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52BB7" w:rsidRDefault="00252BB7" w:rsidP="00C3320B">
      <w:pPr>
        <w:rPr>
          <w:rFonts w:ascii="Times New Roman" w:hAnsi="Times New Roman" w:cs="Times New Roman"/>
          <w:b/>
          <w:bCs/>
          <w:sz w:val="28"/>
          <w:szCs w:val="28"/>
        </w:rPr>
      </w:pPr>
    </w:p>
    <w:p w:rsidR="001D112B" w:rsidRDefault="001D112B" w:rsidP="009630B3">
      <w:pPr>
        <w:jc w:val="center"/>
        <w:rPr>
          <w:rFonts w:ascii="Times New Roman" w:hAnsi="Times New Roman" w:cs="Times New Roman"/>
          <w:b/>
          <w:bCs/>
          <w:sz w:val="28"/>
          <w:szCs w:val="28"/>
        </w:rPr>
      </w:pPr>
    </w:p>
    <w:p w:rsidR="001D112B" w:rsidRDefault="001D112B" w:rsidP="009630B3">
      <w:pPr>
        <w:jc w:val="center"/>
        <w:rPr>
          <w:rFonts w:ascii="Times New Roman" w:hAnsi="Times New Roman" w:cs="Times New Roman"/>
          <w:b/>
          <w:bCs/>
          <w:sz w:val="28"/>
          <w:szCs w:val="28"/>
        </w:rPr>
      </w:pPr>
    </w:p>
    <w:p w:rsidR="001D112B" w:rsidRDefault="001D112B" w:rsidP="009630B3">
      <w:pPr>
        <w:jc w:val="center"/>
        <w:rPr>
          <w:rFonts w:ascii="Times New Roman" w:hAnsi="Times New Roman" w:cs="Times New Roman"/>
          <w:b/>
          <w:bCs/>
          <w:sz w:val="28"/>
          <w:szCs w:val="28"/>
        </w:rPr>
      </w:pPr>
    </w:p>
    <w:p w:rsidR="00FA301B" w:rsidRDefault="006C795E" w:rsidP="00A17C6D">
      <w:pPr>
        <w:spacing w:after="0"/>
        <w:jc w:val="center"/>
        <w:rPr>
          <w:rFonts w:ascii="Times New Roman" w:hAnsi="Times New Roman" w:cs="Times New Roman"/>
          <w:b/>
          <w:bCs/>
          <w:sz w:val="28"/>
          <w:szCs w:val="28"/>
        </w:rPr>
      </w:pPr>
      <w:r w:rsidRPr="006C795E">
        <w:rPr>
          <w:rFonts w:ascii="Times New Roman" w:hAnsi="Times New Roman" w:cs="Times New Roman"/>
          <w:b/>
          <w:bCs/>
          <w:sz w:val="28"/>
          <w:szCs w:val="28"/>
        </w:rPr>
        <w:t xml:space="preserve">Проект </w:t>
      </w:r>
      <w:r w:rsidR="00A17C6D">
        <w:rPr>
          <w:rFonts w:ascii="Times New Roman" w:hAnsi="Times New Roman" w:cs="Times New Roman"/>
          <w:b/>
          <w:bCs/>
          <w:sz w:val="28"/>
          <w:szCs w:val="28"/>
        </w:rPr>
        <w:t>допустимых выбросов</w:t>
      </w:r>
      <w:r w:rsidRPr="006C795E">
        <w:rPr>
          <w:rFonts w:ascii="Times New Roman" w:hAnsi="Times New Roman" w:cs="Times New Roman"/>
          <w:b/>
          <w:bCs/>
          <w:sz w:val="28"/>
          <w:szCs w:val="28"/>
        </w:rPr>
        <w:t xml:space="preserve">  </w:t>
      </w:r>
      <w:r w:rsidR="00A17C6D">
        <w:rPr>
          <w:rFonts w:ascii="Times New Roman" w:hAnsi="Times New Roman" w:cs="Times New Roman"/>
          <w:b/>
          <w:bCs/>
          <w:sz w:val="28"/>
          <w:szCs w:val="28"/>
        </w:rPr>
        <w:t xml:space="preserve">для </w:t>
      </w:r>
      <w:proofErr w:type="spellStart"/>
      <w:r w:rsidR="00C3320B" w:rsidRPr="00C3320B">
        <w:rPr>
          <w:rFonts w:ascii="Times New Roman" w:hAnsi="Times New Roman" w:cs="Times New Roman"/>
          <w:b/>
          <w:bCs/>
          <w:sz w:val="28"/>
          <w:szCs w:val="28"/>
        </w:rPr>
        <w:t>крематорной</w:t>
      </w:r>
      <w:proofErr w:type="spellEnd"/>
      <w:r w:rsidR="00C3320B" w:rsidRPr="00C3320B">
        <w:rPr>
          <w:rFonts w:ascii="Times New Roman" w:hAnsi="Times New Roman" w:cs="Times New Roman"/>
          <w:b/>
          <w:bCs/>
          <w:sz w:val="28"/>
          <w:szCs w:val="28"/>
        </w:rPr>
        <w:t xml:space="preserve"> установки с камерой </w:t>
      </w:r>
      <w:proofErr w:type="spellStart"/>
      <w:r w:rsidR="00C3320B" w:rsidRPr="00C3320B">
        <w:rPr>
          <w:rFonts w:ascii="Times New Roman" w:hAnsi="Times New Roman" w:cs="Times New Roman"/>
          <w:b/>
          <w:bCs/>
          <w:sz w:val="28"/>
          <w:szCs w:val="28"/>
        </w:rPr>
        <w:t>дожига</w:t>
      </w:r>
      <w:proofErr w:type="spellEnd"/>
      <w:r w:rsidR="00C3320B" w:rsidRPr="00C3320B">
        <w:rPr>
          <w:rFonts w:ascii="Times New Roman" w:hAnsi="Times New Roman" w:cs="Times New Roman"/>
          <w:b/>
          <w:bCs/>
          <w:sz w:val="28"/>
          <w:szCs w:val="28"/>
        </w:rPr>
        <w:t xml:space="preserve"> КРН-1000 и автономный мобильный комплекс для термического уничтожения биоорганических  отходов (</w:t>
      </w:r>
      <w:proofErr w:type="spellStart"/>
      <w:r w:rsidR="00C3320B" w:rsidRPr="00C3320B">
        <w:rPr>
          <w:rFonts w:ascii="Times New Roman" w:hAnsi="Times New Roman" w:cs="Times New Roman"/>
          <w:b/>
          <w:bCs/>
          <w:sz w:val="28"/>
          <w:szCs w:val="28"/>
        </w:rPr>
        <w:t>инсинератор</w:t>
      </w:r>
      <w:proofErr w:type="spellEnd"/>
      <w:r w:rsidR="00C3320B" w:rsidRPr="00C3320B">
        <w:rPr>
          <w:rFonts w:ascii="Times New Roman" w:hAnsi="Times New Roman" w:cs="Times New Roman"/>
          <w:b/>
          <w:bCs/>
          <w:sz w:val="28"/>
          <w:szCs w:val="28"/>
        </w:rPr>
        <w:t>) ИУМ-1000</w:t>
      </w:r>
    </w:p>
    <w:p w:rsidR="001D112B" w:rsidRDefault="00FA301B" w:rsidP="00A17C6D">
      <w:pPr>
        <w:spacing w:after="0"/>
        <w:jc w:val="center"/>
        <w:rPr>
          <w:rFonts w:ascii="Times New Roman" w:hAnsi="Times New Roman" w:cs="Times New Roman"/>
          <w:b/>
          <w:noProof/>
          <w:sz w:val="26"/>
          <w:szCs w:val="26"/>
        </w:rPr>
      </w:pPr>
      <w:r w:rsidRPr="00FA301B">
        <w:rPr>
          <w:rFonts w:ascii="Times New Roman" w:hAnsi="Times New Roman" w:cs="Times New Roman"/>
          <w:b/>
          <w:bCs/>
          <w:sz w:val="28"/>
          <w:szCs w:val="28"/>
        </w:rPr>
        <w:t xml:space="preserve">КГП на ПХВ «Ветеринарная станция </w:t>
      </w:r>
      <w:r w:rsidR="00C3320B">
        <w:rPr>
          <w:rFonts w:ascii="Times New Roman" w:hAnsi="Times New Roman" w:cs="Times New Roman"/>
          <w:b/>
          <w:bCs/>
          <w:sz w:val="28"/>
          <w:szCs w:val="28"/>
        </w:rPr>
        <w:t>Астраханского</w:t>
      </w:r>
      <w:r w:rsidRPr="00FA301B">
        <w:rPr>
          <w:rFonts w:ascii="Times New Roman" w:hAnsi="Times New Roman" w:cs="Times New Roman"/>
          <w:b/>
          <w:bCs/>
          <w:sz w:val="28"/>
          <w:szCs w:val="28"/>
        </w:rPr>
        <w:t xml:space="preserve"> района»</w:t>
      </w:r>
      <w:r>
        <w:rPr>
          <w:rFonts w:ascii="Times New Roman" w:hAnsi="Times New Roman" w:cs="Times New Roman"/>
          <w:b/>
          <w:bCs/>
          <w:sz w:val="28"/>
          <w:szCs w:val="28"/>
        </w:rPr>
        <w:t xml:space="preserve"> </w:t>
      </w:r>
      <w:r w:rsidR="00A17C6D">
        <w:rPr>
          <w:rFonts w:ascii="Times New Roman" w:hAnsi="Times New Roman" w:cs="Times New Roman"/>
          <w:b/>
          <w:bCs/>
          <w:sz w:val="28"/>
          <w:szCs w:val="28"/>
        </w:rPr>
        <w:t xml:space="preserve">расположенного в </w:t>
      </w:r>
      <w:proofErr w:type="spellStart"/>
      <w:r w:rsidR="00A17C6D">
        <w:rPr>
          <w:rFonts w:ascii="Times New Roman" w:hAnsi="Times New Roman" w:cs="Times New Roman"/>
          <w:b/>
          <w:bCs/>
          <w:sz w:val="28"/>
          <w:szCs w:val="28"/>
        </w:rPr>
        <w:t>Акмолинской</w:t>
      </w:r>
      <w:proofErr w:type="spellEnd"/>
      <w:r w:rsidR="00A17C6D">
        <w:rPr>
          <w:rFonts w:ascii="Times New Roman" w:hAnsi="Times New Roman" w:cs="Times New Roman"/>
          <w:b/>
          <w:bCs/>
          <w:sz w:val="28"/>
          <w:szCs w:val="28"/>
        </w:rPr>
        <w:t xml:space="preserve"> области, </w:t>
      </w:r>
      <w:r w:rsidR="00C3320B">
        <w:rPr>
          <w:rFonts w:ascii="Times New Roman" w:hAnsi="Times New Roman" w:cs="Times New Roman"/>
          <w:b/>
          <w:bCs/>
          <w:sz w:val="28"/>
          <w:szCs w:val="28"/>
        </w:rPr>
        <w:t>Астраханский</w:t>
      </w:r>
      <w:r w:rsidR="00A17C6D">
        <w:rPr>
          <w:rFonts w:ascii="Times New Roman" w:hAnsi="Times New Roman" w:cs="Times New Roman"/>
          <w:b/>
          <w:bCs/>
          <w:sz w:val="28"/>
          <w:szCs w:val="28"/>
        </w:rPr>
        <w:t xml:space="preserve"> район, </w:t>
      </w:r>
      <w:proofErr w:type="gramStart"/>
      <w:r w:rsidR="00C3320B">
        <w:rPr>
          <w:rFonts w:ascii="Times New Roman" w:hAnsi="Times New Roman" w:cs="Times New Roman"/>
          <w:b/>
          <w:bCs/>
          <w:sz w:val="28"/>
          <w:szCs w:val="28"/>
        </w:rPr>
        <w:t>с</w:t>
      </w:r>
      <w:proofErr w:type="gramEnd"/>
      <w:r>
        <w:rPr>
          <w:rFonts w:ascii="Times New Roman" w:hAnsi="Times New Roman" w:cs="Times New Roman"/>
          <w:b/>
          <w:bCs/>
          <w:sz w:val="28"/>
          <w:szCs w:val="28"/>
        </w:rPr>
        <w:t xml:space="preserve">. </w:t>
      </w:r>
      <w:r w:rsidR="00C3320B">
        <w:rPr>
          <w:rFonts w:ascii="Times New Roman" w:hAnsi="Times New Roman" w:cs="Times New Roman"/>
          <w:b/>
          <w:bCs/>
          <w:sz w:val="28"/>
          <w:szCs w:val="28"/>
        </w:rPr>
        <w:t>Астраханка</w:t>
      </w:r>
    </w:p>
    <w:p w:rsidR="001D112B" w:rsidRDefault="001D112B" w:rsidP="001D112B">
      <w:pPr>
        <w:spacing w:after="0"/>
        <w:jc w:val="center"/>
        <w:rPr>
          <w:rFonts w:ascii="Times New Roman" w:hAnsi="Times New Roman" w:cs="Times New Roman"/>
          <w:b/>
          <w:noProof/>
          <w:sz w:val="26"/>
          <w:szCs w:val="26"/>
        </w:rPr>
      </w:pPr>
    </w:p>
    <w:p w:rsidR="001D112B" w:rsidRDefault="001D112B" w:rsidP="001D112B">
      <w:pPr>
        <w:spacing w:after="0"/>
        <w:jc w:val="center"/>
        <w:rPr>
          <w:rFonts w:ascii="Times New Roman" w:hAnsi="Times New Roman" w:cs="Times New Roman"/>
          <w:b/>
          <w:noProof/>
          <w:sz w:val="26"/>
          <w:szCs w:val="26"/>
        </w:rPr>
      </w:pPr>
    </w:p>
    <w:p w:rsidR="001D112B" w:rsidRDefault="001D112B" w:rsidP="001D112B">
      <w:pPr>
        <w:spacing w:after="0"/>
        <w:jc w:val="center"/>
        <w:rPr>
          <w:rFonts w:ascii="Times New Roman" w:hAnsi="Times New Roman" w:cs="Times New Roman"/>
          <w:b/>
          <w:noProof/>
          <w:sz w:val="26"/>
          <w:szCs w:val="26"/>
        </w:rPr>
      </w:pPr>
    </w:p>
    <w:p w:rsidR="006C795E" w:rsidRDefault="007B0DCD" w:rsidP="006C795E">
      <w:pPr>
        <w:spacing w:after="0"/>
        <w:rPr>
          <w:noProof/>
        </w:rPr>
      </w:pPr>
      <w:r>
        <w:rPr>
          <w:rFonts w:ascii="Times New Roman" w:hAnsi="Times New Roman" w:cs="Times New Roman"/>
          <w:b/>
          <w:noProof/>
          <w:sz w:val="26"/>
          <w:szCs w:val="26"/>
        </w:rPr>
        <w:drawing>
          <wp:anchor distT="0" distB="0" distL="114300" distR="114300" simplePos="0" relativeHeight="251661312" behindDoc="0" locked="0" layoutInCell="1" allowOverlap="1" wp14:anchorId="287C840C" wp14:editId="4BE27DA6">
            <wp:simplePos x="0" y="0"/>
            <wp:positionH relativeFrom="column">
              <wp:posOffset>2867660</wp:posOffset>
            </wp:positionH>
            <wp:positionV relativeFrom="paragraph">
              <wp:posOffset>33655</wp:posOffset>
            </wp:positionV>
            <wp:extent cx="1981200" cy="1364615"/>
            <wp:effectExtent l="0" t="0" r="0" b="6985"/>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0" cy="1364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52FF" w:rsidRDefault="003D52FF" w:rsidP="00C62E9B">
      <w:pPr>
        <w:widowControl w:val="0"/>
        <w:numPr>
          <w:ilvl w:val="1"/>
          <w:numId w:val="0"/>
        </w:numPr>
        <w:tabs>
          <w:tab w:val="left" w:pos="993"/>
          <w:tab w:val="num" w:pos="1430"/>
        </w:tabs>
        <w:spacing w:after="0"/>
        <w:ind w:firstLine="709"/>
        <w:rPr>
          <w:rFonts w:ascii="Times New Roman" w:hAnsi="Times New Roman" w:cs="Times New Roman"/>
          <w:b/>
          <w:sz w:val="26"/>
          <w:szCs w:val="26"/>
        </w:rPr>
      </w:pPr>
      <w:r>
        <w:rPr>
          <w:rFonts w:ascii="Times New Roman" w:hAnsi="Times New Roman" w:cs="Times New Roman"/>
          <w:b/>
          <w:sz w:val="26"/>
          <w:szCs w:val="26"/>
        </w:rPr>
        <w:t xml:space="preserve">     </w:t>
      </w:r>
      <w:r w:rsidR="00C62E9B" w:rsidRPr="00C62E9B">
        <w:rPr>
          <w:rFonts w:ascii="Times New Roman" w:hAnsi="Times New Roman" w:cs="Times New Roman"/>
          <w:b/>
          <w:sz w:val="26"/>
          <w:szCs w:val="26"/>
        </w:rPr>
        <w:t>Руководитель</w:t>
      </w:r>
    </w:p>
    <w:p w:rsidR="00C62E9B" w:rsidRPr="00C62E9B" w:rsidRDefault="00C62E9B" w:rsidP="003D52FF">
      <w:pPr>
        <w:widowControl w:val="0"/>
        <w:numPr>
          <w:ilvl w:val="1"/>
          <w:numId w:val="0"/>
        </w:numPr>
        <w:tabs>
          <w:tab w:val="left" w:pos="993"/>
          <w:tab w:val="num" w:pos="1430"/>
        </w:tabs>
        <w:spacing w:after="0"/>
        <w:rPr>
          <w:rFonts w:ascii="Times New Roman" w:hAnsi="Times New Roman" w:cs="Times New Roman"/>
          <w:b/>
          <w:sz w:val="26"/>
          <w:szCs w:val="26"/>
        </w:rPr>
      </w:pPr>
      <w:r w:rsidRPr="00C62E9B">
        <w:rPr>
          <w:rFonts w:ascii="Times New Roman" w:hAnsi="Times New Roman" w:cs="Times New Roman"/>
          <w:b/>
          <w:sz w:val="26"/>
          <w:szCs w:val="26"/>
        </w:rPr>
        <w:t xml:space="preserve">КГП на ПХВ «Ветеринарная станция                      </w:t>
      </w:r>
      <w:r w:rsidR="003D52FF">
        <w:rPr>
          <w:rFonts w:ascii="Times New Roman" w:hAnsi="Times New Roman" w:cs="Times New Roman"/>
          <w:b/>
          <w:sz w:val="26"/>
          <w:szCs w:val="26"/>
        </w:rPr>
        <w:t xml:space="preserve">             </w:t>
      </w:r>
      <w:r w:rsidRPr="00C62E9B">
        <w:rPr>
          <w:rFonts w:ascii="Times New Roman" w:hAnsi="Times New Roman" w:cs="Times New Roman"/>
          <w:b/>
          <w:sz w:val="26"/>
          <w:szCs w:val="26"/>
        </w:rPr>
        <w:t xml:space="preserve">                </w:t>
      </w:r>
      <w:proofErr w:type="spellStart"/>
      <w:r w:rsidRPr="00C62E9B">
        <w:rPr>
          <w:rFonts w:ascii="Times New Roman" w:hAnsi="Times New Roman" w:cs="Times New Roman"/>
          <w:b/>
          <w:sz w:val="26"/>
          <w:szCs w:val="26"/>
        </w:rPr>
        <w:t>Калдыбаев</w:t>
      </w:r>
      <w:proofErr w:type="spellEnd"/>
      <w:r w:rsidRPr="00C62E9B">
        <w:rPr>
          <w:rFonts w:ascii="Times New Roman" w:hAnsi="Times New Roman" w:cs="Times New Roman"/>
          <w:b/>
          <w:sz w:val="26"/>
          <w:szCs w:val="26"/>
        </w:rPr>
        <w:t xml:space="preserve"> К.А.</w:t>
      </w:r>
    </w:p>
    <w:p w:rsidR="00C62E9B" w:rsidRPr="00C62E9B" w:rsidRDefault="003D52FF" w:rsidP="00C62E9B">
      <w:pPr>
        <w:widowControl w:val="0"/>
        <w:numPr>
          <w:ilvl w:val="1"/>
          <w:numId w:val="0"/>
        </w:numPr>
        <w:tabs>
          <w:tab w:val="left" w:pos="993"/>
          <w:tab w:val="num" w:pos="1430"/>
        </w:tabs>
        <w:spacing w:after="0"/>
        <w:ind w:firstLine="709"/>
        <w:rPr>
          <w:rFonts w:ascii="Times New Roman" w:hAnsi="Times New Roman" w:cs="Times New Roman"/>
          <w:b/>
          <w:sz w:val="26"/>
          <w:szCs w:val="26"/>
        </w:rPr>
      </w:pPr>
      <w:r>
        <w:rPr>
          <w:rFonts w:ascii="Times New Roman" w:hAnsi="Times New Roman" w:cs="Times New Roman"/>
          <w:b/>
          <w:sz w:val="26"/>
          <w:szCs w:val="26"/>
        </w:rPr>
        <w:t xml:space="preserve">  </w:t>
      </w:r>
      <w:r w:rsidR="00C62E9B" w:rsidRPr="00C62E9B">
        <w:rPr>
          <w:rFonts w:ascii="Times New Roman" w:hAnsi="Times New Roman" w:cs="Times New Roman"/>
          <w:b/>
          <w:sz w:val="26"/>
          <w:szCs w:val="26"/>
        </w:rPr>
        <w:t>Астраханского района»</w:t>
      </w:r>
    </w:p>
    <w:p w:rsidR="006C795E" w:rsidRDefault="006C795E" w:rsidP="006C795E">
      <w:pPr>
        <w:spacing w:after="0"/>
        <w:rPr>
          <w:noProof/>
        </w:rPr>
      </w:pPr>
    </w:p>
    <w:p w:rsidR="006C795E" w:rsidRDefault="006C795E" w:rsidP="006C795E">
      <w:pPr>
        <w:spacing w:after="0"/>
        <w:rPr>
          <w:noProof/>
        </w:rPr>
      </w:pPr>
    </w:p>
    <w:p w:rsidR="006C795E" w:rsidRPr="0000384C" w:rsidRDefault="006C795E" w:rsidP="00FA301B">
      <w:pPr>
        <w:spacing w:after="0"/>
        <w:rPr>
          <w:rFonts w:ascii="Times New Roman" w:hAnsi="Times New Roman" w:cs="Times New Roman"/>
          <w:b/>
          <w:noProof/>
          <w:sz w:val="28"/>
          <w:szCs w:val="28"/>
        </w:rPr>
      </w:pPr>
    </w:p>
    <w:p w:rsidR="006C795E" w:rsidRDefault="006C795E" w:rsidP="006C795E">
      <w:pPr>
        <w:spacing w:after="0"/>
        <w:jc w:val="center"/>
        <w:rPr>
          <w:rFonts w:ascii="Times New Roman" w:hAnsi="Times New Roman" w:cs="Times New Roman"/>
          <w:b/>
          <w:noProof/>
          <w:sz w:val="28"/>
          <w:szCs w:val="28"/>
        </w:rPr>
      </w:pPr>
    </w:p>
    <w:p w:rsidR="00C3320B" w:rsidRDefault="00C3320B" w:rsidP="006C795E">
      <w:pPr>
        <w:spacing w:after="0"/>
        <w:jc w:val="center"/>
        <w:rPr>
          <w:rFonts w:ascii="Times New Roman" w:hAnsi="Times New Roman" w:cs="Times New Roman"/>
          <w:b/>
          <w:noProof/>
          <w:sz w:val="28"/>
          <w:szCs w:val="28"/>
        </w:rPr>
      </w:pPr>
    </w:p>
    <w:p w:rsidR="00C3320B" w:rsidRPr="0000384C" w:rsidRDefault="00C3320B" w:rsidP="003D52FF">
      <w:pPr>
        <w:spacing w:after="0"/>
        <w:rPr>
          <w:rFonts w:ascii="Times New Roman" w:hAnsi="Times New Roman" w:cs="Times New Roman"/>
          <w:b/>
          <w:noProof/>
          <w:sz w:val="28"/>
          <w:szCs w:val="28"/>
        </w:rPr>
      </w:pPr>
    </w:p>
    <w:p w:rsidR="006C795E" w:rsidRPr="0000384C" w:rsidRDefault="006C795E" w:rsidP="006C795E">
      <w:pPr>
        <w:spacing w:after="0"/>
        <w:jc w:val="center"/>
        <w:rPr>
          <w:rFonts w:ascii="Times New Roman" w:hAnsi="Times New Roman" w:cs="Times New Roman"/>
          <w:b/>
          <w:noProof/>
          <w:sz w:val="28"/>
          <w:szCs w:val="28"/>
        </w:rPr>
      </w:pPr>
      <w:r w:rsidRPr="0000384C">
        <w:rPr>
          <w:rFonts w:ascii="Times New Roman" w:hAnsi="Times New Roman" w:cs="Times New Roman"/>
          <w:b/>
          <w:noProof/>
          <w:sz w:val="28"/>
          <w:szCs w:val="28"/>
        </w:rPr>
        <w:t xml:space="preserve"> </w:t>
      </w:r>
    </w:p>
    <w:p w:rsidR="006C795E" w:rsidRDefault="00B453BD" w:rsidP="006C795E">
      <w:pPr>
        <w:spacing w:after="0"/>
        <w:jc w:val="center"/>
        <w:rPr>
          <w:rFonts w:ascii="Times New Roman" w:hAnsi="Times New Roman" w:cs="Times New Roman"/>
          <w:b/>
          <w:noProof/>
          <w:sz w:val="28"/>
          <w:szCs w:val="28"/>
        </w:rPr>
      </w:pPr>
      <w:r>
        <w:rPr>
          <w:noProof/>
        </w:rPr>
        <w:drawing>
          <wp:anchor distT="0" distB="0" distL="114300" distR="114300" simplePos="0" relativeHeight="251660288" behindDoc="1" locked="0" layoutInCell="1" allowOverlap="1" wp14:anchorId="7C157AD6" wp14:editId="5F165448">
            <wp:simplePos x="0" y="0"/>
            <wp:positionH relativeFrom="column">
              <wp:posOffset>2929890</wp:posOffset>
            </wp:positionH>
            <wp:positionV relativeFrom="paragraph">
              <wp:posOffset>26093</wp:posOffset>
            </wp:positionV>
            <wp:extent cx="1394460" cy="1645920"/>
            <wp:effectExtent l="0" t="0" r="0" b="0"/>
            <wp:wrapNone/>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l="16340" r="43790"/>
                    <a:stretch/>
                  </pic:blipFill>
                  <pic:spPr bwMode="auto">
                    <a:xfrm>
                      <a:off x="0" y="0"/>
                      <a:ext cx="1394460" cy="1645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C795E" w:rsidRPr="0000384C" w:rsidRDefault="006C795E" w:rsidP="006C795E">
      <w:pPr>
        <w:spacing w:after="0"/>
        <w:jc w:val="center"/>
        <w:rPr>
          <w:rFonts w:ascii="Times New Roman" w:hAnsi="Times New Roman" w:cs="Times New Roman"/>
          <w:b/>
          <w:noProof/>
          <w:sz w:val="28"/>
          <w:szCs w:val="28"/>
        </w:rPr>
      </w:pPr>
    </w:p>
    <w:p w:rsidR="006C795E" w:rsidRDefault="006C795E" w:rsidP="006C795E">
      <w:pPr>
        <w:spacing w:after="0"/>
        <w:jc w:val="center"/>
        <w:rPr>
          <w:rFonts w:ascii="Times New Roman" w:hAnsi="Times New Roman" w:cs="Times New Roman"/>
          <w:b/>
          <w:noProof/>
          <w:sz w:val="28"/>
          <w:szCs w:val="28"/>
        </w:rPr>
      </w:pPr>
    </w:p>
    <w:p w:rsidR="00FA301B" w:rsidRPr="00755FC6" w:rsidRDefault="00FA301B" w:rsidP="00FA301B">
      <w:pPr>
        <w:spacing w:after="0"/>
        <w:rPr>
          <w:rFonts w:ascii="Times New Roman" w:hAnsi="Times New Roman"/>
          <w:b/>
          <w:sz w:val="24"/>
          <w:szCs w:val="24"/>
        </w:rPr>
      </w:pPr>
      <w:r w:rsidRPr="00755FC6">
        <w:rPr>
          <w:rFonts w:ascii="Times New Roman" w:hAnsi="Times New Roman"/>
          <w:b/>
          <w:sz w:val="24"/>
          <w:szCs w:val="24"/>
        </w:rPr>
        <w:t xml:space="preserve">    </w:t>
      </w:r>
      <w:r>
        <w:rPr>
          <w:rFonts w:ascii="Times New Roman" w:hAnsi="Times New Roman"/>
          <w:b/>
          <w:sz w:val="24"/>
          <w:szCs w:val="24"/>
        </w:rPr>
        <w:t xml:space="preserve">              </w:t>
      </w:r>
      <w:r w:rsidRPr="00755FC6">
        <w:rPr>
          <w:rFonts w:ascii="Times New Roman" w:hAnsi="Times New Roman"/>
          <w:b/>
          <w:sz w:val="24"/>
          <w:szCs w:val="24"/>
        </w:rPr>
        <w:t>Директор</w:t>
      </w:r>
    </w:p>
    <w:p w:rsidR="00FA301B" w:rsidRPr="00C3320B" w:rsidRDefault="00FA301B" w:rsidP="00FA301B">
      <w:pPr>
        <w:spacing w:after="0"/>
        <w:rPr>
          <w:rFonts w:ascii="Times New Roman" w:hAnsi="Times New Roman"/>
          <w:b/>
          <w:sz w:val="24"/>
          <w:szCs w:val="24"/>
        </w:rPr>
      </w:pPr>
      <w:r w:rsidRPr="00755FC6">
        <w:rPr>
          <w:rFonts w:ascii="Times New Roman" w:hAnsi="Times New Roman"/>
          <w:b/>
          <w:sz w:val="24"/>
          <w:szCs w:val="24"/>
        </w:rPr>
        <w:t>ТОО</w:t>
      </w:r>
      <w:r w:rsidRPr="00C3320B">
        <w:rPr>
          <w:rFonts w:ascii="Times New Roman" w:hAnsi="Times New Roman"/>
          <w:b/>
          <w:sz w:val="24"/>
          <w:szCs w:val="24"/>
        </w:rPr>
        <w:t xml:space="preserve"> «</w:t>
      </w:r>
      <w:r w:rsidRPr="00755FC6">
        <w:rPr>
          <w:rFonts w:ascii="Times New Roman" w:hAnsi="Times New Roman"/>
          <w:b/>
          <w:sz w:val="24"/>
          <w:szCs w:val="24"/>
          <w:lang w:val="en-US"/>
        </w:rPr>
        <w:t>SERVICE</w:t>
      </w:r>
      <w:r w:rsidRPr="00C3320B">
        <w:rPr>
          <w:rFonts w:ascii="Times New Roman" w:hAnsi="Times New Roman"/>
          <w:b/>
          <w:sz w:val="24"/>
          <w:szCs w:val="24"/>
        </w:rPr>
        <w:t xml:space="preserve"> </w:t>
      </w:r>
      <w:r w:rsidRPr="00755FC6">
        <w:rPr>
          <w:rFonts w:ascii="Times New Roman" w:hAnsi="Times New Roman"/>
          <w:b/>
          <w:sz w:val="24"/>
          <w:szCs w:val="24"/>
          <w:lang w:val="en-US"/>
        </w:rPr>
        <w:t>LINE</w:t>
      </w:r>
      <w:r w:rsidRPr="00C3320B">
        <w:rPr>
          <w:rFonts w:ascii="Times New Roman" w:hAnsi="Times New Roman"/>
          <w:b/>
          <w:sz w:val="24"/>
          <w:szCs w:val="24"/>
        </w:rPr>
        <w:t xml:space="preserve"> </w:t>
      </w:r>
      <w:r w:rsidRPr="00755FC6">
        <w:rPr>
          <w:rFonts w:ascii="Times New Roman" w:hAnsi="Times New Roman"/>
          <w:b/>
          <w:sz w:val="24"/>
          <w:szCs w:val="24"/>
          <w:lang w:val="en-US"/>
        </w:rPr>
        <w:t>LTD</w:t>
      </w:r>
      <w:r w:rsidRPr="00C3320B">
        <w:rPr>
          <w:rFonts w:ascii="Times New Roman" w:hAnsi="Times New Roman"/>
          <w:b/>
          <w:sz w:val="24"/>
          <w:szCs w:val="24"/>
        </w:rPr>
        <w:t xml:space="preserve">»                                                                               </w:t>
      </w:r>
      <w:proofErr w:type="spellStart"/>
      <w:r w:rsidRPr="00755FC6">
        <w:rPr>
          <w:rFonts w:ascii="Times New Roman" w:hAnsi="Times New Roman"/>
          <w:b/>
          <w:sz w:val="24"/>
          <w:szCs w:val="24"/>
        </w:rPr>
        <w:t>Макишев</w:t>
      </w:r>
      <w:proofErr w:type="spellEnd"/>
      <w:r w:rsidRPr="00C3320B">
        <w:rPr>
          <w:rFonts w:ascii="Times New Roman" w:hAnsi="Times New Roman"/>
          <w:b/>
          <w:sz w:val="24"/>
          <w:szCs w:val="24"/>
        </w:rPr>
        <w:t xml:space="preserve"> </w:t>
      </w:r>
      <w:r w:rsidRPr="00755FC6">
        <w:rPr>
          <w:rFonts w:ascii="Times New Roman" w:hAnsi="Times New Roman"/>
          <w:b/>
          <w:sz w:val="24"/>
          <w:szCs w:val="24"/>
        </w:rPr>
        <w:t>К</w:t>
      </w:r>
      <w:r w:rsidRPr="00C3320B">
        <w:rPr>
          <w:rFonts w:ascii="Times New Roman" w:hAnsi="Times New Roman"/>
          <w:b/>
          <w:sz w:val="24"/>
          <w:szCs w:val="24"/>
        </w:rPr>
        <w:t>.</w:t>
      </w:r>
      <w:r w:rsidRPr="00755FC6">
        <w:rPr>
          <w:rFonts w:ascii="Times New Roman" w:hAnsi="Times New Roman"/>
          <w:b/>
          <w:sz w:val="24"/>
          <w:szCs w:val="24"/>
        </w:rPr>
        <w:t>С</w:t>
      </w:r>
      <w:r w:rsidRPr="00C3320B">
        <w:rPr>
          <w:rFonts w:ascii="Times New Roman" w:hAnsi="Times New Roman"/>
          <w:b/>
          <w:sz w:val="24"/>
          <w:szCs w:val="24"/>
        </w:rPr>
        <w:t>.</w:t>
      </w:r>
    </w:p>
    <w:p w:rsidR="0035131A" w:rsidRPr="00C3320B" w:rsidRDefault="0035131A" w:rsidP="006C795E">
      <w:pPr>
        <w:spacing w:after="0"/>
        <w:jc w:val="center"/>
        <w:rPr>
          <w:rFonts w:ascii="Times New Roman" w:hAnsi="Times New Roman" w:cs="Times New Roman"/>
          <w:b/>
          <w:noProof/>
          <w:sz w:val="28"/>
          <w:szCs w:val="28"/>
        </w:rPr>
      </w:pPr>
    </w:p>
    <w:p w:rsidR="006C795E" w:rsidRPr="00C3320B" w:rsidRDefault="006C795E" w:rsidP="006C795E">
      <w:pPr>
        <w:spacing w:after="0"/>
        <w:jc w:val="center"/>
        <w:rPr>
          <w:rFonts w:ascii="Times New Roman" w:hAnsi="Times New Roman" w:cs="Times New Roman"/>
          <w:b/>
          <w:noProof/>
          <w:sz w:val="28"/>
          <w:szCs w:val="28"/>
        </w:rPr>
      </w:pPr>
    </w:p>
    <w:p w:rsidR="006C795E" w:rsidRPr="00C3320B" w:rsidRDefault="006C795E" w:rsidP="006C795E">
      <w:pPr>
        <w:tabs>
          <w:tab w:val="left" w:pos="3810"/>
        </w:tabs>
        <w:spacing w:after="0"/>
        <w:jc w:val="center"/>
        <w:rPr>
          <w:rFonts w:ascii="Times New Roman" w:hAnsi="Times New Roman" w:cs="Times New Roman"/>
          <w:b/>
          <w:sz w:val="24"/>
          <w:szCs w:val="24"/>
        </w:rPr>
      </w:pPr>
    </w:p>
    <w:p w:rsidR="006C795E" w:rsidRPr="00C3320B" w:rsidRDefault="006C795E" w:rsidP="006C795E">
      <w:pPr>
        <w:tabs>
          <w:tab w:val="left" w:pos="3810"/>
        </w:tabs>
        <w:spacing w:after="0"/>
        <w:jc w:val="center"/>
        <w:rPr>
          <w:rFonts w:ascii="Times New Roman" w:hAnsi="Times New Roman" w:cs="Times New Roman"/>
          <w:b/>
          <w:sz w:val="24"/>
          <w:szCs w:val="24"/>
        </w:rPr>
      </w:pPr>
    </w:p>
    <w:p w:rsidR="00FA301B" w:rsidRPr="00C3320B" w:rsidRDefault="00FA301B" w:rsidP="006C795E">
      <w:pPr>
        <w:tabs>
          <w:tab w:val="left" w:pos="3810"/>
        </w:tabs>
        <w:spacing w:after="0"/>
        <w:jc w:val="center"/>
        <w:rPr>
          <w:rFonts w:ascii="Times New Roman" w:hAnsi="Times New Roman" w:cs="Times New Roman"/>
          <w:b/>
          <w:sz w:val="24"/>
          <w:szCs w:val="24"/>
        </w:rPr>
      </w:pPr>
    </w:p>
    <w:p w:rsidR="00FA301B" w:rsidRPr="00C3320B" w:rsidRDefault="00FA301B" w:rsidP="006C795E">
      <w:pPr>
        <w:tabs>
          <w:tab w:val="left" w:pos="3810"/>
        </w:tabs>
        <w:spacing w:after="0"/>
        <w:jc w:val="center"/>
        <w:rPr>
          <w:rFonts w:ascii="Times New Roman" w:hAnsi="Times New Roman" w:cs="Times New Roman"/>
          <w:b/>
          <w:sz w:val="24"/>
          <w:szCs w:val="24"/>
        </w:rPr>
      </w:pPr>
    </w:p>
    <w:p w:rsidR="00FA301B" w:rsidRPr="00C3320B" w:rsidRDefault="00FA301B" w:rsidP="006C795E">
      <w:pPr>
        <w:tabs>
          <w:tab w:val="left" w:pos="3810"/>
        </w:tabs>
        <w:spacing w:after="0"/>
        <w:jc w:val="center"/>
        <w:rPr>
          <w:rFonts w:ascii="Times New Roman" w:hAnsi="Times New Roman" w:cs="Times New Roman"/>
          <w:b/>
          <w:sz w:val="24"/>
          <w:szCs w:val="24"/>
        </w:rPr>
      </w:pPr>
    </w:p>
    <w:p w:rsidR="00FA301B" w:rsidRPr="00C3320B" w:rsidRDefault="00FA301B" w:rsidP="006C795E">
      <w:pPr>
        <w:tabs>
          <w:tab w:val="left" w:pos="3810"/>
        </w:tabs>
        <w:spacing w:after="0"/>
        <w:jc w:val="center"/>
        <w:rPr>
          <w:rFonts w:ascii="Times New Roman" w:hAnsi="Times New Roman" w:cs="Times New Roman"/>
          <w:b/>
          <w:sz w:val="24"/>
          <w:szCs w:val="24"/>
        </w:rPr>
      </w:pPr>
    </w:p>
    <w:p w:rsidR="00FA301B" w:rsidRPr="00C3320B" w:rsidRDefault="00FA301B" w:rsidP="00FA301B">
      <w:pPr>
        <w:tabs>
          <w:tab w:val="left" w:pos="3810"/>
        </w:tabs>
        <w:spacing w:after="0"/>
        <w:rPr>
          <w:rFonts w:ascii="Times New Roman" w:hAnsi="Times New Roman" w:cs="Times New Roman"/>
          <w:b/>
          <w:sz w:val="24"/>
          <w:szCs w:val="24"/>
        </w:rPr>
      </w:pPr>
    </w:p>
    <w:p w:rsidR="001418F5" w:rsidRDefault="001418F5" w:rsidP="006C795E">
      <w:pPr>
        <w:tabs>
          <w:tab w:val="left" w:pos="3810"/>
        </w:tabs>
        <w:spacing w:after="0"/>
        <w:jc w:val="center"/>
        <w:rPr>
          <w:rFonts w:ascii="Times New Roman" w:hAnsi="Times New Roman" w:cs="Times New Roman"/>
          <w:b/>
          <w:sz w:val="24"/>
          <w:szCs w:val="24"/>
        </w:rPr>
      </w:pPr>
    </w:p>
    <w:p w:rsidR="003D52FF" w:rsidRPr="00C3320B" w:rsidRDefault="003D52FF" w:rsidP="006C795E">
      <w:pPr>
        <w:tabs>
          <w:tab w:val="left" w:pos="3810"/>
        </w:tabs>
        <w:spacing w:after="0"/>
        <w:jc w:val="center"/>
        <w:rPr>
          <w:rFonts w:ascii="Times New Roman" w:hAnsi="Times New Roman" w:cs="Times New Roman"/>
          <w:b/>
          <w:sz w:val="24"/>
          <w:szCs w:val="24"/>
        </w:rPr>
      </w:pPr>
    </w:p>
    <w:p w:rsidR="006C795E" w:rsidRPr="00DD10CB" w:rsidRDefault="006C795E" w:rsidP="006C795E">
      <w:pPr>
        <w:tabs>
          <w:tab w:val="left" w:pos="3810"/>
        </w:tabs>
        <w:spacing w:after="0"/>
        <w:jc w:val="center"/>
        <w:rPr>
          <w:rFonts w:ascii="Times New Roman" w:hAnsi="Times New Roman" w:cs="Times New Roman"/>
          <w:b/>
          <w:noProof/>
          <w:sz w:val="24"/>
          <w:szCs w:val="24"/>
        </w:rPr>
      </w:pPr>
      <w:r w:rsidRPr="00DD10CB">
        <w:rPr>
          <w:rFonts w:ascii="Times New Roman" w:hAnsi="Times New Roman" w:cs="Times New Roman"/>
          <w:b/>
          <w:noProof/>
          <w:sz w:val="24"/>
          <w:szCs w:val="24"/>
        </w:rPr>
        <w:t>Кокшетау, 202</w:t>
      </w:r>
      <w:r w:rsidR="00FA301B">
        <w:rPr>
          <w:rFonts w:ascii="Times New Roman" w:hAnsi="Times New Roman" w:cs="Times New Roman"/>
          <w:b/>
          <w:noProof/>
          <w:sz w:val="24"/>
          <w:szCs w:val="24"/>
        </w:rPr>
        <w:t>6</w:t>
      </w:r>
      <w:r w:rsidRPr="00DD10CB">
        <w:rPr>
          <w:rFonts w:ascii="Times New Roman" w:hAnsi="Times New Roman" w:cs="Times New Roman"/>
          <w:b/>
          <w:noProof/>
          <w:sz w:val="24"/>
          <w:szCs w:val="24"/>
        </w:rPr>
        <w:t xml:space="preserve"> год</w:t>
      </w:r>
    </w:p>
    <w:p w:rsidR="0085062A" w:rsidRDefault="0085062A" w:rsidP="009630B3">
      <w:pPr>
        <w:jc w:val="center"/>
        <w:rPr>
          <w:rFonts w:ascii="Times New Roman" w:hAnsi="Times New Roman" w:cs="Times New Roman"/>
          <w:b/>
          <w:bCs/>
          <w:sz w:val="28"/>
          <w:szCs w:val="28"/>
        </w:rPr>
      </w:pPr>
    </w:p>
    <w:p w:rsidR="003D52FF" w:rsidRDefault="003D52FF" w:rsidP="009630B3">
      <w:pPr>
        <w:jc w:val="center"/>
        <w:rPr>
          <w:rFonts w:ascii="Times New Roman" w:hAnsi="Times New Roman" w:cs="Times New Roman"/>
          <w:b/>
          <w:bCs/>
          <w:sz w:val="28"/>
          <w:szCs w:val="28"/>
        </w:rPr>
      </w:pPr>
    </w:p>
    <w:p w:rsidR="00192746" w:rsidRPr="00C0209C" w:rsidRDefault="00192746" w:rsidP="00192746">
      <w:pPr>
        <w:pStyle w:val="1"/>
        <w:spacing w:before="0"/>
        <w:jc w:val="center"/>
        <w:rPr>
          <w:rFonts w:cs="Times New Roman"/>
          <w:color w:val="auto"/>
          <w:sz w:val="26"/>
          <w:szCs w:val="26"/>
        </w:rPr>
      </w:pPr>
      <w:bookmarkStart w:id="0" w:name="_Toc48050693"/>
      <w:bookmarkStart w:id="1" w:name="_Toc187578835"/>
      <w:r w:rsidRPr="00C0209C">
        <w:rPr>
          <w:rFonts w:cs="Times New Roman"/>
          <w:color w:val="auto"/>
          <w:sz w:val="26"/>
          <w:szCs w:val="26"/>
        </w:rPr>
        <w:lastRenderedPageBreak/>
        <w:t>АННОТАЦИЯ</w:t>
      </w:r>
      <w:bookmarkEnd w:id="0"/>
      <w:bookmarkEnd w:id="1"/>
    </w:p>
    <w:p w:rsidR="00192746" w:rsidRPr="00C0209C" w:rsidRDefault="00192746" w:rsidP="00192746">
      <w:pPr>
        <w:ind w:firstLine="708"/>
        <w:contextualSpacing/>
        <w:rPr>
          <w:rFonts w:ascii="Times New Roman" w:hAnsi="Times New Roman" w:cs="Times New Roman"/>
          <w:sz w:val="26"/>
          <w:szCs w:val="26"/>
        </w:rPr>
      </w:pPr>
    </w:p>
    <w:p w:rsidR="00192746" w:rsidRPr="00C0209C" w:rsidRDefault="00192746" w:rsidP="00192746">
      <w:pPr>
        <w:ind w:firstLine="708"/>
        <w:contextualSpacing/>
        <w:rPr>
          <w:rFonts w:ascii="Times New Roman" w:hAnsi="Times New Roman" w:cs="Times New Roman"/>
          <w:sz w:val="26"/>
          <w:szCs w:val="26"/>
        </w:rPr>
      </w:pPr>
      <w:r w:rsidRPr="00C0209C">
        <w:rPr>
          <w:rFonts w:ascii="Times New Roman" w:hAnsi="Times New Roman" w:cs="Times New Roman"/>
          <w:sz w:val="26"/>
          <w:szCs w:val="26"/>
        </w:rPr>
        <w:t xml:space="preserve">В настоящем проекте </w:t>
      </w:r>
      <w:r w:rsidR="00A17C6D">
        <w:rPr>
          <w:rFonts w:ascii="Times New Roman" w:hAnsi="Times New Roman" w:cs="Times New Roman"/>
          <w:sz w:val="26"/>
          <w:szCs w:val="26"/>
        </w:rPr>
        <w:t>допустимых выбросов</w:t>
      </w:r>
      <w:r w:rsidRPr="00C0209C">
        <w:rPr>
          <w:rFonts w:ascii="Times New Roman" w:hAnsi="Times New Roman" w:cs="Times New Roman"/>
          <w:sz w:val="26"/>
          <w:szCs w:val="26"/>
        </w:rPr>
        <w:t xml:space="preserve"> </w:t>
      </w:r>
      <w:r w:rsidR="00A17C6D" w:rsidRPr="00A17C6D">
        <w:rPr>
          <w:rFonts w:ascii="Times New Roman" w:eastAsia="Times New Roman" w:hAnsi="Times New Roman" w:cs="Times New Roman"/>
          <w:bCs/>
          <w:color w:val="000000"/>
          <w:sz w:val="26"/>
          <w:szCs w:val="26"/>
        </w:rPr>
        <w:t xml:space="preserve">КГП на ПХВ «Ветеринарная станция </w:t>
      </w:r>
      <w:r w:rsidR="00C3320B">
        <w:rPr>
          <w:rFonts w:ascii="Times New Roman" w:eastAsia="Times New Roman" w:hAnsi="Times New Roman" w:cs="Times New Roman"/>
          <w:bCs/>
          <w:color w:val="000000"/>
          <w:sz w:val="26"/>
          <w:szCs w:val="26"/>
        </w:rPr>
        <w:t>Астраханского</w:t>
      </w:r>
      <w:r w:rsidR="00A17C6D" w:rsidRPr="00A17C6D">
        <w:rPr>
          <w:rFonts w:ascii="Times New Roman" w:eastAsia="Times New Roman" w:hAnsi="Times New Roman" w:cs="Times New Roman"/>
          <w:bCs/>
          <w:color w:val="000000"/>
          <w:sz w:val="26"/>
          <w:szCs w:val="26"/>
        </w:rPr>
        <w:t xml:space="preserve"> района»</w:t>
      </w:r>
      <w:r w:rsidR="009D134A">
        <w:rPr>
          <w:rFonts w:ascii="Times New Roman" w:eastAsia="Times New Roman" w:hAnsi="Times New Roman" w:cs="Times New Roman"/>
          <w:bCs/>
          <w:color w:val="000000"/>
          <w:sz w:val="26"/>
          <w:szCs w:val="26"/>
        </w:rPr>
        <w:t xml:space="preserve"> </w:t>
      </w:r>
      <w:r w:rsidRPr="00C0209C">
        <w:rPr>
          <w:rFonts w:ascii="Times New Roman" w:hAnsi="Times New Roman" w:cs="Times New Roman"/>
          <w:sz w:val="26"/>
          <w:szCs w:val="26"/>
        </w:rPr>
        <w:t xml:space="preserve">содержится оценка уровня загрязнения атмосферного воздуха от источников </w:t>
      </w:r>
      <w:r w:rsidR="009D134A">
        <w:rPr>
          <w:rFonts w:ascii="Times New Roman" w:hAnsi="Times New Roman" w:cs="Times New Roman"/>
          <w:sz w:val="26"/>
          <w:szCs w:val="26"/>
        </w:rPr>
        <w:t>выбросов вредных веществ на 202</w:t>
      </w:r>
      <w:r w:rsidR="00A17C6D">
        <w:rPr>
          <w:rFonts w:ascii="Times New Roman" w:hAnsi="Times New Roman" w:cs="Times New Roman"/>
          <w:sz w:val="26"/>
          <w:szCs w:val="26"/>
        </w:rPr>
        <w:t>6</w:t>
      </w:r>
      <w:r w:rsidRPr="00C0209C">
        <w:rPr>
          <w:rFonts w:ascii="Times New Roman" w:hAnsi="Times New Roman" w:cs="Times New Roman"/>
          <w:sz w:val="26"/>
          <w:szCs w:val="26"/>
        </w:rPr>
        <w:t>-20</w:t>
      </w:r>
      <w:r w:rsidR="009D134A">
        <w:rPr>
          <w:rFonts w:ascii="Times New Roman" w:hAnsi="Times New Roman" w:cs="Times New Roman"/>
          <w:sz w:val="26"/>
          <w:szCs w:val="26"/>
        </w:rPr>
        <w:t>3</w:t>
      </w:r>
      <w:r w:rsidR="00A17C6D">
        <w:rPr>
          <w:rFonts w:ascii="Times New Roman" w:hAnsi="Times New Roman" w:cs="Times New Roman"/>
          <w:sz w:val="26"/>
          <w:szCs w:val="26"/>
        </w:rPr>
        <w:t>5</w:t>
      </w:r>
      <w:r w:rsidR="000657C2">
        <w:rPr>
          <w:rFonts w:ascii="Times New Roman" w:hAnsi="Times New Roman" w:cs="Times New Roman"/>
          <w:sz w:val="26"/>
          <w:szCs w:val="26"/>
        </w:rPr>
        <w:t xml:space="preserve"> </w:t>
      </w:r>
      <w:r w:rsidRPr="00C0209C">
        <w:rPr>
          <w:rFonts w:ascii="Times New Roman" w:hAnsi="Times New Roman" w:cs="Times New Roman"/>
          <w:sz w:val="26"/>
          <w:szCs w:val="26"/>
        </w:rPr>
        <w:t xml:space="preserve">гг., а также предложения по нормативам предельно допустимым выбросов по ингредиентам, рекомендации по организации системы </w:t>
      </w:r>
      <w:proofErr w:type="gramStart"/>
      <w:r w:rsidRPr="00C0209C">
        <w:rPr>
          <w:rFonts w:ascii="Times New Roman" w:hAnsi="Times New Roman" w:cs="Times New Roman"/>
          <w:sz w:val="26"/>
          <w:szCs w:val="26"/>
        </w:rPr>
        <w:t>контроля за</w:t>
      </w:r>
      <w:proofErr w:type="gramEnd"/>
      <w:r w:rsidRPr="00C0209C">
        <w:rPr>
          <w:rFonts w:ascii="Times New Roman" w:hAnsi="Times New Roman" w:cs="Times New Roman"/>
          <w:sz w:val="26"/>
          <w:szCs w:val="26"/>
        </w:rPr>
        <w:t xml:space="preserve"> соблюдением нормативов ПДВ и санитарно-защитной зоны.</w:t>
      </w:r>
    </w:p>
    <w:p w:rsidR="00192746" w:rsidRPr="00C0209C" w:rsidRDefault="00192746" w:rsidP="00192746">
      <w:pPr>
        <w:ind w:firstLine="708"/>
        <w:contextualSpacing/>
        <w:rPr>
          <w:rFonts w:ascii="Times New Roman" w:hAnsi="Times New Roman" w:cs="Times New Roman"/>
          <w:sz w:val="26"/>
          <w:szCs w:val="26"/>
        </w:rPr>
      </w:pPr>
      <w:r w:rsidRPr="00C0209C">
        <w:rPr>
          <w:rFonts w:ascii="Times New Roman" w:hAnsi="Times New Roman" w:cs="Times New Roman"/>
          <w:sz w:val="26"/>
          <w:szCs w:val="26"/>
        </w:rPr>
        <w:t>В соответствии с пп.2 п.3 ст. 49 Экологического кодекса РК, намечаемая деятельность подлежит экологической оценке по упрощенному порядку и является основанием для разработки проектной документации.</w:t>
      </w:r>
    </w:p>
    <w:p w:rsidR="00192746" w:rsidRPr="00C0209C" w:rsidRDefault="00192746" w:rsidP="000657C2">
      <w:pPr>
        <w:spacing w:after="0"/>
        <w:ind w:firstLine="709"/>
        <w:contextualSpacing/>
        <w:rPr>
          <w:rFonts w:ascii="Times New Roman" w:hAnsi="Times New Roman" w:cs="Times New Roman"/>
          <w:sz w:val="26"/>
          <w:szCs w:val="26"/>
        </w:rPr>
      </w:pPr>
      <w:r w:rsidRPr="00C0209C">
        <w:rPr>
          <w:rFonts w:ascii="Times New Roman" w:hAnsi="Times New Roman" w:cs="Times New Roman"/>
          <w:sz w:val="26"/>
          <w:szCs w:val="26"/>
        </w:rPr>
        <w:t xml:space="preserve">Согласно п. 7 глава 1 Методики определения нормативов эмиссий в окружающую среду, утв. приказом </w:t>
      </w:r>
      <w:proofErr w:type="spellStart"/>
      <w:r w:rsidRPr="00C0209C">
        <w:rPr>
          <w:rFonts w:ascii="Times New Roman" w:hAnsi="Times New Roman" w:cs="Times New Roman"/>
          <w:sz w:val="26"/>
          <w:szCs w:val="26"/>
        </w:rPr>
        <w:t>МЭГиПР</w:t>
      </w:r>
      <w:proofErr w:type="spellEnd"/>
      <w:r w:rsidRPr="00C0209C">
        <w:rPr>
          <w:rFonts w:ascii="Times New Roman" w:hAnsi="Times New Roman" w:cs="Times New Roman"/>
          <w:sz w:val="26"/>
          <w:szCs w:val="26"/>
        </w:rPr>
        <w:t xml:space="preserve"> РК от10.03.2021 г. №63: Нормативы эмиссий пересматриваются не реже одного раза в десять лет, в составе заявки для получения экологического разрешения на воздействие.</w:t>
      </w:r>
    </w:p>
    <w:p w:rsidR="001418F5" w:rsidRPr="001418F5" w:rsidRDefault="001418F5" w:rsidP="001418F5">
      <w:pPr>
        <w:pStyle w:val="aa"/>
        <w:spacing w:after="0"/>
        <w:ind w:firstLine="709"/>
        <w:rPr>
          <w:rFonts w:ascii="Times New Roman" w:eastAsiaTheme="minorEastAsia" w:hAnsi="Times New Roman" w:cs="Times New Roman"/>
          <w:b/>
          <w:i/>
          <w:sz w:val="26"/>
          <w:szCs w:val="26"/>
        </w:rPr>
      </w:pPr>
      <w:r w:rsidRPr="009B7EF8">
        <w:rPr>
          <w:rFonts w:ascii="Times New Roman" w:eastAsiaTheme="minorEastAsia" w:hAnsi="Times New Roman" w:cs="Times New Roman"/>
          <w:b/>
          <w:i/>
          <w:sz w:val="26"/>
          <w:szCs w:val="26"/>
        </w:rPr>
        <w:t>Категория объекта</w:t>
      </w:r>
    </w:p>
    <w:p w:rsidR="001418F5" w:rsidRPr="001418F5" w:rsidRDefault="001418F5" w:rsidP="001418F5">
      <w:pPr>
        <w:pStyle w:val="aa"/>
        <w:spacing w:after="0"/>
        <w:ind w:firstLine="709"/>
        <w:rPr>
          <w:rFonts w:ascii="Times New Roman" w:eastAsiaTheme="minorEastAsia" w:hAnsi="Times New Roman" w:cs="Times New Roman"/>
          <w:bCs/>
          <w:iCs/>
          <w:sz w:val="26"/>
          <w:szCs w:val="26"/>
        </w:rPr>
      </w:pPr>
      <w:r w:rsidRPr="001418F5">
        <w:rPr>
          <w:rFonts w:ascii="Times New Roman" w:eastAsiaTheme="minorEastAsia" w:hAnsi="Times New Roman" w:cs="Times New Roman"/>
          <w:bCs/>
          <w:iCs/>
          <w:sz w:val="26"/>
          <w:szCs w:val="26"/>
        </w:rPr>
        <w:t xml:space="preserve">Согласно </w:t>
      </w:r>
      <w:proofErr w:type="spellStart"/>
      <w:r w:rsidRPr="001418F5">
        <w:rPr>
          <w:rFonts w:ascii="Times New Roman" w:eastAsiaTheme="minorEastAsia" w:hAnsi="Times New Roman" w:cs="Times New Roman"/>
          <w:bCs/>
          <w:iCs/>
          <w:sz w:val="26"/>
          <w:szCs w:val="26"/>
        </w:rPr>
        <w:t>п</w:t>
      </w:r>
      <w:proofErr w:type="gramStart"/>
      <w:r w:rsidRPr="001418F5">
        <w:rPr>
          <w:rFonts w:ascii="Times New Roman" w:eastAsiaTheme="minorEastAsia" w:hAnsi="Times New Roman" w:cs="Times New Roman"/>
          <w:bCs/>
          <w:iCs/>
          <w:sz w:val="26"/>
          <w:szCs w:val="26"/>
        </w:rPr>
        <w:t>.п</w:t>
      </w:r>
      <w:proofErr w:type="spellEnd"/>
      <w:proofErr w:type="gramEnd"/>
      <w:r w:rsidRPr="001418F5">
        <w:rPr>
          <w:rFonts w:ascii="Times New Roman" w:eastAsiaTheme="minorEastAsia" w:hAnsi="Times New Roman" w:cs="Times New Roman"/>
          <w:bCs/>
          <w:iCs/>
          <w:sz w:val="26"/>
          <w:szCs w:val="26"/>
        </w:rPr>
        <w:t xml:space="preserve"> </w:t>
      </w:r>
      <w:r w:rsidR="009B7EF8">
        <w:rPr>
          <w:rFonts w:ascii="Times New Roman" w:eastAsiaTheme="minorEastAsia" w:hAnsi="Times New Roman" w:cs="Times New Roman"/>
          <w:bCs/>
          <w:iCs/>
          <w:sz w:val="26"/>
          <w:szCs w:val="26"/>
        </w:rPr>
        <w:t>6</w:t>
      </w:r>
      <w:r w:rsidRPr="001418F5">
        <w:rPr>
          <w:rFonts w:ascii="Times New Roman" w:eastAsiaTheme="minorEastAsia" w:hAnsi="Times New Roman" w:cs="Times New Roman"/>
          <w:bCs/>
          <w:iCs/>
          <w:sz w:val="26"/>
          <w:szCs w:val="26"/>
        </w:rPr>
        <w:t>.</w:t>
      </w:r>
      <w:r w:rsidR="009B7EF8">
        <w:rPr>
          <w:rFonts w:ascii="Times New Roman" w:eastAsiaTheme="minorEastAsia" w:hAnsi="Times New Roman" w:cs="Times New Roman"/>
          <w:bCs/>
          <w:iCs/>
          <w:sz w:val="26"/>
          <w:szCs w:val="26"/>
        </w:rPr>
        <w:t>4</w:t>
      </w:r>
      <w:r w:rsidRPr="001418F5">
        <w:rPr>
          <w:rFonts w:ascii="Times New Roman" w:eastAsiaTheme="minorEastAsia" w:hAnsi="Times New Roman" w:cs="Times New Roman"/>
          <w:bCs/>
          <w:iCs/>
          <w:sz w:val="26"/>
          <w:szCs w:val="26"/>
        </w:rPr>
        <w:t xml:space="preserve"> раздела 2 Приложения 2 Экологического кодекса Республики Казахстан </w:t>
      </w:r>
      <w:r w:rsidR="009B7EF8">
        <w:rPr>
          <w:rFonts w:ascii="Times New Roman" w:eastAsiaTheme="minorEastAsia" w:hAnsi="Times New Roman" w:cs="Times New Roman"/>
          <w:bCs/>
          <w:iCs/>
          <w:sz w:val="26"/>
          <w:szCs w:val="26"/>
        </w:rPr>
        <w:t>«О</w:t>
      </w:r>
      <w:r w:rsidR="009B7EF8" w:rsidRPr="009B7EF8">
        <w:rPr>
          <w:rFonts w:ascii="Times New Roman" w:eastAsiaTheme="minorEastAsia" w:hAnsi="Times New Roman" w:cs="Times New Roman"/>
          <w:bCs/>
          <w:iCs/>
          <w:sz w:val="26"/>
          <w:szCs w:val="26"/>
        </w:rPr>
        <w:t>бъекты, на которых осуществляются операции по обеззараживанию, обезвреживанию и (или) уничтожению биологических и медицинских отходов</w:t>
      </w:r>
      <w:r w:rsidR="009B7EF8">
        <w:rPr>
          <w:rFonts w:ascii="Times New Roman" w:eastAsiaTheme="minorEastAsia" w:hAnsi="Times New Roman" w:cs="Times New Roman"/>
          <w:bCs/>
          <w:iCs/>
          <w:sz w:val="26"/>
          <w:szCs w:val="26"/>
        </w:rPr>
        <w:t>»</w:t>
      </w:r>
      <w:r w:rsidRPr="001418F5">
        <w:rPr>
          <w:rFonts w:ascii="Times New Roman" w:eastAsiaTheme="minorEastAsia" w:hAnsi="Times New Roman" w:cs="Times New Roman"/>
          <w:bCs/>
          <w:iCs/>
          <w:sz w:val="26"/>
          <w:szCs w:val="26"/>
        </w:rPr>
        <w:t xml:space="preserve"> относится ко II категории объект</w:t>
      </w:r>
      <w:r w:rsidR="009B7EF8">
        <w:rPr>
          <w:rFonts w:ascii="Times New Roman" w:eastAsiaTheme="minorEastAsia" w:hAnsi="Times New Roman" w:cs="Times New Roman"/>
          <w:bCs/>
          <w:iCs/>
          <w:sz w:val="26"/>
          <w:szCs w:val="26"/>
        </w:rPr>
        <w:t>а</w:t>
      </w:r>
      <w:r w:rsidRPr="001418F5">
        <w:rPr>
          <w:rFonts w:ascii="Times New Roman" w:eastAsiaTheme="minorEastAsia" w:hAnsi="Times New Roman" w:cs="Times New Roman"/>
          <w:bCs/>
          <w:iCs/>
          <w:sz w:val="26"/>
          <w:szCs w:val="26"/>
        </w:rPr>
        <w:t>.</w:t>
      </w:r>
    </w:p>
    <w:p w:rsidR="000657C2" w:rsidRDefault="000657C2" w:rsidP="000657C2">
      <w:pPr>
        <w:spacing w:after="0"/>
        <w:ind w:firstLine="709"/>
        <w:rPr>
          <w:rFonts w:ascii="Times New Roman" w:hAnsi="Times New Roman"/>
          <w:bCs/>
          <w:sz w:val="26"/>
          <w:szCs w:val="26"/>
        </w:rPr>
      </w:pPr>
      <w:r w:rsidRPr="00472BA2">
        <w:rPr>
          <w:rFonts w:ascii="Times New Roman" w:hAnsi="Times New Roman"/>
          <w:sz w:val="26"/>
          <w:szCs w:val="26"/>
        </w:rPr>
        <w:t xml:space="preserve">Данный объект является существующим. </w:t>
      </w:r>
      <w:r w:rsidR="00C3320B">
        <w:rPr>
          <w:rFonts w:ascii="Times New Roman" w:hAnsi="Times New Roman"/>
          <w:sz w:val="26"/>
          <w:szCs w:val="26"/>
        </w:rPr>
        <w:t>На д</w:t>
      </w:r>
      <w:r w:rsidR="00C3320B" w:rsidRPr="00C3320B">
        <w:rPr>
          <w:rFonts w:ascii="Times New Roman" w:hAnsi="Times New Roman"/>
          <w:sz w:val="26"/>
          <w:szCs w:val="26"/>
        </w:rPr>
        <w:t xml:space="preserve">анный объект имеется действующие заключения государственной экологической экспертизы на проект предельно допустимых эмиссий № KZ88VDC00044853 от 29.12.2015 </w:t>
      </w:r>
      <w:proofErr w:type="gramStart"/>
      <w:r w:rsidR="00C3320B" w:rsidRPr="00C3320B">
        <w:rPr>
          <w:rFonts w:ascii="Times New Roman" w:hAnsi="Times New Roman"/>
          <w:sz w:val="26"/>
          <w:szCs w:val="26"/>
        </w:rPr>
        <w:t>г</w:t>
      </w:r>
      <w:proofErr w:type="gramEnd"/>
      <w:r w:rsidR="00C3320B" w:rsidRPr="00C3320B">
        <w:rPr>
          <w:rFonts w:ascii="Times New Roman" w:hAnsi="Times New Roman"/>
          <w:sz w:val="26"/>
          <w:szCs w:val="26"/>
        </w:rPr>
        <w:t xml:space="preserve"> выданным ГУ «Управление природных ресурсов и регулирования природопользования </w:t>
      </w:r>
      <w:proofErr w:type="spellStart"/>
      <w:r w:rsidR="00C3320B" w:rsidRPr="00C3320B">
        <w:rPr>
          <w:rFonts w:ascii="Times New Roman" w:hAnsi="Times New Roman"/>
          <w:sz w:val="26"/>
          <w:szCs w:val="26"/>
        </w:rPr>
        <w:t>Акмолинской</w:t>
      </w:r>
      <w:proofErr w:type="spellEnd"/>
      <w:r w:rsidR="00C3320B" w:rsidRPr="00C3320B">
        <w:rPr>
          <w:rFonts w:ascii="Times New Roman" w:hAnsi="Times New Roman"/>
          <w:sz w:val="26"/>
          <w:szCs w:val="26"/>
        </w:rPr>
        <w:t xml:space="preserve"> области».</w:t>
      </w:r>
      <w:r w:rsidR="003D52FF">
        <w:rPr>
          <w:rFonts w:ascii="Times New Roman" w:hAnsi="Times New Roman"/>
          <w:sz w:val="26"/>
          <w:szCs w:val="26"/>
        </w:rPr>
        <w:t xml:space="preserve"> </w:t>
      </w:r>
      <w:r w:rsidRPr="00472BA2">
        <w:rPr>
          <w:rFonts w:ascii="Times New Roman" w:hAnsi="Times New Roman"/>
          <w:sz w:val="26"/>
          <w:szCs w:val="26"/>
        </w:rPr>
        <w:t xml:space="preserve">Объем валовых выбросов составлял </w:t>
      </w:r>
      <w:r>
        <w:rPr>
          <w:rFonts w:ascii="Times New Roman" w:hAnsi="Times New Roman"/>
          <w:sz w:val="26"/>
          <w:szCs w:val="26"/>
        </w:rPr>
        <w:t xml:space="preserve">- </w:t>
      </w:r>
      <w:r w:rsidR="00C3320B" w:rsidRPr="00C3320B">
        <w:rPr>
          <w:rFonts w:ascii="Times New Roman" w:hAnsi="Times New Roman"/>
          <w:bCs/>
          <w:sz w:val="26"/>
          <w:szCs w:val="26"/>
        </w:rPr>
        <w:t>1,6310111</w:t>
      </w:r>
      <w:r w:rsidR="00FA301B" w:rsidRPr="00FA301B">
        <w:rPr>
          <w:rFonts w:ascii="Times New Roman" w:hAnsi="Times New Roman"/>
          <w:bCs/>
          <w:sz w:val="26"/>
          <w:szCs w:val="26"/>
        </w:rPr>
        <w:t xml:space="preserve"> </w:t>
      </w:r>
      <w:r w:rsidRPr="00472BA2">
        <w:rPr>
          <w:rFonts w:ascii="Times New Roman" w:hAnsi="Times New Roman"/>
          <w:bCs/>
          <w:sz w:val="26"/>
          <w:szCs w:val="26"/>
        </w:rPr>
        <w:t>тонн.</w:t>
      </w:r>
    </w:p>
    <w:p w:rsidR="000657C2" w:rsidRPr="003D52FF" w:rsidRDefault="000657C2" w:rsidP="000657C2">
      <w:pPr>
        <w:spacing w:after="0"/>
        <w:ind w:firstLine="709"/>
        <w:contextualSpacing/>
        <w:rPr>
          <w:rFonts w:ascii="Times New Roman" w:hAnsi="Times New Roman" w:cs="Times New Roman"/>
          <w:sz w:val="26"/>
          <w:szCs w:val="26"/>
        </w:rPr>
      </w:pPr>
      <w:r w:rsidRPr="001D112B">
        <w:rPr>
          <w:rFonts w:ascii="Times New Roman" w:hAnsi="Times New Roman" w:cs="Times New Roman"/>
          <w:sz w:val="26"/>
          <w:szCs w:val="26"/>
        </w:rPr>
        <w:t xml:space="preserve">Объект представлен одной </w:t>
      </w:r>
      <w:r w:rsidRPr="003D52FF">
        <w:rPr>
          <w:rFonts w:ascii="Times New Roman" w:hAnsi="Times New Roman" w:cs="Times New Roman"/>
          <w:sz w:val="26"/>
          <w:szCs w:val="26"/>
        </w:rPr>
        <w:t xml:space="preserve">промышленной площадкой с </w:t>
      </w:r>
      <w:r w:rsidR="003D52FF" w:rsidRPr="003D52FF">
        <w:rPr>
          <w:rFonts w:ascii="Times New Roman" w:hAnsi="Times New Roman" w:cs="Times New Roman"/>
          <w:sz w:val="26"/>
          <w:szCs w:val="26"/>
        </w:rPr>
        <w:t>4</w:t>
      </w:r>
      <w:r w:rsidRPr="003D52FF">
        <w:rPr>
          <w:rFonts w:ascii="Times New Roman" w:hAnsi="Times New Roman" w:cs="Times New Roman"/>
          <w:sz w:val="26"/>
          <w:szCs w:val="26"/>
        </w:rPr>
        <w:t xml:space="preserve"> неорганизованными источниками выброса и </w:t>
      </w:r>
      <w:r w:rsidR="003D52FF" w:rsidRPr="003D52FF">
        <w:rPr>
          <w:rFonts w:ascii="Times New Roman" w:hAnsi="Times New Roman" w:cs="Times New Roman"/>
          <w:sz w:val="26"/>
          <w:szCs w:val="26"/>
        </w:rPr>
        <w:t>2</w:t>
      </w:r>
      <w:r w:rsidRPr="003D52FF">
        <w:rPr>
          <w:rFonts w:ascii="Times New Roman" w:hAnsi="Times New Roman" w:cs="Times New Roman"/>
          <w:sz w:val="26"/>
          <w:szCs w:val="26"/>
        </w:rPr>
        <w:t xml:space="preserve"> организованным источник</w:t>
      </w:r>
      <w:r w:rsidR="00FA301B" w:rsidRPr="003D52FF">
        <w:rPr>
          <w:rFonts w:ascii="Times New Roman" w:hAnsi="Times New Roman" w:cs="Times New Roman"/>
          <w:sz w:val="26"/>
          <w:szCs w:val="26"/>
        </w:rPr>
        <w:t>ом</w:t>
      </w:r>
      <w:r w:rsidRPr="003D52FF">
        <w:rPr>
          <w:rFonts w:ascii="Times New Roman" w:hAnsi="Times New Roman" w:cs="Times New Roman"/>
          <w:sz w:val="26"/>
          <w:szCs w:val="26"/>
        </w:rPr>
        <w:t xml:space="preserve"> выброса загрязняющих веществ в атмосферу. </w:t>
      </w:r>
    </w:p>
    <w:p w:rsidR="001418F5" w:rsidRDefault="000657C2" w:rsidP="001418F5">
      <w:pPr>
        <w:pStyle w:val="aa"/>
        <w:spacing w:after="0"/>
        <w:ind w:firstLine="709"/>
        <w:rPr>
          <w:rFonts w:ascii="Times New Roman" w:eastAsiaTheme="minorEastAsia" w:hAnsi="Times New Roman" w:cs="Times New Roman"/>
          <w:b/>
          <w:i/>
          <w:sz w:val="26"/>
          <w:szCs w:val="26"/>
        </w:rPr>
      </w:pPr>
      <w:r w:rsidRPr="003D52FF">
        <w:rPr>
          <w:rFonts w:ascii="Times New Roman" w:hAnsi="Times New Roman"/>
          <w:sz w:val="26"/>
          <w:szCs w:val="26"/>
        </w:rPr>
        <w:t xml:space="preserve">В выбросах содержатся </w:t>
      </w:r>
      <w:r w:rsidR="003D52FF" w:rsidRPr="003D52FF">
        <w:rPr>
          <w:rFonts w:ascii="Times New Roman" w:hAnsi="Times New Roman"/>
          <w:sz w:val="26"/>
          <w:szCs w:val="26"/>
        </w:rPr>
        <w:t>9</w:t>
      </w:r>
      <w:r w:rsidRPr="003D52FF">
        <w:rPr>
          <w:rFonts w:ascii="Times New Roman" w:hAnsi="Times New Roman"/>
          <w:sz w:val="26"/>
          <w:szCs w:val="26"/>
        </w:rPr>
        <w:t xml:space="preserve"> загрязняющих веществ</w:t>
      </w:r>
      <w:r w:rsidRPr="00274F59">
        <w:rPr>
          <w:rFonts w:ascii="Times New Roman" w:hAnsi="Times New Roman"/>
          <w:sz w:val="26"/>
          <w:szCs w:val="26"/>
        </w:rPr>
        <w:t>:</w:t>
      </w:r>
      <w:r>
        <w:rPr>
          <w:rFonts w:ascii="Times New Roman" w:hAnsi="Times New Roman"/>
          <w:sz w:val="26"/>
          <w:szCs w:val="26"/>
        </w:rPr>
        <w:t xml:space="preserve"> азот диоксид, азот оксид, сера диоксид, сероводород, углерод оксид, </w:t>
      </w:r>
      <w:proofErr w:type="spellStart"/>
      <w:r>
        <w:rPr>
          <w:rFonts w:ascii="Times New Roman" w:hAnsi="Times New Roman"/>
          <w:sz w:val="26"/>
          <w:szCs w:val="26"/>
        </w:rPr>
        <w:t>алканы</w:t>
      </w:r>
      <w:proofErr w:type="spellEnd"/>
      <w:r>
        <w:rPr>
          <w:rFonts w:ascii="Times New Roman" w:hAnsi="Times New Roman"/>
          <w:sz w:val="26"/>
          <w:szCs w:val="26"/>
        </w:rPr>
        <w:t xml:space="preserve"> С12-19, </w:t>
      </w:r>
      <w:r w:rsidR="009B7EF8">
        <w:rPr>
          <w:rFonts w:ascii="Times New Roman" w:hAnsi="Times New Roman"/>
          <w:sz w:val="26"/>
          <w:szCs w:val="26"/>
        </w:rPr>
        <w:t>п</w:t>
      </w:r>
      <w:r>
        <w:rPr>
          <w:rFonts w:ascii="Times New Roman" w:hAnsi="Times New Roman"/>
          <w:sz w:val="26"/>
          <w:szCs w:val="26"/>
        </w:rPr>
        <w:t>ыль неорганическая:70-20% двуокиси кремния</w:t>
      </w:r>
      <w:r w:rsidR="003D52FF">
        <w:rPr>
          <w:rFonts w:ascii="Times New Roman" w:hAnsi="Times New Roman"/>
          <w:sz w:val="26"/>
          <w:szCs w:val="26"/>
        </w:rPr>
        <w:t>, взвешенные вещества</w:t>
      </w:r>
      <w:r>
        <w:rPr>
          <w:rFonts w:ascii="Times New Roman" w:hAnsi="Times New Roman"/>
          <w:sz w:val="26"/>
          <w:szCs w:val="26"/>
        </w:rPr>
        <w:t>.</w:t>
      </w:r>
    </w:p>
    <w:p w:rsidR="000657C2" w:rsidRPr="009B7EF8" w:rsidRDefault="000657C2" w:rsidP="003D52FF">
      <w:pPr>
        <w:spacing w:after="0"/>
        <w:ind w:firstLine="709"/>
        <w:rPr>
          <w:rFonts w:ascii="Times New Roman" w:hAnsi="Times New Roman"/>
          <w:bCs/>
          <w:sz w:val="26"/>
          <w:szCs w:val="26"/>
        </w:rPr>
      </w:pPr>
      <w:r w:rsidRPr="00472BA2">
        <w:rPr>
          <w:rFonts w:ascii="Times New Roman" w:hAnsi="Times New Roman"/>
          <w:sz w:val="26"/>
          <w:szCs w:val="26"/>
        </w:rPr>
        <w:t xml:space="preserve">Валовый выброс вредных веществ от стационарных источников </w:t>
      </w:r>
      <w:r>
        <w:rPr>
          <w:rFonts w:ascii="Times New Roman" w:hAnsi="Times New Roman"/>
          <w:sz w:val="26"/>
          <w:szCs w:val="26"/>
        </w:rPr>
        <w:t xml:space="preserve">составляет </w:t>
      </w:r>
      <w:r w:rsidR="003D52FF" w:rsidRPr="003D52FF">
        <w:rPr>
          <w:rFonts w:ascii="Times New Roman" w:hAnsi="Times New Roman"/>
          <w:b/>
          <w:sz w:val="26"/>
          <w:szCs w:val="26"/>
        </w:rPr>
        <w:t>1.621245236</w:t>
      </w:r>
      <w:r w:rsidR="00432476">
        <w:rPr>
          <w:rFonts w:ascii="Times New Roman" w:hAnsi="Times New Roman"/>
          <w:b/>
          <w:sz w:val="26"/>
          <w:szCs w:val="26"/>
        </w:rPr>
        <w:t xml:space="preserve"> </w:t>
      </w:r>
      <w:r w:rsidRPr="00432476">
        <w:rPr>
          <w:rFonts w:ascii="Times New Roman" w:hAnsi="Times New Roman"/>
          <w:sz w:val="26"/>
          <w:szCs w:val="26"/>
        </w:rPr>
        <w:t>тонн в год</w:t>
      </w:r>
      <w:r w:rsidR="009B7EF8" w:rsidRPr="00432476">
        <w:rPr>
          <w:rFonts w:ascii="Times New Roman" w:hAnsi="Times New Roman"/>
          <w:bCs/>
          <w:sz w:val="26"/>
          <w:szCs w:val="26"/>
        </w:rPr>
        <w:t>.</w:t>
      </w:r>
      <w:r w:rsidR="009B7EF8">
        <w:rPr>
          <w:rFonts w:ascii="Times New Roman" w:hAnsi="Times New Roman"/>
          <w:bCs/>
          <w:sz w:val="26"/>
          <w:szCs w:val="26"/>
        </w:rPr>
        <w:t xml:space="preserve"> </w:t>
      </w:r>
    </w:p>
    <w:p w:rsidR="00192746" w:rsidRPr="00C0209C" w:rsidRDefault="00192746" w:rsidP="003D52FF">
      <w:pPr>
        <w:pStyle w:val="aa"/>
        <w:spacing w:after="0"/>
        <w:ind w:firstLine="709"/>
        <w:rPr>
          <w:rFonts w:ascii="Times New Roman" w:hAnsi="Times New Roman" w:cs="Times New Roman"/>
          <w:sz w:val="26"/>
          <w:szCs w:val="26"/>
        </w:rPr>
      </w:pPr>
      <w:r w:rsidRPr="00C0209C">
        <w:rPr>
          <w:rFonts w:ascii="Times New Roman" w:hAnsi="Times New Roman" w:cs="Times New Roman"/>
          <w:sz w:val="26"/>
          <w:szCs w:val="26"/>
        </w:rPr>
        <w:t xml:space="preserve">Нормативы допустимых выбросов устанавливаются на срок до </w:t>
      </w:r>
      <w:r w:rsidR="00E52D3D">
        <w:rPr>
          <w:rFonts w:ascii="Times New Roman" w:hAnsi="Times New Roman" w:cs="Times New Roman"/>
          <w:sz w:val="26"/>
          <w:szCs w:val="26"/>
          <w:lang w:val="kk-KZ"/>
        </w:rPr>
        <w:t>10 лет</w:t>
      </w:r>
      <w:r w:rsidR="003743DD">
        <w:rPr>
          <w:rFonts w:ascii="Times New Roman" w:hAnsi="Times New Roman" w:cs="Times New Roman"/>
          <w:sz w:val="26"/>
          <w:szCs w:val="26"/>
        </w:rPr>
        <w:t xml:space="preserve"> </w:t>
      </w:r>
      <w:r w:rsidRPr="00C0209C">
        <w:rPr>
          <w:rFonts w:ascii="Times New Roman" w:hAnsi="Times New Roman" w:cs="Times New Roman"/>
          <w:sz w:val="26"/>
          <w:szCs w:val="26"/>
        </w:rPr>
        <w:t>и подлежат пересмотру (</w:t>
      </w:r>
      <w:proofErr w:type="spellStart"/>
      <w:r w:rsidRPr="00C0209C">
        <w:rPr>
          <w:rFonts w:ascii="Times New Roman" w:hAnsi="Times New Roman" w:cs="Times New Roman"/>
          <w:sz w:val="26"/>
          <w:szCs w:val="26"/>
        </w:rPr>
        <w:t>переутверждению</w:t>
      </w:r>
      <w:proofErr w:type="spellEnd"/>
      <w:r w:rsidRPr="00C0209C">
        <w:rPr>
          <w:rFonts w:ascii="Times New Roman" w:hAnsi="Times New Roman" w:cs="Times New Roman"/>
          <w:sz w:val="26"/>
          <w:szCs w:val="26"/>
        </w:rPr>
        <w:t xml:space="preserve">) в местных органах по контролю за использованием и охраной окружающей среды </w:t>
      </w:r>
      <w:proofErr w:type="gramStart"/>
      <w:r w:rsidRPr="00C0209C">
        <w:rPr>
          <w:rFonts w:ascii="Times New Roman" w:hAnsi="Times New Roman" w:cs="Times New Roman"/>
          <w:sz w:val="26"/>
          <w:szCs w:val="26"/>
        </w:rPr>
        <w:t>при</w:t>
      </w:r>
      <w:proofErr w:type="gramEnd"/>
      <w:r w:rsidRPr="00C0209C">
        <w:rPr>
          <w:rFonts w:ascii="Times New Roman" w:hAnsi="Times New Roman" w:cs="Times New Roman"/>
          <w:sz w:val="26"/>
          <w:szCs w:val="26"/>
        </w:rPr>
        <w:t>:</w:t>
      </w:r>
    </w:p>
    <w:p w:rsidR="00192746" w:rsidRPr="00C0209C" w:rsidRDefault="00192746" w:rsidP="00192746">
      <w:pPr>
        <w:pStyle w:val="af0"/>
        <w:numPr>
          <w:ilvl w:val="0"/>
          <w:numId w:val="1"/>
        </w:numPr>
        <w:tabs>
          <w:tab w:val="clear" w:pos="1187"/>
          <w:tab w:val="left" w:pos="993"/>
        </w:tabs>
        <w:spacing w:after="0"/>
        <w:ind w:left="0" w:firstLine="709"/>
        <w:rPr>
          <w:rFonts w:ascii="Times New Roman" w:hAnsi="Times New Roman" w:cs="Times New Roman"/>
          <w:b/>
          <w:bCs/>
          <w:sz w:val="26"/>
          <w:szCs w:val="26"/>
        </w:rPr>
      </w:pPr>
      <w:proofErr w:type="gramStart"/>
      <w:r w:rsidRPr="00C0209C">
        <w:rPr>
          <w:rFonts w:ascii="Times New Roman" w:hAnsi="Times New Roman" w:cs="Times New Roman"/>
          <w:b/>
          <w:bCs/>
          <w:sz w:val="26"/>
          <w:szCs w:val="26"/>
        </w:rPr>
        <w:t>изменении</w:t>
      </w:r>
      <w:proofErr w:type="gramEnd"/>
      <w:r w:rsidRPr="00C0209C">
        <w:rPr>
          <w:rFonts w:ascii="Times New Roman" w:hAnsi="Times New Roman" w:cs="Times New Roman"/>
          <w:b/>
          <w:bCs/>
          <w:sz w:val="26"/>
          <w:szCs w:val="26"/>
        </w:rPr>
        <w:t xml:space="preserve"> экологической обстановки в регионе;</w:t>
      </w:r>
    </w:p>
    <w:p w:rsidR="00192746" w:rsidRPr="00C0209C" w:rsidRDefault="00192746" w:rsidP="00192746">
      <w:pPr>
        <w:pStyle w:val="af0"/>
        <w:numPr>
          <w:ilvl w:val="0"/>
          <w:numId w:val="1"/>
        </w:numPr>
        <w:tabs>
          <w:tab w:val="clear" w:pos="1187"/>
          <w:tab w:val="left" w:pos="993"/>
        </w:tabs>
        <w:spacing w:after="0"/>
        <w:ind w:left="0" w:firstLine="709"/>
        <w:rPr>
          <w:rFonts w:ascii="Times New Roman" w:hAnsi="Times New Roman" w:cs="Times New Roman"/>
          <w:b/>
          <w:bCs/>
          <w:sz w:val="26"/>
          <w:szCs w:val="26"/>
        </w:rPr>
      </w:pPr>
      <w:proofErr w:type="gramStart"/>
      <w:r w:rsidRPr="00C0209C">
        <w:rPr>
          <w:rFonts w:ascii="Times New Roman" w:hAnsi="Times New Roman" w:cs="Times New Roman"/>
          <w:b/>
          <w:bCs/>
          <w:sz w:val="26"/>
          <w:szCs w:val="26"/>
        </w:rPr>
        <w:t>появлении</w:t>
      </w:r>
      <w:proofErr w:type="gramEnd"/>
      <w:r w:rsidRPr="00C0209C">
        <w:rPr>
          <w:rFonts w:ascii="Times New Roman" w:hAnsi="Times New Roman" w:cs="Times New Roman"/>
          <w:b/>
          <w:bCs/>
          <w:sz w:val="26"/>
          <w:szCs w:val="26"/>
        </w:rPr>
        <w:t xml:space="preserve"> новых и уточнения существующих источников загрязнения окружающей природной среды предприятия. </w:t>
      </w:r>
    </w:p>
    <w:p w:rsidR="00C44C22" w:rsidRPr="00F13822" w:rsidRDefault="00192746" w:rsidP="001D112B">
      <w:pPr>
        <w:jc w:val="center"/>
        <w:rPr>
          <w:rFonts w:ascii="Times New Roman" w:hAnsi="Times New Roman" w:cs="Times New Roman"/>
          <w:b/>
          <w:sz w:val="26"/>
          <w:szCs w:val="26"/>
        </w:rPr>
      </w:pPr>
      <w:r>
        <w:rPr>
          <w:rFonts w:ascii="Times New Roman" w:hAnsi="Times New Roman" w:cs="Times New Roman"/>
          <w:b/>
          <w:sz w:val="26"/>
          <w:szCs w:val="26"/>
        </w:rPr>
        <w:br w:type="page"/>
      </w:r>
      <w:r w:rsidR="00C44C22" w:rsidRPr="00F13822">
        <w:rPr>
          <w:rFonts w:ascii="Times New Roman" w:hAnsi="Times New Roman" w:cs="Times New Roman"/>
          <w:b/>
          <w:sz w:val="26"/>
          <w:szCs w:val="26"/>
        </w:rPr>
        <w:lastRenderedPageBreak/>
        <w:t>СОДЕРЖАНИЕ</w:t>
      </w:r>
    </w:p>
    <w:p w:rsidR="00586B6A" w:rsidRPr="00586B6A" w:rsidRDefault="00D56790" w:rsidP="00586B6A">
      <w:pPr>
        <w:pStyle w:val="19"/>
        <w:rPr>
          <w:rFonts w:eastAsiaTheme="minorEastAsia"/>
          <w:b w:val="0"/>
          <w:bCs w:val="0"/>
          <w:kern w:val="2"/>
          <w:sz w:val="20"/>
          <w:lang w:val="ru-KZ" w:eastAsia="ru-KZ"/>
          <w14:ligatures w14:val="standardContextual"/>
        </w:rPr>
      </w:pPr>
      <w:r w:rsidRPr="005174DC">
        <w:rPr>
          <w:b w:val="0"/>
          <w:sz w:val="18"/>
        </w:rPr>
        <w:fldChar w:fldCharType="begin"/>
      </w:r>
      <w:r w:rsidR="00C0209C" w:rsidRPr="005174DC">
        <w:rPr>
          <w:b w:val="0"/>
          <w:sz w:val="18"/>
        </w:rPr>
        <w:instrText xml:space="preserve"> TOC \o "1-3" \h \z \u </w:instrText>
      </w:r>
      <w:r w:rsidRPr="005174DC">
        <w:rPr>
          <w:b w:val="0"/>
          <w:sz w:val="18"/>
        </w:rPr>
        <w:fldChar w:fldCharType="separate"/>
      </w:r>
      <w:hyperlink w:anchor="_Toc187578835" w:history="1">
        <w:r w:rsidR="00586B6A" w:rsidRPr="00586B6A">
          <w:rPr>
            <w:rStyle w:val="afa"/>
            <w:sz w:val="20"/>
          </w:rPr>
          <w:t>АННОТАЦИЯ</w:t>
        </w:r>
        <w:r w:rsidR="00586B6A" w:rsidRPr="00586B6A">
          <w:rPr>
            <w:webHidden/>
            <w:sz w:val="20"/>
          </w:rPr>
          <w:tab/>
        </w:r>
        <w:r w:rsidR="00586B6A" w:rsidRPr="00586B6A">
          <w:rPr>
            <w:webHidden/>
            <w:sz w:val="20"/>
          </w:rPr>
          <w:fldChar w:fldCharType="begin"/>
        </w:r>
        <w:r w:rsidR="00586B6A" w:rsidRPr="00586B6A">
          <w:rPr>
            <w:webHidden/>
            <w:sz w:val="20"/>
          </w:rPr>
          <w:instrText xml:space="preserve"> PAGEREF _Toc187578835 \h </w:instrText>
        </w:r>
        <w:r w:rsidR="00586B6A" w:rsidRPr="00586B6A">
          <w:rPr>
            <w:webHidden/>
            <w:sz w:val="20"/>
          </w:rPr>
        </w:r>
        <w:r w:rsidR="00586B6A" w:rsidRPr="00586B6A">
          <w:rPr>
            <w:webHidden/>
            <w:sz w:val="20"/>
          </w:rPr>
          <w:fldChar w:fldCharType="separate"/>
        </w:r>
        <w:r w:rsidR="00E710D7">
          <w:rPr>
            <w:webHidden/>
            <w:sz w:val="20"/>
          </w:rPr>
          <w:t>2</w:t>
        </w:r>
        <w:r w:rsidR="00586B6A" w:rsidRPr="00586B6A">
          <w:rPr>
            <w:webHidden/>
            <w:sz w:val="20"/>
          </w:rPr>
          <w:fldChar w:fldCharType="end"/>
        </w:r>
      </w:hyperlink>
    </w:p>
    <w:p w:rsidR="00586B6A" w:rsidRPr="00586B6A" w:rsidRDefault="00ED22A4" w:rsidP="00586B6A">
      <w:pPr>
        <w:pStyle w:val="19"/>
        <w:rPr>
          <w:rFonts w:eastAsiaTheme="minorEastAsia"/>
          <w:b w:val="0"/>
          <w:bCs w:val="0"/>
          <w:kern w:val="2"/>
          <w:sz w:val="20"/>
          <w:lang w:val="ru-KZ" w:eastAsia="ru-KZ"/>
          <w14:ligatures w14:val="standardContextual"/>
        </w:rPr>
      </w:pPr>
      <w:hyperlink w:anchor="_Toc187578836" w:history="1">
        <w:r w:rsidR="00586B6A" w:rsidRPr="00586B6A">
          <w:rPr>
            <w:rStyle w:val="afa"/>
            <w:sz w:val="20"/>
          </w:rPr>
          <w:t>ВВЕДЕНИЕ</w:t>
        </w:r>
        <w:r w:rsidR="00586B6A" w:rsidRPr="00586B6A">
          <w:rPr>
            <w:webHidden/>
            <w:sz w:val="20"/>
          </w:rPr>
          <w:tab/>
        </w:r>
        <w:r w:rsidR="00C116F7">
          <w:rPr>
            <w:webHidden/>
            <w:sz w:val="20"/>
          </w:rPr>
          <w:t>4</w:t>
        </w:r>
      </w:hyperlink>
    </w:p>
    <w:p w:rsidR="00586B6A" w:rsidRPr="00586B6A" w:rsidRDefault="00ED22A4" w:rsidP="00586B6A">
      <w:pPr>
        <w:pStyle w:val="19"/>
        <w:rPr>
          <w:rFonts w:eastAsiaTheme="minorEastAsia"/>
          <w:b w:val="0"/>
          <w:bCs w:val="0"/>
          <w:kern w:val="2"/>
          <w:sz w:val="20"/>
          <w:lang w:val="ru-KZ" w:eastAsia="ru-KZ"/>
          <w14:ligatures w14:val="standardContextual"/>
        </w:rPr>
      </w:pPr>
      <w:hyperlink w:anchor="_Toc187578837" w:history="1">
        <w:r w:rsidR="00586B6A" w:rsidRPr="00586B6A">
          <w:rPr>
            <w:rStyle w:val="afa"/>
            <w:sz w:val="20"/>
          </w:rPr>
          <w:t>1. ОБЩИЕ СВЕДЕНИЯ О ПРЕДПРИЯТИИ</w:t>
        </w:r>
        <w:r w:rsidR="00586B6A" w:rsidRPr="00586B6A">
          <w:rPr>
            <w:webHidden/>
            <w:sz w:val="20"/>
          </w:rPr>
          <w:tab/>
        </w:r>
        <w:r w:rsidR="00C116F7">
          <w:rPr>
            <w:webHidden/>
            <w:sz w:val="20"/>
          </w:rPr>
          <w:t>5</w:t>
        </w:r>
      </w:hyperlink>
    </w:p>
    <w:p w:rsidR="00586B6A" w:rsidRPr="00586B6A" w:rsidRDefault="00ED22A4" w:rsidP="00586B6A">
      <w:pPr>
        <w:pStyle w:val="19"/>
        <w:rPr>
          <w:rFonts w:eastAsiaTheme="minorEastAsia"/>
          <w:b w:val="0"/>
          <w:bCs w:val="0"/>
          <w:kern w:val="2"/>
          <w:sz w:val="20"/>
          <w:lang w:val="ru-KZ" w:eastAsia="ru-KZ"/>
          <w14:ligatures w14:val="standardContextual"/>
        </w:rPr>
      </w:pPr>
      <w:hyperlink w:anchor="_Toc187578838" w:history="1">
        <w:r w:rsidR="00586B6A" w:rsidRPr="00586B6A">
          <w:rPr>
            <w:rStyle w:val="afa"/>
            <w:sz w:val="20"/>
          </w:rPr>
          <w:t>2. ХАРАКТЕРИСТИКА ОПЕРАТОРА КАК ИСТОЧНИКА ЗАГРЯЗНЕНИЯ АТМОСФЕРЫ</w:t>
        </w:r>
        <w:r w:rsidR="00586B6A" w:rsidRPr="00586B6A">
          <w:rPr>
            <w:webHidden/>
            <w:sz w:val="20"/>
          </w:rPr>
          <w:tab/>
        </w:r>
        <w:r w:rsidR="00BA57A8">
          <w:rPr>
            <w:webHidden/>
            <w:sz w:val="20"/>
          </w:rPr>
          <w:t>10</w:t>
        </w:r>
      </w:hyperlink>
    </w:p>
    <w:p w:rsidR="00586B6A" w:rsidRPr="00586B6A" w:rsidRDefault="00ED22A4"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39" w:history="1">
        <w:r w:rsidR="00586B6A" w:rsidRPr="00586B6A">
          <w:rPr>
            <w:rStyle w:val="afa"/>
            <w:noProof/>
            <w:sz w:val="20"/>
          </w:rPr>
          <w:t>2.1 Краткая характеристика технологии производства и технологического оборудования с точки зрения загрязнения атмосферы</w:t>
        </w:r>
        <w:r w:rsidR="00586B6A" w:rsidRPr="00586B6A">
          <w:rPr>
            <w:rFonts w:cs="Times New Roman"/>
            <w:noProof/>
            <w:webHidden/>
            <w:sz w:val="20"/>
          </w:rPr>
          <w:tab/>
        </w:r>
        <w:r w:rsidR="00BA57A8">
          <w:rPr>
            <w:rFonts w:cs="Times New Roman"/>
            <w:noProof/>
            <w:webHidden/>
            <w:sz w:val="20"/>
          </w:rPr>
          <w:t>10</w:t>
        </w:r>
      </w:hyperlink>
    </w:p>
    <w:p w:rsidR="00586B6A" w:rsidRPr="00586B6A" w:rsidRDefault="00ED22A4"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41" w:history="1">
        <w:r w:rsidR="00586B6A" w:rsidRPr="00586B6A">
          <w:rPr>
            <w:rStyle w:val="afa"/>
            <w:noProof/>
            <w:sz w:val="20"/>
          </w:rPr>
          <w:t>2.2. Краткая характеристика существующих установок очистки газа, укрупненный анализ их технического состояния и эффективности работы</w:t>
        </w:r>
        <w:r w:rsidR="00586B6A" w:rsidRPr="00586B6A">
          <w:rPr>
            <w:rFonts w:cs="Times New Roman"/>
            <w:noProof/>
            <w:webHidden/>
            <w:sz w:val="20"/>
          </w:rPr>
          <w:tab/>
        </w:r>
        <w:r w:rsidR="00BA57A8">
          <w:rPr>
            <w:rFonts w:cs="Times New Roman"/>
            <w:noProof/>
            <w:webHidden/>
            <w:sz w:val="20"/>
          </w:rPr>
          <w:t>10</w:t>
        </w:r>
      </w:hyperlink>
    </w:p>
    <w:p w:rsidR="00586B6A" w:rsidRPr="00586B6A" w:rsidRDefault="00ED22A4"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43" w:history="1">
        <w:r w:rsidR="00586B6A" w:rsidRPr="00586B6A">
          <w:rPr>
            <w:rStyle w:val="afa"/>
            <w:noProof/>
            <w:sz w:val="20"/>
          </w:rPr>
          <w:t>2.</w:t>
        </w:r>
        <w:r w:rsidR="00E913EC">
          <w:rPr>
            <w:rStyle w:val="afa"/>
            <w:noProof/>
            <w:sz w:val="20"/>
          </w:rPr>
          <w:t>3</w:t>
        </w:r>
        <w:r w:rsidR="00586B6A" w:rsidRPr="00586B6A">
          <w:rPr>
            <w:rStyle w:val="afa"/>
            <w:noProof/>
            <w:sz w:val="20"/>
          </w:rPr>
          <w:t xml:space="preserve"> Перспектива развития, общие сведения об основных перспективных направлениях воздухоохранных мероприятий, сроки проведения реконструкции, расширения и введения в действие новых производств, цехов.</w:t>
        </w:r>
        <w:r w:rsidR="00586B6A" w:rsidRPr="00586B6A">
          <w:rPr>
            <w:rFonts w:cs="Times New Roman"/>
            <w:noProof/>
            <w:webHidden/>
            <w:sz w:val="20"/>
          </w:rPr>
          <w:tab/>
        </w:r>
        <w:r w:rsidR="00BA57A8">
          <w:rPr>
            <w:rFonts w:cs="Times New Roman"/>
            <w:noProof/>
            <w:webHidden/>
            <w:sz w:val="20"/>
          </w:rPr>
          <w:t>10</w:t>
        </w:r>
      </w:hyperlink>
    </w:p>
    <w:p w:rsidR="00586B6A" w:rsidRPr="00586B6A" w:rsidRDefault="00ED22A4"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44" w:history="1">
        <w:r w:rsidR="00586B6A" w:rsidRPr="00586B6A">
          <w:rPr>
            <w:rStyle w:val="afa"/>
            <w:noProof/>
            <w:sz w:val="20"/>
          </w:rPr>
          <w:t>2.</w:t>
        </w:r>
        <w:r w:rsidR="00E913EC">
          <w:rPr>
            <w:rStyle w:val="afa"/>
            <w:noProof/>
            <w:sz w:val="20"/>
          </w:rPr>
          <w:t>4</w:t>
        </w:r>
        <w:r w:rsidR="00586B6A" w:rsidRPr="00586B6A">
          <w:rPr>
            <w:rStyle w:val="afa"/>
            <w:noProof/>
            <w:sz w:val="20"/>
          </w:rPr>
          <w:t>. Параметры выбросов загрязняющих веществ в атмосферу для расчета ПНЭ</w:t>
        </w:r>
        <w:r w:rsidR="00586B6A" w:rsidRPr="00586B6A">
          <w:rPr>
            <w:rFonts w:cs="Times New Roman"/>
            <w:noProof/>
            <w:webHidden/>
            <w:sz w:val="20"/>
          </w:rPr>
          <w:tab/>
        </w:r>
        <w:r w:rsidR="00BA57A8">
          <w:rPr>
            <w:rFonts w:cs="Times New Roman"/>
            <w:noProof/>
            <w:webHidden/>
            <w:sz w:val="20"/>
          </w:rPr>
          <w:t>10</w:t>
        </w:r>
      </w:hyperlink>
    </w:p>
    <w:p w:rsidR="00586B6A" w:rsidRPr="00586B6A" w:rsidRDefault="00ED22A4"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45" w:history="1">
        <w:r w:rsidR="00586B6A" w:rsidRPr="00586B6A">
          <w:rPr>
            <w:rStyle w:val="afa"/>
            <w:noProof/>
            <w:sz w:val="20"/>
          </w:rPr>
          <w:t>2.</w:t>
        </w:r>
        <w:r w:rsidR="00E913EC">
          <w:rPr>
            <w:rStyle w:val="afa"/>
            <w:noProof/>
            <w:sz w:val="20"/>
          </w:rPr>
          <w:t>5</w:t>
        </w:r>
        <w:r w:rsidR="00586B6A" w:rsidRPr="00586B6A">
          <w:rPr>
            <w:rStyle w:val="afa"/>
            <w:noProof/>
            <w:sz w:val="20"/>
          </w:rPr>
          <w:t xml:space="preserve"> Характеристика аварийных и залповых выбросов</w:t>
        </w:r>
        <w:r w:rsidR="00586B6A" w:rsidRPr="00586B6A">
          <w:rPr>
            <w:rFonts w:cs="Times New Roman"/>
            <w:noProof/>
            <w:webHidden/>
            <w:sz w:val="20"/>
          </w:rPr>
          <w:tab/>
        </w:r>
        <w:r w:rsidR="00C116F7">
          <w:rPr>
            <w:rFonts w:cs="Times New Roman"/>
            <w:noProof/>
            <w:webHidden/>
            <w:sz w:val="20"/>
          </w:rPr>
          <w:t>1</w:t>
        </w:r>
        <w:r w:rsidR="00BA57A8">
          <w:rPr>
            <w:rFonts w:cs="Times New Roman"/>
            <w:noProof/>
            <w:webHidden/>
            <w:sz w:val="20"/>
          </w:rPr>
          <w:t>5</w:t>
        </w:r>
      </w:hyperlink>
    </w:p>
    <w:p w:rsidR="00586B6A" w:rsidRPr="00586B6A" w:rsidRDefault="00ED22A4"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46" w:history="1">
        <w:r w:rsidR="00586B6A" w:rsidRPr="00586B6A">
          <w:rPr>
            <w:rStyle w:val="afa"/>
            <w:noProof/>
            <w:sz w:val="20"/>
          </w:rPr>
          <w:t>2.</w:t>
        </w:r>
        <w:r w:rsidR="00E913EC">
          <w:rPr>
            <w:rStyle w:val="afa"/>
            <w:noProof/>
            <w:sz w:val="20"/>
          </w:rPr>
          <w:t>6</w:t>
        </w:r>
        <w:r w:rsidR="00586B6A" w:rsidRPr="00586B6A">
          <w:rPr>
            <w:rStyle w:val="afa"/>
            <w:noProof/>
            <w:sz w:val="20"/>
          </w:rPr>
          <w:t xml:space="preserve"> Перечень загрязняющих веществ, выбрасываемых в атмосферу</w:t>
        </w:r>
        <w:r w:rsidR="00586B6A" w:rsidRPr="00586B6A">
          <w:rPr>
            <w:rFonts w:cs="Times New Roman"/>
            <w:noProof/>
            <w:webHidden/>
            <w:sz w:val="20"/>
          </w:rPr>
          <w:tab/>
        </w:r>
        <w:r w:rsidR="00C116F7">
          <w:rPr>
            <w:rFonts w:cs="Times New Roman"/>
            <w:noProof/>
            <w:webHidden/>
            <w:sz w:val="20"/>
          </w:rPr>
          <w:t>1</w:t>
        </w:r>
        <w:r w:rsidR="00BA57A8">
          <w:rPr>
            <w:rFonts w:cs="Times New Roman"/>
            <w:noProof/>
            <w:webHidden/>
            <w:sz w:val="20"/>
          </w:rPr>
          <w:t>5</w:t>
        </w:r>
      </w:hyperlink>
    </w:p>
    <w:p w:rsidR="00586B6A" w:rsidRPr="00586B6A" w:rsidRDefault="00ED22A4"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47" w:history="1">
        <w:r w:rsidR="00586B6A" w:rsidRPr="00586B6A">
          <w:rPr>
            <w:rStyle w:val="afa"/>
            <w:noProof/>
            <w:sz w:val="20"/>
          </w:rPr>
          <w:t>2.</w:t>
        </w:r>
        <w:r w:rsidR="00E913EC">
          <w:rPr>
            <w:rStyle w:val="afa"/>
            <w:noProof/>
            <w:sz w:val="20"/>
          </w:rPr>
          <w:t>7</w:t>
        </w:r>
        <w:r w:rsidR="00586B6A" w:rsidRPr="00586B6A">
          <w:rPr>
            <w:rStyle w:val="afa"/>
            <w:noProof/>
            <w:sz w:val="20"/>
          </w:rPr>
          <w:t xml:space="preserve"> Обоснование полноты и достоверности исходных данных</w:t>
        </w:r>
        <w:r w:rsidR="00586B6A" w:rsidRPr="00586B6A">
          <w:rPr>
            <w:rFonts w:cs="Times New Roman"/>
            <w:noProof/>
            <w:webHidden/>
            <w:sz w:val="20"/>
          </w:rPr>
          <w:tab/>
        </w:r>
        <w:r w:rsidR="00C116F7">
          <w:rPr>
            <w:rFonts w:cs="Times New Roman"/>
            <w:noProof/>
            <w:webHidden/>
            <w:sz w:val="20"/>
          </w:rPr>
          <w:t>1</w:t>
        </w:r>
        <w:r w:rsidR="00BA57A8">
          <w:rPr>
            <w:rFonts w:cs="Times New Roman"/>
            <w:noProof/>
            <w:webHidden/>
            <w:sz w:val="20"/>
          </w:rPr>
          <w:t>7</w:t>
        </w:r>
      </w:hyperlink>
    </w:p>
    <w:p w:rsidR="00586B6A" w:rsidRPr="00586B6A" w:rsidRDefault="00ED22A4" w:rsidP="00586B6A">
      <w:pPr>
        <w:pStyle w:val="19"/>
        <w:rPr>
          <w:rFonts w:eastAsiaTheme="minorEastAsia"/>
          <w:b w:val="0"/>
          <w:bCs w:val="0"/>
          <w:kern w:val="2"/>
          <w:sz w:val="20"/>
          <w:lang w:val="ru-KZ" w:eastAsia="ru-KZ"/>
          <w14:ligatures w14:val="standardContextual"/>
        </w:rPr>
      </w:pPr>
      <w:hyperlink w:anchor="_Toc187578848" w:history="1">
        <w:r w:rsidR="00586B6A" w:rsidRPr="00586B6A">
          <w:rPr>
            <w:rStyle w:val="afa"/>
            <w:sz w:val="20"/>
          </w:rPr>
          <w:t>3. ПРОВЕДЕНИЯ РАСЧЕТОВ РАССЕИВАНИЯ</w:t>
        </w:r>
        <w:r w:rsidR="00586B6A" w:rsidRPr="00586B6A">
          <w:rPr>
            <w:webHidden/>
            <w:sz w:val="20"/>
          </w:rPr>
          <w:tab/>
        </w:r>
        <w:r w:rsidR="00C116F7">
          <w:rPr>
            <w:webHidden/>
            <w:sz w:val="20"/>
          </w:rPr>
          <w:t>1</w:t>
        </w:r>
        <w:r w:rsidR="00BA57A8">
          <w:rPr>
            <w:webHidden/>
            <w:sz w:val="20"/>
          </w:rPr>
          <w:t>8</w:t>
        </w:r>
      </w:hyperlink>
    </w:p>
    <w:p w:rsidR="00586B6A" w:rsidRPr="00586B6A" w:rsidRDefault="00ED22A4"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49" w:history="1">
        <w:r w:rsidR="00586B6A" w:rsidRPr="00586B6A">
          <w:rPr>
            <w:rStyle w:val="afa"/>
            <w:noProof/>
            <w:sz w:val="20"/>
          </w:rPr>
          <w:t>3.1. Общие положения</w:t>
        </w:r>
        <w:r w:rsidR="00586B6A" w:rsidRPr="00586B6A">
          <w:rPr>
            <w:rFonts w:cs="Times New Roman"/>
            <w:noProof/>
            <w:webHidden/>
            <w:sz w:val="20"/>
          </w:rPr>
          <w:tab/>
        </w:r>
        <w:r w:rsidR="00C116F7">
          <w:rPr>
            <w:rFonts w:cs="Times New Roman"/>
            <w:noProof/>
            <w:webHidden/>
            <w:sz w:val="20"/>
          </w:rPr>
          <w:t>1</w:t>
        </w:r>
        <w:r w:rsidR="00BA57A8">
          <w:rPr>
            <w:rFonts w:cs="Times New Roman"/>
            <w:noProof/>
            <w:webHidden/>
            <w:sz w:val="20"/>
          </w:rPr>
          <w:t>8</w:t>
        </w:r>
      </w:hyperlink>
    </w:p>
    <w:p w:rsidR="00586B6A" w:rsidRPr="00586B6A" w:rsidRDefault="00ED22A4"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0" w:history="1">
        <w:r w:rsidR="00586B6A" w:rsidRPr="00586B6A">
          <w:rPr>
            <w:rStyle w:val="afa"/>
            <w:noProof/>
            <w:sz w:val="20"/>
          </w:rPr>
          <w:t>3.2 Метеорологические характеристики и коэффициенты, определяющие условия рассеивания загрязняющих веществ в атмосфере</w:t>
        </w:r>
        <w:r w:rsidR="00586B6A" w:rsidRPr="00586B6A">
          <w:rPr>
            <w:rFonts w:cs="Times New Roman"/>
            <w:noProof/>
            <w:webHidden/>
            <w:sz w:val="20"/>
          </w:rPr>
          <w:tab/>
        </w:r>
        <w:r w:rsidR="00C116F7">
          <w:rPr>
            <w:rFonts w:cs="Times New Roman"/>
            <w:noProof/>
            <w:webHidden/>
            <w:sz w:val="20"/>
          </w:rPr>
          <w:t>1</w:t>
        </w:r>
        <w:r w:rsidR="00BA57A8">
          <w:rPr>
            <w:rFonts w:cs="Times New Roman"/>
            <w:noProof/>
            <w:webHidden/>
            <w:sz w:val="20"/>
          </w:rPr>
          <w:t>8</w:t>
        </w:r>
      </w:hyperlink>
    </w:p>
    <w:p w:rsidR="00586B6A" w:rsidRPr="00586B6A" w:rsidRDefault="00ED22A4"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1" w:history="1">
        <w:r w:rsidR="00586B6A" w:rsidRPr="00586B6A">
          <w:rPr>
            <w:rStyle w:val="afa"/>
            <w:noProof/>
            <w:sz w:val="20"/>
          </w:rPr>
          <w:t>3.3 Результаты расчетов уровня загрязнения атмосферы на соответствующее положение и с учетом перспективы развития</w:t>
        </w:r>
        <w:r w:rsidR="00586B6A" w:rsidRPr="00586B6A">
          <w:rPr>
            <w:rFonts w:cs="Times New Roman"/>
            <w:noProof/>
            <w:webHidden/>
            <w:sz w:val="20"/>
          </w:rPr>
          <w:tab/>
        </w:r>
        <w:r w:rsidR="007D3E60">
          <w:rPr>
            <w:rFonts w:cs="Times New Roman"/>
            <w:noProof/>
            <w:webHidden/>
            <w:sz w:val="20"/>
          </w:rPr>
          <w:t>2</w:t>
        </w:r>
        <w:r w:rsidR="00BA57A8">
          <w:rPr>
            <w:rFonts w:cs="Times New Roman"/>
            <w:noProof/>
            <w:webHidden/>
            <w:sz w:val="20"/>
          </w:rPr>
          <w:t>0</w:t>
        </w:r>
      </w:hyperlink>
    </w:p>
    <w:p w:rsidR="00586B6A" w:rsidRPr="00586B6A" w:rsidRDefault="00ED22A4"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2" w:history="1">
        <w:r w:rsidR="00586B6A" w:rsidRPr="00586B6A">
          <w:rPr>
            <w:rStyle w:val="afa"/>
            <w:noProof/>
            <w:sz w:val="20"/>
          </w:rPr>
          <w:t xml:space="preserve">3.4. </w:t>
        </w:r>
        <w:r w:rsidR="00586B6A" w:rsidRPr="00586B6A">
          <w:rPr>
            <w:rStyle w:val="afa"/>
            <w:rFonts w:eastAsia="MS Mincho"/>
            <w:noProof/>
            <w:sz w:val="20"/>
            <w:lang w:eastAsia="ar-SA"/>
          </w:rPr>
          <w:t>Предложение по установлению нормативов НДВ</w:t>
        </w:r>
        <w:r w:rsidR="00586B6A" w:rsidRPr="00586B6A">
          <w:rPr>
            <w:rFonts w:cs="Times New Roman"/>
            <w:noProof/>
            <w:webHidden/>
            <w:sz w:val="20"/>
          </w:rPr>
          <w:tab/>
        </w:r>
        <w:r w:rsidR="00BA57A8">
          <w:rPr>
            <w:rFonts w:cs="Times New Roman"/>
            <w:noProof/>
            <w:webHidden/>
            <w:sz w:val="20"/>
          </w:rPr>
          <w:t>33</w:t>
        </w:r>
      </w:hyperlink>
    </w:p>
    <w:p w:rsidR="00586B6A" w:rsidRPr="00586B6A" w:rsidRDefault="00ED22A4"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3" w:history="1">
        <w:r w:rsidR="00586B6A" w:rsidRPr="00586B6A">
          <w:rPr>
            <w:rStyle w:val="afa"/>
            <w:rFonts w:eastAsia="MS Mincho"/>
            <w:noProof/>
            <w:sz w:val="20"/>
            <w:lang w:eastAsia="ar-SA"/>
          </w:rPr>
          <w:t>3.5 Уточнение границ области воздействия объекта</w:t>
        </w:r>
        <w:r w:rsidR="00586B6A" w:rsidRPr="00586B6A">
          <w:rPr>
            <w:rFonts w:cs="Times New Roman"/>
            <w:noProof/>
            <w:webHidden/>
            <w:sz w:val="20"/>
          </w:rPr>
          <w:tab/>
        </w:r>
        <w:r w:rsidR="00BA57A8">
          <w:rPr>
            <w:rFonts w:cs="Times New Roman"/>
            <w:noProof/>
            <w:webHidden/>
            <w:sz w:val="20"/>
          </w:rPr>
          <w:t>35</w:t>
        </w:r>
      </w:hyperlink>
    </w:p>
    <w:p w:rsidR="00586B6A" w:rsidRPr="00586B6A" w:rsidRDefault="00ED22A4"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4" w:history="1">
        <w:r w:rsidR="00586B6A" w:rsidRPr="00586B6A">
          <w:rPr>
            <w:rStyle w:val="afa"/>
            <w:rFonts w:eastAsia="MS Mincho"/>
            <w:noProof/>
            <w:sz w:val="20"/>
            <w:lang w:eastAsia="ar-SA"/>
          </w:rPr>
          <w:t>3.6 Данные о пределах области воздействия</w:t>
        </w:r>
        <w:r w:rsidR="00586B6A" w:rsidRPr="00586B6A">
          <w:rPr>
            <w:rFonts w:cs="Times New Roman"/>
            <w:noProof/>
            <w:webHidden/>
            <w:sz w:val="20"/>
          </w:rPr>
          <w:tab/>
        </w:r>
        <w:r w:rsidR="00BA57A8">
          <w:rPr>
            <w:rFonts w:cs="Times New Roman"/>
            <w:noProof/>
            <w:webHidden/>
            <w:sz w:val="20"/>
          </w:rPr>
          <w:t>35</w:t>
        </w:r>
      </w:hyperlink>
    </w:p>
    <w:p w:rsidR="00586B6A" w:rsidRPr="00586B6A" w:rsidRDefault="00ED22A4"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5" w:history="1">
        <w:r w:rsidR="00586B6A" w:rsidRPr="00586B6A">
          <w:rPr>
            <w:rStyle w:val="afa"/>
            <w:rFonts w:eastAsia="MS Mincho"/>
            <w:noProof/>
            <w:sz w:val="20"/>
            <w:lang w:eastAsia="ar-SA"/>
          </w:rPr>
          <w:t>3.7. В случае, если в районе размещения объекта или в прилегающей территории расположены зоны заповедников, музеев, памятников архитектуры, в проекте нормативов допустимых выбросов приводятся документы (материалы), свидетельствующие об учете специальных требований (при их наличии) к качеству атмосферного воздуха для данного района</w:t>
        </w:r>
        <w:r w:rsidR="00586B6A" w:rsidRPr="00586B6A">
          <w:rPr>
            <w:rFonts w:cs="Times New Roman"/>
            <w:noProof/>
            <w:webHidden/>
            <w:sz w:val="20"/>
          </w:rPr>
          <w:tab/>
        </w:r>
        <w:r w:rsidR="00BA57A8">
          <w:rPr>
            <w:rFonts w:cs="Times New Roman"/>
            <w:noProof/>
            <w:webHidden/>
            <w:sz w:val="20"/>
          </w:rPr>
          <w:t>35</w:t>
        </w:r>
      </w:hyperlink>
    </w:p>
    <w:p w:rsidR="00586B6A" w:rsidRPr="00586B6A" w:rsidRDefault="00ED22A4" w:rsidP="00586B6A">
      <w:pPr>
        <w:pStyle w:val="19"/>
        <w:rPr>
          <w:rFonts w:eastAsiaTheme="minorEastAsia"/>
          <w:b w:val="0"/>
          <w:bCs w:val="0"/>
          <w:kern w:val="2"/>
          <w:sz w:val="20"/>
          <w:lang w:val="ru-KZ" w:eastAsia="ru-KZ"/>
          <w14:ligatures w14:val="standardContextual"/>
        </w:rPr>
      </w:pPr>
      <w:hyperlink w:anchor="_Toc187578856" w:history="1">
        <w:r w:rsidR="00586B6A" w:rsidRPr="00586B6A">
          <w:rPr>
            <w:rStyle w:val="afa"/>
            <w:sz w:val="20"/>
          </w:rPr>
          <w:t>4. ХАРАКТЕРИСТИКА САНИТАРНО-ЗАЩИТНОЙ ЗОНЫ</w:t>
        </w:r>
        <w:r w:rsidR="00586B6A" w:rsidRPr="00586B6A">
          <w:rPr>
            <w:webHidden/>
            <w:sz w:val="20"/>
          </w:rPr>
          <w:tab/>
        </w:r>
        <w:r w:rsidR="00BA57A8">
          <w:rPr>
            <w:webHidden/>
            <w:sz w:val="20"/>
          </w:rPr>
          <w:t>36</w:t>
        </w:r>
      </w:hyperlink>
    </w:p>
    <w:p w:rsidR="00586B6A" w:rsidRPr="00586B6A" w:rsidRDefault="00ED22A4"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7" w:history="1">
        <w:r w:rsidR="00586B6A" w:rsidRPr="00586B6A">
          <w:rPr>
            <w:rStyle w:val="afa"/>
            <w:noProof/>
            <w:sz w:val="20"/>
          </w:rPr>
          <w:t>4.1 Обоснование принятых размеров санитарно-защитной зоны</w:t>
        </w:r>
        <w:r w:rsidR="00586B6A" w:rsidRPr="00586B6A">
          <w:rPr>
            <w:rFonts w:cs="Times New Roman"/>
            <w:noProof/>
            <w:webHidden/>
            <w:sz w:val="20"/>
          </w:rPr>
          <w:tab/>
        </w:r>
        <w:r w:rsidR="00BA57A8">
          <w:rPr>
            <w:rFonts w:cs="Times New Roman"/>
            <w:noProof/>
            <w:webHidden/>
            <w:sz w:val="20"/>
          </w:rPr>
          <w:t>36</w:t>
        </w:r>
      </w:hyperlink>
    </w:p>
    <w:p w:rsidR="00586B6A" w:rsidRPr="00586B6A" w:rsidRDefault="00ED22A4"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8" w:history="1">
        <w:r w:rsidR="00586B6A" w:rsidRPr="00586B6A">
          <w:rPr>
            <w:rStyle w:val="afa"/>
            <w:noProof/>
            <w:sz w:val="20"/>
          </w:rPr>
          <w:t>4.2 Требования по ограничению использования территории расчетной СЗЗ</w:t>
        </w:r>
        <w:r w:rsidR="00586B6A" w:rsidRPr="00586B6A">
          <w:rPr>
            <w:rFonts w:cs="Times New Roman"/>
            <w:noProof/>
            <w:webHidden/>
            <w:sz w:val="20"/>
          </w:rPr>
          <w:tab/>
        </w:r>
        <w:r w:rsidR="00C116F7">
          <w:rPr>
            <w:rFonts w:cs="Times New Roman"/>
            <w:noProof/>
            <w:webHidden/>
            <w:sz w:val="20"/>
          </w:rPr>
          <w:t>3</w:t>
        </w:r>
        <w:r w:rsidR="00BA57A8">
          <w:rPr>
            <w:rFonts w:cs="Times New Roman"/>
            <w:noProof/>
            <w:webHidden/>
            <w:sz w:val="20"/>
          </w:rPr>
          <w:t>7</w:t>
        </w:r>
      </w:hyperlink>
    </w:p>
    <w:p w:rsidR="00586B6A" w:rsidRPr="00586B6A" w:rsidRDefault="00ED22A4"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59" w:history="1">
        <w:r w:rsidR="00586B6A" w:rsidRPr="00586B6A">
          <w:rPr>
            <w:rStyle w:val="afa"/>
            <w:noProof/>
            <w:sz w:val="20"/>
          </w:rPr>
          <w:t>4.3 Функциональное зонирование территории СЗЗ</w:t>
        </w:r>
        <w:r w:rsidR="00586B6A" w:rsidRPr="00586B6A">
          <w:rPr>
            <w:rFonts w:cs="Times New Roman"/>
            <w:noProof/>
            <w:webHidden/>
            <w:sz w:val="20"/>
          </w:rPr>
          <w:tab/>
        </w:r>
        <w:r w:rsidR="00C116F7">
          <w:rPr>
            <w:rFonts w:cs="Times New Roman"/>
            <w:noProof/>
            <w:webHidden/>
            <w:sz w:val="20"/>
          </w:rPr>
          <w:t>3</w:t>
        </w:r>
        <w:r w:rsidR="00BA57A8">
          <w:rPr>
            <w:rFonts w:cs="Times New Roman"/>
            <w:noProof/>
            <w:webHidden/>
            <w:sz w:val="20"/>
          </w:rPr>
          <w:t>7</w:t>
        </w:r>
      </w:hyperlink>
    </w:p>
    <w:p w:rsidR="00586B6A" w:rsidRPr="00586B6A" w:rsidRDefault="00ED22A4"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60" w:history="1">
        <w:r w:rsidR="00586B6A" w:rsidRPr="00586B6A">
          <w:rPr>
            <w:rStyle w:val="afa"/>
            <w:noProof/>
            <w:sz w:val="20"/>
          </w:rPr>
          <w:t>4.4 Планировочная организация СЗЗ</w:t>
        </w:r>
        <w:r w:rsidR="00586B6A" w:rsidRPr="00586B6A">
          <w:rPr>
            <w:rFonts w:cs="Times New Roman"/>
            <w:noProof/>
            <w:webHidden/>
            <w:sz w:val="20"/>
          </w:rPr>
          <w:tab/>
        </w:r>
        <w:r w:rsidR="00C116F7">
          <w:rPr>
            <w:rFonts w:cs="Times New Roman"/>
            <w:noProof/>
            <w:webHidden/>
            <w:sz w:val="20"/>
          </w:rPr>
          <w:t>3</w:t>
        </w:r>
        <w:r w:rsidR="00BA57A8">
          <w:rPr>
            <w:rFonts w:cs="Times New Roman"/>
            <w:noProof/>
            <w:webHidden/>
            <w:sz w:val="20"/>
          </w:rPr>
          <w:t>8</w:t>
        </w:r>
      </w:hyperlink>
    </w:p>
    <w:p w:rsidR="00586B6A" w:rsidRPr="00586B6A" w:rsidRDefault="00ED22A4" w:rsidP="00586B6A">
      <w:pPr>
        <w:pStyle w:val="19"/>
        <w:rPr>
          <w:rFonts w:eastAsiaTheme="minorEastAsia"/>
          <w:b w:val="0"/>
          <w:bCs w:val="0"/>
          <w:kern w:val="2"/>
          <w:sz w:val="20"/>
          <w:lang w:val="ru-KZ" w:eastAsia="ru-KZ"/>
          <w14:ligatures w14:val="standardContextual"/>
        </w:rPr>
      </w:pPr>
      <w:hyperlink w:anchor="_Toc187578861" w:history="1">
        <w:r w:rsidR="00586B6A" w:rsidRPr="00586B6A">
          <w:rPr>
            <w:rStyle w:val="afa"/>
            <w:sz w:val="20"/>
          </w:rPr>
          <w:t>5. МЕРОПРИЯТИЯ ПО РЕГУЛИРОВАНИЮ ВЫБРОСОВ ПРИ НЕБЛАГОПРИЯТНЫХ МЕТЕОРОЛОГИЧЕСКИХ УСЛОВИЯХ (НМУ)</w:t>
        </w:r>
        <w:r w:rsidR="00586B6A" w:rsidRPr="00586B6A">
          <w:rPr>
            <w:webHidden/>
            <w:sz w:val="20"/>
          </w:rPr>
          <w:tab/>
        </w:r>
        <w:r w:rsidR="00C116F7">
          <w:rPr>
            <w:webHidden/>
            <w:sz w:val="20"/>
          </w:rPr>
          <w:t>3</w:t>
        </w:r>
        <w:r w:rsidR="00BA57A8">
          <w:rPr>
            <w:webHidden/>
            <w:sz w:val="20"/>
          </w:rPr>
          <w:t>9</w:t>
        </w:r>
      </w:hyperlink>
    </w:p>
    <w:p w:rsidR="00586B6A" w:rsidRPr="00586B6A" w:rsidRDefault="00ED22A4"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62" w:history="1">
        <w:r w:rsidR="00586B6A" w:rsidRPr="00586B6A">
          <w:rPr>
            <w:rStyle w:val="afa"/>
            <w:noProof/>
            <w:sz w:val="20"/>
          </w:rPr>
          <w:t>5.1. Мероприятия по регулированию выбросов при неблагоприятных метеорологических условиях (далее – НМУ) разрабатывают проектная организация совместно с оператором при наличии в данном населенном пункте или местности стационарных постов наблюдения.</w:t>
        </w:r>
        <w:r w:rsidR="00586B6A" w:rsidRPr="00586B6A">
          <w:rPr>
            <w:rFonts w:cs="Times New Roman"/>
            <w:noProof/>
            <w:webHidden/>
            <w:sz w:val="20"/>
          </w:rPr>
          <w:tab/>
        </w:r>
        <w:r w:rsidR="00BA57A8">
          <w:rPr>
            <w:rFonts w:cs="Times New Roman"/>
            <w:noProof/>
            <w:webHidden/>
            <w:sz w:val="20"/>
          </w:rPr>
          <w:t>40</w:t>
        </w:r>
      </w:hyperlink>
    </w:p>
    <w:p w:rsidR="00586B6A" w:rsidRPr="00586B6A" w:rsidRDefault="00ED22A4"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63" w:history="1">
        <w:r w:rsidR="00586B6A" w:rsidRPr="00586B6A">
          <w:rPr>
            <w:rStyle w:val="afa"/>
            <w:noProof/>
            <w:sz w:val="20"/>
          </w:rPr>
          <w:t>5.2. План мероприятий по сокращению выбросов загрязняющих веществ в атмосферу в периоды НМУ, заблаговременно согласованные с территориальными подразделениями уполномоченного органа по окружающей среде</w:t>
        </w:r>
        <w:r w:rsidR="00586B6A" w:rsidRPr="00586B6A">
          <w:rPr>
            <w:rFonts w:cs="Times New Roman"/>
            <w:noProof/>
            <w:webHidden/>
            <w:sz w:val="20"/>
          </w:rPr>
          <w:tab/>
        </w:r>
        <w:r w:rsidR="00BA57A8">
          <w:rPr>
            <w:rFonts w:cs="Times New Roman"/>
            <w:noProof/>
            <w:webHidden/>
            <w:sz w:val="20"/>
          </w:rPr>
          <w:t>40</w:t>
        </w:r>
      </w:hyperlink>
    </w:p>
    <w:p w:rsidR="00586B6A" w:rsidRPr="00586B6A" w:rsidRDefault="00ED22A4"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64" w:history="1">
        <w:r w:rsidR="00586B6A" w:rsidRPr="00586B6A">
          <w:rPr>
            <w:rStyle w:val="afa"/>
            <w:noProof/>
            <w:sz w:val="20"/>
          </w:rPr>
          <w:t>5.3. Обобщенные данные о выбросах загрязняющих веществ в атмосферу в периоды НМУ.</w:t>
        </w:r>
        <w:r w:rsidR="00586B6A" w:rsidRPr="00586B6A">
          <w:rPr>
            <w:rFonts w:cs="Times New Roman"/>
            <w:noProof/>
            <w:webHidden/>
            <w:sz w:val="20"/>
          </w:rPr>
          <w:tab/>
        </w:r>
        <w:r w:rsidR="00BA57A8">
          <w:rPr>
            <w:rFonts w:cs="Times New Roman"/>
            <w:noProof/>
            <w:webHidden/>
            <w:sz w:val="20"/>
          </w:rPr>
          <w:t>41</w:t>
        </w:r>
      </w:hyperlink>
    </w:p>
    <w:p w:rsidR="00586B6A" w:rsidRPr="00586B6A" w:rsidRDefault="00ED22A4" w:rsidP="00586B6A">
      <w:pPr>
        <w:pStyle w:val="27"/>
        <w:tabs>
          <w:tab w:val="right" w:leader="dot" w:pos="10053"/>
        </w:tabs>
        <w:ind w:left="0"/>
        <w:rPr>
          <w:rFonts w:eastAsiaTheme="minorEastAsia" w:cs="Times New Roman"/>
          <w:noProof/>
          <w:kern w:val="2"/>
          <w:sz w:val="20"/>
          <w:lang w:val="ru-KZ" w:eastAsia="ru-KZ"/>
          <w14:ligatures w14:val="standardContextual"/>
        </w:rPr>
      </w:pPr>
      <w:hyperlink w:anchor="_Toc187578865" w:history="1">
        <w:r w:rsidR="00586B6A" w:rsidRPr="00586B6A">
          <w:rPr>
            <w:rStyle w:val="afa"/>
            <w:noProof/>
            <w:sz w:val="20"/>
          </w:rPr>
          <w:t>5.4. Краткую характеристику каждого конкретного мероприятия с учетом реальных условий эксплуатации технологического оборудования (сущность технологии. необходимые расчеты и обоснование мероприятий)</w:t>
        </w:r>
        <w:r w:rsidR="00586B6A" w:rsidRPr="00586B6A">
          <w:rPr>
            <w:rFonts w:cs="Times New Roman"/>
            <w:noProof/>
            <w:webHidden/>
            <w:sz w:val="20"/>
          </w:rPr>
          <w:tab/>
        </w:r>
        <w:r w:rsidR="00BA57A8">
          <w:rPr>
            <w:rFonts w:cs="Times New Roman"/>
            <w:noProof/>
            <w:webHidden/>
            <w:sz w:val="20"/>
          </w:rPr>
          <w:t>41</w:t>
        </w:r>
      </w:hyperlink>
    </w:p>
    <w:p w:rsidR="00586B6A" w:rsidRPr="00586B6A" w:rsidRDefault="00ED22A4" w:rsidP="00586B6A">
      <w:pPr>
        <w:pStyle w:val="19"/>
        <w:rPr>
          <w:rFonts w:eastAsiaTheme="minorEastAsia"/>
          <w:b w:val="0"/>
          <w:bCs w:val="0"/>
          <w:kern w:val="2"/>
          <w:sz w:val="20"/>
          <w:lang w:val="ru-KZ" w:eastAsia="ru-KZ"/>
          <w14:ligatures w14:val="standardContextual"/>
        </w:rPr>
      </w:pPr>
      <w:hyperlink w:anchor="_Toc187578866" w:history="1">
        <w:r w:rsidR="00586B6A" w:rsidRPr="00586B6A">
          <w:rPr>
            <w:rStyle w:val="afa"/>
            <w:sz w:val="20"/>
          </w:rPr>
          <w:t>6.КОНТРОЛЬ ЗА СОБЛЮДЕНИЕМ НОРМАТИВОВ ДОПУСТИМЫХ ВЫБРОСОВ</w:t>
        </w:r>
        <w:r w:rsidR="00586B6A" w:rsidRPr="00586B6A">
          <w:rPr>
            <w:webHidden/>
            <w:sz w:val="20"/>
          </w:rPr>
          <w:tab/>
        </w:r>
        <w:r w:rsidR="00BA57A8">
          <w:rPr>
            <w:webHidden/>
            <w:sz w:val="20"/>
          </w:rPr>
          <w:t>42</w:t>
        </w:r>
      </w:hyperlink>
    </w:p>
    <w:p w:rsidR="00586B6A" w:rsidRPr="00586B6A" w:rsidRDefault="00ED22A4" w:rsidP="00586B6A">
      <w:pPr>
        <w:pStyle w:val="19"/>
        <w:rPr>
          <w:rFonts w:eastAsiaTheme="minorEastAsia"/>
          <w:b w:val="0"/>
          <w:bCs w:val="0"/>
          <w:kern w:val="2"/>
          <w:sz w:val="20"/>
          <w:lang w:val="ru-KZ" w:eastAsia="ru-KZ"/>
          <w14:ligatures w14:val="standardContextual"/>
        </w:rPr>
      </w:pPr>
      <w:hyperlink w:anchor="_Toc187578867" w:history="1">
        <w:r w:rsidR="00586B6A" w:rsidRPr="00586B6A">
          <w:rPr>
            <w:rStyle w:val="afa"/>
            <w:sz w:val="20"/>
          </w:rPr>
          <w:t>СПИСОК ИСПОЛЬЗОВАННОЙ ЛИТЕРАТУРЫ</w:t>
        </w:r>
        <w:r w:rsidR="00586B6A" w:rsidRPr="00586B6A">
          <w:rPr>
            <w:webHidden/>
            <w:sz w:val="20"/>
          </w:rPr>
          <w:tab/>
        </w:r>
        <w:r w:rsidR="00BA57A8">
          <w:rPr>
            <w:webHidden/>
            <w:sz w:val="20"/>
          </w:rPr>
          <w:t>45</w:t>
        </w:r>
      </w:hyperlink>
    </w:p>
    <w:p w:rsidR="00586B6A" w:rsidRPr="00586B6A" w:rsidRDefault="00ED22A4" w:rsidP="00586B6A">
      <w:pPr>
        <w:pStyle w:val="19"/>
        <w:rPr>
          <w:rFonts w:eastAsiaTheme="minorEastAsia"/>
          <w:b w:val="0"/>
          <w:bCs w:val="0"/>
          <w:kern w:val="2"/>
          <w:sz w:val="20"/>
          <w:lang w:val="ru-KZ" w:eastAsia="ru-KZ"/>
          <w14:ligatures w14:val="standardContextual"/>
        </w:rPr>
      </w:pPr>
      <w:hyperlink w:anchor="_Toc187578868" w:history="1">
        <w:r w:rsidR="00586B6A" w:rsidRPr="00586B6A">
          <w:rPr>
            <w:rStyle w:val="afa"/>
            <w:sz w:val="20"/>
          </w:rPr>
          <w:t>Расчет валовых выбросов загрязняющих веществ в атмосферу от источников выбросов</w:t>
        </w:r>
        <w:r w:rsidR="009C0D1B">
          <w:rPr>
            <w:rStyle w:val="afa"/>
            <w:sz w:val="20"/>
          </w:rPr>
          <w:t>………………………</w:t>
        </w:r>
        <w:r w:rsidR="00586B6A" w:rsidRPr="00586B6A">
          <w:rPr>
            <w:rStyle w:val="afa"/>
            <w:sz w:val="20"/>
          </w:rPr>
          <w:t xml:space="preserve"> </w:t>
        </w:r>
        <w:r w:rsidR="00BA57A8">
          <w:rPr>
            <w:webHidden/>
            <w:sz w:val="20"/>
          </w:rPr>
          <w:t>46</w:t>
        </w:r>
      </w:hyperlink>
    </w:p>
    <w:p w:rsidR="00586B6A" w:rsidRPr="00586B6A" w:rsidRDefault="00ED22A4" w:rsidP="00586B6A">
      <w:pPr>
        <w:pStyle w:val="19"/>
        <w:rPr>
          <w:rFonts w:eastAsiaTheme="minorEastAsia"/>
          <w:b w:val="0"/>
          <w:bCs w:val="0"/>
          <w:kern w:val="2"/>
          <w:sz w:val="20"/>
          <w:lang w:val="ru-KZ" w:eastAsia="ru-KZ"/>
          <w14:ligatures w14:val="standardContextual"/>
        </w:rPr>
      </w:pPr>
      <w:hyperlink w:anchor="_Toc187578871" w:history="1">
        <w:r w:rsidR="00586B6A" w:rsidRPr="00586B6A">
          <w:rPr>
            <w:rStyle w:val="afa"/>
            <w:sz w:val="20"/>
          </w:rPr>
          <w:t>ПРИЛОЖЕНИЯ</w:t>
        </w:r>
        <w:r w:rsidR="00586B6A" w:rsidRPr="00586B6A">
          <w:rPr>
            <w:webHidden/>
            <w:sz w:val="20"/>
          </w:rPr>
          <w:tab/>
        </w:r>
        <w:r w:rsidR="00BA57A8">
          <w:rPr>
            <w:webHidden/>
            <w:sz w:val="20"/>
          </w:rPr>
          <w:t>58</w:t>
        </w:r>
      </w:hyperlink>
    </w:p>
    <w:p w:rsidR="00586B6A" w:rsidRPr="00586B6A" w:rsidRDefault="00ED22A4" w:rsidP="00586B6A">
      <w:pPr>
        <w:pStyle w:val="19"/>
        <w:rPr>
          <w:rFonts w:eastAsiaTheme="minorEastAsia"/>
          <w:b w:val="0"/>
          <w:bCs w:val="0"/>
          <w:kern w:val="2"/>
          <w:sz w:val="20"/>
          <w:lang w:val="ru-KZ" w:eastAsia="ru-KZ"/>
          <w14:ligatures w14:val="standardContextual"/>
        </w:rPr>
      </w:pPr>
      <w:hyperlink w:anchor="_Toc187578872" w:history="1">
        <w:r w:rsidR="00586B6A" w:rsidRPr="00586B6A">
          <w:rPr>
            <w:rStyle w:val="afa"/>
            <w:sz w:val="20"/>
          </w:rPr>
          <w:t>Приложение 1</w:t>
        </w:r>
        <w:r w:rsidR="00586B6A" w:rsidRPr="00586B6A">
          <w:rPr>
            <w:webHidden/>
            <w:sz w:val="20"/>
          </w:rPr>
          <w:tab/>
        </w:r>
        <w:r w:rsidR="00BA57A8">
          <w:rPr>
            <w:webHidden/>
            <w:sz w:val="20"/>
          </w:rPr>
          <w:t>58</w:t>
        </w:r>
      </w:hyperlink>
    </w:p>
    <w:p w:rsidR="00586B6A" w:rsidRPr="00586B6A" w:rsidRDefault="00ED22A4" w:rsidP="00586B6A">
      <w:pPr>
        <w:pStyle w:val="19"/>
        <w:rPr>
          <w:rFonts w:eastAsiaTheme="minorEastAsia"/>
          <w:b w:val="0"/>
          <w:bCs w:val="0"/>
          <w:kern w:val="2"/>
          <w:sz w:val="20"/>
          <w:lang w:val="ru-KZ" w:eastAsia="ru-KZ"/>
          <w14:ligatures w14:val="standardContextual"/>
        </w:rPr>
      </w:pPr>
      <w:hyperlink w:anchor="_Toc187578873" w:history="1">
        <w:r w:rsidR="009C0D1B">
          <w:rPr>
            <w:rStyle w:val="afa"/>
            <w:rFonts w:eastAsia="MS Mincho"/>
            <w:sz w:val="20"/>
            <w:lang w:eastAsia="ar-SA"/>
          </w:rPr>
          <w:t>Бланки инвентаризации</w:t>
        </w:r>
        <w:r w:rsidR="00586B6A" w:rsidRPr="00586B6A">
          <w:rPr>
            <w:webHidden/>
            <w:sz w:val="20"/>
          </w:rPr>
          <w:tab/>
        </w:r>
        <w:r w:rsidR="00BA57A8">
          <w:rPr>
            <w:webHidden/>
            <w:sz w:val="20"/>
          </w:rPr>
          <w:t>59</w:t>
        </w:r>
      </w:hyperlink>
    </w:p>
    <w:p w:rsidR="00586B6A" w:rsidRPr="00586B6A" w:rsidRDefault="00ED22A4" w:rsidP="00586B6A">
      <w:pPr>
        <w:pStyle w:val="19"/>
        <w:rPr>
          <w:rFonts w:eastAsiaTheme="minorEastAsia"/>
          <w:b w:val="0"/>
          <w:bCs w:val="0"/>
          <w:kern w:val="2"/>
          <w:sz w:val="20"/>
          <w:lang w:val="ru-KZ" w:eastAsia="ru-KZ"/>
          <w14:ligatures w14:val="standardContextual"/>
        </w:rPr>
      </w:pPr>
      <w:hyperlink w:anchor="_Toc187578874" w:history="1">
        <w:r w:rsidR="00586B6A" w:rsidRPr="00586B6A">
          <w:rPr>
            <w:rStyle w:val="afa"/>
            <w:sz w:val="20"/>
          </w:rPr>
          <w:t>Приложение 2</w:t>
        </w:r>
        <w:r w:rsidR="00586B6A" w:rsidRPr="00586B6A">
          <w:rPr>
            <w:webHidden/>
            <w:sz w:val="20"/>
          </w:rPr>
          <w:tab/>
        </w:r>
        <w:r w:rsidR="00BA57A8">
          <w:rPr>
            <w:webHidden/>
            <w:sz w:val="20"/>
          </w:rPr>
          <w:t>67</w:t>
        </w:r>
      </w:hyperlink>
    </w:p>
    <w:p w:rsidR="009C0D1B" w:rsidRPr="009C0D1B" w:rsidRDefault="00ED22A4" w:rsidP="009C0D1B">
      <w:pPr>
        <w:pStyle w:val="19"/>
        <w:rPr>
          <w:sz w:val="20"/>
        </w:rPr>
      </w:pPr>
      <w:hyperlink w:anchor="_Toc187578875" w:history="1">
        <w:r w:rsidR="009C0D1B">
          <w:rPr>
            <w:rStyle w:val="afa"/>
            <w:sz w:val="20"/>
          </w:rPr>
          <w:t>Исходные данные для разработки проекта предельно допустимых выбросов</w:t>
        </w:r>
        <w:r w:rsidR="00586B6A" w:rsidRPr="00586B6A">
          <w:rPr>
            <w:webHidden/>
            <w:sz w:val="20"/>
          </w:rPr>
          <w:tab/>
        </w:r>
        <w:r w:rsidR="00BA57A8">
          <w:rPr>
            <w:webHidden/>
            <w:sz w:val="20"/>
          </w:rPr>
          <w:t>67</w:t>
        </w:r>
      </w:hyperlink>
    </w:p>
    <w:p w:rsidR="00586B6A" w:rsidRPr="00586B6A" w:rsidRDefault="00ED22A4" w:rsidP="00586B6A">
      <w:pPr>
        <w:pStyle w:val="19"/>
        <w:rPr>
          <w:rFonts w:eastAsiaTheme="minorEastAsia"/>
          <w:b w:val="0"/>
          <w:bCs w:val="0"/>
          <w:kern w:val="2"/>
          <w:sz w:val="20"/>
          <w:lang w:val="ru-KZ" w:eastAsia="ru-KZ"/>
          <w14:ligatures w14:val="standardContextual"/>
        </w:rPr>
      </w:pPr>
      <w:hyperlink w:anchor="_Toc187578876" w:history="1">
        <w:r w:rsidR="00586B6A" w:rsidRPr="00586B6A">
          <w:rPr>
            <w:rStyle w:val="afa"/>
            <w:sz w:val="20"/>
          </w:rPr>
          <w:t>Приложение 3</w:t>
        </w:r>
        <w:r w:rsidR="00586B6A" w:rsidRPr="00586B6A">
          <w:rPr>
            <w:webHidden/>
            <w:sz w:val="20"/>
          </w:rPr>
          <w:tab/>
        </w:r>
        <w:r w:rsidR="00BA57A8">
          <w:rPr>
            <w:webHidden/>
            <w:sz w:val="20"/>
          </w:rPr>
          <w:t>69</w:t>
        </w:r>
      </w:hyperlink>
    </w:p>
    <w:p w:rsidR="00586B6A" w:rsidRPr="00586B6A" w:rsidRDefault="00ED22A4" w:rsidP="00586B6A">
      <w:pPr>
        <w:pStyle w:val="19"/>
        <w:rPr>
          <w:rFonts w:eastAsiaTheme="minorEastAsia"/>
          <w:b w:val="0"/>
          <w:bCs w:val="0"/>
          <w:kern w:val="2"/>
          <w:sz w:val="20"/>
          <w:lang w:val="ru-KZ" w:eastAsia="ru-KZ"/>
          <w14:ligatures w14:val="standardContextual"/>
        </w:rPr>
      </w:pPr>
      <w:hyperlink w:anchor="_Toc187578877" w:history="1">
        <w:r w:rsidR="009C0D1B">
          <w:rPr>
            <w:rStyle w:val="afa"/>
            <w:sz w:val="20"/>
          </w:rPr>
          <w:t>Письмо о персмпективе развития предприятия</w:t>
        </w:r>
        <w:r w:rsidR="00586B6A" w:rsidRPr="00586B6A">
          <w:rPr>
            <w:webHidden/>
            <w:sz w:val="20"/>
          </w:rPr>
          <w:tab/>
        </w:r>
        <w:r w:rsidR="00BA57A8">
          <w:rPr>
            <w:webHidden/>
            <w:sz w:val="20"/>
          </w:rPr>
          <w:t>69</w:t>
        </w:r>
      </w:hyperlink>
    </w:p>
    <w:p w:rsidR="00586B6A" w:rsidRPr="00586B6A" w:rsidRDefault="00ED22A4" w:rsidP="00586B6A">
      <w:pPr>
        <w:pStyle w:val="19"/>
        <w:rPr>
          <w:rFonts w:eastAsiaTheme="minorEastAsia"/>
          <w:b w:val="0"/>
          <w:bCs w:val="0"/>
          <w:kern w:val="2"/>
          <w:sz w:val="20"/>
          <w:lang w:val="ru-KZ" w:eastAsia="ru-KZ"/>
          <w14:ligatures w14:val="standardContextual"/>
        </w:rPr>
      </w:pPr>
      <w:hyperlink w:anchor="_Toc187578878" w:history="1">
        <w:r w:rsidR="00586B6A" w:rsidRPr="00586B6A">
          <w:rPr>
            <w:rStyle w:val="afa"/>
            <w:sz w:val="20"/>
          </w:rPr>
          <w:t>Приложение 4</w:t>
        </w:r>
        <w:r w:rsidR="00586B6A" w:rsidRPr="00586B6A">
          <w:rPr>
            <w:webHidden/>
            <w:sz w:val="20"/>
          </w:rPr>
          <w:tab/>
        </w:r>
        <w:r w:rsidR="00BA57A8">
          <w:rPr>
            <w:webHidden/>
            <w:sz w:val="20"/>
          </w:rPr>
          <w:t>70</w:t>
        </w:r>
      </w:hyperlink>
    </w:p>
    <w:p w:rsidR="00586B6A" w:rsidRPr="00586B6A" w:rsidRDefault="009C0D1B" w:rsidP="00586B6A">
      <w:pPr>
        <w:pStyle w:val="19"/>
        <w:rPr>
          <w:rFonts w:eastAsiaTheme="minorEastAsia"/>
          <w:b w:val="0"/>
          <w:bCs w:val="0"/>
          <w:kern w:val="2"/>
          <w:sz w:val="20"/>
          <w:lang w:val="ru-KZ" w:eastAsia="ru-KZ"/>
          <w14:ligatures w14:val="standardContextual"/>
        </w:rPr>
      </w:pPr>
      <w:r w:rsidRPr="009C0D1B">
        <w:t xml:space="preserve">Лицензия на выполнение работ и оказание услуг  в  области охраны окружающей среды </w:t>
      </w:r>
      <w:hyperlink w:anchor="_Toc187578879" w:history="1">
        <w:r w:rsidR="00586B6A" w:rsidRPr="00586B6A">
          <w:rPr>
            <w:webHidden/>
            <w:sz w:val="20"/>
          </w:rPr>
          <w:tab/>
        </w:r>
        <w:r w:rsidR="00BA57A8">
          <w:rPr>
            <w:webHidden/>
            <w:sz w:val="20"/>
          </w:rPr>
          <w:t>70</w:t>
        </w:r>
      </w:hyperlink>
    </w:p>
    <w:p w:rsidR="005D6A5B" w:rsidRPr="009C0D1B" w:rsidRDefault="00D56790" w:rsidP="009C0D1B">
      <w:pPr>
        <w:pStyle w:val="19"/>
        <w:rPr>
          <w:rFonts w:eastAsiaTheme="minorEastAsia"/>
          <w:b w:val="0"/>
          <w:bCs w:val="0"/>
          <w:kern w:val="2"/>
          <w:sz w:val="20"/>
          <w:lang w:val="ru-KZ" w:eastAsia="ru-KZ"/>
          <w14:ligatures w14:val="standardContextual"/>
        </w:rPr>
      </w:pPr>
      <w:r w:rsidRPr="005174DC">
        <w:rPr>
          <w:b w:val="0"/>
          <w:sz w:val="18"/>
        </w:rPr>
        <w:fldChar w:fldCharType="end"/>
      </w:r>
      <w:r w:rsidR="005D6A5B">
        <w:rPr>
          <w:sz w:val="26"/>
          <w:szCs w:val="26"/>
        </w:rPr>
        <w:br w:type="page"/>
      </w:r>
    </w:p>
    <w:p w:rsidR="001B5C29" w:rsidRDefault="00D16D42" w:rsidP="00611EB7">
      <w:pPr>
        <w:pStyle w:val="1"/>
        <w:spacing w:before="0"/>
        <w:jc w:val="center"/>
        <w:rPr>
          <w:rFonts w:cs="Times New Roman"/>
          <w:color w:val="auto"/>
          <w:sz w:val="26"/>
          <w:szCs w:val="26"/>
        </w:rPr>
      </w:pPr>
      <w:bookmarkStart w:id="2" w:name="_Toc187578836"/>
      <w:r w:rsidRPr="00C0209C">
        <w:rPr>
          <w:rFonts w:cs="Times New Roman"/>
          <w:color w:val="auto"/>
          <w:sz w:val="26"/>
          <w:szCs w:val="26"/>
        </w:rPr>
        <w:lastRenderedPageBreak/>
        <w:t>В</w:t>
      </w:r>
      <w:r w:rsidR="001B5C29" w:rsidRPr="00C0209C">
        <w:rPr>
          <w:rFonts w:cs="Times New Roman"/>
          <w:color w:val="auto"/>
          <w:sz w:val="26"/>
          <w:szCs w:val="26"/>
        </w:rPr>
        <w:t>ВЕДЕНИЕ</w:t>
      </w:r>
      <w:bookmarkEnd w:id="2"/>
    </w:p>
    <w:p w:rsidR="001418F5" w:rsidRPr="001418F5" w:rsidRDefault="001418F5" w:rsidP="001418F5"/>
    <w:p w:rsidR="001B5C29" w:rsidRPr="00C0209C" w:rsidRDefault="001B5C29" w:rsidP="001B5C29">
      <w:pPr>
        <w:pStyle w:val="af0"/>
        <w:spacing w:after="0"/>
        <w:ind w:left="0" w:firstLine="709"/>
        <w:rPr>
          <w:rFonts w:ascii="Times New Roman" w:hAnsi="Times New Roman" w:cs="Times New Roman"/>
          <w:bCs/>
          <w:sz w:val="26"/>
          <w:szCs w:val="26"/>
        </w:rPr>
      </w:pPr>
      <w:r w:rsidRPr="00C0209C">
        <w:rPr>
          <w:rFonts w:ascii="Times New Roman" w:hAnsi="Times New Roman" w:cs="Times New Roman"/>
          <w:bCs/>
          <w:sz w:val="26"/>
          <w:szCs w:val="26"/>
        </w:rPr>
        <w:t xml:space="preserve">Проект </w:t>
      </w:r>
      <w:r w:rsidR="00A17C6D">
        <w:rPr>
          <w:rFonts w:ascii="Times New Roman" w:hAnsi="Times New Roman" w:cs="Times New Roman"/>
          <w:bCs/>
          <w:sz w:val="26"/>
          <w:szCs w:val="26"/>
        </w:rPr>
        <w:t>допустимых выбросов</w:t>
      </w:r>
      <w:r w:rsidRPr="00C0209C">
        <w:rPr>
          <w:rFonts w:ascii="Times New Roman" w:hAnsi="Times New Roman" w:cs="Times New Roman"/>
          <w:bCs/>
          <w:sz w:val="26"/>
          <w:szCs w:val="26"/>
        </w:rPr>
        <w:t xml:space="preserve"> (</w:t>
      </w:r>
      <w:r w:rsidR="00495405" w:rsidRPr="00C0209C">
        <w:rPr>
          <w:rFonts w:ascii="Times New Roman" w:hAnsi="Times New Roman" w:cs="Times New Roman"/>
          <w:bCs/>
          <w:sz w:val="26"/>
          <w:szCs w:val="26"/>
        </w:rPr>
        <w:t>П</w:t>
      </w:r>
      <w:r w:rsidR="00A17C6D">
        <w:rPr>
          <w:rFonts w:ascii="Times New Roman" w:hAnsi="Times New Roman" w:cs="Times New Roman"/>
          <w:bCs/>
          <w:sz w:val="26"/>
          <w:szCs w:val="26"/>
        </w:rPr>
        <w:t>ДВ</w:t>
      </w:r>
      <w:r w:rsidRPr="00C0209C">
        <w:rPr>
          <w:rFonts w:ascii="Times New Roman" w:hAnsi="Times New Roman" w:cs="Times New Roman"/>
          <w:bCs/>
          <w:sz w:val="26"/>
          <w:szCs w:val="26"/>
        </w:rPr>
        <w:t xml:space="preserve">) загрязняющих веществ в атмосферу для </w:t>
      </w:r>
      <w:r w:rsidRPr="00C0209C">
        <w:rPr>
          <w:rFonts w:ascii="Times New Roman" w:hAnsi="Times New Roman" w:cs="Times New Roman"/>
          <w:sz w:val="26"/>
          <w:szCs w:val="26"/>
        </w:rPr>
        <w:t>производственного объекта,</w:t>
      </w:r>
      <w:r w:rsidR="003E2D6F" w:rsidRPr="00C0209C">
        <w:rPr>
          <w:rFonts w:ascii="Times New Roman" w:hAnsi="Times New Roman" w:cs="Times New Roman"/>
          <w:sz w:val="26"/>
          <w:szCs w:val="26"/>
        </w:rPr>
        <w:t xml:space="preserve"> </w:t>
      </w:r>
      <w:r w:rsidRPr="00C0209C">
        <w:rPr>
          <w:rFonts w:ascii="Times New Roman" w:hAnsi="Times New Roman" w:cs="Times New Roman"/>
          <w:bCs/>
          <w:sz w:val="26"/>
          <w:szCs w:val="26"/>
        </w:rPr>
        <w:t>выполнен в соответствии с Экологическим Кодексом Республики Казахстан и</w:t>
      </w:r>
      <w:r w:rsidR="003E2D6F" w:rsidRPr="00C0209C">
        <w:rPr>
          <w:rFonts w:ascii="Times New Roman" w:hAnsi="Times New Roman" w:cs="Times New Roman"/>
          <w:bCs/>
          <w:sz w:val="26"/>
          <w:szCs w:val="26"/>
        </w:rPr>
        <w:t xml:space="preserve"> </w:t>
      </w:r>
      <w:r w:rsidR="004975C1" w:rsidRPr="00C0209C">
        <w:rPr>
          <w:rFonts w:ascii="Times New Roman" w:hAnsi="Times New Roman" w:cs="Times New Roman"/>
          <w:bCs/>
          <w:sz w:val="26"/>
          <w:szCs w:val="26"/>
        </w:rPr>
        <w:t>приложение 3 Методики определения нормативов эмиссий в окружающую среду (</w:t>
      </w:r>
      <w:proofErr w:type="spellStart"/>
      <w:r w:rsidR="004975C1" w:rsidRPr="00C0209C">
        <w:rPr>
          <w:rFonts w:ascii="Times New Roman" w:hAnsi="Times New Roman" w:cs="Times New Roman"/>
          <w:bCs/>
          <w:sz w:val="26"/>
          <w:szCs w:val="26"/>
        </w:rPr>
        <w:t>утвр</w:t>
      </w:r>
      <w:proofErr w:type="spellEnd"/>
      <w:r w:rsidR="004975C1" w:rsidRPr="00C0209C">
        <w:rPr>
          <w:rFonts w:ascii="Times New Roman" w:hAnsi="Times New Roman" w:cs="Times New Roman"/>
          <w:bCs/>
          <w:sz w:val="26"/>
          <w:szCs w:val="26"/>
        </w:rPr>
        <w:t xml:space="preserve">. приказом </w:t>
      </w:r>
      <w:proofErr w:type="spellStart"/>
      <w:r w:rsidR="004975C1" w:rsidRPr="00C0209C">
        <w:rPr>
          <w:rFonts w:ascii="Times New Roman" w:hAnsi="Times New Roman" w:cs="Times New Roman"/>
          <w:bCs/>
          <w:sz w:val="26"/>
          <w:szCs w:val="26"/>
        </w:rPr>
        <w:t>МЭГиПР</w:t>
      </w:r>
      <w:proofErr w:type="spellEnd"/>
      <w:r w:rsidR="004975C1" w:rsidRPr="00C0209C">
        <w:rPr>
          <w:rFonts w:ascii="Times New Roman" w:hAnsi="Times New Roman" w:cs="Times New Roman"/>
          <w:bCs/>
          <w:sz w:val="26"/>
          <w:szCs w:val="26"/>
        </w:rPr>
        <w:t xml:space="preserve"> РК от 10 марта 2021 года № 63)</w:t>
      </w:r>
      <w:r w:rsidRPr="00C0209C">
        <w:rPr>
          <w:rFonts w:ascii="Times New Roman" w:hAnsi="Times New Roman" w:cs="Times New Roman"/>
          <w:bCs/>
          <w:sz w:val="26"/>
          <w:szCs w:val="26"/>
        </w:rPr>
        <w:t>, а также другими нормативными документами, действующими на территории РК.</w:t>
      </w:r>
    </w:p>
    <w:p w:rsidR="001B5C29" w:rsidRPr="00C0209C" w:rsidRDefault="001B5C29" w:rsidP="001B5C29">
      <w:pPr>
        <w:pStyle w:val="af0"/>
        <w:spacing w:after="0"/>
        <w:ind w:left="0" w:firstLine="709"/>
        <w:rPr>
          <w:rFonts w:ascii="Times New Roman" w:hAnsi="Times New Roman" w:cs="Times New Roman"/>
          <w:bCs/>
          <w:sz w:val="26"/>
          <w:szCs w:val="26"/>
        </w:rPr>
      </w:pPr>
      <w:r w:rsidRPr="00C0209C">
        <w:rPr>
          <w:rFonts w:ascii="Times New Roman" w:hAnsi="Times New Roman" w:cs="Times New Roman"/>
          <w:bCs/>
          <w:sz w:val="26"/>
          <w:szCs w:val="26"/>
        </w:rPr>
        <w:t xml:space="preserve">При разработке проекта </w:t>
      </w:r>
      <w:r w:rsidR="00A17C6D">
        <w:rPr>
          <w:rFonts w:ascii="Times New Roman" w:hAnsi="Times New Roman" w:cs="Times New Roman"/>
          <w:bCs/>
          <w:sz w:val="26"/>
          <w:szCs w:val="26"/>
        </w:rPr>
        <w:t xml:space="preserve">допустимых выбросов </w:t>
      </w:r>
      <w:r w:rsidRPr="00C0209C">
        <w:rPr>
          <w:rFonts w:ascii="Times New Roman" w:hAnsi="Times New Roman" w:cs="Times New Roman"/>
          <w:bCs/>
          <w:sz w:val="26"/>
          <w:szCs w:val="26"/>
        </w:rPr>
        <w:t>в окружающую среду</w:t>
      </w:r>
      <w:r w:rsidR="003E2D6F" w:rsidRPr="00C0209C">
        <w:rPr>
          <w:rFonts w:ascii="Times New Roman" w:hAnsi="Times New Roman" w:cs="Times New Roman"/>
          <w:bCs/>
          <w:sz w:val="26"/>
          <w:szCs w:val="26"/>
        </w:rPr>
        <w:t xml:space="preserve"> </w:t>
      </w:r>
      <w:r w:rsidRPr="00C0209C">
        <w:rPr>
          <w:rFonts w:ascii="Times New Roman" w:hAnsi="Times New Roman" w:cs="Times New Roman"/>
          <w:bCs/>
          <w:sz w:val="26"/>
          <w:szCs w:val="26"/>
        </w:rPr>
        <w:t>использованы основные директивные и нормативные документы, инструкции и методические рекомендации по нормированию качества атмосферного воздуха, указанные в списке использованной литературы.</w:t>
      </w:r>
    </w:p>
    <w:p w:rsidR="001B5C29" w:rsidRPr="00C0209C" w:rsidRDefault="001B5C29" w:rsidP="001B5C29">
      <w:pPr>
        <w:pStyle w:val="af0"/>
        <w:spacing w:after="0"/>
        <w:ind w:left="0" w:firstLine="709"/>
        <w:rPr>
          <w:rFonts w:ascii="Times New Roman" w:hAnsi="Times New Roman" w:cs="Times New Roman"/>
          <w:bCs/>
          <w:color w:val="000000"/>
          <w:sz w:val="26"/>
          <w:szCs w:val="26"/>
        </w:rPr>
      </w:pPr>
      <w:r w:rsidRPr="00C0209C">
        <w:rPr>
          <w:rFonts w:ascii="Times New Roman" w:hAnsi="Times New Roman" w:cs="Times New Roman"/>
          <w:bCs/>
          <w:color w:val="000000"/>
          <w:sz w:val="26"/>
          <w:szCs w:val="26"/>
        </w:rPr>
        <w:t xml:space="preserve">Согласно </w:t>
      </w:r>
      <w:r w:rsidR="00BA4489" w:rsidRPr="00C0209C">
        <w:rPr>
          <w:rFonts w:ascii="Times New Roman" w:hAnsi="Times New Roman" w:cs="Times New Roman"/>
          <w:bCs/>
          <w:color w:val="000000"/>
          <w:sz w:val="26"/>
          <w:szCs w:val="26"/>
        </w:rPr>
        <w:t xml:space="preserve">п. 3 Методики определения нормативов эмиссий в окружающую среду, утв. приказом </w:t>
      </w:r>
      <w:proofErr w:type="spellStart"/>
      <w:r w:rsidR="00BA4489" w:rsidRPr="00C0209C">
        <w:rPr>
          <w:rFonts w:ascii="Times New Roman" w:hAnsi="Times New Roman" w:cs="Times New Roman"/>
          <w:bCs/>
          <w:color w:val="000000"/>
          <w:sz w:val="26"/>
          <w:szCs w:val="26"/>
        </w:rPr>
        <w:t>МЭГиПР</w:t>
      </w:r>
      <w:proofErr w:type="spellEnd"/>
      <w:r w:rsidR="00BA4489" w:rsidRPr="00C0209C">
        <w:rPr>
          <w:rFonts w:ascii="Times New Roman" w:hAnsi="Times New Roman" w:cs="Times New Roman"/>
          <w:bCs/>
          <w:color w:val="000000"/>
          <w:sz w:val="26"/>
          <w:szCs w:val="26"/>
        </w:rPr>
        <w:t xml:space="preserve"> РК от 10.03.2021 г. №63</w:t>
      </w:r>
      <w:r w:rsidRPr="00C0209C">
        <w:rPr>
          <w:rFonts w:ascii="Times New Roman" w:hAnsi="Times New Roman" w:cs="Times New Roman"/>
          <w:bCs/>
          <w:color w:val="000000"/>
          <w:sz w:val="26"/>
          <w:szCs w:val="26"/>
        </w:rPr>
        <w:t xml:space="preserve">: </w:t>
      </w:r>
      <w:proofErr w:type="gramStart"/>
      <w:r w:rsidRPr="00C0209C">
        <w:rPr>
          <w:rFonts w:ascii="Times New Roman" w:hAnsi="Times New Roman" w:cs="Times New Roman"/>
          <w:bCs/>
          <w:color w:val="000000"/>
          <w:sz w:val="26"/>
          <w:szCs w:val="26"/>
        </w:rPr>
        <w:t>«</w:t>
      </w:r>
      <w:r w:rsidR="00BA4489" w:rsidRPr="00C0209C">
        <w:rPr>
          <w:rFonts w:ascii="Times New Roman" w:hAnsi="Times New Roman" w:cs="Times New Roman"/>
          <w:bCs/>
          <w:color w:val="000000"/>
          <w:sz w:val="26"/>
          <w:szCs w:val="26"/>
        </w:rPr>
        <w:t>Нормативы эмиссий для намечаемой деятельности, в том числе при внесении в деятельность существенных изменений, рассчитываются и обосновываются в виде отдельного документа – проекта нормативов эмиссий (проекта нормативов допустимых выбросов, проекта нормативов допустимых сбросов), который разрабатывается в привязке к соответствующей проектной документации намечаемой деятельности и представляется в уполномоченный орган в области охраны окружающей среды вместе с заявлением на получение экологического разрешения в</w:t>
      </w:r>
      <w:proofErr w:type="gramEnd"/>
      <w:r w:rsidR="00BA4489" w:rsidRPr="00C0209C">
        <w:rPr>
          <w:rFonts w:ascii="Times New Roman" w:hAnsi="Times New Roman" w:cs="Times New Roman"/>
          <w:bCs/>
          <w:color w:val="000000"/>
          <w:sz w:val="26"/>
          <w:szCs w:val="26"/>
        </w:rPr>
        <w:t xml:space="preserve"> </w:t>
      </w:r>
      <w:proofErr w:type="gramStart"/>
      <w:r w:rsidR="00BA4489" w:rsidRPr="00C0209C">
        <w:rPr>
          <w:rFonts w:ascii="Times New Roman" w:hAnsi="Times New Roman" w:cs="Times New Roman"/>
          <w:bCs/>
          <w:color w:val="000000"/>
          <w:sz w:val="26"/>
          <w:szCs w:val="26"/>
        </w:rPr>
        <w:t>соответствии</w:t>
      </w:r>
      <w:proofErr w:type="gramEnd"/>
      <w:r w:rsidR="00BA4489" w:rsidRPr="00C0209C">
        <w:rPr>
          <w:rFonts w:ascii="Times New Roman" w:hAnsi="Times New Roman" w:cs="Times New Roman"/>
          <w:bCs/>
          <w:color w:val="000000"/>
          <w:sz w:val="26"/>
          <w:szCs w:val="26"/>
        </w:rPr>
        <w:t xml:space="preserve"> с Кодексом</w:t>
      </w:r>
      <w:r w:rsidRPr="00C0209C">
        <w:rPr>
          <w:rFonts w:ascii="Times New Roman" w:hAnsi="Times New Roman" w:cs="Times New Roman"/>
          <w:bCs/>
          <w:color w:val="000000"/>
          <w:sz w:val="26"/>
          <w:szCs w:val="26"/>
        </w:rPr>
        <w:t xml:space="preserve">». </w:t>
      </w:r>
    </w:p>
    <w:p w:rsidR="001B5C29" w:rsidRPr="00C0209C" w:rsidRDefault="001B5C29" w:rsidP="001B5C29">
      <w:pPr>
        <w:pStyle w:val="af0"/>
        <w:spacing w:after="0"/>
        <w:ind w:left="0" w:firstLine="709"/>
        <w:rPr>
          <w:rFonts w:ascii="Times New Roman" w:hAnsi="Times New Roman" w:cs="Times New Roman"/>
          <w:bCs/>
          <w:color w:val="000000"/>
          <w:sz w:val="26"/>
          <w:szCs w:val="26"/>
        </w:rPr>
      </w:pPr>
      <w:r w:rsidRPr="00C0209C">
        <w:rPr>
          <w:rFonts w:ascii="Times New Roman" w:hAnsi="Times New Roman" w:cs="Times New Roman"/>
          <w:bCs/>
          <w:color w:val="000000"/>
          <w:sz w:val="26"/>
          <w:szCs w:val="26"/>
        </w:rPr>
        <w:t xml:space="preserve">Величины нормативов эмиссий являются основой для выдачи экологических разрешений и принятия решений о необходимости проведения технических мероприятий в целях снижения негативного воздействия хозяйственной и иной деятельности на окружающую среду и здоровье населения». </w:t>
      </w:r>
    </w:p>
    <w:p w:rsidR="001B5C29" w:rsidRPr="00C0209C" w:rsidRDefault="001B5C29" w:rsidP="001B5C29">
      <w:pPr>
        <w:pStyle w:val="af0"/>
        <w:spacing w:after="0"/>
        <w:ind w:left="0" w:firstLine="709"/>
        <w:rPr>
          <w:rFonts w:ascii="Times New Roman" w:hAnsi="Times New Roman" w:cs="Times New Roman"/>
          <w:bCs/>
          <w:color w:val="000000"/>
          <w:sz w:val="26"/>
          <w:szCs w:val="26"/>
        </w:rPr>
      </w:pPr>
      <w:r w:rsidRPr="00C0209C">
        <w:rPr>
          <w:rFonts w:ascii="Times New Roman" w:hAnsi="Times New Roman" w:cs="Times New Roman"/>
          <w:bCs/>
          <w:color w:val="000000"/>
          <w:sz w:val="26"/>
          <w:szCs w:val="26"/>
        </w:rPr>
        <w:t>Основанием для разработки проекта нормативов эмиссий загрязняющих веществ (</w:t>
      </w:r>
      <w:r w:rsidR="004541CF" w:rsidRPr="00C0209C">
        <w:rPr>
          <w:rFonts w:ascii="Times New Roman" w:hAnsi="Times New Roman" w:cs="Times New Roman"/>
          <w:bCs/>
          <w:color w:val="000000"/>
          <w:sz w:val="26"/>
          <w:szCs w:val="26"/>
        </w:rPr>
        <w:t>Н</w:t>
      </w:r>
      <w:r w:rsidRPr="00C0209C">
        <w:rPr>
          <w:rFonts w:ascii="Times New Roman" w:hAnsi="Times New Roman" w:cs="Times New Roman"/>
          <w:bCs/>
          <w:color w:val="000000"/>
          <w:sz w:val="26"/>
          <w:szCs w:val="26"/>
        </w:rPr>
        <w:t>Д</w:t>
      </w:r>
      <w:r w:rsidR="004541CF" w:rsidRPr="00C0209C">
        <w:rPr>
          <w:rFonts w:ascii="Times New Roman" w:hAnsi="Times New Roman" w:cs="Times New Roman"/>
          <w:bCs/>
          <w:color w:val="000000"/>
          <w:sz w:val="26"/>
          <w:szCs w:val="26"/>
        </w:rPr>
        <w:t>Э</w:t>
      </w:r>
      <w:r w:rsidRPr="00C0209C">
        <w:rPr>
          <w:rFonts w:ascii="Times New Roman" w:hAnsi="Times New Roman" w:cs="Times New Roman"/>
          <w:bCs/>
          <w:color w:val="000000"/>
          <w:sz w:val="26"/>
          <w:szCs w:val="26"/>
        </w:rPr>
        <w:t xml:space="preserve">) является </w:t>
      </w:r>
      <w:r w:rsidR="001418F5">
        <w:rPr>
          <w:rFonts w:ascii="Times New Roman" w:hAnsi="Times New Roman" w:cs="Times New Roman"/>
          <w:bCs/>
          <w:color w:val="000000"/>
          <w:sz w:val="26"/>
          <w:szCs w:val="26"/>
        </w:rPr>
        <w:t>получение экологического разрешения на воздействие</w:t>
      </w:r>
      <w:r w:rsidRPr="00C0209C">
        <w:rPr>
          <w:rFonts w:ascii="Times New Roman" w:hAnsi="Times New Roman" w:cs="Times New Roman"/>
          <w:bCs/>
          <w:color w:val="000000"/>
          <w:sz w:val="26"/>
          <w:szCs w:val="26"/>
        </w:rPr>
        <w:t>.</w:t>
      </w:r>
    </w:p>
    <w:p w:rsidR="001418F5" w:rsidRDefault="001418F5" w:rsidP="005D6A5B">
      <w:pPr>
        <w:spacing w:after="0"/>
        <w:ind w:firstLine="709"/>
        <w:contextualSpacing/>
        <w:rPr>
          <w:rFonts w:ascii="Times New Roman" w:eastAsia="Times New Roman" w:hAnsi="Times New Roman" w:cs="Times New Roman"/>
          <w:b/>
          <w:sz w:val="24"/>
          <w:szCs w:val="24"/>
        </w:rPr>
      </w:pPr>
    </w:p>
    <w:p w:rsidR="005D6A5B" w:rsidRPr="00FA301B" w:rsidRDefault="00DC668F" w:rsidP="005D6A5B">
      <w:pPr>
        <w:spacing w:after="0"/>
        <w:ind w:firstLine="709"/>
        <w:contextualSpacing/>
        <w:rPr>
          <w:rFonts w:ascii="Times New Roman" w:eastAsia="Times New Roman" w:hAnsi="Times New Roman" w:cs="Times New Roman"/>
          <w:sz w:val="26"/>
          <w:szCs w:val="26"/>
        </w:rPr>
      </w:pPr>
      <w:r w:rsidRPr="00FA301B">
        <w:rPr>
          <w:rFonts w:ascii="Times New Roman" w:eastAsia="Times New Roman" w:hAnsi="Times New Roman" w:cs="Times New Roman"/>
          <w:b/>
          <w:sz w:val="26"/>
          <w:szCs w:val="26"/>
        </w:rPr>
        <w:t xml:space="preserve">Заказчик проектной документации: </w:t>
      </w:r>
      <w:r w:rsidR="00A17C6D" w:rsidRPr="00FA301B">
        <w:rPr>
          <w:rFonts w:ascii="Times New Roman" w:eastAsia="Times New Roman" w:hAnsi="Times New Roman" w:cs="Times New Roman"/>
          <w:sz w:val="26"/>
          <w:szCs w:val="26"/>
        </w:rPr>
        <w:t xml:space="preserve">КГП на ПХВ «Ветеринарная станция </w:t>
      </w:r>
      <w:r w:rsidR="00C3320B">
        <w:rPr>
          <w:rFonts w:ascii="Times New Roman" w:eastAsia="Times New Roman" w:hAnsi="Times New Roman" w:cs="Times New Roman"/>
          <w:sz w:val="26"/>
          <w:szCs w:val="26"/>
        </w:rPr>
        <w:t>Астраханского</w:t>
      </w:r>
      <w:r w:rsidR="00FA301B" w:rsidRPr="00FA301B">
        <w:rPr>
          <w:rFonts w:ascii="Times New Roman" w:eastAsia="Times New Roman" w:hAnsi="Times New Roman" w:cs="Times New Roman"/>
          <w:sz w:val="26"/>
          <w:szCs w:val="26"/>
        </w:rPr>
        <w:t xml:space="preserve"> </w:t>
      </w:r>
      <w:r w:rsidR="00A17C6D" w:rsidRPr="00FA301B">
        <w:rPr>
          <w:rFonts w:ascii="Times New Roman" w:eastAsia="Times New Roman" w:hAnsi="Times New Roman" w:cs="Times New Roman"/>
          <w:sz w:val="26"/>
          <w:szCs w:val="26"/>
        </w:rPr>
        <w:t xml:space="preserve"> района»</w:t>
      </w:r>
      <w:r w:rsidR="005D6A5B" w:rsidRPr="00FA301B">
        <w:rPr>
          <w:rFonts w:ascii="Times New Roman" w:eastAsia="Times New Roman" w:hAnsi="Times New Roman" w:cs="Times New Roman"/>
          <w:sz w:val="26"/>
          <w:szCs w:val="26"/>
        </w:rPr>
        <w:t>.</w:t>
      </w:r>
    </w:p>
    <w:p w:rsidR="001418F5" w:rsidRPr="00FA301B" w:rsidRDefault="005D6A5B" w:rsidP="005D6A5B">
      <w:pPr>
        <w:spacing w:after="0"/>
        <w:ind w:firstLine="709"/>
        <w:contextualSpacing/>
        <w:rPr>
          <w:rFonts w:ascii="Times New Roman" w:eastAsia="Times New Roman" w:hAnsi="Times New Roman" w:cs="Times New Roman"/>
          <w:sz w:val="26"/>
          <w:szCs w:val="26"/>
        </w:rPr>
      </w:pPr>
      <w:r w:rsidRPr="00FA301B">
        <w:rPr>
          <w:rFonts w:ascii="Times New Roman" w:eastAsia="Times New Roman" w:hAnsi="Times New Roman" w:cs="Times New Roman"/>
          <w:sz w:val="26"/>
          <w:szCs w:val="26"/>
        </w:rPr>
        <w:t xml:space="preserve"> Адрес заказчика: </w:t>
      </w:r>
      <w:r w:rsidR="001418F5" w:rsidRPr="00FA301B">
        <w:rPr>
          <w:rFonts w:ascii="Times New Roman" w:eastAsia="Times New Roman" w:hAnsi="Times New Roman" w:cs="Times New Roman"/>
          <w:sz w:val="26"/>
          <w:szCs w:val="26"/>
        </w:rPr>
        <w:t xml:space="preserve">РК, </w:t>
      </w:r>
      <w:proofErr w:type="spellStart"/>
      <w:r w:rsidR="00A17C6D" w:rsidRPr="00FA301B">
        <w:rPr>
          <w:rFonts w:ascii="Times New Roman" w:eastAsia="Times New Roman" w:hAnsi="Times New Roman" w:cs="Times New Roman"/>
          <w:sz w:val="26"/>
          <w:szCs w:val="26"/>
        </w:rPr>
        <w:t>Акмолинская</w:t>
      </w:r>
      <w:proofErr w:type="spellEnd"/>
      <w:r w:rsidR="001418F5" w:rsidRPr="00FA301B">
        <w:rPr>
          <w:rFonts w:ascii="Times New Roman" w:eastAsia="Times New Roman" w:hAnsi="Times New Roman" w:cs="Times New Roman"/>
          <w:sz w:val="26"/>
          <w:szCs w:val="26"/>
        </w:rPr>
        <w:t xml:space="preserve"> область, </w:t>
      </w:r>
      <w:r w:rsidR="00C3320B">
        <w:rPr>
          <w:rFonts w:ascii="Times New Roman" w:eastAsia="Times New Roman" w:hAnsi="Times New Roman" w:cs="Times New Roman"/>
          <w:sz w:val="26"/>
          <w:szCs w:val="26"/>
        </w:rPr>
        <w:t>Астраханский</w:t>
      </w:r>
      <w:r w:rsidR="00A17C6D" w:rsidRPr="00FA301B">
        <w:rPr>
          <w:rFonts w:ascii="Times New Roman" w:eastAsia="Times New Roman" w:hAnsi="Times New Roman" w:cs="Times New Roman"/>
          <w:sz w:val="26"/>
          <w:szCs w:val="26"/>
        </w:rPr>
        <w:t xml:space="preserve"> район, </w:t>
      </w:r>
      <w:proofErr w:type="gramStart"/>
      <w:r w:rsidR="00C3320B">
        <w:rPr>
          <w:rFonts w:ascii="Times New Roman" w:eastAsia="Times New Roman" w:hAnsi="Times New Roman" w:cs="Times New Roman"/>
          <w:sz w:val="26"/>
          <w:szCs w:val="26"/>
        </w:rPr>
        <w:t>с</w:t>
      </w:r>
      <w:proofErr w:type="gramEnd"/>
      <w:r w:rsidR="00FA301B" w:rsidRPr="00FA301B">
        <w:rPr>
          <w:rFonts w:ascii="Times New Roman" w:eastAsia="Times New Roman" w:hAnsi="Times New Roman" w:cs="Times New Roman"/>
          <w:sz w:val="26"/>
          <w:szCs w:val="26"/>
        </w:rPr>
        <w:t xml:space="preserve">. </w:t>
      </w:r>
      <w:r w:rsidR="00C3320B">
        <w:rPr>
          <w:rFonts w:ascii="Times New Roman" w:eastAsia="Times New Roman" w:hAnsi="Times New Roman" w:cs="Times New Roman"/>
          <w:sz w:val="26"/>
          <w:szCs w:val="26"/>
        </w:rPr>
        <w:t>Астраханка</w:t>
      </w:r>
      <w:r w:rsidR="00FA301B" w:rsidRPr="00FA301B">
        <w:rPr>
          <w:rFonts w:ascii="Times New Roman" w:eastAsia="Times New Roman" w:hAnsi="Times New Roman" w:cs="Times New Roman"/>
          <w:sz w:val="26"/>
          <w:szCs w:val="26"/>
        </w:rPr>
        <w:t>.</w:t>
      </w:r>
    </w:p>
    <w:p w:rsidR="001418F5" w:rsidRPr="00FA301B" w:rsidRDefault="001418F5" w:rsidP="005D6A5B">
      <w:pPr>
        <w:spacing w:after="0"/>
        <w:ind w:firstLine="709"/>
        <w:contextualSpacing/>
        <w:rPr>
          <w:rFonts w:ascii="Times New Roman" w:hAnsi="Times New Roman"/>
          <w:b/>
          <w:sz w:val="26"/>
          <w:szCs w:val="26"/>
        </w:rPr>
      </w:pPr>
    </w:p>
    <w:p w:rsidR="00FA301B" w:rsidRPr="00FA301B" w:rsidRDefault="00FA301B" w:rsidP="00DA74E7">
      <w:pPr>
        <w:tabs>
          <w:tab w:val="left" w:pos="9923"/>
        </w:tabs>
        <w:spacing w:after="0"/>
        <w:ind w:firstLine="709"/>
        <w:rPr>
          <w:rFonts w:ascii="Times New Roman" w:hAnsi="Times New Roman"/>
          <w:sz w:val="26"/>
          <w:szCs w:val="26"/>
        </w:rPr>
      </w:pPr>
      <w:r w:rsidRPr="00FA301B">
        <w:rPr>
          <w:rFonts w:ascii="Times New Roman" w:hAnsi="Times New Roman"/>
          <w:b/>
          <w:sz w:val="26"/>
          <w:szCs w:val="26"/>
        </w:rPr>
        <w:t>Разработчиком проекта является</w:t>
      </w:r>
      <w:r w:rsidRPr="00FA301B">
        <w:rPr>
          <w:rFonts w:ascii="Times New Roman" w:hAnsi="Times New Roman"/>
          <w:sz w:val="26"/>
          <w:szCs w:val="26"/>
        </w:rPr>
        <w:t xml:space="preserve"> ТОО «SERVICE LINE LTD», действующее на основании Государственной лицензии ГСЛ 01778Р №15016078 от 03.09.2015 года на выполнение работ и оказание услуг в области охраны окружающей среды на территории Республики Казахстан, выданной Комитетом экологического регулирования, контроля и государственной инспекции в нефтегазовом комплексе Министерства энергетики РК.</w:t>
      </w:r>
    </w:p>
    <w:p w:rsidR="00FA301B" w:rsidRPr="00FA301B" w:rsidRDefault="00FA301B" w:rsidP="00DA74E7">
      <w:pPr>
        <w:autoSpaceDE w:val="0"/>
        <w:autoSpaceDN w:val="0"/>
        <w:adjustRightInd w:val="0"/>
        <w:spacing w:after="0"/>
        <w:ind w:firstLine="709"/>
        <w:rPr>
          <w:rFonts w:ascii="Times New Roman" w:hAnsi="Times New Roman"/>
          <w:sz w:val="26"/>
          <w:szCs w:val="26"/>
        </w:rPr>
      </w:pPr>
      <w:r w:rsidRPr="00FA301B">
        <w:rPr>
          <w:rFonts w:ascii="Times New Roman" w:hAnsi="Times New Roman"/>
          <w:sz w:val="26"/>
          <w:szCs w:val="26"/>
        </w:rPr>
        <w:t xml:space="preserve">Адрес разработчика: </w:t>
      </w:r>
      <w:proofErr w:type="spellStart"/>
      <w:r w:rsidRPr="00FA301B">
        <w:rPr>
          <w:rFonts w:ascii="Times New Roman" w:hAnsi="Times New Roman"/>
          <w:sz w:val="26"/>
          <w:szCs w:val="26"/>
        </w:rPr>
        <w:t>Акмолинская</w:t>
      </w:r>
      <w:proofErr w:type="spellEnd"/>
      <w:r w:rsidRPr="00FA301B">
        <w:rPr>
          <w:rFonts w:ascii="Times New Roman" w:hAnsi="Times New Roman"/>
          <w:sz w:val="26"/>
          <w:szCs w:val="26"/>
        </w:rPr>
        <w:t xml:space="preserve"> область, </w:t>
      </w:r>
      <w:proofErr w:type="spellStart"/>
      <w:r w:rsidRPr="00FA301B">
        <w:rPr>
          <w:rFonts w:ascii="Times New Roman" w:hAnsi="Times New Roman"/>
          <w:sz w:val="26"/>
          <w:szCs w:val="26"/>
        </w:rPr>
        <w:t>г</w:t>
      </w:r>
      <w:proofErr w:type="gramStart"/>
      <w:r w:rsidRPr="00FA301B">
        <w:rPr>
          <w:rFonts w:ascii="Times New Roman" w:hAnsi="Times New Roman"/>
          <w:sz w:val="26"/>
          <w:szCs w:val="26"/>
        </w:rPr>
        <w:t>.К</w:t>
      </w:r>
      <w:proofErr w:type="gramEnd"/>
      <w:r w:rsidRPr="00FA301B">
        <w:rPr>
          <w:rFonts w:ascii="Times New Roman" w:hAnsi="Times New Roman"/>
          <w:sz w:val="26"/>
          <w:szCs w:val="26"/>
        </w:rPr>
        <w:t>окшетау</w:t>
      </w:r>
      <w:proofErr w:type="spellEnd"/>
      <w:r w:rsidRPr="00FA301B">
        <w:rPr>
          <w:rFonts w:ascii="Times New Roman" w:hAnsi="Times New Roman"/>
          <w:sz w:val="26"/>
          <w:szCs w:val="26"/>
        </w:rPr>
        <w:t xml:space="preserve">, </w:t>
      </w:r>
      <w:proofErr w:type="spellStart"/>
      <w:r w:rsidRPr="00FA301B">
        <w:rPr>
          <w:rFonts w:ascii="Times New Roman" w:hAnsi="Times New Roman"/>
          <w:sz w:val="26"/>
          <w:szCs w:val="26"/>
        </w:rPr>
        <w:t>ул.Сулейменова</w:t>
      </w:r>
      <w:proofErr w:type="spellEnd"/>
      <w:r w:rsidRPr="00FA301B">
        <w:rPr>
          <w:rFonts w:ascii="Times New Roman" w:hAnsi="Times New Roman"/>
          <w:sz w:val="26"/>
          <w:szCs w:val="26"/>
        </w:rPr>
        <w:t xml:space="preserve"> 1, 304, тел: 8 (778) 939-26-99, 8 (701) 491-58-93. </w:t>
      </w:r>
    </w:p>
    <w:p w:rsidR="00DC668F" w:rsidRPr="00DC668F" w:rsidRDefault="00DC668F" w:rsidP="005D6A5B">
      <w:pPr>
        <w:spacing w:after="0"/>
        <w:ind w:firstLine="709"/>
        <w:contextualSpacing/>
        <w:rPr>
          <w:rFonts w:ascii="Times New Roman" w:hAnsi="Times New Roman"/>
          <w:b/>
          <w:sz w:val="24"/>
          <w:szCs w:val="24"/>
        </w:rPr>
      </w:pPr>
    </w:p>
    <w:p w:rsidR="001B5C29" w:rsidRDefault="001B5C29">
      <w:r>
        <w:br w:type="page"/>
      </w:r>
    </w:p>
    <w:p w:rsidR="001B5C29" w:rsidRPr="00495405" w:rsidRDefault="00D16D42" w:rsidP="00611EB7">
      <w:pPr>
        <w:pStyle w:val="1"/>
        <w:spacing w:before="0"/>
        <w:jc w:val="center"/>
        <w:rPr>
          <w:rFonts w:cs="Times New Roman"/>
          <w:color w:val="auto"/>
        </w:rPr>
      </w:pPr>
      <w:bookmarkStart w:id="3" w:name="_Toc187578837"/>
      <w:r w:rsidRPr="00495405">
        <w:rPr>
          <w:rFonts w:cs="Times New Roman"/>
          <w:color w:val="auto"/>
        </w:rPr>
        <w:lastRenderedPageBreak/>
        <w:t>1</w:t>
      </w:r>
      <w:r w:rsidR="005B2CDE" w:rsidRPr="00495405">
        <w:rPr>
          <w:rFonts w:cs="Times New Roman"/>
          <w:color w:val="auto"/>
        </w:rPr>
        <w:t>.</w:t>
      </w:r>
      <w:r w:rsidR="00A734AB" w:rsidRPr="00495405">
        <w:rPr>
          <w:rFonts w:cs="Times New Roman"/>
          <w:color w:val="auto"/>
        </w:rPr>
        <w:t xml:space="preserve"> </w:t>
      </w:r>
      <w:r w:rsidR="001B5C29" w:rsidRPr="00495405">
        <w:rPr>
          <w:rFonts w:cs="Times New Roman"/>
          <w:color w:val="auto"/>
        </w:rPr>
        <w:t>ОБЩИЕ СВЕДЕНИЯ О ПРЕДПРИЯТИИ</w:t>
      </w:r>
      <w:bookmarkEnd w:id="3"/>
    </w:p>
    <w:p w:rsidR="000406DA" w:rsidRPr="00495405" w:rsidRDefault="000406DA" w:rsidP="00847370">
      <w:pPr>
        <w:pStyle w:val="a4"/>
        <w:ind w:firstLine="709"/>
        <w:rPr>
          <w:rFonts w:ascii="Times New Roman" w:hAnsi="Times New Roman" w:cs="Times New Roman"/>
          <w:sz w:val="28"/>
          <w:szCs w:val="28"/>
        </w:rPr>
      </w:pPr>
    </w:p>
    <w:p w:rsidR="00C3320B" w:rsidRDefault="00C3320B" w:rsidP="00830365">
      <w:pPr>
        <w:autoSpaceDE w:val="0"/>
        <w:autoSpaceDN w:val="0"/>
        <w:spacing w:after="0"/>
        <w:ind w:firstLine="709"/>
        <w:rPr>
          <w:rFonts w:ascii="Times New Roman" w:hAnsi="Times New Roman" w:cs="Times New Roman"/>
          <w:sz w:val="26"/>
          <w:szCs w:val="26"/>
        </w:rPr>
      </w:pPr>
      <w:r w:rsidRPr="00C3320B">
        <w:rPr>
          <w:rFonts w:ascii="Times New Roman" w:hAnsi="Times New Roman" w:cs="Times New Roman"/>
          <w:sz w:val="26"/>
          <w:szCs w:val="26"/>
        </w:rPr>
        <w:t xml:space="preserve">КГП на ПХВ «Ветеринарная станция Астраханского района» является действующим предприятием и расположена в </w:t>
      </w:r>
      <w:proofErr w:type="spellStart"/>
      <w:r w:rsidRPr="00C3320B">
        <w:rPr>
          <w:rFonts w:ascii="Times New Roman" w:hAnsi="Times New Roman" w:cs="Times New Roman"/>
          <w:sz w:val="26"/>
          <w:szCs w:val="26"/>
        </w:rPr>
        <w:t>Акмолинской</w:t>
      </w:r>
      <w:proofErr w:type="spellEnd"/>
      <w:r w:rsidRPr="00C3320B">
        <w:rPr>
          <w:rFonts w:ascii="Times New Roman" w:hAnsi="Times New Roman" w:cs="Times New Roman"/>
          <w:sz w:val="26"/>
          <w:szCs w:val="26"/>
        </w:rPr>
        <w:t xml:space="preserve"> области, Астраханский  район, </w:t>
      </w:r>
      <w:proofErr w:type="gramStart"/>
      <w:r w:rsidRPr="00C3320B">
        <w:rPr>
          <w:rFonts w:ascii="Times New Roman" w:hAnsi="Times New Roman" w:cs="Times New Roman"/>
          <w:sz w:val="26"/>
          <w:szCs w:val="26"/>
        </w:rPr>
        <w:t>с</w:t>
      </w:r>
      <w:proofErr w:type="gramEnd"/>
      <w:r w:rsidRPr="00C3320B">
        <w:rPr>
          <w:rFonts w:ascii="Times New Roman" w:hAnsi="Times New Roman" w:cs="Times New Roman"/>
          <w:sz w:val="26"/>
          <w:szCs w:val="26"/>
        </w:rPr>
        <w:t xml:space="preserve">. </w:t>
      </w:r>
      <w:proofErr w:type="gramStart"/>
      <w:r w:rsidRPr="00C3320B">
        <w:rPr>
          <w:rFonts w:ascii="Times New Roman" w:hAnsi="Times New Roman" w:cs="Times New Roman"/>
          <w:sz w:val="26"/>
          <w:szCs w:val="26"/>
        </w:rPr>
        <w:t>Астр</w:t>
      </w:r>
      <w:r w:rsidR="00184B09">
        <w:rPr>
          <w:rFonts w:ascii="Times New Roman" w:hAnsi="Times New Roman" w:cs="Times New Roman"/>
          <w:sz w:val="26"/>
          <w:szCs w:val="26"/>
        </w:rPr>
        <w:t>аханка</w:t>
      </w:r>
      <w:proofErr w:type="gramEnd"/>
      <w:r w:rsidR="00184B09">
        <w:rPr>
          <w:rFonts w:ascii="Times New Roman" w:hAnsi="Times New Roman" w:cs="Times New Roman"/>
          <w:sz w:val="26"/>
          <w:szCs w:val="26"/>
        </w:rPr>
        <w:t>, ул. МТФ Вас</w:t>
      </w:r>
      <w:r w:rsidRPr="00C3320B">
        <w:rPr>
          <w:rFonts w:ascii="Times New Roman" w:hAnsi="Times New Roman" w:cs="Times New Roman"/>
          <w:sz w:val="26"/>
          <w:szCs w:val="26"/>
        </w:rPr>
        <w:t xml:space="preserve">ильевка,  строение 18/1. Основным видом деятельности является оказание ветеринарных услуг. </w:t>
      </w:r>
    </w:p>
    <w:p w:rsidR="00C3320B" w:rsidRDefault="00C3320B" w:rsidP="00FA301B">
      <w:pPr>
        <w:pStyle w:val="aa"/>
        <w:spacing w:after="0"/>
        <w:ind w:firstLine="709"/>
        <w:rPr>
          <w:rFonts w:ascii="Times New Roman" w:eastAsia="TimesNewRoman" w:hAnsi="Times New Roman" w:cs="Times New Roman"/>
          <w:sz w:val="26"/>
          <w:szCs w:val="26"/>
        </w:rPr>
      </w:pPr>
      <w:r w:rsidRPr="00C3320B">
        <w:rPr>
          <w:rFonts w:ascii="Times New Roman" w:eastAsia="TimesNewRoman" w:hAnsi="Times New Roman" w:cs="Times New Roman"/>
          <w:sz w:val="26"/>
          <w:szCs w:val="26"/>
        </w:rPr>
        <w:t xml:space="preserve">КГП на ПХВ «Ветеринарная станция Астраханского района» разрабатывает проектную документацию в связи с окончанием разрешением на эмиссию в окружающую среду для </w:t>
      </w:r>
      <w:proofErr w:type="spellStart"/>
      <w:r w:rsidRPr="00C3320B">
        <w:rPr>
          <w:rFonts w:ascii="Times New Roman" w:eastAsia="TimesNewRoman" w:hAnsi="Times New Roman" w:cs="Times New Roman"/>
          <w:sz w:val="26"/>
          <w:szCs w:val="26"/>
        </w:rPr>
        <w:t>крематорной</w:t>
      </w:r>
      <w:proofErr w:type="spellEnd"/>
      <w:r w:rsidRPr="00C3320B">
        <w:rPr>
          <w:rFonts w:ascii="Times New Roman" w:eastAsia="TimesNewRoman" w:hAnsi="Times New Roman" w:cs="Times New Roman"/>
          <w:sz w:val="26"/>
          <w:szCs w:val="26"/>
        </w:rPr>
        <w:t xml:space="preserve"> установки с камерой </w:t>
      </w:r>
      <w:proofErr w:type="spellStart"/>
      <w:r w:rsidRPr="00C3320B">
        <w:rPr>
          <w:rFonts w:ascii="Times New Roman" w:eastAsia="TimesNewRoman" w:hAnsi="Times New Roman" w:cs="Times New Roman"/>
          <w:sz w:val="26"/>
          <w:szCs w:val="26"/>
        </w:rPr>
        <w:t>дожига</w:t>
      </w:r>
      <w:proofErr w:type="spellEnd"/>
      <w:r w:rsidRPr="00C3320B">
        <w:rPr>
          <w:rFonts w:ascii="Times New Roman" w:eastAsia="TimesNewRoman" w:hAnsi="Times New Roman" w:cs="Times New Roman"/>
          <w:sz w:val="26"/>
          <w:szCs w:val="26"/>
        </w:rPr>
        <w:t xml:space="preserve"> КРН-1000 и автономный мобильный комплекс для термического уничтожения биоорганических  отходов (</w:t>
      </w:r>
      <w:proofErr w:type="spellStart"/>
      <w:r w:rsidRPr="00C3320B">
        <w:rPr>
          <w:rFonts w:ascii="Times New Roman" w:eastAsia="TimesNewRoman" w:hAnsi="Times New Roman" w:cs="Times New Roman"/>
          <w:sz w:val="26"/>
          <w:szCs w:val="26"/>
        </w:rPr>
        <w:t>инсинератор</w:t>
      </w:r>
      <w:proofErr w:type="spellEnd"/>
      <w:r w:rsidRPr="00C3320B">
        <w:rPr>
          <w:rFonts w:ascii="Times New Roman" w:eastAsia="TimesNewRoman" w:hAnsi="Times New Roman" w:cs="Times New Roman"/>
          <w:sz w:val="26"/>
          <w:szCs w:val="26"/>
        </w:rPr>
        <w:t xml:space="preserve">) ИУМ-1000. </w:t>
      </w:r>
    </w:p>
    <w:p w:rsidR="00C3320B" w:rsidRPr="00C3320B" w:rsidRDefault="00C3320B" w:rsidP="00C3320B">
      <w:pPr>
        <w:pStyle w:val="aa"/>
        <w:spacing w:after="0"/>
        <w:ind w:firstLine="709"/>
        <w:rPr>
          <w:rFonts w:ascii="Times New Roman" w:eastAsiaTheme="minorEastAsia" w:hAnsi="Times New Roman" w:cs="Times New Roman"/>
          <w:sz w:val="26"/>
          <w:szCs w:val="26"/>
        </w:rPr>
      </w:pPr>
      <w:proofErr w:type="spellStart"/>
      <w:proofErr w:type="gramStart"/>
      <w:r w:rsidRPr="00C3320B">
        <w:rPr>
          <w:rFonts w:ascii="Times New Roman" w:eastAsiaTheme="minorEastAsia" w:hAnsi="Times New Roman" w:cs="Times New Roman"/>
          <w:sz w:val="26"/>
          <w:szCs w:val="26"/>
        </w:rPr>
        <w:t>Крематорная</w:t>
      </w:r>
      <w:proofErr w:type="spellEnd"/>
      <w:r w:rsidRPr="00C3320B">
        <w:rPr>
          <w:rFonts w:ascii="Times New Roman" w:eastAsiaTheme="minorEastAsia" w:hAnsi="Times New Roman" w:cs="Times New Roman"/>
          <w:sz w:val="26"/>
          <w:szCs w:val="26"/>
        </w:rPr>
        <w:t xml:space="preserve"> установка с камерой </w:t>
      </w:r>
      <w:proofErr w:type="spellStart"/>
      <w:r w:rsidRPr="00C3320B">
        <w:rPr>
          <w:rFonts w:ascii="Times New Roman" w:eastAsiaTheme="minorEastAsia" w:hAnsi="Times New Roman" w:cs="Times New Roman"/>
          <w:sz w:val="26"/>
          <w:szCs w:val="26"/>
        </w:rPr>
        <w:t>дожига</w:t>
      </w:r>
      <w:proofErr w:type="spellEnd"/>
      <w:r w:rsidRPr="00C3320B">
        <w:rPr>
          <w:rFonts w:ascii="Times New Roman" w:eastAsiaTheme="minorEastAsia" w:hAnsi="Times New Roman" w:cs="Times New Roman"/>
          <w:sz w:val="26"/>
          <w:szCs w:val="26"/>
        </w:rPr>
        <w:t xml:space="preserve"> КРН-1000 и автономный мобильный комплекс для термического уничтожения биоорганических  отходов (</w:t>
      </w:r>
      <w:proofErr w:type="spellStart"/>
      <w:r w:rsidRPr="00C3320B">
        <w:rPr>
          <w:rFonts w:ascii="Times New Roman" w:eastAsiaTheme="minorEastAsia" w:hAnsi="Times New Roman" w:cs="Times New Roman"/>
          <w:sz w:val="26"/>
          <w:szCs w:val="26"/>
        </w:rPr>
        <w:t>инсинератор</w:t>
      </w:r>
      <w:proofErr w:type="spellEnd"/>
      <w:r w:rsidRPr="00C3320B">
        <w:rPr>
          <w:rFonts w:ascii="Times New Roman" w:eastAsiaTheme="minorEastAsia" w:hAnsi="Times New Roman" w:cs="Times New Roman"/>
          <w:sz w:val="26"/>
          <w:szCs w:val="26"/>
        </w:rPr>
        <w:t xml:space="preserve">) ИУМ-1000 расположены в </w:t>
      </w:r>
      <w:proofErr w:type="spellStart"/>
      <w:r w:rsidRPr="00C3320B">
        <w:rPr>
          <w:rFonts w:ascii="Times New Roman" w:eastAsiaTheme="minorEastAsia" w:hAnsi="Times New Roman" w:cs="Times New Roman"/>
          <w:sz w:val="26"/>
          <w:szCs w:val="26"/>
        </w:rPr>
        <w:t>Акмолинской</w:t>
      </w:r>
      <w:proofErr w:type="spellEnd"/>
      <w:r w:rsidRPr="00C3320B">
        <w:rPr>
          <w:rFonts w:ascii="Times New Roman" w:eastAsiaTheme="minorEastAsia" w:hAnsi="Times New Roman" w:cs="Times New Roman"/>
          <w:sz w:val="26"/>
          <w:szCs w:val="26"/>
        </w:rPr>
        <w:t xml:space="preserve"> области, Астраханский  ра</w:t>
      </w:r>
      <w:r w:rsidR="00184B09">
        <w:rPr>
          <w:rFonts w:ascii="Times New Roman" w:eastAsiaTheme="minorEastAsia" w:hAnsi="Times New Roman" w:cs="Times New Roman"/>
          <w:sz w:val="26"/>
          <w:szCs w:val="26"/>
        </w:rPr>
        <w:t>йон, с. Астраханка, ул. МТФ Вас</w:t>
      </w:r>
      <w:r w:rsidRPr="00C3320B">
        <w:rPr>
          <w:rFonts w:ascii="Times New Roman" w:eastAsiaTheme="minorEastAsia" w:hAnsi="Times New Roman" w:cs="Times New Roman"/>
          <w:sz w:val="26"/>
          <w:szCs w:val="26"/>
        </w:rPr>
        <w:t xml:space="preserve">ильевка,  строение 18/1.    </w:t>
      </w:r>
      <w:proofErr w:type="gramEnd"/>
    </w:p>
    <w:p w:rsidR="00C3320B" w:rsidRPr="00C3320B" w:rsidRDefault="00C3320B" w:rsidP="00C3320B">
      <w:pPr>
        <w:pStyle w:val="aa"/>
        <w:spacing w:after="0"/>
        <w:ind w:firstLine="709"/>
        <w:rPr>
          <w:rFonts w:ascii="Times New Roman" w:eastAsiaTheme="minorEastAsia" w:hAnsi="Times New Roman" w:cs="Times New Roman"/>
          <w:sz w:val="26"/>
          <w:szCs w:val="26"/>
        </w:rPr>
      </w:pPr>
      <w:r w:rsidRPr="00C3320B">
        <w:rPr>
          <w:rFonts w:ascii="Times New Roman" w:eastAsiaTheme="minorEastAsia" w:hAnsi="Times New Roman" w:cs="Times New Roman"/>
          <w:sz w:val="26"/>
          <w:szCs w:val="26"/>
        </w:rPr>
        <w:t>Ближайшая жилая зона находится на расстоянии  450 метров в юго-западном направлении и 1100 метров восточном направлении от территории предприятия.</w:t>
      </w:r>
    </w:p>
    <w:p w:rsidR="006A3E05" w:rsidRPr="00830365" w:rsidRDefault="00C3320B" w:rsidP="00C3320B">
      <w:pPr>
        <w:pStyle w:val="aa"/>
        <w:spacing w:after="0"/>
        <w:ind w:firstLine="709"/>
        <w:rPr>
          <w:rFonts w:ascii="Times New Roman" w:hAnsi="Times New Roman" w:cs="Times New Roman"/>
          <w:sz w:val="26"/>
          <w:szCs w:val="26"/>
        </w:rPr>
      </w:pPr>
      <w:r w:rsidRPr="00C3320B">
        <w:rPr>
          <w:rFonts w:ascii="Times New Roman" w:eastAsiaTheme="minorEastAsia" w:hAnsi="Times New Roman" w:cs="Times New Roman"/>
          <w:sz w:val="26"/>
          <w:szCs w:val="26"/>
        </w:rPr>
        <w:t>Географические координаты объекта: 51°32'36.48"С, 69°45'55.31"В.</w:t>
      </w:r>
    </w:p>
    <w:p w:rsidR="006A3E05" w:rsidRPr="00830365" w:rsidRDefault="006A3E05" w:rsidP="00830365">
      <w:pPr>
        <w:pStyle w:val="aa"/>
        <w:spacing w:after="0"/>
        <w:ind w:firstLine="709"/>
        <w:rPr>
          <w:rFonts w:ascii="Times New Roman" w:eastAsia="TimesNewRoman" w:hAnsi="Times New Roman" w:cs="Times New Roman"/>
          <w:sz w:val="26"/>
          <w:szCs w:val="26"/>
        </w:rPr>
      </w:pPr>
      <w:r w:rsidRPr="00830365">
        <w:rPr>
          <w:rFonts w:ascii="Times New Roman" w:eastAsia="TimesNewRoman" w:hAnsi="Times New Roman" w:cs="Times New Roman"/>
          <w:sz w:val="26"/>
          <w:szCs w:val="26"/>
        </w:rPr>
        <w:t>Данный объект является существующим и другого выбора мест расположения не предусматривается.</w:t>
      </w:r>
    </w:p>
    <w:p w:rsidR="00C3320B" w:rsidRDefault="00C3320B" w:rsidP="00830365">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C3320B">
        <w:rPr>
          <w:rFonts w:ascii="Times New Roman" w:hAnsi="Times New Roman" w:cs="Times New Roman"/>
          <w:sz w:val="26"/>
          <w:szCs w:val="26"/>
        </w:rPr>
        <w:t>Крематор</w:t>
      </w:r>
      <w:r>
        <w:rPr>
          <w:rFonts w:ascii="Times New Roman" w:hAnsi="Times New Roman" w:cs="Times New Roman"/>
          <w:sz w:val="26"/>
          <w:szCs w:val="26"/>
        </w:rPr>
        <w:t xml:space="preserve">ы </w:t>
      </w:r>
      <w:r w:rsidRPr="00C3320B">
        <w:rPr>
          <w:rFonts w:ascii="Times New Roman" w:hAnsi="Times New Roman" w:cs="Times New Roman"/>
          <w:sz w:val="26"/>
          <w:szCs w:val="26"/>
        </w:rPr>
        <w:t>– предназначен</w:t>
      </w:r>
      <w:r>
        <w:rPr>
          <w:rFonts w:ascii="Times New Roman" w:hAnsi="Times New Roman" w:cs="Times New Roman"/>
          <w:sz w:val="26"/>
          <w:szCs w:val="26"/>
        </w:rPr>
        <w:t>ы</w:t>
      </w:r>
      <w:r w:rsidRPr="00C3320B">
        <w:rPr>
          <w:rFonts w:ascii="Times New Roman" w:hAnsi="Times New Roman" w:cs="Times New Roman"/>
          <w:sz w:val="26"/>
          <w:szCs w:val="26"/>
        </w:rPr>
        <w:t xml:space="preserve"> для утилизации биологических отходов (трупы птиц и животных) посредством сжигания, что является одним из наиболее простых и действенных способов обеспечения санитарной чистоты в местах их появления.</w:t>
      </w:r>
    </w:p>
    <w:p w:rsidR="006A3E05" w:rsidRPr="00830365" w:rsidRDefault="006A3E05" w:rsidP="00830365">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830365">
        <w:rPr>
          <w:rFonts w:ascii="Times New Roman" w:hAnsi="Times New Roman" w:cs="Times New Roman"/>
          <w:sz w:val="26"/>
          <w:szCs w:val="26"/>
        </w:rPr>
        <w:t xml:space="preserve">Годовой объем сжигания отходов составляет </w:t>
      </w:r>
      <w:r w:rsidR="00C3320B">
        <w:rPr>
          <w:rFonts w:ascii="Times New Roman" w:hAnsi="Times New Roman" w:cs="Times New Roman"/>
          <w:sz w:val="26"/>
          <w:szCs w:val="26"/>
        </w:rPr>
        <w:t>18,0</w:t>
      </w:r>
      <w:r w:rsidRPr="00830365">
        <w:rPr>
          <w:rFonts w:ascii="Times New Roman" w:hAnsi="Times New Roman" w:cs="Times New Roman"/>
          <w:sz w:val="26"/>
          <w:szCs w:val="26"/>
        </w:rPr>
        <w:t xml:space="preserve"> тонн или 0,</w:t>
      </w:r>
      <w:r w:rsidR="00C3320B">
        <w:rPr>
          <w:rFonts w:ascii="Times New Roman" w:hAnsi="Times New Roman" w:cs="Times New Roman"/>
          <w:sz w:val="26"/>
          <w:szCs w:val="26"/>
        </w:rPr>
        <w:t>48</w:t>
      </w:r>
      <w:r w:rsidRPr="00830365">
        <w:rPr>
          <w:rFonts w:ascii="Times New Roman" w:hAnsi="Times New Roman" w:cs="Times New Roman"/>
          <w:sz w:val="26"/>
          <w:szCs w:val="26"/>
        </w:rPr>
        <w:t xml:space="preserve"> тонн в сутки. Крематор</w:t>
      </w:r>
      <w:r w:rsidR="00C3320B">
        <w:rPr>
          <w:rFonts w:ascii="Times New Roman" w:hAnsi="Times New Roman" w:cs="Times New Roman"/>
          <w:sz w:val="26"/>
          <w:szCs w:val="26"/>
        </w:rPr>
        <w:t>ы</w:t>
      </w:r>
      <w:r w:rsidRPr="00830365">
        <w:rPr>
          <w:rFonts w:ascii="Times New Roman" w:hAnsi="Times New Roman" w:cs="Times New Roman"/>
          <w:sz w:val="26"/>
          <w:szCs w:val="26"/>
        </w:rPr>
        <w:t xml:space="preserve"> работа</w:t>
      </w:r>
      <w:r w:rsidR="00C3320B">
        <w:rPr>
          <w:rFonts w:ascii="Times New Roman" w:hAnsi="Times New Roman" w:cs="Times New Roman"/>
          <w:sz w:val="26"/>
          <w:szCs w:val="26"/>
        </w:rPr>
        <w:t>ю</w:t>
      </w:r>
      <w:r w:rsidRPr="00830365">
        <w:rPr>
          <w:rFonts w:ascii="Times New Roman" w:hAnsi="Times New Roman" w:cs="Times New Roman"/>
          <w:sz w:val="26"/>
          <w:szCs w:val="26"/>
        </w:rPr>
        <w:t xml:space="preserve">т </w:t>
      </w:r>
      <w:r w:rsidR="00FA301B">
        <w:rPr>
          <w:rFonts w:ascii="Times New Roman" w:hAnsi="Times New Roman" w:cs="Times New Roman"/>
          <w:sz w:val="26"/>
          <w:szCs w:val="26"/>
        </w:rPr>
        <w:t>3</w:t>
      </w:r>
      <w:r w:rsidR="00C3320B">
        <w:rPr>
          <w:rFonts w:ascii="Times New Roman" w:hAnsi="Times New Roman" w:cs="Times New Roman"/>
          <w:sz w:val="26"/>
          <w:szCs w:val="26"/>
        </w:rPr>
        <w:t>0</w:t>
      </w:r>
      <w:r w:rsidRPr="00830365">
        <w:rPr>
          <w:rFonts w:ascii="Times New Roman" w:hAnsi="Times New Roman" w:cs="Times New Roman"/>
          <w:sz w:val="26"/>
          <w:szCs w:val="26"/>
        </w:rPr>
        <w:t xml:space="preserve"> дней в году. </w:t>
      </w:r>
    </w:p>
    <w:p w:rsidR="006A3E05" w:rsidRPr="00830365" w:rsidRDefault="006A3E05" w:rsidP="00830365">
      <w:pPr>
        <w:pStyle w:val="af0"/>
        <w:spacing w:after="0"/>
        <w:ind w:left="0" w:firstLine="709"/>
        <w:rPr>
          <w:rFonts w:ascii="Times New Roman" w:hAnsi="Times New Roman"/>
          <w:b/>
          <w:sz w:val="26"/>
          <w:szCs w:val="26"/>
        </w:rPr>
      </w:pPr>
      <w:r w:rsidRPr="00830365">
        <w:rPr>
          <w:rFonts w:ascii="Times New Roman" w:hAnsi="Times New Roman"/>
          <w:sz w:val="26"/>
          <w:szCs w:val="26"/>
        </w:rPr>
        <w:t xml:space="preserve">Расстояние от </w:t>
      </w:r>
      <w:proofErr w:type="spellStart"/>
      <w:r w:rsidRPr="00830365">
        <w:rPr>
          <w:rFonts w:ascii="Times New Roman" w:hAnsi="Times New Roman"/>
          <w:sz w:val="26"/>
          <w:szCs w:val="26"/>
        </w:rPr>
        <w:t>крематорн</w:t>
      </w:r>
      <w:r w:rsidR="00C3320B">
        <w:rPr>
          <w:rFonts w:ascii="Times New Roman" w:hAnsi="Times New Roman"/>
          <w:sz w:val="26"/>
          <w:szCs w:val="26"/>
        </w:rPr>
        <w:t>ых</w:t>
      </w:r>
      <w:proofErr w:type="spellEnd"/>
      <w:r w:rsidRPr="00830365">
        <w:rPr>
          <w:rFonts w:ascii="Times New Roman" w:hAnsi="Times New Roman"/>
          <w:sz w:val="26"/>
          <w:szCs w:val="26"/>
        </w:rPr>
        <w:t xml:space="preserve"> устано</w:t>
      </w:r>
      <w:r w:rsidR="00C3320B">
        <w:rPr>
          <w:rFonts w:ascii="Times New Roman" w:hAnsi="Times New Roman"/>
          <w:sz w:val="26"/>
          <w:szCs w:val="26"/>
        </w:rPr>
        <w:t>вок</w:t>
      </w:r>
      <w:r w:rsidRPr="00830365">
        <w:rPr>
          <w:rFonts w:ascii="Times New Roman" w:hAnsi="Times New Roman"/>
          <w:sz w:val="26"/>
          <w:szCs w:val="26"/>
        </w:rPr>
        <w:t xml:space="preserve"> до жилого массива (селитебной зоны) представлено в таблице 1.1.</w:t>
      </w:r>
    </w:p>
    <w:p w:rsidR="006A3E05" w:rsidRPr="004C6361" w:rsidRDefault="006A3E05" w:rsidP="006A3E05">
      <w:pPr>
        <w:pStyle w:val="af0"/>
        <w:spacing w:after="0"/>
        <w:ind w:left="-57" w:firstLine="342"/>
        <w:jc w:val="right"/>
        <w:rPr>
          <w:rFonts w:ascii="Times New Roman" w:hAnsi="Times New Roman"/>
          <w:b/>
          <w:i/>
          <w:sz w:val="24"/>
          <w:szCs w:val="24"/>
        </w:rPr>
      </w:pPr>
      <w:r w:rsidRPr="004C6361">
        <w:rPr>
          <w:rFonts w:ascii="Times New Roman" w:hAnsi="Times New Roman"/>
          <w:b/>
          <w:i/>
          <w:sz w:val="24"/>
          <w:szCs w:val="24"/>
        </w:rPr>
        <w:t xml:space="preserve">Таблица </w:t>
      </w:r>
      <w:r>
        <w:rPr>
          <w:rFonts w:ascii="Times New Roman" w:hAnsi="Times New Roman"/>
          <w:b/>
          <w:i/>
          <w:sz w:val="24"/>
          <w:szCs w:val="24"/>
        </w:rPr>
        <w:t>1</w:t>
      </w:r>
      <w:r w:rsidRPr="004C6361">
        <w:rPr>
          <w:rFonts w:ascii="Times New Roman" w:hAnsi="Times New Roman"/>
          <w:b/>
          <w:i/>
          <w:sz w:val="24"/>
          <w:szCs w:val="24"/>
        </w:rPr>
        <w:t>.1</w:t>
      </w:r>
    </w:p>
    <w:p w:rsidR="006A3E05" w:rsidRPr="00EE692F" w:rsidRDefault="006A3E05" w:rsidP="006A3E05">
      <w:pPr>
        <w:pStyle w:val="af0"/>
        <w:spacing w:after="0"/>
        <w:ind w:left="-57" w:firstLine="342"/>
        <w:jc w:val="center"/>
        <w:rPr>
          <w:rFonts w:ascii="Times New Roman" w:hAnsi="Times New Roman"/>
          <w:sz w:val="24"/>
          <w:szCs w:val="24"/>
        </w:rPr>
      </w:pPr>
      <w:r w:rsidRPr="00390948">
        <w:rPr>
          <w:rFonts w:ascii="Times New Roman" w:hAnsi="Times New Roman"/>
          <w:b/>
          <w:sz w:val="24"/>
          <w:szCs w:val="24"/>
        </w:rPr>
        <w:t>Расстояние до жилого массива в метрах</w:t>
      </w:r>
    </w:p>
    <w:tbl>
      <w:tblPr>
        <w:tblW w:w="482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58"/>
        <w:gridCol w:w="898"/>
        <w:gridCol w:w="1070"/>
        <w:gridCol w:w="882"/>
        <w:gridCol w:w="807"/>
        <w:gridCol w:w="1003"/>
        <w:gridCol w:w="1140"/>
        <w:gridCol w:w="1098"/>
        <w:gridCol w:w="1153"/>
      </w:tblGrid>
      <w:tr w:rsidR="006A3E05" w:rsidRPr="001F3898" w:rsidTr="00721209">
        <w:trPr>
          <w:trHeight w:val="288"/>
        </w:trPr>
        <w:tc>
          <w:tcPr>
            <w:tcW w:w="938" w:type="pct"/>
          </w:tcPr>
          <w:p w:rsidR="006A3E05" w:rsidRPr="001F3898" w:rsidRDefault="006A3E05" w:rsidP="00721209">
            <w:pPr>
              <w:pStyle w:val="af0"/>
              <w:spacing w:after="0"/>
              <w:ind w:left="0"/>
              <w:jc w:val="center"/>
              <w:rPr>
                <w:rFonts w:ascii="Times New Roman" w:hAnsi="Times New Roman"/>
                <w:b/>
                <w:sz w:val="20"/>
                <w:szCs w:val="20"/>
              </w:rPr>
            </w:pPr>
            <w:r w:rsidRPr="001F3898">
              <w:rPr>
                <w:rFonts w:ascii="Times New Roman" w:hAnsi="Times New Roman"/>
                <w:b/>
                <w:sz w:val="20"/>
                <w:szCs w:val="20"/>
              </w:rPr>
              <w:t>Румбы направлений</w:t>
            </w:r>
          </w:p>
        </w:tc>
        <w:tc>
          <w:tcPr>
            <w:tcW w:w="453" w:type="pct"/>
          </w:tcPr>
          <w:p w:rsidR="006A3E05" w:rsidRPr="001F3898" w:rsidRDefault="006A3E05" w:rsidP="00721209">
            <w:pPr>
              <w:pStyle w:val="af0"/>
              <w:spacing w:after="0"/>
              <w:ind w:left="0"/>
              <w:jc w:val="center"/>
              <w:rPr>
                <w:rFonts w:ascii="Times New Roman" w:hAnsi="Times New Roman"/>
                <w:b/>
                <w:sz w:val="20"/>
                <w:szCs w:val="20"/>
              </w:rPr>
            </w:pPr>
            <w:r w:rsidRPr="001F3898">
              <w:rPr>
                <w:rFonts w:ascii="Times New Roman" w:hAnsi="Times New Roman"/>
                <w:b/>
                <w:sz w:val="20"/>
                <w:szCs w:val="20"/>
              </w:rPr>
              <w:t>С</w:t>
            </w:r>
          </w:p>
        </w:tc>
        <w:tc>
          <w:tcPr>
            <w:tcW w:w="540" w:type="pct"/>
          </w:tcPr>
          <w:p w:rsidR="006A3E05" w:rsidRPr="001F3898" w:rsidRDefault="006A3E05" w:rsidP="00721209">
            <w:pPr>
              <w:pStyle w:val="af0"/>
              <w:spacing w:after="0"/>
              <w:ind w:left="0"/>
              <w:jc w:val="center"/>
              <w:rPr>
                <w:rFonts w:ascii="Times New Roman" w:hAnsi="Times New Roman"/>
                <w:b/>
                <w:sz w:val="20"/>
                <w:szCs w:val="20"/>
              </w:rPr>
            </w:pPr>
            <w:proofErr w:type="gramStart"/>
            <w:r w:rsidRPr="001F3898">
              <w:rPr>
                <w:rFonts w:ascii="Times New Roman" w:hAnsi="Times New Roman"/>
                <w:b/>
                <w:sz w:val="20"/>
                <w:szCs w:val="20"/>
              </w:rPr>
              <w:t>СВ</w:t>
            </w:r>
            <w:proofErr w:type="gramEnd"/>
          </w:p>
        </w:tc>
        <w:tc>
          <w:tcPr>
            <w:tcW w:w="445" w:type="pct"/>
          </w:tcPr>
          <w:p w:rsidR="006A3E05" w:rsidRPr="001F3898" w:rsidRDefault="006A3E05" w:rsidP="00721209">
            <w:pPr>
              <w:pStyle w:val="af0"/>
              <w:spacing w:after="0"/>
              <w:ind w:left="0"/>
              <w:jc w:val="center"/>
              <w:rPr>
                <w:rFonts w:ascii="Times New Roman" w:hAnsi="Times New Roman"/>
                <w:b/>
                <w:sz w:val="20"/>
                <w:szCs w:val="20"/>
              </w:rPr>
            </w:pPr>
            <w:r w:rsidRPr="001F3898">
              <w:rPr>
                <w:rFonts w:ascii="Times New Roman" w:hAnsi="Times New Roman"/>
                <w:b/>
                <w:sz w:val="20"/>
                <w:szCs w:val="20"/>
              </w:rPr>
              <w:t>В</w:t>
            </w:r>
          </w:p>
        </w:tc>
        <w:tc>
          <w:tcPr>
            <w:tcW w:w="407" w:type="pct"/>
          </w:tcPr>
          <w:p w:rsidR="006A3E05" w:rsidRPr="001F3898" w:rsidRDefault="006A3E05" w:rsidP="00721209">
            <w:pPr>
              <w:pStyle w:val="af0"/>
              <w:spacing w:after="0"/>
              <w:ind w:left="0"/>
              <w:jc w:val="center"/>
              <w:rPr>
                <w:rFonts w:ascii="Times New Roman" w:hAnsi="Times New Roman"/>
                <w:b/>
                <w:sz w:val="20"/>
                <w:szCs w:val="20"/>
              </w:rPr>
            </w:pPr>
            <w:r w:rsidRPr="001F3898">
              <w:rPr>
                <w:rFonts w:ascii="Times New Roman" w:hAnsi="Times New Roman"/>
                <w:b/>
                <w:sz w:val="20"/>
                <w:szCs w:val="20"/>
              </w:rPr>
              <w:t>ЮВ</w:t>
            </w:r>
          </w:p>
        </w:tc>
        <w:tc>
          <w:tcPr>
            <w:tcW w:w="506" w:type="pct"/>
          </w:tcPr>
          <w:p w:rsidR="006A3E05" w:rsidRPr="001F3898" w:rsidRDefault="006A3E05" w:rsidP="00721209">
            <w:pPr>
              <w:pStyle w:val="af0"/>
              <w:spacing w:after="0"/>
              <w:ind w:left="0"/>
              <w:jc w:val="center"/>
              <w:rPr>
                <w:rFonts w:ascii="Times New Roman" w:hAnsi="Times New Roman"/>
                <w:b/>
                <w:sz w:val="20"/>
                <w:szCs w:val="20"/>
              </w:rPr>
            </w:pPr>
            <w:proofErr w:type="gramStart"/>
            <w:r w:rsidRPr="001F3898">
              <w:rPr>
                <w:rFonts w:ascii="Times New Roman" w:hAnsi="Times New Roman"/>
                <w:b/>
                <w:sz w:val="20"/>
                <w:szCs w:val="20"/>
              </w:rPr>
              <w:t>Ю</w:t>
            </w:r>
            <w:proofErr w:type="gramEnd"/>
          </w:p>
        </w:tc>
        <w:tc>
          <w:tcPr>
            <w:tcW w:w="575" w:type="pct"/>
          </w:tcPr>
          <w:p w:rsidR="006A3E05" w:rsidRPr="001F3898" w:rsidRDefault="006A3E05" w:rsidP="00721209">
            <w:pPr>
              <w:pStyle w:val="af0"/>
              <w:spacing w:after="0"/>
              <w:ind w:left="0"/>
              <w:jc w:val="center"/>
              <w:rPr>
                <w:rFonts w:ascii="Times New Roman" w:hAnsi="Times New Roman"/>
                <w:b/>
                <w:sz w:val="20"/>
                <w:szCs w:val="20"/>
              </w:rPr>
            </w:pPr>
            <w:r w:rsidRPr="001F3898">
              <w:rPr>
                <w:rFonts w:ascii="Times New Roman" w:hAnsi="Times New Roman"/>
                <w:b/>
                <w:sz w:val="20"/>
                <w:szCs w:val="20"/>
              </w:rPr>
              <w:t>ЮЗ</w:t>
            </w:r>
          </w:p>
        </w:tc>
        <w:tc>
          <w:tcPr>
            <w:tcW w:w="554" w:type="pct"/>
          </w:tcPr>
          <w:p w:rsidR="006A3E05" w:rsidRPr="001F3898" w:rsidRDefault="006A3E05" w:rsidP="00721209">
            <w:pPr>
              <w:pStyle w:val="af0"/>
              <w:spacing w:after="0"/>
              <w:ind w:left="0"/>
              <w:jc w:val="center"/>
              <w:rPr>
                <w:rFonts w:ascii="Times New Roman" w:hAnsi="Times New Roman"/>
                <w:b/>
                <w:sz w:val="20"/>
                <w:szCs w:val="20"/>
              </w:rPr>
            </w:pPr>
            <w:proofErr w:type="gramStart"/>
            <w:r w:rsidRPr="001F3898">
              <w:rPr>
                <w:rFonts w:ascii="Times New Roman" w:hAnsi="Times New Roman"/>
                <w:b/>
                <w:sz w:val="20"/>
                <w:szCs w:val="20"/>
              </w:rPr>
              <w:t>З</w:t>
            </w:r>
            <w:proofErr w:type="gramEnd"/>
          </w:p>
        </w:tc>
        <w:tc>
          <w:tcPr>
            <w:tcW w:w="582" w:type="pct"/>
          </w:tcPr>
          <w:p w:rsidR="006A3E05" w:rsidRPr="001F3898" w:rsidRDefault="006A3E05" w:rsidP="00721209">
            <w:pPr>
              <w:pStyle w:val="af0"/>
              <w:spacing w:after="0"/>
              <w:ind w:left="0"/>
              <w:jc w:val="center"/>
              <w:rPr>
                <w:rFonts w:ascii="Times New Roman" w:hAnsi="Times New Roman"/>
                <w:b/>
                <w:sz w:val="20"/>
                <w:szCs w:val="20"/>
              </w:rPr>
            </w:pPr>
            <w:r w:rsidRPr="001F3898">
              <w:rPr>
                <w:rFonts w:ascii="Times New Roman" w:hAnsi="Times New Roman"/>
                <w:b/>
                <w:sz w:val="20"/>
                <w:szCs w:val="20"/>
              </w:rPr>
              <w:t>СЗ</w:t>
            </w:r>
          </w:p>
        </w:tc>
      </w:tr>
      <w:tr w:rsidR="006A3E05" w:rsidRPr="001F3898" w:rsidTr="00721209">
        <w:trPr>
          <w:trHeight w:val="288"/>
        </w:trPr>
        <w:tc>
          <w:tcPr>
            <w:tcW w:w="938" w:type="pct"/>
          </w:tcPr>
          <w:p w:rsidR="006A3E05" w:rsidRPr="001F3898" w:rsidRDefault="006A3E05" w:rsidP="00C3320B">
            <w:pPr>
              <w:pStyle w:val="af0"/>
              <w:spacing w:after="0"/>
              <w:ind w:left="0"/>
              <w:rPr>
                <w:rFonts w:ascii="Times New Roman" w:hAnsi="Times New Roman"/>
                <w:sz w:val="20"/>
                <w:szCs w:val="20"/>
              </w:rPr>
            </w:pPr>
            <w:r>
              <w:rPr>
                <w:rFonts w:ascii="Times New Roman" w:hAnsi="Times New Roman"/>
                <w:sz w:val="20"/>
                <w:szCs w:val="20"/>
              </w:rPr>
              <w:t>Крематор</w:t>
            </w:r>
            <w:r w:rsidR="00C3320B">
              <w:rPr>
                <w:rFonts w:ascii="Times New Roman" w:hAnsi="Times New Roman"/>
                <w:sz w:val="20"/>
                <w:szCs w:val="20"/>
              </w:rPr>
              <w:t>ы</w:t>
            </w:r>
          </w:p>
        </w:tc>
        <w:tc>
          <w:tcPr>
            <w:tcW w:w="453" w:type="pct"/>
          </w:tcPr>
          <w:p w:rsidR="006A3E05" w:rsidRPr="001F3898" w:rsidRDefault="006A3E05" w:rsidP="00721209">
            <w:pPr>
              <w:pStyle w:val="af0"/>
              <w:spacing w:after="0"/>
              <w:ind w:left="0"/>
              <w:jc w:val="center"/>
              <w:rPr>
                <w:rFonts w:ascii="Times New Roman" w:hAnsi="Times New Roman"/>
                <w:sz w:val="20"/>
                <w:szCs w:val="20"/>
              </w:rPr>
            </w:pPr>
            <w:r>
              <w:rPr>
                <w:rFonts w:ascii="Times New Roman" w:hAnsi="Times New Roman"/>
                <w:sz w:val="20"/>
                <w:szCs w:val="20"/>
              </w:rPr>
              <w:t>-</w:t>
            </w:r>
          </w:p>
        </w:tc>
        <w:tc>
          <w:tcPr>
            <w:tcW w:w="540" w:type="pct"/>
          </w:tcPr>
          <w:p w:rsidR="006A3E05" w:rsidRPr="001F3898" w:rsidRDefault="006A3E05" w:rsidP="00721209">
            <w:pPr>
              <w:pStyle w:val="af0"/>
              <w:spacing w:after="0"/>
              <w:ind w:left="0"/>
              <w:jc w:val="center"/>
              <w:rPr>
                <w:rFonts w:ascii="Times New Roman" w:hAnsi="Times New Roman"/>
                <w:sz w:val="20"/>
                <w:szCs w:val="20"/>
              </w:rPr>
            </w:pPr>
            <w:r>
              <w:rPr>
                <w:rFonts w:ascii="Times New Roman" w:hAnsi="Times New Roman"/>
                <w:sz w:val="20"/>
                <w:szCs w:val="20"/>
              </w:rPr>
              <w:t>-</w:t>
            </w:r>
          </w:p>
        </w:tc>
        <w:tc>
          <w:tcPr>
            <w:tcW w:w="445" w:type="pct"/>
          </w:tcPr>
          <w:p w:rsidR="006A3E05" w:rsidRPr="001F3898" w:rsidRDefault="00C3320B" w:rsidP="00721209">
            <w:pPr>
              <w:pStyle w:val="af0"/>
              <w:spacing w:after="0"/>
              <w:ind w:left="0"/>
              <w:jc w:val="center"/>
              <w:rPr>
                <w:rFonts w:ascii="Times New Roman" w:hAnsi="Times New Roman"/>
                <w:sz w:val="20"/>
                <w:szCs w:val="20"/>
              </w:rPr>
            </w:pPr>
            <w:r>
              <w:rPr>
                <w:rFonts w:ascii="Times New Roman" w:hAnsi="Times New Roman"/>
                <w:sz w:val="20"/>
                <w:szCs w:val="20"/>
              </w:rPr>
              <w:t>1100</w:t>
            </w:r>
          </w:p>
        </w:tc>
        <w:tc>
          <w:tcPr>
            <w:tcW w:w="407" w:type="pct"/>
          </w:tcPr>
          <w:p w:rsidR="006A3E05" w:rsidRPr="001F3898" w:rsidRDefault="00C3320B" w:rsidP="00721209">
            <w:pPr>
              <w:pStyle w:val="af0"/>
              <w:spacing w:after="0"/>
              <w:ind w:left="0"/>
              <w:jc w:val="center"/>
              <w:rPr>
                <w:rFonts w:ascii="Times New Roman" w:hAnsi="Times New Roman"/>
                <w:sz w:val="20"/>
                <w:szCs w:val="20"/>
              </w:rPr>
            </w:pPr>
            <w:r>
              <w:rPr>
                <w:rFonts w:ascii="Times New Roman" w:hAnsi="Times New Roman"/>
                <w:sz w:val="20"/>
                <w:szCs w:val="20"/>
              </w:rPr>
              <w:t>-</w:t>
            </w:r>
          </w:p>
        </w:tc>
        <w:tc>
          <w:tcPr>
            <w:tcW w:w="506" w:type="pct"/>
          </w:tcPr>
          <w:p w:rsidR="006A3E05" w:rsidRPr="001F3898" w:rsidRDefault="006A3E05" w:rsidP="00721209">
            <w:pPr>
              <w:pStyle w:val="af0"/>
              <w:tabs>
                <w:tab w:val="left" w:pos="285"/>
                <w:tab w:val="center" w:pos="414"/>
              </w:tabs>
              <w:spacing w:after="0"/>
              <w:ind w:left="0"/>
              <w:jc w:val="center"/>
              <w:rPr>
                <w:rFonts w:ascii="Times New Roman" w:hAnsi="Times New Roman"/>
                <w:sz w:val="20"/>
                <w:szCs w:val="20"/>
              </w:rPr>
            </w:pPr>
            <w:r>
              <w:rPr>
                <w:rFonts w:ascii="Times New Roman" w:hAnsi="Times New Roman"/>
                <w:sz w:val="20"/>
                <w:szCs w:val="20"/>
              </w:rPr>
              <w:t>-</w:t>
            </w:r>
          </w:p>
        </w:tc>
        <w:tc>
          <w:tcPr>
            <w:tcW w:w="575" w:type="pct"/>
          </w:tcPr>
          <w:p w:rsidR="006A3E05" w:rsidRPr="001F3898" w:rsidRDefault="00C3320B" w:rsidP="00721209">
            <w:pPr>
              <w:pStyle w:val="af0"/>
              <w:spacing w:after="0"/>
              <w:ind w:left="0"/>
              <w:jc w:val="center"/>
              <w:rPr>
                <w:rFonts w:ascii="Times New Roman" w:hAnsi="Times New Roman"/>
                <w:sz w:val="20"/>
                <w:szCs w:val="20"/>
              </w:rPr>
            </w:pPr>
            <w:r>
              <w:rPr>
                <w:rFonts w:ascii="Times New Roman" w:hAnsi="Times New Roman"/>
                <w:sz w:val="20"/>
                <w:szCs w:val="20"/>
              </w:rPr>
              <w:t>450</w:t>
            </w:r>
          </w:p>
        </w:tc>
        <w:tc>
          <w:tcPr>
            <w:tcW w:w="554" w:type="pct"/>
          </w:tcPr>
          <w:p w:rsidR="006A3E05" w:rsidRPr="001F3898" w:rsidRDefault="006A3E05" w:rsidP="00721209">
            <w:pPr>
              <w:pStyle w:val="af0"/>
              <w:spacing w:after="0"/>
              <w:ind w:left="0"/>
              <w:jc w:val="center"/>
              <w:rPr>
                <w:rFonts w:ascii="Times New Roman" w:hAnsi="Times New Roman"/>
                <w:sz w:val="20"/>
                <w:szCs w:val="20"/>
              </w:rPr>
            </w:pPr>
            <w:r>
              <w:rPr>
                <w:rFonts w:ascii="Times New Roman" w:hAnsi="Times New Roman"/>
                <w:sz w:val="20"/>
                <w:szCs w:val="20"/>
              </w:rPr>
              <w:t>-</w:t>
            </w:r>
          </w:p>
        </w:tc>
        <w:tc>
          <w:tcPr>
            <w:tcW w:w="582" w:type="pct"/>
          </w:tcPr>
          <w:p w:rsidR="006A3E05" w:rsidRPr="001F3898" w:rsidRDefault="006A3E05" w:rsidP="00721209">
            <w:pPr>
              <w:pStyle w:val="af0"/>
              <w:spacing w:after="0"/>
              <w:ind w:left="0"/>
              <w:jc w:val="center"/>
              <w:rPr>
                <w:rFonts w:ascii="Times New Roman" w:hAnsi="Times New Roman"/>
                <w:sz w:val="20"/>
                <w:szCs w:val="20"/>
              </w:rPr>
            </w:pPr>
            <w:r>
              <w:rPr>
                <w:rFonts w:ascii="Times New Roman" w:hAnsi="Times New Roman"/>
                <w:sz w:val="20"/>
                <w:szCs w:val="20"/>
              </w:rPr>
              <w:t>-</w:t>
            </w:r>
          </w:p>
        </w:tc>
      </w:tr>
    </w:tbl>
    <w:p w:rsidR="006A3E05" w:rsidRDefault="006A3E05" w:rsidP="006A3E05">
      <w:pPr>
        <w:pStyle w:val="af0"/>
        <w:spacing w:after="0"/>
        <w:ind w:left="284"/>
        <w:jc w:val="center"/>
        <w:rPr>
          <w:rFonts w:ascii="Times New Roman" w:hAnsi="Times New Roman"/>
          <w:sz w:val="24"/>
          <w:szCs w:val="24"/>
        </w:rPr>
      </w:pPr>
      <w:r w:rsidRPr="004C6361">
        <w:rPr>
          <w:rFonts w:ascii="Times New Roman" w:hAnsi="Times New Roman"/>
          <w:sz w:val="24"/>
          <w:szCs w:val="24"/>
        </w:rPr>
        <w:t xml:space="preserve">Знак </w:t>
      </w:r>
      <w:proofErr w:type="gramStart"/>
      <w:r w:rsidRPr="004C6361">
        <w:rPr>
          <w:rFonts w:ascii="Times New Roman" w:hAnsi="Times New Roman"/>
          <w:sz w:val="24"/>
          <w:szCs w:val="24"/>
        </w:rPr>
        <w:t>«-</w:t>
      </w:r>
      <w:proofErr w:type="gramEnd"/>
      <w:r w:rsidRPr="004C6361">
        <w:rPr>
          <w:rFonts w:ascii="Times New Roman" w:hAnsi="Times New Roman"/>
          <w:sz w:val="24"/>
          <w:szCs w:val="24"/>
        </w:rPr>
        <w:t>»  означает что в данном направлении жила</w:t>
      </w:r>
      <w:r>
        <w:rPr>
          <w:rFonts w:ascii="Times New Roman" w:hAnsi="Times New Roman"/>
          <w:sz w:val="24"/>
          <w:szCs w:val="24"/>
        </w:rPr>
        <w:t>я зона отсутствует.</w:t>
      </w:r>
    </w:p>
    <w:p w:rsidR="006A3E05" w:rsidRDefault="006A3E05">
      <w:pPr>
        <w:rPr>
          <w:rFonts w:ascii="Times New Roman" w:hAnsi="Times New Roman" w:cs="Times New Roman"/>
          <w:b/>
          <w:sz w:val="26"/>
          <w:szCs w:val="26"/>
        </w:rPr>
      </w:pPr>
    </w:p>
    <w:p w:rsidR="006A3E05" w:rsidRPr="00830365" w:rsidRDefault="006A3E05" w:rsidP="00830365">
      <w:pPr>
        <w:pStyle w:val="af0"/>
        <w:spacing w:after="0"/>
        <w:ind w:left="0" w:firstLine="709"/>
        <w:rPr>
          <w:rFonts w:ascii="Times New Roman" w:hAnsi="Times New Roman"/>
          <w:sz w:val="26"/>
          <w:szCs w:val="26"/>
        </w:rPr>
      </w:pPr>
      <w:r w:rsidRPr="00830365">
        <w:rPr>
          <w:rFonts w:ascii="Times New Roman" w:hAnsi="Times New Roman"/>
          <w:sz w:val="26"/>
          <w:szCs w:val="26"/>
        </w:rPr>
        <w:t>Ситуационная карта-схема района размещения</w:t>
      </w:r>
      <w:r w:rsidRPr="00830365">
        <w:rPr>
          <w:rFonts w:ascii="Times New Roman" w:hAnsi="Times New Roman"/>
          <w:b/>
          <w:sz w:val="26"/>
          <w:szCs w:val="26"/>
        </w:rPr>
        <w:t xml:space="preserve"> </w:t>
      </w:r>
      <w:r w:rsidRPr="00830365">
        <w:rPr>
          <w:rFonts w:ascii="Times New Roman" w:hAnsi="Times New Roman"/>
          <w:sz w:val="26"/>
          <w:szCs w:val="26"/>
        </w:rPr>
        <w:t xml:space="preserve">предприятия представлена на </w:t>
      </w:r>
      <w:r w:rsidRPr="00830365">
        <w:rPr>
          <w:rFonts w:ascii="Times New Roman" w:hAnsi="Times New Roman"/>
          <w:b/>
          <w:sz w:val="26"/>
          <w:szCs w:val="26"/>
        </w:rPr>
        <w:t>рисунке 1</w:t>
      </w:r>
      <w:r w:rsidRPr="00830365">
        <w:rPr>
          <w:rFonts w:ascii="Times New Roman" w:hAnsi="Times New Roman"/>
          <w:sz w:val="26"/>
          <w:szCs w:val="26"/>
        </w:rPr>
        <w:t>.</w:t>
      </w:r>
    </w:p>
    <w:p w:rsidR="006A3E05" w:rsidRPr="00830365" w:rsidRDefault="006A3E05" w:rsidP="00830365">
      <w:pPr>
        <w:spacing w:after="0"/>
        <w:ind w:firstLine="709"/>
        <w:rPr>
          <w:rFonts w:ascii="Times New Roman" w:hAnsi="Times New Roman"/>
          <w:sz w:val="26"/>
          <w:szCs w:val="26"/>
        </w:rPr>
      </w:pPr>
      <w:r w:rsidRPr="00830365">
        <w:rPr>
          <w:rFonts w:ascii="Times New Roman" w:hAnsi="Times New Roman"/>
          <w:sz w:val="26"/>
          <w:szCs w:val="26"/>
        </w:rPr>
        <w:t xml:space="preserve">Размещение зданий и производственных объектов предприятия с указанием источников выбросов в атмосферу представлено на </w:t>
      </w:r>
      <w:r w:rsidRPr="00830365">
        <w:rPr>
          <w:rFonts w:ascii="Times New Roman" w:hAnsi="Times New Roman"/>
          <w:b/>
          <w:sz w:val="26"/>
          <w:szCs w:val="26"/>
        </w:rPr>
        <w:t>рисунке 2</w:t>
      </w:r>
      <w:r w:rsidRPr="00830365">
        <w:rPr>
          <w:rFonts w:ascii="Times New Roman" w:hAnsi="Times New Roman"/>
          <w:sz w:val="26"/>
          <w:szCs w:val="26"/>
        </w:rPr>
        <w:t>.</w:t>
      </w:r>
    </w:p>
    <w:p w:rsidR="006A3E05" w:rsidRPr="00830365" w:rsidRDefault="006A3E05" w:rsidP="00830365">
      <w:pPr>
        <w:spacing w:after="0"/>
        <w:ind w:firstLine="709"/>
        <w:rPr>
          <w:rFonts w:ascii="Times New Roman" w:hAnsi="Times New Roman"/>
          <w:sz w:val="26"/>
          <w:szCs w:val="26"/>
        </w:rPr>
      </w:pPr>
      <w:r w:rsidRPr="00830365">
        <w:rPr>
          <w:rFonts w:ascii="Times New Roman" w:hAnsi="Times New Roman"/>
          <w:sz w:val="26"/>
          <w:szCs w:val="26"/>
        </w:rPr>
        <w:t>Посты наблюдения за загрязнением атмосферного воздуха, стационарные посты наблюдений Агентства по гидрометеорологии и мониторингу природной среды на предприятии отсутствуют.</w:t>
      </w:r>
    </w:p>
    <w:p w:rsidR="00A821B9" w:rsidRDefault="00A821B9">
      <w:pPr>
        <w:rPr>
          <w:rFonts w:ascii="Times New Roman" w:eastAsia="Times New Roman" w:hAnsi="Times New Roman" w:cs="Times New Roman"/>
          <w:b/>
          <w:sz w:val="26"/>
          <w:szCs w:val="26"/>
        </w:rPr>
      </w:pPr>
      <w:r>
        <w:rPr>
          <w:rFonts w:ascii="Times New Roman" w:hAnsi="Times New Roman" w:cs="Times New Roman"/>
          <w:b/>
          <w:sz w:val="26"/>
          <w:szCs w:val="26"/>
        </w:rPr>
        <w:br w:type="page"/>
      </w:r>
    </w:p>
    <w:p w:rsidR="001B5C29" w:rsidRPr="002C1ECA" w:rsidRDefault="001B5C29" w:rsidP="002C1ECA">
      <w:pPr>
        <w:pStyle w:val="aff6"/>
        <w:jc w:val="right"/>
        <w:rPr>
          <w:szCs w:val="26"/>
        </w:rPr>
      </w:pPr>
      <w:r w:rsidRPr="002C1ECA">
        <w:rPr>
          <w:szCs w:val="26"/>
        </w:rPr>
        <w:lastRenderedPageBreak/>
        <w:t xml:space="preserve">Рисунок </w:t>
      </w:r>
      <w:r w:rsidR="001A73D1" w:rsidRPr="002C1ECA">
        <w:rPr>
          <w:szCs w:val="26"/>
        </w:rPr>
        <w:t>1</w:t>
      </w:r>
    </w:p>
    <w:p w:rsidR="00943049" w:rsidRDefault="001B1F50" w:rsidP="001B1F50">
      <w:pPr>
        <w:jc w:val="center"/>
        <w:rPr>
          <w:rFonts w:ascii="Times New Roman" w:eastAsia="MS Mincho" w:hAnsi="Times New Roman" w:cs="Times New Roman"/>
          <w:b/>
          <w:sz w:val="26"/>
          <w:szCs w:val="26"/>
          <w:lang w:eastAsia="ar-SA"/>
        </w:rPr>
      </w:pPr>
      <w:r w:rsidRPr="001B1F50">
        <w:rPr>
          <w:rFonts w:ascii="Times New Roman" w:eastAsia="MS Mincho" w:hAnsi="Times New Roman" w:cs="Times New Roman"/>
          <w:b/>
          <w:sz w:val="26"/>
          <w:szCs w:val="26"/>
          <w:lang w:eastAsia="ar-SA"/>
        </w:rPr>
        <w:t xml:space="preserve">Ситуационная карта-схема района размещения </w:t>
      </w:r>
      <w:r w:rsidR="006A3E05">
        <w:rPr>
          <w:rFonts w:ascii="Times New Roman" w:eastAsia="MS Mincho" w:hAnsi="Times New Roman" w:cs="Times New Roman"/>
          <w:b/>
          <w:sz w:val="26"/>
          <w:szCs w:val="26"/>
          <w:lang w:eastAsia="ar-SA"/>
        </w:rPr>
        <w:t>объекта</w:t>
      </w:r>
      <w:r w:rsidRPr="001B1F50">
        <w:rPr>
          <w:rFonts w:ascii="Times New Roman" w:eastAsia="MS Mincho" w:hAnsi="Times New Roman" w:cs="Times New Roman"/>
          <w:b/>
          <w:sz w:val="26"/>
          <w:szCs w:val="26"/>
          <w:lang w:eastAsia="ar-SA"/>
        </w:rPr>
        <w:t xml:space="preserve">, с указанием границы СЗЗ </w:t>
      </w:r>
    </w:p>
    <w:p w:rsidR="00943049" w:rsidRDefault="007507BB" w:rsidP="001B1F50">
      <w:pPr>
        <w:jc w:val="center"/>
        <w:rPr>
          <w:rFonts w:ascii="Times New Roman" w:eastAsia="MS Mincho" w:hAnsi="Times New Roman" w:cs="Times New Roman"/>
          <w:b/>
          <w:sz w:val="26"/>
          <w:szCs w:val="26"/>
          <w:lang w:eastAsia="ar-SA"/>
        </w:rPr>
      </w:pPr>
      <w:r w:rsidRPr="007507BB">
        <w:rPr>
          <w:rFonts w:ascii="Times New Roman" w:eastAsia="MS Mincho" w:hAnsi="Times New Roman" w:cs="Times New Roman"/>
          <w:b/>
          <w:noProof/>
          <w:sz w:val="26"/>
          <w:szCs w:val="26"/>
        </w:rPr>
        <w:drawing>
          <wp:inline distT="0" distB="0" distL="0" distR="0" wp14:anchorId="21019E0C" wp14:editId="1A6C7C4E">
            <wp:extent cx="6116781" cy="4907170"/>
            <wp:effectExtent l="0" t="0" r="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3266" t="14215" r="46564" b="14230"/>
                    <a:stretch/>
                  </pic:blipFill>
                  <pic:spPr bwMode="auto">
                    <a:xfrm>
                      <a:off x="0" y="0"/>
                      <a:ext cx="6127417" cy="4915702"/>
                    </a:xfrm>
                    <a:prstGeom prst="rect">
                      <a:avLst/>
                    </a:prstGeom>
                    <a:ln>
                      <a:noFill/>
                    </a:ln>
                    <a:extLst>
                      <a:ext uri="{53640926-AAD7-44D8-BBD7-CCE9431645EC}">
                        <a14:shadowObscured xmlns:a14="http://schemas.microsoft.com/office/drawing/2010/main"/>
                      </a:ext>
                    </a:extLst>
                  </pic:spPr>
                </pic:pic>
              </a:graphicData>
            </a:graphic>
          </wp:inline>
        </w:drawing>
      </w:r>
    </w:p>
    <w:p w:rsidR="005C683F" w:rsidRDefault="007507BB" w:rsidP="001B1F50">
      <w:pPr>
        <w:jc w:val="center"/>
        <w:rPr>
          <w:rFonts w:ascii="Times New Roman" w:eastAsia="MS Mincho" w:hAnsi="Times New Roman" w:cs="Times New Roman"/>
          <w:b/>
          <w:sz w:val="26"/>
          <w:szCs w:val="26"/>
          <w:lang w:eastAsia="ar-SA"/>
        </w:rPr>
      </w:pPr>
      <w:r w:rsidRPr="007507BB">
        <w:rPr>
          <w:rFonts w:ascii="Times New Roman" w:eastAsia="MS Mincho" w:hAnsi="Times New Roman" w:cs="Times New Roman"/>
          <w:b/>
          <w:noProof/>
          <w:sz w:val="26"/>
          <w:szCs w:val="26"/>
        </w:rPr>
        <w:drawing>
          <wp:inline distT="0" distB="0" distL="0" distR="0" wp14:anchorId="53C4009E" wp14:editId="75CAE0B4">
            <wp:extent cx="2050472" cy="921327"/>
            <wp:effectExtent l="0" t="0" r="698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32545" t="37438" r="34121" b="35935"/>
                    <a:stretch/>
                  </pic:blipFill>
                  <pic:spPr bwMode="auto">
                    <a:xfrm>
                      <a:off x="0" y="0"/>
                      <a:ext cx="2050838" cy="921491"/>
                    </a:xfrm>
                    <a:prstGeom prst="rect">
                      <a:avLst/>
                    </a:prstGeom>
                    <a:ln>
                      <a:noFill/>
                    </a:ln>
                    <a:extLst>
                      <a:ext uri="{53640926-AAD7-44D8-BBD7-CCE9431645EC}">
                        <a14:shadowObscured xmlns:a14="http://schemas.microsoft.com/office/drawing/2010/main"/>
                      </a:ext>
                    </a:extLst>
                  </pic:spPr>
                </pic:pic>
              </a:graphicData>
            </a:graphic>
          </wp:inline>
        </w:drawing>
      </w:r>
    </w:p>
    <w:p w:rsidR="005C683F" w:rsidRDefault="005C683F" w:rsidP="001B1F50">
      <w:pPr>
        <w:jc w:val="center"/>
        <w:rPr>
          <w:rFonts w:ascii="Times New Roman" w:eastAsia="MS Mincho" w:hAnsi="Times New Roman" w:cs="Times New Roman"/>
          <w:b/>
          <w:sz w:val="26"/>
          <w:szCs w:val="26"/>
          <w:lang w:eastAsia="ar-SA"/>
        </w:rPr>
      </w:pPr>
    </w:p>
    <w:p w:rsidR="003047C4" w:rsidRDefault="008B17A3" w:rsidP="001B1F50">
      <w:pPr>
        <w:jc w:val="center"/>
        <w:rPr>
          <w:rFonts w:ascii="Times New Roman" w:eastAsia="MS Mincho" w:hAnsi="Times New Roman" w:cs="Times New Roman"/>
          <w:b/>
          <w:sz w:val="26"/>
          <w:szCs w:val="26"/>
          <w:lang w:eastAsia="ar-SA"/>
        </w:rPr>
      </w:pPr>
      <w:r w:rsidRPr="008B17A3">
        <w:rPr>
          <w:rFonts w:ascii="Times New Roman" w:eastAsia="MS Mincho" w:hAnsi="Times New Roman" w:cs="Times New Roman"/>
          <w:b/>
          <w:sz w:val="26"/>
          <w:szCs w:val="26"/>
          <w:lang w:eastAsia="ar-SA"/>
        </w:rPr>
        <w:t xml:space="preserve"> </w:t>
      </w:r>
      <w:r w:rsidR="003047C4">
        <w:rPr>
          <w:rFonts w:ascii="Times New Roman" w:eastAsia="MS Mincho" w:hAnsi="Times New Roman" w:cs="Times New Roman"/>
          <w:b/>
          <w:sz w:val="26"/>
          <w:szCs w:val="26"/>
          <w:lang w:eastAsia="ar-SA"/>
        </w:rPr>
        <w:br w:type="page"/>
      </w:r>
    </w:p>
    <w:p w:rsidR="00541E8A" w:rsidRDefault="00541E8A" w:rsidP="001B1F50">
      <w:pPr>
        <w:jc w:val="center"/>
        <w:rPr>
          <w:rFonts w:ascii="Times New Roman" w:eastAsia="MS Mincho" w:hAnsi="Times New Roman" w:cs="Times New Roman"/>
          <w:b/>
          <w:sz w:val="26"/>
          <w:szCs w:val="26"/>
          <w:lang w:eastAsia="ar-SA"/>
        </w:rPr>
      </w:pPr>
    </w:p>
    <w:p w:rsidR="003047C4" w:rsidRPr="002C1ECA" w:rsidRDefault="003047C4" w:rsidP="003047C4">
      <w:pPr>
        <w:pStyle w:val="aff6"/>
        <w:jc w:val="right"/>
        <w:rPr>
          <w:szCs w:val="26"/>
        </w:rPr>
      </w:pPr>
      <w:r w:rsidRPr="002C1ECA">
        <w:rPr>
          <w:szCs w:val="26"/>
        </w:rPr>
        <w:t xml:space="preserve">Рисунок </w:t>
      </w:r>
      <w:r>
        <w:rPr>
          <w:szCs w:val="26"/>
        </w:rPr>
        <w:t>2</w:t>
      </w:r>
    </w:p>
    <w:p w:rsidR="001B1F50" w:rsidRDefault="001B1F50" w:rsidP="001B1F50">
      <w:pPr>
        <w:spacing w:after="0"/>
        <w:jc w:val="center"/>
        <w:rPr>
          <w:rFonts w:ascii="Times New Roman" w:hAnsi="Times New Roman"/>
          <w:b/>
          <w:sz w:val="26"/>
          <w:szCs w:val="26"/>
        </w:rPr>
      </w:pPr>
      <w:r w:rsidRPr="009B7618">
        <w:rPr>
          <w:rFonts w:ascii="Times New Roman" w:hAnsi="Times New Roman"/>
          <w:b/>
          <w:sz w:val="26"/>
          <w:szCs w:val="26"/>
        </w:rPr>
        <w:t xml:space="preserve">Карта-схема размещения </w:t>
      </w:r>
      <w:r w:rsidR="006A3E05">
        <w:rPr>
          <w:rFonts w:ascii="Times New Roman" w:hAnsi="Times New Roman"/>
          <w:b/>
          <w:bCs/>
          <w:spacing w:val="-11"/>
          <w:sz w:val="26"/>
          <w:szCs w:val="26"/>
        </w:rPr>
        <w:t>объекта</w:t>
      </w:r>
      <w:r w:rsidRPr="009B7618">
        <w:rPr>
          <w:rFonts w:ascii="Times New Roman" w:hAnsi="Times New Roman"/>
          <w:b/>
          <w:sz w:val="26"/>
          <w:szCs w:val="26"/>
        </w:rPr>
        <w:t>, с нанесенными на нее источниками выбросов в атмосферу</w:t>
      </w:r>
    </w:p>
    <w:p w:rsidR="00943049" w:rsidRPr="009B7618" w:rsidRDefault="007507BB" w:rsidP="001B1F50">
      <w:pPr>
        <w:spacing w:after="0"/>
        <w:jc w:val="center"/>
        <w:rPr>
          <w:rFonts w:ascii="Times New Roman" w:hAnsi="Times New Roman"/>
          <w:b/>
          <w:sz w:val="26"/>
          <w:szCs w:val="26"/>
        </w:rPr>
      </w:pPr>
      <w:r w:rsidRPr="007507BB">
        <w:rPr>
          <w:rFonts w:ascii="Times New Roman" w:hAnsi="Times New Roman"/>
          <w:b/>
          <w:noProof/>
          <w:sz w:val="26"/>
          <w:szCs w:val="26"/>
        </w:rPr>
        <w:drawing>
          <wp:inline distT="0" distB="0" distL="0" distR="0" wp14:anchorId="041BC720" wp14:editId="5B86BC5C">
            <wp:extent cx="5701146" cy="4661072"/>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266" t="13214" r="46734" b="14113"/>
                    <a:stretch/>
                  </pic:blipFill>
                  <pic:spPr bwMode="auto">
                    <a:xfrm>
                      <a:off x="0" y="0"/>
                      <a:ext cx="5703670" cy="4663136"/>
                    </a:xfrm>
                    <a:prstGeom prst="rect">
                      <a:avLst/>
                    </a:prstGeom>
                    <a:ln>
                      <a:noFill/>
                    </a:ln>
                    <a:extLst>
                      <a:ext uri="{53640926-AAD7-44D8-BBD7-CCE9431645EC}">
                        <a14:shadowObscured xmlns:a14="http://schemas.microsoft.com/office/drawing/2010/main"/>
                      </a:ext>
                    </a:extLst>
                  </pic:spPr>
                </pic:pic>
              </a:graphicData>
            </a:graphic>
          </wp:inline>
        </w:drawing>
      </w:r>
    </w:p>
    <w:p w:rsidR="0023496F" w:rsidRDefault="0023496F" w:rsidP="0023496F">
      <w:pPr>
        <w:tabs>
          <w:tab w:val="left" w:pos="3510"/>
        </w:tabs>
        <w:spacing w:after="0"/>
        <w:jc w:val="center"/>
        <w:rPr>
          <w:rFonts w:ascii="Times New Roman" w:hAnsi="Times New Roman" w:cs="Times New Roman"/>
          <w:b/>
          <w:sz w:val="26"/>
          <w:szCs w:val="26"/>
        </w:rPr>
      </w:pPr>
    </w:p>
    <w:p w:rsidR="008B17A3" w:rsidRDefault="008B17A3" w:rsidP="006A3E05">
      <w:pPr>
        <w:pStyle w:val="aff6"/>
        <w:ind w:firstLine="0"/>
        <w:jc w:val="right"/>
        <w:rPr>
          <w:b w:val="0"/>
          <w:szCs w:val="26"/>
        </w:rPr>
      </w:pPr>
    </w:p>
    <w:p w:rsidR="00541E8A" w:rsidRDefault="007507BB" w:rsidP="008B17A3">
      <w:pPr>
        <w:pStyle w:val="aff6"/>
        <w:ind w:firstLine="0"/>
        <w:jc w:val="center"/>
        <w:rPr>
          <w:b w:val="0"/>
          <w:bCs/>
          <w:szCs w:val="26"/>
        </w:rPr>
      </w:pPr>
      <w:r w:rsidRPr="007507BB">
        <w:rPr>
          <w:rFonts w:eastAsia="MS Mincho"/>
          <w:noProof/>
          <w:szCs w:val="26"/>
        </w:rPr>
        <w:drawing>
          <wp:inline distT="0" distB="0" distL="0" distR="0" wp14:anchorId="4290B9F6" wp14:editId="453AE5B0">
            <wp:extent cx="2050472" cy="921327"/>
            <wp:effectExtent l="0" t="0" r="698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32545" t="37438" r="34121" b="35935"/>
                    <a:stretch/>
                  </pic:blipFill>
                  <pic:spPr bwMode="auto">
                    <a:xfrm>
                      <a:off x="0" y="0"/>
                      <a:ext cx="2050838" cy="921491"/>
                    </a:xfrm>
                    <a:prstGeom prst="rect">
                      <a:avLst/>
                    </a:prstGeom>
                    <a:ln>
                      <a:noFill/>
                    </a:ln>
                    <a:extLst>
                      <a:ext uri="{53640926-AAD7-44D8-BBD7-CCE9431645EC}">
                        <a14:shadowObscured xmlns:a14="http://schemas.microsoft.com/office/drawing/2010/main"/>
                      </a:ext>
                    </a:extLst>
                  </pic:spPr>
                </pic:pic>
              </a:graphicData>
            </a:graphic>
          </wp:inline>
        </w:drawing>
      </w:r>
      <w:r w:rsidR="00541E8A">
        <w:rPr>
          <w:b w:val="0"/>
          <w:szCs w:val="26"/>
        </w:rPr>
        <w:br w:type="page"/>
      </w:r>
      <w:bookmarkStart w:id="4" w:name="_Toc187578838"/>
    </w:p>
    <w:p w:rsidR="001B5C29" w:rsidRPr="00F61AEE" w:rsidRDefault="00D16D42" w:rsidP="00611EB7">
      <w:pPr>
        <w:pStyle w:val="1"/>
        <w:spacing w:before="0"/>
        <w:jc w:val="center"/>
        <w:rPr>
          <w:rFonts w:cs="Times New Roman"/>
          <w:color w:val="auto"/>
          <w:sz w:val="26"/>
          <w:szCs w:val="26"/>
        </w:rPr>
      </w:pPr>
      <w:r w:rsidRPr="00F61AEE">
        <w:rPr>
          <w:rFonts w:cs="Times New Roman"/>
          <w:color w:val="auto"/>
          <w:sz w:val="26"/>
          <w:szCs w:val="26"/>
        </w:rPr>
        <w:lastRenderedPageBreak/>
        <w:t>2</w:t>
      </w:r>
      <w:r w:rsidR="0040434D" w:rsidRPr="00F61AEE">
        <w:rPr>
          <w:rFonts w:cs="Times New Roman"/>
          <w:color w:val="auto"/>
          <w:sz w:val="26"/>
          <w:szCs w:val="26"/>
        </w:rPr>
        <w:t>.</w:t>
      </w:r>
      <w:r w:rsidR="00A734AB" w:rsidRPr="00F61AEE">
        <w:rPr>
          <w:rFonts w:cs="Times New Roman"/>
          <w:color w:val="auto"/>
          <w:sz w:val="26"/>
          <w:szCs w:val="26"/>
        </w:rPr>
        <w:t xml:space="preserve"> </w:t>
      </w:r>
      <w:r w:rsidR="001B5C29" w:rsidRPr="00F61AEE">
        <w:rPr>
          <w:rFonts w:cs="Times New Roman"/>
          <w:color w:val="auto"/>
          <w:sz w:val="26"/>
          <w:szCs w:val="26"/>
        </w:rPr>
        <w:t xml:space="preserve">ХАРАКТЕРИСТИКА </w:t>
      </w:r>
      <w:r w:rsidR="004541CF" w:rsidRPr="00F61AEE">
        <w:rPr>
          <w:rFonts w:cs="Times New Roman"/>
          <w:color w:val="auto"/>
          <w:sz w:val="26"/>
          <w:szCs w:val="26"/>
        </w:rPr>
        <w:t>ОПЕРАТОРА</w:t>
      </w:r>
      <w:r w:rsidR="001B5C29" w:rsidRPr="00F61AEE">
        <w:rPr>
          <w:rFonts w:cs="Times New Roman"/>
          <w:color w:val="auto"/>
          <w:sz w:val="26"/>
          <w:szCs w:val="26"/>
        </w:rPr>
        <w:t xml:space="preserve"> КАК ИСТОЧНИКА ЗАГРЯЗНЕНИЯ АТМОСФЕРЫ</w:t>
      </w:r>
      <w:bookmarkEnd w:id="4"/>
    </w:p>
    <w:p w:rsidR="001B5C29" w:rsidRPr="00F61AEE" w:rsidRDefault="00D16D42" w:rsidP="00611EB7">
      <w:pPr>
        <w:pStyle w:val="2"/>
        <w:spacing w:before="0"/>
        <w:ind w:firstLine="709"/>
        <w:rPr>
          <w:rFonts w:ascii="Times New Roman" w:hAnsi="Times New Roman" w:cs="Times New Roman"/>
          <w:color w:val="auto"/>
        </w:rPr>
      </w:pPr>
      <w:bookmarkStart w:id="5" w:name="_Toc187578839"/>
      <w:r w:rsidRPr="00F61AEE">
        <w:rPr>
          <w:rFonts w:ascii="Times New Roman" w:hAnsi="Times New Roman" w:cs="Times New Roman"/>
          <w:color w:val="auto"/>
        </w:rPr>
        <w:t>2</w:t>
      </w:r>
      <w:r w:rsidR="001B5C29" w:rsidRPr="00F61AEE">
        <w:rPr>
          <w:rFonts w:ascii="Times New Roman" w:hAnsi="Times New Roman" w:cs="Times New Roman"/>
          <w:color w:val="auto"/>
        </w:rPr>
        <w:t>.1 Краткая характеристика технологии производства и технологического оборудования</w:t>
      </w:r>
      <w:r w:rsidR="00EA6B1C" w:rsidRPr="00F61AEE">
        <w:rPr>
          <w:rFonts w:ascii="Times New Roman" w:hAnsi="Times New Roman" w:cs="Times New Roman"/>
          <w:color w:val="auto"/>
        </w:rPr>
        <w:t xml:space="preserve"> с точки зрения загрязнения атмосферы</w:t>
      </w:r>
      <w:bookmarkEnd w:id="5"/>
    </w:p>
    <w:p w:rsidR="006A3E05" w:rsidRDefault="006A3E05" w:rsidP="006A3E05">
      <w:pPr>
        <w:widowControl w:val="0"/>
        <w:numPr>
          <w:ilvl w:val="1"/>
          <w:numId w:val="0"/>
        </w:numPr>
        <w:tabs>
          <w:tab w:val="left" w:pos="993"/>
          <w:tab w:val="num" w:pos="1430"/>
        </w:tabs>
        <w:spacing w:after="0" w:line="288" w:lineRule="auto"/>
        <w:ind w:firstLine="709"/>
        <w:rPr>
          <w:rFonts w:ascii="Times New Roman" w:hAnsi="Times New Roman" w:cs="Times New Roman"/>
          <w:sz w:val="24"/>
          <w:szCs w:val="24"/>
        </w:rPr>
      </w:pPr>
    </w:p>
    <w:p w:rsidR="00C3320B" w:rsidRPr="00C3320B" w:rsidRDefault="00C3320B" w:rsidP="00C3320B">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C3320B">
        <w:rPr>
          <w:rFonts w:ascii="Times New Roman" w:hAnsi="Times New Roman" w:cs="Times New Roman"/>
          <w:sz w:val="26"/>
          <w:szCs w:val="26"/>
        </w:rPr>
        <w:t>Крематор КРН-1000 – предназначен для утилизации биологических отходов (трупы птиц и животных) посредством сжигания, что является одним из наиболее простых и действенных способов обеспечения санитарной чистоты в местах их появления.</w:t>
      </w:r>
    </w:p>
    <w:p w:rsidR="0082644E" w:rsidRPr="0082644E" w:rsidRDefault="00C3320B" w:rsidP="0082644E">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C3320B">
        <w:rPr>
          <w:rFonts w:ascii="Times New Roman" w:hAnsi="Times New Roman" w:cs="Times New Roman"/>
          <w:sz w:val="26"/>
          <w:szCs w:val="26"/>
        </w:rPr>
        <w:t xml:space="preserve">Конструктивно крематор состоит из: загрузочного люка;  камеры сжигания с максимальной загрузкой 1000 кг и производительностью сжигания  80 кг/час;   горелки </w:t>
      </w:r>
      <w:proofErr w:type="spellStart"/>
      <w:r w:rsidRPr="00C3320B">
        <w:rPr>
          <w:rFonts w:ascii="Times New Roman" w:hAnsi="Times New Roman" w:cs="Times New Roman"/>
          <w:sz w:val="26"/>
          <w:szCs w:val="26"/>
        </w:rPr>
        <w:t>Lamborghini</w:t>
      </w:r>
      <w:proofErr w:type="spellEnd"/>
      <w:r w:rsidRPr="00C3320B">
        <w:rPr>
          <w:rFonts w:ascii="Times New Roman" w:hAnsi="Times New Roman" w:cs="Times New Roman"/>
          <w:sz w:val="26"/>
          <w:szCs w:val="26"/>
        </w:rPr>
        <w:t xml:space="preserve"> (Италия) мощностью 160 кВт, работающей на дизельном топливе (расход дизтоплива 10 л/час), оборудованной блоком автоматического управления;   пиролитического датчика (термопары);  дымовой трубы;  камеры </w:t>
      </w:r>
      <w:proofErr w:type="spellStart"/>
      <w:r w:rsidRPr="00C3320B">
        <w:rPr>
          <w:rFonts w:ascii="Times New Roman" w:hAnsi="Times New Roman" w:cs="Times New Roman"/>
          <w:sz w:val="26"/>
          <w:szCs w:val="26"/>
        </w:rPr>
        <w:t>дожига</w:t>
      </w:r>
      <w:proofErr w:type="spellEnd"/>
      <w:r w:rsidRPr="00C3320B">
        <w:rPr>
          <w:rFonts w:ascii="Times New Roman" w:hAnsi="Times New Roman" w:cs="Times New Roman"/>
          <w:sz w:val="26"/>
          <w:szCs w:val="26"/>
        </w:rPr>
        <w:t xml:space="preserve"> для обеспечения дожигания продуктов горения с дополнительной  горелкой </w:t>
      </w:r>
      <w:proofErr w:type="spellStart"/>
      <w:r w:rsidRPr="00C3320B">
        <w:rPr>
          <w:rFonts w:ascii="Times New Roman" w:hAnsi="Times New Roman" w:cs="Times New Roman"/>
          <w:sz w:val="26"/>
          <w:szCs w:val="26"/>
        </w:rPr>
        <w:t>Lamborghini</w:t>
      </w:r>
      <w:proofErr w:type="spellEnd"/>
      <w:r w:rsidRPr="00C3320B">
        <w:rPr>
          <w:rFonts w:ascii="Times New Roman" w:hAnsi="Times New Roman" w:cs="Times New Roman"/>
          <w:sz w:val="26"/>
          <w:szCs w:val="26"/>
        </w:rPr>
        <w:t xml:space="preserve"> мощностью 59,3 кВт, работающей на дизельном топливе (расход дизтоплива 5,11 л/час) и дымовой трубой. Температура в камере </w:t>
      </w:r>
      <w:proofErr w:type="spellStart"/>
      <w:r w:rsidRPr="00C3320B">
        <w:rPr>
          <w:rFonts w:ascii="Times New Roman" w:hAnsi="Times New Roman" w:cs="Times New Roman"/>
          <w:sz w:val="26"/>
          <w:szCs w:val="26"/>
        </w:rPr>
        <w:t>дожига</w:t>
      </w:r>
      <w:proofErr w:type="spellEnd"/>
      <w:r w:rsidRPr="00C3320B">
        <w:rPr>
          <w:rFonts w:ascii="Times New Roman" w:hAnsi="Times New Roman" w:cs="Times New Roman"/>
          <w:sz w:val="26"/>
          <w:szCs w:val="26"/>
        </w:rPr>
        <w:t xml:space="preserve"> достигает 1100-1200</w:t>
      </w:r>
      <w:proofErr w:type="gramStart"/>
      <w:r w:rsidRPr="00C3320B">
        <w:rPr>
          <w:rFonts w:ascii="Times New Roman" w:hAnsi="Times New Roman" w:cs="Times New Roman"/>
          <w:sz w:val="26"/>
          <w:szCs w:val="26"/>
        </w:rPr>
        <w:t>°С</w:t>
      </w:r>
      <w:proofErr w:type="gramEnd"/>
      <w:r w:rsidRPr="00C3320B">
        <w:rPr>
          <w:rFonts w:ascii="Times New Roman" w:hAnsi="Times New Roman" w:cs="Times New Roman"/>
          <w:sz w:val="26"/>
          <w:szCs w:val="26"/>
        </w:rPr>
        <w:t>, при которой происходит доочистка газов.</w:t>
      </w:r>
      <w:r w:rsidRPr="00C3320B">
        <w:t xml:space="preserve"> </w:t>
      </w:r>
      <w:r w:rsidRPr="00C3320B">
        <w:rPr>
          <w:rFonts w:ascii="Times New Roman" w:hAnsi="Times New Roman" w:cs="Times New Roman"/>
          <w:sz w:val="26"/>
          <w:szCs w:val="26"/>
        </w:rPr>
        <w:t>Источником загрязнения атмосферы является дымовая труба</w:t>
      </w:r>
      <w:proofErr w:type="gramStart"/>
      <w:r w:rsidRPr="00C3320B">
        <w:rPr>
          <w:rFonts w:ascii="Times New Roman" w:hAnsi="Times New Roman" w:cs="Times New Roman"/>
          <w:sz w:val="26"/>
          <w:szCs w:val="26"/>
        </w:rPr>
        <w:t xml:space="preserve"> ,</w:t>
      </w:r>
      <w:proofErr w:type="gramEnd"/>
      <w:r w:rsidRPr="00C3320B">
        <w:rPr>
          <w:rFonts w:ascii="Times New Roman" w:hAnsi="Times New Roman" w:cs="Times New Roman"/>
          <w:sz w:val="26"/>
          <w:szCs w:val="26"/>
        </w:rPr>
        <w:t xml:space="preserve"> высотой - 2,2 м и диаметром - 150 мм</w:t>
      </w:r>
      <w:r w:rsidR="0082644E" w:rsidRPr="0082644E">
        <w:rPr>
          <w:rFonts w:ascii="Times New Roman" w:hAnsi="Times New Roman" w:cs="Times New Roman"/>
          <w:b/>
          <w:sz w:val="26"/>
          <w:szCs w:val="26"/>
        </w:rPr>
        <w:t xml:space="preserve"> </w:t>
      </w:r>
      <w:r w:rsidR="0082644E">
        <w:rPr>
          <w:rFonts w:ascii="Times New Roman" w:hAnsi="Times New Roman" w:cs="Times New Roman"/>
          <w:b/>
          <w:sz w:val="26"/>
          <w:szCs w:val="26"/>
        </w:rPr>
        <w:t>(</w:t>
      </w:r>
      <w:r w:rsidR="0082644E" w:rsidRPr="00C3320B">
        <w:rPr>
          <w:rFonts w:ascii="Times New Roman" w:hAnsi="Times New Roman" w:cs="Times New Roman"/>
          <w:b/>
          <w:sz w:val="26"/>
          <w:szCs w:val="26"/>
        </w:rPr>
        <w:t>ист. № 0001)</w:t>
      </w:r>
      <w:r w:rsidRPr="00C3320B">
        <w:rPr>
          <w:rFonts w:ascii="Times New Roman" w:hAnsi="Times New Roman" w:cs="Times New Roman"/>
          <w:sz w:val="26"/>
          <w:szCs w:val="26"/>
        </w:rPr>
        <w:t>. Годовой расход дизельного топлива – 3,5 тонны.</w:t>
      </w:r>
      <w:r w:rsidR="0082644E" w:rsidRPr="0082644E">
        <w:t xml:space="preserve"> </w:t>
      </w:r>
      <w:r w:rsidR="0082644E" w:rsidRPr="0082644E">
        <w:rPr>
          <w:rFonts w:ascii="Times New Roman" w:hAnsi="Times New Roman" w:cs="Times New Roman"/>
          <w:sz w:val="26"/>
          <w:szCs w:val="26"/>
        </w:rPr>
        <w:t xml:space="preserve">При работе </w:t>
      </w:r>
      <w:proofErr w:type="spellStart"/>
      <w:r w:rsidR="0082644E">
        <w:rPr>
          <w:rFonts w:ascii="Times New Roman" w:hAnsi="Times New Roman" w:cs="Times New Roman"/>
          <w:sz w:val="26"/>
          <w:szCs w:val="26"/>
        </w:rPr>
        <w:t>крематорной</w:t>
      </w:r>
      <w:proofErr w:type="spellEnd"/>
      <w:r w:rsidR="0082644E">
        <w:rPr>
          <w:rFonts w:ascii="Times New Roman" w:hAnsi="Times New Roman" w:cs="Times New Roman"/>
          <w:sz w:val="26"/>
          <w:szCs w:val="26"/>
        </w:rPr>
        <w:t xml:space="preserve"> установки</w:t>
      </w:r>
      <w:r w:rsidR="0082644E" w:rsidRPr="0082644E">
        <w:rPr>
          <w:rFonts w:ascii="Times New Roman" w:hAnsi="Times New Roman" w:cs="Times New Roman"/>
          <w:sz w:val="26"/>
          <w:szCs w:val="26"/>
        </w:rPr>
        <w:t xml:space="preserve"> в атмосферу выбрасываются такие вредные вещества, как</w:t>
      </w:r>
      <w:r w:rsidR="0082644E">
        <w:rPr>
          <w:rFonts w:ascii="Times New Roman" w:hAnsi="Times New Roman" w:cs="Times New Roman"/>
          <w:sz w:val="26"/>
          <w:szCs w:val="26"/>
        </w:rPr>
        <w:t>:</w:t>
      </w:r>
      <w:r w:rsidR="0082644E" w:rsidRPr="0082644E">
        <w:rPr>
          <w:rFonts w:ascii="Times New Roman" w:hAnsi="Times New Roman" w:cs="Times New Roman"/>
          <w:sz w:val="26"/>
          <w:szCs w:val="26"/>
        </w:rPr>
        <w:t xml:space="preserve"> азота (IV) диоксид, азот (II) оксид, углерод, сера диоксид, углерод оксид</w:t>
      </w:r>
      <w:r w:rsidR="0082644E">
        <w:rPr>
          <w:rFonts w:ascii="Times New Roman" w:hAnsi="Times New Roman" w:cs="Times New Roman"/>
          <w:sz w:val="26"/>
          <w:szCs w:val="26"/>
        </w:rPr>
        <w:t>, взвешенные частицы</w:t>
      </w:r>
      <w:r w:rsidR="0082644E" w:rsidRPr="0082644E">
        <w:rPr>
          <w:rFonts w:ascii="Times New Roman" w:hAnsi="Times New Roman" w:cs="Times New Roman"/>
          <w:sz w:val="26"/>
          <w:szCs w:val="26"/>
        </w:rPr>
        <w:t>.</w:t>
      </w:r>
      <w:r w:rsidR="0082644E" w:rsidRPr="0082644E">
        <w:t xml:space="preserve"> </w:t>
      </w:r>
      <w:r w:rsidR="0082644E" w:rsidRPr="0082644E">
        <w:rPr>
          <w:rFonts w:ascii="Times New Roman" w:hAnsi="Times New Roman" w:cs="Times New Roman"/>
          <w:sz w:val="26"/>
          <w:szCs w:val="26"/>
        </w:rPr>
        <w:t>Для очистки отходящих газов от загрязняющих веществ и (или) их обезвреживания предусмотрена система газоочистки. Под установкой очистки газа понимается сооружение, оборудование и аппаратура, используемые для очистки отходящих газов от загрязняющих веществ и (или) их обезвреживания.</w:t>
      </w:r>
    </w:p>
    <w:p w:rsidR="00C3320B" w:rsidRPr="00C3320B" w:rsidRDefault="0082644E" w:rsidP="0082644E">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82644E">
        <w:rPr>
          <w:rFonts w:ascii="Times New Roman" w:hAnsi="Times New Roman" w:cs="Times New Roman"/>
          <w:sz w:val="26"/>
          <w:szCs w:val="26"/>
        </w:rPr>
        <w:t>Установка оборудована циклоном сухой очистки. Эффективность очистки циклона – 80-90%.</w:t>
      </w:r>
      <w:r>
        <w:rPr>
          <w:rFonts w:ascii="Times New Roman" w:hAnsi="Times New Roman" w:cs="Times New Roman"/>
          <w:sz w:val="26"/>
          <w:szCs w:val="26"/>
        </w:rPr>
        <w:t xml:space="preserve"> </w:t>
      </w:r>
    </w:p>
    <w:p w:rsidR="00C3320B" w:rsidRPr="00C3320B" w:rsidRDefault="00C3320B" w:rsidP="00C3320B">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C3320B">
        <w:rPr>
          <w:rFonts w:ascii="Times New Roman" w:hAnsi="Times New Roman" w:cs="Times New Roman"/>
          <w:sz w:val="26"/>
          <w:szCs w:val="26"/>
        </w:rPr>
        <w:t>Крематор представляет собой камеру, изготовленную и</w:t>
      </w:r>
      <w:r>
        <w:rPr>
          <w:rFonts w:ascii="Times New Roman" w:hAnsi="Times New Roman" w:cs="Times New Roman"/>
          <w:sz w:val="26"/>
          <w:szCs w:val="26"/>
        </w:rPr>
        <w:t xml:space="preserve">з высокопрочной стали, имеющую  </w:t>
      </w:r>
      <w:r w:rsidRPr="00C3320B">
        <w:rPr>
          <w:rFonts w:ascii="Times New Roman" w:hAnsi="Times New Roman" w:cs="Times New Roman"/>
          <w:sz w:val="26"/>
          <w:szCs w:val="26"/>
        </w:rPr>
        <w:t>изнутри слой огнеупорного материала и осна</w:t>
      </w:r>
      <w:r>
        <w:rPr>
          <w:rFonts w:ascii="Times New Roman" w:hAnsi="Times New Roman" w:cs="Times New Roman"/>
          <w:sz w:val="26"/>
          <w:szCs w:val="26"/>
        </w:rPr>
        <w:t xml:space="preserve">щенную  высокопроизводительной  </w:t>
      </w:r>
      <w:r w:rsidRPr="00C3320B">
        <w:rPr>
          <w:rFonts w:ascii="Times New Roman" w:hAnsi="Times New Roman" w:cs="Times New Roman"/>
          <w:sz w:val="26"/>
          <w:szCs w:val="26"/>
        </w:rPr>
        <w:t xml:space="preserve">горелкой. Крепление горелки к камере сгорания осуществляется с помощью фланцевого </w:t>
      </w:r>
      <w:r>
        <w:rPr>
          <w:rFonts w:ascii="Times New Roman" w:hAnsi="Times New Roman" w:cs="Times New Roman"/>
          <w:sz w:val="26"/>
          <w:szCs w:val="26"/>
        </w:rPr>
        <w:t xml:space="preserve"> </w:t>
      </w:r>
      <w:r w:rsidRPr="00C3320B">
        <w:rPr>
          <w:rFonts w:ascii="Times New Roman" w:hAnsi="Times New Roman" w:cs="Times New Roman"/>
          <w:sz w:val="26"/>
          <w:szCs w:val="26"/>
        </w:rPr>
        <w:t xml:space="preserve">соединения. Дымовая труба устанавливается на противоположном от горелки конце крематора и  служит для увеличения тяги.  </w:t>
      </w:r>
    </w:p>
    <w:p w:rsidR="00C3320B" w:rsidRPr="00C3320B" w:rsidRDefault="00C3320B" w:rsidP="00C3320B">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C3320B">
        <w:rPr>
          <w:rFonts w:ascii="Times New Roman" w:hAnsi="Times New Roman" w:cs="Times New Roman"/>
          <w:sz w:val="26"/>
          <w:szCs w:val="26"/>
        </w:rPr>
        <w:t xml:space="preserve">Годовой объем сжигания отходов составляет - 9,0 тонн или 0,24 тонн в сутки (биологические отходы). </w:t>
      </w:r>
    </w:p>
    <w:p w:rsidR="0082644E" w:rsidRDefault="0082644E" w:rsidP="00C3320B">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82644E">
        <w:rPr>
          <w:rFonts w:ascii="Times New Roman" w:hAnsi="Times New Roman" w:cs="Times New Roman"/>
          <w:sz w:val="26"/>
          <w:szCs w:val="26"/>
        </w:rPr>
        <w:t xml:space="preserve">Дизельное топливо для работы крематора хранится в фабричной, герметично закрытой 200-литровой емкости. Процесс хранения дизтоплива в данной емкости не сопровождается выделением загрязняющих веществ в атмосферный воздух. Выбросы загрязняющих веществ, таких как сероводород и </w:t>
      </w:r>
      <w:proofErr w:type="gramStart"/>
      <w:r w:rsidRPr="0082644E">
        <w:rPr>
          <w:rFonts w:ascii="Times New Roman" w:hAnsi="Times New Roman" w:cs="Times New Roman"/>
          <w:sz w:val="26"/>
          <w:szCs w:val="26"/>
        </w:rPr>
        <w:t>углеводороды</w:t>
      </w:r>
      <w:proofErr w:type="gramEnd"/>
      <w:r w:rsidRPr="0082644E">
        <w:rPr>
          <w:rFonts w:ascii="Times New Roman" w:hAnsi="Times New Roman" w:cs="Times New Roman"/>
          <w:sz w:val="26"/>
          <w:szCs w:val="26"/>
        </w:rPr>
        <w:t xml:space="preserve"> предельные С12-С19, происходит при наливе дизтоплива в топливный бак крематора. Выброс загрязняющих веще</w:t>
      </w:r>
      <w:proofErr w:type="gramStart"/>
      <w:r w:rsidRPr="0082644E">
        <w:rPr>
          <w:rFonts w:ascii="Times New Roman" w:hAnsi="Times New Roman" w:cs="Times New Roman"/>
          <w:sz w:val="26"/>
          <w:szCs w:val="26"/>
        </w:rPr>
        <w:t>ств пр</w:t>
      </w:r>
      <w:proofErr w:type="gramEnd"/>
      <w:r w:rsidRPr="0082644E">
        <w:rPr>
          <w:rFonts w:ascii="Times New Roman" w:hAnsi="Times New Roman" w:cs="Times New Roman"/>
          <w:sz w:val="26"/>
          <w:szCs w:val="26"/>
        </w:rPr>
        <w:t xml:space="preserve">оисходит </w:t>
      </w:r>
      <w:proofErr w:type="spellStart"/>
      <w:r w:rsidRPr="0082644E">
        <w:rPr>
          <w:rFonts w:ascii="Times New Roman" w:hAnsi="Times New Roman" w:cs="Times New Roman"/>
          <w:sz w:val="26"/>
          <w:szCs w:val="26"/>
        </w:rPr>
        <w:t>неорганизованно</w:t>
      </w:r>
      <w:proofErr w:type="spellEnd"/>
      <w:r w:rsidRPr="0082644E">
        <w:rPr>
          <w:rFonts w:ascii="Times New Roman" w:hAnsi="Times New Roman" w:cs="Times New Roman"/>
          <w:sz w:val="26"/>
          <w:szCs w:val="26"/>
        </w:rPr>
        <w:t xml:space="preserve"> </w:t>
      </w:r>
      <w:r w:rsidRPr="0082644E">
        <w:rPr>
          <w:rFonts w:ascii="Times New Roman" w:hAnsi="Times New Roman" w:cs="Times New Roman"/>
          <w:b/>
          <w:sz w:val="26"/>
          <w:szCs w:val="26"/>
        </w:rPr>
        <w:t>(ист. № 6001)</w:t>
      </w:r>
      <w:r w:rsidRPr="0082644E">
        <w:rPr>
          <w:rFonts w:ascii="Times New Roman" w:hAnsi="Times New Roman" w:cs="Times New Roman"/>
          <w:sz w:val="26"/>
          <w:szCs w:val="26"/>
        </w:rPr>
        <w:t xml:space="preserve">. За счет высокой температуры сгорания внутри крематора с камерой </w:t>
      </w:r>
      <w:proofErr w:type="spellStart"/>
      <w:r w:rsidRPr="0082644E">
        <w:rPr>
          <w:rFonts w:ascii="Times New Roman" w:hAnsi="Times New Roman" w:cs="Times New Roman"/>
          <w:sz w:val="26"/>
          <w:szCs w:val="26"/>
        </w:rPr>
        <w:t>дожига</w:t>
      </w:r>
      <w:proofErr w:type="spellEnd"/>
      <w:r w:rsidRPr="0082644E">
        <w:rPr>
          <w:rFonts w:ascii="Times New Roman" w:hAnsi="Times New Roman" w:cs="Times New Roman"/>
          <w:sz w:val="26"/>
          <w:szCs w:val="26"/>
        </w:rPr>
        <w:t xml:space="preserve"> происходит практически полное уничтожение биологических отходов. Температура в камере </w:t>
      </w:r>
      <w:proofErr w:type="spellStart"/>
      <w:r w:rsidRPr="0082644E">
        <w:rPr>
          <w:rFonts w:ascii="Times New Roman" w:hAnsi="Times New Roman" w:cs="Times New Roman"/>
          <w:sz w:val="26"/>
          <w:szCs w:val="26"/>
        </w:rPr>
        <w:t>дожига</w:t>
      </w:r>
      <w:proofErr w:type="spellEnd"/>
      <w:r w:rsidRPr="0082644E">
        <w:rPr>
          <w:rFonts w:ascii="Times New Roman" w:hAnsi="Times New Roman" w:cs="Times New Roman"/>
          <w:sz w:val="26"/>
          <w:szCs w:val="26"/>
        </w:rPr>
        <w:t xml:space="preserve"> достигает 1100-1200</w:t>
      </w:r>
      <w:proofErr w:type="gramStart"/>
      <w:r w:rsidRPr="0082644E">
        <w:rPr>
          <w:rFonts w:ascii="Times New Roman" w:hAnsi="Times New Roman" w:cs="Times New Roman"/>
          <w:sz w:val="26"/>
          <w:szCs w:val="26"/>
        </w:rPr>
        <w:t>°С</w:t>
      </w:r>
      <w:proofErr w:type="gramEnd"/>
      <w:r w:rsidRPr="0082644E">
        <w:rPr>
          <w:rFonts w:ascii="Times New Roman" w:hAnsi="Times New Roman" w:cs="Times New Roman"/>
          <w:sz w:val="26"/>
          <w:szCs w:val="26"/>
        </w:rPr>
        <w:t xml:space="preserve">, при которой происходит доочистка газов. Вес зольного остатка после сгорания отходов в крематоре с камерой </w:t>
      </w:r>
      <w:proofErr w:type="spellStart"/>
      <w:r w:rsidRPr="0082644E">
        <w:rPr>
          <w:rFonts w:ascii="Times New Roman" w:hAnsi="Times New Roman" w:cs="Times New Roman"/>
          <w:sz w:val="26"/>
          <w:szCs w:val="26"/>
        </w:rPr>
        <w:t>дожига</w:t>
      </w:r>
      <w:proofErr w:type="spellEnd"/>
      <w:r w:rsidRPr="0082644E">
        <w:rPr>
          <w:rFonts w:ascii="Times New Roman" w:hAnsi="Times New Roman" w:cs="Times New Roman"/>
          <w:sz w:val="26"/>
          <w:szCs w:val="26"/>
        </w:rPr>
        <w:t xml:space="preserve"> КРН-1000 составляет 7%. </w:t>
      </w:r>
    </w:p>
    <w:p w:rsidR="0082644E" w:rsidRDefault="0082644E" w:rsidP="00C3320B">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82644E">
        <w:rPr>
          <w:rFonts w:ascii="Times New Roman" w:hAnsi="Times New Roman" w:cs="Times New Roman"/>
          <w:sz w:val="26"/>
          <w:szCs w:val="26"/>
        </w:rPr>
        <w:t xml:space="preserve">Для удаления зольного остатка крематор оборудован зольником. Зола после очистки крематора собирается в закрытый контейнер. В процессе удаления зольного остатка в атмосферу выбрасывается пыль неорганическая: 70-20% двуокиси кремния. </w:t>
      </w:r>
      <w:r w:rsidRPr="0082644E">
        <w:rPr>
          <w:rFonts w:ascii="Times New Roman" w:hAnsi="Times New Roman" w:cs="Times New Roman"/>
          <w:sz w:val="26"/>
          <w:szCs w:val="26"/>
        </w:rPr>
        <w:lastRenderedPageBreak/>
        <w:t xml:space="preserve">Выброс пыли в атмосферный воздух происходит </w:t>
      </w:r>
      <w:proofErr w:type="spellStart"/>
      <w:r w:rsidRPr="0082644E">
        <w:rPr>
          <w:rFonts w:ascii="Times New Roman" w:hAnsi="Times New Roman" w:cs="Times New Roman"/>
          <w:sz w:val="26"/>
          <w:szCs w:val="26"/>
        </w:rPr>
        <w:t>неорганизованно</w:t>
      </w:r>
      <w:proofErr w:type="spellEnd"/>
      <w:r w:rsidRPr="0082644E">
        <w:rPr>
          <w:rFonts w:ascii="Times New Roman" w:hAnsi="Times New Roman" w:cs="Times New Roman"/>
          <w:sz w:val="26"/>
          <w:szCs w:val="26"/>
        </w:rPr>
        <w:t xml:space="preserve"> </w:t>
      </w:r>
      <w:r w:rsidRPr="0082644E">
        <w:rPr>
          <w:rFonts w:ascii="Times New Roman" w:hAnsi="Times New Roman" w:cs="Times New Roman"/>
          <w:b/>
          <w:sz w:val="26"/>
          <w:szCs w:val="26"/>
        </w:rPr>
        <w:t>(ист. № 6002)</w:t>
      </w:r>
      <w:r w:rsidRPr="0082644E">
        <w:rPr>
          <w:rFonts w:ascii="Times New Roman" w:hAnsi="Times New Roman" w:cs="Times New Roman"/>
          <w:sz w:val="26"/>
          <w:szCs w:val="26"/>
        </w:rPr>
        <w:t>.</w:t>
      </w:r>
    </w:p>
    <w:p w:rsidR="00C3320B" w:rsidRPr="00C3320B" w:rsidRDefault="00C3320B" w:rsidP="00C3320B">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C3320B">
        <w:rPr>
          <w:rFonts w:ascii="Times New Roman" w:hAnsi="Times New Roman" w:cs="Times New Roman"/>
          <w:sz w:val="26"/>
          <w:szCs w:val="26"/>
        </w:rPr>
        <w:t>Автономный мобильный комплекс для термического уничтожения биоорганических  отходов (</w:t>
      </w:r>
      <w:proofErr w:type="spellStart"/>
      <w:r w:rsidRPr="00C3320B">
        <w:rPr>
          <w:rFonts w:ascii="Times New Roman" w:hAnsi="Times New Roman" w:cs="Times New Roman"/>
          <w:sz w:val="26"/>
          <w:szCs w:val="26"/>
        </w:rPr>
        <w:t>инсинератор</w:t>
      </w:r>
      <w:proofErr w:type="spellEnd"/>
      <w:r w:rsidRPr="00C3320B">
        <w:rPr>
          <w:rFonts w:ascii="Times New Roman" w:hAnsi="Times New Roman" w:cs="Times New Roman"/>
          <w:sz w:val="26"/>
          <w:szCs w:val="26"/>
        </w:rPr>
        <w:t>) ИУМ-1000 (передвижной автомобильный).</w:t>
      </w:r>
    </w:p>
    <w:p w:rsidR="0082644E" w:rsidRPr="0082644E" w:rsidRDefault="00C3320B" w:rsidP="0082644E">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C3320B">
        <w:rPr>
          <w:rFonts w:ascii="Times New Roman" w:hAnsi="Times New Roman" w:cs="Times New Roman"/>
          <w:sz w:val="26"/>
          <w:szCs w:val="26"/>
        </w:rPr>
        <w:t>Для сжигания трупов птиц и животных методом вы</w:t>
      </w:r>
      <w:r>
        <w:rPr>
          <w:rFonts w:ascii="Times New Roman" w:hAnsi="Times New Roman" w:cs="Times New Roman"/>
          <w:sz w:val="26"/>
          <w:szCs w:val="26"/>
        </w:rPr>
        <w:t xml:space="preserve">сокотемпературного сжигания на  </w:t>
      </w:r>
      <w:r w:rsidRPr="00C3320B">
        <w:rPr>
          <w:rFonts w:ascii="Times New Roman" w:hAnsi="Times New Roman" w:cs="Times New Roman"/>
          <w:sz w:val="26"/>
          <w:szCs w:val="26"/>
        </w:rPr>
        <w:t>территории Астраханского района предусмотрен автономный  мобильный комплекс для термического уничтожения биоорганических отходов (</w:t>
      </w:r>
      <w:proofErr w:type="spellStart"/>
      <w:r w:rsidRPr="00C3320B">
        <w:rPr>
          <w:rFonts w:ascii="Times New Roman" w:hAnsi="Times New Roman" w:cs="Times New Roman"/>
          <w:sz w:val="26"/>
          <w:szCs w:val="26"/>
        </w:rPr>
        <w:t>инсинератор</w:t>
      </w:r>
      <w:proofErr w:type="spellEnd"/>
      <w:r w:rsidRPr="00C3320B">
        <w:rPr>
          <w:rFonts w:ascii="Times New Roman" w:hAnsi="Times New Roman" w:cs="Times New Roman"/>
          <w:sz w:val="26"/>
          <w:szCs w:val="26"/>
        </w:rPr>
        <w:t xml:space="preserve">)  ИУМ-1000. </w:t>
      </w:r>
      <w:proofErr w:type="gramStart"/>
      <w:r w:rsidRPr="00C3320B">
        <w:rPr>
          <w:rFonts w:ascii="Times New Roman" w:hAnsi="Times New Roman" w:cs="Times New Roman"/>
          <w:sz w:val="26"/>
          <w:szCs w:val="26"/>
        </w:rPr>
        <w:t xml:space="preserve">Комплекс состоит из:  автомобиля ГАЗ-33086, оборудованного бортовой платформой и </w:t>
      </w:r>
      <w:proofErr w:type="spellStart"/>
      <w:r w:rsidRPr="00C3320B">
        <w:rPr>
          <w:rFonts w:ascii="Times New Roman" w:hAnsi="Times New Roman" w:cs="Times New Roman"/>
          <w:sz w:val="26"/>
          <w:szCs w:val="26"/>
        </w:rPr>
        <w:t>краноманипуляторной</w:t>
      </w:r>
      <w:proofErr w:type="spellEnd"/>
      <w:r w:rsidRPr="00C3320B">
        <w:rPr>
          <w:rFonts w:ascii="Times New Roman" w:hAnsi="Times New Roman" w:cs="Times New Roman"/>
          <w:sz w:val="26"/>
          <w:szCs w:val="26"/>
        </w:rPr>
        <w:t xml:space="preserve"> (</w:t>
      </w:r>
      <w:proofErr w:type="spellStart"/>
      <w:r w:rsidRPr="00C3320B">
        <w:rPr>
          <w:rFonts w:ascii="Times New Roman" w:hAnsi="Times New Roman" w:cs="Times New Roman"/>
          <w:sz w:val="26"/>
          <w:szCs w:val="26"/>
        </w:rPr>
        <w:t>гидроманипулятор</w:t>
      </w:r>
      <w:proofErr w:type="spellEnd"/>
      <w:r w:rsidRPr="00C3320B">
        <w:rPr>
          <w:rFonts w:ascii="Times New Roman" w:hAnsi="Times New Roman" w:cs="Times New Roman"/>
          <w:sz w:val="26"/>
          <w:szCs w:val="26"/>
        </w:rPr>
        <w:t xml:space="preserve">) установкой;   </w:t>
      </w:r>
      <w:proofErr w:type="spellStart"/>
      <w:r w:rsidRPr="00C3320B">
        <w:rPr>
          <w:rFonts w:ascii="Times New Roman" w:hAnsi="Times New Roman" w:cs="Times New Roman"/>
          <w:sz w:val="26"/>
          <w:szCs w:val="26"/>
        </w:rPr>
        <w:t>инсинератора</w:t>
      </w:r>
      <w:proofErr w:type="spellEnd"/>
      <w:r w:rsidRPr="00C3320B">
        <w:rPr>
          <w:rFonts w:ascii="Times New Roman" w:hAnsi="Times New Roman" w:cs="Times New Roman"/>
          <w:sz w:val="26"/>
          <w:szCs w:val="26"/>
        </w:rPr>
        <w:t xml:space="preserve">, представляющего собой камеру с максимальной загрузкой 1000 кг и  производительностью сжигания 150 кг/час, изготовленную из высокопрочной стали, имеющую  изнутри слой огнеупорного материала и оснащенную горелкой </w:t>
      </w:r>
      <w:proofErr w:type="spellStart"/>
      <w:r w:rsidRPr="00C3320B">
        <w:rPr>
          <w:rFonts w:ascii="Times New Roman" w:hAnsi="Times New Roman" w:cs="Times New Roman"/>
          <w:sz w:val="26"/>
          <w:szCs w:val="26"/>
        </w:rPr>
        <w:t>Lamborghini</w:t>
      </w:r>
      <w:proofErr w:type="spellEnd"/>
      <w:r w:rsidRPr="00C3320B">
        <w:rPr>
          <w:rFonts w:ascii="Times New Roman" w:hAnsi="Times New Roman" w:cs="Times New Roman"/>
          <w:sz w:val="26"/>
          <w:szCs w:val="26"/>
        </w:rPr>
        <w:t xml:space="preserve"> (Италия) мощностью  172 кВт, работающей на дизельном топливе (расход дизтоплива 15 л/час), оборудованной блоком  автоматического управления.</w:t>
      </w:r>
      <w:proofErr w:type="gramEnd"/>
      <w:r w:rsidRPr="00C3320B">
        <w:rPr>
          <w:rFonts w:ascii="Times New Roman" w:hAnsi="Times New Roman" w:cs="Times New Roman"/>
          <w:sz w:val="26"/>
          <w:szCs w:val="26"/>
        </w:rPr>
        <w:t xml:space="preserve">  </w:t>
      </w:r>
      <w:r w:rsidR="0082644E" w:rsidRPr="0082644E">
        <w:rPr>
          <w:rFonts w:ascii="Times New Roman" w:hAnsi="Times New Roman" w:cs="Times New Roman"/>
          <w:sz w:val="26"/>
          <w:szCs w:val="26"/>
        </w:rPr>
        <w:t>Источником загрязнения атмосферы является дымовая труба высотой - 3 м и диаметром -  200 мм</w:t>
      </w:r>
      <w:r w:rsidR="0082644E">
        <w:rPr>
          <w:rFonts w:ascii="Times New Roman" w:hAnsi="Times New Roman" w:cs="Times New Roman"/>
          <w:sz w:val="26"/>
          <w:szCs w:val="26"/>
        </w:rPr>
        <w:t xml:space="preserve"> </w:t>
      </w:r>
      <w:r w:rsidR="0082644E" w:rsidRPr="0082644E">
        <w:rPr>
          <w:rFonts w:ascii="Times New Roman" w:hAnsi="Times New Roman" w:cs="Times New Roman"/>
          <w:b/>
          <w:sz w:val="26"/>
          <w:szCs w:val="26"/>
        </w:rPr>
        <w:t>(ист. № 0002)</w:t>
      </w:r>
      <w:r w:rsidR="0082644E" w:rsidRPr="0082644E">
        <w:rPr>
          <w:rFonts w:ascii="Times New Roman" w:hAnsi="Times New Roman" w:cs="Times New Roman"/>
          <w:sz w:val="26"/>
          <w:szCs w:val="26"/>
        </w:rPr>
        <w:t>. Годовой расход дизельного топлива – 3,5 тонны.</w:t>
      </w:r>
      <w:r w:rsidR="0082644E" w:rsidRPr="0082644E">
        <w:t xml:space="preserve"> </w:t>
      </w:r>
      <w:r w:rsidR="0082644E" w:rsidRPr="0082644E">
        <w:rPr>
          <w:rFonts w:ascii="Times New Roman" w:hAnsi="Times New Roman" w:cs="Times New Roman"/>
          <w:sz w:val="26"/>
          <w:szCs w:val="26"/>
        </w:rPr>
        <w:t xml:space="preserve">При работе </w:t>
      </w:r>
      <w:proofErr w:type="spellStart"/>
      <w:r w:rsidR="0082644E" w:rsidRPr="0082644E">
        <w:rPr>
          <w:rFonts w:ascii="Times New Roman" w:hAnsi="Times New Roman" w:cs="Times New Roman"/>
          <w:sz w:val="26"/>
          <w:szCs w:val="26"/>
        </w:rPr>
        <w:t>крематорной</w:t>
      </w:r>
      <w:proofErr w:type="spellEnd"/>
      <w:r w:rsidR="0082644E" w:rsidRPr="0082644E">
        <w:rPr>
          <w:rFonts w:ascii="Times New Roman" w:hAnsi="Times New Roman" w:cs="Times New Roman"/>
          <w:sz w:val="26"/>
          <w:szCs w:val="26"/>
        </w:rPr>
        <w:t xml:space="preserve"> установки в атмосферу выбрасываются такие вредные вещества, как: азота (IV) диоксид, азот (II) оксид, углерод, сера диоксид, углерод оксид, взвешенные частицы. Для очистки отходящих газов от загрязняющих веществ и (или) их обезвреживания предусмотрена система газоочистки. Под установкой очистки газа понимается сооружение, оборудование и аппаратура, используемые для очистки отходящих газов от загрязняющих веществ и (или) их обезвреживания.</w:t>
      </w:r>
    </w:p>
    <w:p w:rsidR="00C3320B" w:rsidRPr="00C3320B" w:rsidRDefault="0082644E" w:rsidP="0082644E">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82644E">
        <w:rPr>
          <w:rFonts w:ascii="Times New Roman" w:hAnsi="Times New Roman" w:cs="Times New Roman"/>
          <w:sz w:val="26"/>
          <w:szCs w:val="26"/>
        </w:rPr>
        <w:t>Установка оборудована циклоном сухой очистки. Эффективность очистки циклона – 80-90%.</w:t>
      </w:r>
    </w:p>
    <w:p w:rsidR="00C3320B" w:rsidRDefault="00C3320B" w:rsidP="00C3320B">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C3320B">
        <w:rPr>
          <w:rFonts w:ascii="Times New Roman" w:hAnsi="Times New Roman" w:cs="Times New Roman"/>
          <w:sz w:val="26"/>
          <w:szCs w:val="26"/>
        </w:rPr>
        <w:t xml:space="preserve">Годовой объем сжигания отходов составляет 9,0 тонн или 0,24 тонн в сутки (биологические отходы). </w:t>
      </w:r>
    </w:p>
    <w:p w:rsidR="0082644E" w:rsidRDefault="0082644E" w:rsidP="00C3320B">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82644E">
        <w:rPr>
          <w:rFonts w:ascii="Times New Roman" w:hAnsi="Times New Roman" w:cs="Times New Roman"/>
          <w:sz w:val="26"/>
          <w:szCs w:val="26"/>
        </w:rPr>
        <w:t xml:space="preserve">Дизельное топливо для работы </w:t>
      </w:r>
      <w:proofErr w:type="spellStart"/>
      <w:r w:rsidRPr="0082644E">
        <w:rPr>
          <w:rFonts w:ascii="Times New Roman" w:hAnsi="Times New Roman" w:cs="Times New Roman"/>
          <w:sz w:val="26"/>
          <w:szCs w:val="26"/>
        </w:rPr>
        <w:t>инсинератора</w:t>
      </w:r>
      <w:proofErr w:type="spellEnd"/>
      <w:r w:rsidRPr="0082644E">
        <w:rPr>
          <w:rFonts w:ascii="Times New Roman" w:hAnsi="Times New Roman" w:cs="Times New Roman"/>
          <w:sz w:val="26"/>
          <w:szCs w:val="26"/>
        </w:rPr>
        <w:t xml:space="preserve"> хранится в фабричной, герметично закрытой 100-литровой емкости. Процесс хранения дизтоплива в данной емкости не сопровождается выделением загрязняющих веществ в атмосферный воздух. Выбросы загрязняющих веществ, таких как сероводород и </w:t>
      </w:r>
      <w:proofErr w:type="gramStart"/>
      <w:r w:rsidRPr="0082644E">
        <w:rPr>
          <w:rFonts w:ascii="Times New Roman" w:hAnsi="Times New Roman" w:cs="Times New Roman"/>
          <w:sz w:val="26"/>
          <w:szCs w:val="26"/>
        </w:rPr>
        <w:t>углеводороды</w:t>
      </w:r>
      <w:proofErr w:type="gramEnd"/>
      <w:r w:rsidRPr="0082644E">
        <w:rPr>
          <w:rFonts w:ascii="Times New Roman" w:hAnsi="Times New Roman" w:cs="Times New Roman"/>
          <w:sz w:val="26"/>
          <w:szCs w:val="26"/>
        </w:rPr>
        <w:t xml:space="preserve"> предельные С12-С19, происходит при наливе дизтоплива в топливный бак </w:t>
      </w:r>
      <w:proofErr w:type="spellStart"/>
      <w:r w:rsidRPr="0082644E">
        <w:rPr>
          <w:rFonts w:ascii="Times New Roman" w:hAnsi="Times New Roman" w:cs="Times New Roman"/>
          <w:sz w:val="26"/>
          <w:szCs w:val="26"/>
        </w:rPr>
        <w:t>инсинератора</w:t>
      </w:r>
      <w:proofErr w:type="spellEnd"/>
      <w:r w:rsidRPr="0082644E">
        <w:rPr>
          <w:rFonts w:ascii="Times New Roman" w:hAnsi="Times New Roman" w:cs="Times New Roman"/>
          <w:sz w:val="26"/>
          <w:szCs w:val="26"/>
        </w:rPr>
        <w:t>. Выброс загрязняющих веще</w:t>
      </w:r>
      <w:proofErr w:type="gramStart"/>
      <w:r w:rsidRPr="0082644E">
        <w:rPr>
          <w:rFonts w:ascii="Times New Roman" w:hAnsi="Times New Roman" w:cs="Times New Roman"/>
          <w:sz w:val="26"/>
          <w:szCs w:val="26"/>
        </w:rPr>
        <w:t>ств пр</w:t>
      </w:r>
      <w:proofErr w:type="gramEnd"/>
      <w:r w:rsidRPr="0082644E">
        <w:rPr>
          <w:rFonts w:ascii="Times New Roman" w:hAnsi="Times New Roman" w:cs="Times New Roman"/>
          <w:sz w:val="26"/>
          <w:szCs w:val="26"/>
        </w:rPr>
        <w:t xml:space="preserve">оисходит </w:t>
      </w:r>
      <w:proofErr w:type="spellStart"/>
      <w:r w:rsidRPr="0082644E">
        <w:rPr>
          <w:rFonts w:ascii="Times New Roman" w:hAnsi="Times New Roman" w:cs="Times New Roman"/>
          <w:sz w:val="26"/>
          <w:szCs w:val="26"/>
        </w:rPr>
        <w:t>неорганизованно</w:t>
      </w:r>
      <w:proofErr w:type="spellEnd"/>
      <w:r w:rsidRPr="0082644E">
        <w:rPr>
          <w:rFonts w:ascii="Times New Roman" w:hAnsi="Times New Roman" w:cs="Times New Roman"/>
          <w:sz w:val="26"/>
          <w:szCs w:val="26"/>
        </w:rPr>
        <w:t xml:space="preserve"> </w:t>
      </w:r>
      <w:r w:rsidRPr="0082644E">
        <w:rPr>
          <w:rFonts w:ascii="Times New Roman" w:hAnsi="Times New Roman" w:cs="Times New Roman"/>
          <w:b/>
          <w:sz w:val="26"/>
          <w:szCs w:val="26"/>
        </w:rPr>
        <w:t>(ист. № 6003)</w:t>
      </w:r>
      <w:r w:rsidRPr="0082644E">
        <w:rPr>
          <w:rFonts w:ascii="Times New Roman" w:hAnsi="Times New Roman" w:cs="Times New Roman"/>
          <w:sz w:val="26"/>
          <w:szCs w:val="26"/>
        </w:rPr>
        <w:t xml:space="preserve">. За счет высокой температуры сгорания внутри </w:t>
      </w:r>
      <w:proofErr w:type="spellStart"/>
      <w:r w:rsidRPr="0082644E">
        <w:rPr>
          <w:rFonts w:ascii="Times New Roman" w:hAnsi="Times New Roman" w:cs="Times New Roman"/>
          <w:sz w:val="26"/>
          <w:szCs w:val="26"/>
        </w:rPr>
        <w:t>инсинератора</w:t>
      </w:r>
      <w:proofErr w:type="spellEnd"/>
      <w:r w:rsidRPr="0082644E">
        <w:rPr>
          <w:rFonts w:ascii="Times New Roman" w:hAnsi="Times New Roman" w:cs="Times New Roman"/>
          <w:sz w:val="26"/>
          <w:szCs w:val="26"/>
        </w:rPr>
        <w:t xml:space="preserve"> происходит практически полное уничтожение биологических отходов. Вес зольного остатка после сгорания отходов в </w:t>
      </w:r>
      <w:proofErr w:type="spellStart"/>
      <w:r w:rsidRPr="0082644E">
        <w:rPr>
          <w:rFonts w:ascii="Times New Roman" w:hAnsi="Times New Roman" w:cs="Times New Roman"/>
          <w:sz w:val="26"/>
          <w:szCs w:val="26"/>
        </w:rPr>
        <w:t>инсинераторе</w:t>
      </w:r>
      <w:proofErr w:type="spellEnd"/>
      <w:r w:rsidRPr="0082644E">
        <w:rPr>
          <w:rFonts w:ascii="Times New Roman" w:hAnsi="Times New Roman" w:cs="Times New Roman"/>
          <w:sz w:val="26"/>
          <w:szCs w:val="26"/>
        </w:rPr>
        <w:t xml:space="preserve"> ИУМ-100 составляет 5%. </w:t>
      </w:r>
    </w:p>
    <w:p w:rsidR="0082644E" w:rsidRDefault="0082644E" w:rsidP="00C3320B">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82644E">
        <w:rPr>
          <w:rFonts w:ascii="Times New Roman" w:hAnsi="Times New Roman" w:cs="Times New Roman"/>
          <w:sz w:val="26"/>
          <w:szCs w:val="26"/>
        </w:rPr>
        <w:t xml:space="preserve">Для удаления зольного остатка </w:t>
      </w:r>
      <w:proofErr w:type="spellStart"/>
      <w:r w:rsidRPr="0082644E">
        <w:rPr>
          <w:rFonts w:ascii="Times New Roman" w:hAnsi="Times New Roman" w:cs="Times New Roman"/>
          <w:sz w:val="26"/>
          <w:szCs w:val="26"/>
        </w:rPr>
        <w:t>инсинератор</w:t>
      </w:r>
      <w:proofErr w:type="spellEnd"/>
      <w:r w:rsidRPr="0082644E">
        <w:rPr>
          <w:rFonts w:ascii="Times New Roman" w:hAnsi="Times New Roman" w:cs="Times New Roman"/>
          <w:sz w:val="26"/>
          <w:szCs w:val="26"/>
        </w:rPr>
        <w:t xml:space="preserve"> </w:t>
      </w:r>
      <w:proofErr w:type="gramStart"/>
      <w:r w:rsidRPr="0082644E">
        <w:rPr>
          <w:rFonts w:ascii="Times New Roman" w:hAnsi="Times New Roman" w:cs="Times New Roman"/>
          <w:sz w:val="26"/>
          <w:szCs w:val="26"/>
        </w:rPr>
        <w:t>оборудован</w:t>
      </w:r>
      <w:proofErr w:type="gramEnd"/>
      <w:r w:rsidRPr="0082644E">
        <w:rPr>
          <w:rFonts w:ascii="Times New Roman" w:hAnsi="Times New Roman" w:cs="Times New Roman"/>
          <w:sz w:val="26"/>
          <w:szCs w:val="26"/>
        </w:rPr>
        <w:t xml:space="preserve"> зольником. Зола после очистки </w:t>
      </w:r>
      <w:proofErr w:type="spellStart"/>
      <w:r w:rsidRPr="0082644E">
        <w:rPr>
          <w:rFonts w:ascii="Times New Roman" w:hAnsi="Times New Roman" w:cs="Times New Roman"/>
          <w:sz w:val="26"/>
          <w:szCs w:val="26"/>
        </w:rPr>
        <w:t>инсинератора</w:t>
      </w:r>
      <w:proofErr w:type="spellEnd"/>
      <w:r w:rsidRPr="0082644E">
        <w:rPr>
          <w:rFonts w:ascii="Times New Roman" w:hAnsi="Times New Roman" w:cs="Times New Roman"/>
          <w:sz w:val="26"/>
          <w:szCs w:val="26"/>
        </w:rPr>
        <w:t xml:space="preserve"> собирается в закрытый контейнер. В процессе удаления зольного остатка в атмосферу выбрасывается пыль неорганическая: 70-20% двуокиси кремния. Выброс пыли в атмосферный воздух происходит </w:t>
      </w:r>
      <w:proofErr w:type="spellStart"/>
      <w:r w:rsidRPr="0082644E">
        <w:rPr>
          <w:rFonts w:ascii="Times New Roman" w:hAnsi="Times New Roman" w:cs="Times New Roman"/>
          <w:sz w:val="26"/>
          <w:szCs w:val="26"/>
        </w:rPr>
        <w:t>неорганизованно</w:t>
      </w:r>
      <w:proofErr w:type="spellEnd"/>
      <w:r w:rsidRPr="0082644E">
        <w:rPr>
          <w:rFonts w:ascii="Times New Roman" w:hAnsi="Times New Roman" w:cs="Times New Roman"/>
          <w:sz w:val="26"/>
          <w:szCs w:val="26"/>
        </w:rPr>
        <w:t xml:space="preserve"> </w:t>
      </w:r>
      <w:r w:rsidRPr="0082644E">
        <w:rPr>
          <w:rFonts w:ascii="Times New Roman" w:hAnsi="Times New Roman" w:cs="Times New Roman"/>
          <w:b/>
          <w:sz w:val="26"/>
          <w:szCs w:val="26"/>
        </w:rPr>
        <w:t>(ист. № 6004)</w:t>
      </w:r>
      <w:r w:rsidRPr="0082644E">
        <w:rPr>
          <w:rFonts w:ascii="Times New Roman" w:hAnsi="Times New Roman" w:cs="Times New Roman"/>
          <w:sz w:val="26"/>
          <w:szCs w:val="26"/>
        </w:rPr>
        <w:t>.</w:t>
      </w:r>
    </w:p>
    <w:p w:rsidR="0082644E" w:rsidRDefault="0082644E" w:rsidP="00C3320B">
      <w:pPr>
        <w:widowControl w:val="0"/>
        <w:numPr>
          <w:ilvl w:val="1"/>
          <w:numId w:val="0"/>
        </w:numPr>
        <w:tabs>
          <w:tab w:val="left" w:pos="993"/>
          <w:tab w:val="num" w:pos="1430"/>
        </w:tabs>
        <w:spacing w:after="0"/>
        <w:ind w:firstLine="709"/>
        <w:rPr>
          <w:rFonts w:ascii="Times New Roman" w:hAnsi="Times New Roman" w:cs="Times New Roman"/>
          <w:sz w:val="26"/>
          <w:szCs w:val="26"/>
        </w:rPr>
      </w:pPr>
    </w:p>
    <w:p w:rsidR="0082644E" w:rsidRDefault="0082644E" w:rsidP="00C3320B">
      <w:pPr>
        <w:widowControl w:val="0"/>
        <w:numPr>
          <w:ilvl w:val="1"/>
          <w:numId w:val="0"/>
        </w:numPr>
        <w:tabs>
          <w:tab w:val="left" w:pos="993"/>
          <w:tab w:val="num" w:pos="1430"/>
        </w:tabs>
        <w:spacing w:after="0"/>
        <w:ind w:firstLine="709"/>
        <w:rPr>
          <w:rFonts w:ascii="Times New Roman" w:hAnsi="Times New Roman" w:cs="Times New Roman"/>
          <w:sz w:val="26"/>
          <w:szCs w:val="26"/>
        </w:rPr>
      </w:pPr>
    </w:p>
    <w:p w:rsidR="006A3E05" w:rsidRPr="00830365" w:rsidRDefault="006A3E05" w:rsidP="00C3320B">
      <w:pPr>
        <w:widowControl w:val="0"/>
        <w:numPr>
          <w:ilvl w:val="1"/>
          <w:numId w:val="0"/>
        </w:numPr>
        <w:tabs>
          <w:tab w:val="left" w:pos="993"/>
          <w:tab w:val="num" w:pos="1430"/>
        </w:tabs>
        <w:spacing w:after="0"/>
        <w:ind w:firstLine="709"/>
        <w:rPr>
          <w:rFonts w:ascii="Times New Roman" w:hAnsi="Times New Roman" w:cs="Times New Roman"/>
          <w:sz w:val="26"/>
          <w:szCs w:val="26"/>
        </w:rPr>
      </w:pPr>
    </w:p>
    <w:p w:rsidR="006A3E05" w:rsidRDefault="006A3E05" w:rsidP="00177460">
      <w:pPr>
        <w:widowControl w:val="0"/>
        <w:spacing w:after="0"/>
        <w:rPr>
          <w:rFonts w:ascii="Times New Roman" w:hAnsi="Times New Roman" w:cs="Times New Roman"/>
          <w:sz w:val="26"/>
          <w:szCs w:val="26"/>
        </w:rPr>
      </w:pPr>
    </w:p>
    <w:p w:rsidR="00C3320B" w:rsidRDefault="00C3320B" w:rsidP="00177460">
      <w:pPr>
        <w:widowControl w:val="0"/>
        <w:spacing w:after="0"/>
        <w:rPr>
          <w:rFonts w:ascii="Times New Roman" w:hAnsi="Times New Roman" w:cs="Times New Roman"/>
          <w:sz w:val="26"/>
          <w:szCs w:val="26"/>
        </w:rPr>
      </w:pPr>
    </w:p>
    <w:p w:rsidR="00C3320B" w:rsidRDefault="00C3320B" w:rsidP="00177460">
      <w:pPr>
        <w:widowControl w:val="0"/>
        <w:spacing w:after="0"/>
        <w:rPr>
          <w:rFonts w:ascii="Times New Roman" w:hAnsi="Times New Roman" w:cs="Times New Roman"/>
          <w:sz w:val="26"/>
          <w:szCs w:val="26"/>
        </w:rPr>
      </w:pPr>
    </w:p>
    <w:p w:rsidR="00C3320B" w:rsidRDefault="00C3320B" w:rsidP="00177460">
      <w:pPr>
        <w:widowControl w:val="0"/>
        <w:spacing w:after="0"/>
        <w:rPr>
          <w:rFonts w:ascii="Times New Roman" w:eastAsia="Calibri" w:hAnsi="Times New Roman" w:cs="Times New Roman"/>
          <w:sz w:val="26"/>
          <w:szCs w:val="26"/>
        </w:rPr>
      </w:pPr>
    </w:p>
    <w:p w:rsidR="001E0199" w:rsidRPr="00F61AEE" w:rsidRDefault="00D16D42" w:rsidP="00611EB7">
      <w:pPr>
        <w:pStyle w:val="2"/>
        <w:spacing w:before="0"/>
        <w:ind w:firstLine="709"/>
        <w:rPr>
          <w:rFonts w:ascii="Times New Roman" w:hAnsi="Times New Roman" w:cs="Times New Roman"/>
          <w:color w:val="auto"/>
        </w:rPr>
      </w:pPr>
      <w:bookmarkStart w:id="6" w:name="_Toc187578841"/>
      <w:r w:rsidRPr="00F61AEE">
        <w:rPr>
          <w:rFonts w:ascii="Times New Roman" w:hAnsi="Times New Roman" w:cs="Times New Roman"/>
          <w:color w:val="auto"/>
        </w:rPr>
        <w:lastRenderedPageBreak/>
        <w:t>2</w:t>
      </w:r>
      <w:r w:rsidR="001E0199" w:rsidRPr="00F61AEE">
        <w:rPr>
          <w:rFonts w:ascii="Times New Roman" w:hAnsi="Times New Roman" w:cs="Times New Roman"/>
          <w:color w:val="auto"/>
        </w:rPr>
        <w:t xml:space="preserve">.2. </w:t>
      </w:r>
      <w:r w:rsidR="00EA6B1C" w:rsidRPr="00F61AEE">
        <w:rPr>
          <w:rFonts w:ascii="Times New Roman" w:hAnsi="Times New Roman" w:cs="Times New Roman"/>
          <w:color w:val="auto"/>
        </w:rPr>
        <w:t>Краткая характеристика существующих установок очистки газа, укрупненный анализ их технического состояния и эффективности работы</w:t>
      </w:r>
      <w:bookmarkEnd w:id="6"/>
    </w:p>
    <w:p w:rsidR="00E02226" w:rsidRPr="00D07D89" w:rsidRDefault="001B3FBE" w:rsidP="00721209">
      <w:pPr>
        <w:widowControl w:val="0"/>
        <w:suppressAutoHyphens/>
        <w:autoSpaceDE w:val="0"/>
        <w:spacing w:after="0"/>
        <w:ind w:firstLine="709"/>
        <w:jc w:val="center"/>
        <w:rPr>
          <w:rFonts w:ascii="Times New Roman" w:hAnsi="Times New Roman"/>
          <w:sz w:val="26"/>
          <w:szCs w:val="26"/>
        </w:rPr>
      </w:pPr>
      <w:r w:rsidRPr="001B3FBE">
        <w:rPr>
          <w:rFonts w:ascii="Times New Roman" w:eastAsia="Times New Roman" w:hAnsi="Times New Roman" w:cs="Times New Roman"/>
          <w:bCs/>
          <w:sz w:val="26"/>
          <w:szCs w:val="26"/>
          <w:lang w:eastAsia="ar-SA"/>
        </w:rPr>
        <w:t>Установк</w:t>
      </w:r>
      <w:r w:rsidR="0082644E">
        <w:rPr>
          <w:rFonts w:ascii="Times New Roman" w:eastAsia="Times New Roman" w:hAnsi="Times New Roman" w:cs="Times New Roman"/>
          <w:bCs/>
          <w:sz w:val="26"/>
          <w:szCs w:val="26"/>
          <w:lang w:eastAsia="ar-SA"/>
        </w:rPr>
        <w:t>и</w:t>
      </w:r>
      <w:r w:rsidRPr="001B3FBE">
        <w:rPr>
          <w:rFonts w:ascii="Times New Roman" w:eastAsia="Times New Roman" w:hAnsi="Times New Roman" w:cs="Times New Roman"/>
          <w:bCs/>
          <w:sz w:val="26"/>
          <w:szCs w:val="26"/>
          <w:lang w:eastAsia="ar-SA"/>
        </w:rPr>
        <w:t xml:space="preserve"> оборудован</w:t>
      </w:r>
      <w:r w:rsidR="0082644E">
        <w:rPr>
          <w:rFonts w:ascii="Times New Roman" w:eastAsia="Times New Roman" w:hAnsi="Times New Roman" w:cs="Times New Roman"/>
          <w:bCs/>
          <w:sz w:val="26"/>
          <w:szCs w:val="26"/>
          <w:lang w:eastAsia="ar-SA"/>
        </w:rPr>
        <w:t>ы</w:t>
      </w:r>
      <w:r w:rsidRPr="001B3FBE">
        <w:rPr>
          <w:rFonts w:ascii="Times New Roman" w:eastAsia="Times New Roman" w:hAnsi="Times New Roman" w:cs="Times New Roman"/>
          <w:bCs/>
          <w:sz w:val="26"/>
          <w:szCs w:val="26"/>
          <w:lang w:eastAsia="ar-SA"/>
        </w:rPr>
        <w:t xml:space="preserve"> циклоном сухой очистки. Эффективность очистки Циклон</w:t>
      </w:r>
      <w:r w:rsidR="0082644E">
        <w:rPr>
          <w:rFonts w:ascii="Times New Roman" w:eastAsia="Times New Roman" w:hAnsi="Times New Roman" w:cs="Times New Roman"/>
          <w:bCs/>
          <w:sz w:val="26"/>
          <w:szCs w:val="26"/>
          <w:lang w:eastAsia="ar-SA"/>
        </w:rPr>
        <w:t>ов</w:t>
      </w:r>
      <w:r w:rsidRPr="001B3FBE">
        <w:rPr>
          <w:rFonts w:ascii="Times New Roman" w:eastAsia="Times New Roman" w:hAnsi="Times New Roman" w:cs="Times New Roman"/>
          <w:bCs/>
          <w:sz w:val="26"/>
          <w:szCs w:val="26"/>
          <w:lang w:eastAsia="ar-SA"/>
        </w:rPr>
        <w:t xml:space="preserve"> для твердых веществ </w:t>
      </w:r>
      <w:r w:rsidR="0082644E">
        <w:rPr>
          <w:rFonts w:ascii="Times New Roman" w:eastAsia="Times New Roman" w:hAnsi="Times New Roman" w:cs="Times New Roman"/>
          <w:bCs/>
          <w:sz w:val="26"/>
          <w:szCs w:val="26"/>
          <w:lang w:eastAsia="ar-SA"/>
        </w:rPr>
        <w:t>–</w:t>
      </w:r>
      <w:r w:rsidRPr="001B3FBE">
        <w:rPr>
          <w:rFonts w:ascii="Times New Roman" w:eastAsia="Times New Roman" w:hAnsi="Times New Roman" w:cs="Times New Roman"/>
          <w:bCs/>
          <w:sz w:val="26"/>
          <w:szCs w:val="26"/>
          <w:lang w:eastAsia="ar-SA"/>
        </w:rPr>
        <w:t xml:space="preserve"> </w:t>
      </w:r>
      <w:r w:rsidR="0082644E">
        <w:rPr>
          <w:rFonts w:ascii="Times New Roman" w:eastAsia="Times New Roman" w:hAnsi="Times New Roman" w:cs="Times New Roman"/>
          <w:bCs/>
          <w:sz w:val="26"/>
          <w:szCs w:val="26"/>
          <w:lang w:eastAsia="ar-SA"/>
        </w:rPr>
        <w:t>80-90%</w:t>
      </w:r>
      <w:r w:rsidRPr="001B3FBE">
        <w:rPr>
          <w:rFonts w:ascii="Times New Roman" w:eastAsia="Times New Roman" w:hAnsi="Times New Roman" w:cs="Times New Roman"/>
          <w:bCs/>
          <w:sz w:val="26"/>
          <w:szCs w:val="26"/>
          <w:lang w:eastAsia="ar-SA"/>
        </w:rPr>
        <w:t>.</w:t>
      </w:r>
    </w:p>
    <w:p w:rsidR="001B3FBE" w:rsidRPr="00C116BB" w:rsidRDefault="001B3FBE" w:rsidP="00721209">
      <w:pPr>
        <w:widowControl w:val="0"/>
        <w:suppressAutoHyphens/>
        <w:autoSpaceDE w:val="0"/>
        <w:spacing w:after="0"/>
        <w:rPr>
          <w:rFonts w:ascii="Times New Roman" w:eastAsia="Times New Roman" w:hAnsi="Times New Roman" w:cs="Times New Roman"/>
          <w:bCs/>
          <w:sz w:val="28"/>
          <w:szCs w:val="28"/>
          <w:lang w:eastAsia="ar-SA"/>
        </w:rPr>
      </w:pPr>
    </w:p>
    <w:p w:rsidR="00A42556" w:rsidRPr="00D07D89" w:rsidRDefault="008A5374" w:rsidP="008A5374">
      <w:pPr>
        <w:pStyle w:val="2"/>
        <w:spacing w:before="0"/>
        <w:ind w:firstLine="709"/>
        <w:rPr>
          <w:rFonts w:ascii="Times New Roman" w:hAnsi="Times New Roman" w:cs="Times New Roman"/>
          <w:color w:val="auto"/>
        </w:rPr>
      </w:pPr>
      <w:bookmarkStart w:id="7" w:name="_Toc187578843"/>
      <w:r w:rsidRPr="00D07D89">
        <w:rPr>
          <w:rFonts w:ascii="Times New Roman" w:hAnsi="Times New Roman" w:cs="Times New Roman"/>
          <w:color w:val="auto"/>
        </w:rPr>
        <w:t>2.</w:t>
      </w:r>
      <w:r w:rsidR="00721209">
        <w:rPr>
          <w:rFonts w:ascii="Times New Roman" w:hAnsi="Times New Roman" w:cs="Times New Roman"/>
          <w:color w:val="auto"/>
        </w:rPr>
        <w:t>3</w:t>
      </w:r>
      <w:r w:rsidRPr="00D07D89">
        <w:rPr>
          <w:rFonts w:ascii="Times New Roman" w:hAnsi="Times New Roman" w:cs="Times New Roman"/>
          <w:color w:val="auto"/>
        </w:rPr>
        <w:t xml:space="preserve"> Перспектива развития, общие сведения об основных перспективных направлениях </w:t>
      </w:r>
      <w:proofErr w:type="spellStart"/>
      <w:r w:rsidRPr="00D07D89">
        <w:rPr>
          <w:rFonts w:ascii="Times New Roman" w:hAnsi="Times New Roman" w:cs="Times New Roman"/>
          <w:color w:val="auto"/>
        </w:rPr>
        <w:t>воздухоохранных</w:t>
      </w:r>
      <w:proofErr w:type="spellEnd"/>
      <w:r w:rsidRPr="00D07D89">
        <w:rPr>
          <w:rFonts w:ascii="Times New Roman" w:hAnsi="Times New Roman" w:cs="Times New Roman"/>
          <w:color w:val="auto"/>
        </w:rPr>
        <w:t xml:space="preserve"> мероприятий, сроки проведения реконструкции, расширения и введения в действие новых производств, цехов.</w:t>
      </w:r>
      <w:bookmarkEnd w:id="7"/>
      <w:r w:rsidRPr="00D07D89">
        <w:rPr>
          <w:rFonts w:ascii="Times New Roman" w:hAnsi="Times New Roman" w:cs="Times New Roman"/>
          <w:color w:val="auto"/>
        </w:rPr>
        <w:t xml:space="preserve"> </w:t>
      </w:r>
    </w:p>
    <w:p w:rsidR="00E42159" w:rsidRDefault="00F341EA" w:rsidP="00830365">
      <w:pPr>
        <w:widowControl w:val="0"/>
        <w:suppressAutoHyphens/>
        <w:autoSpaceDE w:val="0"/>
        <w:spacing w:after="0"/>
        <w:ind w:firstLine="709"/>
        <w:rPr>
          <w:rFonts w:ascii="Times New Roman" w:eastAsia="Times New Roman" w:hAnsi="Times New Roman" w:cs="Times New Roman"/>
          <w:bCs/>
          <w:sz w:val="26"/>
          <w:szCs w:val="26"/>
          <w:lang w:eastAsia="ar-SA"/>
        </w:rPr>
      </w:pPr>
      <w:r w:rsidRPr="00F341EA">
        <w:rPr>
          <w:rFonts w:ascii="Times New Roman" w:eastAsia="Times New Roman" w:hAnsi="Times New Roman" w:cs="Times New Roman"/>
          <w:bCs/>
          <w:sz w:val="26"/>
          <w:szCs w:val="26"/>
          <w:lang w:eastAsia="ar-SA"/>
        </w:rPr>
        <w:t>На срок действия разработанных П</w:t>
      </w:r>
      <w:r w:rsidR="00721209">
        <w:rPr>
          <w:rFonts w:ascii="Times New Roman" w:eastAsia="Times New Roman" w:hAnsi="Times New Roman" w:cs="Times New Roman"/>
          <w:bCs/>
          <w:sz w:val="26"/>
          <w:szCs w:val="26"/>
          <w:lang w:eastAsia="ar-SA"/>
        </w:rPr>
        <w:t>ДВ</w:t>
      </w:r>
      <w:r w:rsidRPr="00F341EA">
        <w:rPr>
          <w:rFonts w:ascii="Times New Roman" w:eastAsia="Times New Roman" w:hAnsi="Times New Roman" w:cs="Times New Roman"/>
          <w:bCs/>
          <w:sz w:val="26"/>
          <w:szCs w:val="26"/>
          <w:lang w:eastAsia="ar-SA"/>
        </w:rPr>
        <w:t xml:space="preserve"> увеличение объемов производства и реконструкция</w:t>
      </w:r>
      <w:r>
        <w:rPr>
          <w:rFonts w:ascii="Times New Roman" w:eastAsia="Times New Roman" w:hAnsi="Times New Roman" w:cs="Times New Roman"/>
          <w:bCs/>
          <w:sz w:val="26"/>
          <w:szCs w:val="26"/>
          <w:lang w:eastAsia="ar-SA"/>
        </w:rPr>
        <w:t xml:space="preserve"> </w:t>
      </w:r>
      <w:r w:rsidRPr="00F341EA">
        <w:rPr>
          <w:rFonts w:ascii="Times New Roman" w:eastAsia="Times New Roman" w:hAnsi="Times New Roman" w:cs="Times New Roman"/>
          <w:bCs/>
          <w:sz w:val="26"/>
          <w:szCs w:val="26"/>
          <w:lang w:eastAsia="ar-SA"/>
        </w:rPr>
        <w:t>не предусматриваются. В случае увеличения объемов производства необходимо провести</w:t>
      </w:r>
      <w:r>
        <w:rPr>
          <w:rFonts w:ascii="Times New Roman" w:eastAsia="Times New Roman" w:hAnsi="Times New Roman" w:cs="Times New Roman"/>
          <w:bCs/>
          <w:sz w:val="26"/>
          <w:szCs w:val="26"/>
          <w:lang w:eastAsia="ar-SA"/>
        </w:rPr>
        <w:t xml:space="preserve"> </w:t>
      </w:r>
      <w:r w:rsidRPr="00F341EA">
        <w:rPr>
          <w:rFonts w:ascii="Times New Roman" w:eastAsia="Times New Roman" w:hAnsi="Times New Roman" w:cs="Times New Roman"/>
          <w:bCs/>
          <w:sz w:val="26"/>
          <w:szCs w:val="26"/>
          <w:lang w:eastAsia="ar-SA"/>
        </w:rPr>
        <w:t>корректировку П</w:t>
      </w:r>
      <w:r w:rsidR="00721209">
        <w:rPr>
          <w:rFonts w:ascii="Times New Roman" w:eastAsia="Times New Roman" w:hAnsi="Times New Roman" w:cs="Times New Roman"/>
          <w:bCs/>
          <w:sz w:val="26"/>
          <w:szCs w:val="26"/>
          <w:lang w:eastAsia="ar-SA"/>
        </w:rPr>
        <w:t>ДВ</w:t>
      </w:r>
      <w:r w:rsidRPr="00F341EA">
        <w:rPr>
          <w:rFonts w:ascii="Times New Roman" w:eastAsia="Times New Roman" w:hAnsi="Times New Roman" w:cs="Times New Roman"/>
          <w:bCs/>
          <w:sz w:val="26"/>
          <w:szCs w:val="26"/>
          <w:lang w:eastAsia="ar-SA"/>
        </w:rPr>
        <w:t>.</w:t>
      </w:r>
    </w:p>
    <w:p w:rsidR="00F341EA" w:rsidRPr="00EA6B1C" w:rsidRDefault="00F341EA" w:rsidP="00721209">
      <w:pPr>
        <w:widowControl w:val="0"/>
        <w:suppressAutoHyphens/>
        <w:autoSpaceDE w:val="0"/>
        <w:spacing w:after="0"/>
        <w:rPr>
          <w:rFonts w:ascii="Times New Roman" w:eastAsia="Times New Roman" w:hAnsi="Times New Roman" w:cs="Times New Roman"/>
          <w:bCs/>
          <w:sz w:val="26"/>
          <w:szCs w:val="26"/>
          <w:lang w:eastAsia="ar-SA"/>
        </w:rPr>
      </w:pPr>
    </w:p>
    <w:p w:rsidR="001E0199" w:rsidRPr="00D07D89" w:rsidRDefault="00D16D42" w:rsidP="00611EB7">
      <w:pPr>
        <w:pStyle w:val="2"/>
        <w:spacing w:before="0"/>
        <w:ind w:firstLine="709"/>
        <w:rPr>
          <w:rFonts w:ascii="Times New Roman" w:hAnsi="Times New Roman" w:cs="Times New Roman"/>
          <w:color w:val="auto"/>
        </w:rPr>
      </w:pPr>
      <w:bookmarkStart w:id="8" w:name="_Toc187578844"/>
      <w:r w:rsidRPr="00D07D89">
        <w:rPr>
          <w:rFonts w:ascii="Times New Roman" w:hAnsi="Times New Roman" w:cs="Times New Roman"/>
          <w:color w:val="auto"/>
        </w:rPr>
        <w:t>2</w:t>
      </w:r>
      <w:r w:rsidR="001E0199" w:rsidRPr="00D07D89">
        <w:rPr>
          <w:rFonts w:ascii="Times New Roman" w:hAnsi="Times New Roman" w:cs="Times New Roman"/>
          <w:color w:val="auto"/>
        </w:rPr>
        <w:t>.</w:t>
      </w:r>
      <w:r w:rsidR="00721209">
        <w:rPr>
          <w:rFonts w:ascii="Times New Roman" w:hAnsi="Times New Roman" w:cs="Times New Roman"/>
          <w:color w:val="auto"/>
        </w:rPr>
        <w:t>4</w:t>
      </w:r>
      <w:r w:rsidR="001E0199" w:rsidRPr="00D07D89">
        <w:rPr>
          <w:rFonts w:ascii="Times New Roman" w:hAnsi="Times New Roman" w:cs="Times New Roman"/>
          <w:color w:val="auto"/>
        </w:rPr>
        <w:t xml:space="preserve">. </w:t>
      </w:r>
      <w:r w:rsidR="00152E6A" w:rsidRPr="00152E6A">
        <w:rPr>
          <w:rFonts w:ascii="Times New Roman" w:hAnsi="Times New Roman" w:cs="Times New Roman"/>
          <w:color w:val="auto"/>
        </w:rPr>
        <w:t>Параметры выбросов загрязняющих веществ в атмосферу для расчета ПНЭ</w:t>
      </w:r>
      <w:bookmarkEnd w:id="8"/>
    </w:p>
    <w:p w:rsidR="001E0199" w:rsidRPr="00D07D89" w:rsidRDefault="001E0199" w:rsidP="0098270E">
      <w:pPr>
        <w:spacing w:after="0"/>
        <w:ind w:firstLine="709"/>
        <w:rPr>
          <w:rFonts w:ascii="Times New Roman" w:eastAsia="Times New Roman" w:hAnsi="Times New Roman" w:cs="Times New Roman"/>
          <w:sz w:val="26"/>
          <w:szCs w:val="26"/>
        </w:rPr>
      </w:pPr>
      <w:proofErr w:type="gramStart"/>
      <w:r w:rsidRPr="00D07D89">
        <w:rPr>
          <w:rFonts w:ascii="Times New Roman" w:eastAsia="Times New Roman" w:hAnsi="Times New Roman" w:cs="Times New Roman"/>
          <w:bCs/>
          <w:sz w:val="26"/>
          <w:szCs w:val="26"/>
        </w:rPr>
        <w:t>В ходе инвентаризации определены параметры выбросов загрязняющих веществ в атмосферу для расчетов нормативов предельно допустимых выбросов в целом по предприятию</w:t>
      </w:r>
      <w:proofErr w:type="gramEnd"/>
      <w:r w:rsidRPr="00D07D89">
        <w:rPr>
          <w:rFonts w:ascii="Times New Roman" w:eastAsia="Times New Roman" w:hAnsi="Times New Roman" w:cs="Times New Roman"/>
          <w:bCs/>
          <w:sz w:val="26"/>
          <w:szCs w:val="26"/>
        </w:rPr>
        <w:t>, п</w:t>
      </w:r>
      <w:r w:rsidRPr="00D07D89">
        <w:rPr>
          <w:rFonts w:ascii="Times New Roman" w:eastAsia="Times New Roman" w:hAnsi="Times New Roman" w:cs="Times New Roman"/>
          <w:sz w:val="26"/>
          <w:szCs w:val="26"/>
        </w:rPr>
        <w:t>ри этом учтены как организованные, так и неорганизованные источники выброса загрязняющих веществ в атмосферу.</w:t>
      </w:r>
    </w:p>
    <w:p w:rsidR="001E0199" w:rsidRPr="00D07D89" w:rsidRDefault="001E0199" w:rsidP="0098270E">
      <w:pPr>
        <w:shd w:val="clear" w:color="auto" w:fill="FFFFFF"/>
        <w:spacing w:after="0"/>
        <w:ind w:firstLine="709"/>
        <w:rPr>
          <w:rFonts w:ascii="Times New Roman" w:eastAsia="Times New Roman" w:hAnsi="Times New Roman" w:cs="Times New Roman"/>
          <w:sz w:val="26"/>
          <w:szCs w:val="26"/>
        </w:rPr>
      </w:pPr>
      <w:r w:rsidRPr="00D07D89">
        <w:rPr>
          <w:rFonts w:ascii="Times New Roman" w:eastAsia="Times New Roman" w:hAnsi="Times New Roman" w:cs="Times New Roman"/>
          <w:sz w:val="26"/>
          <w:szCs w:val="26"/>
        </w:rPr>
        <w:t>Подробное обоснование полноты и достоверности исходных данных для определения параметров источников выбросов, количественной и качественной характеристики выбросов на существующее положение приведено в материалах инвентаризации источников выбросов настоящего проекта. Количество выбросов на рассматриваемый период определено расчетным путем по действующим методическим документам на основании исходных данн</w:t>
      </w:r>
      <w:r w:rsidR="00152E6A">
        <w:rPr>
          <w:rFonts w:ascii="Times New Roman" w:eastAsia="Times New Roman" w:hAnsi="Times New Roman" w:cs="Times New Roman"/>
          <w:sz w:val="26"/>
          <w:szCs w:val="26"/>
        </w:rPr>
        <w:t>ых, представленных предприятием.</w:t>
      </w:r>
    </w:p>
    <w:p w:rsidR="00E5289A" w:rsidRPr="00D07D89" w:rsidRDefault="00BD2355" w:rsidP="00F224DE">
      <w:pPr>
        <w:shd w:val="clear" w:color="auto" w:fill="FFFFFF"/>
        <w:spacing w:after="0"/>
        <w:ind w:firstLine="709"/>
        <w:rPr>
          <w:rFonts w:ascii="Times New Roman" w:eastAsia="Times New Roman" w:hAnsi="Times New Roman" w:cs="Times New Roman"/>
          <w:sz w:val="26"/>
          <w:szCs w:val="26"/>
        </w:rPr>
      </w:pPr>
      <w:r w:rsidRPr="00C26AB7">
        <w:rPr>
          <w:rFonts w:ascii="Times New Roman" w:eastAsia="Times New Roman" w:hAnsi="Times New Roman" w:cs="Times New Roman"/>
          <w:sz w:val="26"/>
          <w:szCs w:val="26"/>
        </w:rPr>
        <w:t xml:space="preserve">Параметры выбросов загрязняющих веществ в атмосферу в период </w:t>
      </w:r>
      <w:r w:rsidR="003B3D1E" w:rsidRPr="00C26AB7">
        <w:rPr>
          <w:rFonts w:ascii="Times New Roman" w:eastAsia="Times New Roman" w:hAnsi="Times New Roman" w:cs="Times New Roman"/>
          <w:sz w:val="26"/>
          <w:szCs w:val="26"/>
        </w:rPr>
        <w:t>работ</w:t>
      </w:r>
      <w:r w:rsidR="00721209">
        <w:rPr>
          <w:rFonts w:ascii="Times New Roman" w:eastAsia="Times New Roman" w:hAnsi="Times New Roman" w:cs="Times New Roman"/>
          <w:sz w:val="26"/>
          <w:szCs w:val="26"/>
        </w:rPr>
        <w:t>ы</w:t>
      </w:r>
      <w:r w:rsidR="003B3D1E" w:rsidRPr="00C26AB7">
        <w:rPr>
          <w:rFonts w:ascii="Times New Roman" w:eastAsia="Times New Roman" w:hAnsi="Times New Roman" w:cs="Times New Roman"/>
          <w:sz w:val="26"/>
          <w:szCs w:val="26"/>
        </w:rPr>
        <w:t xml:space="preserve"> </w:t>
      </w:r>
      <w:proofErr w:type="gramStart"/>
      <w:r w:rsidR="002A2273" w:rsidRPr="00C26AB7">
        <w:rPr>
          <w:rFonts w:ascii="Times New Roman" w:eastAsia="Times New Roman" w:hAnsi="Times New Roman" w:cs="Times New Roman"/>
          <w:sz w:val="26"/>
          <w:szCs w:val="26"/>
        </w:rPr>
        <w:t>представлен</w:t>
      </w:r>
      <w:r w:rsidR="00721209">
        <w:rPr>
          <w:rFonts w:ascii="Times New Roman" w:eastAsia="Times New Roman" w:hAnsi="Times New Roman" w:cs="Times New Roman"/>
          <w:sz w:val="26"/>
          <w:szCs w:val="26"/>
        </w:rPr>
        <w:t>а</w:t>
      </w:r>
      <w:proofErr w:type="gramEnd"/>
      <w:r w:rsidR="002A2273" w:rsidRPr="00C26AB7">
        <w:rPr>
          <w:rFonts w:ascii="Times New Roman" w:eastAsia="Times New Roman" w:hAnsi="Times New Roman" w:cs="Times New Roman"/>
          <w:sz w:val="26"/>
          <w:szCs w:val="26"/>
        </w:rPr>
        <w:t xml:space="preserve"> в таблиц</w:t>
      </w:r>
      <w:r w:rsidR="00721209">
        <w:rPr>
          <w:rFonts w:ascii="Times New Roman" w:eastAsia="Times New Roman" w:hAnsi="Times New Roman" w:cs="Times New Roman"/>
          <w:sz w:val="26"/>
          <w:szCs w:val="26"/>
        </w:rPr>
        <w:t xml:space="preserve">е </w:t>
      </w:r>
      <w:r w:rsidR="002A2273" w:rsidRPr="00C26AB7">
        <w:rPr>
          <w:rFonts w:ascii="Times New Roman" w:eastAsia="Times New Roman" w:hAnsi="Times New Roman" w:cs="Times New Roman"/>
          <w:sz w:val="26"/>
          <w:szCs w:val="26"/>
        </w:rPr>
        <w:t>2.</w:t>
      </w:r>
      <w:r w:rsidR="00721209">
        <w:rPr>
          <w:rFonts w:ascii="Times New Roman" w:eastAsia="Times New Roman" w:hAnsi="Times New Roman" w:cs="Times New Roman"/>
          <w:sz w:val="26"/>
          <w:szCs w:val="26"/>
        </w:rPr>
        <w:t>4</w:t>
      </w:r>
      <w:r w:rsidR="002A2273" w:rsidRPr="00C26AB7">
        <w:rPr>
          <w:rFonts w:ascii="Times New Roman" w:eastAsia="Times New Roman" w:hAnsi="Times New Roman" w:cs="Times New Roman"/>
          <w:sz w:val="26"/>
          <w:szCs w:val="26"/>
        </w:rPr>
        <w:t>.1</w:t>
      </w:r>
      <w:r w:rsidRPr="00C26AB7">
        <w:rPr>
          <w:rFonts w:ascii="Times New Roman" w:eastAsia="Times New Roman" w:hAnsi="Times New Roman" w:cs="Times New Roman"/>
          <w:sz w:val="26"/>
          <w:szCs w:val="26"/>
        </w:rPr>
        <w:t>.</w:t>
      </w:r>
      <w:r w:rsidR="00721209" w:rsidRPr="00D07D89">
        <w:rPr>
          <w:rFonts w:ascii="Times New Roman" w:eastAsia="Times New Roman" w:hAnsi="Times New Roman" w:cs="Times New Roman"/>
          <w:sz w:val="26"/>
          <w:szCs w:val="26"/>
        </w:rPr>
        <w:t xml:space="preserve"> </w:t>
      </w:r>
      <w:r w:rsidR="00E965F5" w:rsidRPr="00D07D89">
        <w:rPr>
          <w:rFonts w:ascii="Times New Roman" w:eastAsia="Times New Roman" w:hAnsi="Times New Roman" w:cs="Times New Roman"/>
          <w:sz w:val="26"/>
          <w:szCs w:val="26"/>
        </w:rPr>
        <w:br w:type="page"/>
      </w:r>
    </w:p>
    <w:p w:rsidR="00E5289A" w:rsidRDefault="00E5289A" w:rsidP="001869D9">
      <w:pPr>
        <w:widowControl w:val="0"/>
        <w:autoSpaceDE w:val="0"/>
        <w:autoSpaceDN w:val="0"/>
        <w:adjustRightInd w:val="0"/>
        <w:spacing w:after="0"/>
        <w:rPr>
          <w:rFonts w:ascii="Courier New" w:hAnsi="Courier New" w:cs="Courier New"/>
          <w:sz w:val="20"/>
          <w:szCs w:val="20"/>
        </w:rPr>
        <w:sectPr w:rsidR="00E5289A" w:rsidSect="001D112B">
          <w:headerReference w:type="default" r:id="rId14"/>
          <w:footerReference w:type="even" r:id="rId15"/>
          <w:footerReference w:type="default" r:id="rId16"/>
          <w:pgSz w:w="11906" w:h="16838"/>
          <w:pgMar w:top="1135" w:right="567" w:bottom="1135" w:left="1276" w:header="170" w:footer="170" w:gutter="0"/>
          <w:cols w:space="708"/>
          <w:docGrid w:linePitch="360"/>
        </w:sectPr>
      </w:pPr>
    </w:p>
    <w:tbl>
      <w:tblPr>
        <w:tblW w:w="0" w:type="auto"/>
        <w:tblLayout w:type="fixed"/>
        <w:tblCellMar>
          <w:left w:w="0" w:type="dxa"/>
          <w:right w:w="0" w:type="dxa"/>
        </w:tblCellMar>
        <w:tblLook w:val="04A0" w:firstRow="1" w:lastRow="0" w:firstColumn="1" w:lastColumn="0" w:noHBand="0" w:noVBand="1"/>
      </w:tblPr>
      <w:tblGrid>
        <w:gridCol w:w="432"/>
        <w:gridCol w:w="432"/>
        <w:gridCol w:w="1620"/>
        <w:gridCol w:w="648"/>
        <w:gridCol w:w="648"/>
        <w:gridCol w:w="1944"/>
        <w:gridCol w:w="648"/>
        <w:gridCol w:w="648"/>
        <w:gridCol w:w="648"/>
        <w:gridCol w:w="972"/>
        <w:gridCol w:w="972"/>
        <w:gridCol w:w="756"/>
        <w:gridCol w:w="972"/>
        <w:gridCol w:w="864"/>
        <w:gridCol w:w="972"/>
        <w:gridCol w:w="972"/>
      </w:tblGrid>
      <w:tr w:rsidR="00BC6602" w:rsidRPr="00BC6602" w:rsidTr="00BC6602">
        <w:tc>
          <w:tcPr>
            <w:tcW w:w="14148" w:type="dxa"/>
            <w:gridSpan w:val="16"/>
            <w:hideMark/>
          </w:tcPr>
          <w:p w:rsidR="00BC6602" w:rsidRPr="00BC6602" w:rsidRDefault="00BC6602" w:rsidP="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lastRenderedPageBreak/>
              <w:t xml:space="preserve">ЭРА v3.0   </w:t>
            </w:r>
          </w:p>
        </w:tc>
      </w:tr>
      <w:tr w:rsidR="00BC6602" w:rsidRPr="00BC6602" w:rsidTr="00BC6602">
        <w:tc>
          <w:tcPr>
            <w:tcW w:w="14148" w:type="dxa"/>
            <w:gridSpan w:val="16"/>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Параметры выбросов загрязняющих веществ в атмосферу для расчета но</w:t>
            </w:r>
          </w:p>
        </w:tc>
      </w:tr>
      <w:tr w:rsidR="00BC6602" w:rsidRPr="00BC6602" w:rsidTr="00BC6602">
        <w:tc>
          <w:tcPr>
            <w:tcW w:w="14148" w:type="dxa"/>
            <w:gridSpan w:val="16"/>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r>
      <w:tr w:rsidR="00BC6602" w:rsidRPr="00BC6602" w:rsidTr="00BC6602">
        <w:tc>
          <w:tcPr>
            <w:tcW w:w="14148" w:type="dxa"/>
            <w:gridSpan w:val="16"/>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 xml:space="preserve">Астраханский район, с. </w:t>
            </w:r>
            <w:proofErr w:type="spellStart"/>
            <w:r w:rsidRPr="00BC6602">
              <w:rPr>
                <w:rFonts w:ascii="Courier New" w:hAnsi="Courier New" w:cs="Courier New"/>
                <w:sz w:val="16"/>
                <w:szCs w:val="16"/>
              </w:rPr>
              <w:t>Астраха</w:t>
            </w:r>
            <w:proofErr w:type="spellEnd"/>
            <w:r w:rsidRPr="00BC6602">
              <w:rPr>
                <w:rFonts w:ascii="Courier New" w:hAnsi="Courier New" w:cs="Courier New"/>
                <w:sz w:val="16"/>
                <w:szCs w:val="16"/>
              </w:rPr>
              <w:t>, КГП на ПХВ "Ветеринарная станция Астраханского района"</w:t>
            </w:r>
          </w:p>
        </w:tc>
      </w:tr>
      <w:tr w:rsidR="00BC6602" w:rsidRPr="00BC6602" w:rsidTr="00BC6602">
        <w:tc>
          <w:tcPr>
            <w:tcW w:w="43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268"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Источник выделения</w:t>
            </w: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Число</w:t>
            </w:r>
          </w:p>
        </w:tc>
        <w:tc>
          <w:tcPr>
            <w:tcW w:w="194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roofErr w:type="spellStart"/>
            <w:proofErr w:type="gramStart"/>
            <w:r w:rsidRPr="00BC6602">
              <w:rPr>
                <w:rFonts w:ascii="Courier New" w:hAnsi="Courier New" w:cs="Courier New"/>
                <w:sz w:val="16"/>
                <w:szCs w:val="16"/>
              </w:rPr>
              <w:t>H</w:t>
            </w:r>
            <w:proofErr w:type="gramEnd"/>
            <w:r w:rsidRPr="00BC6602">
              <w:rPr>
                <w:rFonts w:ascii="Courier New" w:hAnsi="Courier New" w:cs="Courier New"/>
                <w:sz w:val="16"/>
                <w:szCs w:val="16"/>
              </w:rPr>
              <w:t>аименование</w:t>
            </w:r>
            <w:proofErr w:type="spellEnd"/>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proofErr w:type="gramStart"/>
            <w:r w:rsidRPr="00BC6602">
              <w:rPr>
                <w:rFonts w:ascii="Courier New" w:hAnsi="Courier New" w:cs="Courier New"/>
                <w:sz w:val="16"/>
                <w:szCs w:val="16"/>
              </w:rPr>
              <w:t>H</w:t>
            </w:r>
            <w:proofErr w:type="gramEnd"/>
            <w:r w:rsidRPr="00BC6602">
              <w:rPr>
                <w:rFonts w:ascii="Courier New" w:hAnsi="Courier New" w:cs="Courier New"/>
                <w:sz w:val="16"/>
                <w:szCs w:val="16"/>
              </w:rPr>
              <w:t>омер</w:t>
            </w:r>
            <w:proofErr w:type="spellEnd"/>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Высо</w:t>
            </w:r>
            <w:proofErr w:type="spellEnd"/>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Диа</w:t>
            </w:r>
            <w:proofErr w:type="spellEnd"/>
            <w:r w:rsidRPr="00BC6602">
              <w:rPr>
                <w:rFonts w:ascii="Courier New" w:hAnsi="Courier New" w:cs="Courier New"/>
                <w:sz w:val="16"/>
                <w:szCs w:val="16"/>
              </w:rPr>
              <w:t>-</w:t>
            </w:r>
          </w:p>
        </w:tc>
        <w:tc>
          <w:tcPr>
            <w:tcW w:w="2700" w:type="dxa"/>
            <w:gridSpan w:val="3"/>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 xml:space="preserve">Параметры </w:t>
            </w:r>
            <w:proofErr w:type="spellStart"/>
            <w:r w:rsidRPr="00BC6602">
              <w:rPr>
                <w:rFonts w:ascii="Courier New" w:hAnsi="Courier New" w:cs="Courier New"/>
                <w:sz w:val="16"/>
                <w:szCs w:val="16"/>
              </w:rPr>
              <w:t>газовоздушной</w:t>
            </w:r>
            <w:proofErr w:type="spellEnd"/>
          </w:p>
        </w:tc>
        <w:tc>
          <w:tcPr>
            <w:tcW w:w="3780" w:type="dxa"/>
            <w:gridSpan w:val="4"/>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Координаты источника</w:t>
            </w: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Про</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26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загрязняющих веществ</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часов</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источника выброса</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источ</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та</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метр</w:t>
            </w:r>
          </w:p>
        </w:tc>
        <w:tc>
          <w:tcPr>
            <w:tcW w:w="2700" w:type="dxa"/>
            <w:gridSpan w:val="3"/>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смеси на выходе из трубы</w:t>
            </w:r>
          </w:p>
        </w:tc>
        <w:tc>
          <w:tcPr>
            <w:tcW w:w="3780" w:type="dxa"/>
            <w:gridSpan w:val="4"/>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 xml:space="preserve">на карте-схеме, </w:t>
            </w:r>
            <w:proofErr w:type="gramStart"/>
            <w:r w:rsidRPr="00BC6602">
              <w:rPr>
                <w:rFonts w:ascii="Courier New" w:hAnsi="Courier New" w:cs="Courier New"/>
                <w:sz w:val="16"/>
                <w:szCs w:val="16"/>
              </w:rPr>
              <w:t>м</w:t>
            </w:r>
            <w:proofErr w:type="gramEnd"/>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изв</w:t>
            </w:r>
            <w:proofErr w:type="spellEnd"/>
          </w:p>
        </w:tc>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Цех</w:t>
            </w:r>
          </w:p>
        </w:tc>
        <w:tc>
          <w:tcPr>
            <w:tcW w:w="2268"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рабо</w:t>
            </w:r>
            <w:proofErr w:type="spellEnd"/>
            <w:r w:rsidRPr="00BC6602">
              <w:rPr>
                <w:rFonts w:ascii="Courier New" w:hAnsi="Courier New" w:cs="Courier New"/>
                <w:sz w:val="16"/>
                <w:szCs w:val="16"/>
              </w:rPr>
              <w:t>-</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вредных веществ</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ника</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источ</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устья</w:t>
            </w:r>
          </w:p>
        </w:tc>
        <w:tc>
          <w:tcPr>
            <w:tcW w:w="2700" w:type="dxa"/>
            <w:gridSpan w:val="3"/>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при максимальной</w:t>
            </w:r>
          </w:p>
        </w:tc>
        <w:tc>
          <w:tcPr>
            <w:tcW w:w="3780" w:type="dxa"/>
            <w:gridSpan w:val="4"/>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одс</w:t>
            </w:r>
            <w:proofErr w:type="spellEnd"/>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roofErr w:type="spellStart"/>
            <w:proofErr w:type="gramStart"/>
            <w:r w:rsidRPr="00BC6602">
              <w:rPr>
                <w:rFonts w:ascii="Courier New" w:hAnsi="Courier New" w:cs="Courier New"/>
                <w:sz w:val="16"/>
                <w:szCs w:val="16"/>
              </w:rPr>
              <w:t>H</w:t>
            </w:r>
            <w:proofErr w:type="gramEnd"/>
            <w:r w:rsidRPr="00BC6602">
              <w:rPr>
                <w:rFonts w:ascii="Courier New" w:hAnsi="Courier New" w:cs="Courier New"/>
                <w:sz w:val="16"/>
                <w:szCs w:val="16"/>
              </w:rPr>
              <w:t>аименование</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Коли-</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ты</w:t>
            </w: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выбро</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ника</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трубы</w:t>
            </w:r>
          </w:p>
        </w:tc>
        <w:tc>
          <w:tcPr>
            <w:tcW w:w="2700" w:type="dxa"/>
            <w:gridSpan w:val="3"/>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разовой нагрузке</w:t>
            </w:r>
          </w:p>
        </w:tc>
        <w:tc>
          <w:tcPr>
            <w:tcW w:w="1836"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 xml:space="preserve">точечного </w:t>
            </w:r>
            <w:proofErr w:type="spellStart"/>
            <w:r w:rsidRPr="00BC6602">
              <w:rPr>
                <w:rFonts w:ascii="Courier New" w:hAnsi="Courier New" w:cs="Courier New"/>
                <w:sz w:val="16"/>
                <w:szCs w:val="16"/>
              </w:rPr>
              <w:t>источ</w:t>
            </w:r>
            <w:proofErr w:type="spellEnd"/>
            <w:r w:rsidRPr="00BC6602">
              <w:rPr>
                <w:rFonts w:ascii="Courier New" w:hAnsi="Courier New" w:cs="Courier New"/>
                <w:sz w:val="16"/>
                <w:szCs w:val="16"/>
              </w:rPr>
              <w:t>-</w:t>
            </w:r>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2-го конца линей</w:t>
            </w: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тво</w:t>
            </w:r>
            <w:proofErr w:type="spellEnd"/>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чест</w:t>
            </w:r>
            <w:proofErr w:type="spellEnd"/>
            <w:r w:rsidRPr="00BC6602">
              <w:rPr>
                <w:rFonts w:ascii="Courier New" w:hAnsi="Courier New" w:cs="Courier New"/>
                <w:sz w:val="16"/>
                <w:szCs w:val="16"/>
              </w:rPr>
              <w:t>-</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в</w:t>
            </w: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сов</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выбро</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м</w:t>
            </w:r>
          </w:p>
        </w:tc>
        <w:tc>
          <w:tcPr>
            <w:tcW w:w="2700"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1836"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ника</w:t>
            </w:r>
            <w:proofErr w:type="spellEnd"/>
            <w:r w:rsidRPr="00BC6602">
              <w:rPr>
                <w:rFonts w:ascii="Courier New" w:hAnsi="Courier New" w:cs="Courier New"/>
                <w:sz w:val="16"/>
                <w:szCs w:val="16"/>
              </w:rPr>
              <w:t>/1-го конца</w:t>
            </w:r>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ного</w:t>
            </w:r>
            <w:proofErr w:type="spellEnd"/>
            <w:r w:rsidRPr="00BC6602">
              <w:rPr>
                <w:rFonts w:ascii="Courier New" w:hAnsi="Courier New" w:cs="Courier New"/>
                <w:sz w:val="16"/>
                <w:szCs w:val="16"/>
              </w:rPr>
              <w:t xml:space="preserve"> источника</w:t>
            </w: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во,</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году</w:t>
            </w: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на</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сов,</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скорость</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объемный</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темпе</w:t>
            </w:r>
            <w:proofErr w:type="gramEnd"/>
            <w:r w:rsidRPr="00BC6602">
              <w:rPr>
                <w:rFonts w:ascii="Courier New" w:hAnsi="Courier New" w:cs="Courier New"/>
                <w:sz w:val="16"/>
                <w:szCs w:val="16"/>
              </w:rPr>
              <w:t>-</w:t>
            </w:r>
          </w:p>
        </w:tc>
        <w:tc>
          <w:tcPr>
            <w:tcW w:w="1836"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 xml:space="preserve">линейного </w:t>
            </w:r>
            <w:proofErr w:type="spellStart"/>
            <w:r w:rsidRPr="00BC6602">
              <w:rPr>
                <w:rFonts w:ascii="Courier New" w:hAnsi="Courier New" w:cs="Courier New"/>
                <w:sz w:val="16"/>
                <w:szCs w:val="16"/>
              </w:rPr>
              <w:t>источ</w:t>
            </w:r>
            <w:proofErr w:type="spellEnd"/>
            <w:r w:rsidRPr="00BC6602">
              <w:rPr>
                <w:rFonts w:ascii="Courier New" w:hAnsi="Courier New" w:cs="Courier New"/>
                <w:sz w:val="16"/>
                <w:szCs w:val="16"/>
              </w:rPr>
              <w:t>-</w:t>
            </w:r>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/длина, ширина</w:t>
            </w: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шт.</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карте</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м</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roofErr w:type="gramStart"/>
            <w:r w:rsidRPr="00BC6602">
              <w:rPr>
                <w:rFonts w:ascii="Courier New" w:hAnsi="Courier New" w:cs="Courier New"/>
                <w:sz w:val="16"/>
                <w:szCs w:val="16"/>
              </w:rPr>
              <w:t>м</w:t>
            </w:r>
            <w:proofErr w:type="gramEnd"/>
            <w:r w:rsidRPr="00BC6602">
              <w:rPr>
                <w:rFonts w:ascii="Courier New" w:hAnsi="Courier New" w:cs="Courier New"/>
                <w:sz w:val="16"/>
                <w:szCs w:val="16"/>
              </w:rPr>
              <w:t>/с</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расход,</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ратура</w:t>
            </w:r>
            <w:proofErr w:type="spellEnd"/>
          </w:p>
        </w:tc>
        <w:tc>
          <w:tcPr>
            <w:tcW w:w="1836"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roofErr w:type="spellStart"/>
            <w:r w:rsidRPr="00BC6602">
              <w:rPr>
                <w:rFonts w:ascii="Courier New" w:hAnsi="Courier New" w:cs="Courier New"/>
                <w:sz w:val="16"/>
                <w:szCs w:val="16"/>
              </w:rPr>
              <w:t>ника</w:t>
            </w:r>
            <w:proofErr w:type="spellEnd"/>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площадного</w:t>
            </w: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схеме</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roofErr w:type="gramStart"/>
            <w:r w:rsidRPr="00BC6602">
              <w:rPr>
                <w:rFonts w:ascii="Courier New" w:hAnsi="Courier New" w:cs="Courier New"/>
                <w:sz w:val="16"/>
                <w:szCs w:val="16"/>
              </w:rPr>
              <w:t>(Т =</w:t>
            </w:r>
            <w:proofErr w:type="gramEnd"/>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м3/с</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смеси,</w:t>
            </w:r>
          </w:p>
        </w:tc>
        <w:tc>
          <w:tcPr>
            <w:tcW w:w="1836"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 xml:space="preserve">/центра </w:t>
            </w:r>
            <w:proofErr w:type="spellStart"/>
            <w:r w:rsidRPr="00BC6602">
              <w:rPr>
                <w:rFonts w:ascii="Courier New" w:hAnsi="Courier New" w:cs="Courier New"/>
                <w:sz w:val="16"/>
                <w:szCs w:val="16"/>
              </w:rPr>
              <w:t>площад</w:t>
            </w:r>
            <w:proofErr w:type="spellEnd"/>
            <w:r w:rsidRPr="00BC6602">
              <w:rPr>
                <w:rFonts w:ascii="Courier New" w:hAnsi="Courier New" w:cs="Courier New"/>
                <w:sz w:val="16"/>
                <w:szCs w:val="16"/>
              </w:rPr>
              <w:t>-</w:t>
            </w:r>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источника</w:t>
            </w: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293.15</w:t>
            </w:r>
            <w:proofErr w:type="gramStart"/>
            <w:r w:rsidRPr="00BC6602">
              <w:rPr>
                <w:rFonts w:ascii="Courier New" w:hAnsi="Courier New" w:cs="Courier New"/>
                <w:sz w:val="16"/>
                <w:szCs w:val="16"/>
              </w:rPr>
              <w:t xml:space="preserve"> К</w:t>
            </w:r>
            <w:proofErr w:type="gramEnd"/>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roofErr w:type="gramStart"/>
            <w:r w:rsidRPr="00BC6602">
              <w:rPr>
                <w:rFonts w:ascii="Courier New" w:hAnsi="Courier New" w:cs="Courier New"/>
                <w:sz w:val="16"/>
                <w:szCs w:val="16"/>
              </w:rPr>
              <w:t>(Т =</w:t>
            </w:r>
            <w:proofErr w:type="gramEnd"/>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roofErr w:type="spellStart"/>
            <w:r w:rsidRPr="00BC6602">
              <w:rPr>
                <w:rFonts w:ascii="Courier New" w:hAnsi="Courier New" w:cs="Courier New"/>
                <w:sz w:val="16"/>
                <w:szCs w:val="16"/>
              </w:rPr>
              <w:t>оС</w:t>
            </w:r>
            <w:proofErr w:type="spellEnd"/>
          </w:p>
        </w:tc>
        <w:tc>
          <w:tcPr>
            <w:tcW w:w="1836"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ного</w:t>
            </w:r>
            <w:proofErr w:type="spellEnd"/>
            <w:r w:rsidRPr="00BC6602">
              <w:rPr>
                <w:rFonts w:ascii="Courier New" w:hAnsi="Courier New" w:cs="Courier New"/>
                <w:sz w:val="16"/>
                <w:szCs w:val="16"/>
              </w:rPr>
              <w:t xml:space="preserve"> источника</w:t>
            </w:r>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Р</w:t>
            </w:r>
            <w:proofErr w:type="gramEnd"/>
            <w:r w:rsidRPr="00BC6602">
              <w:rPr>
                <w:rFonts w:ascii="Courier New" w:hAnsi="Courier New" w:cs="Courier New"/>
                <w:sz w:val="16"/>
                <w:szCs w:val="16"/>
              </w:rPr>
              <w:t>= 101.3</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293.15</w:t>
            </w:r>
            <w:proofErr w:type="gramStart"/>
            <w:r w:rsidRPr="00BC6602">
              <w:rPr>
                <w:rFonts w:ascii="Courier New" w:hAnsi="Courier New" w:cs="Courier New"/>
                <w:sz w:val="16"/>
                <w:szCs w:val="16"/>
              </w:rPr>
              <w:t xml:space="preserve"> К</w:t>
            </w:r>
            <w:proofErr w:type="gramEnd"/>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836"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roofErr w:type="gramStart"/>
            <w:r w:rsidRPr="00BC6602">
              <w:rPr>
                <w:rFonts w:ascii="Courier New" w:hAnsi="Courier New" w:cs="Courier New"/>
                <w:sz w:val="16"/>
                <w:szCs w:val="16"/>
              </w:rPr>
              <w:t>кПа)</w:t>
            </w:r>
            <w:proofErr w:type="gramEnd"/>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Р</w:t>
            </w:r>
            <w:proofErr w:type="gramEnd"/>
            <w:r w:rsidRPr="00BC6602">
              <w:rPr>
                <w:rFonts w:ascii="Courier New" w:hAnsi="Courier New" w:cs="Courier New"/>
                <w:sz w:val="16"/>
                <w:szCs w:val="16"/>
              </w:rPr>
              <w:t>= 101.3</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836"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roofErr w:type="gramStart"/>
            <w:r w:rsidRPr="00BC6602">
              <w:rPr>
                <w:rFonts w:ascii="Courier New" w:hAnsi="Courier New" w:cs="Courier New"/>
                <w:sz w:val="16"/>
                <w:szCs w:val="16"/>
              </w:rPr>
              <w:t>кПа)</w:t>
            </w:r>
            <w:proofErr w:type="gramEnd"/>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X1</w:t>
            </w: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Y1</w:t>
            </w: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X2</w:t>
            </w: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Y2</w:t>
            </w:r>
          </w:p>
        </w:tc>
      </w:tr>
      <w:tr w:rsidR="00BC6602" w:rsidRPr="00BC6602" w:rsidTr="00BC6602">
        <w:tc>
          <w:tcPr>
            <w:tcW w:w="43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1</w:t>
            </w:r>
          </w:p>
        </w:tc>
        <w:tc>
          <w:tcPr>
            <w:tcW w:w="43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2</w:t>
            </w:r>
          </w:p>
        </w:tc>
        <w:tc>
          <w:tcPr>
            <w:tcW w:w="16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3</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4</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5</w:t>
            </w:r>
          </w:p>
        </w:tc>
        <w:tc>
          <w:tcPr>
            <w:tcW w:w="194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6</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7</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8</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9</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10</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11</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12</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13</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14</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15</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16</w:t>
            </w:r>
          </w:p>
        </w:tc>
      </w:tr>
      <w:tr w:rsidR="00BC6602" w:rsidRPr="00BC6602" w:rsidTr="00BC6602">
        <w:tc>
          <w:tcPr>
            <w:tcW w:w="14148" w:type="dxa"/>
            <w:gridSpan w:val="16"/>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Площадка 1</w:t>
            </w: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001</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Крематор КРН-</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180</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Дымовая труба</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0001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2.2</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0.15</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1.78</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0.</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21</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37</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1000</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0314552</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Крематор КРН-</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180</w:t>
            </w: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1000</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002</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Инсинератор</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180</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Дымовая труба</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0002</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2.2</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0.15</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1.62</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0.</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15</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31</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ИУМ -1000</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0286278</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Инсенератор</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180</w:t>
            </w: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ИУМ -1000</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bl>
    <w:p w:rsidR="00BC6602" w:rsidRDefault="00BC6602" w:rsidP="00BC6602">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br w:type="page"/>
      </w:r>
    </w:p>
    <w:tbl>
      <w:tblPr>
        <w:tblW w:w="0" w:type="auto"/>
        <w:tblLayout w:type="fixed"/>
        <w:tblCellMar>
          <w:left w:w="0" w:type="dxa"/>
          <w:right w:w="0" w:type="dxa"/>
        </w:tblCellMar>
        <w:tblLook w:val="04A0" w:firstRow="1" w:lastRow="0" w:firstColumn="1" w:lastColumn="0" w:noHBand="0" w:noVBand="1"/>
      </w:tblPr>
      <w:tblGrid>
        <w:gridCol w:w="1728"/>
        <w:gridCol w:w="972"/>
        <w:gridCol w:w="648"/>
        <w:gridCol w:w="1080"/>
        <w:gridCol w:w="540"/>
        <w:gridCol w:w="2376"/>
        <w:gridCol w:w="1512"/>
        <w:gridCol w:w="1512"/>
        <w:gridCol w:w="1512"/>
        <w:gridCol w:w="540"/>
      </w:tblGrid>
      <w:tr w:rsidR="00BC6602" w:rsidRPr="00BC6602" w:rsidTr="00BC6602">
        <w:tc>
          <w:tcPr>
            <w:tcW w:w="12420" w:type="dxa"/>
            <w:gridSpan w:val="10"/>
            <w:hideMark/>
          </w:tcPr>
          <w:p w:rsidR="00BC6602" w:rsidRPr="00BC6602" w:rsidRDefault="00BC6602" w:rsidP="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lastRenderedPageBreak/>
              <w:t xml:space="preserve">Таблица </w:t>
            </w:r>
            <w:r w:rsidRPr="00BC6602">
              <w:rPr>
                <w:rFonts w:ascii="Courier New" w:hAnsi="Courier New" w:cs="Courier New"/>
                <w:sz w:val="16"/>
                <w:szCs w:val="16"/>
                <w:lang w:val="en-US"/>
              </w:rPr>
              <w:t>2</w:t>
            </w:r>
            <w:r w:rsidRPr="00BC6602">
              <w:rPr>
                <w:rFonts w:ascii="Courier New" w:hAnsi="Courier New" w:cs="Courier New"/>
                <w:sz w:val="16"/>
                <w:szCs w:val="16"/>
              </w:rPr>
              <w:t>.4.1</w:t>
            </w:r>
          </w:p>
        </w:tc>
      </w:tr>
      <w:tr w:rsidR="00BC6602" w:rsidRPr="00BC6602" w:rsidTr="00BC6602">
        <w:tc>
          <w:tcPr>
            <w:tcW w:w="12420" w:type="dxa"/>
            <w:gridSpan w:val="10"/>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рмативов</w:t>
            </w:r>
            <w:proofErr w:type="spellEnd"/>
            <w:r w:rsidRPr="00BC6602">
              <w:rPr>
                <w:rFonts w:ascii="Courier New" w:hAnsi="Courier New" w:cs="Courier New"/>
                <w:sz w:val="16"/>
                <w:szCs w:val="16"/>
              </w:rPr>
              <w:t xml:space="preserve"> допустимых выбросов на 2026 год</w:t>
            </w:r>
          </w:p>
        </w:tc>
      </w:tr>
      <w:tr w:rsidR="00BC6602" w:rsidRPr="00BC6602" w:rsidTr="00BC6602">
        <w:tc>
          <w:tcPr>
            <w:tcW w:w="12420" w:type="dxa"/>
            <w:gridSpan w:val="10"/>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2420" w:type="dxa"/>
            <w:gridSpan w:val="10"/>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roofErr w:type="spellStart"/>
            <w:proofErr w:type="gramStart"/>
            <w:r w:rsidRPr="00BC6602">
              <w:rPr>
                <w:rFonts w:ascii="Courier New" w:hAnsi="Courier New" w:cs="Courier New"/>
                <w:sz w:val="16"/>
                <w:szCs w:val="16"/>
              </w:rPr>
              <w:t>H</w:t>
            </w:r>
            <w:proofErr w:type="gramEnd"/>
            <w:r w:rsidRPr="00BC6602">
              <w:rPr>
                <w:rFonts w:ascii="Courier New" w:hAnsi="Courier New" w:cs="Courier New"/>
                <w:sz w:val="16"/>
                <w:szCs w:val="16"/>
              </w:rPr>
              <w:t>аименование</w:t>
            </w:r>
            <w:proofErr w:type="spellEnd"/>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Вещество</w:t>
            </w: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Коэфф</w:t>
            </w:r>
            <w:proofErr w:type="spellEnd"/>
          </w:p>
        </w:tc>
        <w:tc>
          <w:tcPr>
            <w:tcW w:w="10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Средне-</w:t>
            </w:r>
          </w:p>
        </w:tc>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Код</w:t>
            </w:r>
          </w:p>
        </w:tc>
        <w:tc>
          <w:tcPr>
            <w:tcW w:w="237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536" w:type="dxa"/>
            <w:gridSpan w:val="3"/>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Выброс загрязняющего вещества</w:t>
            </w:r>
          </w:p>
        </w:tc>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газоочистных</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по кото-</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обесп</w:t>
            </w:r>
            <w:proofErr w:type="spellEnd"/>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roofErr w:type="spellStart"/>
            <w:r w:rsidRPr="00BC6602">
              <w:rPr>
                <w:rFonts w:ascii="Courier New" w:hAnsi="Courier New" w:cs="Courier New"/>
                <w:sz w:val="16"/>
                <w:szCs w:val="16"/>
              </w:rPr>
              <w:t>эксплуа</w:t>
            </w:r>
            <w:proofErr w:type="spellEnd"/>
            <w:r w:rsidRPr="00BC6602">
              <w:rPr>
                <w:rFonts w:ascii="Courier New" w:hAnsi="Courier New" w:cs="Courier New"/>
                <w:sz w:val="16"/>
                <w:szCs w:val="16"/>
              </w:rPr>
              <w:t>-</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ве</w:t>
            </w:r>
            <w:proofErr w:type="spellEnd"/>
            <w:r w:rsidRPr="00BC6602">
              <w:rPr>
                <w:rFonts w:ascii="Courier New" w:hAnsi="Courier New" w:cs="Courier New"/>
                <w:sz w:val="16"/>
                <w:szCs w:val="16"/>
              </w:rPr>
              <w:t>-</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roofErr w:type="spellStart"/>
            <w:proofErr w:type="gramStart"/>
            <w:r w:rsidRPr="00BC6602">
              <w:rPr>
                <w:rFonts w:ascii="Courier New" w:hAnsi="Courier New" w:cs="Courier New"/>
                <w:sz w:val="16"/>
                <w:szCs w:val="16"/>
              </w:rPr>
              <w:t>H</w:t>
            </w:r>
            <w:proofErr w:type="gramEnd"/>
            <w:r w:rsidRPr="00BC6602">
              <w:rPr>
                <w:rFonts w:ascii="Courier New" w:hAnsi="Courier New" w:cs="Courier New"/>
                <w:sz w:val="16"/>
                <w:szCs w:val="16"/>
              </w:rPr>
              <w:t>аименование</w:t>
            </w:r>
            <w:proofErr w:type="spellEnd"/>
          </w:p>
        </w:tc>
        <w:tc>
          <w:tcPr>
            <w:tcW w:w="4536"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установок,</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рому</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газо-</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тационная</w:t>
            </w:r>
            <w:proofErr w:type="spellEnd"/>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ще</w:t>
            </w:r>
            <w:proofErr w:type="spellEnd"/>
            <w:r w:rsidRPr="00BC6602">
              <w:rPr>
                <w:rFonts w:ascii="Courier New" w:hAnsi="Courier New" w:cs="Courier New"/>
                <w:sz w:val="16"/>
                <w:szCs w:val="16"/>
              </w:rPr>
              <w:t>-</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вещества</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тип и</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произво</w:t>
            </w:r>
            <w:proofErr w:type="spellEnd"/>
            <w:r w:rsidRPr="00BC6602">
              <w:rPr>
                <w:rFonts w:ascii="Courier New" w:hAnsi="Courier New" w:cs="Courier New"/>
                <w:sz w:val="16"/>
                <w:szCs w:val="16"/>
              </w:rPr>
              <w:t>-</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очист</w:t>
            </w:r>
            <w:proofErr w:type="spellEnd"/>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степень</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ства</w:t>
            </w:r>
            <w:proofErr w:type="spellEnd"/>
          </w:p>
        </w:tc>
        <w:tc>
          <w:tcPr>
            <w:tcW w:w="237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roofErr w:type="gramStart"/>
            <w:r w:rsidRPr="00BC6602">
              <w:rPr>
                <w:rFonts w:ascii="Courier New" w:hAnsi="Courier New" w:cs="Courier New"/>
                <w:sz w:val="16"/>
                <w:szCs w:val="16"/>
              </w:rPr>
              <w:t>г</w:t>
            </w:r>
            <w:proofErr w:type="gramEnd"/>
            <w:r w:rsidRPr="00BC6602">
              <w:rPr>
                <w:rFonts w:ascii="Courier New" w:hAnsi="Courier New" w:cs="Courier New"/>
                <w:sz w:val="16"/>
                <w:szCs w:val="16"/>
              </w:rPr>
              <w:t>/с</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мг/нм3</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т/год</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Год</w:t>
            </w: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мероприятия</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roofErr w:type="spellStart"/>
            <w:r w:rsidRPr="00BC6602">
              <w:rPr>
                <w:rFonts w:ascii="Courier New" w:hAnsi="Courier New" w:cs="Courier New"/>
                <w:sz w:val="16"/>
                <w:szCs w:val="16"/>
              </w:rPr>
              <w:t>дится</w:t>
            </w:r>
            <w:proofErr w:type="spell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кой,</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очистки/</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дос</w:t>
            </w:r>
            <w:proofErr w:type="spellEnd"/>
            <w:r w:rsidRPr="00BC6602">
              <w:rPr>
                <w:rFonts w:ascii="Courier New" w:hAnsi="Courier New" w:cs="Courier New"/>
                <w:sz w:val="16"/>
                <w:szCs w:val="16"/>
              </w:rPr>
              <w:t>-</w:t>
            </w: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по сокращению</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газо-</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максималь</w:t>
            </w:r>
            <w:proofErr w:type="spellEnd"/>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тиже</w:t>
            </w:r>
            <w:proofErr w:type="spellEnd"/>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выбросов</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очистка</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roofErr w:type="spellStart"/>
            <w:r w:rsidRPr="00BC6602">
              <w:rPr>
                <w:rFonts w:ascii="Courier New" w:hAnsi="Courier New" w:cs="Courier New"/>
                <w:sz w:val="16"/>
                <w:szCs w:val="16"/>
              </w:rPr>
              <w:t>ная</w:t>
            </w:r>
            <w:proofErr w:type="spellEnd"/>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ния</w:t>
            </w:r>
            <w:proofErr w:type="spellEnd"/>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степень</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НДВ</w:t>
            </w: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очистки%</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r>
      <w:tr w:rsidR="00BC6602" w:rsidRPr="00BC6602" w:rsidTr="00BC6602">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r>
      <w:tr w:rsidR="00BC6602" w:rsidRPr="00BC6602" w:rsidTr="00BC6602">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17</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18</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19</w:t>
            </w: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20</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21</w:t>
            </w:r>
          </w:p>
        </w:tc>
        <w:tc>
          <w:tcPr>
            <w:tcW w:w="237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22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23</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24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25</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26</w:t>
            </w:r>
          </w:p>
        </w:tc>
      </w:tr>
      <w:tr w:rsidR="00BC6602" w:rsidRPr="00BC6602" w:rsidTr="00BC6602">
        <w:tc>
          <w:tcPr>
            <w:tcW w:w="12420"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0301</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Азота (IV) диоксид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0.188784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6001.679</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0.12364</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Pr>
                <w:rFonts w:ascii="Courier New" w:hAnsi="Courier New" w:cs="Courier New"/>
                <w:sz w:val="16"/>
                <w:szCs w:val="16"/>
              </w:rPr>
              <w:t>2026</w:t>
            </w: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Азота диоксид) (4)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0304</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Азот (II) оксид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0.0306774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975.273</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0.0200915</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Pr>
                <w:rFonts w:ascii="Courier New" w:hAnsi="Courier New" w:cs="Courier New"/>
                <w:sz w:val="16"/>
                <w:szCs w:val="16"/>
              </w:rPr>
              <w:t>2026</w:t>
            </w: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Азота оксид) (6)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0328</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Углерод (Сажа,</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0.0011575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36.798</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0.000875</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Pr>
                <w:rFonts w:ascii="Courier New" w:hAnsi="Courier New" w:cs="Courier New"/>
                <w:sz w:val="16"/>
                <w:szCs w:val="16"/>
              </w:rPr>
              <w:t>2026</w:t>
            </w: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Углерод черный) (583)</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0330</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Сера диоксид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0.10044662222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3193.323</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0.068028</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Pr>
                <w:rFonts w:ascii="Courier New" w:hAnsi="Courier New" w:cs="Courier New"/>
                <w:sz w:val="16"/>
                <w:szCs w:val="16"/>
              </w:rPr>
              <w:t>2026</w:t>
            </w: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Ангидрид сернистый,</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Сернистый газ, Сера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IV) оксид) (516)</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0337</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Углерод оксид (Окись</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0.19954218519</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6343.695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0.13625</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Pr>
                <w:rFonts w:ascii="Courier New" w:hAnsi="Courier New" w:cs="Courier New"/>
                <w:sz w:val="16"/>
                <w:szCs w:val="16"/>
              </w:rPr>
              <w:t>2026</w:t>
            </w: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 xml:space="preserve">углерода, </w:t>
            </w:r>
            <w:proofErr w:type="gramStart"/>
            <w:r w:rsidRPr="00BC6602">
              <w:rPr>
                <w:rFonts w:ascii="Courier New" w:hAnsi="Courier New" w:cs="Courier New"/>
                <w:sz w:val="16"/>
                <w:szCs w:val="16"/>
              </w:rPr>
              <w:t>Угарный</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газ) (584)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2902</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Взвешенные частицы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0.65833333333</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20929.237</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0.4266</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Pr>
                <w:rFonts w:ascii="Courier New" w:hAnsi="Courier New" w:cs="Courier New"/>
                <w:sz w:val="16"/>
                <w:szCs w:val="16"/>
              </w:rPr>
              <w:t>2026</w:t>
            </w: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116)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0301</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Азота (IV) диоксид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0.206144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7200.833</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0.13508</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Pr>
                <w:rFonts w:ascii="Courier New" w:hAnsi="Courier New" w:cs="Courier New"/>
                <w:sz w:val="16"/>
                <w:szCs w:val="16"/>
              </w:rPr>
              <w:t>2026</w:t>
            </w: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Азота диоксид) (4)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0304</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Азот (II) оксид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0.0334984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1170.135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0.0219505</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Pr>
                <w:rFonts w:ascii="Courier New" w:hAnsi="Courier New" w:cs="Courier New"/>
                <w:sz w:val="16"/>
                <w:szCs w:val="16"/>
              </w:rPr>
              <w:t>2026</w:t>
            </w: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Азота оксид) (6)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0328</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Углерод (Сажа,</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0.0011575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40.433</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0.000875</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Pr>
                <w:rFonts w:ascii="Courier New" w:hAnsi="Courier New" w:cs="Courier New"/>
                <w:sz w:val="16"/>
                <w:szCs w:val="16"/>
              </w:rPr>
              <w:t>2026</w:t>
            </w: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Углерод черный) (583)</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0330</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Сера диоксид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0.10777995556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3764.870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0.07278</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Pr>
                <w:rFonts w:ascii="Courier New" w:hAnsi="Courier New" w:cs="Courier New"/>
                <w:sz w:val="16"/>
                <w:szCs w:val="16"/>
              </w:rPr>
              <w:t>2026</w:t>
            </w: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Ангидрид сернистый,</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Сернистый газ, Сера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IV) оксид) (516)</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0337</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Углерод оксид (Окись</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0.2131224321</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7444.597</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0.14505</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Pr>
                <w:rFonts w:ascii="Courier New" w:hAnsi="Courier New" w:cs="Courier New"/>
                <w:sz w:val="16"/>
                <w:szCs w:val="16"/>
              </w:rPr>
              <w:t>2026</w:t>
            </w: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 xml:space="preserve">углерода, </w:t>
            </w:r>
            <w:proofErr w:type="gramStart"/>
            <w:r w:rsidRPr="00BC6602">
              <w:rPr>
                <w:rFonts w:ascii="Courier New" w:hAnsi="Courier New" w:cs="Courier New"/>
                <w:sz w:val="16"/>
                <w:szCs w:val="16"/>
              </w:rPr>
              <w:t>Угарный</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газ) (584)</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bl>
    <w:p w:rsidR="00BC6602" w:rsidRPr="00BC6602" w:rsidRDefault="00BC6602" w:rsidP="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br w:type="page"/>
      </w:r>
    </w:p>
    <w:tbl>
      <w:tblPr>
        <w:tblW w:w="0" w:type="auto"/>
        <w:tblLayout w:type="fixed"/>
        <w:tblCellMar>
          <w:left w:w="0" w:type="dxa"/>
          <w:right w:w="0" w:type="dxa"/>
        </w:tblCellMar>
        <w:tblLook w:val="04A0" w:firstRow="1" w:lastRow="0" w:firstColumn="1" w:lastColumn="0" w:noHBand="0" w:noVBand="1"/>
      </w:tblPr>
      <w:tblGrid>
        <w:gridCol w:w="432"/>
        <w:gridCol w:w="432"/>
        <w:gridCol w:w="1620"/>
        <w:gridCol w:w="648"/>
        <w:gridCol w:w="648"/>
        <w:gridCol w:w="1944"/>
        <w:gridCol w:w="648"/>
        <w:gridCol w:w="648"/>
        <w:gridCol w:w="648"/>
        <w:gridCol w:w="972"/>
        <w:gridCol w:w="972"/>
        <w:gridCol w:w="756"/>
        <w:gridCol w:w="972"/>
        <w:gridCol w:w="864"/>
        <w:gridCol w:w="972"/>
        <w:gridCol w:w="864"/>
      </w:tblGrid>
      <w:tr w:rsidR="00BC6602" w:rsidRPr="00BC6602" w:rsidTr="00BC6602">
        <w:tc>
          <w:tcPr>
            <w:tcW w:w="14040" w:type="dxa"/>
            <w:gridSpan w:val="16"/>
            <w:hideMark/>
          </w:tcPr>
          <w:p w:rsidR="00BC6602" w:rsidRPr="00BC6602" w:rsidRDefault="00BC6602" w:rsidP="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lastRenderedPageBreak/>
              <w:t xml:space="preserve">ЭРА v3.0   </w:t>
            </w:r>
          </w:p>
        </w:tc>
      </w:tr>
      <w:tr w:rsidR="00BC6602" w:rsidRPr="00BC6602" w:rsidTr="00BC6602">
        <w:tc>
          <w:tcPr>
            <w:tcW w:w="14040" w:type="dxa"/>
            <w:gridSpan w:val="16"/>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Параметры выбросов загрязняющих веществ в атмосферу для расчета но</w:t>
            </w:r>
          </w:p>
        </w:tc>
      </w:tr>
      <w:tr w:rsidR="00BC6602" w:rsidRPr="00BC6602" w:rsidTr="00BC6602">
        <w:tc>
          <w:tcPr>
            <w:tcW w:w="14040" w:type="dxa"/>
            <w:gridSpan w:val="16"/>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r>
      <w:tr w:rsidR="00BC6602" w:rsidRPr="00BC6602" w:rsidTr="00BC6602">
        <w:tc>
          <w:tcPr>
            <w:tcW w:w="14040" w:type="dxa"/>
            <w:gridSpan w:val="16"/>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 xml:space="preserve">Астраханский район, с. </w:t>
            </w:r>
            <w:proofErr w:type="spellStart"/>
            <w:r w:rsidRPr="00BC6602">
              <w:rPr>
                <w:rFonts w:ascii="Courier New" w:hAnsi="Courier New" w:cs="Courier New"/>
                <w:sz w:val="16"/>
                <w:szCs w:val="16"/>
              </w:rPr>
              <w:t>Астраха</w:t>
            </w:r>
            <w:proofErr w:type="spellEnd"/>
            <w:r w:rsidRPr="00BC6602">
              <w:rPr>
                <w:rFonts w:ascii="Courier New" w:hAnsi="Courier New" w:cs="Courier New"/>
                <w:sz w:val="16"/>
                <w:szCs w:val="16"/>
              </w:rPr>
              <w:t>, КГП на ПХВ "Ветеринарная станция Астраханского района"</w:t>
            </w:r>
          </w:p>
        </w:tc>
      </w:tr>
      <w:tr w:rsidR="00BC6602" w:rsidRPr="00BC6602" w:rsidTr="00BC6602">
        <w:tc>
          <w:tcPr>
            <w:tcW w:w="43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1</w:t>
            </w:r>
          </w:p>
        </w:tc>
        <w:tc>
          <w:tcPr>
            <w:tcW w:w="43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2</w:t>
            </w:r>
          </w:p>
        </w:tc>
        <w:tc>
          <w:tcPr>
            <w:tcW w:w="16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3</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4</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5</w:t>
            </w:r>
          </w:p>
        </w:tc>
        <w:tc>
          <w:tcPr>
            <w:tcW w:w="194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6</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7</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8</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9</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10</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11</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12</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13</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14</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15</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16</w:t>
            </w:r>
          </w:p>
        </w:tc>
      </w:tr>
      <w:tr w:rsidR="00BC6602" w:rsidRPr="00BC6602" w:rsidTr="00BC6602">
        <w:tc>
          <w:tcPr>
            <w:tcW w:w="43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43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162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194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75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001</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Канистра</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Топливный бак</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6001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22</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38</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w:t>
            </w: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001</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 xml:space="preserve">Контейнер </w:t>
            </w:r>
            <w:proofErr w:type="gramStart"/>
            <w:r w:rsidRPr="00BC6602">
              <w:rPr>
                <w:rFonts w:ascii="Courier New" w:hAnsi="Courier New" w:cs="Courier New"/>
                <w:sz w:val="16"/>
                <w:szCs w:val="16"/>
              </w:rPr>
              <w:t>для</w:t>
            </w:r>
            <w:proofErr w:type="gram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Пылящая</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6002</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1.5</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26</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43</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2</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2</w:t>
            </w: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золы</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поверхность</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002</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Канистра</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Топливный бак</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6003</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15</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32</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w:t>
            </w: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002</w:t>
            </w: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 xml:space="preserve">Контейнер </w:t>
            </w:r>
            <w:proofErr w:type="gramStart"/>
            <w:r w:rsidRPr="00BC6602">
              <w:rPr>
                <w:rFonts w:ascii="Courier New" w:hAnsi="Courier New" w:cs="Courier New"/>
                <w:sz w:val="16"/>
                <w:szCs w:val="16"/>
              </w:rPr>
              <w:t>для</w:t>
            </w:r>
            <w:proofErr w:type="gramEnd"/>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w:t>
            </w: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Пылящая</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6004</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1.5</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17</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35</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2</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2</w:t>
            </w: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золы</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поверхность</w:t>
            </w: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43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43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6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94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bl>
    <w:p w:rsidR="00BC6602" w:rsidRPr="00BC6602" w:rsidRDefault="00BC6602" w:rsidP="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br w:type="page"/>
      </w:r>
    </w:p>
    <w:tbl>
      <w:tblPr>
        <w:tblW w:w="0" w:type="auto"/>
        <w:tblLayout w:type="fixed"/>
        <w:tblCellMar>
          <w:left w:w="0" w:type="dxa"/>
          <w:right w:w="0" w:type="dxa"/>
        </w:tblCellMar>
        <w:tblLook w:val="04A0" w:firstRow="1" w:lastRow="0" w:firstColumn="1" w:lastColumn="0" w:noHBand="0" w:noVBand="1"/>
      </w:tblPr>
      <w:tblGrid>
        <w:gridCol w:w="1728"/>
        <w:gridCol w:w="972"/>
        <w:gridCol w:w="648"/>
        <w:gridCol w:w="1080"/>
        <w:gridCol w:w="540"/>
        <w:gridCol w:w="2376"/>
        <w:gridCol w:w="1512"/>
        <w:gridCol w:w="1512"/>
        <w:gridCol w:w="1512"/>
        <w:gridCol w:w="540"/>
      </w:tblGrid>
      <w:tr w:rsidR="00BC6602" w:rsidRPr="00BC6602" w:rsidTr="00BC6602">
        <w:tc>
          <w:tcPr>
            <w:tcW w:w="12420" w:type="dxa"/>
            <w:gridSpan w:val="10"/>
            <w:hideMark/>
          </w:tcPr>
          <w:p w:rsidR="00BC6602" w:rsidRPr="00BC6602" w:rsidRDefault="00BC6602" w:rsidP="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lastRenderedPageBreak/>
              <w:t xml:space="preserve">Таблица </w:t>
            </w:r>
            <w:r>
              <w:rPr>
                <w:rFonts w:ascii="Courier New" w:hAnsi="Courier New" w:cs="Courier New"/>
                <w:sz w:val="16"/>
                <w:szCs w:val="16"/>
              </w:rPr>
              <w:t>2.4.1</w:t>
            </w:r>
          </w:p>
        </w:tc>
      </w:tr>
      <w:tr w:rsidR="00BC6602" w:rsidRPr="00BC6602" w:rsidTr="00BC6602">
        <w:tc>
          <w:tcPr>
            <w:tcW w:w="12420" w:type="dxa"/>
            <w:gridSpan w:val="10"/>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рмативов</w:t>
            </w:r>
            <w:proofErr w:type="spellEnd"/>
            <w:r w:rsidRPr="00BC6602">
              <w:rPr>
                <w:rFonts w:ascii="Courier New" w:hAnsi="Courier New" w:cs="Courier New"/>
                <w:sz w:val="16"/>
                <w:szCs w:val="16"/>
              </w:rPr>
              <w:t xml:space="preserve"> допустимых выбросов на 2026 год</w:t>
            </w:r>
          </w:p>
        </w:tc>
      </w:tr>
      <w:tr w:rsidR="00BC6602" w:rsidRPr="00BC6602" w:rsidTr="00BC6602">
        <w:tc>
          <w:tcPr>
            <w:tcW w:w="12420" w:type="dxa"/>
            <w:gridSpan w:val="10"/>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2420" w:type="dxa"/>
            <w:gridSpan w:val="10"/>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17</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18</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19</w:t>
            </w: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20</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21</w:t>
            </w:r>
          </w:p>
        </w:tc>
        <w:tc>
          <w:tcPr>
            <w:tcW w:w="237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22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23</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24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25</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26</w:t>
            </w:r>
          </w:p>
        </w:tc>
      </w:tr>
      <w:tr w:rsidR="00BC6602" w:rsidRPr="00BC6602" w:rsidTr="00BC6602">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108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2902</w:t>
            </w:r>
          </w:p>
        </w:tc>
        <w:tc>
          <w:tcPr>
            <w:tcW w:w="2376"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Взвешенные частицы (</w:t>
            </w:r>
            <w:proofErr w:type="gramEnd"/>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0.725</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25325.034</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0.4698</w:t>
            </w:r>
          </w:p>
        </w:tc>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rsidP="00BC6602">
            <w:pPr>
              <w:widowControl w:val="0"/>
              <w:autoSpaceDE w:val="0"/>
              <w:autoSpaceDN w:val="0"/>
              <w:adjustRightInd w:val="0"/>
              <w:spacing w:after="0"/>
              <w:jc w:val="right"/>
              <w:rPr>
                <w:rFonts w:ascii="Courier New" w:hAnsi="Courier New" w:cs="Courier New"/>
                <w:sz w:val="16"/>
                <w:szCs w:val="16"/>
              </w:rPr>
            </w:pPr>
            <w:r>
              <w:rPr>
                <w:rFonts w:ascii="Courier New" w:hAnsi="Courier New" w:cs="Courier New"/>
                <w:sz w:val="16"/>
                <w:szCs w:val="16"/>
              </w:rPr>
              <w:t>2026</w:t>
            </w: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116)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0333</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Сероводород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2.4416e-8</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0.00000031388</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Pr>
                <w:rFonts w:ascii="Courier New" w:hAnsi="Courier New" w:cs="Courier New"/>
                <w:sz w:val="16"/>
                <w:szCs w:val="16"/>
              </w:rPr>
              <w:t>2026</w:t>
            </w: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proofErr w:type="gramStart"/>
            <w:r w:rsidRPr="00BC6602">
              <w:rPr>
                <w:rFonts w:ascii="Courier New" w:hAnsi="Courier New" w:cs="Courier New"/>
                <w:sz w:val="16"/>
                <w:szCs w:val="16"/>
              </w:rPr>
              <w:t>Дигидросульфид</w:t>
            </w:r>
            <w:proofErr w:type="spellEnd"/>
            <w:r w:rsidRPr="00BC6602">
              <w:rPr>
                <w:rFonts w:ascii="Courier New" w:hAnsi="Courier New" w:cs="Courier New"/>
                <w:sz w:val="16"/>
                <w:szCs w:val="16"/>
              </w:rPr>
              <w:t>) (518)</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2754</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Алканы</w:t>
            </w:r>
            <w:proofErr w:type="spellEnd"/>
            <w:r w:rsidRPr="00BC6602">
              <w:rPr>
                <w:rFonts w:ascii="Courier New" w:hAnsi="Courier New" w:cs="Courier New"/>
                <w:sz w:val="16"/>
                <w:szCs w:val="16"/>
              </w:rPr>
              <w:t xml:space="preserve"> С12-19 /в</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0.00000869558</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0.00011178612</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Pr>
                <w:rFonts w:ascii="Courier New" w:hAnsi="Courier New" w:cs="Courier New"/>
                <w:sz w:val="16"/>
                <w:szCs w:val="16"/>
              </w:rPr>
              <w:t>2026</w:t>
            </w: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пересчете на С/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Углеводороды</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предельные С12-С19 (в</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пересчете</w:t>
            </w:r>
            <w:proofErr w:type="gramEnd"/>
            <w:r w:rsidRPr="00BC6602">
              <w:rPr>
                <w:rFonts w:ascii="Courier New" w:hAnsi="Courier New" w:cs="Courier New"/>
                <w:sz w:val="16"/>
                <w:szCs w:val="16"/>
              </w:rPr>
              <w:t xml:space="preserve"> на С);</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Растворитель РПК-</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265П) (10)</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2908</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Пыль неорганическая,</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0.000072</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0.000000518</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Pr>
                <w:rFonts w:ascii="Courier New" w:hAnsi="Courier New" w:cs="Courier New"/>
                <w:sz w:val="16"/>
                <w:szCs w:val="16"/>
              </w:rPr>
              <w:t>2026</w:t>
            </w: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содержащая двуокись</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кремния в %: 70-20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шамот, цемент, пыль</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цементного</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производства - глина,</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глинистый сланец,</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доменный шлак, песок,</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клинкер, зола,</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кремнезем, зола углей</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казахстанских</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месторождений) (494)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0333</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Сероводород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2.4416e-8</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0.00000031388</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Pr>
                <w:rFonts w:ascii="Courier New" w:hAnsi="Courier New" w:cs="Courier New"/>
                <w:sz w:val="16"/>
                <w:szCs w:val="16"/>
              </w:rPr>
              <w:t>2026</w:t>
            </w: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proofErr w:type="gramStart"/>
            <w:r w:rsidRPr="00BC6602">
              <w:rPr>
                <w:rFonts w:ascii="Courier New" w:hAnsi="Courier New" w:cs="Courier New"/>
                <w:sz w:val="16"/>
                <w:szCs w:val="16"/>
              </w:rPr>
              <w:t>Дигидросульфид</w:t>
            </w:r>
            <w:proofErr w:type="spellEnd"/>
            <w:r w:rsidRPr="00BC6602">
              <w:rPr>
                <w:rFonts w:ascii="Courier New" w:hAnsi="Courier New" w:cs="Courier New"/>
                <w:sz w:val="16"/>
                <w:szCs w:val="16"/>
              </w:rPr>
              <w:t>) (518)</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2754</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Алканы</w:t>
            </w:r>
            <w:proofErr w:type="spellEnd"/>
            <w:r w:rsidRPr="00BC6602">
              <w:rPr>
                <w:rFonts w:ascii="Courier New" w:hAnsi="Courier New" w:cs="Courier New"/>
                <w:sz w:val="16"/>
                <w:szCs w:val="16"/>
              </w:rPr>
              <w:t xml:space="preserve"> С12-19 /в</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0.00000869558</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0.00011178612</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Pr>
                <w:rFonts w:ascii="Courier New" w:hAnsi="Courier New" w:cs="Courier New"/>
                <w:sz w:val="16"/>
                <w:szCs w:val="16"/>
              </w:rPr>
              <w:t>2026</w:t>
            </w: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пересчете на С/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Углеводороды</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предельные С12-С19 (в</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пересчете</w:t>
            </w:r>
            <w:proofErr w:type="gramEnd"/>
            <w:r w:rsidRPr="00BC6602">
              <w:rPr>
                <w:rFonts w:ascii="Courier New" w:hAnsi="Courier New" w:cs="Courier New"/>
                <w:sz w:val="16"/>
                <w:szCs w:val="16"/>
              </w:rPr>
              <w:t xml:space="preserve"> на С);</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Растворитель РПК-</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265П) (10)</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2908</w:t>
            </w: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Пыль неорганическая,</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0.000072</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0.000000518</w:t>
            </w: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Pr>
                <w:rFonts w:ascii="Courier New" w:hAnsi="Courier New" w:cs="Courier New"/>
                <w:sz w:val="16"/>
                <w:szCs w:val="16"/>
              </w:rPr>
              <w:t>2026</w:t>
            </w: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содержащая двуокись</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кремния в %: 70-20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шамот, цемент, пыль</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цементного</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производства - глина,</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глинистый сланец,</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доменный шлак, песок,</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клинкер, зола,</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237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кремнезем, зола углей</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bl>
    <w:p w:rsidR="00340955" w:rsidRPr="00BC6602" w:rsidRDefault="00BC6602" w:rsidP="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br w:type="page"/>
      </w:r>
    </w:p>
    <w:p w:rsidR="00DB6412" w:rsidRPr="00D415B5" w:rsidRDefault="00DB6412" w:rsidP="003B6983">
      <w:pPr>
        <w:rPr>
          <w:rFonts w:ascii="Times New Roman" w:eastAsia="Times New Roman" w:hAnsi="Times New Roman" w:cs="Times New Roman"/>
          <w:sz w:val="18"/>
          <w:szCs w:val="18"/>
        </w:rPr>
        <w:sectPr w:rsidR="00DB6412" w:rsidRPr="00D415B5" w:rsidSect="0063431E">
          <w:pgSz w:w="16838" w:h="11906" w:orient="landscape"/>
          <w:pgMar w:top="993" w:right="782" w:bottom="567" w:left="567" w:header="170" w:footer="170" w:gutter="0"/>
          <w:cols w:space="708"/>
          <w:docGrid w:linePitch="360"/>
        </w:sectPr>
      </w:pPr>
    </w:p>
    <w:p w:rsidR="00F92B93" w:rsidRDefault="00F92B93" w:rsidP="00611EB7">
      <w:pPr>
        <w:pStyle w:val="2"/>
        <w:spacing w:before="0"/>
        <w:ind w:firstLine="709"/>
        <w:rPr>
          <w:rFonts w:ascii="Times New Roman" w:hAnsi="Times New Roman" w:cs="Times New Roman"/>
          <w:color w:val="auto"/>
        </w:rPr>
      </w:pPr>
      <w:bookmarkStart w:id="9" w:name="_Toc187578845"/>
      <w:r>
        <w:rPr>
          <w:rFonts w:ascii="Times New Roman" w:hAnsi="Times New Roman" w:cs="Times New Roman"/>
          <w:color w:val="auto"/>
        </w:rPr>
        <w:lastRenderedPageBreak/>
        <w:t>2.</w:t>
      </w:r>
      <w:r w:rsidR="00721209">
        <w:rPr>
          <w:rFonts w:ascii="Times New Roman" w:hAnsi="Times New Roman" w:cs="Times New Roman"/>
          <w:color w:val="auto"/>
        </w:rPr>
        <w:t>5</w:t>
      </w:r>
      <w:r>
        <w:rPr>
          <w:rFonts w:ascii="Times New Roman" w:hAnsi="Times New Roman" w:cs="Times New Roman"/>
          <w:color w:val="auto"/>
        </w:rPr>
        <w:t xml:space="preserve"> </w:t>
      </w:r>
      <w:r w:rsidRPr="00F92B93">
        <w:rPr>
          <w:rFonts w:ascii="Times New Roman" w:hAnsi="Times New Roman" w:cs="Times New Roman"/>
          <w:color w:val="auto"/>
        </w:rPr>
        <w:t>Характеристика аварийных и залповых выбросов</w:t>
      </w:r>
      <w:bookmarkEnd w:id="9"/>
    </w:p>
    <w:p w:rsidR="00721209" w:rsidRPr="00721209" w:rsidRDefault="00721209" w:rsidP="00721209">
      <w:pPr>
        <w:spacing w:after="0"/>
        <w:ind w:firstLine="709"/>
        <w:rPr>
          <w:rFonts w:ascii="Times New Roman" w:eastAsia="Times New Roman" w:hAnsi="Times New Roman" w:cs="Times New Roman"/>
          <w:sz w:val="26"/>
          <w:szCs w:val="26"/>
        </w:rPr>
      </w:pPr>
      <w:r w:rsidRPr="00721209">
        <w:rPr>
          <w:rFonts w:ascii="Times New Roman" w:eastAsia="Times New Roman" w:hAnsi="Times New Roman" w:cs="Times New Roman"/>
          <w:sz w:val="26"/>
          <w:szCs w:val="26"/>
        </w:rPr>
        <w:t xml:space="preserve">Характер и организация технологического процесса исключают возможность аварийных выбросов вредных веществ экологически опасных для окружающей среды. </w:t>
      </w:r>
    </w:p>
    <w:p w:rsidR="00721209" w:rsidRPr="00721209" w:rsidRDefault="00721209" w:rsidP="00721209">
      <w:pPr>
        <w:spacing w:after="0"/>
        <w:ind w:firstLine="709"/>
        <w:rPr>
          <w:rFonts w:ascii="Times New Roman" w:eastAsia="Times New Roman" w:hAnsi="Times New Roman" w:cs="Times New Roman"/>
          <w:sz w:val="26"/>
          <w:szCs w:val="26"/>
        </w:rPr>
      </w:pPr>
      <w:r w:rsidRPr="00721209">
        <w:rPr>
          <w:rFonts w:ascii="Times New Roman" w:eastAsia="Times New Roman" w:hAnsi="Times New Roman" w:cs="Times New Roman"/>
          <w:sz w:val="26"/>
          <w:szCs w:val="26"/>
        </w:rPr>
        <w:t xml:space="preserve">В исходный период по отчетным данным аварийных ситуаций, повлекших за собой аварийные выбросы загрязняющих веществ в атмосферу, на предприятии не зарегистрировано. </w:t>
      </w:r>
    </w:p>
    <w:p w:rsidR="00721209" w:rsidRPr="00721209" w:rsidRDefault="00721209" w:rsidP="00721209">
      <w:pPr>
        <w:spacing w:after="0"/>
        <w:ind w:firstLine="709"/>
        <w:rPr>
          <w:rFonts w:ascii="Times New Roman" w:eastAsia="Times New Roman" w:hAnsi="Times New Roman" w:cs="Times New Roman"/>
          <w:sz w:val="26"/>
          <w:szCs w:val="26"/>
        </w:rPr>
      </w:pPr>
      <w:r w:rsidRPr="00721209">
        <w:rPr>
          <w:rFonts w:ascii="Times New Roman" w:eastAsia="Times New Roman" w:hAnsi="Times New Roman" w:cs="Times New Roman"/>
          <w:sz w:val="26"/>
          <w:szCs w:val="26"/>
        </w:rPr>
        <w:t xml:space="preserve">При штатной эксплуатации производственный объект не представляет опасности для населения и окружающей среды. Учитывая специфику производства, технологические процессы и проектные решения обеспечивают высокую надежность и экологическую безопасность. </w:t>
      </w:r>
    </w:p>
    <w:p w:rsidR="00721209" w:rsidRPr="00721209" w:rsidRDefault="00721209" w:rsidP="00721209">
      <w:pPr>
        <w:spacing w:after="0"/>
        <w:ind w:firstLine="709"/>
        <w:rPr>
          <w:rFonts w:ascii="Times New Roman" w:eastAsia="Times New Roman" w:hAnsi="Times New Roman" w:cs="Times New Roman"/>
          <w:sz w:val="26"/>
          <w:szCs w:val="26"/>
        </w:rPr>
      </w:pPr>
      <w:r w:rsidRPr="00721209">
        <w:rPr>
          <w:rFonts w:ascii="Times New Roman" w:eastAsia="Times New Roman" w:hAnsi="Times New Roman" w:cs="Times New Roman"/>
          <w:sz w:val="26"/>
          <w:szCs w:val="26"/>
        </w:rPr>
        <w:t xml:space="preserve">Возможные причины возникновения аварийных ситуаций при проведении работ условно разделяются на три взаимосвязанные группы: отказ оборудования; ошибочные действия персонала; внешние воздействия природного и техногенного характера. </w:t>
      </w:r>
    </w:p>
    <w:p w:rsidR="00721209" w:rsidRPr="00721209" w:rsidRDefault="00721209" w:rsidP="00721209">
      <w:pPr>
        <w:spacing w:after="0"/>
        <w:ind w:firstLine="709"/>
        <w:rPr>
          <w:rFonts w:ascii="Times New Roman" w:eastAsia="Times New Roman" w:hAnsi="Times New Roman" w:cs="Times New Roman"/>
          <w:sz w:val="26"/>
          <w:szCs w:val="26"/>
        </w:rPr>
      </w:pPr>
      <w:r w:rsidRPr="00721209">
        <w:rPr>
          <w:rFonts w:ascii="Times New Roman" w:eastAsia="Times New Roman" w:hAnsi="Times New Roman" w:cs="Times New Roman"/>
          <w:sz w:val="26"/>
          <w:szCs w:val="26"/>
        </w:rPr>
        <w:t>К природным факторам на рассматриваемой территории могут быть отнесены: сильные ветры; повышенные атмосферные осадки и грозовые явления.</w:t>
      </w:r>
    </w:p>
    <w:p w:rsidR="00721209" w:rsidRPr="00721209" w:rsidRDefault="00721209" w:rsidP="00721209">
      <w:pPr>
        <w:spacing w:after="0"/>
        <w:ind w:firstLine="709"/>
        <w:rPr>
          <w:rFonts w:ascii="Times New Roman" w:eastAsia="Times New Roman" w:hAnsi="Times New Roman" w:cs="Times New Roman"/>
          <w:sz w:val="26"/>
          <w:szCs w:val="26"/>
        </w:rPr>
      </w:pPr>
      <w:r w:rsidRPr="00721209">
        <w:rPr>
          <w:rFonts w:ascii="Times New Roman" w:eastAsia="Times New Roman" w:hAnsi="Times New Roman" w:cs="Times New Roman"/>
          <w:sz w:val="26"/>
          <w:szCs w:val="26"/>
        </w:rPr>
        <w:t xml:space="preserve"> Антропогенные факторы включают в себя целый перечень причин аварий, связанных с техническими и организационными мероприятиями, в частности, внешними силовыми воздействиями, браком при монтаже и ремонте оборудования, ошибочными действиями обслуживающего персонала. </w:t>
      </w:r>
    </w:p>
    <w:p w:rsidR="00721209" w:rsidRPr="00721209" w:rsidRDefault="00721209" w:rsidP="00721209">
      <w:pPr>
        <w:spacing w:after="0"/>
        <w:ind w:firstLine="709"/>
        <w:rPr>
          <w:rFonts w:ascii="Times New Roman" w:eastAsia="Times New Roman" w:hAnsi="Times New Roman" w:cs="Times New Roman"/>
          <w:sz w:val="26"/>
          <w:szCs w:val="26"/>
        </w:rPr>
      </w:pPr>
      <w:r w:rsidRPr="00721209">
        <w:rPr>
          <w:rFonts w:ascii="Times New Roman" w:eastAsia="Times New Roman" w:hAnsi="Times New Roman" w:cs="Times New Roman"/>
          <w:sz w:val="26"/>
          <w:szCs w:val="26"/>
        </w:rPr>
        <w:t>Опыт эксплуатации подобных объектов показывает, что вероятность возникновения аварий от внешних источников незначительна.</w:t>
      </w:r>
    </w:p>
    <w:p w:rsidR="00B649F0" w:rsidRPr="00D16D42" w:rsidRDefault="00721209" w:rsidP="00721209">
      <w:pPr>
        <w:spacing w:after="0"/>
        <w:ind w:firstLine="709"/>
        <w:rPr>
          <w:rFonts w:ascii="Times New Roman" w:eastAsia="Times New Roman" w:hAnsi="Times New Roman" w:cs="Times New Roman"/>
          <w:b/>
          <w:sz w:val="26"/>
          <w:szCs w:val="26"/>
        </w:rPr>
      </w:pPr>
      <w:r w:rsidRPr="00721209">
        <w:rPr>
          <w:rFonts w:ascii="Times New Roman" w:eastAsia="Times New Roman" w:hAnsi="Times New Roman" w:cs="Times New Roman"/>
          <w:sz w:val="26"/>
          <w:szCs w:val="26"/>
        </w:rPr>
        <w:t>Аварийные</w:t>
      </w:r>
      <w:r>
        <w:rPr>
          <w:rFonts w:ascii="Times New Roman" w:eastAsia="Times New Roman" w:hAnsi="Times New Roman" w:cs="Times New Roman"/>
          <w:sz w:val="26"/>
          <w:szCs w:val="26"/>
        </w:rPr>
        <w:t xml:space="preserve"> и залповые</w:t>
      </w:r>
      <w:r w:rsidRPr="00721209">
        <w:rPr>
          <w:rFonts w:ascii="Times New Roman" w:eastAsia="Times New Roman" w:hAnsi="Times New Roman" w:cs="Times New Roman"/>
          <w:sz w:val="26"/>
          <w:szCs w:val="26"/>
        </w:rPr>
        <w:t xml:space="preserve"> выбросы в атмосферу на предприятии отсутствуют.</w:t>
      </w:r>
    </w:p>
    <w:p w:rsidR="00721209" w:rsidRDefault="00721209" w:rsidP="00611EB7">
      <w:pPr>
        <w:pStyle w:val="2"/>
        <w:spacing w:before="0"/>
        <w:ind w:firstLine="709"/>
        <w:rPr>
          <w:rFonts w:ascii="Times New Roman" w:hAnsi="Times New Roman" w:cs="Times New Roman"/>
          <w:color w:val="auto"/>
        </w:rPr>
      </w:pPr>
      <w:bookmarkStart w:id="10" w:name="_Toc187578846"/>
    </w:p>
    <w:p w:rsidR="001E0199" w:rsidRPr="00611EB7" w:rsidRDefault="0059127A" w:rsidP="00611EB7">
      <w:pPr>
        <w:pStyle w:val="2"/>
        <w:spacing w:before="0"/>
        <w:ind w:firstLine="709"/>
        <w:rPr>
          <w:rFonts w:ascii="Times New Roman" w:hAnsi="Times New Roman" w:cs="Times New Roman"/>
          <w:color w:val="auto"/>
        </w:rPr>
      </w:pPr>
      <w:r w:rsidRPr="00611EB7">
        <w:rPr>
          <w:rFonts w:ascii="Times New Roman" w:hAnsi="Times New Roman" w:cs="Times New Roman"/>
          <w:color w:val="auto"/>
        </w:rPr>
        <w:t>2</w:t>
      </w:r>
      <w:r w:rsidR="001E0199" w:rsidRPr="00611EB7">
        <w:rPr>
          <w:rFonts w:ascii="Times New Roman" w:hAnsi="Times New Roman" w:cs="Times New Roman"/>
          <w:color w:val="auto"/>
        </w:rPr>
        <w:t>.</w:t>
      </w:r>
      <w:r w:rsidR="00721209">
        <w:rPr>
          <w:rFonts w:ascii="Times New Roman" w:hAnsi="Times New Roman" w:cs="Times New Roman"/>
          <w:color w:val="auto"/>
        </w:rPr>
        <w:t>6</w:t>
      </w:r>
      <w:r w:rsidR="001E0199" w:rsidRPr="00611EB7">
        <w:rPr>
          <w:rFonts w:ascii="Times New Roman" w:hAnsi="Times New Roman" w:cs="Times New Roman"/>
          <w:color w:val="auto"/>
        </w:rPr>
        <w:t xml:space="preserve"> Перечень загрязняющих веществ, выбрасываемых в атмосферу</w:t>
      </w:r>
      <w:bookmarkEnd w:id="10"/>
    </w:p>
    <w:p w:rsidR="003B58CD" w:rsidRPr="003B6983" w:rsidRDefault="009A34DF" w:rsidP="00CF6372">
      <w:pPr>
        <w:shd w:val="clear" w:color="auto" w:fill="FFFFFF"/>
        <w:spacing w:after="0"/>
        <w:ind w:firstLine="709"/>
        <w:rPr>
          <w:rFonts w:ascii="Times New Roman" w:eastAsia="Times New Roman" w:hAnsi="Times New Roman" w:cs="Times New Roman"/>
          <w:sz w:val="28"/>
          <w:szCs w:val="28"/>
        </w:rPr>
      </w:pPr>
      <w:r w:rsidRPr="003B6983">
        <w:rPr>
          <w:rFonts w:ascii="Times New Roman" w:eastAsia="Times New Roman" w:hAnsi="Times New Roman" w:cs="Times New Roman"/>
          <w:sz w:val="26"/>
          <w:szCs w:val="26"/>
        </w:rPr>
        <w:t xml:space="preserve">Перечень загрязняющих веществ, отходящих от источников выделения и выбрасываемых в атмосферу </w:t>
      </w:r>
      <w:r w:rsidR="004344E9" w:rsidRPr="003B6983">
        <w:rPr>
          <w:rFonts w:ascii="Times New Roman" w:eastAsia="Times New Roman" w:hAnsi="Times New Roman" w:cs="Times New Roman"/>
          <w:bCs/>
          <w:color w:val="000000"/>
          <w:sz w:val="26"/>
          <w:szCs w:val="26"/>
        </w:rPr>
        <w:t xml:space="preserve">на </w:t>
      </w:r>
      <w:r w:rsidR="00C56197" w:rsidRPr="003B6983">
        <w:rPr>
          <w:rFonts w:ascii="Times New Roman" w:eastAsia="Times New Roman" w:hAnsi="Times New Roman" w:cs="Times New Roman"/>
          <w:bCs/>
          <w:color w:val="000000"/>
          <w:sz w:val="26"/>
          <w:szCs w:val="26"/>
        </w:rPr>
        <w:t>202</w:t>
      </w:r>
      <w:r w:rsidR="00830365">
        <w:rPr>
          <w:rFonts w:ascii="Times New Roman" w:eastAsia="Times New Roman" w:hAnsi="Times New Roman" w:cs="Times New Roman"/>
          <w:bCs/>
          <w:color w:val="000000"/>
          <w:sz w:val="26"/>
          <w:szCs w:val="26"/>
        </w:rPr>
        <w:t>6</w:t>
      </w:r>
      <w:r w:rsidR="00C56197" w:rsidRPr="003B6983">
        <w:rPr>
          <w:rFonts w:ascii="Times New Roman" w:eastAsia="Times New Roman" w:hAnsi="Times New Roman" w:cs="Times New Roman"/>
          <w:bCs/>
          <w:color w:val="000000"/>
          <w:sz w:val="26"/>
          <w:szCs w:val="26"/>
        </w:rPr>
        <w:t>-20</w:t>
      </w:r>
      <w:r w:rsidR="00EE2B8F" w:rsidRPr="003B6983">
        <w:rPr>
          <w:rFonts w:ascii="Times New Roman" w:eastAsia="Times New Roman" w:hAnsi="Times New Roman" w:cs="Times New Roman"/>
          <w:bCs/>
          <w:color w:val="000000"/>
          <w:sz w:val="26"/>
          <w:szCs w:val="26"/>
        </w:rPr>
        <w:t>3</w:t>
      </w:r>
      <w:r w:rsidR="00830365">
        <w:rPr>
          <w:rFonts w:ascii="Times New Roman" w:eastAsia="Times New Roman" w:hAnsi="Times New Roman" w:cs="Times New Roman"/>
          <w:bCs/>
          <w:color w:val="000000"/>
          <w:sz w:val="26"/>
          <w:szCs w:val="26"/>
        </w:rPr>
        <w:t>5</w:t>
      </w:r>
      <w:r w:rsidR="00C56197" w:rsidRPr="003B6983">
        <w:rPr>
          <w:rFonts w:ascii="Times New Roman" w:eastAsia="Times New Roman" w:hAnsi="Times New Roman" w:cs="Times New Roman"/>
          <w:bCs/>
          <w:color w:val="000000"/>
          <w:sz w:val="26"/>
          <w:szCs w:val="26"/>
        </w:rPr>
        <w:t xml:space="preserve"> </w:t>
      </w:r>
      <w:r w:rsidR="00687889" w:rsidRPr="003B6983">
        <w:rPr>
          <w:rFonts w:ascii="Times New Roman" w:eastAsia="Times New Roman" w:hAnsi="Times New Roman" w:cs="Times New Roman"/>
          <w:bCs/>
          <w:color w:val="000000"/>
          <w:sz w:val="26"/>
          <w:szCs w:val="26"/>
        </w:rPr>
        <w:t>гг.</w:t>
      </w:r>
      <w:r w:rsidR="003E2D6F" w:rsidRPr="003B6983">
        <w:rPr>
          <w:rFonts w:ascii="Times New Roman" w:hAnsi="Times New Roman" w:cs="Times New Roman"/>
          <w:sz w:val="26"/>
          <w:szCs w:val="26"/>
        </w:rPr>
        <w:t xml:space="preserve"> </w:t>
      </w:r>
      <w:r w:rsidR="00AE58CE" w:rsidRPr="003B6983">
        <w:rPr>
          <w:rFonts w:ascii="Times New Roman" w:hAnsi="Times New Roman" w:cs="Times New Roman"/>
          <w:sz w:val="26"/>
          <w:szCs w:val="26"/>
        </w:rPr>
        <w:t>представлен в таблиц</w:t>
      </w:r>
      <w:r w:rsidR="00F70997" w:rsidRPr="003B6983">
        <w:rPr>
          <w:rFonts w:ascii="Times New Roman" w:hAnsi="Times New Roman" w:cs="Times New Roman"/>
          <w:sz w:val="26"/>
          <w:szCs w:val="26"/>
        </w:rPr>
        <w:t>е</w:t>
      </w:r>
      <w:r w:rsidR="002E0CA2" w:rsidRPr="003B6983">
        <w:rPr>
          <w:rFonts w:ascii="Times New Roman" w:hAnsi="Times New Roman" w:cs="Times New Roman"/>
          <w:sz w:val="26"/>
          <w:szCs w:val="26"/>
        </w:rPr>
        <w:t xml:space="preserve"> 2</w:t>
      </w:r>
      <w:r w:rsidR="008839F0" w:rsidRPr="003B6983">
        <w:rPr>
          <w:rFonts w:ascii="Times New Roman" w:hAnsi="Times New Roman" w:cs="Times New Roman"/>
          <w:sz w:val="26"/>
          <w:szCs w:val="26"/>
        </w:rPr>
        <w:t>.</w:t>
      </w:r>
      <w:r w:rsidR="00830365">
        <w:rPr>
          <w:rFonts w:ascii="Times New Roman" w:hAnsi="Times New Roman" w:cs="Times New Roman"/>
          <w:sz w:val="26"/>
          <w:szCs w:val="26"/>
        </w:rPr>
        <w:t>6</w:t>
      </w:r>
      <w:r w:rsidR="008839F0" w:rsidRPr="003B6983">
        <w:rPr>
          <w:rFonts w:ascii="Times New Roman" w:hAnsi="Times New Roman" w:cs="Times New Roman"/>
          <w:sz w:val="26"/>
          <w:szCs w:val="26"/>
        </w:rPr>
        <w:t>.1</w:t>
      </w:r>
      <w:r w:rsidR="00D15337" w:rsidRPr="003B6983">
        <w:rPr>
          <w:rFonts w:ascii="Times New Roman" w:hAnsi="Times New Roman" w:cs="Times New Roman"/>
          <w:sz w:val="26"/>
          <w:szCs w:val="26"/>
        </w:rPr>
        <w:t>.</w:t>
      </w:r>
      <w:r w:rsidR="00830365" w:rsidRPr="003B6983">
        <w:rPr>
          <w:rFonts w:ascii="Times New Roman" w:eastAsia="Times New Roman" w:hAnsi="Times New Roman" w:cs="Times New Roman"/>
          <w:sz w:val="28"/>
          <w:szCs w:val="28"/>
        </w:rPr>
        <w:t xml:space="preserve"> </w:t>
      </w:r>
      <w:r w:rsidR="003B58CD" w:rsidRPr="003B6983">
        <w:rPr>
          <w:rFonts w:ascii="Times New Roman" w:eastAsia="Times New Roman" w:hAnsi="Times New Roman" w:cs="Times New Roman"/>
          <w:sz w:val="28"/>
          <w:szCs w:val="28"/>
        </w:rPr>
        <w:br w:type="page"/>
      </w:r>
    </w:p>
    <w:p w:rsidR="003B58CD" w:rsidRDefault="003B58CD" w:rsidP="001869D9">
      <w:pPr>
        <w:widowControl w:val="0"/>
        <w:autoSpaceDE w:val="0"/>
        <w:autoSpaceDN w:val="0"/>
        <w:adjustRightInd w:val="0"/>
        <w:spacing w:after="0"/>
        <w:rPr>
          <w:rFonts w:ascii="Courier New" w:hAnsi="Courier New" w:cs="Courier New"/>
          <w:sz w:val="20"/>
          <w:szCs w:val="20"/>
        </w:rPr>
        <w:sectPr w:rsidR="003B58CD" w:rsidSect="006C62DE">
          <w:pgSz w:w="11906" w:h="16838"/>
          <w:pgMar w:top="1135" w:right="567" w:bottom="567" w:left="1276" w:header="57" w:footer="206" w:gutter="0"/>
          <w:cols w:space="708"/>
          <w:docGrid w:linePitch="360"/>
        </w:sectPr>
      </w:pPr>
    </w:p>
    <w:tbl>
      <w:tblPr>
        <w:tblW w:w="0" w:type="auto"/>
        <w:tblLayout w:type="fixed"/>
        <w:tblCellMar>
          <w:left w:w="0" w:type="dxa"/>
          <w:right w:w="0" w:type="dxa"/>
        </w:tblCellMar>
        <w:tblLook w:val="04A0" w:firstRow="1" w:lastRow="0" w:firstColumn="1" w:lastColumn="0" w:noHBand="0" w:noVBand="1"/>
      </w:tblPr>
      <w:tblGrid>
        <w:gridCol w:w="540"/>
        <w:gridCol w:w="3672"/>
        <w:gridCol w:w="1188"/>
        <w:gridCol w:w="1188"/>
        <w:gridCol w:w="1188"/>
        <w:gridCol w:w="1080"/>
        <w:gridCol w:w="648"/>
        <w:gridCol w:w="1728"/>
        <w:gridCol w:w="1512"/>
        <w:gridCol w:w="216"/>
        <w:gridCol w:w="1188"/>
      </w:tblGrid>
      <w:tr w:rsidR="00BC6602" w:rsidRPr="00BC6602" w:rsidTr="00BC6602">
        <w:tc>
          <w:tcPr>
            <w:tcW w:w="12744" w:type="dxa"/>
            <w:gridSpan w:val="9"/>
            <w:hideMark/>
          </w:tcPr>
          <w:p w:rsidR="00BC6602" w:rsidRPr="00BC6602" w:rsidRDefault="00BC6602" w:rsidP="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lastRenderedPageBreak/>
              <w:t xml:space="preserve">ЭРА v3.0   </w:t>
            </w:r>
          </w:p>
        </w:tc>
        <w:tc>
          <w:tcPr>
            <w:tcW w:w="1404" w:type="dxa"/>
            <w:gridSpan w:val="2"/>
            <w:hideMark/>
          </w:tcPr>
          <w:p w:rsidR="00BC6602" w:rsidRPr="00BC6602" w:rsidRDefault="00BC6602" w:rsidP="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 xml:space="preserve">Таблица </w:t>
            </w:r>
            <w:r>
              <w:rPr>
                <w:rFonts w:ascii="Courier New" w:hAnsi="Courier New" w:cs="Courier New"/>
                <w:sz w:val="16"/>
                <w:szCs w:val="16"/>
              </w:rPr>
              <w:t>2.6.1</w:t>
            </w:r>
          </w:p>
        </w:tc>
      </w:tr>
      <w:tr w:rsidR="00BC6602" w:rsidRPr="00BC6602" w:rsidTr="00BC6602">
        <w:tc>
          <w:tcPr>
            <w:tcW w:w="14148" w:type="dxa"/>
            <w:gridSpan w:val="11"/>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Перечень загрязняющих веществ, выбрасываемых в атмосферу</w:t>
            </w:r>
          </w:p>
        </w:tc>
      </w:tr>
      <w:tr w:rsidR="00BC6602" w:rsidRPr="00BC6602" w:rsidTr="00BC6602">
        <w:tc>
          <w:tcPr>
            <w:tcW w:w="14148" w:type="dxa"/>
            <w:gridSpan w:val="11"/>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на существующее положение</w:t>
            </w:r>
          </w:p>
        </w:tc>
      </w:tr>
      <w:tr w:rsidR="00BC6602" w:rsidRPr="00BC6602" w:rsidTr="00BC6602">
        <w:tc>
          <w:tcPr>
            <w:tcW w:w="14148" w:type="dxa"/>
            <w:gridSpan w:val="11"/>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r>
      <w:tr w:rsidR="00BC6602" w:rsidRPr="00BC6602" w:rsidTr="00BC6602">
        <w:tc>
          <w:tcPr>
            <w:tcW w:w="14148" w:type="dxa"/>
            <w:gridSpan w:val="11"/>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 xml:space="preserve">Астраханский район, с. </w:t>
            </w:r>
            <w:proofErr w:type="spellStart"/>
            <w:r w:rsidRPr="00BC6602">
              <w:rPr>
                <w:rFonts w:ascii="Courier New" w:hAnsi="Courier New" w:cs="Courier New"/>
                <w:sz w:val="16"/>
                <w:szCs w:val="16"/>
              </w:rPr>
              <w:t>Астраха</w:t>
            </w:r>
            <w:proofErr w:type="spellEnd"/>
            <w:r w:rsidRPr="00BC6602">
              <w:rPr>
                <w:rFonts w:ascii="Courier New" w:hAnsi="Courier New" w:cs="Courier New"/>
                <w:sz w:val="16"/>
                <w:szCs w:val="16"/>
              </w:rPr>
              <w:t>, КГП на ПХВ "Ветеринарная станция Астраханского района"</w:t>
            </w:r>
          </w:p>
        </w:tc>
      </w:tr>
      <w:tr w:rsidR="00BC6602" w:rsidRPr="00BC6602" w:rsidTr="00BC6602">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Код</w:t>
            </w:r>
          </w:p>
        </w:tc>
        <w:tc>
          <w:tcPr>
            <w:tcW w:w="367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Н а и м е н о в а н и е</w:t>
            </w: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ЭНК,</w:t>
            </w: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ПДК</w:t>
            </w: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ПДК</w:t>
            </w:r>
          </w:p>
        </w:tc>
        <w:tc>
          <w:tcPr>
            <w:tcW w:w="108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Класс</w:t>
            </w:r>
          </w:p>
        </w:tc>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Выброс вещества</w:t>
            </w:r>
          </w:p>
        </w:tc>
        <w:tc>
          <w:tcPr>
            <w:tcW w:w="1728"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Выброс вещества</w:t>
            </w: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Значение</w:t>
            </w:r>
          </w:p>
        </w:tc>
      </w:tr>
      <w:tr w:rsidR="00BC6602" w:rsidRPr="00BC6602" w:rsidTr="00BC6602">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ЗВ</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загрязняющего вещества</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мг/м3</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максималь</w:t>
            </w:r>
            <w:proofErr w:type="spellEnd"/>
            <w:r w:rsidRPr="00BC6602">
              <w:rPr>
                <w:rFonts w:ascii="Courier New" w:hAnsi="Courier New" w:cs="Courier New"/>
                <w:sz w:val="16"/>
                <w:szCs w:val="16"/>
              </w:rPr>
              <w:t>-</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среднесу</w:t>
            </w:r>
            <w:proofErr w:type="spellEnd"/>
            <w:r w:rsidRPr="00BC6602">
              <w:rPr>
                <w:rFonts w:ascii="Courier New" w:hAnsi="Courier New" w:cs="Courier New"/>
                <w:sz w:val="16"/>
                <w:szCs w:val="16"/>
              </w:rPr>
              <w:t>-</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ОБУВ,</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опас</w:t>
            </w:r>
            <w:proofErr w:type="spellEnd"/>
            <w:r w:rsidRPr="00BC6602">
              <w:rPr>
                <w:rFonts w:ascii="Courier New" w:hAnsi="Courier New" w:cs="Courier New"/>
                <w:sz w:val="16"/>
                <w:szCs w:val="16"/>
              </w:rPr>
              <w:t>-</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с учетом</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с учетом</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M/ЭНК</w:t>
            </w:r>
          </w:p>
        </w:tc>
      </w:tr>
      <w:tr w:rsidR="00BC6602" w:rsidRPr="00BC6602" w:rsidTr="00BC6602">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3672"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ная</w:t>
            </w:r>
            <w:proofErr w:type="spellEnd"/>
            <w:r w:rsidRPr="00BC6602">
              <w:rPr>
                <w:rFonts w:ascii="Courier New" w:hAnsi="Courier New" w:cs="Courier New"/>
                <w:sz w:val="16"/>
                <w:szCs w:val="16"/>
              </w:rPr>
              <w:t xml:space="preserve"> </w:t>
            </w:r>
            <w:proofErr w:type="spellStart"/>
            <w:r w:rsidRPr="00BC6602">
              <w:rPr>
                <w:rFonts w:ascii="Courier New" w:hAnsi="Courier New" w:cs="Courier New"/>
                <w:sz w:val="16"/>
                <w:szCs w:val="16"/>
              </w:rPr>
              <w:t>разо</w:t>
            </w:r>
            <w:proofErr w:type="spellEnd"/>
            <w:r w:rsidRPr="00BC6602">
              <w:rPr>
                <w:rFonts w:ascii="Courier New" w:hAnsi="Courier New" w:cs="Courier New"/>
                <w:sz w:val="16"/>
                <w:szCs w:val="16"/>
              </w:rPr>
              <w:t>-</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точная,</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мг/м3</w:t>
            </w: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ности</w:t>
            </w:r>
            <w:proofErr w:type="spellEnd"/>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очистки, г/</w:t>
            </w:r>
            <w:proofErr w:type="gramStart"/>
            <w:r w:rsidRPr="00BC6602">
              <w:rPr>
                <w:rFonts w:ascii="Courier New" w:hAnsi="Courier New" w:cs="Courier New"/>
                <w:sz w:val="16"/>
                <w:szCs w:val="16"/>
              </w:rPr>
              <w:t>с</w:t>
            </w:r>
            <w:proofErr w:type="gramEnd"/>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roofErr w:type="spellStart"/>
            <w:r w:rsidRPr="00BC6602">
              <w:rPr>
                <w:rFonts w:ascii="Courier New" w:hAnsi="Courier New" w:cs="Courier New"/>
                <w:sz w:val="16"/>
                <w:szCs w:val="16"/>
              </w:rPr>
              <w:t>очистки</w:t>
            </w:r>
            <w:proofErr w:type="gramStart"/>
            <w:r w:rsidRPr="00BC6602">
              <w:rPr>
                <w:rFonts w:ascii="Courier New" w:hAnsi="Courier New" w:cs="Courier New"/>
                <w:sz w:val="16"/>
                <w:szCs w:val="16"/>
              </w:rPr>
              <w:t>,т</w:t>
            </w:r>
            <w:proofErr w:type="spellEnd"/>
            <w:proofErr w:type="gramEnd"/>
            <w:r w:rsidRPr="00BC6602">
              <w:rPr>
                <w:rFonts w:ascii="Courier New" w:hAnsi="Courier New" w:cs="Courier New"/>
                <w:sz w:val="16"/>
                <w:szCs w:val="16"/>
              </w:rPr>
              <w:t>/год</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r>
      <w:tr w:rsidR="00BC6602" w:rsidRPr="00BC6602" w:rsidTr="00BC6602">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36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вая</w:t>
            </w:r>
            <w:proofErr w:type="spellEnd"/>
            <w:r w:rsidRPr="00BC6602">
              <w:rPr>
                <w:rFonts w:ascii="Courier New" w:hAnsi="Courier New" w:cs="Courier New"/>
                <w:sz w:val="16"/>
                <w:szCs w:val="16"/>
              </w:rPr>
              <w:t>, мг/м3</w:t>
            </w: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мг/м3</w:t>
            </w: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ЗВ</w:t>
            </w: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c>
          <w:tcPr>
            <w:tcW w:w="1728"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(M)</w:t>
            </w: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p>
        </w:tc>
      </w:tr>
      <w:tr w:rsidR="00BC6602" w:rsidRPr="00BC6602" w:rsidTr="00BC6602">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1</w:t>
            </w:r>
          </w:p>
        </w:tc>
        <w:tc>
          <w:tcPr>
            <w:tcW w:w="36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2</w:t>
            </w: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3</w:t>
            </w: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4</w:t>
            </w: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5</w:t>
            </w: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6</w:t>
            </w: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7</w:t>
            </w:r>
          </w:p>
        </w:tc>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8</w:t>
            </w:r>
          </w:p>
        </w:tc>
        <w:tc>
          <w:tcPr>
            <w:tcW w:w="1728"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9</w:t>
            </w: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10</w:t>
            </w:r>
          </w:p>
        </w:tc>
      </w:tr>
      <w:tr w:rsidR="00BC6602" w:rsidRPr="00BC6602" w:rsidTr="00BC6602">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0301</w:t>
            </w:r>
          </w:p>
        </w:tc>
        <w:tc>
          <w:tcPr>
            <w:tcW w:w="367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Азота (IV) диоксид (Азота</w:t>
            </w:r>
            <w:proofErr w:type="gramEnd"/>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0.2</w:t>
            </w: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0.04</w:t>
            </w:r>
          </w:p>
        </w:tc>
        <w:tc>
          <w:tcPr>
            <w:tcW w:w="108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2</w:t>
            </w:r>
          </w:p>
        </w:tc>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0.394928</w:t>
            </w:r>
          </w:p>
        </w:tc>
        <w:tc>
          <w:tcPr>
            <w:tcW w:w="1728"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0.25872</w:t>
            </w: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6.468</w:t>
            </w:r>
          </w:p>
        </w:tc>
      </w:tr>
      <w:tr w:rsidR="00BC6602" w:rsidRPr="00BC6602" w:rsidTr="00BC6602">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диоксид) (4)</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0304</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Азот (II) оксид (Азота оксид) (6)</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0.4</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0.06</w:t>
            </w: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3</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0.0641758</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0.042042</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0.7007</w:t>
            </w:r>
          </w:p>
        </w:tc>
      </w:tr>
      <w:tr w:rsidR="00BC6602" w:rsidRPr="00BC6602" w:rsidTr="00BC6602">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0328</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Углерод (Сажа, Углерод черный) (</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0.15</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0.05</w:t>
            </w: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3</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0.002315</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0.00175</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0.035</w:t>
            </w:r>
          </w:p>
        </w:tc>
      </w:tr>
      <w:tr w:rsidR="00BC6602" w:rsidRPr="00BC6602" w:rsidTr="00BC6602">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583)</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0330</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Сера диоксид (Ангидрид сернистый,</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0.5</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0.05</w:t>
            </w: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3</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0.20822657778</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0.140808</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2.81616</w:t>
            </w:r>
          </w:p>
        </w:tc>
      </w:tr>
      <w:tr w:rsidR="00BC6602" w:rsidRPr="00BC6602" w:rsidTr="00BC6602">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Сернистый газ, Сера (IV) оксид</w:t>
            </w:r>
            <w:proofErr w:type="gramStart"/>
            <w:r w:rsidRPr="00BC6602">
              <w:rPr>
                <w:rFonts w:ascii="Courier New" w:hAnsi="Courier New" w:cs="Courier New"/>
                <w:sz w:val="16"/>
                <w:szCs w:val="16"/>
              </w:rPr>
              <w:t>) (</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516)</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0333</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Сероводород (</w:t>
            </w:r>
            <w:proofErr w:type="spellStart"/>
            <w:r w:rsidRPr="00BC6602">
              <w:rPr>
                <w:rFonts w:ascii="Courier New" w:hAnsi="Courier New" w:cs="Courier New"/>
                <w:sz w:val="16"/>
                <w:szCs w:val="16"/>
              </w:rPr>
              <w:t>Дигидросульфид</w:t>
            </w:r>
            <w:proofErr w:type="spellEnd"/>
            <w:r w:rsidRPr="00BC6602">
              <w:rPr>
                <w:rFonts w:ascii="Courier New" w:hAnsi="Courier New" w:cs="Courier New"/>
                <w:sz w:val="16"/>
                <w:szCs w:val="16"/>
              </w:rPr>
              <w:t>) (</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0.008</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2</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4.8832e-8</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0.00000062776</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0.00007847</w:t>
            </w:r>
          </w:p>
        </w:tc>
      </w:tr>
      <w:tr w:rsidR="00BC6602" w:rsidRPr="00BC6602" w:rsidTr="00BC6602">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518)</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0337</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Углерод оксид (Окись углерода,</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5</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3</w:t>
            </w: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4</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0.41266461729</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0.2813</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0.09376667</w:t>
            </w:r>
          </w:p>
        </w:tc>
      </w:tr>
      <w:tr w:rsidR="00BC6602" w:rsidRPr="00BC6602" w:rsidTr="00BC6602">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Угарный газ) (584)</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2754</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spellStart"/>
            <w:r w:rsidRPr="00BC6602">
              <w:rPr>
                <w:rFonts w:ascii="Courier New" w:hAnsi="Courier New" w:cs="Courier New"/>
                <w:sz w:val="16"/>
                <w:szCs w:val="16"/>
              </w:rPr>
              <w:t>Алканы</w:t>
            </w:r>
            <w:proofErr w:type="spellEnd"/>
            <w:r w:rsidRPr="00BC6602">
              <w:rPr>
                <w:rFonts w:ascii="Courier New" w:hAnsi="Courier New" w:cs="Courier New"/>
                <w:sz w:val="16"/>
                <w:szCs w:val="16"/>
              </w:rPr>
              <w:t xml:space="preserve"> С12-19 /в пересчете на</w:t>
            </w:r>
            <w:proofErr w:type="gramStart"/>
            <w:r w:rsidRPr="00BC6602">
              <w:rPr>
                <w:rFonts w:ascii="Courier New" w:hAnsi="Courier New" w:cs="Courier New"/>
                <w:sz w:val="16"/>
                <w:szCs w:val="16"/>
              </w:rPr>
              <w:t xml:space="preserve"> С</w:t>
            </w:r>
            <w:proofErr w:type="gramEnd"/>
            <w:r w:rsidRPr="00BC6602">
              <w:rPr>
                <w:rFonts w:ascii="Courier New" w:hAnsi="Courier New" w:cs="Courier New"/>
                <w:sz w:val="16"/>
                <w:szCs w:val="16"/>
              </w:rPr>
              <w:t>/</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4</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0.00001739116</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0.00022357224</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0.00022357</w:t>
            </w:r>
          </w:p>
        </w:tc>
      </w:tr>
      <w:tr w:rsidR="00BC6602" w:rsidRPr="00BC6602" w:rsidTr="00BC6602">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(Углеводороды предельные С12-С19</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(в пересчете на С); Растворитель</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РПК-265П) (10)</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2902</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Взвешенные частицы (116)</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0.5</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0.15</w:t>
            </w: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3</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1.38333333333</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0.8964</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5.976</w:t>
            </w:r>
          </w:p>
        </w:tc>
      </w:tr>
      <w:tr w:rsidR="00BC6602" w:rsidRPr="00BC6602" w:rsidTr="00BC6602">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2908</w:t>
            </w: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Пыль неорганическая, содержащая</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0.3</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0.1</w:t>
            </w: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center"/>
              <w:rPr>
                <w:rFonts w:ascii="Courier New" w:hAnsi="Courier New" w:cs="Courier New"/>
                <w:sz w:val="16"/>
                <w:szCs w:val="16"/>
              </w:rPr>
            </w:pPr>
            <w:r w:rsidRPr="00BC6602">
              <w:rPr>
                <w:rFonts w:ascii="Courier New" w:hAnsi="Courier New" w:cs="Courier New"/>
                <w:sz w:val="16"/>
                <w:szCs w:val="16"/>
              </w:rPr>
              <w:t>3</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0.000144</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0.000001036</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0.00001036</w:t>
            </w:r>
          </w:p>
        </w:tc>
      </w:tr>
      <w:tr w:rsidR="00BC6602" w:rsidRPr="00BC6602" w:rsidTr="00BC6602">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jc w:val="right"/>
              <w:rPr>
                <w:rFonts w:ascii="Courier New" w:hAnsi="Courier New" w:cs="Courier New"/>
                <w:sz w:val="16"/>
                <w:szCs w:val="16"/>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proofErr w:type="gramStart"/>
            <w:r w:rsidRPr="00BC6602">
              <w:rPr>
                <w:rFonts w:ascii="Courier New" w:hAnsi="Courier New" w:cs="Courier New"/>
                <w:sz w:val="16"/>
                <w:szCs w:val="16"/>
              </w:rPr>
              <w:t>двуокись кремния в %: 70-20 (</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 xml:space="preserve">шамот, цемент, пыль </w:t>
            </w:r>
            <w:proofErr w:type="gramStart"/>
            <w:r w:rsidRPr="00BC6602">
              <w:rPr>
                <w:rFonts w:ascii="Courier New" w:hAnsi="Courier New" w:cs="Courier New"/>
                <w:sz w:val="16"/>
                <w:szCs w:val="16"/>
              </w:rPr>
              <w:t>цементного</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 xml:space="preserve">производства - глина, </w:t>
            </w:r>
            <w:proofErr w:type="gramStart"/>
            <w:r w:rsidRPr="00BC6602">
              <w:rPr>
                <w:rFonts w:ascii="Courier New" w:hAnsi="Courier New" w:cs="Courier New"/>
                <w:sz w:val="16"/>
                <w:szCs w:val="16"/>
              </w:rPr>
              <w:t>глинистый</w:t>
            </w:r>
            <w:proofErr w:type="gramEnd"/>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сланец, доменный шлак, песок,</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клинкер, зола, кремнезем, зола</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54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3672" w:type="dxa"/>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углей казахстанских</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367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месторождений) (494)</w:t>
            </w: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r>
      <w:tr w:rsidR="00BC6602" w:rsidRPr="00BC6602" w:rsidTr="00BC6602">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36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В С Е Г О</w:t>
            </w:r>
            <w:proofErr w:type="gramStart"/>
            <w:r w:rsidRPr="00BC6602">
              <w:rPr>
                <w:rFonts w:ascii="Courier New" w:hAnsi="Courier New" w:cs="Courier New"/>
                <w:sz w:val="16"/>
                <w:szCs w:val="16"/>
              </w:rPr>
              <w:t xml:space="preserve"> :</w:t>
            </w:r>
            <w:proofErr w:type="gramEnd"/>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BC6602" w:rsidRPr="00BC6602" w:rsidRDefault="00BC6602">
            <w:pPr>
              <w:widowControl w:val="0"/>
              <w:autoSpaceDE w:val="0"/>
              <w:autoSpaceDN w:val="0"/>
              <w:adjustRightInd w:val="0"/>
              <w:spacing w:after="0"/>
              <w:rPr>
                <w:rFonts w:ascii="Courier New" w:hAnsi="Courier New" w:cs="Courier New"/>
                <w:sz w:val="16"/>
                <w:szCs w:val="16"/>
              </w:rPr>
            </w:pPr>
          </w:p>
        </w:tc>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2.46580476839</w:t>
            </w:r>
          </w:p>
        </w:tc>
        <w:tc>
          <w:tcPr>
            <w:tcW w:w="1728"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1.621245236</w:t>
            </w: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jc w:val="right"/>
              <w:rPr>
                <w:rFonts w:ascii="Courier New" w:hAnsi="Courier New" w:cs="Courier New"/>
                <w:sz w:val="16"/>
                <w:szCs w:val="16"/>
              </w:rPr>
            </w:pPr>
            <w:r w:rsidRPr="00BC6602">
              <w:rPr>
                <w:rFonts w:ascii="Courier New" w:hAnsi="Courier New" w:cs="Courier New"/>
                <w:sz w:val="16"/>
                <w:szCs w:val="16"/>
              </w:rPr>
              <w:t>16.0899391</w:t>
            </w:r>
          </w:p>
        </w:tc>
      </w:tr>
      <w:tr w:rsidR="00BC6602" w:rsidRPr="00BC6602" w:rsidTr="00BC6602">
        <w:tc>
          <w:tcPr>
            <w:tcW w:w="14148" w:type="dxa"/>
            <w:gridSpan w:val="11"/>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 xml:space="preserve">Примечания: 1. В колонке 9: "M" - выброс </w:t>
            </w:r>
            <w:proofErr w:type="spellStart"/>
            <w:r w:rsidRPr="00BC6602">
              <w:rPr>
                <w:rFonts w:ascii="Courier New" w:hAnsi="Courier New" w:cs="Courier New"/>
                <w:sz w:val="16"/>
                <w:szCs w:val="16"/>
              </w:rPr>
              <w:t>ЗВ</w:t>
            </w:r>
            <w:proofErr w:type="gramStart"/>
            <w:r w:rsidRPr="00BC6602">
              <w:rPr>
                <w:rFonts w:ascii="Courier New" w:hAnsi="Courier New" w:cs="Courier New"/>
                <w:sz w:val="16"/>
                <w:szCs w:val="16"/>
              </w:rPr>
              <w:t>,т</w:t>
            </w:r>
            <w:proofErr w:type="spellEnd"/>
            <w:proofErr w:type="gramEnd"/>
            <w:r w:rsidRPr="00BC6602">
              <w:rPr>
                <w:rFonts w:ascii="Courier New" w:hAnsi="Courier New" w:cs="Courier New"/>
                <w:sz w:val="16"/>
                <w:szCs w:val="16"/>
              </w:rPr>
              <w:t xml:space="preserve">/год; при отсутствии ЭНК используется </w:t>
            </w:r>
            <w:proofErr w:type="spellStart"/>
            <w:r w:rsidRPr="00BC6602">
              <w:rPr>
                <w:rFonts w:ascii="Courier New" w:hAnsi="Courier New" w:cs="Courier New"/>
                <w:sz w:val="16"/>
                <w:szCs w:val="16"/>
              </w:rPr>
              <w:t>ПДКс.с</w:t>
            </w:r>
            <w:proofErr w:type="spellEnd"/>
            <w:r w:rsidRPr="00BC6602">
              <w:rPr>
                <w:rFonts w:ascii="Courier New" w:hAnsi="Courier New" w:cs="Courier New"/>
                <w:sz w:val="16"/>
                <w:szCs w:val="16"/>
              </w:rPr>
              <w:t xml:space="preserve">. или (при отсутствии </w:t>
            </w:r>
            <w:proofErr w:type="spellStart"/>
            <w:r w:rsidRPr="00BC6602">
              <w:rPr>
                <w:rFonts w:ascii="Courier New" w:hAnsi="Courier New" w:cs="Courier New"/>
                <w:sz w:val="16"/>
                <w:szCs w:val="16"/>
              </w:rPr>
              <w:t>ПДКс.с</w:t>
            </w:r>
            <w:proofErr w:type="spellEnd"/>
            <w:r w:rsidRPr="00BC6602">
              <w:rPr>
                <w:rFonts w:ascii="Courier New" w:hAnsi="Courier New" w:cs="Courier New"/>
                <w:sz w:val="16"/>
                <w:szCs w:val="16"/>
              </w:rPr>
              <w:t xml:space="preserve">.) </w:t>
            </w:r>
            <w:proofErr w:type="spellStart"/>
            <w:r w:rsidRPr="00BC6602">
              <w:rPr>
                <w:rFonts w:ascii="Courier New" w:hAnsi="Courier New" w:cs="Courier New"/>
                <w:sz w:val="16"/>
                <w:szCs w:val="16"/>
              </w:rPr>
              <w:t>ПДКм.р</w:t>
            </w:r>
            <w:proofErr w:type="spellEnd"/>
            <w:r w:rsidRPr="00BC6602">
              <w:rPr>
                <w:rFonts w:ascii="Courier New" w:hAnsi="Courier New" w:cs="Courier New"/>
                <w:sz w:val="16"/>
                <w:szCs w:val="16"/>
              </w:rPr>
              <w:t>.</w:t>
            </w:r>
          </w:p>
        </w:tc>
      </w:tr>
      <w:tr w:rsidR="00BC6602" w:rsidRPr="00BC6602" w:rsidTr="00BC6602">
        <w:tc>
          <w:tcPr>
            <w:tcW w:w="14148" w:type="dxa"/>
            <w:gridSpan w:val="11"/>
            <w:tcBorders>
              <w:top w:val="nil"/>
              <w:left w:val="single" w:sz="6" w:space="0" w:color="auto"/>
              <w:bottom w:val="nil"/>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 xml:space="preserve">или (при отсутствии </w:t>
            </w:r>
            <w:proofErr w:type="spellStart"/>
            <w:r w:rsidRPr="00BC6602">
              <w:rPr>
                <w:rFonts w:ascii="Courier New" w:hAnsi="Courier New" w:cs="Courier New"/>
                <w:sz w:val="16"/>
                <w:szCs w:val="16"/>
              </w:rPr>
              <w:t>ПДКм.р</w:t>
            </w:r>
            <w:proofErr w:type="spellEnd"/>
            <w:r w:rsidRPr="00BC6602">
              <w:rPr>
                <w:rFonts w:ascii="Courier New" w:hAnsi="Courier New" w:cs="Courier New"/>
                <w:sz w:val="16"/>
                <w:szCs w:val="16"/>
              </w:rPr>
              <w:t>.) ОБУВ</w:t>
            </w:r>
          </w:p>
        </w:tc>
      </w:tr>
      <w:tr w:rsidR="00BC6602" w:rsidRPr="00BC6602" w:rsidTr="00BC6602">
        <w:tc>
          <w:tcPr>
            <w:tcW w:w="14148" w:type="dxa"/>
            <w:gridSpan w:val="11"/>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BC6602" w:rsidRPr="00BC6602" w:rsidRDefault="00BC6602">
            <w:pPr>
              <w:widowControl w:val="0"/>
              <w:autoSpaceDE w:val="0"/>
              <w:autoSpaceDN w:val="0"/>
              <w:adjustRightInd w:val="0"/>
              <w:spacing w:after="0"/>
              <w:rPr>
                <w:rFonts w:ascii="Courier New" w:hAnsi="Courier New" w:cs="Courier New"/>
                <w:sz w:val="16"/>
                <w:szCs w:val="16"/>
              </w:rPr>
            </w:pPr>
            <w:r w:rsidRPr="00BC6602">
              <w:rPr>
                <w:rFonts w:ascii="Courier New" w:hAnsi="Courier New" w:cs="Courier New"/>
                <w:sz w:val="16"/>
                <w:szCs w:val="16"/>
              </w:rPr>
              <w:t>2. Способ сортировки: по возрастанию кода ЗВ (колонка 1)</w:t>
            </w:r>
          </w:p>
        </w:tc>
      </w:tr>
    </w:tbl>
    <w:p w:rsidR="00830365" w:rsidRDefault="00830365" w:rsidP="00830365"/>
    <w:p w:rsidR="003B6983" w:rsidRPr="00202FDE" w:rsidRDefault="003B6983" w:rsidP="003B6983">
      <w:pPr>
        <w:rPr>
          <w:rFonts w:ascii="Times New Roman" w:hAnsi="Times New Roman" w:cs="Times New Roman"/>
          <w:sz w:val="18"/>
          <w:szCs w:val="18"/>
        </w:rPr>
      </w:pPr>
    </w:p>
    <w:p w:rsidR="003B6983" w:rsidRPr="004A5081" w:rsidRDefault="003B6983" w:rsidP="003B6983">
      <w:pPr>
        <w:rPr>
          <w:rFonts w:ascii="Times New Roman" w:hAnsi="Times New Roman" w:cs="Times New Roman"/>
          <w:sz w:val="18"/>
          <w:szCs w:val="18"/>
        </w:rPr>
      </w:pPr>
    </w:p>
    <w:p w:rsidR="003B6983" w:rsidRPr="00F20BE0" w:rsidRDefault="003B6983" w:rsidP="003B6983">
      <w:pPr>
        <w:rPr>
          <w:rFonts w:ascii="Times New Roman" w:hAnsi="Times New Roman" w:cs="Times New Roman"/>
          <w:sz w:val="18"/>
          <w:szCs w:val="18"/>
        </w:rPr>
      </w:pPr>
    </w:p>
    <w:p w:rsidR="00E50F65" w:rsidRPr="001A2FBC" w:rsidRDefault="00E50F65" w:rsidP="00E50F65">
      <w:pPr>
        <w:rPr>
          <w:rFonts w:ascii="Times New Roman" w:hAnsi="Times New Roman"/>
          <w:sz w:val="18"/>
          <w:szCs w:val="18"/>
        </w:rPr>
      </w:pPr>
    </w:p>
    <w:p w:rsidR="00ED6287" w:rsidRDefault="00ED6287">
      <w:pPr>
        <w:rPr>
          <w:rFonts w:ascii="Times New Roman" w:eastAsia="Times New Roman" w:hAnsi="Times New Roman" w:cs="Times New Roman"/>
          <w:sz w:val="28"/>
          <w:szCs w:val="28"/>
          <w:highlight w:val="yellow"/>
        </w:rPr>
        <w:sectPr w:rsidR="00ED6287" w:rsidSect="006F0C99">
          <w:pgSz w:w="16838" w:h="11906" w:orient="landscape"/>
          <w:pgMar w:top="993" w:right="782" w:bottom="567" w:left="567" w:header="57" w:footer="204" w:gutter="0"/>
          <w:cols w:space="708"/>
          <w:docGrid w:linePitch="360"/>
        </w:sectPr>
      </w:pPr>
    </w:p>
    <w:p w:rsidR="000C22BB" w:rsidRPr="007518E5" w:rsidRDefault="005D4355" w:rsidP="000C22BB">
      <w:pPr>
        <w:pStyle w:val="2"/>
        <w:spacing w:before="0"/>
        <w:ind w:firstLine="709"/>
        <w:rPr>
          <w:rFonts w:ascii="Times New Roman" w:hAnsi="Times New Roman" w:cs="Times New Roman"/>
          <w:color w:val="auto"/>
        </w:rPr>
      </w:pPr>
      <w:bookmarkStart w:id="11" w:name="_Toc187578847"/>
      <w:r>
        <w:rPr>
          <w:rFonts w:ascii="Times New Roman" w:hAnsi="Times New Roman" w:cs="Times New Roman"/>
          <w:color w:val="auto"/>
        </w:rPr>
        <w:lastRenderedPageBreak/>
        <w:t>2.</w:t>
      </w:r>
      <w:r w:rsidR="00BA57A8">
        <w:rPr>
          <w:rFonts w:ascii="Times New Roman" w:hAnsi="Times New Roman" w:cs="Times New Roman"/>
          <w:color w:val="auto"/>
        </w:rPr>
        <w:t>7</w:t>
      </w:r>
      <w:r w:rsidR="000C22BB" w:rsidRPr="007518E5">
        <w:rPr>
          <w:rFonts w:ascii="Times New Roman" w:hAnsi="Times New Roman" w:cs="Times New Roman"/>
          <w:color w:val="auto"/>
        </w:rPr>
        <w:t xml:space="preserve"> Обоснование полноты и достоверности исходных данных</w:t>
      </w:r>
      <w:bookmarkEnd w:id="11"/>
    </w:p>
    <w:p w:rsidR="00152E6A" w:rsidRPr="00152E6A" w:rsidRDefault="00152E6A" w:rsidP="00152E6A">
      <w:pPr>
        <w:spacing w:after="0"/>
        <w:ind w:firstLine="709"/>
        <w:rPr>
          <w:rFonts w:ascii="Times New Roman" w:eastAsia="Times New Roman" w:hAnsi="Times New Roman" w:cs="Times New Roman"/>
          <w:sz w:val="26"/>
          <w:szCs w:val="26"/>
        </w:rPr>
      </w:pPr>
      <w:r w:rsidRPr="00152E6A">
        <w:rPr>
          <w:rFonts w:ascii="Times New Roman" w:eastAsia="Times New Roman" w:hAnsi="Times New Roman" w:cs="Times New Roman"/>
          <w:sz w:val="26"/>
          <w:szCs w:val="26"/>
        </w:rPr>
        <w:t>Исходные данные (</w:t>
      </w:r>
      <w:proofErr w:type="gramStart"/>
      <w:r w:rsidRPr="00152E6A">
        <w:rPr>
          <w:rFonts w:ascii="Times New Roman" w:eastAsia="Times New Roman" w:hAnsi="Times New Roman" w:cs="Times New Roman"/>
          <w:sz w:val="26"/>
          <w:szCs w:val="26"/>
        </w:rPr>
        <w:t>г</w:t>
      </w:r>
      <w:proofErr w:type="gramEnd"/>
      <w:r w:rsidRPr="00152E6A">
        <w:rPr>
          <w:rFonts w:ascii="Times New Roman" w:eastAsia="Times New Roman" w:hAnsi="Times New Roman" w:cs="Times New Roman"/>
          <w:sz w:val="26"/>
          <w:szCs w:val="26"/>
        </w:rPr>
        <w:t>/сек, т/год), принятые для расчета нормативов ПНЭ, взяты из форм инвентаризации, которые были выполнены на основании визуальных обследований и расчетным путем согласно:</w:t>
      </w:r>
    </w:p>
    <w:p w:rsidR="00152E6A" w:rsidRPr="00152E6A" w:rsidRDefault="00152E6A" w:rsidP="00152E6A">
      <w:pPr>
        <w:spacing w:after="0"/>
        <w:ind w:firstLine="709"/>
        <w:rPr>
          <w:rFonts w:ascii="Times New Roman" w:eastAsia="Times New Roman" w:hAnsi="Times New Roman" w:cs="Times New Roman"/>
          <w:sz w:val="26"/>
          <w:szCs w:val="26"/>
        </w:rPr>
      </w:pPr>
      <w:r w:rsidRPr="00152E6A">
        <w:rPr>
          <w:rFonts w:ascii="Times New Roman" w:eastAsia="Times New Roman" w:hAnsi="Times New Roman" w:cs="Times New Roman"/>
          <w:sz w:val="26"/>
          <w:szCs w:val="26"/>
        </w:rPr>
        <w:t>- Методика расчета нормативов выбросов от неорганизованных источников п. 3 Расчетный метод определения выбросов в атмосферу от предприятий по производству строительных материалов;</w:t>
      </w:r>
    </w:p>
    <w:p w:rsidR="00152E6A" w:rsidRPr="00152E6A" w:rsidRDefault="00152E6A" w:rsidP="00152E6A">
      <w:pPr>
        <w:spacing w:after="0"/>
        <w:ind w:firstLine="709"/>
        <w:rPr>
          <w:rFonts w:ascii="Times New Roman" w:eastAsia="Times New Roman" w:hAnsi="Times New Roman" w:cs="Times New Roman"/>
          <w:sz w:val="26"/>
          <w:szCs w:val="26"/>
        </w:rPr>
      </w:pPr>
      <w:r w:rsidRPr="00152E6A">
        <w:rPr>
          <w:rFonts w:ascii="Times New Roman" w:eastAsia="Times New Roman" w:hAnsi="Times New Roman" w:cs="Times New Roman"/>
          <w:sz w:val="26"/>
          <w:szCs w:val="26"/>
        </w:rPr>
        <w:t>- Методика расчета выбросов загрязняющих веществ от автотранспортных предприятий</w:t>
      </w:r>
      <w:proofErr w:type="gramStart"/>
      <w:r w:rsidRPr="00152E6A">
        <w:rPr>
          <w:rFonts w:ascii="Times New Roman" w:eastAsia="Times New Roman" w:hAnsi="Times New Roman" w:cs="Times New Roman"/>
          <w:sz w:val="26"/>
          <w:szCs w:val="26"/>
        </w:rPr>
        <w:t xml:space="preserve"> ;</w:t>
      </w:r>
      <w:proofErr w:type="gramEnd"/>
    </w:p>
    <w:p w:rsidR="00152E6A" w:rsidRPr="00152E6A" w:rsidRDefault="00152E6A" w:rsidP="00152E6A">
      <w:pPr>
        <w:spacing w:after="0"/>
        <w:ind w:firstLine="709"/>
        <w:rPr>
          <w:rFonts w:ascii="Times New Roman" w:eastAsia="Times New Roman" w:hAnsi="Times New Roman" w:cs="Times New Roman"/>
          <w:sz w:val="26"/>
          <w:szCs w:val="26"/>
        </w:rPr>
      </w:pPr>
      <w:r w:rsidRPr="00152E6A">
        <w:rPr>
          <w:rFonts w:ascii="Times New Roman" w:eastAsia="Times New Roman" w:hAnsi="Times New Roman" w:cs="Times New Roman"/>
          <w:sz w:val="26"/>
          <w:szCs w:val="26"/>
        </w:rPr>
        <w:t>- Методика расчета выбросов загрязняющих веществ от предприятий дорожно-строительной отрасли;</w:t>
      </w:r>
    </w:p>
    <w:p w:rsidR="00152E6A" w:rsidRPr="00152E6A" w:rsidRDefault="00152E6A" w:rsidP="00152E6A">
      <w:pPr>
        <w:spacing w:after="0"/>
        <w:ind w:firstLine="709"/>
        <w:rPr>
          <w:rFonts w:ascii="Times New Roman" w:eastAsia="Times New Roman" w:hAnsi="Times New Roman" w:cs="Times New Roman"/>
          <w:sz w:val="26"/>
          <w:szCs w:val="26"/>
        </w:rPr>
      </w:pPr>
      <w:r w:rsidRPr="00152E6A">
        <w:rPr>
          <w:rFonts w:ascii="Times New Roman" w:eastAsia="Times New Roman" w:hAnsi="Times New Roman" w:cs="Times New Roman"/>
          <w:sz w:val="26"/>
          <w:szCs w:val="26"/>
        </w:rPr>
        <w:t xml:space="preserve">В настоящем проекте предусмотрены и рассчитаны нормативы </w:t>
      </w:r>
      <w:proofErr w:type="gramStart"/>
      <w:r w:rsidRPr="00152E6A">
        <w:rPr>
          <w:rFonts w:ascii="Times New Roman" w:eastAsia="Times New Roman" w:hAnsi="Times New Roman" w:cs="Times New Roman"/>
          <w:sz w:val="26"/>
          <w:szCs w:val="26"/>
        </w:rPr>
        <w:t>допустимых</w:t>
      </w:r>
      <w:proofErr w:type="gramEnd"/>
      <w:r w:rsidRPr="00152E6A">
        <w:rPr>
          <w:rFonts w:ascii="Times New Roman" w:eastAsia="Times New Roman" w:hAnsi="Times New Roman" w:cs="Times New Roman"/>
          <w:sz w:val="26"/>
          <w:szCs w:val="26"/>
        </w:rPr>
        <w:t xml:space="preserve"> выбросы, образующиеся в ходе эксплуатации предприятия.</w:t>
      </w:r>
    </w:p>
    <w:p w:rsidR="00152E6A" w:rsidRPr="00152E6A" w:rsidRDefault="00152E6A" w:rsidP="00152E6A">
      <w:pPr>
        <w:spacing w:after="0"/>
        <w:ind w:firstLine="709"/>
        <w:rPr>
          <w:rFonts w:ascii="Times New Roman" w:eastAsia="Times New Roman" w:hAnsi="Times New Roman" w:cs="Times New Roman"/>
          <w:sz w:val="26"/>
          <w:szCs w:val="26"/>
        </w:rPr>
      </w:pPr>
      <w:r w:rsidRPr="00152E6A">
        <w:rPr>
          <w:rFonts w:ascii="Times New Roman" w:eastAsia="Times New Roman" w:hAnsi="Times New Roman" w:cs="Times New Roman"/>
          <w:sz w:val="26"/>
          <w:szCs w:val="26"/>
        </w:rPr>
        <w:t>Нормативы допустимых выбросов установлены на основании проведённых расчетов максимально разовых и валовы</w:t>
      </w:r>
      <w:r>
        <w:rPr>
          <w:rFonts w:ascii="Times New Roman" w:eastAsia="Times New Roman" w:hAnsi="Times New Roman" w:cs="Times New Roman"/>
          <w:sz w:val="26"/>
          <w:szCs w:val="26"/>
        </w:rPr>
        <w:t>х выбросов загрязняющих веществ.</w:t>
      </w:r>
    </w:p>
    <w:p w:rsidR="000C22BB" w:rsidRPr="00B649F0" w:rsidRDefault="00152E6A" w:rsidP="00152E6A">
      <w:pPr>
        <w:spacing w:after="0"/>
        <w:ind w:firstLine="709"/>
        <w:rPr>
          <w:sz w:val="32"/>
          <w:szCs w:val="28"/>
        </w:rPr>
      </w:pPr>
      <w:r w:rsidRPr="00152E6A">
        <w:rPr>
          <w:rFonts w:ascii="Times New Roman" w:eastAsia="Times New Roman" w:hAnsi="Times New Roman" w:cs="Times New Roman"/>
          <w:sz w:val="26"/>
          <w:szCs w:val="26"/>
        </w:rPr>
        <w:t>Данные о технологическом оборудовании, объемах годовой реализации и фонде времени работы стационарных источников загрязнения предоставлены Заказчиком проекта и подтверждены.</w:t>
      </w:r>
    </w:p>
    <w:p w:rsidR="009A34DF" w:rsidRPr="00B649F0" w:rsidRDefault="00E965F5" w:rsidP="001E0199">
      <w:pPr>
        <w:rPr>
          <w:sz w:val="32"/>
          <w:szCs w:val="28"/>
        </w:rPr>
        <w:sectPr w:rsidR="009A34DF" w:rsidRPr="00B649F0" w:rsidSect="0044482B">
          <w:pgSz w:w="11906" w:h="16838"/>
          <w:pgMar w:top="780" w:right="567" w:bottom="567" w:left="1276" w:header="57" w:footer="206" w:gutter="0"/>
          <w:cols w:space="708"/>
          <w:docGrid w:linePitch="360"/>
        </w:sectPr>
      </w:pPr>
      <w:r w:rsidRPr="00B649F0">
        <w:rPr>
          <w:sz w:val="32"/>
          <w:szCs w:val="28"/>
        </w:rPr>
        <w:br w:type="page"/>
      </w:r>
    </w:p>
    <w:p w:rsidR="001E0199" w:rsidRPr="007518E5" w:rsidRDefault="004B1762" w:rsidP="00611EB7">
      <w:pPr>
        <w:pStyle w:val="1"/>
        <w:spacing w:before="0"/>
        <w:jc w:val="center"/>
        <w:rPr>
          <w:rFonts w:cs="Times New Roman"/>
          <w:color w:val="auto"/>
          <w:sz w:val="26"/>
          <w:szCs w:val="26"/>
        </w:rPr>
      </w:pPr>
      <w:bookmarkStart w:id="12" w:name="_Toc187578848"/>
      <w:r w:rsidRPr="007518E5">
        <w:rPr>
          <w:rFonts w:cs="Times New Roman"/>
          <w:color w:val="auto"/>
          <w:sz w:val="26"/>
          <w:szCs w:val="26"/>
        </w:rPr>
        <w:lastRenderedPageBreak/>
        <w:t>3</w:t>
      </w:r>
      <w:r w:rsidR="001E0199" w:rsidRPr="007518E5">
        <w:rPr>
          <w:rFonts w:cs="Times New Roman"/>
          <w:color w:val="auto"/>
          <w:sz w:val="26"/>
          <w:szCs w:val="26"/>
        </w:rPr>
        <w:t xml:space="preserve">. </w:t>
      </w:r>
      <w:r w:rsidR="000C22BB" w:rsidRPr="007518E5">
        <w:rPr>
          <w:rFonts w:cs="Times New Roman"/>
          <w:color w:val="auto"/>
          <w:sz w:val="26"/>
          <w:szCs w:val="26"/>
        </w:rPr>
        <w:t>ПРОВЕДЕНИЯ РАСЧЕТОВ РАССЕИВАНИЯ</w:t>
      </w:r>
      <w:bookmarkEnd w:id="12"/>
    </w:p>
    <w:p w:rsidR="00611EB7" w:rsidRPr="007518E5" w:rsidRDefault="00611EB7" w:rsidP="00611EB7">
      <w:pPr>
        <w:pStyle w:val="2"/>
        <w:spacing w:before="0"/>
        <w:ind w:firstLine="709"/>
        <w:rPr>
          <w:rFonts w:ascii="Times New Roman" w:hAnsi="Times New Roman" w:cs="Times New Roman"/>
          <w:color w:val="auto"/>
        </w:rPr>
      </w:pPr>
    </w:p>
    <w:p w:rsidR="001E0199" w:rsidRPr="007518E5" w:rsidRDefault="004B1762" w:rsidP="00611EB7">
      <w:pPr>
        <w:pStyle w:val="2"/>
        <w:spacing w:before="0"/>
        <w:ind w:firstLine="709"/>
        <w:rPr>
          <w:rFonts w:ascii="Times New Roman" w:hAnsi="Times New Roman" w:cs="Times New Roman"/>
          <w:color w:val="auto"/>
        </w:rPr>
      </w:pPr>
      <w:bookmarkStart w:id="13" w:name="_Toc187578849"/>
      <w:r w:rsidRPr="007518E5">
        <w:rPr>
          <w:rFonts w:ascii="Times New Roman" w:hAnsi="Times New Roman" w:cs="Times New Roman"/>
          <w:color w:val="auto"/>
        </w:rPr>
        <w:t>3</w:t>
      </w:r>
      <w:r w:rsidR="001E0199" w:rsidRPr="007518E5">
        <w:rPr>
          <w:rFonts w:ascii="Times New Roman" w:hAnsi="Times New Roman" w:cs="Times New Roman"/>
          <w:color w:val="auto"/>
        </w:rPr>
        <w:t>.1. Общие положения</w:t>
      </w:r>
      <w:bookmarkEnd w:id="13"/>
    </w:p>
    <w:p w:rsidR="00EE2B8F" w:rsidRDefault="001E0199" w:rsidP="00F26C65">
      <w:pPr>
        <w:spacing w:after="0"/>
        <w:ind w:firstLine="709"/>
        <w:rPr>
          <w:rFonts w:ascii="Times New Roman" w:eastAsia="Times New Roman" w:hAnsi="Times New Roman" w:cs="Times New Roman"/>
          <w:sz w:val="26"/>
          <w:szCs w:val="26"/>
        </w:rPr>
      </w:pPr>
      <w:r w:rsidRPr="007518E5">
        <w:rPr>
          <w:rFonts w:ascii="Times New Roman" w:eastAsia="Times New Roman" w:hAnsi="Times New Roman" w:cs="Times New Roman"/>
          <w:sz w:val="26"/>
          <w:szCs w:val="26"/>
        </w:rPr>
        <w:t>Прогнозирование загрязнения воздушного бассейна производилось по унифицированной программе расчета величин приземных концентраций вредных веществ в атмосферном воздухе «ЭРА</w:t>
      </w:r>
      <w:r w:rsidR="005D4355">
        <w:rPr>
          <w:rFonts w:ascii="Times New Roman" w:eastAsia="Times New Roman" w:hAnsi="Times New Roman" w:cs="Times New Roman"/>
          <w:sz w:val="26"/>
          <w:szCs w:val="26"/>
        </w:rPr>
        <w:t>-Воздух</w:t>
      </w:r>
      <w:r w:rsidRPr="007518E5">
        <w:rPr>
          <w:rFonts w:ascii="Times New Roman" w:eastAsia="Times New Roman" w:hAnsi="Times New Roman" w:cs="Times New Roman"/>
          <w:sz w:val="26"/>
          <w:szCs w:val="26"/>
        </w:rPr>
        <w:t xml:space="preserve">» версия </w:t>
      </w:r>
      <w:r w:rsidR="000C22BB" w:rsidRPr="007518E5">
        <w:rPr>
          <w:rFonts w:ascii="Times New Roman" w:eastAsia="Times New Roman" w:hAnsi="Times New Roman" w:cs="Times New Roman"/>
          <w:sz w:val="26"/>
          <w:szCs w:val="26"/>
        </w:rPr>
        <w:t>3</w:t>
      </w:r>
      <w:r w:rsidRPr="007518E5">
        <w:rPr>
          <w:rFonts w:ascii="Times New Roman" w:eastAsia="Times New Roman" w:hAnsi="Times New Roman" w:cs="Times New Roman"/>
          <w:sz w:val="26"/>
          <w:szCs w:val="26"/>
        </w:rPr>
        <w:t>.</w:t>
      </w:r>
      <w:r w:rsidR="000C22BB" w:rsidRPr="007518E5">
        <w:rPr>
          <w:rFonts w:ascii="Times New Roman" w:eastAsia="Times New Roman" w:hAnsi="Times New Roman" w:cs="Times New Roman"/>
          <w:sz w:val="26"/>
          <w:szCs w:val="26"/>
        </w:rPr>
        <w:t>0</w:t>
      </w:r>
      <w:r w:rsidRPr="007518E5">
        <w:rPr>
          <w:rFonts w:ascii="Times New Roman" w:eastAsia="Times New Roman" w:hAnsi="Times New Roman" w:cs="Times New Roman"/>
          <w:sz w:val="26"/>
          <w:szCs w:val="26"/>
        </w:rPr>
        <w:t>. Программа предназначена для расчета полей концентраций вредных веще</w:t>
      </w:r>
      <w:proofErr w:type="gramStart"/>
      <w:r w:rsidRPr="007518E5">
        <w:rPr>
          <w:rFonts w:ascii="Times New Roman" w:eastAsia="Times New Roman" w:hAnsi="Times New Roman" w:cs="Times New Roman"/>
          <w:sz w:val="26"/>
          <w:szCs w:val="26"/>
        </w:rPr>
        <w:t>ств в пр</w:t>
      </w:r>
      <w:proofErr w:type="gramEnd"/>
      <w:r w:rsidRPr="007518E5">
        <w:rPr>
          <w:rFonts w:ascii="Times New Roman" w:eastAsia="Times New Roman" w:hAnsi="Times New Roman" w:cs="Times New Roman"/>
          <w:sz w:val="26"/>
          <w:szCs w:val="26"/>
        </w:rPr>
        <w:t xml:space="preserve">иземном слое атмосферы, содержащихся в выбросах предприятий, с целью установления предельно допустимых выбросов (ПДВ). </w:t>
      </w:r>
    </w:p>
    <w:p w:rsidR="001E0199" w:rsidRPr="007518E5" w:rsidRDefault="001E0199" w:rsidP="00F26C65">
      <w:pPr>
        <w:spacing w:after="0"/>
        <w:ind w:firstLine="709"/>
        <w:rPr>
          <w:rFonts w:ascii="Times New Roman" w:eastAsia="Times New Roman" w:hAnsi="Times New Roman" w:cs="Times New Roman"/>
          <w:sz w:val="26"/>
          <w:szCs w:val="26"/>
        </w:rPr>
      </w:pPr>
      <w:r w:rsidRPr="007518E5">
        <w:rPr>
          <w:rFonts w:ascii="Times New Roman" w:eastAsia="Times New Roman" w:hAnsi="Times New Roman" w:cs="Times New Roman"/>
          <w:sz w:val="26"/>
          <w:szCs w:val="26"/>
        </w:rPr>
        <w:t>Использованная программа внесена в список программ, разрешенных к использованию в Республике Казахстан МООС РК.</w:t>
      </w:r>
    </w:p>
    <w:p w:rsidR="00EE2B8F" w:rsidRDefault="00152E6A" w:rsidP="000A3830">
      <w:pPr>
        <w:spacing w:after="0"/>
        <w:ind w:firstLine="709"/>
        <w:rPr>
          <w:rFonts w:ascii="Times New Roman" w:eastAsia="Times New Roman" w:hAnsi="Times New Roman" w:cs="Times New Roman"/>
          <w:sz w:val="26"/>
          <w:szCs w:val="26"/>
        </w:rPr>
      </w:pPr>
      <w:r w:rsidRPr="00152E6A">
        <w:rPr>
          <w:rFonts w:ascii="Times New Roman" w:eastAsia="Times New Roman" w:hAnsi="Times New Roman" w:cs="Times New Roman"/>
          <w:sz w:val="26"/>
          <w:szCs w:val="26"/>
        </w:rPr>
        <w:t xml:space="preserve">Расчет рассеивания загрязняющих веществ в атмосфере представлен в материалах расчетов максимальных приземных концентраций вредных веществ и картах рассеивания, с нанесенными на них изолиниями расчетных концентраций. </w:t>
      </w:r>
    </w:p>
    <w:p w:rsidR="00F62E94" w:rsidRDefault="00152E6A" w:rsidP="000A3830">
      <w:pPr>
        <w:spacing w:after="0"/>
        <w:ind w:firstLine="709"/>
        <w:rPr>
          <w:rFonts w:ascii="Times New Roman" w:eastAsia="Times New Roman" w:hAnsi="Times New Roman" w:cs="Times New Roman"/>
          <w:sz w:val="26"/>
          <w:szCs w:val="26"/>
        </w:rPr>
      </w:pPr>
      <w:r w:rsidRPr="00152E6A">
        <w:rPr>
          <w:rFonts w:ascii="Times New Roman" w:eastAsia="Times New Roman" w:hAnsi="Times New Roman" w:cs="Times New Roman"/>
          <w:sz w:val="26"/>
          <w:szCs w:val="26"/>
        </w:rPr>
        <w:t>Результаты расчета рассеивания загрязняющих веще</w:t>
      </w:r>
      <w:proofErr w:type="gramStart"/>
      <w:r w:rsidRPr="00152E6A">
        <w:rPr>
          <w:rFonts w:ascii="Times New Roman" w:eastAsia="Times New Roman" w:hAnsi="Times New Roman" w:cs="Times New Roman"/>
          <w:sz w:val="26"/>
          <w:szCs w:val="26"/>
        </w:rPr>
        <w:t>ств в пр</w:t>
      </w:r>
      <w:proofErr w:type="gramEnd"/>
      <w:r w:rsidRPr="00152E6A">
        <w:rPr>
          <w:rFonts w:ascii="Times New Roman" w:eastAsia="Times New Roman" w:hAnsi="Times New Roman" w:cs="Times New Roman"/>
          <w:sz w:val="26"/>
          <w:szCs w:val="26"/>
        </w:rPr>
        <w:t>иземном слое атмосферы показали, что максимальные концентрации загрязняющих веществ не превышают норм ПДК на границе расчетной точки.</w:t>
      </w:r>
    </w:p>
    <w:p w:rsidR="00152E6A" w:rsidRPr="007518E5" w:rsidRDefault="00152E6A" w:rsidP="000A3830">
      <w:pPr>
        <w:spacing w:after="0"/>
        <w:ind w:firstLine="709"/>
        <w:rPr>
          <w:rFonts w:ascii="Times New Roman" w:hAnsi="Times New Roman" w:cs="Times New Roman"/>
          <w:b/>
          <w:sz w:val="26"/>
          <w:szCs w:val="26"/>
        </w:rPr>
      </w:pPr>
    </w:p>
    <w:p w:rsidR="001B5C29" w:rsidRPr="007518E5" w:rsidRDefault="004B1762" w:rsidP="00611EB7">
      <w:pPr>
        <w:pStyle w:val="2"/>
        <w:spacing w:before="0"/>
        <w:ind w:firstLine="709"/>
        <w:rPr>
          <w:rFonts w:ascii="Times New Roman" w:hAnsi="Times New Roman" w:cs="Times New Roman"/>
          <w:color w:val="auto"/>
        </w:rPr>
      </w:pPr>
      <w:bookmarkStart w:id="14" w:name="_Toc187578850"/>
      <w:r w:rsidRPr="00F14ECF">
        <w:rPr>
          <w:rFonts w:ascii="Times New Roman" w:hAnsi="Times New Roman" w:cs="Times New Roman"/>
          <w:color w:val="auto"/>
        </w:rPr>
        <w:t>3</w:t>
      </w:r>
      <w:r w:rsidR="00463DCE" w:rsidRPr="00F14ECF">
        <w:rPr>
          <w:rFonts w:ascii="Times New Roman" w:hAnsi="Times New Roman" w:cs="Times New Roman"/>
          <w:color w:val="auto"/>
        </w:rPr>
        <w:t>.2</w:t>
      </w:r>
      <w:r w:rsidR="001B5C29" w:rsidRPr="00F14ECF">
        <w:rPr>
          <w:rFonts w:ascii="Times New Roman" w:hAnsi="Times New Roman" w:cs="Times New Roman"/>
          <w:color w:val="auto"/>
        </w:rPr>
        <w:t xml:space="preserve"> Метеорологические характеристики и коэффициенты, определяющие условия рассеивания загрязняющих веществ в атмосфере</w:t>
      </w:r>
      <w:bookmarkEnd w:id="14"/>
    </w:p>
    <w:p w:rsidR="00F341EA" w:rsidRDefault="00F341EA" w:rsidP="00F341EA">
      <w:pPr>
        <w:spacing w:after="0"/>
        <w:ind w:firstLine="709"/>
        <w:rPr>
          <w:rFonts w:ascii="Times New Roman" w:eastAsia="Times New Roman" w:hAnsi="Times New Roman" w:cs="Times New Roman"/>
          <w:sz w:val="26"/>
          <w:szCs w:val="26"/>
        </w:rPr>
      </w:pPr>
      <w:r w:rsidRPr="00C1696C">
        <w:rPr>
          <w:rFonts w:ascii="Times New Roman" w:eastAsia="Times New Roman" w:hAnsi="Times New Roman" w:cs="Times New Roman"/>
          <w:sz w:val="26"/>
          <w:szCs w:val="26"/>
        </w:rPr>
        <w:t xml:space="preserve">Атмосферный воздух является жизненно важным компонентом окружающей природной среды, неотъемлемой частью среды обитания человека, растений и животных. </w:t>
      </w:r>
    </w:p>
    <w:p w:rsidR="00F341EA" w:rsidRPr="00C1696C" w:rsidRDefault="00F341EA" w:rsidP="00F341EA">
      <w:pPr>
        <w:spacing w:after="0"/>
        <w:ind w:firstLine="709"/>
        <w:rPr>
          <w:rFonts w:ascii="Times New Roman" w:eastAsia="Times New Roman" w:hAnsi="Times New Roman" w:cs="Times New Roman"/>
          <w:sz w:val="26"/>
          <w:szCs w:val="26"/>
        </w:rPr>
      </w:pPr>
      <w:r w:rsidRPr="00C1696C">
        <w:rPr>
          <w:rFonts w:ascii="Times New Roman" w:eastAsia="Times New Roman" w:hAnsi="Times New Roman" w:cs="Times New Roman"/>
          <w:sz w:val="26"/>
          <w:szCs w:val="26"/>
        </w:rPr>
        <w:t>В современный период атмосфера Земли претерпевает множественные изменения коренного характера: модифицируются ее свойства и газовый состав, возрастает опасность разрушения ионосферы и стратосферного озона; повышается ее запыленность; нижние слои атмосферы насыщаются вредными газами и веществами промышленного и другого хозяйственного происхождения. Вследствие, огромных выбросов техногенных газов и веществ, достигающих многих миллиардов тонн в год, происходит нарушение газового состава атмосферы. Качество атмосферного воздуха, является важным аспектом при оценке воздействия проектируемого объекта на окружающую среду. Загрязненность атмосферного воздуха химическими веществами может влиять на состояние здоровья населения, на животный и растительный мир.</w:t>
      </w:r>
    </w:p>
    <w:p w:rsidR="00F341EA" w:rsidRDefault="00F341EA" w:rsidP="00F341EA">
      <w:pPr>
        <w:spacing w:after="0"/>
        <w:ind w:firstLine="709"/>
        <w:rPr>
          <w:rFonts w:ascii="Times New Roman" w:eastAsia="Times New Roman" w:hAnsi="Times New Roman" w:cs="Times New Roman"/>
          <w:sz w:val="26"/>
          <w:szCs w:val="26"/>
        </w:rPr>
      </w:pPr>
      <w:r w:rsidRPr="00C1696C">
        <w:rPr>
          <w:rFonts w:ascii="Times New Roman" w:eastAsia="Times New Roman" w:hAnsi="Times New Roman" w:cs="Times New Roman"/>
          <w:sz w:val="26"/>
          <w:szCs w:val="26"/>
        </w:rPr>
        <w:t>Воздействие предприятия на атмосферный воздух оценивается с соответствия законодательными и нормативными требованиями, предъявляемыми к качеству атмосферного воздуха.</w:t>
      </w:r>
    </w:p>
    <w:p w:rsidR="00EE2B8F" w:rsidRDefault="00EE2B8F" w:rsidP="00EE2B8F">
      <w:pPr>
        <w:spacing w:after="0"/>
        <w:ind w:firstLine="709"/>
        <w:rPr>
          <w:rFonts w:ascii="Times New Roman" w:hAnsi="Times New Roman" w:cs="Times New Roman"/>
          <w:sz w:val="26"/>
          <w:szCs w:val="26"/>
        </w:rPr>
      </w:pPr>
      <w:r w:rsidRPr="001D77AA">
        <w:rPr>
          <w:rFonts w:ascii="Times New Roman" w:hAnsi="Times New Roman" w:cs="Times New Roman"/>
          <w:sz w:val="26"/>
          <w:szCs w:val="26"/>
        </w:rPr>
        <w:t>Согласно данным, «Строительн</w:t>
      </w:r>
      <w:r>
        <w:rPr>
          <w:rFonts w:ascii="Times New Roman" w:hAnsi="Times New Roman" w:cs="Times New Roman"/>
          <w:sz w:val="26"/>
          <w:szCs w:val="26"/>
        </w:rPr>
        <w:t>ая</w:t>
      </w:r>
      <w:r w:rsidRPr="001D77AA">
        <w:rPr>
          <w:rFonts w:ascii="Times New Roman" w:hAnsi="Times New Roman" w:cs="Times New Roman"/>
          <w:sz w:val="26"/>
          <w:szCs w:val="26"/>
        </w:rPr>
        <w:t xml:space="preserve"> климатологи</w:t>
      </w:r>
      <w:r>
        <w:rPr>
          <w:rFonts w:ascii="Times New Roman" w:hAnsi="Times New Roman" w:cs="Times New Roman"/>
          <w:sz w:val="26"/>
          <w:szCs w:val="26"/>
        </w:rPr>
        <w:t>я</w:t>
      </w:r>
      <w:r w:rsidRPr="001D77AA">
        <w:rPr>
          <w:rFonts w:ascii="Times New Roman" w:hAnsi="Times New Roman" w:cs="Times New Roman"/>
          <w:sz w:val="26"/>
          <w:szCs w:val="26"/>
        </w:rPr>
        <w:t>» СНиП 2.04-01-20</w:t>
      </w:r>
      <w:r>
        <w:rPr>
          <w:rFonts w:ascii="Times New Roman" w:hAnsi="Times New Roman" w:cs="Times New Roman"/>
          <w:sz w:val="26"/>
          <w:szCs w:val="26"/>
        </w:rPr>
        <w:t>21</w:t>
      </w:r>
      <w:r w:rsidRPr="009E16C5">
        <w:t xml:space="preserve"> </w:t>
      </w:r>
      <w:r w:rsidRPr="0071367E">
        <w:rPr>
          <w:rFonts w:ascii="Times New Roman" w:hAnsi="Times New Roman" w:cs="Times New Roman"/>
          <w:sz w:val="26"/>
          <w:szCs w:val="26"/>
        </w:rPr>
        <w:t xml:space="preserve">климат </w:t>
      </w:r>
      <w:proofErr w:type="spellStart"/>
      <w:r w:rsidRPr="009E16C5">
        <w:rPr>
          <w:rFonts w:ascii="Times New Roman" w:hAnsi="Times New Roman" w:cs="Times New Roman"/>
          <w:sz w:val="26"/>
          <w:szCs w:val="26"/>
        </w:rPr>
        <w:t>Тайыншинского</w:t>
      </w:r>
      <w:proofErr w:type="spellEnd"/>
      <w:r w:rsidRPr="009E16C5">
        <w:rPr>
          <w:rFonts w:ascii="Times New Roman" w:hAnsi="Times New Roman" w:cs="Times New Roman"/>
          <w:sz w:val="26"/>
          <w:szCs w:val="26"/>
        </w:rPr>
        <w:t xml:space="preserve"> района резко континентальный с продолжительной</w:t>
      </w:r>
      <w:r>
        <w:rPr>
          <w:rFonts w:ascii="Times New Roman" w:hAnsi="Times New Roman" w:cs="Times New Roman"/>
          <w:sz w:val="26"/>
          <w:szCs w:val="26"/>
        </w:rPr>
        <w:t xml:space="preserve"> </w:t>
      </w:r>
      <w:r w:rsidRPr="009E16C5">
        <w:rPr>
          <w:rFonts w:ascii="Times New Roman" w:hAnsi="Times New Roman" w:cs="Times New Roman"/>
          <w:sz w:val="26"/>
          <w:szCs w:val="26"/>
        </w:rPr>
        <w:t xml:space="preserve">холодной зимой и сравнительно коротким жарким летом. </w:t>
      </w:r>
      <w:proofErr w:type="spellStart"/>
      <w:r w:rsidRPr="009E16C5">
        <w:rPr>
          <w:rFonts w:ascii="Times New Roman" w:hAnsi="Times New Roman" w:cs="Times New Roman"/>
          <w:sz w:val="26"/>
          <w:szCs w:val="26"/>
        </w:rPr>
        <w:t>Континентальность</w:t>
      </w:r>
      <w:proofErr w:type="spellEnd"/>
      <w:r w:rsidRPr="009E16C5">
        <w:rPr>
          <w:rFonts w:ascii="Times New Roman" w:hAnsi="Times New Roman" w:cs="Times New Roman"/>
          <w:sz w:val="26"/>
          <w:szCs w:val="26"/>
        </w:rPr>
        <w:t xml:space="preserve"> климата</w:t>
      </w:r>
      <w:r>
        <w:rPr>
          <w:rFonts w:ascii="Times New Roman" w:hAnsi="Times New Roman" w:cs="Times New Roman"/>
          <w:sz w:val="26"/>
          <w:szCs w:val="26"/>
        </w:rPr>
        <w:t xml:space="preserve"> </w:t>
      </w:r>
      <w:r w:rsidRPr="009E16C5">
        <w:rPr>
          <w:rFonts w:ascii="Times New Roman" w:hAnsi="Times New Roman" w:cs="Times New Roman"/>
          <w:sz w:val="26"/>
          <w:szCs w:val="26"/>
        </w:rPr>
        <w:t>выражается также в резком колебании суточных температур, в относительно малом</w:t>
      </w:r>
      <w:r>
        <w:rPr>
          <w:rFonts w:ascii="Times New Roman" w:hAnsi="Times New Roman" w:cs="Times New Roman"/>
          <w:sz w:val="26"/>
          <w:szCs w:val="26"/>
        </w:rPr>
        <w:t xml:space="preserve"> </w:t>
      </w:r>
      <w:r w:rsidRPr="009E16C5">
        <w:rPr>
          <w:rFonts w:ascii="Times New Roman" w:hAnsi="Times New Roman" w:cs="Times New Roman"/>
          <w:sz w:val="26"/>
          <w:szCs w:val="26"/>
        </w:rPr>
        <w:t xml:space="preserve">количестве осадков при неравномерном распределении их по сезонам. </w:t>
      </w:r>
      <w:r w:rsidRPr="001D77AA">
        <w:rPr>
          <w:rFonts w:ascii="Times New Roman" w:hAnsi="Times New Roman" w:cs="Times New Roman"/>
          <w:sz w:val="26"/>
          <w:szCs w:val="26"/>
        </w:rPr>
        <w:t xml:space="preserve"> </w:t>
      </w:r>
    </w:p>
    <w:p w:rsidR="00EE2B8F" w:rsidRDefault="00EE2B8F" w:rsidP="00EE2B8F">
      <w:pPr>
        <w:spacing w:after="0"/>
        <w:ind w:firstLine="709"/>
        <w:rPr>
          <w:rFonts w:ascii="Times New Roman" w:hAnsi="Times New Roman" w:cs="Times New Roman"/>
          <w:sz w:val="26"/>
          <w:szCs w:val="26"/>
        </w:rPr>
      </w:pPr>
      <w:r w:rsidRPr="009E16C5">
        <w:rPr>
          <w:rFonts w:ascii="Times New Roman" w:hAnsi="Times New Roman" w:cs="Times New Roman"/>
          <w:sz w:val="26"/>
          <w:szCs w:val="26"/>
        </w:rPr>
        <w:t>Среднегодовое количество осадков 315 мм, в засушливые годы падает до 150-170 мм.</w:t>
      </w:r>
      <w:r>
        <w:rPr>
          <w:rFonts w:ascii="Times New Roman" w:hAnsi="Times New Roman" w:cs="Times New Roman"/>
          <w:sz w:val="26"/>
          <w:szCs w:val="26"/>
        </w:rPr>
        <w:t xml:space="preserve"> </w:t>
      </w:r>
      <w:r w:rsidRPr="009E16C5">
        <w:rPr>
          <w:rFonts w:ascii="Times New Roman" w:hAnsi="Times New Roman" w:cs="Times New Roman"/>
          <w:sz w:val="26"/>
          <w:szCs w:val="26"/>
        </w:rPr>
        <w:t>Наибольшее количество осадков выпадает в июне-июле, наименьшее - в феврале-марте.</w:t>
      </w:r>
      <w:r>
        <w:rPr>
          <w:rFonts w:ascii="Times New Roman" w:hAnsi="Times New Roman" w:cs="Times New Roman"/>
          <w:sz w:val="26"/>
          <w:szCs w:val="26"/>
        </w:rPr>
        <w:t xml:space="preserve"> </w:t>
      </w:r>
      <w:r w:rsidRPr="009E16C5">
        <w:rPr>
          <w:rFonts w:ascii="Times New Roman" w:hAnsi="Times New Roman" w:cs="Times New Roman"/>
          <w:sz w:val="26"/>
          <w:szCs w:val="26"/>
        </w:rPr>
        <w:t>Продолжительность снежного покрова 100-160 дней в году, средняя мощность снежного</w:t>
      </w:r>
      <w:r>
        <w:rPr>
          <w:rFonts w:ascii="Times New Roman" w:hAnsi="Times New Roman" w:cs="Times New Roman"/>
          <w:sz w:val="26"/>
          <w:szCs w:val="26"/>
        </w:rPr>
        <w:t xml:space="preserve"> </w:t>
      </w:r>
      <w:r w:rsidRPr="009E16C5">
        <w:rPr>
          <w:rFonts w:ascii="Times New Roman" w:hAnsi="Times New Roman" w:cs="Times New Roman"/>
          <w:sz w:val="26"/>
          <w:szCs w:val="26"/>
        </w:rPr>
        <w:t>покрова 0,3 м.</w:t>
      </w:r>
    </w:p>
    <w:p w:rsidR="00EE2B8F" w:rsidRDefault="00EE2B8F" w:rsidP="00EE2B8F">
      <w:pPr>
        <w:spacing w:after="0"/>
        <w:ind w:firstLine="709"/>
        <w:rPr>
          <w:rFonts w:ascii="Times New Roman" w:hAnsi="Times New Roman" w:cs="Times New Roman"/>
          <w:sz w:val="26"/>
          <w:szCs w:val="26"/>
        </w:rPr>
      </w:pPr>
      <w:r w:rsidRPr="009E16C5">
        <w:rPr>
          <w:rFonts w:ascii="Times New Roman" w:hAnsi="Times New Roman" w:cs="Times New Roman"/>
          <w:sz w:val="26"/>
          <w:szCs w:val="26"/>
        </w:rPr>
        <w:t>Для района характерна повышенная сухость воздуха, постоянные ветры. Летом</w:t>
      </w:r>
      <w:r>
        <w:rPr>
          <w:rFonts w:ascii="Times New Roman" w:hAnsi="Times New Roman" w:cs="Times New Roman"/>
          <w:sz w:val="26"/>
          <w:szCs w:val="26"/>
        </w:rPr>
        <w:t xml:space="preserve"> </w:t>
      </w:r>
      <w:r w:rsidRPr="009E16C5">
        <w:rPr>
          <w:rFonts w:ascii="Times New Roman" w:hAnsi="Times New Roman" w:cs="Times New Roman"/>
          <w:sz w:val="26"/>
          <w:szCs w:val="26"/>
        </w:rPr>
        <w:t>преобладают ветры северо-западного и северного направления</w:t>
      </w:r>
      <w:r>
        <w:rPr>
          <w:rFonts w:ascii="Times New Roman" w:hAnsi="Times New Roman" w:cs="Times New Roman"/>
          <w:sz w:val="26"/>
          <w:szCs w:val="26"/>
        </w:rPr>
        <w:t>.</w:t>
      </w:r>
    </w:p>
    <w:p w:rsidR="00EE2B8F" w:rsidRDefault="00EE2B8F" w:rsidP="00EE2B8F">
      <w:pPr>
        <w:spacing w:after="0"/>
        <w:ind w:firstLine="709"/>
        <w:rPr>
          <w:rFonts w:ascii="Times New Roman" w:hAnsi="Times New Roman" w:cs="Times New Roman"/>
          <w:sz w:val="26"/>
          <w:szCs w:val="26"/>
        </w:rPr>
      </w:pPr>
      <w:r w:rsidRPr="009E16C5">
        <w:rPr>
          <w:rFonts w:ascii="Times New Roman" w:hAnsi="Times New Roman" w:cs="Times New Roman"/>
          <w:sz w:val="26"/>
          <w:szCs w:val="26"/>
        </w:rPr>
        <w:t>Средние даты наступления-прекращения устойчивых морозов: наступления – 15.XI,</w:t>
      </w:r>
      <w:r>
        <w:rPr>
          <w:rFonts w:ascii="Times New Roman" w:hAnsi="Times New Roman" w:cs="Times New Roman"/>
          <w:sz w:val="26"/>
          <w:szCs w:val="26"/>
        </w:rPr>
        <w:t xml:space="preserve"> </w:t>
      </w:r>
      <w:r w:rsidRPr="009E16C5">
        <w:rPr>
          <w:rFonts w:ascii="Times New Roman" w:hAnsi="Times New Roman" w:cs="Times New Roman"/>
          <w:sz w:val="26"/>
          <w:szCs w:val="26"/>
        </w:rPr>
        <w:t>прекращения – 27.III, продолжительность устойчивых морозов - 133 дня</w:t>
      </w:r>
      <w:r>
        <w:rPr>
          <w:rFonts w:ascii="Times New Roman" w:hAnsi="Times New Roman" w:cs="Times New Roman"/>
          <w:sz w:val="26"/>
          <w:szCs w:val="26"/>
        </w:rPr>
        <w:t>.</w:t>
      </w:r>
    </w:p>
    <w:p w:rsidR="00EE2B8F" w:rsidRDefault="00EE2B8F" w:rsidP="00EE2B8F">
      <w:pPr>
        <w:spacing w:after="0"/>
        <w:ind w:firstLine="709"/>
        <w:rPr>
          <w:rFonts w:ascii="Times New Roman" w:hAnsi="Times New Roman" w:cs="Times New Roman"/>
          <w:sz w:val="26"/>
          <w:szCs w:val="26"/>
        </w:rPr>
      </w:pPr>
      <w:r w:rsidRPr="009E16C5">
        <w:rPr>
          <w:rFonts w:ascii="Times New Roman" w:hAnsi="Times New Roman" w:cs="Times New Roman"/>
          <w:sz w:val="26"/>
          <w:szCs w:val="26"/>
        </w:rPr>
        <w:lastRenderedPageBreak/>
        <w:t>Глубина промерзания почвы (для суглинков и глин): средняя – 184 см, наибольшая –</w:t>
      </w:r>
      <w:r>
        <w:rPr>
          <w:rFonts w:ascii="Times New Roman" w:hAnsi="Times New Roman" w:cs="Times New Roman"/>
          <w:sz w:val="26"/>
          <w:szCs w:val="26"/>
        </w:rPr>
        <w:t xml:space="preserve"> </w:t>
      </w:r>
      <w:r w:rsidRPr="009E16C5">
        <w:rPr>
          <w:rFonts w:ascii="Times New Roman" w:hAnsi="Times New Roman" w:cs="Times New Roman"/>
          <w:sz w:val="26"/>
          <w:szCs w:val="26"/>
        </w:rPr>
        <w:t>260 см, наименьшая – 67 см.</w:t>
      </w:r>
    </w:p>
    <w:p w:rsidR="00EE2B8F" w:rsidRDefault="00EE2B8F" w:rsidP="00EE2B8F">
      <w:pPr>
        <w:spacing w:after="0"/>
        <w:ind w:firstLine="709"/>
        <w:rPr>
          <w:rFonts w:ascii="Times New Roman" w:hAnsi="Times New Roman" w:cs="Times New Roman"/>
          <w:sz w:val="26"/>
          <w:szCs w:val="26"/>
        </w:rPr>
      </w:pPr>
      <w:proofErr w:type="gramStart"/>
      <w:r w:rsidRPr="009E16C5">
        <w:rPr>
          <w:rFonts w:ascii="Times New Roman" w:hAnsi="Times New Roman" w:cs="Times New Roman"/>
          <w:sz w:val="26"/>
          <w:szCs w:val="26"/>
        </w:rPr>
        <w:t>В</w:t>
      </w:r>
      <w:proofErr w:type="gramEnd"/>
      <w:r w:rsidRPr="009E16C5">
        <w:rPr>
          <w:rFonts w:ascii="Times New Roman" w:hAnsi="Times New Roman" w:cs="Times New Roman"/>
          <w:sz w:val="26"/>
          <w:szCs w:val="26"/>
        </w:rPr>
        <w:t xml:space="preserve"> </w:t>
      </w:r>
      <w:proofErr w:type="gramStart"/>
      <w:r w:rsidRPr="009E16C5">
        <w:rPr>
          <w:rFonts w:ascii="Times New Roman" w:hAnsi="Times New Roman" w:cs="Times New Roman"/>
          <w:sz w:val="26"/>
          <w:szCs w:val="26"/>
        </w:rPr>
        <w:t>Северном</w:t>
      </w:r>
      <w:proofErr w:type="gramEnd"/>
      <w:r w:rsidRPr="009E16C5">
        <w:rPr>
          <w:rFonts w:ascii="Times New Roman" w:hAnsi="Times New Roman" w:cs="Times New Roman"/>
          <w:sz w:val="26"/>
          <w:szCs w:val="26"/>
        </w:rPr>
        <w:t xml:space="preserve"> Казахстане в лесостепной и степной зонах явно выражено преобладание</w:t>
      </w:r>
      <w:r>
        <w:rPr>
          <w:rFonts w:ascii="Times New Roman" w:hAnsi="Times New Roman" w:cs="Times New Roman"/>
          <w:sz w:val="26"/>
          <w:szCs w:val="26"/>
        </w:rPr>
        <w:t xml:space="preserve"> </w:t>
      </w:r>
      <w:r w:rsidRPr="009E16C5">
        <w:rPr>
          <w:rFonts w:ascii="Times New Roman" w:hAnsi="Times New Roman" w:cs="Times New Roman"/>
          <w:sz w:val="26"/>
          <w:szCs w:val="26"/>
        </w:rPr>
        <w:t>летних осадков с их максимумом в июле, весной осадков меньше, чем осенью. Количество</w:t>
      </w:r>
      <w:r>
        <w:rPr>
          <w:rFonts w:ascii="Times New Roman" w:hAnsi="Times New Roman" w:cs="Times New Roman"/>
          <w:sz w:val="26"/>
          <w:szCs w:val="26"/>
        </w:rPr>
        <w:t xml:space="preserve"> </w:t>
      </w:r>
      <w:r w:rsidRPr="009E16C5">
        <w:rPr>
          <w:rFonts w:ascii="Times New Roman" w:hAnsi="Times New Roman" w:cs="Times New Roman"/>
          <w:sz w:val="26"/>
          <w:szCs w:val="26"/>
        </w:rPr>
        <w:t>осадков за зимний период (ноябрь-март) – 63 мм, в остальной период апрель-октябрь – 260</w:t>
      </w:r>
      <w:r>
        <w:rPr>
          <w:rFonts w:ascii="Times New Roman" w:hAnsi="Times New Roman" w:cs="Times New Roman"/>
          <w:sz w:val="26"/>
          <w:szCs w:val="26"/>
        </w:rPr>
        <w:t xml:space="preserve"> </w:t>
      </w:r>
      <w:r w:rsidRPr="009E16C5">
        <w:rPr>
          <w:rFonts w:ascii="Times New Roman" w:hAnsi="Times New Roman" w:cs="Times New Roman"/>
          <w:sz w:val="26"/>
          <w:szCs w:val="26"/>
        </w:rPr>
        <w:t>мм</w:t>
      </w:r>
      <w:r>
        <w:rPr>
          <w:rFonts w:ascii="Times New Roman" w:hAnsi="Times New Roman" w:cs="Times New Roman"/>
          <w:sz w:val="26"/>
          <w:szCs w:val="26"/>
        </w:rPr>
        <w:t>.</w:t>
      </w:r>
    </w:p>
    <w:p w:rsidR="00EE2B8F" w:rsidRDefault="00EE2B8F" w:rsidP="00EE2B8F">
      <w:pPr>
        <w:spacing w:after="0"/>
        <w:ind w:firstLine="709"/>
        <w:rPr>
          <w:rFonts w:ascii="Times New Roman" w:hAnsi="Times New Roman" w:cs="Times New Roman"/>
          <w:sz w:val="26"/>
          <w:szCs w:val="26"/>
        </w:rPr>
      </w:pPr>
      <w:r w:rsidRPr="009E16C5">
        <w:rPr>
          <w:rFonts w:ascii="Times New Roman" w:hAnsi="Times New Roman" w:cs="Times New Roman"/>
          <w:sz w:val="26"/>
          <w:szCs w:val="26"/>
        </w:rPr>
        <w:t>Высота снежного покрова по постоянной рейке на открытом поле: максимальная – 56</w:t>
      </w:r>
      <w:r>
        <w:rPr>
          <w:rFonts w:ascii="Times New Roman" w:hAnsi="Times New Roman" w:cs="Times New Roman"/>
          <w:sz w:val="26"/>
          <w:szCs w:val="26"/>
        </w:rPr>
        <w:t xml:space="preserve"> </w:t>
      </w:r>
      <w:r w:rsidRPr="009E16C5">
        <w:rPr>
          <w:rFonts w:ascii="Times New Roman" w:hAnsi="Times New Roman" w:cs="Times New Roman"/>
          <w:sz w:val="26"/>
          <w:szCs w:val="26"/>
        </w:rPr>
        <w:t>см, минимальная – 6 см, средняя – 16 см.</w:t>
      </w:r>
    </w:p>
    <w:p w:rsidR="00EE2B8F" w:rsidRPr="001D77AA" w:rsidRDefault="00EE2B8F" w:rsidP="00EE2B8F">
      <w:pPr>
        <w:autoSpaceDE w:val="0"/>
        <w:autoSpaceDN w:val="0"/>
        <w:adjustRightInd w:val="0"/>
        <w:spacing w:after="0"/>
        <w:ind w:firstLine="709"/>
        <w:rPr>
          <w:rFonts w:ascii="Times New Roman" w:hAnsi="Times New Roman"/>
          <w:bCs/>
          <w:sz w:val="26"/>
          <w:szCs w:val="26"/>
        </w:rPr>
      </w:pPr>
      <w:r w:rsidRPr="001D77AA">
        <w:rPr>
          <w:rFonts w:ascii="Times New Roman" w:hAnsi="Times New Roman"/>
          <w:bCs/>
          <w:sz w:val="26"/>
          <w:szCs w:val="26"/>
        </w:rPr>
        <w:t xml:space="preserve">Район не </w:t>
      </w:r>
      <w:proofErr w:type="spellStart"/>
      <w:r w:rsidRPr="001D77AA">
        <w:rPr>
          <w:rFonts w:ascii="Times New Roman" w:hAnsi="Times New Roman"/>
          <w:bCs/>
          <w:sz w:val="26"/>
          <w:szCs w:val="26"/>
        </w:rPr>
        <w:t>сейсмоопасен</w:t>
      </w:r>
      <w:proofErr w:type="spellEnd"/>
      <w:r w:rsidRPr="001D77AA">
        <w:rPr>
          <w:rFonts w:ascii="Times New Roman" w:hAnsi="Times New Roman"/>
          <w:bCs/>
          <w:sz w:val="26"/>
          <w:szCs w:val="26"/>
        </w:rPr>
        <w:t>.</w:t>
      </w:r>
    </w:p>
    <w:p w:rsidR="002B1C3F" w:rsidRPr="007518E5" w:rsidRDefault="001E5573" w:rsidP="0026322A">
      <w:pPr>
        <w:widowControl w:val="0"/>
        <w:suppressAutoHyphens/>
        <w:autoSpaceDE w:val="0"/>
        <w:autoSpaceDN w:val="0"/>
        <w:adjustRightInd w:val="0"/>
        <w:spacing w:after="0"/>
        <w:ind w:firstLine="709"/>
        <w:rPr>
          <w:rFonts w:ascii="Times New Roman" w:hAnsi="Times New Roman" w:cs="Times New Roman"/>
          <w:bCs/>
          <w:color w:val="000000"/>
          <w:sz w:val="26"/>
          <w:szCs w:val="26"/>
        </w:rPr>
      </w:pPr>
      <w:r w:rsidRPr="007518E5">
        <w:rPr>
          <w:rFonts w:ascii="Times New Roman" w:hAnsi="Times New Roman" w:cs="Times New Roman"/>
          <w:bCs/>
          <w:sz w:val="26"/>
          <w:szCs w:val="26"/>
        </w:rPr>
        <w:t>Основные метеорологические характеристики района и сведения на повторяемость направлений ветра в районе проведения работ, по данным много</w:t>
      </w:r>
      <w:r w:rsidR="002B1C3F" w:rsidRPr="007518E5">
        <w:rPr>
          <w:rFonts w:ascii="Times New Roman" w:hAnsi="Times New Roman" w:cs="Times New Roman"/>
          <w:bCs/>
          <w:sz w:val="26"/>
          <w:szCs w:val="26"/>
        </w:rPr>
        <w:t>летних</w:t>
      </w:r>
      <w:r w:rsidR="002B1C3F" w:rsidRPr="007518E5">
        <w:rPr>
          <w:rFonts w:ascii="Times New Roman" w:hAnsi="Times New Roman" w:cs="Times New Roman"/>
          <w:bCs/>
          <w:color w:val="000000"/>
          <w:sz w:val="26"/>
          <w:szCs w:val="26"/>
        </w:rPr>
        <w:t xml:space="preserve"> наблюдений, приведены в таблице 3.2.1.</w:t>
      </w:r>
    </w:p>
    <w:p w:rsidR="002B1C3F" w:rsidRPr="007518E5" w:rsidRDefault="002B1C3F" w:rsidP="002B1C3F">
      <w:pPr>
        <w:widowControl w:val="0"/>
        <w:suppressAutoHyphens/>
        <w:autoSpaceDE w:val="0"/>
        <w:autoSpaceDN w:val="0"/>
        <w:adjustRightInd w:val="0"/>
        <w:spacing w:after="0"/>
        <w:ind w:firstLine="709"/>
        <w:jc w:val="right"/>
        <w:rPr>
          <w:rFonts w:ascii="Times New Roman" w:hAnsi="Times New Roman" w:cs="Times New Roman"/>
          <w:bCs/>
          <w:sz w:val="26"/>
          <w:szCs w:val="26"/>
        </w:rPr>
      </w:pPr>
      <w:r w:rsidRPr="007518E5">
        <w:rPr>
          <w:rFonts w:ascii="Times New Roman" w:hAnsi="Times New Roman" w:cs="Times New Roman"/>
          <w:bCs/>
          <w:color w:val="000000"/>
          <w:sz w:val="26"/>
          <w:szCs w:val="26"/>
        </w:rPr>
        <w:t>Таблица 3.2.1</w:t>
      </w:r>
    </w:p>
    <w:tbl>
      <w:tblPr>
        <w:tblW w:w="0" w:type="auto"/>
        <w:jc w:val="center"/>
        <w:tblLayout w:type="fixed"/>
        <w:tblCellMar>
          <w:left w:w="0" w:type="dxa"/>
          <w:right w:w="0" w:type="dxa"/>
        </w:tblCellMar>
        <w:tblLook w:val="04A0" w:firstRow="1" w:lastRow="0" w:firstColumn="1" w:lastColumn="0" w:noHBand="0" w:noVBand="1"/>
      </w:tblPr>
      <w:tblGrid>
        <w:gridCol w:w="5520"/>
        <w:gridCol w:w="960"/>
        <w:gridCol w:w="1440"/>
      </w:tblGrid>
      <w:tr w:rsidR="00BC6602" w:rsidTr="00BC6602">
        <w:trPr>
          <w:jc w:val="center"/>
        </w:trPr>
        <w:tc>
          <w:tcPr>
            <w:tcW w:w="6480" w:type="dxa"/>
            <w:gridSpan w:val="2"/>
            <w:hideMark/>
          </w:tcPr>
          <w:p w:rsidR="00BC6602" w:rsidRDefault="00BC6602">
            <w:pPr>
              <w:widowControl w:val="0"/>
              <w:autoSpaceDE w:val="0"/>
              <w:autoSpaceDN w:val="0"/>
              <w:adjustRightInd w:val="0"/>
              <w:spacing w:after="0"/>
              <w:rPr>
                <w:rFonts w:ascii="Courier New" w:hAnsi="Courier New" w:cs="Courier New"/>
                <w:sz w:val="20"/>
                <w:szCs w:val="20"/>
              </w:rPr>
            </w:pPr>
            <w:r>
              <w:rPr>
                <w:rFonts w:ascii="Courier New" w:hAnsi="Courier New" w:cs="Courier New"/>
                <w:sz w:val="20"/>
                <w:szCs w:val="20"/>
              </w:rPr>
              <w:t>ЭРА v3.0</w:t>
            </w:r>
          </w:p>
        </w:tc>
        <w:tc>
          <w:tcPr>
            <w:tcW w:w="1440" w:type="dxa"/>
            <w:hideMark/>
          </w:tcPr>
          <w:p w:rsidR="00BC6602" w:rsidRDefault="00BC6602">
            <w:pPr>
              <w:widowControl w:val="0"/>
              <w:autoSpaceDE w:val="0"/>
              <w:autoSpaceDN w:val="0"/>
              <w:adjustRightInd w:val="0"/>
              <w:spacing w:after="0"/>
              <w:jc w:val="right"/>
              <w:rPr>
                <w:rFonts w:ascii="Courier New" w:hAnsi="Courier New" w:cs="Courier New"/>
                <w:sz w:val="20"/>
                <w:szCs w:val="20"/>
              </w:rPr>
            </w:pPr>
          </w:p>
        </w:tc>
      </w:tr>
      <w:tr w:rsidR="00BC6602" w:rsidTr="00BC6602">
        <w:trPr>
          <w:jc w:val="center"/>
        </w:trPr>
        <w:tc>
          <w:tcPr>
            <w:tcW w:w="7920" w:type="dxa"/>
            <w:gridSpan w:val="3"/>
            <w:hideMark/>
          </w:tcPr>
          <w:p w:rsidR="00BC6602" w:rsidRDefault="00BC6602">
            <w:pPr>
              <w:widowControl w:val="0"/>
              <w:autoSpaceDE w:val="0"/>
              <w:autoSpaceDN w:val="0"/>
              <w:adjustRightInd w:val="0"/>
              <w:spacing w:after="0"/>
              <w:rPr>
                <w:rFonts w:ascii="Courier New" w:hAnsi="Courier New" w:cs="Courier New"/>
                <w:sz w:val="20"/>
                <w:szCs w:val="20"/>
              </w:rPr>
            </w:pPr>
          </w:p>
        </w:tc>
      </w:tr>
      <w:tr w:rsidR="00BC6602" w:rsidTr="00BC6602">
        <w:trPr>
          <w:jc w:val="center"/>
        </w:trPr>
        <w:tc>
          <w:tcPr>
            <w:tcW w:w="7920" w:type="dxa"/>
            <w:gridSpan w:val="3"/>
          </w:tcPr>
          <w:p w:rsidR="00BC6602" w:rsidRDefault="00BC6602">
            <w:pPr>
              <w:widowControl w:val="0"/>
              <w:autoSpaceDE w:val="0"/>
              <w:autoSpaceDN w:val="0"/>
              <w:adjustRightInd w:val="0"/>
              <w:spacing w:after="0"/>
              <w:rPr>
                <w:rFonts w:ascii="Courier New" w:hAnsi="Courier New" w:cs="Courier New"/>
                <w:sz w:val="20"/>
                <w:szCs w:val="20"/>
              </w:rPr>
            </w:pPr>
          </w:p>
        </w:tc>
      </w:tr>
      <w:tr w:rsidR="00BC6602" w:rsidTr="00BC6602">
        <w:trPr>
          <w:jc w:val="center"/>
        </w:trPr>
        <w:tc>
          <w:tcPr>
            <w:tcW w:w="7920" w:type="dxa"/>
            <w:gridSpan w:val="3"/>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Метеорологические характеристики и коэффициенты,</w:t>
            </w:r>
          </w:p>
        </w:tc>
      </w:tr>
      <w:tr w:rsidR="00BC6602" w:rsidTr="00BC6602">
        <w:trPr>
          <w:jc w:val="center"/>
        </w:trPr>
        <w:tc>
          <w:tcPr>
            <w:tcW w:w="7920" w:type="dxa"/>
            <w:gridSpan w:val="3"/>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определяющие условия рассеивания загрязняющих веществ</w:t>
            </w:r>
          </w:p>
        </w:tc>
      </w:tr>
      <w:tr w:rsidR="00BC6602" w:rsidTr="00BC6602">
        <w:trPr>
          <w:jc w:val="center"/>
        </w:trPr>
        <w:tc>
          <w:tcPr>
            <w:tcW w:w="7920" w:type="dxa"/>
            <w:gridSpan w:val="3"/>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 xml:space="preserve">в атмосфере города Астраханский район, с. </w:t>
            </w:r>
            <w:proofErr w:type="spellStart"/>
            <w:r>
              <w:rPr>
                <w:rFonts w:ascii="Courier New" w:hAnsi="Courier New" w:cs="Courier New"/>
                <w:sz w:val="20"/>
                <w:szCs w:val="20"/>
              </w:rPr>
              <w:t>Астраха</w:t>
            </w:r>
            <w:proofErr w:type="spellEnd"/>
          </w:p>
        </w:tc>
      </w:tr>
      <w:tr w:rsidR="00BC6602" w:rsidTr="00BC6602">
        <w:trPr>
          <w:jc w:val="center"/>
        </w:trPr>
        <w:tc>
          <w:tcPr>
            <w:tcW w:w="7920" w:type="dxa"/>
            <w:gridSpan w:val="3"/>
          </w:tcPr>
          <w:p w:rsidR="00BC6602" w:rsidRDefault="00BC6602">
            <w:pPr>
              <w:widowControl w:val="0"/>
              <w:autoSpaceDE w:val="0"/>
              <w:autoSpaceDN w:val="0"/>
              <w:adjustRightInd w:val="0"/>
              <w:spacing w:after="0"/>
              <w:jc w:val="center"/>
              <w:rPr>
                <w:rFonts w:ascii="Courier New" w:hAnsi="Courier New" w:cs="Courier New"/>
                <w:sz w:val="20"/>
                <w:szCs w:val="20"/>
              </w:rPr>
            </w:pPr>
          </w:p>
        </w:tc>
      </w:tr>
      <w:tr w:rsidR="00BC6602" w:rsidTr="00BC6602">
        <w:trPr>
          <w:jc w:val="center"/>
        </w:trPr>
        <w:tc>
          <w:tcPr>
            <w:tcW w:w="7920" w:type="dxa"/>
            <w:gridSpan w:val="3"/>
            <w:hideMark/>
          </w:tcPr>
          <w:p w:rsidR="00BC6602" w:rsidRDefault="00BC6602">
            <w:pPr>
              <w:widowControl w:val="0"/>
              <w:autoSpaceDE w:val="0"/>
              <w:autoSpaceDN w:val="0"/>
              <w:adjustRightInd w:val="0"/>
              <w:spacing w:after="0"/>
              <w:rPr>
                <w:rFonts w:ascii="Courier New" w:hAnsi="Courier New" w:cs="Courier New"/>
                <w:sz w:val="20"/>
                <w:szCs w:val="20"/>
              </w:rPr>
            </w:pPr>
            <w:r>
              <w:rPr>
                <w:rFonts w:ascii="Courier New" w:hAnsi="Courier New" w:cs="Courier New"/>
                <w:sz w:val="20"/>
                <w:szCs w:val="20"/>
              </w:rPr>
              <w:t xml:space="preserve">Астраханский район, с. </w:t>
            </w:r>
            <w:proofErr w:type="spellStart"/>
            <w:r>
              <w:rPr>
                <w:rFonts w:ascii="Courier New" w:hAnsi="Courier New" w:cs="Courier New"/>
                <w:sz w:val="20"/>
                <w:szCs w:val="20"/>
              </w:rPr>
              <w:t>Астраха</w:t>
            </w:r>
            <w:proofErr w:type="spellEnd"/>
            <w:r>
              <w:rPr>
                <w:rFonts w:ascii="Courier New" w:hAnsi="Courier New" w:cs="Courier New"/>
                <w:sz w:val="20"/>
                <w:szCs w:val="20"/>
              </w:rPr>
              <w:t>,  КГП на ПХВ</w:t>
            </w:r>
          </w:p>
        </w:tc>
      </w:tr>
      <w:tr w:rsidR="00BC6602" w:rsidTr="00BC6602">
        <w:trPr>
          <w:jc w:val="center"/>
        </w:trPr>
        <w:tc>
          <w:tcPr>
            <w:tcW w:w="55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proofErr w:type="spellStart"/>
            <w:proofErr w:type="gramStart"/>
            <w:r>
              <w:rPr>
                <w:rFonts w:ascii="Courier New" w:hAnsi="Courier New" w:cs="Courier New"/>
                <w:sz w:val="20"/>
                <w:szCs w:val="20"/>
              </w:rPr>
              <w:t>H</w:t>
            </w:r>
            <w:proofErr w:type="gramEnd"/>
            <w:r>
              <w:rPr>
                <w:rFonts w:ascii="Courier New" w:hAnsi="Courier New" w:cs="Courier New"/>
                <w:sz w:val="20"/>
                <w:szCs w:val="20"/>
              </w:rPr>
              <w:t>аименование</w:t>
            </w:r>
            <w:proofErr w:type="spellEnd"/>
            <w:r>
              <w:rPr>
                <w:rFonts w:ascii="Courier New" w:hAnsi="Courier New" w:cs="Courier New"/>
                <w:sz w:val="20"/>
                <w:szCs w:val="20"/>
              </w:rPr>
              <w:t xml:space="preserve"> характеристик</w:t>
            </w:r>
          </w:p>
        </w:tc>
        <w:tc>
          <w:tcPr>
            <w:tcW w:w="240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Величина</w:t>
            </w:r>
          </w:p>
        </w:tc>
      </w:tr>
      <w:tr w:rsidR="00BC6602" w:rsidTr="00BC6602">
        <w:trPr>
          <w:jc w:val="center"/>
        </w:trPr>
        <w:tc>
          <w:tcPr>
            <w:tcW w:w="55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Default="00BC6602">
            <w:pPr>
              <w:widowControl w:val="0"/>
              <w:autoSpaceDE w:val="0"/>
              <w:autoSpaceDN w:val="0"/>
              <w:adjustRightInd w:val="0"/>
              <w:spacing w:after="0"/>
              <w:jc w:val="center"/>
              <w:rPr>
                <w:rFonts w:ascii="Courier New" w:hAnsi="Courier New" w:cs="Courier New"/>
                <w:sz w:val="20"/>
                <w:szCs w:val="20"/>
              </w:rPr>
            </w:pPr>
          </w:p>
        </w:tc>
        <w:tc>
          <w:tcPr>
            <w:tcW w:w="240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Default="00BC6602">
            <w:pPr>
              <w:widowControl w:val="0"/>
              <w:autoSpaceDE w:val="0"/>
              <w:autoSpaceDN w:val="0"/>
              <w:adjustRightInd w:val="0"/>
              <w:spacing w:after="0"/>
              <w:jc w:val="center"/>
              <w:rPr>
                <w:rFonts w:ascii="Courier New" w:hAnsi="Courier New" w:cs="Courier New"/>
                <w:sz w:val="20"/>
                <w:szCs w:val="20"/>
              </w:rPr>
            </w:pPr>
          </w:p>
        </w:tc>
      </w:tr>
      <w:tr w:rsidR="00BC6602" w:rsidTr="00BC6602">
        <w:trPr>
          <w:jc w:val="center"/>
        </w:trPr>
        <w:tc>
          <w:tcPr>
            <w:tcW w:w="55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Коэффициент, зависящий от стратификации</w:t>
            </w:r>
          </w:p>
        </w:tc>
        <w:tc>
          <w:tcPr>
            <w:tcW w:w="240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200</w:t>
            </w:r>
          </w:p>
        </w:tc>
      </w:tr>
      <w:tr w:rsidR="00BC6602" w:rsidTr="00BC6602">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атмосферы, А</w:t>
            </w:r>
          </w:p>
        </w:tc>
        <w:tc>
          <w:tcPr>
            <w:tcW w:w="2400"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Default="00BC6602">
            <w:pPr>
              <w:widowControl w:val="0"/>
              <w:autoSpaceDE w:val="0"/>
              <w:autoSpaceDN w:val="0"/>
              <w:adjustRightInd w:val="0"/>
              <w:spacing w:after="0"/>
              <w:jc w:val="center"/>
              <w:rPr>
                <w:rFonts w:ascii="Courier New" w:hAnsi="Courier New" w:cs="Courier New"/>
                <w:sz w:val="20"/>
                <w:szCs w:val="20"/>
              </w:rPr>
            </w:pPr>
          </w:p>
        </w:tc>
      </w:tr>
      <w:tr w:rsidR="00BC6602" w:rsidTr="00BC6602">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tcPr>
          <w:p w:rsidR="00BC6602" w:rsidRDefault="00BC6602">
            <w:pPr>
              <w:widowControl w:val="0"/>
              <w:autoSpaceDE w:val="0"/>
              <w:autoSpaceDN w:val="0"/>
              <w:adjustRightInd w:val="0"/>
              <w:spacing w:after="0"/>
              <w:jc w:val="center"/>
              <w:rPr>
                <w:rFonts w:ascii="Courier New" w:hAnsi="Courier New" w:cs="Courier New"/>
                <w:sz w:val="20"/>
                <w:szCs w:val="20"/>
              </w:rPr>
            </w:pPr>
          </w:p>
        </w:tc>
        <w:tc>
          <w:tcPr>
            <w:tcW w:w="2400"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Default="00BC6602">
            <w:pPr>
              <w:widowControl w:val="0"/>
              <w:autoSpaceDE w:val="0"/>
              <w:autoSpaceDN w:val="0"/>
              <w:adjustRightInd w:val="0"/>
              <w:spacing w:after="0"/>
              <w:jc w:val="center"/>
              <w:rPr>
                <w:rFonts w:ascii="Courier New" w:hAnsi="Courier New" w:cs="Courier New"/>
                <w:sz w:val="20"/>
                <w:szCs w:val="20"/>
              </w:rPr>
            </w:pPr>
          </w:p>
        </w:tc>
      </w:tr>
      <w:tr w:rsidR="00BC6602" w:rsidTr="00BC6602">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Коэффициент рельефа местности в городе</w:t>
            </w:r>
          </w:p>
        </w:tc>
        <w:tc>
          <w:tcPr>
            <w:tcW w:w="240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1.00</w:t>
            </w:r>
          </w:p>
        </w:tc>
      </w:tr>
      <w:tr w:rsidR="00BC6602" w:rsidTr="00BC6602">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tcPr>
          <w:p w:rsidR="00BC6602" w:rsidRDefault="00BC6602">
            <w:pPr>
              <w:widowControl w:val="0"/>
              <w:autoSpaceDE w:val="0"/>
              <w:autoSpaceDN w:val="0"/>
              <w:adjustRightInd w:val="0"/>
              <w:spacing w:after="0"/>
              <w:jc w:val="center"/>
              <w:rPr>
                <w:rFonts w:ascii="Courier New" w:hAnsi="Courier New" w:cs="Courier New"/>
                <w:sz w:val="20"/>
                <w:szCs w:val="20"/>
              </w:rPr>
            </w:pPr>
          </w:p>
        </w:tc>
        <w:tc>
          <w:tcPr>
            <w:tcW w:w="2400"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Default="00BC6602">
            <w:pPr>
              <w:widowControl w:val="0"/>
              <w:autoSpaceDE w:val="0"/>
              <w:autoSpaceDN w:val="0"/>
              <w:adjustRightInd w:val="0"/>
              <w:spacing w:after="0"/>
              <w:jc w:val="center"/>
              <w:rPr>
                <w:rFonts w:ascii="Courier New" w:hAnsi="Courier New" w:cs="Courier New"/>
                <w:sz w:val="20"/>
                <w:szCs w:val="20"/>
              </w:rPr>
            </w:pPr>
          </w:p>
        </w:tc>
      </w:tr>
      <w:tr w:rsidR="00BC6602" w:rsidTr="00BC6602">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Средняя максимальная температура наружного</w:t>
            </w:r>
          </w:p>
        </w:tc>
        <w:tc>
          <w:tcPr>
            <w:tcW w:w="240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20.3</w:t>
            </w:r>
          </w:p>
        </w:tc>
      </w:tr>
      <w:tr w:rsidR="00BC6602" w:rsidTr="00BC6602">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right"/>
              <w:rPr>
                <w:rFonts w:ascii="Courier New" w:hAnsi="Courier New" w:cs="Courier New"/>
                <w:sz w:val="20"/>
                <w:szCs w:val="20"/>
              </w:rPr>
            </w:pPr>
            <w:r>
              <w:rPr>
                <w:rFonts w:ascii="Courier New" w:hAnsi="Courier New" w:cs="Courier New"/>
                <w:sz w:val="20"/>
                <w:szCs w:val="20"/>
              </w:rPr>
              <w:t xml:space="preserve">воздуха наиболее жаркого месяца года, </w:t>
            </w:r>
            <w:proofErr w:type="spellStart"/>
            <w:r>
              <w:rPr>
                <w:rFonts w:ascii="Courier New" w:hAnsi="Courier New" w:cs="Courier New"/>
                <w:sz w:val="20"/>
                <w:szCs w:val="20"/>
              </w:rPr>
              <w:t>град</w:t>
            </w:r>
            <w:proofErr w:type="gramStart"/>
            <w:r>
              <w:rPr>
                <w:rFonts w:ascii="Courier New" w:hAnsi="Courier New" w:cs="Courier New"/>
                <w:sz w:val="20"/>
                <w:szCs w:val="20"/>
              </w:rPr>
              <w:t>.С</w:t>
            </w:r>
            <w:proofErr w:type="spellEnd"/>
            <w:proofErr w:type="gramEnd"/>
          </w:p>
        </w:tc>
        <w:tc>
          <w:tcPr>
            <w:tcW w:w="2400"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Default="00BC6602">
            <w:pPr>
              <w:widowControl w:val="0"/>
              <w:autoSpaceDE w:val="0"/>
              <w:autoSpaceDN w:val="0"/>
              <w:adjustRightInd w:val="0"/>
              <w:spacing w:after="0"/>
              <w:jc w:val="right"/>
              <w:rPr>
                <w:rFonts w:ascii="Courier New" w:hAnsi="Courier New" w:cs="Courier New"/>
                <w:sz w:val="20"/>
                <w:szCs w:val="20"/>
              </w:rPr>
            </w:pPr>
          </w:p>
        </w:tc>
      </w:tr>
      <w:tr w:rsidR="00BC6602" w:rsidTr="00BC6602">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tcPr>
          <w:p w:rsidR="00BC6602" w:rsidRDefault="00BC6602">
            <w:pPr>
              <w:widowControl w:val="0"/>
              <w:autoSpaceDE w:val="0"/>
              <w:autoSpaceDN w:val="0"/>
              <w:adjustRightInd w:val="0"/>
              <w:spacing w:after="0"/>
              <w:jc w:val="right"/>
              <w:rPr>
                <w:rFonts w:ascii="Courier New" w:hAnsi="Courier New" w:cs="Courier New"/>
                <w:sz w:val="20"/>
                <w:szCs w:val="20"/>
              </w:rPr>
            </w:pPr>
          </w:p>
        </w:tc>
        <w:tc>
          <w:tcPr>
            <w:tcW w:w="2400"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Default="00BC6602">
            <w:pPr>
              <w:widowControl w:val="0"/>
              <w:autoSpaceDE w:val="0"/>
              <w:autoSpaceDN w:val="0"/>
              <w:adjustRightInd w:val="0"/>
              <w:spacing w:after="0"/>
              <w:jc w:val="right"/>
              <w:rPr>
                <w:rFonts w:ascii="Courier New" w:hAnsi="Courier New" w:cs="Courier New"/>
                <w:sz w:val="20"/>
                <w:szCs w:val="20"/>
              </w:rPr>
            </w:pPr>
          </w:p>
        </w:tc>
      </w:tr>
      <w:tr w:rsidR="00BC6602" w:rsidTr="00BC6602">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right"/>
              <w:rPr>
                <w:rFonts w:ascii="Courier New" w:hAnsi="Courier New" w:cs="Courier New"/>
                <w:sz w:val="20"/>
                <w:szCs w:val="20"/>
              </w:rPr>
            </w:pPr>
            <w:r>
              <w:rPr>
                <w:rFonts w:ascii="Courier New" w:hAnsi="Courier New" w:cs="Courier New"/>
                <w:sz w:val="20"/>
                <w:szCs w:val="20"/>
              </w:rPr>
              <w:t xml:space="preserve">Средняя температура наружного воздуха </w:t>
            </w:r>
            <w:proofErr w:type="spellStart"/>
            <w:r>
              <w:rPr>
                <w:rFonts w:ascii="Courier New" w:hAnsi="Courier New" w:cs="Courier New"/>
                <w:sz w:val="20"/>
                <w:szCs w:val="20"/>
              </w:rPr>
              <w:t>наибо</w:t>
            </w:r>
            <w:proofErr w:type="spellEnd"/>
            <w:r>
              <w:rPr>
                <w:rFonts w:ascii="Courier New" w:hAnsi="Courier New" w:cs="Courier New"/>
                <w:sz w:val="20"/>
                <w:szCs w:val="20"/>
              </w:rPr>
              <w:t>-</w:t>
            </w:r>
          </w:p>
        </w:tc>
        <w:tc>
          <w:tcPr>
            <w:tcW w:w="240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-17.2</w:t>
            </w:r>
          </w:p>
        </w:tc>
      </w:tr>
      <w:tr w:rsidR="00BC6602" w:rsidTr="00BC6602">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right"/>
              <w:rPr>
                <w:rFonts w:ascii="Courier New" w:hAnsi="Courier New" w:cs="Courier New"/>
                <w:sz w:val="20"/>
                <w:szCs w:val="20"/>
              </w:rPr>
            </w:pPr>
            <w:proofErr w:type="gramStart"/>
            <w:r>
              <w:rPr>
                <w:rFonts w:ascii="Courier New" w:hAnsi="Courier New" w:cs="Courier New"/>
                <w:sz w:val="20"/>
                <w:szCs w:val="20"/>
              </w:rPr>
              <w:t>лее холодного месяца (для котельных, работа-</w:t>
            </w:r>
            <w:proofErr w:type="gramEnd"/>
          </w:p>
        </w:tc>
        <w:tc>
          <w:tcPr>
            <w:tcW w:w="2400"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Default="00BC6602">
            <w:pPr>
              <w:widowControl w:val="0"/>
              <w:autoSpaceDE w:val="0"/>
              <w:autoSpaceDN w:val="0"/>
              <w:adjustRightInd w:val="0"/>
              <w:spacing w:after="0"/>
              <w:jc w:val="right"/>
              <w:rPr>
                <w:rFonts w:ascii="Courier New" w:hAnsi="Courier New" w:cs="Courier New"/>
                <w:sz w:val="20"/>
                <w:szCs w:val="20"/>
              </w:rPr>
            </w:pPr>
          </w:p>
        </w:tc>
      </w:tr>
      <w:tr w:rsidR="00BC6602" w:rsidTr="00BC6602">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proofErr w:type="spellStart"/>
            <w:r>
              <w:rPr>
                <w:rFonts w:ascii="Courier New" w:hAnsi="Courier New" w:cs="Courier New"/>
                <w:sz w:val="20"/>
                <w:szCs w:val="20"/>
              </w:rPr>
              <w:t>ющих</w:t>
            </w:r>
            <w:proofErr w:type="spellEnd"/>
            <w:r>
              <w:rPr>
                <w:rFonts w:ascii="Courier New" w:hAnsi="Courier New" w:cs="Courier New"/>
                <w:sz w:val="20"/>
                <w:szCs w:val="20"/>
              </w:rPr>
              <w:t xml:space="preserve"> по отопительному графику), град</w:t>
            </w:r>
            <w:proofErr w:type="gramStart"/>
            <w:r>
              <w:rPr>
                <w:rFonts w:ascii="Courier New" w:hAnsi="Courier New" w:cs="Courier New"/>
                <w:sz w:val="20"/>
                <w:szCs w:val="20"/>
              </w:rPr>
              <w:t xml:space="preserve"> С</w:t>
            </w:r>
            <w:proofErr w:type="gramEnd"/>
          </w:p>
        </w:tc>
        <w:tc>
          <w:tcPr>
            <w:tcW w:w="2400"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Default="00BC6602">
            <w:pPr>
              <w:widowControl w:val="0"/>
              <w:autoSpaceDE w:val="0"/>
              <w:autoSpaceDN w:val="0"/>
              <w:adjustRightInd w:val="0"/>
              <w:spacing w:after="0"/>
              <w:jc w:val="center"/>
              <w:rPr>
                <w:rFonts w:ascii="Courier New" w:hAnsi="Courier New" w:cs="Courier New"/>
                <w:sz w:val="20"/>
                <w:szCs w:val="20"/>
              </w:rPr>
            </w:pPr>
          </w:p>
        </w:tc>
      </w:tr>
      <w:tr w:rsidR="00BC6602" w:rsidTr="00BC6602">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tcPr>
          <w:p w:rsidR="00BC6602" w:rsidRDefault="00BC6602">
            <w:pPr>
              <w:widowControl w:val="0"/>
              <w:autoSpaceDE w:val="0"/>
              <w:autoSpaceDN w:val="0"/>
              <w:adjustRightInd w:val="0"/>
              <w:spacing w:after="0"/>
              <w:jc w:val="center"/>
              <w:rPr>
                <w:rFonts w:ascii="Courier New" w:hAnsi="Courier New" w:cs="Courier New"/>
                <w:sz w:val="20"/>
                <w:szCs w:val="20"/>
              </w:rPr>
            </w:pPr>
          </w:p>
        </w:tc>
        <w:tc>
          <w:tcPr>
            <w:tcW w:w="2400"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Default="00BC6602">
            <w:pPr>
              <w:widowControl w:val="0"/>
              <w:autoSpaceDE w:val="0"/>
              <w:autoSpaceDN w:val="0"/>
              <w:adjustRightInd w:val="0"/>
              <w:spacing w:after="0"/>
              <w:jc w:val="center"/>
              <w:rPr>
                <w:rFonts w:ascii="Courier New" w:hAnsi="Courier New" w:cs="Courier New"/>
                <w:sz w:val="20"/>
                <w:szCs w:val="20"/>
              </w:rPr>
            </w:pPr>
          </w:p>
        </w:tc>
      </w:tr>
      <w:tr w:rsidR="00BC6602" w:rsidTr="00BC6602">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Среднегодовая роза ветров, %</w:t>
            </w:r>
          </w:p>
        </w:tc>
        <w:tc>
          <w:tcPr>
            <w:tcW w:w="2400"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Default="00BC6602">
            <w:pPr>
              <w:widowControl w:val="0"/>
              <w:autoSpaceDE w:val="0"/>
              <w:autoSpaceDN w:val="0"/>
              <w:adjustRightInd w:val="0"/>
              <w:spacing w:after="0"/>
              <w:jc w:val="center"/>
              <w:rPr>
                <w:rFonts w:ascii="Courier New" w:hAnsi="Courier New" w:cs="Courier New"/>
                <w:sz w:val="20"/>
                <w:szCs w:val="20"/>
              </w:rPr>
            </w:pPr>
          </w:p>
        </w:tc>
      </w:tr>
      <w:tr w:rsidR="00BC6602" w:rsidTr="00BC6602">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tcPr>
          <w:p w:rsidR="00BC6602" w:rsidRDefault="00BC6602">
            <w:pPr>
              <w:widowControl w:val="0"/>
              <w:autoSpaceDE w:val="0"/>
              <w:autoSpaceDN w:val="0"/>
              <w:adjustRightInd w:val="0"/>
              <w:spacing w:after="0"/>
              <w:jc w:val="center"/>
              <w:rPr>
                <w:rFonts w:ascii="Courier New" w:hAnsi="Courier New" w:cs="Courier New"/>
                <w:sz w:val="20"/>
                <w:szCs w:val="20"/>
              </w:rPr>
            </w:pPr>
          </w:p>
        </w:tc>
        <w:tc>
          <w:tcPr>
            <w:tcW w:w="2400"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Default="00BC6602">
            <w:pPr>
              <w:widowControl w:val="0"/>
              <w:autoSpaceDE w:val="0"/>
              <w:autoSpaceDN w:val="0"/>
              <w:adjustRightInd w:val="0"/>
              <w:spacing w:after="0"/>
              <w:jc w:val="center"/>
              <w:rPr>
                <w:rFonts w:ascii="Courier New" w:hAnsi="Courier New" w:cs="Courier New"/>
                <w:sz w:val="20"/>
                <w:szCs w:val="20"/>
              </w:rPr>
            </w:pPr>
          </w:p>
        </w:tc>
      </w:tr>
      <w:tr w:rsidR="00BC6602" w:rsidTr="00BC6602">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С</w:t>
            </w:r>
          </w:p>
        </w:tc>
        <w:tc>
          <w:tcPr>
            <w:tcW w:w="240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6.0</w:t>
            </w:r>
          </w:p>
        </w:tc>
      </w:tr>
      <w:tr w:rsidR="00BC6602" w:rsidTr="00BC6602">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proofErr w:type="gramStart"/>
            <w:r>
              <w:rPr>
                <w:rFonts w:ascii="Courier New" w:hAnsi="Courier New" w:cs="Courier New"/>
                <w:sz w:val="20"/>
                <w:szCs w:val="20"/>
              </w:rPr>
              <w:t>СВ</w:t>
            </w:r>
            <w:proofErr w:type="gramEnd"/>
          </w:p>
        </w:tc>
        <w:tc>
          <w:tcPr>
            <w:tcW w:w="240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12.0</w:t>
            </w:r>
          </w:p>
        </w:tc>
      </w:tr>
      <w:tr w:rsidR="00BC6602" w:rsidTr="00BC6602">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В</w:t>
            </w:r>
          </w:p>
        </w:tc>
        <w:tc>
          <w:tcPr>
            <w:tcW w:w="240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11.0</w:t>
            </w:r>
          </w:p>
        </w:tc>
      </w:tr>
      <w:tr w:rsidR="00BC6602" w:rsidTr="00BC6602">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ЮВ</w:t>
            </w:r>
          </w:p>
        </w:tc>
        <w:tc>
          <w:tcPr>
            <w:tcW w:w="240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12.0</w:t>
            </w:r>
          </w:p>
        </w:tc>
      </w:tr>
      <w:tr w:rsidR="00BC6602" w:rsidTr="00BC6602">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proofErr w:type="gramStart"/>
            <w:r>
              <w:rPr>
                <w:rFonts w:ascii="Courier New" w:hAnsi="Courier New" w:cs="Courier New"/>
                <w:sz w:val="20"/>
                <w:szCs w:val="20"/>
              </w:rPr>
              <w:t>Ю</w:t>
            </w:r>
            <w:proofErr w:type="gramEnd"/>
          </w:p>
        </w:tc>
        <w:tc>
          <w:tcPr>
            <w:tcW w:w="240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14.0</w:t>
            </w:r>
          </w:p>
        </w:tc>
      </w:tr>
      <w:tr w:rsidR="00BC6602" w:rsidTr="00BC6602">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ЮЗ</w:t>
            </w:r>
          </w:p>
        </w:tc>
        <w:tc>
          <w:tcPr>
            <w:tcW w:w="240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20.0</w:t>
            </w:r>
          </w:p>
        </w:tc>
      </w:tr>
      <w:tr w:rsidR="00BC6602" w:rsidTr="00BC6602">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proofErr w:type="gramStart"/>
            <w:r>
              <w:rPr>
                <w:rFonts w:ascii="Courier New" w:hAnsi="Courier New" w:cs="Courier New"/>
                <w:sz w:val="20"/>
                <w:szCs w:val="20"/>
              </w:rPr>
              <w:t>З</w:t>
            </w:r>
            <w:proofErr w:type="gramEnd"/>
          </w:p>
        </w:tc>
        <w:tc>
          <w:tcPr>
            <w:tcW w:w="240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17.0</w:t>
            </w:r>
          </w:p>
        </w:tc>
      </w:tr>
      <w:tr w:rsidR="00BC6602" w:rsidTr="00BC6602">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СЗ</w:t>
            </w:r>
          </w:p>
        </w:tc>
        <w:tc>
          <w:tcPr>
            <w:tcW w:w="240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8.0</w:t>
            </w:r>
          </w:p>
        </w:tc>
      </w:tr>
      <w:tr w:rsidR="00BC6602" w:rsidTr="00BC6602">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tcPr>
          <w:p w:rsidR="00BC6602" w:rsidRDefault="00BC6602">
            <w:pPr>
              <w:widowControl w:val="0"/>
              <w:autoSpaceDE w:val="0"/>
              <w:autoSpaceDN w:val="0"/>
              <w:adjustRightInd w:val="0"/>
              <w:spacing w:after="0"/>
              <w:jc w:val="center"/>
              <w:rPr>
                <w:rFonts w:ascii="Courier New" w:hAnsi="Courier New" w:cs="Courier New"/>
                <w:sz w:val="20"/>
                <w:szCs w:val="20"/>
              </w:rPr>
            </w:pPr>
          </w:p>
        </w:tc>
        <w:tc>
          <w:tcPr>
            <w:tcW w:w="2400"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Default="00BC6602">
            <w:pPr>
              <w:widowControl w:val="0"/>
              <w:autoSpaceDE w:val="0"/>
              <w:autoSpaceDN w:val="0"/>
              <w:adjustRightInd w:val="0"/>
              <w:spacing w:after="0"/>
              <w:jc w:val="center"/>
              <w:rPr>
                <w:rFonts w:ascii="Courier New" w:hAnsi="Courier New" w:cs="Courier New"/>
                <w:sz w:val="20"/>
                <w:szCs w:val="20"/>
              </w:rPr>
            </w:pPr>
          </w:p>
        </w:tc>
      </w:tr>
      <w:tr w:rsidR="00BC6602" w:rsidTr="00BC6602">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Среднегодовая скорость ветра, м/</w:t>
            </w:r>
            <w:proofErr w:type="gramStart"/>
            <w:r>
              <w:rPr>
                <w:rFonts w:ascii="Courier New" w:hAnsi="Courier New" w:cs="Courier New"/>
                <w:sz w:val="20"/>
                <w:szCs w:val="20"/>
              </w:rPr>
              <w:t>с</w:t>
            </w:r>
            <w:proofErr w:type="gramEnd"/>
          </w:p>
        </w:tc>
        <w:tc>
          <w:tcPr>
            <w:tcW w:w="240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4.8</w:t>
            </w:r>
          </w:p>
        </w:tc>
      </w:tr>
      <w:tr w:rsidR="00BC6602" w:rsidTr="00BC6602">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proofErr w:type="gramStart"/>
            <w:r>
              <w:rPr>
                <w:rFonts w:ascii="Courier New" w:hAnsi="Courier New" w:cs="Courier New"/>
                <w:sz w:val="20"/>
                <w:szCs w:val="20"/>
              </w:rPr>
              <w:t>Скорость ветра (по средним многолетним</w:t>
            </w:r>
            <w:proofErr w:type="gramEnd"/>
          </w:p>
        </w:tc>
        <w:tc>
          <w:tcPr>
            <w:tcW w:w="240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12.0</w:t>
            </w:r>
          </w:p>
        </w:tc>
      </w:tr>
      <w:tr w:rsidR="00BC6602" w:rsidTr="00BC6602">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 xml:space="preserve">данным), </w:t>
            </w:r>
            <w:proofErr w:type="gramStart"/>
            <w:r>
              <w:rPr>
                <w:rFonts w:ascii="Courier New" w:hAnsi="Courier New" w:cs="Courier New"/>
                <w:sz w:val="20"/>
                <w:szCs w:val="20"/>
              </w:rPr>
              <w:t>повторяемость</w:t>
            </w:r>
            <w:proofErr w:type="gramEnd"/>
            <w:r>
              <w:rPr>
                <w:rFonts w:ascii="Courier New" w:hAnsi="Courier New" w:cs="Courier New"/>
                <w:sz w:val="20"/>
                <w:szCs w:val="20"/>
              </w:rPr>
              <w:t xml:space="preserve"> превышения </w:t>
            </w:r>
            <w:proofErr w:type="gramStart"/>
            <w:r>
              <w:rPr>
                <w:rFonts w:ascii="Courier New" w:hAnsi="Courier New" w:cs="Courier New"/>
                <w:sz w:val="20"/>
                <w:szCs w:val="20"/>
              </w:rPr>
              <w:t>которой</w:t>
            </w:r>
            <w:proofErr w:type="gramEnd"/>
          </w:p>
        </w:tc>
        <w:tc>
          <w:tcPr>
            <w:tcW w:w="2400"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Default="00BC6602">
            <w:pPr>
              <w:widowControl w:val="0"/>
              <w:autoSpaceDE w:val="0"/>
              <w:autoSpaceDN w:val="0"/>
              <w:adjustRightInd w:val="0"/>
              <w:spacing w:after="0"/>
              <w:jc w:val="center"/>
              <w:rPr>
                <w:rFonts w:ascii="Courier New" w:hAnsi="Courier New" w:cs="Courier New"/>
                <w:sz w:val="20"/>
                <w:szCs w:val="20"/>
              </w:rPr>
            </w:pPr>
          </w:p>
        </w:tc>
      </w:tr>
      <w:tr w:rsidR="00BC6602" w:rsidTr="00BC6602">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BC6602" w:rsidRDefault="00BC6602">
            <w:pPr>
              <w:widowControl w:val="0"/>
              <w:autoSpaceDE w:val="0"/>
              <w:autoSpaceDN w:val="0"/>
              <w:adjustRightInd w:val="0"/>
              <w:spacing w:after="0"/>
              <w:jc w:val="center"/>
              <w:rPr>
                <w:rFonts w:ascii="Courier New" w:hAnsi="Courier New" w:cs="Courier New"/>
                <w:sz w:val="20"/>
                <w:szCs w:val="20"/>
              </w:rPr>
            </w:pPr>
            <w:r>
              <w:rPr>
                <w:rFonts w:ascii="Courier New" w:hAnsi="Courier New" w:cs="Courier New"/>
                <w:sz w:val="20"/>
                <w:szCs w:val="20"/>
              </w:rPr>
              <w:t>составляет 5 %, м/</w:t>
            </w:r>
            <w:proofErr w:type="gramStart"/>
            <w:r>
              <w:rPr>
                <w:rFonts w:ascii="Courier New" w:hAnsi="Courier New" w:cs="Courier New"/>
                <w:sz w:val="20"/>
                <w:szCs w:val="20"/>
              </w:rPr>
              <w:t>с</w:t>
            </w:r>
            <w:proofErr w:type="gramEnd"/>
          </w:p>
        </w:tc>
        <w:tc>
          <w:tcPr>
            <w:tcW w:w="2400" w:type="dxa"/>
            <w:gridSpan w:val="2"/>
            <w:tcBorders>
              <w:top w:val="nil"/>
              <w:left w:val="single" w:sz="6" w:space="0" w:color="auto"/>
              <w:bottom w:val="nil"/>
              <w:right w:val="single" w:sz="6" w:space="0" w:color="auto"/>
            </w:tcBorders>
            <w:tcMar>
              <w:top w:w="0" w:type="dxa"/>
              <w:left w:w="30" w:type="dxa"/>
              <w:bottom w:w="0" w:type="dxa"/>
              <w:right w:w="30" w:type="dxa"/>
            </w:tcMar>
          </w:tcPr>
          <w:p w:rsidR="00BC6602" w:rsidRDefault="00BC6602">
            <w:pPr>
              <w:widowControl w:val="0"/>
              <w:autoSpaceDE w:val="0"/>
              <w:autoSpaceDN w:val="0"/>
              <w:adjustRightInd w:val="0"/>
              <w:spacing w:after="0"/>
              <w:jc w:val="center"/>
              <w:rPr>
                <w:rFonts w:ascii="Courier New" w:hAnsi="Courier New" w:cs="Courier New"/>
                <w:sz w:val="20"/>
                <w:szCs w:val="20"/>
              </w:rPr>
            </w:pPr>
          </w:p>
        </w:tc>
      </w:tr>
      <w:tr w:rsidR="00BC6602" w:rsidTr="00BC6602">
        <w:trPr>
          <w:jc w:val="center"/>
        </w:trPr>
        <w:tc>
          <w:tcPr>
            <w:tcW w:w="55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Default="00BC6602">
            <w:pPr>
              <w:widowControl w:val="0"/>
              <w:autoSpaceDE w:val="0"/>
              <w:autoSpaceDN w:val="0"/>
              <w:adjustRightInd w:val="0"/>
              <w:spacing w:after="0"/>
              <w:jc w:val="center"/>
              <w:rPr>
                <w:rFonts w:ascii="Courier New" w:hAnsi="Courier New" w:cs="Courier New"/>
                <w:sz w:val="20"/>
                <w:szCs w:val="20"/>
              </w:rPr>
            </w:pPr>
          </w:p>
        </w:tc>
        <w:tc>
          <w:tcPr>
            <w:tcW w:w="240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BC6602" w:rsidRDefault="00BC6602">
            <w:pPr>
              <w:widowControl w:val="0"/>
              <w:autoSpaceDE w:val="0"/>
              <w:autoSpaceDN w:val="0"/>
              <w:adjustRightInd w:val="0"/>
              <w:spacing w:after="0"/>
              <w:jc w:val="center"/>
              <w:rPr>
                <w:rFonts w:ascii="Courier New" w:hAnsi="Courier New" w:cs="Courier New"/>
                <w:sz w:val="20"/>
                <w:szCs w:val="20"/>
              </w:rPr>
            </w:pPr>
          </w:p>
        </w:tc>
      </w:tr>
    </w:tbl>
    <w:p w:rsidR="00BC6602" w:rsidRDefault="00BC6602" w:rsidP="00830365">
      <w:pPr>
        <w:rPr>
          <w:rFonts w:ascii="Times New Roman" w:eastAsia="Calibri" w:hAnsi="Times New Roman" w:cs="Times New Roman"/>
          <w:sz w:val="26"/>
          <w:szCs w:val="26"/>
          <w:lang w:eastAsia="en-US"/>
        </w:rPr>
      </w:pPr>
    </w:p>
    <w:p w:rsidR="001E5573" w:rsidRPr="00C73FAE" w:rsidRDefault="001E5573" w:rsidP="00830365">
      <w:pPr>
        <w:rPr>
          <w:rFonts w:ascii="Times New Roman" w:eastAsia="Calibri" w:hAnsi="Times New Roman" w:cs="Times New Roman"/>
          <w:sz w:val="26"/>
          <w:szCs w:val="26"/>
          <w:lang w:eastAsia="en-US"/>
        </w:rPr>
      </w:pPr>
      <w:r w:rsidRPr="00C73FAE">
        <w:rPr>
          <w:rFonts w:ascii="Times New Roman" w:eastAsia="Calibri" w:hAnsi="Times New Roman" w:cs="Times New Roman"/>
          <w:sz w:val="26"/>
          <w:szCs w:val="26"/>
          <w:lang w:eastAsia="en-US"/>
        </w:rPr>
        <w:t xml:space="preserve">Район не </w:t>
      </w:r>
      <w:proofErr w:type="spellStart"/>
      <w:r w:rsidRPr="00C73FAE">
        <w:rPr>
          <w:rFonts w:ascii="Times New Roman" w:eastAsia="Calibri" w:hAnsi="Times New Roman" w:cs="Times New Roman"/>
          <w:sz w:val="26"/>
          <w:szCs w:val="26"/>
          <w:lang w:eastAsia="en-US"/>
        </w:rPr>
        <w:t>сейсмоопасен</w:t>
      </w:r>
      <w:proofErr w:type="spellEnd"/>
      <w:r w:rsidRPr="00C73FAE">
        <w:rPr>
          <w:rFonts w:ascii="Times New Roman" w:eastAsia="Calibri" w:hAnsi="Times New Roman" w:cs="Times New Roman"/>
          <w:sz w:val="26"/>
          <w:szCs w:val="26"/>
          <w:lang w:eastAsia="en-US"/>
        </w:rPr>
        <w:t>.</w:t>
      </w:r>
    </w:p>
    <w:p w:rsidR="00346E48" w:rsidRDefault="00346E48" w:rsidP="00FF141F">
      <w:pPr>
        <w:spacing w:after="0"/>
        <w:ind w:firstLine="709"/>
        <w:contextualSpacing/>
        <w:outlineLvl w:val="0"/>
        <w:rPr>
          <w:rFonts w:ascii="Times New Roman" w:hAnsi="Times New Roman"/>
          <w:bCs/>
          <w:sz w:val="28"/>
          <w:szCs w:val="28"/>
        </w:rPr>
      </w:pPr>
    </w:p>
    <w:p w:rsidR="00830365" w:rsidRDefault="00830365" w:rsidP="00FF141F">
      <w:pPr>
        <w:spacing w:after="0"/>
        <w:ind w:firstLine="709"/>
        <w:contextualSpacing/>
        <w:outlineLvl w:val="0"/>
        <w:rPr>
          <w:rFonts w:ascii="Times New Roman" w:hAnsi="Times New Roman"/>
          <w:bCs/>
          <w:sz w:val="28"/>
          <w:szCs w:val="28"/>
        </w:rPr>
      </w:pPr>
    </w:p>
    <w:p w:rsidR="00830365" w:rsidRDefault="00830365" w:rsidP="00FF141F">
      <w:pPr>
        <w:spacing w:after="0"/>
        <w:ind w:firstLine="709"/>
        <w:contextualSpacing/>
        <w:outlineLvl w:val="0"/>
        <w:rPr>
          <w:rFonts w:ascii="Times New Roman" w:hAnsi="Times New Roman"/>
          <w:bCs/>
          <w:sz w:val="28"/>
          <w:szCs w:val="28"/>
        </w:rPr>
      </w:pPr>
    </w:p>
    <w:p w:rsidR="001B5C29" w:rsidRPr="007518E5" w:rsidRDefault="00F33538" w:rsidP="00611EB7">
      <w:pPr>
        <w:pStyle w:val="2"/>
        <w:spacing w:before="0"/>
        <w:ind w:firstLine="709"/>
        <w:rPr>
          <w:rFonts w:ascii="Times New Roman" w:hAnsi="Times New Roman" w:cs="Times New Roman"/>
          <w:color w:val="auto"/>
        </w:rPr>
      </w:pPr>
      <w:bookmarkStart w:id="15" w:name="_Toc187578851"/>
      <w:r w:rsidRPr="007518E5">
        <w:rPr>
          <w:rFonts w:ascii="Times New Roman" w:hAnsi="Times New Roman" w:cs="Times New Roman"/>
          <w:color w:val="auto"/>
        </w:rPr>
        <w:lastRenderedPageBreak/>
        <w:t>3</w:t>
      </w:r>
      <w:r w:rsidR="00463DCE" w:rsidRPr="007518E5">
        <w:rPr>
          <w:rFonts w:ascii="Times New Roman" w:hAnsi="Times New Roman" w:cs="Times New Roman"/>
          <w:color w:val="auto"/>
        </w:rPr>
        <w:t>.3</w:t>
      </w:r>
      <w:r w:rsidR="003E2D6F" w:rsidRPr="007518E5">
        <w:rPr>
          <w:rFonts w:ascii="Times New Roman" w:hAnsi="Times New Roman" w:cs="Times New Roman"/>
          <w:color w:val="auto"/>
        </w:rPr>
        <w:t xml:space="preserve"> </w:t>
      </w:r>
      <w:r w:rsidR="000C22BB" w:rsidRPr="007518E5">
        <w:rPr>
          <w:rFonts w:ascii="Times New Roman" w:hAnsi="Times New Roman" w:cs="Times New Roman"/>
          <w:color w:val="auto"/>
        </w:rPr>
        <w:t>Результаты расчетов уровня загрязнения атмосферы на соответствующее положение и с учетом перспективы развития</w:t>
      </w:r>
      <w:bookmarkEnd w:id="15"/>
    </w:p>
    <w:p w:rsidR="000C22BB" w:rsidRPr="007518E5" w:rsidRDefault="000C22BB" w:rsidP="000C22BB">
      <w:pPr>
        <w:tabs>
          <w:tab w:val="left" w:pos="2250"/>
        </w:tabs>
        <w:spacing w:after="0"/>
        <w:ind w:firstLine="709"/>
        <w:rPr>
          <w:rFonts w:ascii="Times New Roman" w:hAnsi="Times New Roman"/>
          <w:sz w:val="26"/>
          <w:szCs w:val="26"/>
        </w:rPr>
      </w:pPr>
      <w:r w:rsidRPr="007518E5">
        <w:rPr>
          <w:rFonts w:ascii="Times New Roman" w:hAnsi="Times New Roman"/>
          <w:sz w:val="26"/>
          <w:szCs w:val="26"/>
        </w:rPr>
        <w:t xml:space="preserve">В проекте рассмотрен уровень загрязнения воздушного бассейна и проведен расчет рассеивания вредных веществ в период </w:t>
      </w:r>
      <w:r w:rsidR="00830365">
        <w:rPr>
          <w:rFonts w:ascii="Times New Roman" w:eastAsia="Times New Roman" w:hAnsi="Times New Roman" w:cs="Times New Roman"/>
          <w:sz w:val="26"/>
          <w:szCs w:val="26"/>
        </w:rPr>
        <w:t>работы крематора</w:t>
      </w:r>
      <w:r w:rsidRPr="007518E5">
        <w:rPr>
          <w:rFonts w:ascii="Times New Roman" w:hAnsi="Times New Roman" w:cs="Times New Roman"/>
          <w:sz w:val="26"/>
          <w:szCs w:val="26"/>
        </w:rPr>
        <w:t>,</w:t>
      </w:r>
      <w:r w:rsidRPr="007518E5">
        <w:rPr>
          <w:rStyle w:val="FontStyle61"/>
        </w:rPr>
        <w:t xml:space="preserve"> </w:t>
      </w:r>
      <w:r w:rsidRPr="007518E5">
        <w:rPr>
          <w:rFonts w:ascii="Times New Roman" w:hAnsi="Times New Roman"/>
          <w:sz w:val="26"/>
          <w:szCs w:val="26"/>
        </w:rPr>
        <w:t>с целью определения нормативов ПДВ для источников выбросов.</w:t>
      </w:r>
    </w:p>
    <w:p w:rsidR="000C22BB" w:rsidRPr="007518E5" w:rsidRDefault="000C22BB" w:rsidP="000C22BB">
      <w:pPr>
        <w:spacing w:after="0"/>
        <w:ind w:firstLine="708"/>
        <w:contextualSpacing/>
        <w:rPr>
          <w:rFonts w:ascii="Times New Roman" w:hAnsi="Times New Roman"/>
          <w:sz w:val="26"/>
          <w:szCs w:val="26"/>
        </w:rPr>
      </w:pPr>
      <w:r w:rsidRPr="007518E5">
        <w:rPr>
          <w:rFonts w:ascii="Times New Roman" w:hAnsi="Times New Roman"/>
          <w:sz w:val="26"/>
          <w:szCs w:val="26"/>
        </w:rPr>
        <w:t>Расчет максимальных приземных концентраций вредных веществ позволяет выделить зоны с нормативным качеством воздуха и повышенным содержанием отдельных ингредиентов по отношению к ПДК.</w:t>
      </w:r>
    </w:p>
    <w:p w:rsidR="000C22BB" w:rsidRPr="007518E5" w:rsidRDefault="000C22BB" w:rsidP="000C22BB">
      <w:pPr>
        <w:spacing w:after="0"/>
        <w:ind w:firstLine="708"/>
        <w:contextualSpacing/>
        <w:rPr>
          <w:rFonts w:ascii="Times New Roman" w:hAnsi="Times New Roman"/>
          <w:sz w:val="26"/>
          <w:szCs w:val="26"/>
        </w:rPr>
      </w:pPr>
      <w:r w:rsidRPr="007518E5">
        <w:rPr>
          <w:rFonts w:ascii="Times New Roman" w:hAnsi="Times New Roman"/>
          <w:sz w:val="26"/>
          <w:szCs w:val="26"/>
        </w:rPr>
        <w:t>Прогнозирование загрязнения воздушного бассейна производилось по унифицированной программе расчета величин приземных концентраций вредных веществ в атмосферном воздухе «ЭРА</w:t>
      </w:r>
      <w:r w:rsidR="00152E6A">
        <w:rPr>
          <w:rFonts w:ascii="Times New Roman" w:hAnsi="Times New Roman"/>
          <w:sz w:val="26"/>
          <w:szCs w:val="26"/>
        </w:rPr>
        <w:t>-Во</w:t>
      </w:r>
      <w:r w:rsidR="005D4355">
        <w:rPr>
          <w:rFonts w:ascii="Times New Roman" w:hAnsi="Times New Roman"/>
          <w:sz w:val="26"/>
          <w:szCs w:val="26"/>
        </w:rPr>
        <w:t>здух</w:t>
      </w:r>
      <w:r w:rsidRPr="007518E5">
        <w:rPr>
          <w:rFonts w:ascii="Times New Roman" w:hAnsi="Times New Roman"/>
          <w:sz w:val="26"/>
          <w:szCs w:val="26"/>
        </w:rPr>
        <w:t>» версия 3.0. Программа предназначена для расчета полей концентраций вредных веще</w:t>
      </w:r>
      <w:proofErr w:type="gramStart"/>
      <w:r w:rsidRPr="007518E5">
        <w:rPr>
          <w:rFonts w:ascii="Times New Roman" w:hAnsi="Times New Roman"/>
          <w:sz w:val="26"/>
          <w:szCs w:val="26"/>
        </w:rPr>
        <w:t>ств в пр</w:t>
      </w:r>
      <w:proofErr w:type="gramEnd"/>
      <w:r w:rsidRPr="007518E5">
        <w:rPr>
          <w:rFonts w:ascii="Times New Roman" w:hAnsi="Times New Roman"/>
          <w:sz w:val="26"/>
          <w:szCs w:val="26"/>
        </w:rPr>
        <w:t>иземном слое атмосферы, содержащихся в выбросах предприятий, с целью установления предельно допустимых выбросов (ПДВ). Использованная программа внесена в список программ, разрешенных к использованию в Республике Казахстан МООС РК.</w:t>
      </w:r>
    </w:p>
    <w:p w:rsidR="000C22BB" w:rsidRPr="007518E5" w:rsidRDefault="000C22BB" w:rsidP="000C22BB">
      <w:pPr>
        <w:spacing w:after="0"/>
        <w:ind w:firstLine="708"/>
        <w:contextualSpacing/>
        <w:rPr>
          <w:rFonts w:ascii="Times New Roman" w:hAnsi="Times New Roman"/>
          <w:sz w:val="26"/>
          <w:szCs w:val="26"/>
        </w:rPr>
      </w:pPr>
      <w:bookmarkStart w:id="16" w:name="_Toc51663289"/>
      <w:r w:rsidRPr="007518E5">
        <w:rPr>
          <w:rFonts w:ascii="Times New Roman" w:hAnsi="Times New Roman"/>
          <w:sz w:val="26"/>
          <w:szCs w:val="26"/>
        </w:rPr>
        <w:t xml:space="preserve">В данном проекте проведены расчеты уровня загрязнения атмосферы на период </w:t>
      </w:r>
      <w:r w:rsidR="00830365">
        <w:rPr>
          <w:rFonts w:ascii="Times New Roman" w:hAnsi="Times New Roman"/>
          <w:sz w:val="26"/>
          <w:szCs w:val="26"/>
        </w:rPr>
        <w:t>работы крематора</w:t>
      </w:r>
      <w:r w:rsidRPr="007518E5">
        <w:rPr>
          <w:rFonts w:ascii="Times New Roman" w:hAnsi="Times New Roman"/>
          <w:sz w:val="26"/>
          <w:szCs w:val="26"/>
        </w:rPr>
        <w:t>, а также определены максимальные приземные концентрации, создаваемые выбросами загрязняющих веществ. На картах рассеивания загрязняющих веществ изображены:</w:t>
      </w:r>
      <w:bookmarkEnd w:id="16"/>
    </w:p>
    <w:p w:rsidR="000C22BB" w:rsidRPr="007518E5" w:rsidRDefault="000C22BB" w:rsidP="00CF6372">
      <w:pPr>
        <w:numPr>
          <w:ilvl w:val="0"/>
          <w:numId w:val="4"/>
        </w:numPr>
        <w:tabs>
          <w:tab w:val="left" w:pos="993"/>
        </w:tabs>
        <w:spacing w:after="0"/>
        <w:ind w:left="0" w:firstLine="709"/>
        <w:contextualSpacing/>
        <w:rPr>
          <w:rFonts w:ascii="Times New Roman" w:hAnsi="Times New Roman"/>
          <w:sz w:val="26"/>
          <w:szCs w:val="26"/>
        </w:rPr>
      </w:pPr>
      <w:r w:rsidRPr="007518E5">
        <w:rPr>
          <w:rFonts w:ascii="Times New Roman" w:hAnsi="Times New Roman"/>
          <w:sz w:val="26"/>
          <w:szCs w:val="26"/>
        </w:rPr>
        <w:t>изолинии расчетных концентраций загрязняющих веществ;</w:t>
      </w:r>
    </w:p>
    <w:p w:rsidR="000C22BB" w:rsidRPr="007518E5" w:rsidRDefault="000C22BB" w:rsidP="00CF6372">
      <w:pPr>
        <w:numPr>
          <w:ilvl w:val="0"/>
          <w:numId w:val="4"/>
        </w:numPr>
        <w:tabs>
          <w:tab w:val="left" w:pos="993"/>
        </w:tabs>
        <w:spacing w:after="0"/>
        <w:ind w:left="0" w:firstLine="709"/>
        <w:contextualSpacing/>
        <w:rPr>
          <w:rFonts w:ascii="Times New Roman" w:hAnsi="Times New Roman"/>
          <w:sz w:val="26"/>
          <w:szCs w:val="26"/>
        </w:rPr>
      </w:pPr>
      <w:r w:rsidRPr="007518E5">
        <w:rPr>
          <w:rFonts w:ascii="Times New Roman" w:hAnsi="Times New Roman"/>
          <w:sz w:val="26"/>
          <w:szCs w:val="26"/>
        </w:rPr>
        <w:t>значение максимальных приземных концентраций на расчетном прямоугольнике;</w:t>
      </w:r>
    </w:p>
    <w:p w:rsidR="000C22BB" w:rsidRPr="007518E5" w:rsidRDefault="000C22BB" w:rsidP="00CF6372">
      <w:pPr>
        <w:numPr>
          <w:ilvl w:val="0"/>
          <w:numId w:val="4"/>
        </w:numPr>
        <w:tabs>
          <w:tab w:val="left" w:pos="993"/>
        </w:tabs>
        <w:spacing w:after="0"/>
        <w:ind w:left="0" w:firstLine="709"/>
        <w:contextualSpacing/>
        <w:rPr>
          <w:rFonts w:ascii="Times New Roman" w:hAnsi="Times New Roman"/>
          <w:sz w:val="26"/>
          <w:szCs w:val="26"/>
        </w:rPr>
      </w:pPr>
      <w:r w:rsidRPr="007518E5">
        <w:rPr>
          <w:rFonts w:ascii="Times New Roman" w:hAnsi="Times New Roman"/>
          <w:sz w:val="26"/>
          <w:szCs w:val="26"/>
        </w:rPr>
        <w:t>значение максимальной приземной концентрации на границе санитарно – защитной зоны.</w:t>
      </w:r>
    </w:p>
    <w:p w:rsidR="000C22BB" w:rsidRPr="007518E5" w:rsidRDefault="000C22BB" w:rsidP="000C22BB">
      <w:pPr>
        <w:spacing w:after="0"/>
        <w:ind w:firstLine="708"/>
        <w:contextualSpacing/>
        <w:rPr>
          <w:rFonts w:ascii="Times New Roman" w:hAnsi="Times New Roman"/>
          <w:sz w:val="26"/>
          <w:szCs w:val="26"/>
        </w:rPr>
      </w:pPr>
      <w:r w:rsidRPr="007518E5">
        <w:rPr>
          <w:rFonts w:ascii="Times New Roman" w:hAnsi="Times New Roman"/>
          <w:sz w:val="26"/>
          <w:szCs w:val="26"/>
        </w:rPr>
        <w:t>Расчет рассеивания загрязняющих веществ в атмосфере представлен в материалах расчетов максимальных приземных концентраций вредных веществ и картах рассеивания, с нанесенными на них изолиниями расчетных концентраций.</w:t>
      </w:r>
    </w:p>
    <w:p w:rsidR="000C22BB" w:rsidRPr="007518E5" w:rsidRDefault="000C22BB" w:rsidP="000C22BB">
      <w:pPr>
        <w:spacing w:after="0"/>
        <w:ind w:firstLine="708"/>
        <w:contextualSpacing/>
        <w:rPr>
          <w:rFonts w:ascii="Times New Roman" w:hAnsi="Times New Roman" w:cs="Times New Roman"/>
          <w:b/>
          <w:sz w:val="26"/>
          <w:szCs w:val="26"/>
        </w:rPr>
      </w:pPr>
      <w:r w:rsidRPr="007518E5">
        <w:rPr>
          <w:rFonts w:ascii="Times New Roman" w:hAnsi="Times New Roman"/>
          <w:sz w:val="26"/>
          <w:szCs w:val="26"/>
        </w:rPr>
        <w:t>Результаты расчета рассеивания загрязняющих веще</w:t>
      </w:r>
      <w:proofErr w:type="gramStart"/>
      <w:r w:rsidRPr="007518E5">
        <w:rPr>
          <w:rFonts w:ascii="Times New Roman" w:hAnsi="Times New Roman"/>
          <w:sz w:val="26"/>
          <w:szCs w:val="26"/>
        </w:rPr>
        <w:t>ств в пр</w:t>
      </w:r>
      <w:proofErr w:type="gramEnd"/>
      <w:r w:rsidRPr="007518E5">
        <w:rPr>
          <w:rFonts w:ascii="Times New Roman" w:hAnsi="Times New Roman"/>
          <w:sz w:val="26"/>
          <w:szCs w:val="26"/>
        </w:rPr>
        <w:t>иземном слое атмосферы показали, что максимальные концентрации загрязняющих веществ не превышают норм ПДК на границе санитарно-защитной зоны</w:t>
      </w:r>
      <w:r w:rsidR="00830365">
        <w:rPr>
          <w:rFonts w:ascii="Times New Roman" w:hAnsi="Times New Roman"/>
          <w:sz w:val="26"/>
          <w:szCs w:val="26"/>
        </w:rPr>
        <w:t xml:space="preserve"> и жилой зоны</w:t>
      </w:r>
      <w:r w:rsidRPr="007518E5">
        <w:rPr>
          <w:rFonts w:ascii="Times New Roman" w:hAnsi="Times New Roman"/>
          <w:sz w:val="26"/>
          <w:szCs w:val="26"/>
        </w:rPr>
        <w:t xml:space="preserve">. </w:t>
      </w:r>
    </w:p>
    <w:p w:rsidR="000C22BB" w:rsidRPr="007518E5" w:rsidRDefault="000C22BB" w:rsidP="000C22BB">
      <w:pPr>
        <w:spacing w:after="0"/>
        <w:ind w:right="140" w:firstLine="708"/>
        <w:rPr>
          <w:rFonts w:ascii="Times New Roman" w:hAnsi="Times New Roman"/>
          <w:sz w:val="26"/>
          <w:szCs w:val="26"/>
        </w:rPr>
      </w:pPr>
      <w:r w:rsidRPr="007518E5">
        <w:rPr>
          <w:rFonts w:ascii="Times New Roman" w:hAnsi="Times New Roman"/>
          <w:sz w:val="26"/>
          <w:szCs w:val="26"/>
        </w:rPr>
        <w:t xml:space="preserve">Результаты расчетов рассеивания при </w:t>
      </w:r>
      <w:r w:rsidR="00830365">
        <w:rPr>
          <w:rFonts w:ascii="Times New Roman" w:hAnsi="Times New Roman"/>
          <w:sz w:val="26"/>
          <w:szCs w:val="26"/>
        </w:rPr>
        <w:t xml:space="preserve">работе </w:t>
      </w:r>
      <w:proofErr w:type="spellStart"/>
      <w:r w:rsidR="00830365">
        <w:rPr>
          <w:rFonts w:ascii="Times New Roman" w:hAnsi="Times New Roman"/>
          <w:sz w:val="26"/>
          <w:szCs w:val="26"/>
        </w:rPr>
        <w:t>крематорной</w:t>
      </w:r>
      <w:proofErr w:type="spellEnd"/>
      <w:r w:rsidR="00830365">
        <w:rPr>
          <w:rFonts w:ascii="Times New Roman" w:hAnsi="Times New Roman"/>
          <w:sz w:val="26"/>
          <w:szCs w:val="26"/>
        </w:rPr>
        <w:t xml:space="preserve"> установки</w:t>
      </w:r>
      <w:r w:rsidRPr="007518E5">
        <w:rPr>
          <w:rFonts w:ascii="Times New Roman" w:hAnsi="Times New Roman"/>
          <w:sz w:val="26"/>
          <w:szCs w:val="26"/>
        </w:rPr>
        <w:t xml:space="preserve"> </w:t>
      </w:r>
      <w:proofErr w:type="gramStart"/>
      <w:r w:rsidRPr="007518E5">
        <w:rPr>
          <w:rFonts w:ascii="Times New Roman" w:hAnsi="Times New Roman"/>
          <w:sz w:val="26"/>
          <w:szCs w:val="26"/>
        </w:rPr>
        <w:t>представлен</w:t>
      </w:r>
      <w:proofErr w:type="gramEnd"/>
      <w:r w:rsidRPr="007518E5">
        <w:rPr>
          <w:rFonts w:ascii="Times New Roman" w:hAnsi="Times New Roman"/>
          <w:sz w:val="26"/>
          <w:szCs w:val="26"/>
        </w:rPr>
        <w:t xml:space="preserve"> в таблиц</w:t>
      </w:r>
      <w:r w:rsidR="00830365">
        <w:rPr>
          <w:rFonts w:ascii="Times New Roman" w:hAnsi="Times New Roman"/>
          <w:sz w:val="26"/>
          <w:szCs w:val="26"/>
        </w:rPr>
        <w:t>е</w:t>
      </w:r>
      <w:r w:rsidRPr="007518E5">
        <w:rPr>
          <w:rFonts w:ascii="Times New Roman" w:hAnsi="Times New Roman"/>
          <w:sz w:val="26"/>
          <w:szCs w:val="26"/>
        </w:rPr>
        <w:t xml:space="preserve"> </w:t>
      </w:r>
      <w:r w:rsidR="008B66B3">
        <w:rPr>
          <w:rFonts w:ascii="Times New Roman" w:hAnsi="Times New Roman"/>
          <w:sz w:val="26"/>
          <w:szCs w:val="26"/>
        </w:rPr>
        <w:t>3.3</w:t>
      </w:r>
      <w:r w:rsidRPr="007518E5">
        <w:rPr>
          <w:rFonts w:ascii="Times New Roman" w:hAnsi="Times New Roman"/>
          <w:sz w:val="26"/>
          <w:szCs w:val="26"/>
        </w:rPr>
        <w:t>.1</w:t>
      </w:r>
      <w:r w:rsidR="00506D5C" w:rsidRPr="007518E5">
        <w:rPr>
          <w:rFonts w:ascii="Times New Roman" w:hAnsi="Times New Roman"/>
          <w:sz w:val="26"/>
          <w:szCs w:val="26"/>
        </w:rPr>
        <w:t>.</w:t>
      </w: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2C070F" w:rsidRDefault="002C070F" w:rsidP="000C22BB">
      <w:pPr>
        <w:spacing w:after="0"/>
        <w:ind w:right="140"/>
        <w:jc w:val="right"/>
        <w:rPr>
          <w:rFonts w:ascii="Times New Roman" w:hAnsi="Times New Roman"/>
          <w:sz w:val="26"/>
          <w:szCs w:val="26"/>
        </w:rPr>
      </w:pPr>
    </w:p>
    <w:p w:rsidR="000C22BB" w:rsidRPr="007518E5" w:rsidRDefault="000C22BB" w:rsidP="000C22BB">
      <w:pPr>
        <w:spacing w:after="0"/>
        <w:ind w:right="140"/>
        <w:jc w:val="right"/>
        <w:rPr>
          <w:rFonts w:ascii="Times New Roman" w:hAnsi="Times New Roman"/>
          <w:sz w:val="26"/>
          <w:szCs w:val="26"/>
        </w:rPr>
      </w:pPr>
      <w:r w:rsidRPr="007518E5">
        <w:rPr>
          <w:rFonts w:ascii="Times New Roman" w:hAnsi="Times New Roman"/>
          <w:sz w:val="26"/>
          <w:szCs w:val="26"/>
        </w:rPr>
        <w:lastRenderedPageBreak/>
        <w:t xml:space="preserve">Таблица </w:t>
      </w:r>
      <w:r w:rsidR="008B66B3">
        <w:rPr>
          <w:rFonts w:ascii="Times New Roman" w:hAnsi="Times New Roman"/>
          <w:sz w:val="26"/>
          <w:szCs w:val="26"/>
        </w:rPr>
        <w:t>3.3.</w:t>
      </w:r>
      <w:r w:rsidRPr="007518E5">
        <w:rPr>
          <w:rFonts w:ascii="Times New Roman" w:hAnsi="Times New Roman"/>
          <w:sz w:val="26"/>
          <w:szCs w:val="26"/>
        </w:rPr>
        <w:t>1</w:t>
      </w:r>
    </w:p>
    <w:p w:rsidR="00BD2355" w:rsidRDefault="00BD2355" w:rsidP="00830365">
      <w:pPr>
        <w:spacing w:after="0"/>
        <w:ind w:right="140" w:firstLine="709"/>
        <w:jc w:val="center"/>
        <w:rPr>
          <w:rFonts w:ascii="Times New Roman" w:eastAsia="Times New Roman" w:hAnsi="Times New Roman" w:cs="Times New Roman"/>
          <w:b/>
          <w:bCs/>
          <w:sz w:val="26"/>
          <w:szCs w:val="26"/>
          <w:lang w:eastAsia="ar-SA"/>
        </w:rPr>
      </w:pPr>
      <w:r w:rsidRPr="00066FDC">
        <w:rPr>
          <w:rFonts w:ascii="Times New Roman" w:hAnsi="Times New Roman"/>
          <w:b/>
          <w:bCs/>
          <w:sz w:val="26"/>
          <w:szCs w:val="26"/>
        </w:rPr>
        <w:t xml:space="preserve">Результат расчета рассеивания </w:t>
      </w:r>
      <w:r w:rsidR="00830365">
        <w:rPr>
          <w:rFonts w:ascii="Times New Roman" w:hAnsi="Times New Roman"/>
          <w:b/>
          <w:bCs/>
          <w:sz w:val="26"/>
          <w:szCs w:val="26"/>
        </w:rPr>
        <w:t xml:space="preserve">ЗВ </w:t>
      </w:r>
      <w:proofErr w:type="spellStart"/>
      <w:r w:rsidR="00830365">
        <w:rPr>
          <w:rFonts w:ascii="Times New Roman" w:hAnsi="Times New Roman"/>
          <w:b/>
          <w:bCs/>
          <w:sz w:val="26"/>
          <w:szCs w:val="26"/>
        </w:rPr>
        <w:t>крематорной</w:t>
      </w:r>
      <w:proofErr w:type="spellEnd"/>
      <w:r w:rsidR="00830365">
        <w:rPr>
          <w:rFonts w:ascii="Times New Roman" w:hAnsi="Times New Roman"/>
          <w:b/>
          <w:bCs/>
          <w:sz w:val="26"/>
          <w:szCs w:val="26"/>
        </w:rPr>
        <w:t xml:space="preserve"> установки</w:t>
      </w:r>
    </w:p>
    <w:p w:rsidR="00830365" w:rsidRDefault="00830365" w:rsidP="00AA6717">
      <w:pPr>
        <w:spacing w:after="0"/>
        <w:jc w:val="center"/>
        <w:rPr>
          <w:rFonts w:ascii="Courier New" w:hAnsi="Courier New" w:cs="Courier New"/>
          <w:sz w:val="16"/>
          <w:szCs w:val="16"/>
        </w:rPr>
      </w:pPr>
    </w:p>
    <w:p w:rsidR="00405A33" w:rsidRDefault="002C070F" w:rsidP="002C070F">
      <w:pPr>
        <w:spacing w:after="0"/>
        <w:jc w:val="center"/>
        <w:rPr>
          <w:rFonts w:ascii="Courier New" w:hAnsi="Courier New" w:cs="Courier New"/>
          <w:sz w:val="16"/>
          <w:szCs w:val="16"/>
        </w:rPr>
      </w:pPr>
      <w:r w:rsidRPr="002C070F">
        <w:rPr>
          <w:rFonts w:ascii="Courier New" w:hAnsi="Courier New" w:cs="Courier New"/>
          <w:noProof/>
          <w:sz w:val="16"/>
          <w:szCs w:val="16"/>
        </w:rPr>
        <w:drawing>
          <wp:inline distT="0" distB="0" distL="0" distR="0" wp14:anchorId="625FC8BD" wp14:editId="2B680974">
            <wp:extent cx="5721927" cy="312766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40541" t="30231" r="32845" b="43906"/>
                    <a:stretch/>
                  </pic:blipFill>
                  <pic:spPr bwMode="auto">
                    <a:xfrm>
                      <a:off x="0" y="0"/>
                      <a:ext cx="5731077" cy="3132666"/>
                    </a:xfrm>
                    <a:prstGeom prst="rect">
                      <a:avLst/>
                    </a:prstGeom>
                    <a:ln>
                      <a:noFill/>
                    </a:ln>
                    <a:extLst>
                      <a:ext uri="{53640926-AAD7-44D8-BBD7-CCE9431645EC}">
                        <a14:shadowObscured xmlns:a14="http://schemas.microsoft.com/office/drawing/2010/main"/>
                      </a:ext>
                    </a:extLst>
                  </pic:spPr>
                </pic:pic>
              </a:graphicData>
            </a:graphic>
          </wp:inline>
        </w:drawing>
      </w:r>
    </w:p>
    <w:p w:rsidR="00405A33" w:rsidRDefault="00405A33" w:rsidP="00830365">
      <w:pPr>
        <w:spacing w:after="0"/>
        <w:rPr>
          <w:rFonts w:ascii="Courier New" w:hAnsi="Courier New" w:cs="Courier New"/>
          <w:sz w:val="16"/>
          <w:szCs w:val="16"/>
        </w:rPr>
      </w:pPr>
    </w:p>
    <w:p w:rsidR="00405A33" w:rsidRPr="003B6983" w:rsidRDefault="00405A33" w:rsidP="00830365">
      <w:pPr>
        <w:spacing w:after="0"/>
        <w:rPr>
          <w:rFonts w:ascii="Courier New" w:hAnsi="Courier New" w:cs="Courier New"/>
          <w:szCs w:val="14"/>
        </w:rPr>
      </w:pPr>
    </w:p>
    <w:p w:rsidR="000C22BB" w:rsidRPr="007518E5" w:rsidRDefault="000C22BB" w:rsidP="000C22BB">
      <w:pPr>
        <w:spacing w:after="0"/>
        <w:ind w:firstLine="709"/>
        <w:rPr>
          <w:rFonts w:ascii="Times New Roman" w:hAnsi="Times New Roman" w:cs="Times New Roman"/>
          <w:sz w:val="26"/>
          <w:szCs w:val="26"/>
        </w:rPr>
      </w:pPr>
      <w:r w:rsidRPr="007518E5">
        <w:rPr>
          <w:rFonts w:ascii="Times New Roman" w:hAnsi="Times New Roman" w:cs="Times New Roman"/>
          <w:sz w:val="26"/>
          <w:szCs w:val="26"/>
        </w:rPr>
        <w:t>Анализ результатов расчета рассеивания показал, что расчетные максимальные концентрации по всем ингредиентам на границе санитарно-защитной зоны</w:t>
      </w:r>
      <w:r w:rsidR="00830365">
        <w:rPr>
          <w:rFonts w:ascii="Times New Roman" w:hAnsi="Times New Roman" w:cs="Times New Roman"/>
          <w:sz w:val="26"/>
          <w:szCs w:val="26"/>
        </w:rPr>
        <w:t xml:space="preserve"> </w:t>
      </w:r>
      <w:r w:rsidRPr="007518E5">
        <w:rPr>
          <w:rFonts w:ascii="Times New Roman" w:hAnsi="Times New Roman" w:cs="Times New Roman"/>
          <w:sz w:val="26"/>
          <w:szCs w:val="26"/>
        </w:rPr>
        <w:t xml:space="preserve">составляют менее 1,0  ПДК, т.е. нормативное качество воздуха на границе СЗЗ обеспечивается и соответствует </w:t>
      </w:r>
      <w:r w:rsidRPr="007518E5">
        <w:rPr>
          <w:rFonts w:ascii="Times New Roman" w:hAnsi="Times New Roman" w:cs="Times New Roman"/>
          <w:color w:val="000000"/>
          <w:sz w:val="26"/>
          <w:szCs w:val="26"/>
        </w:rPr>
        <w:t xml:space="preserve">Гигиеническим нормативам к атмосферному воздуху в городских и сельских населенных </w:t>
      </w:r>
      <w:r w:rsidR="001B29BD">
        <w:rPr>
          <w:rFonts w:ascii="Times New Roman" w:hAnsi="Times New Roman" w:cs="Times New Roman"/>
          <w:color w:val="000000"/>
          <w:sz w:val="26"/>
          <w:szCs w:val="26"/>
        </w:rPr>
        <w:t>пунктах</w:t>
      </w:r>
      <w:r w:rsidRPr="007518E5">
        <w:rPr>
          <w:rFonts w:ascii="Times New Roman" w:hAnsi="Times New Roman" w:cs="Times New Roman"/>
          <w:color w:val="000000"/>
          <w:sz w:val="26"/>
          <w:szCs w:val="26"/>
        </w:rPr>
        <w:t>.</w:t>
      </w:r>
    </w:p>
    <w:p w:rsidR="00830365" w:rsidRPr="00830365" w:rsidRDefault="00830365" w:rsidP="00830365">
      <w:pPr>
        <w:pStyle w:val="aa"/>
        <w:spacing w:after="0"/>
        <w:ind w:firstLine="709"/>
        <w:rPr>
          <w:rFonts w:ascii="Times New Roman" w:hAnsi="Times New Roman"/>
          <w:sz w:val="26"/>
          <w:szCs w:val="26"/>
        </w:rPr>
      </w:pPr>
      <w:r w:rsidRPr="00830365">
        <w:rPr>
          <w:rFonts w:ascii="Times New Roman" w:hAnsi="Times New Roman"/>
          <w:sz w:val="26"/>
          <w:szCs w:val="26"/>
        </w:rPr>
        <w:t xml:space="preserve">Из вышесказанного следует, что при эксплуатации рассматриваемого производственного объекта, превышения расчетных максимальных концентраций загрязняющих веществ </w:t>
      </w:r>
      <w:proofErr w:type="gramStart"/>
      <w:r w:rsidRPr="00830365">
        <w:rPr>
          <w:rFonts w:ascii="Times New Roman" w:hAnsi="Times New Roman"/>
          <w:sz w:val="26"/>
          <w:szCs w:val="26"/>
        </w:rPr>
        <w:t>на</w:t>
      </w:r>
      <w:proofErr w:type="gramEnd"/>
      <w:r w:rsidRPr="00830365">
        <w:rPr>
          <w:rFonts w:ascii="Times New Roman" w:hAnsi="Times New Roman"/>
          <w:sz w:val="26"/>
          <w:szCs w:val="26"/>
        </w:rPr>
        <w:t xml:space="preserve"> </w:t>
      </w:r>
      <w:proofErr w:type="gramStart"/>
      <w:r w:rsidRPr="00830365">
        <w:rPr>
          <w:rFonts w:ascii="Times New Roman" w:hAnsi="Times New Roman"/>
          <w:sz w:val="26"/>
          <w:szCs w:val="26"/>
        </w:rPr>
        <w:t>значениями</w:t>
      </w:r>
      <w:proofErr w:type="gramEnd"/>
      <w:r w:rsidRPr="00830365">
        <w:rPr>
          <w:rFonts w:ascii="Times New Roman" w:hAnsi="Times New Roman"/>
          <w:sz w:val="26"/>
          <w:szCs w:val="26"/>
        </w:rPr>
        <w:t xml:space="preserve"> </w:t>
      </w:r>
      <w:proofErr w:type="spellStart"/>
      <w:r w:rsidRPr="00830365">
        <w:rPr>
          <w:rFonts w:ascii="Times New Roman" w:hAnsi="Times New Roman"/>
          <w:sz w:val="26"/>
          <w:szCs w:val="26"/>
        </w:rPr>
        <w:t>ПДКм.р</w:t>
      </w:r>
      <w:proofErr w:type="spellEnd"/>
      <w:r w:rsidRPr="00830365">
        <w:rPr>
          <w:rFonts w:ascii="Times New Roman" w:hAnsi="Times New Roman"/>
          <w:sz w:val="26"/>
          <w:szCs w:val="26"/>
        </w:rPr>
        <w:t xml:space="preserve">., установленными для воздуха населенных мест на границах СЗЗ </w:t>
      </w:r>
      <w:r w:rsidRPr="00830365">
        <w:rPr>
          <w:rFonts w:ascii="Times New Roman" w:hAnsi="Times New Roman"/>
          <w:i/>
          <w:sz w:val="26"/>
          <w:szCs w:val="26"/>
        </w:rPr>
        <w:t>не наблюдается</w:t>
      </w:r>
      <w:r w:rsidRPr="00830365">
        <w:rPr>
          <w:rFonts w:ascii="Times New Roman" w:hAnsi="Times New Roman"/>
          <w:sz w:val="26"/>
          <w:szCs w:val="26"/>
        </w:rPr>
        <w:t>, т.е. нормативное качество воздуха обеспечивается.</w:t>
      </w:r>
    </w:p>
    <w:p w:rsidR="00830365" w:rsidRPr="00830365" w:rsidRDefault="00830365" w:rsidP="00830365">
      <w:pPr>
        <w:spacing w:after="0"/>
        <w:ind w:firstLine="709"/>
        <w:rPr>
          <w:rFonts w:ascii="Times New Roman" w:hAnsi="Times New Roman"/>
          <w:color w:val="0000FF"/>
          <w:sz w:val="26"/>
          <w:szCs w:val="26"/>
        </w:rPr>
      </w:pPr>
      <w:r w:rsidRPr="00830365">
        <w:rPr>
          <w:rFonts w:ascii="Times New Roman" w:hAnsi="Times New Roman"/>
          <w:sz w:val="26"/>
          <w:szCs w:val="26"/>
        </w:rPr>
        <w:t>Перечень источников, дающих наибольшие вклады в уровень загрязнения ат</w:t>
      </w:r>
      <w:r>
        <w:rPr>
          <w:rFonts w:ascii="Times New Roman" w:hAnsi="Times New Roman"/>
          <w:sz w:val="26"/>
          <w:szCs w:val="26"/>
        </w:rPr>
        <w:t>мосферы, представлен</w:t>
      </w:r>
      <w:r w:rsidRPr="00830365">
        <w:rPr>
          <w:rFonts w:ascii="Times New Roman" w:hAnsi="Times New Roman"/>
          <w:sz w:val="26"/>
          <w:szCs w:val="26"/>
        </w:rPr>
        <w:t xml:space="preserve"> в таблиц</w:t>
      </w:r>
      <w:r>
        <w:rPr>
          <w:rFonts w:ascii="Times New Roman" w:hAnsi="Times New Roman"/>
          <w:sz w:val="26"/>
          <w:szCs w:val="26"/>
        </w:rPr>
        <w:t>е</w:t>
      </w:r>
      <w:r w:rsidRPr="00830365">
        <w:rPr>
          <w:rFonts w:ascii="Times New Roman" w:hAnsi="Times New Roman"/>
          <w:sz w:val="26"/>
          <w:szCs w:val="26"/>
        </w:rPr>
        <w:t xml:space="preserve">  </w:t>
      </w:r>
      <w:r>
        <w:rPr>
          <w:rFonts w:ascii="Times New Roman" w:hAnsi="Times New Roman"/>
          <w:sz w:val="26"/>
          <w:szCs w:val="26"/>
        </w:rPr>
        <w:t>3</w:t>
      </w:r>
      <w:r w:rsidRPr="00830365">
        <w:rPr>
          <w:rFonts w:ascii="Times New Roman" w:hAnsi="Times New Roman"/>
          <w:sz w:val="26"/>
          <w:szCs w:val="26"/>
        </w:rPr>
        <w:t>.3.2.</w:t>
      </w:r>
    </w:p>
    <w:p w:rsidR="00830365" w:rsidRDefault="00830365" w:rsidP="00830365">
      <w:pPr>
        <w:pStyle w:val="FR2"/>
        <w:spacing w:line="288" w:lineRule="auto"/>
        <w:jc w:val="both"/>
        <w:rPr>
          <w:rFonts w:ascii="Times New Roman" w:hAnsi="Times New Roman"/>
          <w:sz w:val="26"/>
          <w:szCs w:val="26"/>
        </w:rPr>
      </w:pPr>
    </w:p>
    <w:p w:rsidR="000C22BB" w:rsidRPr="007518E5" w:rsidRDefault="000C22BB" w:rsidP="000C22BB">
      <w:pPr>
        <w:spacing w:after="0"/>
        <w:ind w:firstLine="709"/>
        <w:rPr>
          <w:rFonts w:ascii="Times New Roman" w:hAnsi="Times New Roman" w:cs="Times New Roman"/>
          <w:sz w:val="26"/>
          <w:szCs w:val="26"/>
        </w:rPr>
      </w:pPr>
    </w:p>
    <w:p w:rsidR="000C22BB" w:rsidRPr="007518E5" w:rsidRDefault="000C22BB" w:rsidP="002B1C3F">
      <w:pPr>
        <w:spacing w:after="0"/>
        <w:rPr>
          <w:rFonts w:ascii="Times New Roman" w:hAnsi="Times New Roman" w:cs="Times New Roman"/>
          <w:sz w:val="26"/>
          <w:szCs w:val="26"/>
        </w:rPr>
      </w:pPr>
    </w:p>
    <w:p w:rsidR="00830365" w:rsidRDefault="00830365">
      <w:pPr>
        <w:rPr>
          <w:rFonts w:ascii="Times New Roman" w:eastAsia="Times New Roman" w:hAnsi="Times New Roman" w:cs="Times New Roman"/>
          <w:b/>
          <w:bCs/>
          <w:sz w:val="26"/>
          <w:szCs w:val="26"/>
        </w:rPr>
      </w:pPr>
      <w:bookmarkStart w:id="17" w:name="_Toc187578852"/>
      <w:r>
        <w:rPr>
          <w:rFonts w:ascii="Times New Roman" w:hAnsi="Times New Roman" w:cs="Times New Roman"/>
        </w:rPr>
        <w:br w:type="page"/>
      </w:r>
    </w:p>
    <w:p w:rsidR="00830365" w:rsidRDefault="00830365">
      <w:pPr>
        <w:widowControl w:val="0"/>
        <w:autoSpaceDE w:val="0"/>
        <w:autoSpaceDN w:val="0"/>
        <w:adjustRightInd w:val="0"/>
        <w:spacing w:after="0"/>
        <w:rPr>
          <w:rFonts w:ascii="Courier New" w:hAnsi="Courier New" w:cs="Courier New"/>
          <w:sz w:val="18"/>
          <w:szCs w:val="18"/>
        </w:rPr>
        <w:sectPr w:rsidR="00830365" w:rsidSect="000F4428">
          <w:pgSz w:w="11906" w:h="16838"/>
          <w:pgMar w:top="1135" w:right="567" w:bottom="567" w:left="1276" w:header="57" w:footer="206" w:gutter="0"/>
          <w:cols w:space="708"/>
          <w:docGrid w:linePitch="360"/>
        </w:sectPr>
      </w:pPr>
    </w:p>
    <w:tbl>
      <w:tblPr>
        <w:tblW w:w="0" w:type="auto"/>
        <w:tblLayout w:type="fixed"/>
        <w:tblCellMar>
          <w:left w:w="0" w:type="dxa"/>
          <w:right w:w="0" w:type="dxa"/>
        </w:tblCellMar>
        <w:tblLook w:val="04A0" w:firstRow="1" w:lastRow="0" w:firstColumn="1" w:lastColumn="0" w:noHBand="0" w:noVBand="1"/>
      </w:tblPr>
      <w:tblGrid>
        <w:gridCol w:w="1296"/>
        <w:gridCol w:w="2592"/>
        <w:gridCol w:w="2160"/>
        <w:gridCol w:w="2160"/>
        <w:gridCol w:w="972"/>
        <w:gridCol w:w="972"/>
        <w:gridCol w:w="540"/>
        <w:gridCol w:w="756"/>
        <w:gridCol w:w="756"/>
        <w:gridCol w:w="432"/>
        <w:gridCol w:w="1296"/>
      </w:tblGrid>
      <w:tr w:rsidR="002C070F" w:rsidRPr="002C070F" w:rsidTr="002C070F">
        <w:tc>
          <w:tcPr>
            <w:tcW w:w="12636" w:type="dxa"/>
            <w:gridSpan w:val="10"/>
            <w:hideMark/>
          </w:tcPr>
          <w:p w:rsidR="002C070F" w:rsidRPr="002C070F" w:rsidRDefault="002C070F" w:rsidP="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lastRenderedPageBreak/>
              <w:t xml:space="preserve">ЭРА v3.0   </w:t>
            </w:r>
          </w:p>
        </w:tc>
        <w:tc>
          <w:tcPr>
            <w:tcW w:w="1296" w:type="dxa"/>
            <w:hideMark/>
          </w:tcPr>
          <w:p w:rsidR="002C070F" w:rsidRPr="002C070F" w:rsidRDefault="002C070F" w:rsidP="002C070F">
            <w:pPr>
              <w:widowControl w:val="0"/>
              <w:autoSpaceDE w:val="0"/>
              <w:autoSpaceDN w:val="0"/>
              <w:adjustRightInd w:val="0"/>
              <w:spacing w:after="0"/>
              <w:jc w:val="right"/>
              <w:rPr>
                <w:rFonts w:ascii="Courier New" w:hAnsi="Courier New" w:cs="Courier New"/>
                <w:sz w:val="16"/>
                <w:szCs w:val="16"/>
              </w:rPr>
            </w:pPr>
            <w:r w:rsidRPr="002C070F">
              <w:rPr>
                <w:rFonts w:ascii="Courier New" w:hAnsi="Courier New" w:cs="Courier New"/>
                <w:sz w:val="16"/>
                <w:szCs w:val="16"/>
              </w:rPr>
              <w:t xml:space="preserve">Таблица </w:t>
            </w:r>
            <w:r>
              <w:rPr>
                <w:rFonts w:ascii="Courier New" w:hAnsi="Courier New" w:cs="Courier New"/>
                <w:sz w:val="16"/>
                <w:szCs w:val="16"/>
              </w:rPr>
              <w:t>3.3.2</w:t>
            </w:r>
          </w:p>
        </w:tc>
      </w:tr>
      <w:tr w:rsidR="002C070F" w:rsidRPr="002C070F" w:rsidTr="002C070F">
        <w:tc>
          <w:tcPr>
            <w:tcW w:w="13932" w:type="dxa"/>
            <w:gridSpan w:val="11"/>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Перечень источников, дающих наибольшие вклады в уровень загрязнения</w:t>
            </w:r>
          </w:p>
        </w:tc>
      </w:tr>
      <w:tr w:rsidR="002C070F" w:rsidRPr="002C070F" w:rsidTr="002C070F">
        <w:tc>
          <w:tcPr>
            <w:tcW w:w="13932" w:type="dxa"/>
            <w:gridSpan w:val="11"/>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r>
      <w:tr w:rsidR="002C070F" w:rsidRPr="002C070F" w:rsidTr="002C070F">
        <w:tc>
          <w:tcPr>
            <w:tcW w:w="13932" w:type="dxa"/>
            <w:gridSpan w:val="11"/>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r>
      <w:tr w:rsidR="002C070F" w:rsidRPr="002C070F" w:rsidTr="002C070F">
        <w:tc>
          <w:tcPr>
            <w:tcW w:w="13932" w:type="dxa"/>
            <w:gridSpan w:val="11"/>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 xml:space="preserve">Астраханский район, с. </w:t>
            </w:r>
            <w:proofErr w:type="spellStart"/>
            <w:r w:rsidRPr="002C070F">
              <w:rPr>
                <w:rFonts w:ascii="Courier New" w:hAnsi="Courier New" w:cs="Courier New"/>
                <w:sz w:val="16"/>
                <w:szCs w:val="16"/>
              </w:rPr>
              <w:t>Астраха</w:t>
            </w:r>
            <w:proofErr w:type="spellEnd"/>
            <w:r w:rsidRPr="002C070F">
              <w:rPr>
                <w:rFonts w:ascii="Courier New" w:hAnsi="Courier New" w:cs="Courier New"/>
                <w:sz w:val="16"/>
                <w:szCs w:val="16"/>
              </w:rPr>
              <w:t>, КГП на ПХВ "Ветеринарная станция Астраханского района"</w:t>
            </w:r>
          </w:p>
        </w:tc>
      </w:tr>
      <w:tr w:rsidR="002C070F" w:rsidRPr="002C070F" w:rsidTr="002C070F">
        <w:tc>
          <w:tcPr>
            <w:tcW w:w="1296"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Код</w:t>
            </w:r>
          </w:p>
        </w:tc>
        <w:tc>
          <w:tcPr>
            <w:tcW w:w="259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432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Расчетная максимальная приземная</w:t>
            </w:r>
          </w:p>
        </w:tc>
        <w:tc>
          <w:tcPr>
            <w:tcW w:w="1944"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right"/>
              <w:rPr>
                <w:rFonts w:ascii="Courier New" w:hAnsi="Courier New" w:cs="Courier New"/>
                <w:sz w:val="16"/>
                <w:szCs w:val="16"/>
              </w:rPr>
            </w:pPr>
            <w:r w:rsidRPr="002C070F">
              <w:rPr>
                <w:rFonts w:ascii="Courier New" w:hAnsi="Courier New" w:cs="Courier New"/>
                <w:sz w:val="16"/>
                <w:szCs w:val="16"/>
              </w:rPr>
              <w:t>Координаты точек</w:t>
            </w:r>
          </w:p>
        </w:tc>
        <w:tc>
          <w:tcPr>
            <w:tcW w:w="2052" w:type="dxa"/>
            <w:gridSpan w:val="3"/>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Источники, дающие</w:t>
            </w:r>
          </w:p>
        </w:tc>
        <w:tc>
          <w:tcPr>
            <w:tcW w:w="1728"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Принадлежность</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вещества</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Наименование</w:t>
            </w:r>
          </w:p>
        </w:tc>
        <w:tc>
          <w:tcPr>
            <w:tcW w:w="4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концентрация (общая и без учета фона)</w:t>
            </w:r>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с максимальной</w:t>
            </w:r>
          </w:p>
        </w:tc>
        <w:tc>
          <w:tcPr>
            <w:tcW w:w="2052" w:type="dxa"/>
            <w:gridSpan w:val="3"/>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 xml:space="preserve">наибольший вклад </w:t>
            </w:r>
            <w:proofErr w:type="gramStart"/>
            <w:r w:rsidRPr="002C070F">
              <w:rPr>
                <w:rFonts w:ascii="Courier New" w:hAnsi="Courier New" w:cs="Courier New"/>
                <w:sz w:val="16"/>
                <w:szCs w:val="16"/>
              </w:rPr>
              <w:t>в</w:t>
            </w:r>
            <w:proofErr w:type="gramEnd"/>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источника</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вещества</w:t>
            </w:r>
          </w:p>
        </w:tc>
        <w:tc>
          <w:tcPr>
            <w:tcW w:w="4320"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доля ПДК / мг/м3</w:t>
            </w:r>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 xml:space="preserve">приземной </w:t>
            </w:r>
            <w:proofErr w:type="spellStart"/>
            <w:r w:rsidRPr="002C070F">
              <w:rPr>
                <w:rFonts w:ascii="Courier New" w:hAnsi="Courier New" w:cs="Courier New"/>
                <w:sz w:val="16"/>
                <w:szCs w:val="16"/>
              </w:rPr>
              <w:t>конц</w:t>
            </w:r>
            <w:proofErr w:type="spellEnd"/>
            <w:r w:rsidRPr="002C070F">
              <w:rPr>
                <w:rFonts w:ascii="Courier New" w:hAnsi="Courier New" w:cs="Courier New"/>
                <w:sz w:val="16"/>
                <w:szCs w:val="16"/>
              </w:rPr>
              <w:t>.</w:t>
            </w:r>
          </w:p>
        </w:tc>
        <w:tc>
          <w:tcPr>
            <w:tcW w:w="2052" w:type="dxa"/>
            <w:gridSpan w:val="3"/>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макс. концентрацию</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proofErr w:type="gramStart"/>
            <w:r w:rsidRPr="002C070F">
              <w:rPr>
                <w:rFonts w:ascii="Courier New" w:hAnsi="Courier New" w:cs="Courier New"/>
                <w:sz w:val="16"/>
                <w:szCs w:val="16"/>
              </w:rPr>
              <w:t>(производство,</w:t>
            </w:r>
            <w:proofErr w:type="gramEnd"/>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группы</w:t>
            </w: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432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194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2052"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цех, участок)</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суммации</w:t>
            </w: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roofErr w:type="gramStart"/>
            <w:r w:rsidRPr="002C070F">
              <w:rPr>
                <w:rFonts w:ascii="Courier New" w:hAnsi="Courier New" w:cs="Courier New"/>
                <w:sz w:val="16"/>
                <w:szCs w:val="16"/>
              </w:rPr>
              <w:t>в</w:t>
            </w:r>
            <w:proofErr w:type="gramEnd"/>
            <w:r w:rsidRPr="002C070F">
              <w:rPr>
                <w:rFonts w:ascii="Courier New" w:hAnsi="Courier New" w:cs="Courier New"/>
                <w:sz w:val="16"/>
                <w:szCs w:val="16"/>
              </w:rPr>
              <w:t xml:space="preserve"> жилой</w:t>
            </w: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на границе</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right"/>
              <w:rPr>
                <w:rFonts w:ascii="Courier New" w:hAnsi="Courier New" w:cs="Courier New"/>
                <w:sz w:val="16"/>
                <w:szCs w:val="16"/>
              </w:rPr>
            </w:pPr>
            <w:proofErr w:type="gramStart"/>
            <w:r w:rsidRPr="002C070F">
              <w:rPr>
                <w:rFonts w:ascii="Courier New" w:hAnsi="Courier New" w:cs="Courier New"/>
                <w:sz w:val="16"/>
                <w:szCs w:val="16"/>
              </w:rPr>
              <w:t>в</w:t>
            </w:r>
            <w:proofErr w:type="gramEnd"/>
            <w:r w:rsidRPr="002C070F">
              <w:rPr>
                <w:rFonts w:ascii="Courier New" w:hAnsi="Courier New" w:cs="Courier New"/>
                <w:sz w:val="16"/>
                <w:szCs w:val="16"/>
              </w:rPr>
              <w:t xml:space="preserve"> жилой</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на грани</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N</w:t>
            </w:r>
          </w:p>
        </w:tc>
        <w:tc>
          <w:tcPr>
            <w:tcW w:w="1512"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 вклада</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зоне</w:t>
            </w: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санитарно -</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зоне</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roofErr w:type="spellStart"/>
            <w:r w:rsidRPr="002C070F">
              <w:rPr>
                <w:rFonts w:ascii="Courier New" w:hAnsi="Courier New" w:cs="Courier New"/>
                <w:sz w:val="16"/>
                <w:szCs w:val="16"/>
              </w:rPr>
              <w:t>це</w:t>
            </w:r>
            <w:proofErr w:type="spellEnd"/>
            <w:r w:rsidRPr="002C070F">
              <w:rPr>
                <w:rFonts w:ascii="Courier New" w:hAnsi="Courier New" w:cs="Courier New"/>
                <w:sz w:val="16"/>
                <w:szCs w:val="16"/>
              </w:rPr>
              <w:t xml:space="preserve"> СЗЗ</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ист.</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r>
      <w:tr w:rsidR="002C070F" w:rsidRPr="002C070F" w:rsidTr="002C070F">
        <w:tc>
          <w:tcPr>
            <w:tcW w:w="129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защитной зоны</w:t>
            </w: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X/Y</w:t>
            </w: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Х/Y</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ЖЗ</w:t>
            </w: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СЗЗ</w:t>
            </w:r>
          </w:p>
        </w:tc>
        <w:tc>
          <w:tcPr>
            <w:tcW w:w="1728"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r>
      <w:tr w:rsidR="002C070F" w:rsidRPr="002C070F" w:rsidTr="002C070F">
        <w:tc>
          <w:tcPr>
            <w:tcW w:w="129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1</w:t>
            </w:r>
          </w:p>
        </w:tc>
        <w:tc>
          <w:tcPr>
            <w:tcW w:w="259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2</w:t>
            </w:r>
          </w:p>
        </w:tc>
        <w:tc>
          <w:tcPr>
            <w:tcW w:w="21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3</w:t>
            </w:r>
          </w:p>
        </w:tc>
        <w:tc>
          <w:tcPr>
            <w:tcW w:w="21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4</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5</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6</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7</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8</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9</w:t>
            </w:r>
          </w:p>
        </w:tc>
        <w:tc>
          <w:tcPr>
            <w:tcW w:w="1728"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10</w:t>
            </w:r>
          </w:p>
        </w:tc>
      </w:tr>
      <w:tr w:rsidR="002C070F" w:rsidRPr="002C070F" w:rsidTr="002C070F">
        <w:tc>
          <w:tcPr>
            <w:tcW w:w="13932" w:type="dxa"/>
            <w:gridSpan w:val="11"/>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Существующее положение (2026 год.)</w:t>
            </w:r>
          </w:p>
        </w:tc>
      </w:tr>
      <w:tr w:rsidR="002C070F" w:rsidRPr="002C070F" w:rsidTr="002C070F">
        <w:tc>
          <w:tcPr>
            <w:tcW w:w="13932" w:type="dxa"/>
            <w:gridSpan w:val="11"/>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roofErr w:type="gramStart"/>
            <w:r w:rsidRPr="002C070F">
              <w:rPr>
                <w:rFonts w:ascii="Courier New" w:hAnsi="Courier New" w:cs="Courier New"/>
                <w:sz w:val="16"/>
                <w:szCs w:val="16"/>
              </w:rPr>
              <w:t>З</w:t>
            </w:r>
            <w:proofErr w:type="gramEnd"/>
            <w:r w:rsidRPr="002C070F">
              <w:rPr>
                <w:rFonts w:ascii="Courier New" w:hAnsi="Courier New" w:cs="Courier New"/>
                <w:sz w:val="16"/>
                <w:szCs w:val="16"/>
              </w:rPr>
              <w:t xml:space="preserve"> а г р я з н я ю щ и е   в е щ е с т в а :</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0301</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proofErr w:type="gramStart"/>
            <w:r w:rsidRPr="002C070F">
              <w:rPr>
                <w:rFonts w:ascii="Courier New" w:hAnsi="Courier New" w:cs="Courier New"/>
                <w:sz w:val="16"/>
                <w:szCs w:val="16"/>
              </w:rPr>
              <w:t>Азота (IV) диоксид (</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0.2688932/0.0537786</w:t>
            </w: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0.5540954/0.1108191</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-361/</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213/-194</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right"/>
              <w:rPr>
                <w:rFonts w:ascii="Courier New" w:hAnsi="Courier New" w:cs="Courier New"/>
                <w:sz w:val="16"/>
                <w:szCs w:val="16"/>
              </w:rPr>
            </w:pPr>
            <w:r w:rsidRPr="002C070F">
              <w:rPr>
                <w:rFonts w:ascii="Courier New" w:hAnsi="Courier New" w:cs="Courier New"/>
                <w:sz w:val="16"/>
                <w:szCs w:val="16"/>
              </w:rPr>
              <w:t>0002</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52.9</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52.4</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производство:</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Азота диоксид) (4)</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-253</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proofErr w:type="spellStart"/>
            <w:r w:rsidRPr="002C070F">
              <w:rPr>
                <w:rFonts w:ascii="Courier New" w:hAnsi="Courier New" w:cs="Courier New"/>
                <w:sz w:val="16"/>
                <w:szCs w:val="16"/>
              </w:rPr>
              <w:t>Инсинератор</w:t>
            </w:r>
            <w:proofErr w:type="spellEnd"/>
            <w:r w:rsidRPr="002C070F">
              <w:rPr>
                <w:rFonts w:ascii="Courier New" w:hAnsi="Courier New" w:cs="Courier New"/>
                <w:sz w:val="16"/>
                <w:szCs w:val="16"/>
              </w:rPr>
              <w:t xml:space="preserve"> ИУМ</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-1000</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right"/>
              <w:rPr>
                <w:rFonts w:ascii="Courier New" w:hAnsi="Courier New" w:cs="Courier New"/>
                <w:sz w:val="16"/>
                <w:szCs w:val="16"/>
              </w:rPr>
            </w:pPr>
            <w:r w:rsidRPr="002C070F">
              <w:rPr>
                <w:rFonts w:ascii="Courier New" w:hAnsi="Courier New" w:cs="Courier New"/>
                <w:sz w:val="16"/>
                <w:szCs w:val="16"/>
              </w:rPr>
              <w:t>0001</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47.1</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47.6</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производство:</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Крематор КРН-</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1000</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0330</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proofErr w:type="gramStart"/>
            <w:r w:rsidRPr="002C070F">
              <w:rPr>
                <w:rFonts w:ascii="Courier New" w:hAnsi="Courier New" w:cs="Courier New"/>
                <w:sz w:val="16"/>
                <w:szCs w:val="16"/>
              </w:rPr>
              <w:t>Сера диоксид (Ангидрид</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0.0567031/0.0283515</w:t>
            </w: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0.116855/0.0584275</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-361/</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213/-194</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right"/>
              <w:rPr>
                <w:rFonts w:ascii="Courier New" w:hAnsi="Courier New" w:cs="Courier New"/>
                <w:sz w:val="16"/>
                <w:szCs w:val="16"/>
              </w:rPr>
            </w:pPr>
            <w:r w:rsidRPr="002C070F">
              <w:rPr>
                <w:rFonts w:ascii="Courier New" w:hAnsi="Courier New" w:cs="Courier New"/>
                <w:sz w:val="16"/>
                <w:szCs w:val="16"/>
              </w:rPr>
              <w:t>0002</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52.4</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52</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производство:</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сернистый, Сернистый</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-253</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proofErr w:type="spellStart"/>
            <w:r w:rsidRPr="002C070F">
              <w:rPr>
                <w:rFonts w:ascii="Courier New" w:hAnsi="Courier New" w:cs="Courier New"/>
                <w:sz w:val="16"/>
                <w:szCs w:val="16"/>
              </w:rPr>
              <w:t>Инсинератор</w:t>
            </w:r>
            <w:proofErr w:type="spellEnd"/>
            <w:r w:rsidRPr="002C070F">
              <w:rPr>
                <w:rFonts w:ascii="Courier New" w:hAnsi="Courier New" w:cs="Courier New"/>
                <w:sz w:val="16"/>
                <w:szCs w:val="16"/>
              </w:rPr>
              <w:t xml:space="preserve"> ИУМ</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газ, Сера (IV) оксид</w:t>
            </w:r>
            <w:proofErr w:type="gramStart"/>
            <w:r w:rsidRPr="002C070F">
              <w:rPr>
                <w:rFonts w:ascii="Courier New" w:hAnsi="Courier New" w:cs="Courier New"/>
                <w:sz w:val="16"/>
                <w:szCs w:val="16"/>
              </w:rPr>
              <w:t>) (</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-1000</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516)</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right"/>
              <w:rPr>
                <w:rFonts w:ascii="Courier New" w:hAnsi="Courier New" w:cs="Courier New"/>
                <w:sz w:val="16"/>
                <w:szCs w:val="16"/>
              </w:rPr>
            </w:pPr>
            <w:r w:rsidRPr="002C070F">
              <w:rPr>
                <w:rFonts w:ascii="Courier New" w:hAnsi="Courier New" w:cs="Courier New"/>
                <w:sz w:val="16"/>
                <w:szCs w:val="16"/>
              </w:rPr>
              <w:t>0001</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47.6</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48</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производство:</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Крематор КРН-</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1000</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2902</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proofErr w:type="gramStart"/>
            <w:r w:rsidRPr="002C070F">
              <w:rPr>
                <w:rFonts w:ascii="Courier New" w:hAnsi="Courier New" w:cs="Courier New"/>
                <w:sz w:val="16"/>
                <w:szCs w:val="16"/>
              </w:rPr>
              <w:t>Взвешенные частицы (</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0.476192/0.238096</w:t>
            </w: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0.817968/0.408984</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-361/</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194/-208</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right"/>
              <w:rPr>
                <w:rFonts w:ascii="Courier New" w:hAnsi="Courier New" w:cs="Courier New"/>
                <w:sz w:val="16"/>
                <w:szCs w:val="16"/>
              </w:rPr>
            </w:pPr>
            <w:r w:rsidRPr="002C070F">
              <w:rPr>
                <w:rFonts w:ascii="Courier New" w:hAnsi="Courier New" w:cs="Courier New"/>
                <w:sz w:val="16"/>
                <w:szCs w:val="16"/>
              </w:rPr>
              <w:t>0002</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53</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52.6</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производство:</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116)</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-253</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proofErr w:type="spellStart"/>
            <w:r w:rsidRPr="002C070F">
              <w:rPr>
                <w:rFonts w:ascii="Courier New" w:hAnsi="Courier New" w:cs="Courier New"/>
                <w:sz w:val="16"/>
                <w:szCs w:val="16"/>
              </w:rPr>
              <w:t>Инсинератор</w:t>
            </w:r>
            <w:proofErr w:type="spellEnd"/>
            <w:r w:rsidRPr="002C070F">
              <w:rPr>
                <w:rFonts w:ascii="Courier New" w:hAnsi="Courier New" w:cs="Courier New"/>
                <w:sz w:val="16"/>
                <w:szCs w:val="16"/>
              </w:rPr>
              <w:t xml:space="preserve"> ИУМ</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-1000</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right"/>
              <w:rPr>
                <w:rFonts w:ascii="Courier New" w:hAnsi="Courier New" w:cs="Courier New"/>
                <w:sz w:val="16"/>
                <w:szCs w:val="16"/>
              </w:rPr>
            </w:pPr>
            <w:r w:rsidRPr="002C070F">
              <w:rPr>
                <w:rFonts w:ascii="Courier New" w:hAnsi="Courier New" w:cs="Courier New"/>
                <w:sz w:val="16"/>
                <w:szCs w:val="16"/>
              </w:rPr>
              <w:t>0001</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47</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47.4</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производство:</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Крематор КРН-</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1000</w:t>
            </w:r>
          </w:p>
        </w:tc>
      </w:tr>
      <w:tr w:rsidR="002C070F" w:rsidRPr="002C070F" w:rsidTr="002C070F">
        <w:tc>
          <w:tcPr>
            <w:tcW w:w="13932" w:type="dxa"/>
            <w:gridSpan w:val="11"/>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 xml:space="preserve">Г р у п </w:t>
            </w:r>
            <w:proofErr w:type="spellStart"/>
            <w:proofErr w:type="gramStart"/>
            <w:r w:rsidRPr="002C070F">
              <w:rPr>
                <w:rFonts w:ascii="Courier New" w:hAnsi="Courier New" w:cs="Courier New"/>
                <w:sz w:val="16"/>
                <w:szCs w:val="16"/>
              </w:rPr>
              <w:t>п</w:t>
            </w:r>
            <w:proofErr w:type="spellEnd"/>
            <w:proofErr w:type="gramEnd"/>
            <w:r w:rsidRPr="002C070F">
              <w:rPr>
                <w:rFonts w:ascii="Courier New" w:hAnsi="Courier New" w:cs="Courier New"/>
                <w:sz w:val="16"/>
                <w:szCs w:val="16"/>
              </w:rPr>
              <w:t xml:space="preserve"> ы  с у м </w:t>
            </w:r>
            <w:proofErr w:type="spellStart"/>
            <w:r w:rsidRPr="002C070F">
              <w:rPr>
                <w:rFonts w:ascii="Courier New" w:hAnsi="Courier New" w:cs="Courier New"/>
                <w:sz w:val="16"/>
                <w:szCs w:val="16"/>
              </w:rPr>
              <w:t>м</w:t>
            </w:r>
            <w:proofErr w:type="spellEnd"/>
            <w:r w:rsidRPr="002C070F">
              <w:rPr>
                <w:rFonts w:ascii="Courier New" w:hAnsi="Courier New" w:cs="Courier New"/>
                <w:sz w:val="16"/>
                <w:szCs w:val="16"/>
              </w:rPr>
              <w:t xml:space="preserve"> а ц и </w:t>
            </w:r>
            <w:proofErr w:type="spellStart"/>
            <w:r w:rsidRPr="002C070F">
              <w:rPr>
                <w:rFonts w:ascii="Courier New" w:hAnsi="Courier New" w:cs="Courier New"/>
                <w:sz w:val="16"/>
                <w:szCs w:val="16"/>
              </w:rPr>
              <w:t>и</w:t>
            </w:r>
            <w:proofErr w:type="spellEnd"/>
            <w:r w:rsidRPr="002C070F">
              <w:rPr>
                <w:rFonts w:ascii="Courier New" w:hAnsi="Courier New" w:cs="Courier New"/>
                <w:sz w:val="16"/>
                <w:szCs w:val="16"/>
              </w:rPr>
              <w:t xml:space="preserve"> :</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07(31) 0301</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proofErr w:type="gramStart"/>
            <w:r w:rsidRPr="002C070F">
              <w:rPr>
                <w:rFonts w:ascii="Courier New" w:hAnsi="Courier New" w:cs="Courier New"/>
                <w:sz w:val="16"/>
                <w:szCs w:val="16"/>
              </w:rPr>
              <w:t>Азота (IV) диоксид (</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0.3255963</w:t>
            </w: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0.6709504</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-361/</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213/-194</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right"/>
              <w:rPr>
                <w:rFonts w:ascii="Courier New" w:hAnsi="Courier New" w:cs="Courier New"/>
                <w:sz w:val="16"/>
                <w:szCs w:val="16"/>
              </w:rPr>
            </w:pPr>
            <w:r w:rsidRPr="002C070F">
              <w:rPr>
                <w:rFonts w:ascii="Courier New" w:hAnsi="Courier New" w:cs="Courier New"/>
                <w:sz w:val="16"/>
                <w:szCs w:val="16"/>
              </w:rPr>
              <w:t>0002</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52.8</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52.3</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производство:</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Азота диоксид) (4)</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-253</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proofErr w:type="spellStart"/>
            <w:r w:rsidRPr="002C070F">
              <w:rPr>
                <w:rFonts w:ascii="Courier New" w:hAnsi="Courier New" w:cs="Courier New"/>
                <w:sz w:val="16"/>
                <w:szCs w:val="16"/>
              </w:rPr>
              <w:t>Инсинератор</w:t>
            </w:r>
            <w:proofErr w:type="spellEnd"/>
            <w:r w:rsidRPr="002C070F">
              <w:rPr>
                <w:rFonts w:ascii="Courier New" w:hAnsi="Courier New" w:cs="Courier New"/>
                <w:sz w:val="16"/>
                <w:szCs w:val="16"/>
              </w:rPr>
              <w:t xml:space="preserve"> ИУМ</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0330</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proofErr w:type="gramStart"/>
            <w:r w:rsidRPr="002C070F">
              <w:rPr>
                <w:rFonts w:ascii="Courier New" w:hAnsi="Courier New" w:cs="Courier New"/>
                <w:sz w:val="16"/>
                <w:szCs w:val="16"/>
              </w:rPr>
              <w:t>Сера диоксид (Ангидрид</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-1000</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сернистый, Сернистый</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right"/>
              <w:rPr>
                <w:rFonts w:ascii="Courier New" w:hAnsi="Courier New" w:cs="Courier New"/>
                <w:sz w:val="16"/>
                <w:szCs w:val="16"/>
              </w:rPr>
            </w:pPr>
            <w:r w:rsidRPr="002C070F">
              <w:rPr>
                <w:rFonts w:ascii="Courier New" w:hAnsi="Courier New" w:cs="Courier New"/>
                <w:sz w:val="16"/>
                <w:szCs w:val="16"/>
              </w:rPr>
              <w:t>0001</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47.2</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47.7</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производство:</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газ, Сера (IV) оксид</w:t>
            </w:r>
            <w:proofErr w:type="gramStart"/>
            <w:r w:rsidRPr="002C070F">
              <w:rPr>
                <w:rFonts w:ascii="Courier New" w:hAnsi="Courier New" w:cs="Courier New"/>
                <w:sz w:val="16"/>
                <w:szCs w:val="16"/>
              </w:rPr>
              <w:t>) (</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Крематор КРН-</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516)</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1000</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44(30) 0330</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proofErr w:type="gramStart"/>
            <w:r w:rsidRPr="002C070F">
              <w:rPr>
                <w:rFonts w:ascii="Courier New" w:hAnsi="Courier New" w:cs="Courier New"/>
                <w:sz w:val="16"/>
                <w:szCs w:val="16"/>
              </w:rPr>
              <w:t>Сера диоксид (Ангидрид</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0.056705</w:t>
            </w: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0.1168589</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-361/</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213/-194</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right"/>
              <w:rPr>
                <w:rFonts w:ascii="Courier New" w:hAnsi="Courier New" w:cs="Courier New"/>
                <w:sz w:val="16"/>
                <w:szCs w:val="16"/>
              </w:rPr>
            </w:pPr>
            <w:r w:rsidRPr="002C070F">
              <w:rPr>
                <w:rFonts w:ascii="Courier New" w:hAnsi="Courier New" w:cs="Courier New"/>
                <w:sz w:val="16"/>
                <w:szCs w:val="16"/>
              </w:rPr>
              <w:t>0002</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52.4</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52</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производство:</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сернистый, Сернистый</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-253</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proofErr w:type="spellStart"/>
            <w:r w:rsidRPr="002C070F">
              <w:rPr>
                <w:rFonts w:ascii="Courier New" w:hAnsi="Courier New" w:cs="Courier New"/>
                <w:sz w:val="16"/>
                <w:szCs w:val="16"/>
              </w:rPr>
              <w:t>Инсинератор</w:t>
            </w:r>
            <w:proofErr w:type="spellEnd"/>
            <w:r w:rsidRPr="002C070F">
              <w:rPr>
                <w:rFonts w:ascii="Courier New" w:hAnsi="Courier New" w:cs="Courier New"/>
                <w:sz w:val="16"/>
                <w:szCs w:val="16"/>
              </w:rPr>
              <w:t xml:space="preserve"> ИУМ</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газ, Сера (IV) оксид</w:t>
            </w:r>
            <w:proofErr w:type="gramStart"/>
            <w:r w:rsidRPr="002C070F">
              <w:rPr>
                <w:rFonts w:ascii="Courier New" w:hAnsi="Courier New" w:cs="Courier New"/>
                <w:sz w:val="16"/>
                <w:szCs w:val="16"/>
              </w:rPr>
              <w:t>) (</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-1000</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516)</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right"/>
              <w:rPr>
                <w:rFonts w:ascii="Courier New" w:hAnsi="Courier New" w:cs="Courier New"/>
                <w:sz w:val="16"/>
                <w:szCs w:val="16"/>
              </w:rPr>
            </w:pPr>
            <w:r w:rsidRPr="002C070F">
              <w:rPr>
                <w:rFonts w:ascii="Courier New" w:hAnsi="Courier New" w:cs="Courier New"/>
                <w:sz w:val="16"/>
                <w:szCs w:val="16"/>
              </w:rPr>
              <w:t>0001</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47.6</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48</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производство:</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0333</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proofErr w:type="gramStart"/>
            <w:r w:rsidRPr="002C070F">
              <w:rPr>
                <w:rFonts w:ascii="Courier New" w:hAnsi="Courier New" w:cs="Courier New"/>
                <w:sz w:val="16"/>
                <w:szCs w:val="16"/>
              </w:rPr>
              <w:t>Сероводород (</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Крематор КРН-</w:t>
            </w:r>
          </w:p>
        </w:tc>
      </w:tr>
      <w:tr w:rsidR="002C070F" w:rsidRPr="002C070F" w:rsidTr="002C070F">
        <w:tc>
          <w:tcPr>
            <w:tcW w:w="129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proofErr w:type="spellStart"/>
            <w:proofErr w:type="gramStart"/>
            <w:r w:rsidRPr="002C070F">
              <w:rPr>
                <w:rFonts w:ascii="Courier New" w:hAnsi="Courier New" w:cs="Courier New"/>
                <w:sz w:val="16"/>
                <w:szCs w:val="16"/>
              </w:rPr>
              <w:t>Дигидросульфид</w:t>
            </w:r>
            <w:proofErr w:type="spellEnd"/>
            <w:r w:rsidRPr="002C070F">
              <w:rPr>
                <w:rFonts w:ascii="Courier New" w:hAnsi="Courier New" w:cs="Courier New"/>
                <w:sz w:val="16"/>
                <w:szCs w:val="16"/>
              </w:rPr>
              <w:t>) (518)</w:t>
            </w:r>
            <w:proofErr w:type="gramEnd"/>
          </w:p>
        </w:tc>
        <w:tc>
          <w:tcPr>
            <w:tcW w:w="21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1000</w:t>
            </w:r>
          </w:p>
        </w:tc>
      </w:tr>
    </w:tbl>
    <w:p w:rsidR="002C070F" w:rsidRPr="002C070F" w:rsidRDefault="002C070F" w:rsidP="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br w:type="page"/>
      </w:r>
    </w:p>
    <w:tbl>
      <w:tblPr>
        <w:tblW w:w="0" w:type="auto"/>
        <w:tblLayout w:type="fixed"/>
        <w:tblCellMar>
          <w:left w:w="0" w:type="dxa"/>
          <w:right w:w="0" w:type="dxa"/>
        </w:tblCellMar>
        <w:tblLook w:val="04A0" w:firstRow="1" w:lastRow="0" w:firstColumn="1" w:lastColumn="0" w:noHBand="0" w:noVBand="1"/>
      </w:tblPr>
      <w:tblGrid>
        <w:gridCol w:w="1296"/>
        <w:gridCol w:w="2592"/>
        <w:gridCol w:w="2160"/>
        <w:gridCol w:w="2160"/>
        <w:gridCol w:w="972"/>
        <w:gridCol w:w="972"/>
        <w:gridCol w:w="540"/>
        <w:gridCol w:w="756"/>
        <w:gridCol w:w="756"/>
        <w:gridCol w:w="432"/>
        <w:gridCol w:w="1296"/>
      </w:tblGrid>
      <w:tr w:rsidR="002C070F" w:rsidRPr="002C070F" w:rsidTr="002C070F">
        <w:tc>
          <w:tcPr>
            <w:tcW w:w="12636" w:type="dxa"/>
            <w:gridSpan w:val="10"/>
            <w:hideMark/>
          </w:tcPr>
          <w:p w:rsidR="002C070F" w:rsidRPr="002C070F" w:rsidRDefault="002C070F" w:rsidP="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lastRenderedPageBreak/>
              <w:t xml:space="preserve">ЭРА v3.0   </w:t>
            </w:r>
          </w:p>
        </w:tc>
        <w:tc>
          <w:tcPr>
            <w:tcW w:w="1296" w:type="dxa"/>
            <w:hideMark/>
          </w:tcPr>
          <w:p w:rsidR="002C070F" w:rsidRPr="002C070F" w:rsidRDefault="002C070F" w:rsidP="002C070F">
            <w:pPr>
              <w:widowControl w:val="0"/>
              <w:autoSpaceDE w:val="0"/>
              <w:autoSpaceDN w:val="0"/>
              <w:adjustRightInd w:val="0"/>
              <w:spacing w:after="0"/>
              <w:jc w:val="right"/>
              <w:rPr>
                <w:rFonts w:ascii="Courier New" w:hAnsi="Courier New" w:cs="Courier New"/>
                <w:sz w:val="16"/>
                <w:szCs w:val="16"/>
              </w:rPr>
            </w:pPr>
            <w:r w:rsidRPr="002C070F">
              <w:rPr>
                <w:rFonts w:ascii="Courier New" w:hAnsi="Courier New" w:cs="Courier New"/>
                <w:sz w:val="16"/>
                <w:szCs w:val="16"/>
              </w:rPr>
              <w:t xml:space="preserve">Таблица </w:t>
            </w:r>
            <w:r>
              <w:rPr>
                <w:rFonts w:ascii="Courier New" w:hAnsi="Courier New" w:cs="Courier New"/>
                <w:sz w:val="16"/>
                <w:szCs w:val="16"/>
              </w:rPr>
              <w:t>3.3.2</w:t>
            </w:r>
          </w:p>
        </w:tc>
      </w:tr>
      <w:tr w:rsidR="002C070F" w:rsidRPr="002C070F" w:rsidTr="002C070F">
        <w:tc>
          <w:tcPr>
            <w:tcW w:w="13932" w:type="dxa"/>
            <w:gridSpan w:val="11"/>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Перечень источников, дающих наибольшие вклады в уровень загрязнения</w:t>
            </w:r>
          </w:p>
        </w:tc>
      </w:tr>
      <w:tr w:rsidR="002C070F" w:rsidRPr="002C070F" w:rsidTr="002C070F">
        <w:tc>
          <w:tcPr>
            <w:tcW w:w="13932" w:type="dxa"/>
            <w:gridSpan w:val="11"/>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r>
      <w:tr w:rsidR="002C070F" w:rsidRPr="002C070F" w:rsidTr="002C070F">
        <w:tc>
          <w:tcPr>
            <w:tcW w:w="13932" w:type="dxa"/>
            <w:gridSpan w:val="11"/>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r>
      <w:tr w:rsidR="002C070F" w:rsidRPr="002C070F" w:rsidTr="002C070F">
        <w:tc>
          <w:tcPr>
            <w:tcW w:w="13932" w:type="dxa"/>
            <w:gridSpan w:val="11"/>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 xml:space="preserve">Астраханский район, с. </w:t>
            </w:r>
            <w:proofErr w:type="spellStart"/>
            <w:r w:rsidRPr="002C070F">
              <w:rPr>
                <w:rFonts w:ascii="Courier New" w:hAnsi="Courier New" w:cs="Courier New"/>
                <w:sz w:val="16"/>
                <w:szCs w:val="16"/>
              </w:rPr>
              <w:t>Астраха</w:t>
            </w:r>
            <w:proofErr w:type="spellEnd"/>
            <w:r w:rsidRPr="002C070F">
              <w:rPr>
                <w:rFonts w:ascii="Courier New" w:hAnsi="Courier New" w:cs="Courier New"/>
                <w:sz w:val="16"/>
                <w:szCs w:val="16"/>
              </w:rPr>
              <w:t>, КГП на ПХВ "Ветеринарная станция Астраханского района"</w:t>
            </w:r>
          </w:p>
        </w:tc>
      </w:tr>
      <w:tr w:rsidR="002C070F" w:rsidRPr="002C070F" w:rsidTr="002C070F">
        <w:tc>
          <w:tcPr>
            <w:tcW w:w="129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1</w:t>
            </w:r>
          </w:p>
        </w:tc>
        <w:tc>
          <w:tcPr>
            <w:tcW w:w="259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2</w:t>
            </w:r>
          </w:p>
        </w:tc>
        <w:tc>
          <w:tcPr>
            <w:tcW w:w="21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3</w:t>
            </w:r>
          </w:p>
        </w:tc>
        <w:tc>
          <w:tcPr>
            <w:tcW w:w="21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4</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5</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6</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7</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8</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9</w:t>
            </w:r>
          </w:p>
        </w:tc>
        <w:tc>
          <w:tcPr>
            <w:tcW w:w="1728"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10</w:t>
            </w:r>
          </w:p>
        </w:tc>
      </w:tr>
      <w:tr w:rsidR="002C070F" w:rsidRPr="002C070F" w:rsidTr="002C070F">
        <w:tc>
          <w:tcPr>
            <w:tcW w:w="129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259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216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216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roofErr w:type="gramStart"/>
            <w:r w:rsidRPr="002C070F">
              <w:rPr>
                <w:rFonts w:ascii="Courier New" w:hAnsi="Courier New" w:cs="Courier New"/>
                <w:sz w:val="16"/>
                <w:szCs w:val="16"/>
              </w:rPr>
              <w:t>П</w:t>
            </w:r>
            <w:proofErr w:type="gramEnd"/>
            <w:r w:rsidRPr="002C070F">
              <w:rPr>
                <w:rFonts w:ascii="Courier New" w:hAnsi="Courier New" w:cs="Courier New"/>
                <w:sz w:val="16"/>
                <w:szCs w:val="16"/>
              </w:rPr>
              <w:t xml:space="preserve"> ы л и :</w:t>
            </w: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75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75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1728"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2902</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proofErr w:type="gramStart"/>
            <w:r w:rsidRPr="002C070F">
              <w:rPr>
                <w:rFonts w:ascii="Courier New" w:hAnsi="Courier New" w:cs="Courier New"/>
                <w:sz w:val="16"/>
                <w:szCs w:val="16"/>
              </w:rPr>
              <w:t>Взвешенные частицы (</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0.4762757</w:t>
            </w:r>
          </w:p>
        </w:tc>
        <w:tc>
          <w:tcPr>
            <w:tcW w:w="216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0.8180944</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-361/</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194/-208</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right"/>
              <w:rPr>
                <w:rFonts w:ascii="Courier New" w:hAnsi="Courier New" w:cs="Courier New"/>
                <w:sz w:val="16"/>
                <w:szCs w:val="16"/>
              </w:rPr>
            </w:pPr>
            <w:r w:rsidRPr="002C070F">
              <w:rPr>
                <w:rFonts w:ascii="Courier New" w:hAnsi="Courier New" w:cs="Courier New"/>
                <w:sz w:val="16"/>
                <w:szCs w:val="16"/>
              </w:rPr>
              <w:t>0002</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53</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52.6</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производство:</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116)</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-253</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proofErr w:type="spellStart"/>
            <w:r w:rsidRPr="002C070F">
              <w:rPr>
                <w:rFonts w:ascii="Courier New" w:hAnsi="Courier New" w:cs="Courier New"/>
                <w:sz w:val="16"/>
                <w:szCs w:val="16"/>
              </w:rPr>
              <w:t>Инсинератор</w:t>
            </w:r>
            <w:proofErr w:type="spellEnd"/>
            <w:r w:rsidRPr="002C070F">
              <w:rPr>
                <w:rFonts w:ascii="Courier New" w:hAnsi="Courier New" w:cs="Courier New"/>
                <w:sz w:val="16"/>
                <w:szCs w:val="16"/>
              </w:rPr>
              <w:t xml:space="preserve"> ИУМ</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2908</w:t>
            </w: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Пыль неорганическая,</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-1000</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содержащая двуокись</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right"/>
              <w:rPr>
                <w:rFonts w:ascii="Courier New" w:hAnsi="Courier New" w:cs="Courier New"/>
                <w:sz w:val="16"/>
                <w:szCs w:val="16"/>
              </w:rPr>
            </w:pPr>
            <w:r w:rsidRPr="002C070F">
              <w:rPr>
                <w:rFonts w:ascii="Courier New" w:hAnsi="Courier New" w:cs="Courier New"/>
                <w:sz w:val="16"/>
                <w:szCs w:val="16"/>
              </w:rPr>
              <w:t>0001</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47</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jc w:val="center"/>
              <w:rPr>
                <w:rFonts w:ascii="Courier New" w:hAnsi="Courier New" w:cs="Courier New"/>
                <w:sz w:val="16"/>
                <w:szCs w:val="16"/>
              </w:rPr>
            </w:pPr>
            <w:r w:rsidRPr="002C070F">
              <w:rPr>
                <w:rFonts w:ascii="Courier New" w:hAnsi="Courier New" w:cs="Courier New"/>
                <w:sz w:val="16"/>
                <w:szCs w:val="16"/>
              </w:rPr>
              <w:t>47.4</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производство:</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proofErr w:type="gramStart"/>
            <w:r w:rsidRPr="002C070F">
              <w:rPr>
                <w:rFonts w:ascii="Courier New" w:hAnsi="Courier New" w:cs="Courier New"/>
                <w:sz w:val="16"/>
                <w:szCs w:val="16"/>
              </w:rPr>
              <w:t>кремния в %: 70-20 (</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Крематор КРН-</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шамот, цемент, пыль</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1000</w:t>
            </w: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цементного производства</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 xml:space="preserve">- глина, </w:t>
            </w:r>
            <w:proofErr w:type="gramStart"/>
            <w:r w:rsidRPr="002C070F">
              <w:rPr>
                <w:rFonts w:ascii="Courier New" w:hAnsi="Courier New" w:cs="Courier New"/>
                <w:sz w:val="16"/>
                <w:szCs w:val="16"/>
              </w:rPr>
              <w:t>глинистый</w:t>
            </w:r>
            <w:proofErr w:type="gramEnd"/>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сланец, доменный шлак,</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песок, клинкер, зола,</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кремнезем, зола углей</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r>
      <w:tr w:rsidR="002C070F" w:rsidRPr="002C070F" w:rsidTr="002C070F">
        <w:tc>
          <w:tcPr>
            <w:tcW w:w="129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nil"/>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казахстанских</w:t>
            </w: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r>
      <w:tr w:rsidR="002C070F" w:rsidRPr="002C070F" w:rsidTr="002C070F">
        <w:tc>
          <w:tcPr>
            <w:tcW w:w="129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59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2C070F" w:rsidRPr="002C070F" w:rsidRDefault="002C070F">
            <w:pPr>
              <w:widowControl w:val="0"/>
              <w:autoSpaceDE w:val="0"/>
              <w:autoSpaceDN w:val="0"/>
              <w:adjustRightInd w:val="0"/>
              <w:spacing w:after="0"/>
              <w:rPr>
                <w:rFonts w:ascii="Courier New" w:hAnsi="Courier New" w:cs="Courier New"/>
                <w:sz w:val="16"/>
                <w:szCs w:val="16"/>
              </w:rPr>
            </w:pPr>
            <w:r w:rsidRPr="002C070F">
              <w:rPr>
                <w:rFonts w:ascii="Courier New" w:hAnsi="Courier New" w:cs="Courier New"/>
                <w:sz w:val="16"/>
                <w:szCs w:val="16"/>
              </w:rPr>
              <w:t>месторождений) (494)</w:t>
            </w:r>
          </w:p>
        </w:tc>
        <w:tc>
          <w:tcPr>
            <w:tcW w:w="21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216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c>
          <w:tcPr>
            <w:tcW w:w="1728"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2C070F" w:rsidRPr="002C070F" w:rsidRDefault="002C070F">
            <w:pPr>
              <w:widowControl w:val="0"/>
              <w:autoSpaceDE w:val="0"/>
              <w:autoSpaceDN w:val="0"/>
              <w:adjustRightInd w:val="0"/>
              <w:spacing w:after="0"/>
              <w:rPr>
                <w:rFonts w:ascii="Courier New" w:hAnsi="Courier New" w:cs="Courier New"/>
                <w:sz w:val="16"/>
                <w:szCs w:val="16"/>
              </w:rPr>
            </w:pPr>
          </w:p>
        </w:tc>
      </w:tr>
    </w:tbl>
    <w:p w:rsidR="002C070F" w:rsidRPr="002C070F" w:rsidRDefault="002C070F" w:rsidP="002C070F">
      <w:pPr>
        <w:rPr>
          <w:sz w:val="16"/>
          <w:szCs w:val="16"/>
        </w:rPr>
      </w:pPr>
    </w:p>
    <w:p w:rsidR="00830365" w:rsidRDefault="00830365">
      <w:pPr>
        <w:rPr>
          <w:rFonts w:ascii="Times New Roman" w:hAnsi="Times New Roman" w:cs="Times New Roman"/>
        </w:rPr>
        <w:sectPr w:rsidR="00830365" w:rsidSect="00830365">
          <w:pgSz w:w="16838" w:h="11906" w:orient="landscape"/>
          <w:pgMar w:top="567" w:right="567" w:bottom="1276" w:left="1134" w:header="57" w:footer="204" w:gutter="0"/>
          <w:cols w:space="708"/>
          <w:docGrid w:linePitch="360"/>
        </w:sectPr>
      </w:pPr>
    </w:p>
    <w:p w:rsidR="002C070F" w:rsidRPr="002C070F" w:rsidRDefault="002C070F" w:rsidP="002C070F">
      <w:pPr>
        <w:spacing w:before="100" w:beforeAutospacing="1" w:after="100" w:afterAutospacing="1"/>
        <w:jc w:val="left"/>
        <w:rPr>
          <w:rFonts w:ascii="Times New Roman" w:eastAsia="Times New Roman" w:hAnsi="Times New Roman" w:cs="Times New Roman"/>
          <w:sz w:val="24"/>
          <w:szCs w:val="24"/>
        </w:rPr>
      </w:pPr>
      <w:r w:rsidRPr="002C070F">
        <w:rPr>
          <w:rFonts w:ascii="Times New Roman" w:eastAsia="Times New Roman" w:hAnsi="Times New Roman" w:cs="Times New Roman"/>
          <w:noProof/>
          <w:sz w:val="24"/>
          <w:szCs w:val="24"/>
        </w:rPr>
        <w:lastRenderedPageBreak/>
        <w:drawing>
          <wp:inline distT="0" distB="0" distL="0" distR="0" wp14:anchorId="295EB48C" wp14:editId="31412D3C">
            <wp:extent cx="6477000" cy="8132618"/>
            <wp:effectExtent l="0" t="0" r="0" b="1905"/>
            <wp:docPr id="7" name="Рисунок 1" descr="D:\РАБОТЫ 2026\Ветсервис Астраханка\izl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ТЫ 2026\Ветсервис Астраханка\izl03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80000" cy="8136385"/>
                    </a:xfrm>
                    <a:prstGeom prst="rect">
                      <a:avLst/>
                    </a:prstGeom>
                    <a:noFill/>
                    <a:ln>
                      <a:noFill/>
                    </a:ln>
                  </pic:spPr>
                </pic:pic>
              </a:graphicData>
            </a:graphic>
          </wp:inline>
        </w:drawing>
      </w:r>
    </w:p>
    <w:p w:rsidR="00A645BD" w:rsidRPr="00A645BD" w:rsidRDefault="00A645BD" w:rsidP="00A645BD">
      <w:pPr>
        <w:spacing w:before="100" w:beforeAutospacing="1" w:after="100" w:afterAutospacing="1"/>
        <w:jc w:val="left"/>
        <w:rPr>
          <w:rFonts w:ascii="Times New Roman" w:eastAsia="Times New Roman" w:hAnsi="Times New Roman" w:cs="Times New Roman"/>
          <w:sz w:val="24"/>
          <w:szCs w:val="24"/>
        </w:rPr>
      </w:pPr>
    </w:p>
    <w:p w:rsidR="00D03BC1" w:rsidRPr="00D03BC1" w:rsidRDefault="00D03BC1" w:rsidP="00D03BC1">
      <w:pPr>
        <w:spacing w:before="100" w:beforeAutospacing="1" w:after="100" w:afterAutospacing="1"/>
        <w:jc w:val="left"/>
        <w:rPr>
          <w:rFonts w:ascii="Times New Roman" w:eastAsia="Times New Roman" w:hAnsi="Times New Roman" w:cs="Times New Roman"/>
          <w:sz w:val="24"/>
          <w:szCs w:val="24"/>
        </w:rPr>
      </w:pPr>
    </w:p>
    <w:p w:rsidR="002C070F" w:rsidRPr="002C070F" w:rsidRDefault="002C070F" w:rsidP="002C070F">
      <w:pPr>
        <w:spacing w:before="100" w:beforeAutospacing="1" w:after="100" w:afterAutospacing="1"/>
        <w:jc w:val="left"/>
        <w:rPr>
          <w:rFonts w:ascii="Times New Roman" w:eastAsia="Times New Roman" w:hAnsi="Times New Roman" w:cs="Times New Roman"/>
          <w:sz w:val="24"/>
          <w:szCs w:val="24"/>
        </w:rPr>
      </w:pPr>
      <w:r w:rsidRPr="002C070F">
        <w:rPr>
          <w:rFonts w:ascii="Times New Roman" w:eastAsia="Times New Roman" w:hAnsi="Times New Roman" w:cs="Times New Roman"/>
          <w:noProof/>
          <w:sz w:val="24"/>
          <w:szCs w:val="24"/>
        </w:rPr>
        <w:lastRenderedPageBreak/>
        <w:drawing>
          <wp:inline distT="0" distB="0" distL="0" distR="0" wp14:anchorId="1E31274A" wp14:editId="5EBD1307">
            <wp:extent cx="6477000" cy="8846128"/>
            <wp:effectExtent l="0" t="0" r="0" b="0"/>
            <wp:docPr id="8" name="Рисунок 2" descr="D:\РАБОТЫ 2026\Ветсервис Астраханка\izl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ТЫ 2026\Ветсервис Астраханка\izl030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80000" cy="8850225"/>
                    </a:xfrm>
                    <a:prstGeom prst="rect">
                      <a:avLst/>
                    </a:prstGeom>
                    <a:noFill/>
                    <a:ln>
                      <a:noFill/>
                    </a:ln>
                  </pic:spPr>
                </pic:pic>
              </a:graphicData>
            </a:graphic>
          </wp:inline>
        </w:drawing>
      </w:r>
    </w:p>
    <w:p w:rsidR="00004947" w:rsidRPr="00004947" w:rsidRDefault="00830365" w:rsidP="00004947">
      <w:pPr>
        <w:pStyle w:val="af3"/>
        <w:rPr>
          <w:rFonts w:ascii="Times New Roman" w:hAnsi="Times New Roman" w:cs="Times New Roman"/>
          <w:sz w:val="24"/>
          <w:szCs w:val="24"/>
        </w:rPr>
      </w:pPr>
      <w:r>
        <w:rPr>
          <w:rFonts w:ascii="Times New Roman" w:hAnsi="Times New Roman" w:cs="Times New Roman"/>
        </w:rPr>
        <w:br w:type="page"/>
      </w:r>
    </w:p>
    <w:p w:rsidR="002C070F" w:rsidRPr="002C070F" w:rsidRDefault="002C070F" w:rsidP="002C070F">
      <w:pPr>
        <w:spacing w:before="100" w:beforeAutospacing="1" w:after="100" w:afterAutospacing="1"/>
        <w:jc w:val="left"/>
        <w:rPr>
          <w:rFonts w:ascii="Times New Roman" w:eastAsia="Times New Roman" w:hAnsi="Times New Roman" w:cs="Times New Roman"/>
          <w:sz w:val="24"/>
          <w:szCs w:val="24"/>
        </w:rPr>
      </w:pPr>
      <w:r w:rsidRPr="002C070F">
        <w:rPr>
          <w:rFonts w:ascii="Times New Roman" w:eastAsia="Times New Roman" w:hAnsi="Times New Roman" w:cs="Times New Roman"/>
          <w:noProof/>
          <w:sz w:val="24"/>
          <w:szCs w:val="24"/>
        </w:rPr>
        <w:lastRenderedPageBreak/>
        <w:drawing>
          <wp:inline distT="0" distB="0" distL="0" distR="0" wp14:anchorId="7DC1D6B0" wp14:editId="105614B4">
            <wp:extent cx="6477000" cy="8686800"/>
            <wp:effectExtent l="0" t="0" r="0" b="0"/>
            <wp:docPr id="9" name="Рисунок 3" descr="D:\РАБОТЫ 2026\Ветсервис Астраханка\izl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ТЫ 2026\Ветсервис Астраханка\izl032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80000" cy="8690824"/>
                    </a:xfrm>
                    <a:prstGeom prst="rect">
                      <a:avLst/>
                    </a:prstGeom>
                    <a:noFill/>
                    <a:ln>
                      <a:noFill/>
                    </a:ln>
                  </pic:spPr>
                </pic:pic>
              </a:graphicData>
            </a:graphic>
          </wp:inline>
        </w:drawing>
      </w:r>
    </w:p>
    <w:p w:rsidR="00830365" w:rsidRDefault="00830365">
      <w:pPr>
        <w:rPr>
          <w:rFonts w:ascii="Times New Roman" w:eastAsia="Times New Roman" w:hAnsi="Times New Roman" w:cs="Times New Roman"/>
          <w:b/>
          <w:bCs/>
          <w:sz w:val="26"/>
          <w:szCs w:val="26"/>
        </w:rPr>
      </w:pPr>
    </w:p>
    <w:p w:rsidR="002C070F" w:rsidRPr="002C070F" w:rsidRDefault="002C070F" w:rsidP="002C070F">
      <w:pPr>
        <w:spacing w:before="100" w:beforeAutospacing="1" w:after="100" w:afterAutospacing="1"/>
        <w:jc w:val="left"/>
        <w:rPr>
          <w:rFonts w:ascii="Times New Roman" w:eastAsia="Times New Roman" w:hAnsi="Times New Roman" w:cs="Times New Roman"/>
          <w:sz w:val="24"/>
          <w:szCs w:val="24"/>
        </w:rPr>
      </w:pPr>
      <w:r w:rsidRPr="002C070F">
        <w:rPr>
          <w:rFonts w:ascii="Times New Roman" w:eastAsia="Times New Roman" w:hAnsi="Times New Roman" w:cs="Times New Roman"/>
          <w:noProof/>
          <w:sz w:val="24"/>
          <w:szCs w:val="24"/>
        </w:rPr>
        <w:lastRenderedPageBreak/>
        <w:drawing>
          <wp:inline distT="0" distB="0" distL="0" distR="0" wp14:anchorId="77A3545A" wp14:editId="4FE7E998">
            <wp:extent cx="6476999" cy="8756073"/>
            <wp:effectExtent l="0" t="0" r="635" b="6985"/>
            <wp:docPr id="10" name="Рисунок 4" descr="D:\РАБОТЫ 2026\Ветсервис Астраханка\izl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ТЫ 2026\Ветсервис Астраханка\izl033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80000" cy="8760129"/>
                    </a:xfrm>
                    <a:prstGeom prst="rect">
                      <a:avLst/>
                    </a:prstGeom>
                    <a:noFill/>
                    <a:ln>
                      <a:noFill/>
                    </a:ln>
                  </pic:spPr>
                </pic:pic>
              </a:graphicData>
            </a:graphic>
          </wp:inline>
        </w:drawing>
      </w:r>
    </w:p>
    <w:p w:rsidR="00004947" w:rsidRPr="00004947" w:rsidRDefault="00004947" w:rsidP="00004947">
      <w:pPr>
        <w:spacing w:before="100" w:beforeAutospacing="1" w:after="100" w:afterAutospacing="1"/>
        <w:jc w:val="left"/>
        <w:rPr>
          <w:rFonts w:ascii="Times New Roman" w:eastAsia="Times New Roman" w:hAnsi="Times New Roman" w:cs="Times New Roman"/>
          <w:sz w:val="24"/>
          <w:szCs w:val="24"/>
        </w:rPr>
      </w:pPr>
    </w:p>
    <w:p w:rsidR="002C070F" w:rsidRPr="002C070F" w:rsidRDefault="002C070F" w:rsidP="002C070F">
      <w:pPr>
        <w:spacing w:before="100" w:beforeAutospacing="1" w:after="100" w:afterAutospacing="1"/>
        <w:jc w:val="left"/>
        <w:rPr>
          <w:rFonts w:ascii="Times New Roman" w:eastAsia="Times New Roman" w:hAnsi="Times New Roman" w:cs="Times New Roman"/>
          <w:sz w:val="24"/>
          <w:szCs w:val="24"/>
        </w:rPr>
      </w:pPr>
      <w:r w:rsidRPr="002C070F">
        <w:rPr>
          <w:rFonts w:ascii="Times New Roman" w:eastAsia="Times New Roman" w:hAnsi="Times New Roman" w:cs="Times New Roman"/>
          <w:noProof/>
          <w:sz w:val="24"/>
          <w:szCs w:val="24"/>
        </w:rPr>
        <w:lastRenderedPageBreak/>
        <w:drawing>
          <wp:inline distT="0" distB="0" distL="0" distR="0" wp14:anchorId="34E4706C" wp14:editId="3AB9BBC5">
            <wp:extent cx="6476999" cy="8534400"/>
            <wp:effectExtent l="0" t="0" r="635" b="0"/>
            <wp:docPr id="11" name="Рисунок 5" descr="D:\РАБОТЫ 2026\Ветсервис Астраханка\izl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ТЫ 2026\Ветсервис Астраханка\izl033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80000" cy="8538354"/>
                    </a:xfrm>
                    <a:prstGeom prst="rect">
                      <a:avLst/>
                    </a:prstGeom>
                    <a:noFill/>
                    <a:ln>
                      <a:noFill/>
                    </a:ln>
                  </pic:spPr>
                </pic:pic>
              </a:graphicData>
            </a:graphic>
          </wp:inline>
        </w:drawing>
      </w:r>
    </w:p>
    <w:p w:rsidR="00D03BC1" w:rsidRPr="00D03BC1" w:rsidRDefault="00D03BC1" w:rsidP="00D03BC1">
      <w:pPr>
        <w:spacing w:before="100" w:beforeAutospacing="1" w:after="100" w:afterAutospacing="1"/>
        <w:jc w:val="left"/>
        <w:rPr>
          <w:rFonts w:ascii="Times New Roman" w:eastAsia="Times New Roman" w:hAnsi="Times New Roman" w:cs="Times New Roman"/>
          <w:sz w:val="24"/>
          <w:szCs w:val="24"/>
        </w:rPr>
      </w:pPr>
    </w:p>
    <w:p w:rsidR="002C070F" w:rsidRPr="002C070F" w:rsidRDefault="002C070F" w:rsidP="002C070F">
      <w:pPr>
        <w:spacing w:before="100" w:beforeAutospacing="1" w:after="100" w:afterAutospacing="1"/>
        <w:jc w:val="left"/>
        <w:rPr>
          <w:rFonts w:ascii="Times New Roman" w:eastAsia="Times New Roman" w:hAnsi="Times New Roman" w:cs="Times New Roman"/>
          <w:sz w:val="24"/>
          <w:szCs w:val="24"/>
        </w:rPr>
      </w:pPr>
      <w:r w:rsidRPr="002C070F">
        <w:rPr>
          <w:rFonts w:ascii="Times New Roman" w:eastAsia="Times New Roman" w:hAnsi="Times New Roman" w:cs="Times New Roman"/>
          <w:noProof/>
          <w:sz w:val="24"/>
          <w:szCs w:val="24"/>
        </w:rPr>
        <w:lastRenderedPageBreak/>
        <w:drawing>
          <wp:inline distT="0" distB="0" distL="0" distR="0" wp14:anchorId="005539E6" wp14:editId="609AE4E6">
            <wp:extent cx="6477000" cy="8631382"/>
            <wp:effectExtent l="0" t="0" r="0" b="0"/>
            <wp:docPr id="12" name="Рисунок 7" descr="D:\РАБОТЫ 2026\Ветсервис Астраханка\izl2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АБОТЫ 2026\Ветсервис Астраханка\izl290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80000" cy="8635380"/>
                    </a:xfrm>
                    <a:prstGeom prst="rect">
                      <a:avLst/>
                    </a:prstGeom>
                    <a:noFill/>
                    <a:ln>
                      <a:noFill/>
                    </a:ln>
                  </pic:spPr>
                </pic:pic>
              </a:graphicData>
            </a:graphic>
          </wp:inline>
        </w:drawing>
      </w:r>
    </w:p>
    <w:p w:rsidR="00004947" w:rsidRPr="00004947" w:rsidRDefault="00830365" w:rsidP="00004947">
      <w:pPr>
        <w:pStyle w:val="af3"/>
        <w:rPr>
          <w:rFonts w:ascii="Times New Roman" w:hAnsi="Times New Roman" w:cs="Times New Roman"/>
          <w:sz w:val="24"/>
          <w:szCs w:val="24"/>
        </w:rPr>
      </w:pPr>
      <w:r>
        <w:rPr>
          <w:rFonts w:ascii="Times New Roman" w:hAnsi="Times New Roman" w:cs="Times New Roman"/>
        </w:rPr>
        <w:br w:type="page"/>
      </w:r>
    </w:p>
    <w:p w:rsidR="002C070F" w:rsidRPr="002C070F" w:rsidRDefault="002C070F" w:rsidP="002C070F">
      <w:pPr>
        <w:spacing w:before="100" w:beforeAutospacing="1" w:after="100" w:afterAutospacing="1"/>
        <w:jc w:val="left"/>
        <w:rPr>
          <w:rFonts w:ascii="Times New Roman" w:eastAsia="Times New Roman" w:hAnsi="Times New Roman" w:cs="Times New Roman"/>
          <w:sz w:val="24"/>
          <w:szCs w:val="24"/>
        </w:rPr>
      </w:pPr>
      <w:r w:rsidRPr="002C070F">
        <w:rPr>
          <w:rFonts w:ascii="Times New Roman" w:eastAsia="Times New Roman" w:hAnsi="Times New Roman" w:cs="Times New Roman"/>
          <w:noProof/>
          <w:sz w:val="24"/>
          <w:szCs w:val="24"/>
        </w:rPr>
        <w:lastRenderedPageBreak/>
        <w:drawing>
          <wp:inline distT="0" distB="0" distL="0" distR="0" wp14:anchorId="6B961F73" wp14:editId="7941614E">
            <wp:extent cx="6476999" cy="8285018"/>
            <wp:effectExtent l="0" t="0" r="635" b="1905"/>
            <wp:docPr id="14" name="Рисунок 8" descr="D:\РАБОТЫ 2026\Ветсервис Астраханка\izl2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АБОТЫ 2026\Ветсервис Астраханка\izl290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80000" cy="8288856"/>
                    </a:xfrm>
                    <a:prstGeom prst="rect">
                      <a:avLst/>
                    </a:prstGeom>
                    <a:noFill/>
                    <a:ln>
                      <a:noFill/>
                    </a:ln>
                  </pic:spPr>
                </pic:pic>
              </a:graphicData>
            </a:graphic>
          </wp:inline>
        </w:drawing>
      </w:r>
    </w:p>
    <w:p w:rsidR="00830365" w:rsidRDefault="00830365">
      <w:pPr>
        <w:rPr>
          <w:rFonts w:ascii="Times New Roman" w:eastAsia="Times New Roman" w:hAnsi="Times New Roman" w:cs="Times New Roman"/>
          <w:b/>
          <w:bCs/>
          <w:sz w:val="26"/>
          <w:szCs w:val="26"/>
        </w:rPr>
      </w:pPr>
    </w:p>
    <w:p w:rsidR="00004947" w:rsidRPr="00004947" w:rsidRDefault="00004947" w:rsidP="00004947">
      <w:pPr>
        <w:spacing w:before="100" w:beforeAutospacing="1" w:after="100" w:afterAutospacing="1"/>
        <w:jc w:val="left"/>
        <w:rPr>
          <w:rFonts w:ascii="Times New Roman" w:eastAsia="Times New Roman" w:hAnsi="Times New Roman" w:cs="Times New Roman"/>
          <w:sz w:val="24"/>
          <w:szCs w:val="24"/>
        </w:rPr>
      </w:pPr>
    </w:p>
    <w:p w:rsidR="002C070F" w:rsidRDefault="002C070F" w:rsidP="002C070F">
      <w:pPr>
        <w:spacing w:before="100" w:beforeAutospacing="1" w:after="100" w:afterAutospacing="1"/>
        <w:jc w:val="left"/>
        <w:rPr>
          <w:rFonts w:ascii="Times New Roman" w:eastAsia="Times New Roman" w:hAnsi="Times New Roman" w:cs="Times New Roman"/>
          <w:sz w:val="24"/>
          <w:szCs w:val="24"/>
        </w:rPr>
      </w:pPr>
      <w:r w:rsidRPr="002C070F">
        <w:rPr>
          <w:rFonts w:ascii="Times New Roman" w:eastAsia="Times New Roman" w:hAnsi="Times New Roman" w:cs="Times New Roman"/>
          <w:noProof/>
          <w:sz w:val="24"/>
          <w:szCs w:val="24"/>
        </w:rPr>
        <w:lastRenderedPageBreak/>
        <w:drawing>
          <wp:inline distT="0" distB="0" distL="0" distR="0" wp14:anchorId="2A974CC1" wp14:editId="09684FAC">
            <wp:extent cx="6477000" cy="8250382"/>
            <wp:effectExtent l="0" t="0" r="0" b="0"/>
            <wp:docPr id="16" name="Рисунок 9" descr="D:\РАБОТЫ 2026\Ветсервис Астраханка\izl6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БОТЫ 2026\Ветсервис Астраханка\izl600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80000" cy="8254203"/>
                    </a:xfrm>
                    <a:prstGeom prst="rect">
                      <a:avLst/>
                    </a:prstGeom>
                    <a:noFill/>
                    <a:ln>
                      <a:noFill/>
                    </a:ln>
                  </pic:spPr>
                </pic:pic>
              </a:graphicData>
            </a:graphic>
          </wp:inline>
        </w:drawing>
      </w:r>
    </w:p>
    <w:p w:rsidR="002C070F" w:rsidRDefault="002C070F">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C070F" w:rsidRPr="002C070F" w:rsidRDefault="002C070F" w:rsidP="002C070F">
      <w:pPr>
        <w:spacing w:before="100" w:beforeAutospacing="1" w:after="100" w:afterAutospacing="1"/>
        <w:jc w:val="left"/>
        <w:rPr>
          <w:rFonts w:ascii="Times New Roman" w:eastAsia="Times New Roman" w:hAnsi="Times New Roman" w:cs="Times New Roman"/>
          <w:sz w:val="24"/>
          <w:szCs w:val="24"/>
        </w:rPr>
      </w:pPr>
      <w:r w:rsidRPr="002C070F">
        <w:rPr>
          <w:rFonts w:ascii="Times New Roman" w:eastAsia="Times New Roman" w:hAnsi="Times New Roman" w:cs="Times New Roman"/>
          <w:noProof/>
          <w:sz w:val="24"/>
          <w:szCs w:val="24"/>
        </w:rPr>
        <w:lastRenderedPageBreak/>
        <w:drawing>
          <wp:inline distT="0" distB="0" distL="0" distR="0" wp14:anchorId="3AAFAFF9" wp14:editId="00FEB6DB">
            <wp:extent cx="6477000" cy="8534400"/>
            <wp:effectExtent l="0" t="0" r="0" b="0"/>
            <wp:docPr id="17" name="Рисунок 10" descr="D:\РАБОТЫ 2026\Ветсервис Астраханка\izl6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АБОТЫ 2026\Ветсервис Астраханка\izl604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80000" cy="8538353"/>
                    </a:xfrm>
                    <a:prstGeom prst="rect">
                      <a:avLst/>
                    </a:prstGeom>
                    <a:noFill/>
                    <a:ln>
                      <a:noFill/>
                    </a:ln>
                  </pic:spPr>
                </pic:pic>
              </a:graphicData>
            </a:graphic>
          </wp:inline>
        </w:drawing>
      </w:r>
    </w:p>
    <w:p w:rsidR="002C070F" w:rsidRPr="002C070F" w:rsidRDefault="002C070F" w:rsidP="002C070F">
      <w:pPr>
        <w:spacing w:before="100" w:beforeAutospacing="1" w:after="100" w:afterAutospacing="1"/>
        <w:jc w:val="left"/>
        <w:rPr>
          <w:rFonts w:ascii="Times New Roman" w:eastAsia="Times New Roman" w:hAnsi="Times New Roman" w:cs="Times New Roman"/>
          <w:sz w:val="24"/>
          <w:szCs w:val="24"/>
        </w:rPr>
      </w:pPr>
    </w:p>
    <w:p w:rsidR="001B5C29" w:rsidRPr="007518E5" w:rsidRDefault="008B66B3" w:rsidP="002C070F">
      <w:pPr>
        <w:pStyle w:val="2"/>
        <w:spacing w:before="0"/>
        <w:ind w:firstLine="709"/>
        <w:jc w:val="center"/>
        <w:rPr>
          <w:rFonts w:ascii="Times New Roman" w:hAnsi="Times New Roman" w:cs="Times New Roman"/>
          <w:color w:val="auto"/>
        </w:rPr>
      </w:pPr>
      <w:r>
        <w:rPr>
          <w:rFonts w:ascii="Times New Roman" w:hAnsi="Times New Roman" w:cs="Times New Roman"/>
          <w:color w:val="auto"/>
        </w:rPr>
        <w:lastRenderedPageBreak/>
        <w:t>3.4</w:t>
      </w:r>
      <w:r w:rsidR="00DE0B1D" w:rsidRPr="007518E5">
        <w:rPr>
          <w:rFonts w:ascii="Times New Roman" w:hAnsi="Times New Roman" w:cs="Times New Roman"/>
          <w:color w:val="auto"/>
        </w:rPr>
        <w:t xml:space="preserve">. </w:t>
      </w:r>
      <w:r w:rsidR="000C22BB" w:rsidRPr="007518E5">
        <w:rPr>
          <w:rFonts w:ascii="Times New Roman" w:eastAsia="MS Mincho" w:hAnsi="Times New Roman" w:cs="Times New Roman"/>
          <w:color w:val="auto"/>
          <w:lang w:eastAsia="ar-SA"/>
        </w:rPr>
        <w:t>Предложение по установлению нормативов НДВ</w:t>
      </w:r>
      <w:bookmarkEnd w:id="17"/>
    </w:p>
    <w:p w:rsidR="00650DFA" w:rsidRPr="007518E5" w:rsidRDefault="000C22BB" w:rsidP="00650DFA">
      <w:pPr>
        <w:spacing w:after="0"/>
        <w:ind w:firstLine="708"/>
        <w:rPr>
          <w:rFonts w:ascii="Times New Roman" w:hAnsi="Times New Roman"/>
          <w:sz w:val="26"/>
          <w:szCs w:val="26"/>
        </w:rPr>
      </w:pPr>
      <w:r w:rsidRPr="007518E5">
        <w:rPr>
          <w:rFonts w:ascii="Times New Roman" w:hAnsi="Times New Roman"/>
          <w:sz w:val="26"/>
          <w:szCs w:val="26"/>
        </w:rPr>
        <w:t>Нормативно</w:t>
      </w:r>
      <w:r w:rsidR="00650DFA" w:rsidRPr="007518E5">
        <w:rPr>
          <w:rFonts w:ascii="Times New Roman" w:hAnsi="Times New Roman"/>
          <w:sz w:val="26"/>
          <w:szCs w:val="26"/>
        </w:rPr>
        <w:t xml:space="preserve"> допустимым для предприятия</w:t>
      </w:r>
      <w:r w:rsidR="003E2D6F" w:rsidRPr="007518E5">
        <w:rPr>
          <w:rFonts w:ascii="Times New Roman" w:hAnsi="Times New Roman"/>
          <w:sz w:val="26"/>
          <w:szCs w:val="26"/>
        </w:rPr>
        <w:t xml:space="preserve"> </w:t>
      </w:r>
      <w:r w:rsidR="00650DFA" w:rsidRPr="007518E5">
        <w:rPr>
          <w:rFonts w:ascii="Times New Roman" w:hAnsi="Times New Roman"/>
          <w:sz w:val="26"/>
          <w:szCs w:val="26"/>
        </w:rPr>
        <w:t>считается суммарный выброс загрязняющего вещества в атмосферу от всех источников данного предприятия, установленный с учетом перспективы развития данного предприятия.</w:t>
      </w:r>
    </w:p>
    <w:p w:rsidR="00650DFA" w:rsidRPr="007518E5" w:rsidRDefault="00650DFA" w:rsidP="00650DFA">
      <w:pPr>
        <w:spacing w:after="0"/>
        <w:ind w:firstLine="708"/>
        <w:rPr>
          <w:rFonts w:ascii="Times New Roman" w:hAnsi="Times New Roman"/>
          <w:sz w:val="26"/>
          <w:szCs w:val="26"/>
        </w:rPr>
      </w:pPr>
      <w:r w:rsidRPr="007518E5">
        <w:rPr>
          <w:rFonts w:ascii="Times New Roman" w:hAnsi="Times New Roman"/>
          <w:sz w:val="26"/>
          <w:szCs w:val="26"/>
        </w:rPr>
        <w:t xml:space="preserve">Рассчитанные значения </w:t>
      </w:r>
      <w:r w:rsidR="000C22BB" w:rsidRPr="007518E5">
        <w:rPr>
          <w:rFonts w:ascii="Times New Roman" w:hAnsi="Times New Roman"/>
          <w:sz w:val="26"/>
          <w:szCs w:val="26"/>
        </w:rPr>
        <w:t>Н</w:t>
      </w:r>
      <w:r w:rsidRPr="007518E5">
        <w:rPr>
          <w:rFonts w:ascii="Times New Roman" w:hAnsi="Times New Roman"/>
          <w:sz w:val="26"/>
          <w:szCs w:val="26"/>
        </w:rPr>
        <w:t>ДВ являются научно обоснованной технической нормой выброса промышленным предприятием вредных химических веществ, обеспечивающей соблюдения требований санитарных органов по чистоте атмосферного воздуха населенных мест и промышленных площадок.</w:t>
      </w:r>
    </w:p>
    <w:p w:rsidR="00650DFA" w:rsidRPr="007518E5" w:rsidRDefault="00650DFA" w:rsidP="00650DFA">
      <w:pPr>
        <w:spacing w:after="0"/>
        <w:ind w:firstLine="708"/>
        <w:rPr>
          <w:rFonts w:ascii="Times New Roman" w:hAnsi="Times New Roman"/>
          <w:sz w:val="26"/>
          <w:szCs w:val="26"/>
        </w:rPr>
      </w:pPr>
      <w:r w:rsidRPr="007518E5">
        <w:rPr>
          <w:rFonts w:ascii="Times New Roman" w:hAnsi="Times New Roman"/>
          <w:sz w:val="26"/>
          <w:szCs w:val="26"/>
        </w:rPr>
        <w:t>Основными критериями качества атмосферного воздуха при установлении ПДВ для источников загрязнения атмосферы являются ПДК.</w:t>
      </w:r>
    </w:p>
    <w:p w:rsidR="00650DFA" w:rsidRPr="007518E5" w:rsidRDefault="00650DFA" w:rsidP="00650DFA">
      <w:pPr>
        <w:spacing w:after="0"/>
        <w:ind w:firstLine="708"/>
        <w:rPr>
          <w:rFonts w:ascii="Times New Roman" w:hAnsi="Times New Roman"/>
          <w:sz w:val="26"/>
          <w:szCs w:val="26"/>
        </w:rPr>
      </w:pPr>
      <w:r w:rsidRPr="007518E5">
        <w:rPr>
          <w:rFonts w:ascii="Times New Roman" w:hAnsi="Times New Roman"/>
          <w:sz w:val="26"/>
          <w:szCs w:val="26"/>
        </w:rPr>
        <w:t>Для населенных мест требуется выполнение соотношения:</w:t>
      </w:r>
    </w:p>
    <w:p w:rsidR="00650DFA" w:rsidRPr="007518E5" w:rsidRDefault="00650DFA" w:rsidP="00650DFA">
      <w:pPr>
        <w:spacing w:after="0"/>
        <w:jc w:val="center"/>
        <w:rPr>
          <w:rFonts w:ascii="Times New Roman" w:hAnsi="Times New Roman"/>
          <w:sz w:val="26"/>
          <w:szCs w:val="26"/>
        </w:rPr>
      </w:pPr>
      <w:proofErr w:type="gramStart"/>
      <w:r w:rsidRPr="007518E5">
        <w:rPr>
          <w:rFonts w:ascii="Times New Roman" w:hAnsi="Times New Roman"/>
          <w:sz w:val="26"/>
          <w:szCs w:val="26"/>
        </w:rPr>
        <w:t>См</w:t>
      </w:r>
      <w:proofErr w:type="gramEnd"/>
      <w:r w:rsidRPr="007518E5">
        <w:rPr>
          <w:rFonts w:ascii="Times New Roman" w:hAnsi="Times New Roman"/>
          <w:sz w:val="26"/>
          <w:szCs w:val="26"/>
        </w:rPr>
        <w:t xml:space="preserve">/ПДК </w:t>
      </w:r>
      <w:r w:rsidRPr="007518E5">
        <w:rPr>
          <w:rFonts w:ascii="Times New Roman" w:hAnsi="Times New Roman"/>
          <w:sz w:val="26"/>
          <w:szCs w:val="26"/>
        </w:rPr>
        <w:sym w:font="Symbol" w:char="003C"/>
      </w:r>
      <w:r w:rsidRPr="007518E5">
        <w:rPr>
          <w:rFonts w:ascii="Times New Roman" w:hAnsi="Times New Roman"/>
          <w:sz w:val="26"/>
          <w:szCs w:val="26"/>
        </w:rPr>
        <w:t xml:space="preserve"> 1</w:t>
      </w:r>
    </w:p>
    <w:p w:rsidR="00650DFA" w:rsidRPr="007518E5" w:rsidRDefault="00397E2F" w:rsidP="00397E2F">
      <w:pPr>
        <w:spacing w:after="0"/>
        <w:ind w:firstLine="708"/>
        <w:rPr>
          <w:rFonts w:ascii="Times New Roman" w:hAnsi="Times New Roman"/>
          <w:sz w:val="26"/>
          <w:szCs w:val="26"/>
        </w:rPr>
      </w:pPr>
      <w:r w:rsidRPr="007518E5">
        <w:rPr>
          <w:rFonts w:ascii="Times New Roman" w:hAnsi="Times New Roman"/>
          <w:sz w:val="26"/>
          <w:szCs w:val="26"/>
        </w:rPr>
        <w:t>Выбросы загрязняющих веществ (</w:t>
      </w:r>
      <w:proofErr w:type="gramStart"/>
      <w:r w:rsidRPr="007518E5">
        <w:rPr>
          <w:rFonts w:ascii="Times New Roman" w:hAnsi="Times New Roman"/>
          <w:sz w:val="26"/>
          <w:szCs w:val="26"/>
        </w:rPr>
        <w:t>г</w:t>
      </w:r>
      <w:proofErr w:type="gramEnd"/>
      <w:r w:rsidRPr="007518E5">
        <w:rPr>
          <w:rFonts w:ascii="Times New Roman" w:hAnsi="Times New Roman"/>
          <w:sz w:val="26"/>
          <w:szCs w:val="26"/>
        </w:rPr>
        <w:t xml:space="preserve">/с, т/год) на период разработки месторождения, предложены в качестве нормативов ПДВ и устанавливаются согласно Методике определения нормативов эмиссий в окружающую среду, утвержденной приказом </w:t>
      </w:r>
      <w:proofErr w:type="spellStart"/>
      <w:r w:rsidRPr="007518E5">
        <w:rPr>
          <w:rFonts w:ascii="Times New Roman" w:hAnsi="Times New Roman"/>
          <w:sz w:val="26"/>
          <w:szCs w:val="26"/>
        </w:rPr>
        <w:t>МЭГиПР</w:t>
      </w:r>
      <w:proofErr w:type="spellEnd"/>
      <w:r w:rsidRPr="007518E5">
        <w:rPr>
          <w:rFonts w:ascii="Times New Roman" w:hAnsi="Times New Roman"/>
          <w:sz w:val="26"/>
          <w:szCs w:val="26"/>
        </w:rPr>
        <w:t xml:space="preserve"> РК от 10.03.2021 г. №63.</w:t>
      </w:r>
    </w:p>
    <w:p w:rsidR="00650DFA" w:rsidRPr="007518E5" w:rsidRDefault="005F2CF1" w:rsidP="00650DFA">
      <w:pPr>
        <w:spacing w:after="0"/>
        <w:ind w:firstLine="708"/>
        <w:rPr>
          <w:rFonts w:ascii="Times New Roman" w:hAnsi="Times New Roman"/>
          <w:sz w:val="26"/>
          <w:szCs w:val="26"/>
        </w:rPr>
      </w:pPr>
      <w:r w:rsidRPr="007518E5">
        <w:rPr>
          <w:rFonts w:ascii="Times New Roman" w:hAnsi="Times New Roman"/>
          <w:sz w:val="26"/>
          <w:szCs w:val="26"/>
        </w:rPr>
        <w:t xml:space="preserve">Предложенные нормативы </w:t>
      </w:r>
      <w:r w:rsidR="00397E2F" w:rsidRPr="007518E5">
        <w:rPr>
          <w:rFonts w:ascii="Times New Roman" w:hAnsi="Times New Roman"/>
          <w:sz w:val="26"/>
          <w:szCs w:val="26"/>
        </w:rPr>
        <w:t>допустимых выбросов</w:t>
      </w:r>
      <w:r w:rsidRPr="007518E5">
        <w:rPr>
          <w:rFonts w:ascii="Times New Roman" w:hAnsi="Times New Roman"/>
          <w:sz w:val="26"/>
          <w:szCs w:val="26"/>
        </w:rPr>
        <w:t xml:space="preserve"> </w:t>
      </w:r>
      <w:r w:rsidR="00650DFA" w:rsidRPr="007518E5">
        <w:rPr>
          <w:rFonts w:ascii="Times New Roman" w:hAnsi="Times New Roman"/>
          <w:sz w:val="26"/>
          <w:szCs w:val="26"/>
        </w:rPr>
        <w:t>приведены в таблиц</w:t>
      </w:r>
      <w:r w:rsidR="00397E2F" w:rsidRPr="007518E5">
        <w:rPr>
          <w:rFonts w:ascii="Times New Roman" w:hAnsi="Times New Roman"/>
          <w:sz w:val="26"/>
          <w:szCs w:val="26"/>
        </w:rPr>
        <w:t>е</w:t>
      </w:r>
      <w:r w:rsidR="00650DFA" w:rsidRPr="007518E5">
        <w:rPr>
          <w:rFonts w:ascii="Times New Roman" w:hAnsi="Times New Roman"/>
          <w:sz w:val="26"/>
          <w:szCs w:val="26"/>
        </w:rPr>
        <w:t xml:space="preserve"> </w:t>
      </w:r>
      <w:r w:rsidR="008B66B3">
        <w:rPr>
          <w:rFonts w:ascii="Times New Roman" w:hAnsi="Times New Roman"/>
          <w:sz w:val="26"/>
          <w:szCs w:val="26"/>
        </w:rPr>
        <w:t>3.4.1</w:t>
      </w:r>
      <w:r w:rsidR="00D03BC1">
        <w:rPr>
          <w:rFonts w:ascii="Times New Roman" w:hAnsi="Times New Roman"/>
          <w:sz w:val="26"/>
          <w:szCs w:val="26"/>
        </w:rPr>
        <w:t>.</w:t>
      </w:r>
      <w:r w:rsidR="00650DFA" w:rsidRPr="007518E5">
        <w:rPr>
          <w:rFonts w:ascii="Times New Roman" w:hAnsi="Times New Roman"/>
          <w:sz w:val="26"/>
          <w:szCs w:val="26"/>
        </w:rPr>
        <w:t xml:space="preserve"> </w:t>
      </w:r>
    </w:p>
    <w:p w:rsidR="00B30A11" w:rsidRPr="00B96B6D" w:rsidRDefault="00B30A11">
      <w:pPr>
        <w:rPr>
          <w:rFonts w:ascii="Times New Roman" w:hAnsi="Times New Roman"/>
          <w:sz w:val="26"/>
          <w:szCs w:val="26"/>
        </w:rPr>
      </w:pPr>
      <w:r w:rsidRPr="00B96B6D">
        <w:rPr>
          <w:rFonts w:ascii="Times New Roman" w:hAnsi="Times New Roman"/>
          <w:sz w:val="26"/>
          <w:szCs w:val="26"/>
        </w:rPr>
        <w:br w:type="page"/>
      </w:r>
    </w:p>
    <w:p w:rsidR="009D3148" w:rsidRDefault="009D3148" w:rsidP="009B4CD6">
      <w:pPr>
        <w:widowControl w:val="0"/>
        <w:autoSpaceDE w:val="0"/>
        <w:autoSpaceDN w:val="0"/>
        <w:adjustRightInd w:val="0"/>
        <w:spacing w:after="0"/>
        <w:rPr>
          <w:rFonts w:ascii="Times New Roman" w:hAnsi="Times New Roman" w:cs="Times New Roman"/>
          <w:sz w:val="20"/>
          <w:szCs w:val="20"/>
        </w:rPr>
        <w:sectPr w:rsidR="009D3148" w:rsidSect="000F4428">
          <w:pgSz w:w="11906" w:h="16838"/>
          <w:pgMar w:top="1135" w:right="567" w:bottom="567" w:left="1276" w:header="57" w:footer="206" w:gutter="0"/>
          <w:cols w:space="708"/>
          <w:docGrid w:linePitch="360"/>
        </w:sectPr>
      </w:pPr>
    </w:p>
    <w:tbl>
      <w:tblPr>
        <w:tblW w:w="0" w:type="auto"/>
        <w:tblLayout w:type="fixed"/>
        <w:tblCellMar>
          <w:left w:w="0" w:type="dxa"/>
          <w:right w:w="0" w:type="dxa"/>
        </w:tblCellMar>
        <w:tblLook w:val="04A0" w:firstRow="1" w:lastRow="0" w:firstColumn="1" w:lastColumn="0" w:noHBand="0" w:noVBand="1"/>
      </w:tblPr>
      <w:tblGrid>
        <w:gridCol w:w="2484"/>
        <w:gridCol w:w="540"/>
        <w:gridCol w:w="1512"/>
        <w:gridCol w:w="1512"/>
        <w:gridCol w:w="1512"/>
        <w:gridCol w:w="1512"/>
        <w:gridCol w:w="1512"/>
        <w:gridCol w:w="756"/>
        <w:gridCol w:w="756"/>
        <w:gridCol w:w="540"/>
      </w:tblGrid>
      <w:tr w:rsidR="003A6EC8" w:rsidRPr="003A6EC8" w:rsidTr="003A6EC8">
        <w:tc>
          <w:tcPr>
            <w:tcW w:w="11340" w:type="dxa"/>
            <w:gridSpan w:val="8"/>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lastRenderedPageBreak/>
              <w:t xml:space="preserve">ЭРА v3.0   </w:t>
            </w:r>
          </w:p>
        </w:tc>
        <w:tc>
          <w:tcPr>
            <w:tcW w:w="1296" w:type="dxa"/>
            <w:gridSpan w:val="2"/>
            <w:hideMark/>
          </w:tcPr>
          <w:p w:rsidR="003A6EC8" w:rsidRPr="003A6EC8" w:rsidRDefault="003A6EC8" w:rsidP="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 xml:space="preserve">Таблица </w:t>
            </w:r>
            <w:r>
              <w:rPr>
                <w:rFonts w:ascii="Courier New" w:hAnsi="Courier New" w:cs="Courier New"/>
                <w:sz w:val="16"/>
                <w:szCs w:val="16"/>
              </w:rPr>
              <w:t>3.4.1</w:t>
            </w:r>
          </w:p>
        </w:tc>
      </w:tr>
      <w:tr w:rsidR="003A6EC8" w:rsidRPr="003A6EC8" w:rsidTr="003A6EC8">
        <w:tc>
          <w:tcPr>
            <w:tcW w:w="12636" w:type="dxa"/>
            <w:gridSpan w:val="10"/>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roofErr w:type="spellStart"/>
            <w:proofErr w:type="gramStart"/>
            <w:r w:rsidRPr="003A6EC8">
              <w:rPr>
                <w:rFonts w:ascii="Courier New" w:hAnsi="Courier New" w:cs="Courier New"/>
                <w:sz w:val="16"/>
                <w:szCs w:val="16"/>
              </w:rPr>
              <w:t>H</w:t>
            </w:r>
            <w:proofErr w:type="gramEnd"/>
            <w:r w:rsidRPr="003A6EC8">
              <w:rPr>
                <w:rFonts w:ascii="Courier New" w:hAnsi="Courier New" w:cs="Courier New"/>
                <w:sz w:val="16"/>
                <w:szCs w:val="16"/>
              </w:rPr>
              <w:t>ормативы</w:t>
            </w:r>
            <w:proofErr w:type="spellEnd"/>
            <w:r w:rsidRPr="003A6EC8">
              <w:rPr>
                <w:rFonts w:ascii="Courier New" w:hAnsi="Courier New" w:cs="Courier New"/>
                <w:sz w:val="16"/>
                <w:szCs w:val="16"/>
              </w:rPr>
              <w:t xml:space="preserve"> выбросов загрязняющих веществ в атмосферу по объекту</w:t>
            </w:r>
          </w:p>
        </w:tc>
      </w:tr>
      <w:tr w:rsidR="003A6EC8" w:rsidRPr="003A6EC8" w:rsidTr="003A6EC8">
        <w:tc>
          <w:tcPr>
            <w:tcW w:w="12636" w:type="dxa"/>
            <w:gridSpan w:val="10"/>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r>
      <w:tr w:rsidR="003A6EC8" w:rsidRPr="003A6EC8" w:rsidTr="003A6EC8">
        <w:tc>
          <w:tcPr>
            <w:tcW w:w="12636" w:type="dxa"/>
            <w:gridSpan w:val="10"/>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 xml:space="preserve">Астраханский район, с. </w:t>
            </w:r>
            <w:proofErr w:type="spellStart"/>
            <w:r w:rsidRPr="003A6EC8">
              <w:rPr>
                <w:rFonts w:ascii="Courier New" w:hAnsi="Courier New" w:cs="Courier New"/>
                <w:sz w:val="16"/>
                <w:szCs w:val="16"/>
              </w:rPr>
              <w:t>Астраха</w:t>
            </w:r>
            <w:proofErr w:type="spellEnd"/>
            <w:r w:rsidRPr="003A6EC8">
              <w:rPr>
                <w:rFonts w:ascii="Courier New" w:hAnsi="Courier New" w:cs="Courier New"/>
                <w:sz w:val="16"/>
                <w:szCs w:val="16"/>
              </w:rPr>
              <w:t>, КГП на ПХВ "Ветеринарная станция Астраханского района"</w:t>
            </w:r>
          </w:p>
        </w:tc>
      </w:tr>
      <w:tr w:rsidR="003A6EC8" w:rsidRPr="003A6EC8" w:rsidTr="003A6EC8">
        <w:tc>
          <w:tcPr>
            <w:tcW w:w="248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Но-</w:t>
            </w:r>
          </w:p>
        </w:tc>
        <w:tc>
          <w:tcPr>
            <w:tcW w:w="9612" w:type="dxa"/>
            <w:gridSpan w:val="8"/>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roofErr w:type="spellStart"/>
            <w:proofErr w:type="gramStart"/>
            <w:r w:rsidRPr="003A6EC8">
              <w:rPr>
                <w:rFonts w:ascii="Courier New" w:hAnsi="Courier New" w:cs="Courier New"/>
                <w:sz w:val="16"/>
                <w:szCs w:val="16"/>
              </w:rPr>
              <w:t>H</w:t>
            </w:r>
            <w:proofErr w:type="gramEnd"/>
            <w:r w:rsidRPr="003A6EC8">
              <w:rPr>
                <w:rFonts w:ascii="Courier New" w:hAnsi="Courier New" w:cs="Courier New"/>
                <w:sz w:val="16"/>
                <w:szCs w:val="16"/>
              </w:rPr>
              <w:t>ормативы</w:t>
            </w:r>
            <w:proofErr w:type="spellEnd"/>
            <w:r w:rsidRPr="003A6EC8">
              <w:rPr>
                <w:rFonts w:ascii="Courier New" w:hAnsi="Courier New" w:cs="Courier New"/>
                <w:sz w:val="16"/>
                <w:szCs w:val="16"/>
              </w:rPr>
              <w:t xml:space="preserve"> выбросов загрязняющих веществ</w:t>
            </w:r>
          </w:p>
        </w:tc>
      </w:tr>
      <w:tr w:rsidR="003A6EC8" w:rsidRPr="003A6EC8" w:rsidTr="003A6EC8">
        <w:tc>
          <w:tcPr>
            <w:tcW w:w="248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мер</w:t>
            </w:r>
          </w:p>
        </w:tc>
        <w:tc>
          <w:tcPr>
            <w:tcW w:w="9612" w:type="dxa"/>
            <w:gridSpan w:val="8"/>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r>
      <w:tr w:rsidR="003A6EC8" w:rsidRPr="003A6EC8" w:rsidTr="003A6EC8">
        <w:tc>
          <w:tcPr>
            <w:tcW w:w="248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Производство</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spellStart"/>
            <w:r w:rsidRPr="003A6EC8">
              <w:rPr>
                <w:rFonts w:ascii="Courier New" w:hAnsi="Courier New" w:cs="Courier New"/>
                <w:sz w:val="16"/>
                <w:szCs w:val="16"/>
              </w:rPr>
              <w:t>ис</w:t>
            </w:r>
            <w:proofErr w:type="spellEnd"/>
            <w:r w:rsidRPr="003A6EC8">
              <w:rPr>
                <w:rFonts w:ascii="Courier New" w:hAnsi="Courier New" w:cs="Courier New"/>
                <w:sz w:val="16"/>
                <w:szCs w:val="16"/>
              </w:rPr>
              <w:t>-</w:t>
            </w:r>
          </w:p>
        </w:tc>
        <w:tc>
          <w:tcPr>
            <w:tcW w:w="302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существующее положение</w:t>
            </w:r>
          </w:p>
        </w:tc>
        <w:tc>
          <w:tcPr>
            <w:tcW w:w="3024" w:type="dxa"/>
            <w:gridSpan w:val="2"/>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c>
          <w:tcPr>
            <w:tcW w:w="3024" w:type="dxa"/>
            <w:gridSpan w:val="3"/>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год</w:t>
            </w:r>
          </w:p>
        </w:tc>
      </w:tr>
      <w:tr w:rsidR="003A6EC8" w:rsidRPr="003A6EC8" w:rsidTr="003A6EC8">
        <w:tc>
          <w:tcPr>
            <w:tcW w:w="248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цех, участок</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spellStart"/>
            <w:r w:rsidRPr="003A6EC8">
              <w:rPr>
                <w:rFonts w:ascii="Courier New" w:hAnsi="Courier New" w:cs="Courier New"/>
                <w:sz w:val="16"/>
                <w:szCs w:val="16"/>
              </w:rPr>
              <w:t>точ</w:t>
            </w:r>
            <w:proofErr w:type="spellEnd"/>
            <w:r w:rsidRPr="003A6EC8">
              <w:rPr>
                <w:rFonts w:ascii="Courier New" w:hAnsi="Courier New" w:cs="Courier New"/>
                <w:sz w:val="16"/>
                <w:szCs w:val="16"/>
              </w:rPr>
              <w:t>-</w:t>
            </w:r>
          </w:p>
        </w:tc>
        <w:tc>
          <w:tcPr>
            <w:tcW w:w="302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на 2026 год</w:t>
            </w:r>
          </w:p>
        </w:tc>
        <w:tc>
          <w:tcPr>
            <w:tcW w:w="302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на 2026-2035 год</w:t>
            </w:r>
          </w:p>
        </w:tc>
        <w:tc>
          <w:tcPr>
            <w:tcW w:w="3024" w:type="dxa"/>
            <w:gridSpan w:val="3"/>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Н Д В</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spellStart"/>
            <w:r w:rsidRPr="003A6EC8">
              <w:rPr>
                <w:rFonts w:ascii="Courier New" w:hAnsi="Courier New" w:cs="Courier New"/>
                <w:sz w:val="16"/>
                <w:szCs w:val="16"/>
              </w:rPr>
              <w:t>дос</w:t>
            </w:r>
            <w:proofErr w:type="spellEnd"/>
            <w:r w:rsidRPr="003A6EC8">
              <w:rPr>
                <w:rFonts w:ascii="Courier New" w:hAnsi="Courier New" w:cs="Courier New"/>
                <w:sz w:val="16"/>
                <w:szCs w:val="16"/>
              </w:rPr>
              <w:t>-</w:t>
            </w:r>
          </w:p>
        </w:tc>
      </w:tr>
      <w:tr w:rsidR="003A6EC8" w:rsidRPr="003A6EC8" w:rsidTr="003A6EC8">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spellStart"/>
            <w:r w:rsidRPr="003A6EC8">
              <w:rPr>
                <w:rFonts w:ascii="Courier New" w:hAnsi="Courier New" w:cs="Courier New"/>
                <w:sz w:val="16"/>
                <w:szCs w:val="16"/>
              </w:rPr>
              <w:t>ника</w:t>
            </w:r>
            <w:proofErr w:type="spellEnd"/>
          </w:p>
        </w:tc>
        <w:tc>
          <w:tcPr>
            <w:tcW w:w="302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302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3024"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spellStart"/>
            <w:r w:rsidRPr="003A6EC8">
              <w:rPr>
                <w:rFonts w:ascii="Courier New" w:hAnsi="Courier New" w:cs="Courier New"/>
                <w:sz w:val="16"/>
                <w:szCs w:val="16"/>
              </w:rPr>
              <w:t>тиже</w:t>
            </w:r>
            <w:proofErr w:type="spellEnd"/>
          </w:p>
        </w:tc>
      </w:tr>
      <w:tr w:rsidR="003A6EC8" w:rsidRPr="003A6EC8" w:rsidTr="003A6EC8">
        <w:tc>
          <w:tcPr>
            <w:tcW w:w="248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Код и наименование</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spellStart"/>
            <w:r w:rsidRPr="003A6EC8">
              <w:rPr>
                <w:rFonts w:ascii="Courier New" w:hAnsi="Courier New" w:cs="Courier New"/>
                <w:sz w:val="16"/>
                <w:szCs w:val="16"/>
              </w:rPr>
              <w:t>выб</w:t>
            </w:r>
            <w:proofErr w:type="spellEnd"/>
            <w:r w:rsidRPr="003A6EC8">
              <w:rPr>
                <w:rFonts w:ascii="Courier New" w:hAnsi="Courier New" w:cs="Courier New"/>
                <w:sz w:val="16"/>
                <w:szCs w:val="16"/>
              </w:rPr>
              <w:t>-</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roofErr w:type="gramStart"/>
            <w:r w:rsidRPr="003A6EC8">
              <w:rPr>
                <w:rFonts w:ascii="Courier New" w:hAnsi="Courier New" w:cs="Courier New"/>
                <w:sz w:val="16"/>
                <w:szCs w:val="16"/>
              </w:rPr>
              <w:t>г</w:t>
            </w:r>
            <w:proofErr w:type="gramEnd"/>
            <w:r w:rsidRPr="003A6EC8">
              <w:rPr>
                <w:rFonts w:ascii="Courier New" w:hAnsi="Courier New" w:cs="Courier New"/>
                <w:sz w:val="16"/>
                <w:szCs w:val="16"/>
              </w:rPr>
              <w:t>/с</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т/год</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roofErr w:type="gramStart"/>
            <w:r w:rsidRPr="003A6EC8">
              <w:rPr>
                <w:rFonts w:ascii="Courier New" w:hAnsi="Courier New" w:cs="Courier New"/>
                <w:sz w:val="16"/>
                <w:szCs w:val="16"/>
              </w:rPr>
              <w:t>г</w:t>
            </w:r>
            <w:proofErr w:type="gramEnd"/>
            <w:r w:rsidRPr="003A6EC8">
              <w:rPr>
                <w:rFonts w:ascii="Courier New" w:hAnsi="Courier New" w:cs="Courier New"/>
                <w:sz w:val="16"/>
                <w:szCs w:val="16"/>
              </w:rPr>
              <w:t>/с</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т/год</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roofErr w:type="gramStart"/>
            <w:r w:rsidRPr="003A6EC8">
              <w:rPr>
                <w:rFonts w:ascii="Courier New" w:hAnsi="Courier New" w:cs="Courier New"/>
                <w:sz w:val="16"/>
                <w:szCs w:val="16"/>
              </w:rPr>
              <w:t>г</w:t>
            </w:r>
            <w:proofErr w:type="gramEnd"/>
            <w:r w:rsidRPr="003A6EC8">
              <w:rPr>
                <w:rFonts w:ascii="Courier New" w:hAnsi="Courier New" w:cs="Courier New"/>
                <w:sz w:val="16"/>
                <w:szCs w:val="16"/>
              </w:rPr>
              <w:t>/с</w:t>
            </w:r>
          </w:p>
        </w:tc>
        <w:tc>
          <w:tcPr>
            <w:tcW w:w="1512"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т/год</w:t>
            </w:r>
          </w:p>
        </w:tc>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spellStart"/>
            <w:r w:rsidRPr="003A6EC8">
              <w:rPr>
                <w:rFonts w:ascii="Courier New" w:hAnsi="Courier New" w:cs="Courier New"/>
                <w:sz w:val="16"/>
                <w:szCs w:val="16"/>
              </w:rPr>
              <w:t>ния</w:t>
            </w:r>
            <w:proofErr w:type="spellEnd"/>
          </w:p>
        </w:tc>
      </w:tr>
      <w:tr w:rsidR="003A6EC8" w:rsidRPr="003A6EC8" w:rsidTr="003A6EC8">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загрязняющего вещества</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роса</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НДВ</w:t>
            </w:r>
          </w:p>
        </w:tc>
      </w:tr>
      <w:tr w:rsidR="003A6EC8" w:rsidRPr="003A6EC8" w:rsidTr="003A6EC8">
        <w:tc>
          <w:tcPr>
            <w:tcW w:w="248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1</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3</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5</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6</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7</w:t>
            </w:r>
          </w:p>
        </w:tc>
        <w:tc>
          <w:tcPr>
            <w:tcW w:w="1512"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8</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9</w:t>
            </w:r>
          </w:p>
        </w:tc>
      </w:tr>
      <w:tr w:rsidR="003A6EC8" w:rsidRPr="003A6EC8" w:rsidTr="003A6EC8">
        <w:tc>
          <w:tcPr>
            <w:tcW w:w="12636" w:type="dxa"/>
            <w:gridSpan w:val="10"/>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Организованные источники</w:t>
            </w:r>
          </w:p>
        </w:tc>
      </w:tr>
      <w:tr w:rsidR="003A6EC8" w:rsidRPr="003A6EC8" w:rsidTr="003A6EC8">
        <w:tc>
          <w:tcPr>
            <w:tcW w:w="1263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(0301) Азота (IV) диоксид (Азота диоксид) (4)</w:t>
            </w:r>
          </w:p>
        </w:tc>
      </w:tr>
      <w:tr w:rsidR="003A6EC8" w:rsidRPr="003A6EC8" w:rsidTr="003A6EC8">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Крематор КРН-1000</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0001</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0.188784</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0.12364</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0.188784</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0.12364</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0.188784</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0.12364</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2026</w:t>
            </w:r>
          </w:p>
        </w:tc>
      </w:tr>
      <w:tr w:rsidR="003A6EC8" w:rsidRPr="003A6EC8" w:rsidTr="003A6EC8">
        <w:tc>
          <w:tcPr>
            <w:tcW w:w="248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spellStart"/>
            <w:r w:rsidRPr="003A6EC8">
              <w:rPr>
                <w:rFonts w:ascii="Courier New" w:hAnsi="Courier New" w:cs="Courier New"/>
                <w:sz w:val="16"/>
                <w:szCs w:val="16"/>
              </w:rPr>
              <w:t>Инсинератор</w:t>
            </w:r>
            <w:proofErr w:type="spellEnd"/>
            <w:r w:rsidRPr="003A6EC8">
              <w:rPr>
                <w:rFonts w:ascii="Courier New" w:hAnsi="Courier New" w:cs="Courier New"/>
                <w:sz w:val="16"/>
                <w:szCs w:val="16"/>
              </w:rPr>
              <w:t xml:space="preserve"> ИУМ -1000</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0.206144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0.13508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0.206144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0.13508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0.206144</w:t>
            </w:r>
          </w:p>
        </w:tc>
        <w:tc>
          <w:tcPr>
            <w:tcW w:w="1512"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0.13508</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2026</w:t>
            </w:r>
          </w:p>
        </w:tc>
      </w:tr>
      <w:tr w:rsidR="003A6EC8" w:rsidRPr="003A6EC8" w:rsidTr="003A6EC8">
        <w:tc>
          <w:tcPr>
            <w:tcW w:w="1263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(0304) Азот (II) оксид (Азота оксид) (6)</w:t>
            </w:r>
          </w:p>
        </w:tc>
      </w:tr>
      <w:tr w:rsidR="003A6EC8" w:rsidRPr="003A6EC8" w:rsidTr="003A6EC8">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Крематор КРН-1000</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0001</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0.0306774</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0.0200915</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0.0306774</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0.0200915</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0.0306774</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0.0200915</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2026</w:t>
            </w:r>
          </w:p>
        </w:tc>
      </w:tr>
      <w:tr w:rsidR="003A6EC8" w:rsidRPr="003A6EC8" w:rsidTr="003A6EC8">
        <w:tc>
          <w:tcPr>
            <w:tcW w:w="248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spellStart"/>
            <w:r w:rsidRPr="003A6EC8">
              <w:rPr>
                <w:rFonts w:ascii="Courier New" w:hAnsi="Courier New" w:cs="Courier New"/>
                <w:sz w:val="16"/>
                <w:szCs w:val="16"/>
              </w:rPr>
              <w:t>Инсинератор</w:t>
            </w:r>
            <w:proofErr w:type="spellEnd"/>
            <w:r w:rsidRPr="003A6EC8">
              <w:rPr>
                <w:rFonts w:ascii="Courier New" w:hAnsi="Courier New" w:cs="Courier New"/>
                <w:sz w:val="16"/>
                <w:szCs w:val="16"/>
              </w:rPr>
              <w:t xml:space="preserve"> ИУМ -1000</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0.0334984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0.0219505</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0.0334984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0.0219505</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0.0334984</w:t>
            </w:r>
          </w:p>
        </w:tc>
        <w:tc>
          <w:tcPr>
            <w:tcW w:w="1512"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0.0219505</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2026</w:t>
            </w:r>
          </w:p>
        </w:tc>
      </w:tr>
      <w:tr w:rsidR="003A6EC8" w:rsidRPr="003A6EC8" w:rsidTr="003A6EC8">
        <w:tc>
          <w:tcPr>
            <w:tcW w:w="1263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(0328) Углерод (Сажа, Углерод черный) (583)</w:t>
            </w:r>
          </w:p>
        </w:tc>
      </w:tr>
      <w:tr w:rsidR="003A6EC8" w:rsidRPr="003A6EC8" w:rsidTr="003A6EC8">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Крематор КРН-1000</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0001</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0.0011575</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0.000875</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0.0011575</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0.000875</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0.0011575</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0.000875</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2026</w:t>
            </w:r>
          </w:p>
        </w:tc>
      </w:tr>
      <w:tr w:rsidR="003A6EC8" w:rsidRPr="003A6EC8" w:rsidTr="003A6EC8">
        <w:tc>
          <w:tcPr>
            <w:tcW w:w="248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spellStart"/>
            <w:r w:rsidRPr="003A6EC8">
              <w:rPr>
                <w:rFonts w:ascii="Courier New" w:hAnsi="Courier New" w:cs="Courier New"/>
                <w:sz w:val="16"/>
                <w:szCs w:val="16"/>
              </w:rPr>
              <w:t>Инсинератор</w:t>
            </w:r>
            <w:proofErr w:type="spellEnd"/>
            <w:r w:rsidRPr="003A6EC8">
              <w:rPr>
                <w:rFonts w:ascii="Courier New" w:hAnsi="Courier New" w:cs="Courier New"/>
                <w:sz w:val="16"/>
                <w:szCs w:val="16"/>
              </w:rPr>
              <w:t xml:space="preserve"> ИУМ -1000</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0.0011575</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0.000875</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0.0011575</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0.000875</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0.0011575</w:t>
            </w:r>
          </w:p>
        </w:tc>
        <w:tc>
          <w:tcPr>
            <w:tcW w:w="1512"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0.000875</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2026</w:t>
            </w:r>
          </w:p>
        </w:tc>
      </w:tr>
      <w:tr w:rsidR="003A6EC8" w:rsidRPr="003A6EC8" w:rsidTr="003A6EC8">
        <w:tc>
          <w:tcPr>
            <w:tcW w:w="1263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(0330) Сера диоксид (Ангидрид сернистый, Сернистый газ, Сера (IV) оксид) (516)</w:t>
            </w:r>
          </w:p>
        </w:tc>
      </w:tr>
      <w:tr w:rsidR="003A6EC8" w:rsidRPr="003A6EC8" w:rsidTr="003A6EC8">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Крематор КРН-1000</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0001</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0.10044662222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0.068028</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0.10044662222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0.068028</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0.10044662222</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0.068028</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2026</w:t>
            </w:r>
          </w:p>
        </w:tc>
      </w:tr>
      <w:tr w:rsidR="003A6EC8" w:rsidRPr="003A6EC8" w:rsidTr="003A6EC8">
        <w:tc>
          <w:tcPr>
            <w:tcW w:w="248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spellStart"/>
            <w:r w:rsidRPr="003A6EC8">
              <w:rPr>
                <w:rFonts w:ascii="Courier New" w:hAnsi="Courier New" w:cs="Courier New"/>
                <w:sz w:val="16"/>
                <w:szCs w:val="16"/>
              </w:rPr>
              <w:t>Инсинератор</w:t>
            </w:r>
            <w:proofErr w:type="spellEnd"/>
            <w:r w:rsidRPr="003A6EC8">
              <w:rPr>
                <w:rFonts w:ascii="Courier New" w:hAnsi="Courier New" w:cs="Courier New"/>
                <w:sz w:val="16"/>
                <w:szCs w:val="16"/>
              </w:rPr>
              <w:t xml:space="preserve"> ИУМ -1000</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0.10777995556</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0.07278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0.10777995556</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0.07278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0.10777995556</w:t>
            </w:r>
          </w:p>
        </w:tc>
        <w:tc>
          <w:tcPr>
            <w:tcW w:w="1512"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0.07278</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2026</w:t>
            </w:r>
          </w:p>
        </w:tc>
      </w:tr>
      <w:tr w:rsidR="003A6EC8" w:rsidRPr="003A6EC8" w:rsidTr="003A6EC8">
        <w:tc>
          <w:tcPr>
            <w:tcW w:w="1263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(0337) Углерод оксид (Окись углерода, Угарный газ) (584)</w:t>
            </w:r>
          </w:p>
        </w:tc>
      </w:tr>
      <w:tr w:rsidR="003A6EC8" w:rsidRPr="003A6EC8" w:rsidTr="003A6EC8">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Крематор КРН-1000</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0001</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0.19954218519</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0.13625</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0.19954218519</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0.13625</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0.19954218519</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0.13625</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2026</w:t>
            </w:r>
          </w:p>
        </w:tc>
      </w:tr>
      <w:tr w:rsidR="003A6EC8" w:rsidRPr="003A6EC8" w:rsidTr="003A6EC8">
        <w:tc>
          <w:tcPr>
            <w:tcW w:w="248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spellStart"/>
            <w:r w:rsidRPr="003A6EC8">
              <w:rPr>
                <w:rFonts w:ascii="Courier New" w:hAnsi="Courier New" w:cs="Courier New"/>
                <w:sz w:val="16"/>
                <w:szCs w:val="16"/>
              </w:rPr>
              <w:t>Инсинератор</w:t>
            </w:r>
            <w:proofErr w:type="spellEnd"/>
            <w:r w:rsidRPr="003A6EC8">
              <w:rPr>
                <w:rFonts w:ascii="Courier New" w:hAnsi="Courier New" w:cs="Courier New"/>
                <w:sz w:val="16"/>
                <w:szCs w:val="16"/>
              </w:rPr>
              <w:t xml:space="preserve"> ИУМ -1000</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0.2131224321</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0.14505</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0.2131224321</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0.14505</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0.2131224321</w:t>
            </w:r>
          </w:p>
        </w:tc>
        <w:tc>
          <w:tcPr>
            <w:tcW w:w="1512"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0.14505</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2026</w:t>
            </w:r>
          </w:p>
        </w:tc>
      </w:tr>
      <w:tr w:rsidR="003A6EC8" w:rsidRPr="003A6EC8" w:rsidTr="003A6EC8">
        <w:tc>
          <w:tcPr>
            <w:tcW w:w="1263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(2902) Взвешенные частицы (116)</w:t>
            </w:r>
          </w:p>
        </w:tc>
      </w:tr>
      <w:tr w:rsidR="003A6EC8" w:rsidRPr="003A6EC8" w:rsidTr="003A6EC8">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Крематор КРН-1000</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0001</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0.65833333333</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0.4266</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0.65833333333</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0.4266</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0.65833333333</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0.4266</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2026</w:t>
            </w:r>
          </w:p>
        </w:tc>
      </w:tr>
      <w:tr w:rsidR="003A6EC8" w:rsidRPr="003A6EC8" w:rsidTr="003A6EC8">
        <w:trPr>
          <w:trHeight w:val="53"/>
        </w:trPr>
        <w:tc>
          <w:tcPr>
            <w:tcW w:w="248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spellStart"/>
            <w:r w:rsidRPr="003A6EC8">
              <w:rPr>
                <w:rFonts w:ascii="Courier New" w:hAnsi="Courier New" w:cs="Courier New"/>
                <w:sz w:val="16"/>
                <w:szCs w:val="16"/>
              </w:rPr>
              <w:t>Инсинератор</w:t>
            </w:r>
            <w:proofErr w:type="spellEnd"/>
            <w:r w:rsidRPr="003A6EC8">
              <w:rPr>
                <w:rFonts w:ascii="Courier New" w:hAnsi="Courier New" w:cs="Courier New"/>
                <w:sz w:val="16"/>
                <w:szCs w:val="16"/>
              </w:rPr>
              <w:t xml:space="preserve"> ИУМ -1000</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0.725</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0.4698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0.725</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0.4698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0.725</w:t>
            </w:r>
          </w:p>
        </w:tc>
        <w:tc>
          <w:tcPr>
            <w:tcW w:w="1512"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0.4698</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2026</w:t>
            </w:r>
          </w:p>
        </w:tc>
      </w:tr>
      <w:tr w:rsidR="003A6EC8" w:rsidRPr="003A6EC8" w:rsidTr="003A6EC8">
        <w:tc>
          <w:tcPr>
            <w:tcW w:w="3024"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Итого по организованным</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2.4656433284</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1.62102</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2.4656433284</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1.62102</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2.4656433284</w:t>
            </w:r>
          </w:p>
        </w:tc>
        <w:tc>
          <w:tcPr>
            <w:tcW w:w="1512"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1.62102</w:t>
            </w:r>
          </w:p>
        </w:tc>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r>
      <w:tr w:rsidR="003A6EC8" w:rsidRPr="003A6EC8" w:rsidTr="003A6EC8">
        <w:tc>
          <w:tcPr>
            <w:tcW w:w="302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источникам:</w:t>
            </w:r>
          </w:p>
        </w:tc>
        <w:tc>
          <w:tcPr>
            <w:tcW w:w="9612" w:type="dxa"/>
            <w:gridSpan w:val="8"/>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r>
      <w:tr w:rsidR="003A6EC8" w:rsidRPr="003A6EC8" w:rsidTr="003A6EC8">
        <w:tc>
          <w:tcPr>
            <w:tcW w:w="12636" w:type="dxa"/>
            <w:gridSpan w:val="10"/>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Неорганизованные источники</w:t>
            </w:r>
          </w:p>
        </w:tc>
      </w:tr>
      <w:tr w:rsidR="003A6EC8" w:rsidRPr="003A6EC8" w:rsidTr="003A6EC8">
        <w:tc>
          <w:tcPr>
            <w:tcW w:w="1263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(0333) Сероводород (</w:t>
            </w:r>
            <w:proofErr w:type="spellStart"/>
            <w:r w:rsidRPr="003A6EC8">
              <w:rPr>
                <w:rFonts w:ascii="Courier New" w:hAnsi="Courier New" w:cs="Courier New"/>
                <w:sz w:val="16"/>
                <w:szCs w:val="16"/>
              </w:rPr>
              <w:t>Дигидросульфид</w:t>
            </w:r>
            <w:proofErr w:type="spellEnd"/>
            <w:r w:rsidRPr="003A6EC8">
              <w:rPr>
                <w:rFonts w:ascii="Courier New" w:hAnsi="Courier New" w:cs="Courier New"/>
                <w:sz w:val="16"/>
                <w:szCs w:val="16"/>
              </w:rPr>
              <w:t>) (518)</w:t>
            </w:r>
          </w:p>
        </w:tc>
      </w:tr>
      <w:tr w:rsidR="003A6EC8" w:rsidRPr="003A6EC8" w:rsidTr="003A6EC8">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Крематор КРН-1000</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6001</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0.00000002442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0.00000031388</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0.00000002442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0.00000031388</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0.00000002442</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0.00000031388</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2026</w:t>
            </w:r>
          </w:p>
        </w:tc>
      </w:tr>
      <w:tr w:rsidR="003A6EC8" w:rsidRPr="003A6EC8" w:rsidTr="003A6EC8">
        <w:tc>
          <w:tcPr>
            <w:tcW w:w="248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spellStart"/>
            <w:r w:rsidRPr="003A6EC8">
              <w:rPr>
                <w:rFonts w:ascii="Courier New" w:hAnsi="Courier New" w:cs="Courier New"/>
                <w:sz w:val="16"/>
                <w:szCs w:val="16"/>
              </w:rPr>
              <w:t>Инсинератор</w:t>
            </w:r>
            <w:proofErr w:type="spellEnd"/>
            <w:r w:rsidRPr="003A6EC8">
              <w:rPr>
                <w:rFonts w:ascii="Courier New" w:hAnsi="Courier New" w:cs="Courier New"/>
                <w:sz w:val="16"/>
                <w:szCs w:val="16"/>
              </w:rPr>
              <w:t xml:space="preserve"> ИУМ -1000</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6003</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0.00000002442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0.00000031388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0.00000002442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0.00000031388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0.00000002442</w:t>
            </w:r>
          </w:p>
        </w:tc>
        <w:tc>
          <w:tcPr>
            <w:tcW w:w="1512"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0.00000031388</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2026</w:t>
            </w:r>
          </w:p>
        </w:tc>
      </w:tr>
      <w:tr w:rsidR="003A6EC8" w:rsidRPr="003A6EC8" w:rsidTr="003A6EC8">
        <w:tc>
          <w:tcPr>
            <w:tcW w:w="1263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 xml:space="preserve">(2754) </w:t>
            </w:r>
            <w:proofErr w:type="spellStart"/>
            <w:r w:rsidRPr="003A6EC8">
              <w:rPr>
                <w:rFonts w:ascii="Courier New" w:hAnsi="Courier New" w:cs="Courier New"/>
                <w:sz w:val="16"/>
                <w:szCs w:val="16"/>
              </w:rPr>
              <w:t>Алканы</w:t>
            </w:r>
            <w:proofErr w:type="spellEnd"/>
            <w:r w:rsidRPr="003A6EC8">
              <w:rPr>
                <w:rFonts w:ascii="Courier New" w:hAnsi="Courier New" w:cs="Courier New"/>
                <w:sz w:val="16"/>
                <w:szCs w:val="16"/>
              </w:rPr>
              <w:t xml:space="preserve"> С12-19 /в пересчете на</w:t>
            </w:r>
            <w:proofErr w:type="gramStart"/>
            <w:r w:rsidRPr="003A6EC8">
              <w:rPr>
                <w:rFonts w:ascii="Courier New" w:hAnsi="Courier New" w:cs="Courier New"/>
                <w:sz w:val="16"/>
                <w:szCs w:val="16"/>
              </w:rPr>
              <w:t xml:space="preserve"> С</w:t>
            </w:r>
            <w:proofErr w:type="gramEnd"/>
            <w:r w:rsidRPr="003A6EC8">
              <w:rPr>
                <w:rFonts w:ascii="Courier New" w:hAnsi="Courier New" w:cs="Courier New"/>
                <w:sz w:val="16"/>
                <w:szCs w:val="16"/>
              </w:rPr>
              <w:t>/ (Углеводороды предельные С12-С19 (в пересчете(10)</w:t>
            </w:r>
          </w:p>
        </w:tc>
      </w:tr>
      <w:tr w:rsidR="003A6EC8" w:rsidRPr="003A6EC8" w:rsidTr="003A6EC8">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Крематор КРН-1000</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6001</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0.00000869558</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0.00011178612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0.00000869558</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0.00011178612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0.00000869558</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0.00011178612</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2026</w:t>
            </w:r>
          </w:p>
        </w:tc>
      </w:tr>
      <w:tr w:rsidR="003A6EC8" w:rsidRPr="003A6EC8" w:rsidTr="003A6EC8">
        <w:tc>
          <w:tcPr>
            <w:tcW w:w="248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spellStart"/>
            <w:r w:rsidRPr="003A6EC8">
              <w:rPr>
                <w:rFonts w:ascii="Courier New" w:hAnsi="Courier New" w:cs="Courier New"/>
                <w:sz w:val="16"/>
                <w:szCs w:val="16"/>
              </w:rPr>
              <w:t>Инсинератор</w:t>
            </w:r>
            <w:proofErr w:type="spellEnd"/>
            <w:r w:rsidRPr="003A6EC8">
              <w:rPr>
                <w:rFonts w:ascii="Courier New" w:hAnsi="Courier New" w:cs="Courier New"/>
                <w:sz w:val="16"/>
                <w:szCs w:val="16"/>
              </w:rPr>
              <w:t xml:space="preserve"> ИУМ -1000</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6003</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0.00000869558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0.00011178612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0.00000869558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0.00011178612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0.00000869558</w:t>
            </w:r>
          </w:p>
        </w:tc>
        <w:tc>
          <w:tcPr>
            <w:tcW w:w="1512"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0.00011178612</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2026</w:t>
            </w:r>
          </w:p>
        </w:tc>
      </w:tr>
      <w:tr w:rsidR="003A6EC8" w:rsidRPr="003A6EC8" w:rsidTr="003A6EC8">
        <w:tc>
          <w:tcPr>
            <w:tcW w:w="1263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gramStart"/>
            <w:r w:rsidRPr="003A6EC8">
              <w:rPr>
                <w:rFonts w:ascii="Courier New" w:hAnsi="Courier New" w:cs="Courier New"/>
                <w:sz w:val="16"/>
                <w:szCs w:val="16"/>
              </w:rPr>
              <w:t>(2908) Пыль неорганическая, содержащая двуокись кремния в %: 70-20 (шамот, цемент,(494)</w:t>
            </w:r>
            <w:proofErr w:type="gramEnd"/>
          </w:p>
        </w:tc>
      </w:tr>
      <w:tr w:rsidR="003A6EC8" w:rsidRPr="003A6EC8" w:rsidTr="003A6EC8">
        <w:tc>
          <w:tcPr>
            <w:tcW w:w="248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Крематор КРН-1000</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6002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0.000072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0.000000518</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0.000072</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0.000000518</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0.000072</w:t>
            </w:r>
          </w:p>
        </w:tc>
        <w:tc>
          <w:tcPr>
            <w:tcW w:w="1512"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0.000000518</w:t>
            </w:r>
          </w:p>
        </w:tc>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2026</w:t>
            </w:r>
          </w:p>
        </w:tc>
      </w:tr>
      <w:tr w:rsidR="003A6EC8" w:rsidRPr="003A6EC8" w:rsidTr="003A6EC8">
        <w:tc>
          <w:tcPr>
            <w:tcW w:w="248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spellStart"/>
            <w:r w:rsidRPr="003A6EC8">
              <w:rPr>
                <w:rFonts w:ascii="Courier New" w:hAnsi="Courier New" w:cs="Courier New"/>
                <w:sz w:val="16"/>
                <w:szCs w:val="16"/>
              </w:rPr>
              <w:t>Инсинератор</w:t>
            </w:r>
            <w:proofErr w:type="spellEnd"/>
            <w:r w:rsidRPr="003A6EC8">
              <w:rPr>
                <w:rFonts w:ascii="Courier New" w:hAnsi="Courier New" w:cs="Courier New"/>
                <w:sz w:val="16"/>
                <w:szCs w:val="16"/>
              </w:rPr>
              <w:t xml:space="preserve"> ИУМ -1000</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6004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0.000072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0.000000518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0.000072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0.000000518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0.000072</w:t>
            </w:r>
          </w:p>
        </w:tc>
        <w:tc>
          <w:tcPr>
            <w:tcW w:w="1512"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0.000000518</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2026</w:t>
            </w:r>
          </w:p>
        </w:tc>
      </w:tr>
      <w:tr w:rsidR="003A6EC8" w:rsidRPr="003A6EC8" w:rsidTr="003A6EC8">
        <w:tc>
          <w:tcPr>
            <w:tcW w:w="3024"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Итого по неорганизованным</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1.614e-4</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2.252e-4</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1.614e-4</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2.252e-4</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1512"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r>
      <w:tr w:rsidR="003A6EC8" w:rsidRPr="003A6EC8" w:rsidTr="003A6EC8">
        <w:tc>
          <w:tcPr>
            <w:tcW w:w="302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источникам:</w:t>
            </w:r>
          </w:p>
        </w:tc>
        <w:tc>
          <w:tcPr>
            <w:tcW w:w="9612" w:type="dxa"/>
            <w:gridSpan w:val="8"/>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r>
      <w:tr w:rsidR="003A6EC8" w:rsidRPr="003A6EC8" w:rsidTr="003A6EC8">
        <w:tc>
          <w:tcPr>
            <w:tcW w:w="3024"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Всего по объекту:</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2.46580476839</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1.621245236</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2.46580476839</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1.621245236</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2.46580476839</w:t>
            </w:r>
          </w:p>
        </w:tc>
        <w:tc>
          <w:tcPr>
            <w:tcW w:w="1512"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1.621245236</w:t>
            </w:r>
          </w:p>
        </w:tc>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r>
    </w:tbl>
    <w:p w:rsidR="00434E46" w:rsidRPr="00DD7FDC" w:rsidRDefault="00434E46" w:rsidP="00434E46">
      <w:pPr>
        <w:rPr>
          <w:rFonts w:ascii="Times New Roman" w:hAnsi="Times New Roman" w:cs="Times New Roman"/>
          <w:sz w:val="18"/>
          <w:szCs w:val="18"/>
        </w:rPr>
      </w:pPr>
    </w:p>
    <w:p w:rsidR="00434E46" w:rsidRDefault="00434E46">
      <w:pPr>
        <w:rPr>
          <w:rFonts w:ascii="Times New Roman" w:eastAsia="Times New Roman" w:hAnsi="Times New Roman" w:cs="Times New Roman"/>
          <w:sz w:val="20"/>
          <w:szCs w:val="20"/>
        </w:rPr>
      </w:pPr>
    </w:p>
    <w:p w:rsidR="00920B2B" w:rsidRPr="00F14ECF" w:rsidRDefault="00920B2B" w:rsidP="00F14ECF">
      <w:pPr>
        <w:widowControl w:val="0"/>
        <w:autoSpaceDE w:val="0"/>
        <w:autoSpaceDN w:val="0"/>
        <w:adjustRightInd w:val="0"/>
        <w:spacing w:after="0"/>
        <w:jc w:val="left"/>
        <w:rPr>
          <w:rFonts w:ascii="Times New Roman" w:eastAsia="Times New Roman" w:hAnsi="Times New Roman" w:cs="Times New Roman"/>
          <w:sz w:val="20"/>
          <w:szCs w:val="20"/>
        </w:rPr>
        <w:sectPr w:rsidR="00920B2B" w:rsidRPr="00F14ECF" w:rsidSect="00E5063F">
          <w:pgSz w:w="16838" w:h="11906" w:orient="landscape"/>
          <w:pgMar w:top="993" w:right="782" w:bottom="567" w:left="567" w:header="57" w:footer="204" w:gutter="0"/>
          <w:cols w:space="708"/>
          <w:docGrid w:linePitch="360"/>
        </w:sectPr>
      </w:pPr>
    </w:p>
    <w:p w:rsidR="000F5CB4" w:rsidRPr="007518E5" w:rsidRDefault="00192746" w:rsidP="003A6EC8">
      <w:pPr>
        <w:pStyle w:val="2"/>
        <w:spacing w:before="0"/>
        <w:ind w:firstLine="709"/>
        <w:rPr>
          <w:rFonts w:ascii="Times New Roman" w:eastAsia="MS Mincho" w:hAnsi="Times New Roman" w:cs="Times New Roman"/>
          <w:color w:val="auto"/>
          <w:lang w:eastAsia="ar-SA"/>
        </w:rPr>
      </w:pPr>
      <w:bookmarkStart w:id="18" w:name="_Toc187578853"/>
      <w:r w:rsidRPr="007518E5">
        <w:rPr>
          <w:rFonts w:ascii="Times New Roman" w:eastAsia="MS Mincho" w:hAnsi="Times New Roman" w:cs="Times New Roman"/>
          <w:color w:val="auto"/>
          <w:lang w:eastAsia="ar-SA"/>
        </w:rPr>
        <w:lastRenderedPageBreak/>
        <w:t>3</w:t>
      </w:r>
      <w:r w:rsidR="000F5CB4" w:rsidRPr="007518E5">
        <w:rPr>
          <w:rFonts w:ascii="Times New Roman" w:eastAsia="MS Mincho" w:hAnsi="Times New Roman" w:cs="Times New Roman"/>
          <w:color w:val="auto"/>
          <w:lang w:eastAsia="ar-SA"/>
        </w:rPr>
        <w:t>.</w:t>
      </w:r>
      <w:r w:rsidRPr="007518E5">
        <w:rPr>
          <w:rFonts w:ascii="Times New Roman" w:eastAsia="MS Mincho" w:hAnsi="Times New Roman" w:cs="Times New Roman"/>
          <w:color w:val="auto"/>
          <w:lang w:eastAsia="ar-SA"/>
        </w:rPr>
        <w:t>5</w:t>
      </w:r>
      <w:r w:rsidR="000F5CB4" w:rsidRPr="007518E5">
        <w:rPr>
          <w:rFonts w:ascii="Times New Roman" w:eastAsia="MS Mincho" w:hAnsi="Times New Roman" w:cs="Times New Roman"/>
          <w:color w:val="auto"/>
          <w:lang w:eastAsia="ar-SA"/>
        </w:rPr>
        <w:t xml:space="preserve"> </w:t>
      </w:r>
      <w:r w:rsidRPr="007518E5">
        <w:rPr>
          <w:rFonts w:ascii="Times New Roman" w:eastAsia="MS Mincho" w:hAnsi="Times New Roman" w:cs="Times New Roman"/>
          <w:color w:val="auto"/>
          <w:lang w:eastAsia="ar-SA"/>
        </w:rPr>
        <w:t>Уточнение границ области воздействия объекта</w:t>
      </w:r>
      <w:bookmarkEnd w:id="18"/>
    </w:p>
    <w:p w:rsidR="00FF16CD" w:rsidRPr="00FF16CD" w:rsidRDefault="00FF16CD" w:rsidP="003A6EC8">
      <w:pPr>
        <w:pStyle w:val="2"/>
        <w:spacing w:before="0"/>
        <w:ind w:firstLine="709"/>
        <w:rPr>
          <w:rFonts w:ascii="Times New Roman" w:hAnsi="Times New Roman" w:cs="Times New Roman"/>
          <w:b w:val="0"/>
          <w:bCs w:val="0"/>
          <w:color w:val="auto"/>
        </w:rPr>
      </w:pPr>
      <w:r w:rsidRPr="00FF16CD">
        <w:rPr>
          <w:rFonts w:ascii="Times New Roman" w:hAnsi="Times New Roman" w:cs="Times New Roman"/>
          <w:b w:val="0"/>
          <w:bCs w:val="0"/>
          <w:color w:val="auto"/>
        </w:rPr>
        <w:t xml:space="preserve">При нормировании допустимых выбросов осуществляется оценка достаточности области воздействия объекта. Областью воздействия является территория, подверженная антропогенной нагрузке и определенная путем моделирования рассеивания приземных концентраций загрязняющих веществ. </w:t>
      </w:r>
    </w:p>
    <w:p w:rsidR="00376CC3" w:rsidRDefault="00FF16CD" w:rsidP="00FF16CD">
      <w:pPr>
        <w:pStyle w:val="2"/>
        <w:spacing w:before="0"/>
        <w:ind w:firstLine="709"/>
        <w:rPr>
          <w:rFonts w:ascii="Times New Roman" w:hAnsi="Times New Roman" w:cs="Times New Roman"/>
          <w:b w:val="0"/>
          <w:bCs w:val="0"/>
          <w:color w:val="auto"/>
        </w:rPr>
      </w:pPr>
      <w:r w:rsidRPr="00FF16CD">
        <w:rPr>
          <w:rFonts w:ascii="Times New Roman" w:hAnsi="Times New Roman" w:cs="Times New Roman"/>
          <w:b w:val="0"/>
          <w:bCs w:val="0"/>
          <w:color w:val="auto"/>
        </w:rPr>
        <w:t>Граница области воздействия на атмосферный воздух объекта определяется как проекция замкнутой линии на местности, ограничивающая область, за границей которой соблюдаются установленные экологические нормативы качества и/или целевые показатели качества окружающей среды с учетом индивидуального вклада объекта в общую нагрузку на атмосферный воздух (</w:t>
      </w:r>
      <w:proofErr w:type="spellStart"/>
      <w:r w:rsidRPr="00FF16CD">
        <w:rPr>
          <w:rFonts w:ascii="Times New Roman" w:hAnsi="Times New Roman" w:cs="Times New Roman"/>
          <w:b w:val="0"/>
          <w:bCs w:val="0"/>
          <w:color w:val="auto"/>
        </w:rPr>
        <w:t>С</w:t>
      </w:r>
      <w:proofErr w:type="gramStart"/>
      <w:r w:rsidRPr="00FF16CD">
        <w:rPr>
          <w:rFonts w:ascii="Times New Roman" w:hAnsi="Times New Roman" w:cs="Times New Roman"/>
          <w:b w:val="0"/>
          <w:bCs w:val="0"/>
          <w:color w:val="auto"/>
        </w:rPr>
        <w:t>i</w:t>
      </w:r>
      <w:proofErr w:type="gramEnd"/>
      <w:r w:rsidRPr="00FF16CD">
        <w:rPr>
          <w:rFonts w:ascii="Times New Roman" w:hAnsi="Times New Roman" w:cs="Times New Roman"/>
          <w:b w:val="0"/>
          <w:bCs w:val="0"/>
          <w:color w:val="auto"/>
        </w:rPr>
        <w:t>пр</w:t>
      </w:r>
      <w:proofErr w:type="spellEnd"/>
      <w:r w:rsidRPr="00FF16CD">
        <w:rPr>
          <w:rFonts w:ascii="Times New Roman" w:hAnsi="Times New Roman" w:cs="Times New Roman"/>
          <w:b w:val="0"/>
          <w:bCs w:val="0"/>
          <w:color w:val="auto"/>
        </w:rPr>
        <w:t>/Сiзв≤1). Для совокупности стационарных источников область воздействия рассчитывается как сумма областей воздействия отдельных стационарных источников выбросов.</w:t>
      </w:r>
    </w:p>
    <w:p w:rsidR="003A6EC8" w:rsidRPr="003A6EC8" w:rsidRDefault="003A6EC8" w:rsidP="003A6EC8">
      <w:pPr>
        <w:rPr>
          <w:sz w:val="16"/>
          <w:szCs w:val="16"/>
        </w:rPr>
      </w:pPr>
    </w:p>
    <w:p w:rsidR="00397E2F" w:rsidRPr="00096BDC" w:rsidRDefault="00192746" w:rsidP="00397E2F">
      <w:pPr>
        <w:pStyle w:val="2"/>
        <w:spacing w:before="0"/>
        <w:ind w:firstLine="709"/>
        <w:rPr>
          <w:rFonts w:ascii="Times New Roman" w:eastAsia="MS Mincho" w:hAnsi="Times New Roman" w:cs="Times New Roman"/>
          <w:color w:val="auto"/>
          <w:lang w:eastAsia="ar-SA"/>
        </w:rPr>
      </w:pPr>
      <w:bookmarkStart w:id="19" w:name="_Toc187578854"/>
      <w:r w:rsidRPr="00096BDC">
        <w:rPr>
          <w:rFonts w:ascii="Times New Roman" w:eastAsia="MS Mincho" w:hAnsi="Times New Roman" w:cs="Times New Roman"/>
          <w:color w:val="auto"/>
          <w:lang w:eastAsia="ar-SA"/>
        </w:rPr>
        <w:t>3</w:t>
      </w:r>
      <w:r w:rsidR="00397E2F" w:rsidRPr="00096BDC">
        <w:rPr>
          <w:rFonts w:ascii="Times New Roman" w:eastAsia="MS Mincho" w:hAnsi="Times New Roman" w:cs="Times New Roman"/>
          <w:color w:val="auto"/>
          <w:lang w:eastAsia="ar-SA"/>
        </w:rPr>
        <w:t>.</w:t>
      </w:r>
      <w:r w:rsidRPr="00096BDC">
        <w:rPr>
          <w:rFonts w:ascii="Times New Roman" w:eastAsia="MS Mincho" w:hAnsi="Times New Roman" w:cs="Times New Roman"/>
          <w:color w:val="auto"/>
          <w:lang w:eastAsia="ar-SA"/>
        </w:rPr>
        <w:t>6</w:t>
      </w:r>
      <w:r w:rsidR="00397E2F" w:rsidRPr="00096BDC">
        <w:rPr>
          <w:rFonts w:ascii="Times New Roman" w:eastAsia="MS Mincho" w:hAnsi="Times New Roman" w:cs="Times New Roman"/>
          <w:color w:val="auto"/>
          <w:lang w:eastAsia="ar-SA"/>
        </w:rPr>
        <w:t xml:space="preserve"> </w:t>
      </w:r>
      <w:r w:rsidRPr="00096BDC">
        <w:rPr>
          <w:rFonts w:ascii="Times New Roman" w:eastAsia="MS Mincho" w:hAnsi="Times New Roman" w:cs="Times New Roman"/>
          <w:color w:val="auto"/>
          <w:lang w:eastAsia="ar-SA"/>
        </w:rPr>
        <w:t>Данные о пределах области воздействия</w:t>
      </w:r>
      <w:bookmarkEnd w:id="19"/>
      <w:r w:rsidR="00397E2F" w:rsidRPr="00096BDC">
        <w:rPr>
          <w:rFonts w:ascii="Times New Roman" w:eastAsia="MS Mincho" w:hAnsi="Times New Roman" w:cs="Times New Roman"/>
          <w:color w:val="auto"/>
          <w:lang w:eastAsia="ar-SA"/>
        </w:rPr>
        <w:t xml:space="preserve"> </w:t>
      </w:r>
    </w:p>
    <w:p w:rsidR="00651E06" w:rsidRPr="00651E06" w:rsidRDefault="00651E06" w:rsidP="00651E06">
      <w:pPr>
        <w:widowControl w:val="0"/>
        <w:suppressAutoHyphens/>
        <w:autoSpaceDE w:val="0"/>
        <w:spacing w:after="0"/>
        <w:ind w:firstLine="709"/>
        <w:rPr>
          <w:rFonts w:ascii="Times New Roman" w:eastAsia="Times New Roman" w:hAnsi="Times New Roman" w:cs="Times New Roman"/>
          <w:sz w:val="26"/>
          <w:szCs w:val="26"/>
          <w:lang w:eastAsia="ar-SA"/>
        </w:rPr>
      </w:pPr>
      <w:r w:rsidRPr="00651E06">
        <w:rPr>
          <w:rFonts w:ascii="Times New Roman" w:eastAsia="Times New Roman" w:hAnsi="Times New Roman" w:cs="Times New Roman"/>
          <w:sz w:val="26"/>
          <w:szCs w:val="26"/>
          <w:lang w:eastAsia="ar-SA"/>
        </w:rPr>
        <w:t>Выбросы загрязняющих веществ в атмосферу (</w:t>
      </w:r>
      <w:proofErr w:type="gramStart"/>
      <w:r w:rsidRPr="00651E06">
        <w:rPr>
          <w:rFonts w:ascii="Times New Roman" w:eastAsia="Times New Roman" w:hAnsi="Times New Roman" w:cs="Times New Roman"/>
          <w:sz w:val="26"/>
          <w:szCs w:val="26"/>
          <w:lang w:eastAsia="ar-SA"/>
        </w:rPr>
        <w:t>г</w:t>
      </w:r>
      <w:proofErr w:type="gramEnd"/>
      <w:r w:rsidRPr="00651E06">
        <w:rPr>
          <w:rFonts w:ascii="Times New Roman" w:eastAsia="Times New Roman" w:hAnsi="Times New Roman" w:cs="Times New Roman"/>
          <w:sz w:val="26"/>
          <w:szCs w:val="26"/>
          <w:lang w:eastAsia="ar-SA"/>
        </w:rPr>
        <w:t>/сек),</w:t>
      </w:r>
      <w:r w:rsidR="00FF16CD">
        <w:rPr>
          <w:rFonts w:ascii="Times New Roman" w:eastAsia="Times New Roman" w:hAnsi="Times New Roman" w:cs="Times New Roman"/>
          <w:sz w:val="26"/>
          <w:szCs w:val="26"/>
          <w:lang w:eastAsia="ar-SA"/>
        </w:rPr>
        <w:t xml:space="preserve"> поступающих в атмосферу от объ</w:t>
      </w:r>
      <w:r w:rsidRPr="00651E06">
        <w:rPr>
          <w:rFonts w:ascii="Times New Roman" w:eastAsia="Times New Roman" w:hAnsi="Times New Roman" w:cs="Times New Roman"/>
          <w:sz w:val="26"/>
          <w:szCs w:val="26"/>
          <w:lang w:eastAsia="ar-SA"/>
        </w:rPr>
        <w:t xml:space="preserve">ектов предприятия определялись по действующим нормативным документам и методикам расчетным способом по программе ЭРА. Расчеты приведены в Приложении проекта. </w:t>
      </w:r>
    </w:p>
    <w:p w:rsidR="00651E06" w:rsidRPr="00651E06" w:rsidRDefault="00651E06" w:rsidP="00651E06">
      <w:pPr>
        <w:widowControl w:val="0"/>
        <w:suppressAutoHyphens/>
        <w:autoSpaceDE w:val="0"/>
        <w:spacing w:after="0"/>
        <w:ind w:firstLine="709"/>
        <w:rPr>
          <w:rFonts w:ascii="Times New Roman" w:eastAsia="Times New Roman" w:hAnsi="Times New Roman" w:cs="Times New Roman"/>
          <w:sz w:val="26"/>
          <w:szCs w:val="26"/>
          <w:lang w:eastAsia="ar-SA"/>
        </w:rPr>
      </w:pPr>
      <w:r w:rsidRPr="00651E06">
        <w:rPr>
          <w:rFonts w:ascii="Times New Roman" w:eastAsia="Times New Roman" w:hAnsi="Times New Roman" w:cs="Times New Roman"/>
          <w:sz w:val="26"/>
          <w:szCs w:val="26"/>
          <w:lang w:eastAsia="ar-SA"/>
        </w:rPr>
        <w:t xml:space="preserve">Для расчета рассеивания по программе ЭРА и при расчете допустимых </w:t>
      </w:r>
      <w:proofErr w:type="spellStart"/>
      <w:r w:rsidRPr="00651E06">
        <w:rPr>
          <w:rFonts w:ascii="Times New Roman" w:eastAsia="Times New Roman" w:hAnsi="Times New Roman" w:cs="Times New Roman"/>
          <w:sz w:val="26"/>
          <w:szCs w:val="26"/>
          <w:lang w:eastAsia="ar-SA"/>
        </w:rPr>
        <w:t>выбрсоов</w:t>
      </w:r>
      <w:proofErr w:type="spellEnd"/>
      <w:r w:rsidRPr="00651E06">
        <w:rPr>
          <w:rFonts w:ascii="Times New Roman" w:eastAsia="Times New Roman" w:hAnsi="Times New Roman" w:cs="Times New Roman"/>
          <w:sz w:val="26"/>
          <w:szCs w:val="26"/>
          <w:lang w:eastAsia="ar-SA"/>
        </w:rPr>
        <w:t xml:space="preserve"> (НДВ) принимались максимальные значения выбросов (</w:t>
      </w:r>
      <w:proofErr w:type="gramStart"/>
      <w:r w:rsidRPr="00651E06">
        <w:rPr>
          <w:rFonts w:ascii="Times New Roman" w:eastAsia="Times New Roman" w:hAnsi="Times New Roman" w:cs="Times New Roman"/>
          <w:sz w:val="26"/>
          <w:szCs w:val="26"/>
          <w:lang w:eastAsia="ar-SA"/>
        </w:rPr>
        <w:t>г</w:t>
      </w:r>
      <w:proofErr w:type="gramEnd"/>
      <w:r w:rsidRPr="00651E06">
        <w:rPr>
          <w:rFonts w:ascii="Times New Roman" w:eastAsia="Times New Roman" w:hAnsi="Times New Roman" w:cs="Times New Roman"/>
          <w:sz w:val="26"/>
          <w:szCs w:val="26"/>
          <w:lang w:eastAsia="ar-SA"/>
        </w:rPr>
        <w:t xml:space="preserve">/сек), как соответствующие наибольшему загрязнению атмосферы. </w:t>
      </w:r>
    </w:p>
    <w:p w:rsidR="00651E06" w:rsidRPr="00651E06" w:rsidRDefault="00651E06" w:rsidP="00651E06">
      <w:pPr>
        <w:widowControl w:val="0"/>
        <w:suppressAutoHyphens/>
        <w:autoSpaceDE w:val="0"/>
        <w:spacing w:after="0"/>
        <w:ind w:firstLine="709"/>
        <w:rPr>
          <w:rFonts w:ascii="Times New Roman" w:eastAsia="Times New Roman" w:hAnsi="Times New Roman" w:cs="Times New Roman"/>
          <w:sz w:val="26"/>
          <w:szCs w:val="26"/>
          <w:lang w:eastAsia="ar-SA"/>
        </w:rPr>
      </w:pPr>
      <w:r w:rsidRPr="00651E06">
        <w:rPr>
          <w:rFonts w:ascii="Times New Roman" w:eastAsia="Times New Roman" w:hAnsi="Times New Roman" w:cs="Times New Roman"/>
          <w:sz w:val="26"/>
          <w:szCs w:val="26"/>
          <w:lang w:eastAsia="ar-SA"/>
        </w:rPr>
        <w:t>Устройство области воздействия между предприятием</w:t>
      </w:r>
      <w:r w:rsidR="00FF16CD">
        <w:rPr>
          <w:rFonts w:ascii="Times New Roman" w:eastAsia="Times New Roman" w:hAnsi="Times New Roman" w:cs="Times New Roman"/>
          <w:sz w:val="26"/>
          <w:szCs w:val="26"/>
          <w:lang w:eastAsia="ar-SA"/>
        </w:rPr>
        <w:t xml:space="preserve"> и жилой застройкой является од</w:t>
      </w:r>
      <w:r w:rsidRPr="00651E06">
        <w:rPr>
          <w:rFonts w:ascii="Times New Roman" w:eastAsia="Times New Roman" w:hAnsi="Times New Roman" w:cs="Times New Roman"/>
          <w:sz w:val="26"/>
          <w:szCs w:val="26"/>
          <w:lang w:eastAsia="ar-SA"/>
        </w:rPr>
        <w:t xml:space="preserve">ним из основных </w:t>
      </w:r>
      <w:proofErr w:type="spellStart"/>
      <w:r w:rsidRPr="00651E06">
        <w:rPr>
          <w:rFonts w:ascii="Times New Roman" w:eastAsia="Times New Roman" w:hAnsi="Times New Roman" w:cs="Times New Roman"/>
          <w:sz w:val="26"/>
          <w:szCs w:val="26"/>
          <w:lang w:eastAsia="ar-SA"/>
        </w:rPr>
        <w:t>воздухоохранных</w:t>
      </w:r>
      <w:proofErr w:type="spellEnd"/>
      <w:r w:rsidRPr="00651E06">
        <w:rPr>
          <w:rFonts w:ascii="Times New Roman" w:eastAsia="Times New Roman" w:hAnsi="Times New Roman" w:cs="Times New Roman"/>
          <w:sz w:val="26"/>
          <w:szCs w:val="26"/>
          <w:lang w:eastAsia="ar-SA"/>
        </w:rPr>
        <w:t xml:space="preserve"> мероприятий, обеспечивающих требуемое </w:t>
      </w:r>
      <w:proofErr w:type="spellStart"/>
      <w:r w:rsidRPr="00651E06">
        <w:rPr>
          <w:rFonts w:ascii="Times New Roman" w:eastAsia="Times New Roman" w:hAnsi="Times New Roman" w:cs="Times New Roman"/>
          <w:sz w:val="26"/>
          <w:szCs w:val="26"/>
          <w:lang w:eastAsia="ar-SA"/>
        </w:rPr>
        <w:t>качетво</w:t>
      </w:r>
      <w:proofErr w:type="spellEnd"/>
      <w:r w:rsidRPr="00651E06">
        <w:rPr>
          <w:rFonts w:ascii="Times New Roman" w:eastAsia="Times New Roman" w:hAnsi="Times New Roman" w:cs="Times New Roman"/>
          <w:sz w:val="26"/>
          <w:szCs w:val="26"/>
          <w:lang w:eastAsia="ar-SA"/>
        </w:rPr>
        <w:t xml:space="preserve"> воздуха в населенных пунктах.  </w:t>
      </w:r>
    </w:p>
    <w:p w:rsidR="00651E06" w:rsidRPr="00651E06" w:rsidRDefault="00651E06" w:rsidP="00651E06">
      <w:pPr>
        <w:widowControl w:val="0"/>
        <w:suppressAutoHyphens/>
        <w:autoSpaceDE w:val="0"/>
        <w:spacing w:after="0"/>
        <w:ind w:firstLine="709"/>
        <w:rPr>
          <w:rFonts w:ascii="Times New Roman" w:eastAsia="Times New Roman" w:hAnsi="Times New Roman" w:cs="Times New Roman"/>
          <w:sz w:val="26"/>
          <w:szCs w:val="26"/>
          <w:lang w:eastAsia="ar-SA"/>
        </w:rPr>
      </w:pPr>
      <w:proofErr w:type="gramStart"/>
      <w:r w:rsidRPr="00651E06">
        <w:rPr>
          <w:rFonts w:ascii="Times New Roman" w:eastAsia="Times New Roman" w:hAnsi="Times New Roman" w:cs="Times New Roman"/>
          <w:sz w:val="26"/>
          <w:szCs w:val="26"/>
          <w:lang w:eastAsia="ar-SA"/>
        </w:rPr>
        <w:t xml:space="preserve">Нормативы допустимых выбросов устанавливаются для отдельного стационарного </w:t>
      </w:r>
      <w:proofErr w:type="spellStart"/>
      <w:r w:rsidRPr="00651E06">
        <w:rPr>
          <w:rFonts w:ascii="Times New Roman" w:eastAsia="Times New Roman" w:hAnsi="Times New Roman" w:cs="Times New Roman"/>
          <w:sz w:val="26"/>
          <w:szCs w:val="26"/>
          <w:lang w:eastAsia="ar-SA"/>
        </w:rPr>
        <w:t>ис-точника</w:t>
      </w:r>
      <w:proofErr w:type="spellEnd"/>
      <w:r w:rsidRPr="00651E06">
        <w:rPr>
          <w:rFonts w:ascii="Times New Roman" w:eastAsia="Times New Roman" w:hAnsi="Times New Roman" w:cs="Times New Roman"/>
          <w:sz w:val="26"/>
          <w:szCs w:val="26"/>
          <w:lang w:eastAsia="ar-SA"/>
        </w:rPr>
        <w:t xml:space="preserve"> и (или) совокупности стационарных источников, входящих в состав объекта I или II категорий, расчетным путем с применением метода моделирования рассеивания </w:t>
      </w:r>
      <w:proofErr w:type="spellStart"/>
      <w:r w:rsidRPr="00651E06">
        <w:rPr>
          <w:rFonts w:ascii="Times New Roman" w:eastAsia="Times New Roman" w:hAnsi="Times New Roman" w:cs="Times New Roman"/>
          <w:sz w:val="26"/>
          <w:szCs w:val="26"/>
          <w:lang w:eastAsia="ar-SA"/>
        </w:rPr>
        <w:t>призем-ных</w:t>
      </w:r>
      <w:proofErr w:type="spellEnd"/>
      <w:r w:rsidRPr="00651E06">
        <w:rPr>
          <w:rFonts w:ascii="Times New Roman" w:eastAsia="Times New Roman" w:hAnsi="Times New Roman" w:cs="Times New Roman"/>
          <w:sz w:val="26"/>
          <w:szCs w:val="26"/>
          <w:lang w:eastAsia="ar-SA"/>
        </w:rPr>
        <w:t xml:space="preserve"> концентраций загрязняющих веществ с таким условием, чтобы общая нагрузка на атмосферный воздух в пределах области воздействия не приводила к нарушению </w:t>
      </w:r>
      <w:proofErr w:type="spellStart"/>
      <w:r w:rsidRPr="00651E06">
        <w:rPr>
          <w:rFonts w:ascii="Times New Roman" w:eastAsia="Times New Roman" w:hAnsi="Times New Roman" w:cs="Times New Roman"/>
          <w:sz w:val="26"/>
          <w:szCs w:val="26"/>
          <w:lang w:eastAsia="ar-SA"/>
        </w:rPr>
        <w:t>установ</w:t>
      </w:r>
      <w:proofErr w:type="spellEnd"/>
      <w:r w:rsidRPr="00651E06">
        <w:rPr>
          <w:rFonts w:ascii="Times New Roman" w:eastAsia="Times New Roman" w:hAnsi="Times New Roman" w:cs="Times New Roman"/>
          <w:sz w:val="26"/>
          <w:szCs w:val="26"/>
          <w:lang w:eastAsia="ar-SA"/>
        </w:rPr>
        <w:t>-ленных экологических нормативов качества окружающей среды или целевых показателей качества окружающей</w:t>
      </w:r>
      <w:proofErr w:type="gramEnd"/>
      <w:r w:rsidRPr="00651E06">
        <w:rPr>
          <w:rFonts w:ascii="Times New Roman" w:eastAsia="Times New Roman" w:hAnsi="Times New Roman" w:cs="Times New Roman"/>
          <w:sz w:val="26"/>
          <w:szCs w:val="26"/>
          <w:lang w:eastAsia="ar-SA"/>
        </w:rPr>
        <w:t xml:space="preserve"> среды. </w:t>
      </w:r>
    </w:p>
    <w:p w:rsidR="00651E06" w:rsidRPr="00651E06" w:rsidRDefault="00651E06" w:rsidP="00651E06">
      <w:pPr>
        <w:widowControl w:val="0"/>
        <w:suppressAutoHyphens/>
        <w:autoSpaceDE w:val="0"/>
        <w:spacing w:after="0"/>
        <w:ind w:firstLine="709"/>
        <w:rPr>
          <w:rFonts w:ascii="Times New Roman" w:eastAsia="Times New Roman" w:hAnsi="Times New Roman" w:cs="Times New Roman"/>
          <w:sz w:val="26"/>
          <w:szCs w:val="26"/>
          <w:lang w:eastAsia="ar-SA"/>
        </w:rPr>
      </w:pPr>
      <w:r w:rsidRPr="00651E06">
        <w:rPr>
          <w:rFonts w:ascii="Times New Roman" w:eastAsia="Times New Roman" w:hAnsi="Times New Roman" w:cs="Times New Roman"/>
          <w:sz w:val="26"/>
          <w:szCs w:val="26"/>
          <w:lang w:eastAsia="ar-SA"/>
        </w:rPr>
        <w:t xml:space="preserve">Областью воздействия является территория (акватория), подтвержденная </w:t>
      </w:r>
      <w:proofErr w:type="spellStart"/>
      <w:r w:rsidRPr="00651E06">
        <w:rPr>
          <w:rFonts w:ascii="Times New Roman" w:eastAsia="Times New Roman" w:hAnsi="Times New Roman" w:cs="Times New Roman"/>
          <w:sz w:val="26"/>
          <w:szCs w:val="26"/>
          <w:lang w:eastAsia="ar-SA"/>
        </w:rPr>
        <w:t>антроогенной</w:t>
      </w:r>
      <w:proofErr w:type="spellEnd"/>
      <w:r w:rsidRPr="00651E06">
        <w:rPr>
          <w:rFonts w:ascii="Times New Roman" w:eastAsia="Times New Roman" w:hAnsi="Times New Roman" w:cs="Times New Roman"/>
          <w:sz w:val="26"/>
          <w:szCs w:val="26"/>
          <w:lang w:eastAsia="ar-SA"/>
        </w:rPr>
        <w:t xml:space="preserve"> нагрузке и определения путем моделирования рассеивания приземных концентраций загрязняющих веществ. </w:t>
      </w:r>
    </w:p>
    <w:p w:rsidR="00651E06" w:rsidRPr="00651E06" w:rsidRDefault="00651E06" w:rsidP="00651E06">
      <w:pPr>
        <w:widowControl w:val="0"/>
        <w:suppressAutoHyphens/>
        <w:autoSpaceDE w:val="0"/>
        <w:spacing w:after="0"/>
        <w:ind w:firstLine="709"/>
        <w:rPr>
          <w:rFonts w:ascii="Times New Roman" w:eastAsia="Times New Roman" w:hAnsi="Times New Roman" w:cs="Times New Roman"/>
          <w:sz w:val="26"/>
          <w:szCs w:val="26"/>
          <w:lang w:eastAsia="ar-SA"/>
        </w:rPr>
      </w:pPr>
      <w:r w:rsidRPr="00651E06">
        <w:rPr>
          <w:rFonts w:ascii="Times New Roman" w:eastAsia="Times New Roman" w:hAnsi="Times New Roman" w:cs="Times New Roman"/>
          <w:sz w:val="26"/>
          <w:szCs w:val="26"/>
          <w:lang w:eastAsia="ar-SA"/>
        </w:rPr>
        <w:t>Выброс загрязняющих веществ в атмосферу на границе области воздействия не достига</w:t>
      </w:r>
      <w:r w:rsidR="00FF16CD">
        <w:rPr>
          <w:rFonts w:ascii="Times New Roman" w:eastAsia="Times New Roman" w:hAnsi="Times New Roman" w:cs="Times New Roman"/>
          <w:sz w:val="26"/>
          <w:szCs w:val="26"/>
          <w:lang w:eastAsia="ar-SA"/>
        </w:rPr>
        <w:t>ет 1 ПДК, а в связи с расположение</w:t>
      </w:r>
      <w:r w:rsidRPr="00651E06">
        <w:rPr>
          <w:rFonts w:ascii="Times New Roman" w:eastAsia="Times New Roman" w:hAnsi="Times New Roman" w:cs="Times New Roman"/>
          <w:sz w:val="26"/>
          <w:szCs w:val="26"/>
          <w:lang w:eastAsia="ar-SA"/>
        </w:rPr>
        <w:t xml:space="preserve"> </w:t>
      </w:r>
      <w:r w:rsidR="00FF16CD">
        <w:rPr>
          <w:rFonts w:ascii="Times New Roman" w:eastAsia="Times New Roman" w:hAnsi="Times New Roman" w:cs="Times New Roman"/>
          <w:sz w:val="26"/>
          <w:szCs w:val="26"/>
          <w:lang w:eastAsia="ar-SA"/>
        </w:rPr>
        <w:t>объекта</w:t>
      </w:r>
      <w:r w:rsidRPr="00651E06">
        <w:rPr>
          <w:rFonts w:ascii="Times New Roman" w:eastAsia="Times New Roman" w:hAnsi="Times New Roman" w:cs="Times New Roman"/>
          <w:sz w:val="26"/>
          <w:szCs w:val="26"/>
          <w:lang w:eastAsia="ar-SA"/>
        </w:rPr>
        <w:t xml:space="preserve"> на расстоянии большем чем размеры области воздействия, влияния на здоровье населения оказываться не будет</w:t>
      </w:r>
      <w:proofErr w:type="gramStart"/>
      <w:r w:rsidRPr="00651E06">
        <w:rPr>
          <w:rFonts w:ascii="Times New Roman" w:eastAsia="Times New Roman" w:hAnsi="Times New Roman" w:cs="Times New Roman"/>
          <w:sz w:val="26"/>
          <w:szCs w:val="26"/>
          <w:lang w:eastAsia="ar-SA"/>
        </w:rPr>
        <w:t xml:space="preserve"> .</w:t>
      </w:r>
      <w:proofErr w:type="gramEnd"/>
    </w:p>
    <w:p w:rsidR="00651E06" w:rsidRDefault="00651E06" w:rsidP="003A6EC8">
      <w:pPr>
        <w:widowControl w:val="0"/>
        <w:suppressAutoHyphens/>
        <w:autoSpaceDE w:val="0"/>
        <w:spacing w:after="0"/>
        <w:ind w:firstLine="709"/>
        <w:rPr>
          <w:rFonts w:ascii="Times New Roman" w:eastAsia="Times New Roman" w:hAnsi="Times New Roman" w:cs="Times New Roman"/>
          <w:sz w:val="26"/>
          <w:szCs w:val="26"/>
          <w:lang w:eastAsia="ar-SA"/>
        </w:rPr>
      </w:pPr>
      <w:r w:rsidRPr="00651E06">
        <w:rPr>
          <w:rFonts w:ascii="Times New Roman" w:eastAsia="Times New Roman" w:hAnsi="Times New Roman" w:cs="Times New Roman"/>
          <w:sz w:val="26"/>
          <w:szCs w:val="26"/>
          <w:lang w:eastAsia="ar-SA"/>
        </w:rPr>
        <w:t>На основании вышеизложенного, можно сделать вывод, что пределы области воздействия предприятия обеспечивают наибольшую безопасность.</w:t>
      </w:r>
    </w:p>
    <w:p w:rsidR="00C10F7B" w:rsidRPr="00C10F7B" w:rsidRDefault="00C10F7B" w:rsidP="00C10F7B">
      <w:pPr>
        <w:pStyle w:val="2"/>
        <w:spacing w:before="0"/>
        <w:ind w:firstLine="709"/>
        <w:rPr>
          <w:rFonts w:ascii="Times New Roman" w:eastAsia="MS Mincho" w:hAnsi="Times New Roman" w:cs="Times New Roman"/>
          <w:color w:val="auto"/>
          <w:lang w:eastAsia="ar-SA"/>
        </w:rPr>
      </w:pPr>
      <w:bookmarkStart w:id="20" w:name="_Toc187578855"/>
      <w:r w:rsidRPr="00C10F7B">
        <w:rPr>
          <w:rFonts w:ascii="Times New Roman" w:eastAsia="MS Mincho" w:hAnsi="Times New Roman" w:cs="Times New Roman"/>
          <w:color w:val="auto"/>
          <w:lang w:eastAsia="ar-SA"/>
        </w:rPr>
        <w:t>3.7. В случае</w:t>
      </w:r>
      <w:proofErr w:type="gramStart"/>
      <w:r w:rsidRPr="00C10F7B">
        <w:rPr>
          <w:rFonts w:ascii="Times New Roman" w:eastAsia="MS Mincho" w:hAnsi="Times New Roman" w:cs="Times New Roman"/>
          <w:color w:val="auto"/>
          <w:lang w:eastAsia="ar-SA"/>
        </w:rPr>
        <w:t>,</w:t>
      </w:r>
      <w:proofErr w:type="gramEnd"/>
      <w:r w:rsidRPr="00C10F7B">
        <w:rPr>
          <w:rFonts w:ascii="Times New Roman" w:eastAsia="MS Mincho" w:hAnsi="Times New Roman" w:cs="Times New Roman"/>
          <w:color w:val="auto"/>
          <w:lang w:eastAsia="ar-SA"/>
        </w:rPr>
        <w:t xml:space="preserve"> если в районе размещения объекта или в прилегающей территории расположены зоны заповедников, музеев, памятников архитектуры, в проекте нормативов допустимых выбросов приводятся документы (материалы), свидетельствующие об учете специальных требований (при их наличии) к качеству атмосфер</w:t>
      </w:r>
      <w:r>
        <w:rPr>
          <w:rFonts w:ascii="Times New Roman" w:eastAsia="MS Mincho" w:hAnsi="Times New Roman" w:cs="Times New Roman"/>
          <w:color w:val="auto"/>
          <w:lang w:eastAsia="ar-SA"/>
        </w:rPr>
        <w:t>ного воздуха для данного района</w:t>
      </w:r>
      <w:bookmarkEnd w:id="20"/>
    </w:p>
    <w:p w:rsidR="00C10F7B" w:rsidRDefault="00C10F7B" w:rsidP="00C10F7B">
      <w:pPr>
        <w:widowControl w:val="0"/>
        <w:suppressAutoHyphens/>
        <w:autoSpaceDE w:val="0"/>
        <w:spacing w:after="0"/>
        <w:ind w:firstLine="709"/>
        <w:rPr>
          <w:rFonts w:ascii="Times New Roman" w:eastAsia="Times New Roman" w:hAnsi="Times New Roman" w:cs="Times New Roman"/>
          <w:sz w:val="26"/>
          <w:szCs w:val="26"/>
          <w:lang w:eastAsia="ar-SA"/>
        </w:rPr>
      </w:pPr>
      <w:r w:rsidRPr="00C10F7B">
        <w:rPr>
          <w:rFonts w:ascii="Times New Roman" w:eastAsia="Times New Roman" w:hAnsi="Times New Roman" w:cs="Times New Roman"/>
          <w:sz w:val="26"/>
          <w:szCs w:val="26"/>
          <w:lang w:eastAsia="ar-SA"/>
        </w:rPr>
        <w:t xml:space="preserve">В районе размещения </w:t>
      </w:r>
      <w:proofErr w:type="spellStart"/>
      <w:r w:rsidRPr="00C10F7B">
        <w:rPr>
          <w:rFonts w:ascii="Times New Roman" w:eastAsia="Times New Roman" w:hAnsi="Times New Roman" w:cs="Times New Roman"/>
          <w:sz w:val="26"/>
          <w:szCs w:val="26"/>
          <w:lang w:eastAsia="ar-SA"/>
        </w:rPr>
        <w:t>обьекта</w:t>
      </w:r>
      <w:proofErr w:type="spellEnd"/>
      <w:r w:rsidRPr="00C10F7B">
        <w:rPr>
          <w:rFonts w:ascii="Times New Roman" w:eastAsia="Times New Roman" w:hAnsi="Times New Roman" w:cs="Times New Roman"/>
          <w:sz w:val="26"/>
          <w:szCs w:val="26"/>
          <w:lang w:eastAsia="ar-SA"/>
        </w:rPr>
        <w:t xml:space="preserve"> или в прилегающей территории отсутствует зоны заповедников, музеев, памятников архитектуры.</w:t>
      </w:r>
    </w:p>
    <w:p w:rsidR="003A6EC8" w:rsidRDefault="003A6EC8" w:rsidP="00C10F7B">
      <w:pPr>
        <w:widowControl w:val="0"/>
        <w:suppressAutoHyphens/>
        <w:autoSpaceDE w:val="0"/>
        <w:spacing w:after="0"/>
        <w:ind w:firstLine="709"/>
        <w:rPr>
          <w:rFonts w:ascii="Times New Roman" w:eastAsia="Times New Roman" w:hAnsi="Times New Roman" w:cs="Times New Roman"/>
          <w:sz w:val="26"/>
          <w:szCs w:val="26"/>
          <w:lang w:eastAsia="ar-SA"/>
        </w:rPr>
      </w:pPr>
    </w:p>
    <w:p w:rsidR="001B5C29" w:rsidRPr="00846F5B" w:rsidRDefault="00353E3C" w:rsidP="00611EB7">
      <w:pPr>
        <w:pStyle w:val="1"/>
        <w:spacing w:before="0"/>
        <w:jc w:val="center"/>
        <w:rPr>
          <w:rFonts w:cs="Times New Roman"/>
          <w:color w:val="auto"/>
          <w:sz w:val="26"/>
          <w:szCs w:val="26"/>
        </w:rPr>
      </w:pPr>
      <w:bookmarkStart w:id="21" w:name="_Toc187578856"/>
      <w:r w:rsidRPr="00846F5B">
        <w:rPr>
          <w:rFonts w:cs="Times New Roman"/>
          <w:color w:val="auto"/>
          <w:sz w:val="26"/>
          <w:szCs w:val="26"/>
        </w:rPr>
        <w:lastRenderedPageBreak/>
        <w:t>4</w:t>
      </w:r>
      <w:r w:rsidR="00650DFA" w:rsidRPr="00846F5B">
        <w:rPr>
          <w:rFonts w:cs="Times New Roman"/>
          <w:color w:val="auto"/>
          <w:sz w:val="26"/>
          <w:szCs w:val="26"/>
        </w:rPr>
        <w:t>.</w:t>
      </w:r>
      <w:r w:rsidR="003E2D6F" w:rsidRPr="00846F5B">
        <w:rPr>
          <w:rFonts w:cs="Times New Roman"/>
          <w:color w:val="auto"/>
          <w:sz w:val="26"/>
          <w:szCs w:val="26"/>
        </w:rPr>
        <w:t xml:space="preserve"> </w:t>
      </w:r>
      <w:r w:rsidR="001B5C29" w:rsidRPr="00846F5B">
        <w:rPr>
          <w:rFonts w:cs="Times New Roman"/>
          <w:color w:val="auto"/>
          <w:sz w:val="26"/>
          <w:szCs w:val="26"/>
        </w:rPr>
        <w:t>ХАРАКТЕРИСТИКА САНИТАРНО-ЗАЩИТНОЙ ЗОНЫ</w:t>
      </w:r>
      <w:bookmarkEnd w:id="21"/>
    </w:p>
    <w:p w:rsidR="00611EB7" w:rsidRPr="00846F5B" w:rsidRDefault="00611EB7" w:rsidP="000A3830">
      <w:pPr>
        <w:spacing w:after="0"/>
        <w:ind w:firstLine="709"/>
        <w:rPr>
          <w:rFonts w:ascii="Times New Roman" w:hAnsi="Times New Roman" w:cs="Times New Roman"/>
          <w:b/>
          <w:sz w:val="26"/>
          <w:szCs w:val="26"/>
        </w:rPr>
      </w:pPr>
    </w:p>
    <w:p w:rsidR="00FE1F3F" w:rsidRPr="00846F5B" w:rsidRDefault="00353E3C" w:rsidP="00611EB7">
      <w:pPr>
        <w:pStyle w:val="2"/>
        <w:spacing w:before="0"/>
        <w:ind w:firstLine="709"/>
        <w:rPr>
          <w:rFonts w:ascii="Times New Roman" w:hAnsi="Times New Roman" w:cs="Times New Roman"/>
          <w:color w:val="auto"/>
        </w:rPr>
      </w:pPr>
      <w:bookmarkStart w:id="22" w:name="_Toc187578857"/>
      <w:r w:rsidRPr="00846F5B">
        <w:rPr>
          <w:rFonts w:ascii="Times New Roman" w:hAnsi="Times New Roman" w:cs="Times New Roman"/>
          <w:color w:val="auto"/>
        </w:rPr>
        <w:t>4</w:t>
      </w:r>
      <w:r w:rsidR="00FE1F3F" w:rsidRPr="00846F5B">
        <w:rPr>
          <w:rFonts w:ascii="Times New Roman" w:hAnsi="Times New Roman" w:cs="Times New Roman"/>
          <w:color w:val="auto"/>
        </w:rPr>
        <w:t>.1 Обоснование принятых размеров санитарно-защитной зоны</w:t>
      </w:r>
      <w:bookmarkEnd w:id="22"/>
    </w:p>
    <w:p w:rsidR="00BD2FCA" w:rsidRDefault="00BD2FCA" w:rsidP="009C39A0">
      <w:pPr>
        <w:spacing w:before="120"/>
        <w:ind w:right="176" w:firstLine="708"/>
        <w:contextualSpacing/>
        <w:rPr>
          <w:rFonts w:ascii="Times New Roman" w:hAnsi="Times New Roman" w:cs="Times New Roman"/>
          <w:sz w:val="26"/>
          <w:szCs w:val="26"/>
        </w:rPr>
      </w:pPr>
      <w:r w:rsidRPr="00BD2FCA">
        <w:rPr>
          <w:rFonts w:ascii="Times New Roman" w:hAnsi="Times New Roman" w:cs="Times New Roman"/>
          <w:sz w:val="26"/>
          <w:szCs w:val="26"/>
        </w:rPr>
        <w:t xml:space="preserve">В настоящее время в Республике Казахстан действуют Санитарно-эпидемиологические требования к санитарно-защитным зонам объектов, являющихся объектами воздействия на среду обитания и здоровье человека, утвержденные Приказ </w:t>
      </w:r>
      <w:proofErr w:type="spellStart"/>
      <w:r w:rsidRPr="00BD2FCA">
        <w:rPr>
          <w:rFonts w:ascii="Times New Roman" w:hAnsi="Times New Roman" w:cs="Times New Roman"/>
          <w:sz w:val="26"/>
          <w:szCs w:val="26"/>
        </w:rPr>
        <w:t>и.о</w:t>
      </w:r>
      <w:proofErr w:type="spellEnd"/>
      <w:r w:rsidRPr="00BD2FCA">
        <w:rPr>
          <w:rFonts w:ascii="Times New Roman" w:hAnsi="Times New Roman" w:cs="Times New Roman"/>
          <w:sz w:val="26"/>
          <w:szCs w:val="26"/>
        </w:rPr>
        <w:t>. Министра  здравоохранения Республики Казахстан от 11.01.2022 г. №Қ</w:t>
      </w:r>
      <w:proofErr w:type="gramStart"/>
      <w:r w:rsidRPr="00BD2FCA">
        <w:rPr>
          <w:rFonts w:ascii="Times New Roman" w:hAnsi="Times New Roman" w:cs="Times New Roman"/>
          <w:sz w:val="26"/>
          <w:szCs w:val="26"/>
        </w:rPr>
        <w:t>Р</w:t>
      </w:r>
      <w:proofErr w:type="gramEnd"/>
      <w:r w:rsidRPr="00BD2FCA">
        <w:rPr>
          <w:rFonts w:ascii="Times New Roman" w:hAnsi="Times New Roman" w:cs="Times New Roman"/>
          <w:sz w:val="26"/>
          <w:szCs w:val="26"/>
        </w:rPr>
        <w:t xml:space="preserve"> ДСМ-2.</w:t>
      </w:r>
    </w:p>
    <w:p w:rsidR="009C39A0" w:rsidRPr="00846F5B" w:rsidRDefault="009C39A0" w:rsidP="009C39A0">
      <w:pPr>
        <w:spacing w:before="120"/>
        <w:ind w:right="176" w:firstLine="708"/>
        <w:contextualSpacing/>
        <w:rPr>
          <w:rFonts w:ascii="Times New Roman" w:hAnsi="Times New Roman" w:cs="Times New Roman"/>
          <w:color w:val="0D0D0D"/>
          <w:sz w:val="26"/>
          <w:szCs w:val="26"/>
        </w:rPr>
      </w:pPr>
      <w:proofErr w:type="gramStart"/>
      <w:r w:rsidRPr="00846F5B">
        <w:rPr>
          <w:rFonts w:ascii="Times New Roman" w:hAnsi="Times New Roman" w:cs="Times New Roman"/>
          <w:color w:val="0D0D0D"/>
          <w:sz w:val="26"/>
          <w:szCs w:val="26"/>
        </w:rPr>
        <w:t>Для предприятий с технологическими процессами, являющимися источниками производственных вредностей, устанавливается ориентировочно-нормативный минимальной размер санитарно-защитной зоны (СЗЗ), включающий в себя  зону загрязнения.</w:t>
      </w:r>
      <w:proofErr w:type="gramEnd"/>
      <w:r w:rsidRPr="00846F5B">
        <w:rPr>
          <w:rFonts w:ascii="Times New Roman" w:hAnsi="Times New Roman" w:cs="Times New Roman"/>
          <w:color w:val="0D0D0D"/>
          <w:sz w:val="26"/>
          <w:szCs w:val="26"/>
        </w:rPr>
        <w:t xml:space="preserve"> Устройство санитарно-защитной зоны между предприятием и жилой застройкой является одним из основных </w:t>
      </w:r>
      <w:proofErr w:type="spellStart"/>
      <w:r w:rsidRPr="00846F5B">
        <w:rPr>
          <w:rFonts w:ascii="Times New Roman" w:hAnsi="Times New Roman" w:cs="Times New Roman"/>
          <w:color w:val="0D0D0D"/>
          <w:sz w:val="26"/>
          <w:szCs w:val="26"/>
        </w:rPr>
        <w:t>воздухоохранных</w:t>
      </w:r>
      <w:proofErr w:type="spellEnd"/>
      <w:r w:rsidRPr="00846F5B">
        <w:rPr>
          <w:rFonts w:ascii="Times New Roman" w:hAnsi="Times New Roman" w:cs="Times New Roman"/>
          <w:color w:val="0D0D0D"/>
          <w:sz w:val="26"/>
          <w:szCs w:val="26"/>
        </w:rPr>
        <w:t xml:space="preserve"> мероприятий, обеспечивающих требуемое качество воздуха в населенных пунктах. </w:t>
      </w:r>
    </w:p>
    <w:p w:rsidR="00B02D86" w:rsidRDefault="009C39A0" w:rsidP="009C39A0">
      <w:pPr>
        <w:spacing w:after="0"/>
        <w:ind w:firstLine="708"/>
        <w:contextualSpacing/>
        <w:rPr>
          <w:rFonts w:ascii="Times New Roman" w:hAnsi="Times New Roman" w:cs="Times New Roman"/>
          <w:sz w:val="26"/>
          <w:szCs w:val="26"/>
        </w:rPr>
      </w:pPr>
      <w:r w:rsidRPr="00846F5B">
        <w:rPr>
          <w:rFonts w:ascii="Times New Roman" w:hAnsi="Times New Roman" w:cs="Times New Roman"/>
          <w:sz w:val="26"/>
          <w:szCs w:val="26"/>
        </w:rPr>
        <w:t>В рамках настоящего проекта проведены расчеты рассеивания загрязняющих веще</w:t>
      </w:r>
      <w:proofErr w:type="gramStart"/>
      <w:r w:rsidRPr="00846F5B">
        <w:rPr>
          <w:rFonts w:ascii="Times New Roman" w:hAnsi="Times New Roman" w:cs="Times New Roman"/>
          <w:sz w:val="26"/>
          <w:szCs w:val="26"/>
        </w:rPr>
        <w:t>ств в пр</w:t>
      </w:r>
      <w:proofErr w:type="gramEnd"/>
      <w:r w:rsidRPr="00846F5B">
        <w:rPr>
          <w:rFonts w:ascii="Times New Roman" w:hAnsi="Times New Roman" w:cs="Times New Roman"/>
          <w:sz w:val="26"/>
          <w:szCs w:val="26"/>
        </w:rPr>
        <w:t xml:space="preserve">иземном слое атмосферы на период отработки производственного объекта. </w:t>
      </w:r>
    </w:p>
    <w:p w:rsidR="009C39A0" w:rsidRPr="00846F5B" w:rsidRDefault="009C39A0" w:rsidP="009C39A0">
      <w:pPr>
        <w:spacing w:after="0"/>
        <w:ind w:firstLine="708"/>
        <w:contextualSpacing/>
        <w:rPr>
          <w:rFonts w:ascii="Times New Roman" w:hAnsi="Times New Roman" w:cs="Times New Roman"/>
          <w:sz w:val="26"/>
          <w:szCs w:val="26"/>
        </w:rPr>
      </w:pPr>
      <w:r w:rsidRPr="00846F5B">
        <w:rPr>
          <w:rFonts w:ascii="Times New Roman" w:hAnsi="Times New Roman" w:cs="Times New Roman"/>
          <w:sz w:val="26"/>
          <w:szCs w:val="26"/>
        </w:rPr>
        <w:t xml:space="preserve">По результатам расчета рассеивания были определены зоны наибольшего загрязнения атмосферного воздуха на прилегающей территории. </w:t>
      </w:r>
    </w:p>
    <w:p w:rsidR="009C39A0" w:rsidRPr="00846F5B" w:rsidRDefault="009C39A0" w:rsidP="009C39A0">
      <w:pPr>
        <w:spacing w:after="0"/>
        <w:ind w:firstLine="708"/>
        <w:contextualSpacing/>
        <w:rPr>
          <w:rFonts w:ascii="Times New Roman" w:hAnsi="Times New Roman" w:cs="Times New Roman"/>
          <w:color w:val="0D0D0D"/>
          <w:sz w:val="26"/>
          <w:szCs w:val="26"/>
        </w:rPr>
      </w:pPr>
      <w:r w:rsidRPr="00846F5B">
        <w:rPr>
          <w:rFonts w:ascii="Times New Roman" w:hAnsi="Times New Roman" w:cs="Times New Roman"/>
          <w:color w:val="0D0D0D"/>
          <w:sz w:val="26"/>
          <w:szCs w:val="26"/>
        </w:rPr>
        <w:t xml:space="preserve">Построение санитарно-защитной зоны осуществлялось автоматически лицензионным программным комплексом ЭРА 3.0, при проведении расчетов рассеивания загрязняющих веществ в атмосфере, путем задания радиуса санитарно-защитной зоны от источников вредных выбросов. </w:t>
      </w:r>
    </w:p>
    <w:p w:rsidR="009C39A0" w:rsidRPr="00846F5B" w:rsidRDefault="009C39A0" w:rsidP="009C39A0">
      <w:pPr>
        <w:spacing w:after="0"/>
        <w:ind w:firstLine="708"/>
        <w:contextualSpacing/>
        <w:rPr>
          <w:rFonts w:ascii="Times New Roman" w:hAnsi="Times New Roman" w:cs="Times New Roman"/>
          <w:color w:val="0D0D0D"/>
          <w:sz w:val="26"/>
          <w:szCs w:val="26"/>
        </w:rPr>
      </w:pPr>
      <w:r w:rsidRPr="00846F5B">
        <w:rPr>
          <w:rFonts w:ascii="Times New Roman" w:hAnsi="Times New Roman" w:cs="Times New Roman"/>
          <w:color w:val="0D0D0D"/>
          <w:sz w:val="26"/>
          <w:szCs w:val="26"/>
        </w:rPr>
        <w:t xml:space="preserve">Достаточность ширины санитарно-защитной зоны подтверждена расчетами прогнозируемых уровней загрязнения в соответствии с действующими указаниями по расчету рассеивания в атмосфере вредных веществ, содержащихся в выбросах предприятия. </w:t>
      </w:r>
    </w:p>
    <w:p w:rsidR="00651E06" w:rsidRPr="00C67B2D" w:rsidRDefault="00651E06" w:rsidP="00651E06">
      <w:pPr>
        <w:pStyle w:val="aff6"/>
        <w:rPr>
          <w:b w:val="0"/>
          <w:bCs/>
          <w:i/>
          <w:iCs/>
        </w:rPr>
      </w:pPr>
      <w:bookmarkStart w:id="23" w:name="_Hlk135835194"/>
      <w:r w:rsidRPr="00C67B2D">
        <w:rPr>
          <w:bCs/>
          <w:i/>
          <w:iCs/>
        </w:rPr>
        <w:t xml:space="preserve">Нормативное расстояние от источников выброса до границы санитарно-защитной зоны принимается согласно приложению 1, раздел </w:t>
      </w:r>
      <w:r w:rsidR="00FF16CD">
        <w:rPr>
          <w:bCs/>
          <w:i/>
          <w:iCs/>
        </w:rPr>
        <w:t>11</w:t>
      </w:r>
      <w:r w:rsidRPr="00C67B2D">
        <w:rPr>
          <w:bCs/>
          <w:i/>
          <w:iCs/>
        </w:rPr>
        <w:t xml:space="preserve">, пункт </w:t>
      </w:r>
      <w:r w:rsidR="00CF5C45">
        <w:rPr>
          <w:bCs/>
          <w:i/>
          <w:iCs/>
        </w:rPr>
        <w:t>46</w:t>
      </w:r>
      <w:r w:rsidRPr="00C67B2D">
        <w:rPr>
          <w:bCs/>
          <w:i/>
          <w:iCs/>
        </w:rPr>
        <w:t xml:space="preserve">, подпункт </w:t>
      </w:r>
      <w:r w:rsidR="00CF5C45">
        <w:rPr>
          <w:bCs/>
          <w:i/>
          <w:iCs/>
        </w:rPr>
        <w:t>5,7</w:t>
      </w:r>
      <w:r w:rsidRPr="00C67B2D">
        <w:rPr>
          <w:bCs/>
          <w:i/>
          <w:iCs/>
        </w:rPr>
        <w:t xml:space="preserve"> СП №</w:t>
      </w:r>
      <w:r w:rsidRPr="00C67B2D">
        <w:t xml:space="preserve"> </w:t>
      </w:r>
      <w:r w:rsidRPr="00C67B2D">
        <w:rPr>
          <w:bCs/>
          <w:i/>
          <w:iCs/>
        </w:rPr>
        <w:t>Қ</w:t>
      </w:r>
      <w:proofErr w:type="gramStart"/>
      <w:r w:rsidRPr="00C67B2D">
        <w:rPr>
          <w:bCs/>
          <w:i/>
          <w:iCs/>
        </w:rPr>
        <w:t>Р</w:t>
      </w:r>
      <w:proofErr w:type="gramEnd"/>
      <w:r w:rsidRPr="00C67B2D">
        <w:rPr>
          <w:bCs/>
          <w:i/>
          <w:iCs/>
        </w:rPr>
        <w:t xml:space="preserve"> ДСМ-2.:</w:t>
      </w:r>
    </w:p>
    <w:p w:rsidR="00651E06" w:rsidRDefault="00CF5C45" w:rsidP="00651E06">
      <w:pPr>
        <w:pStyle w:val="aff6"/>
        <w:rPr>
          <w:bCs/>
          <w:i/>
          <w:iCs/>
        </w:rPr>
      </w:pPr>
      <w:r>
        <w:rPr>
          <w:bCs/>
          <w:i/>
          <w:iCs/>
        </w:rPr>
        <w:t xml:space="preserve"> - </w:t>
      </w:r>
      <w:r w:rsidR="001D7987" w:rsidRPr="001D7987">
        <w:rPr>
          <w:bCs/>
          <w:i/>
          <w:iCs/>
        </w:rPr>
        <w:t>объекты по сжиганию медицинских отходов до 120 килограмм в час</w:t>
      </w:r>
      <w:r w:rsidR="00651E06" w:rsidRPr="00C67B2D">
        <w:rPr>
          <w:bCs/>
          <w:i/>
          <w:iCs/>
        </w:rPr>
        <w:t xml:space="preserve">  - СЗЗ не менее </w:t>
      </w:r>
      <w:r w:rsidR="001D7987">
        <w:rPr>
          <w:bCs/>
          <w:i/>
          <w:iCs/>
        </w:rPr>
        <w:t>3</w:t>
      </w:r>
      <w:r w:rsidR="00651E06" w:rsidRPr="00C67B2D">
        <w:rPr>
          <w:bCs/>
          <w:i/>
          <w:iCs/>
        </w:rPr>
        <w:t>00,0 метров</w:t>
      </w:r>
      <w:r w:rsidR="00004947">
        <w:rPr>
          <w:bCs/>
          <w:i/>
          <w:iCs/>
        </w:rPr>
        <w:t>.</w:t>
      </w:r>
    </w:p>
    <w:p w:rsidR="00651E06" w:rsidRDefault="00651E06" w:rsidP="00651E06">
      <w:pPr>
        <w:pStyle w:val="aff6"/>
        <w:rPr>
          <w:bCs/>
          <w:i/>
          <w:iCs/>
        </w:rPr>
      </w:pPr>
    </w:p>
    <w:p w:rsidR="00651E06" w:rsidRDefault="00651E06" w:rsidP="00651E06">
      <w:pPr>
        <w:autoSpaceDE w:val="0"/>
        <w:autoSpaceDN w:val="0"/>
        <w:adjustRightInd w:val="0"/>
        <w:spacing w:after="0"/>
        <w:ind w:firstLine="709"/>
        <w:rPr>
          <w:rFonts w:ascii="Times New Roman" w:hAnsi="Times New Roman" w:cs="Times New Roman"/>
          <w:iCs/>
          <w:sz w:val="26"/>
          <w:szCs w:val="26"/>
        </w:rPr>
      </w:pPr>
      <w:bookmarkStart w:id="24" w:name="_Hlk124951787"/>
      <w:r w:rsidRPr="00CF5C45">
        <w:rPr>
          <w:rFonts w:ascii="Times New Roman" w:hAnsi="Times New Roman" w:cs="Times New Roman"/>
          <w:b/>
          <w:bCs/>
          <w:i/>
          <w:sz w:val="26"/>
          <w:szCs w:val="26"/>
        </w:rPr>
        <w:t xml:space="preserve">Классификация согласно приложению </w:t>
      </w:r>
      <w:r w:rsidR="00CF5C45">
        <w:rPr>
          <w:rFonts w:ascii="Times New Roman" w:hAnsi="Times New Roman" w:cs="Times New Roman"/>
          <w:b/>
          <w:bCs/>
          <w:i/>
          <w:sz w:val="26"/>
          <w:szCs w:val="26"/>
        </w:rPr>
        <w:t xml:space="preserve">2, раздела 2 </w:t>
      </w:r>
      <w:r w:rsidRPr="00CF5C45">
        <w:rPr>
          <w:rFonts w:ascii="Times New Roman" w:hAnsi="Times New Roman" w:cs="Times New Roman"/>
          <w:b/>
          <w:bCs/>
          <w:i/>
          <w:sz w:val="26"/>
          <w:szCs w:val="26"/>
        </w:rPr>
        <w:t xml:space="preserve"> Экологического кодекса Республики Казахстан:</w:t>
      </w:r>
      <w:r w:rsidRPr="00CF5C45">
        <w:rPr>
          <w:rFonts w:ascii="Times New Roman" w:hAnsi="Times New Roman" w:cs="Times New Roman"/>
          <w:iCs/>
          <w:sz w:val="26"/>
          <w:szCs w:val="26"/>
        </w:rPr>
        <w:t xml:space="preserve"> </w:t>
      </w:r>
      <w:r w:rsidR="00CF5C45">
        <w:rPr>
          <w:rFonts w:ascii="Times New Roman" w:hAnsi="Times New Roman" w:cs="Times New Roman"/>
          <w:iCs/>
          <w:sz w:val="26"/>
          <w:szCs w:val="26"/>
        </w:rPr>
        <w:t>О</w:t>
      </w:r>
      <w:r w:rsidR="00CF5C45" w:rsidRPr="00CF5C45">
        <w:rPr>
          <w:rFonts w:ascii="Times New Roman" w:hAnsi="Times New Roman" w:cs="Times New Roman"/>
          <w:iCs/>
          <w:sz w:val="26"/>
          <w:szCs w:val="26"/>
        </w:rPr>
        <w:t>бъекты, на которых осуществляются операции по обеззараживанию, обезвреживанию и (или) уничтожению биологических и медицинских отходов</w:t>
      </w:r>
      <w:r w:rsidRPr="006B7EE2">
        <w:rPr>
          <w:rFonts w:ascii="Times New Roman" w:hAnsi="Times New Roman" w:cs="Times New Roman"/>
          <w:iCs/>
          <w:sz w:val="26"/>
          <w:szCs w:val="26"/>
        </w:rPr>
        <w:t xml:space="preserve"> (приложение </w:t>
      </w:r>
      <w:r w:rsidR="00CF5C45">
        <w:rPr>
          <w:rFonts w:ascii="Times New Roman" w:hAnsi="Times New Roman" w:cs="Times New Roman"/>
          <w:iCs/>
          <w:sz w:val="26"/>
          <w:szCs w:val="26"/>
        </w:rPr>
        <w:t>2</w:t>
      </w:r>
      <w:r w:rsidRPr="006B7EE2">
        <w:rPr>
          <w:rFonts w:ascii="Times New Roman" w:hAnsi="Times New Roman" w:cs="Times New Roman"/>
          <w:iCs/>
          <w:sz w:val="26"/>
          <w:szCs w:val="26"/>
        </w:rPr>
        <w:t xml:space="preserve"> </w:t>
      </w:r>
      <w:proofErr w:type="gramStart"/>
      <w:r w:rsidRPr="006B7EE2">
        <w:rPr>
          <w:rFonts w:ascii="Times New Roman" w:hAnsi="Times New Roman" w:cs="Times New Roman"/>
          <w:iCs/>
          <w:sz w:val="26"/>
          <w:szCs w:val="26"/>
        </w:rPr>
        <w:t>ЭК</w:t>
      </w:r>
      <w:proofErr w:type="gramEnd"/>
      <w:r w:rsidRPr="006B7EE2">
        <w:rPr>
          <w:rFonts w:ascii="Times New Roman" w:hAnsi="Times New Roman" w:cs="Times New Roman"/>
          <w:iCs/>
          <w:sz w:val="26"/>
          <w:szCs w:val="26"/>
        </w:rPr>
        <w:t xml:space="preserve"> РК, раздел 2 п.</w:t>
      </w:r>
      <w:r w:rsidR="00CF5C45">
        <w:rPr>
          <w:rFonts w:ascii="Times New Roman" w:hAnsi="Times New Roman" w:cs="Times New Roman"/>
          <w:iCs/>
          <w:sz w:val="26"/>
          <w:szCs w:val="26"/>
        </w:rPr>
        <w:t>6</w:t>
      </w:r>
      <w:r w:rsidRPr="006B7EE2">
        <w:rPr>
          <w:rFonts w:ascii="Times New Roman" w:hAnsi="Times New Roman" w:cs="Times New Roman"/>
          <w:iCs/>
          <w:sz w:val="26"/>
          <w:szCs w:val="26"/>
        </w:rPr>
        <w:t>.</w:t>
      </w:r>
      <w:r w:rsidR="00CF5C45">
        <w:rPr>
          <w:rFonts w:ascii="Times New Roman" w:hAnsi="Times New Roman" w:cs="Times New Roman"/>
          <w:iCs/>
          <w:sz w:val="26"/>
          <w:szCs w:val="26"/>
        </w:rPr>
        <w:t>4</w:t>
      </w:r>
      <w:r w:rsidRPr="006B7EE2">
        <w:rPr>
          <w:rFonts w:ascii="Times New Roman" w:hAnsi="Times New Roman" w:cs="Times New Roman"/>
          <w:iCs/>
          <w:sz w:val="26"/>
          <w:szCs w:val="26"/>
        </w:rPr>
        <w:t>).</w:t>
      </w:r>
    </w:p>
    <w:p w:rsidR="00651E06" w:rsidRPr="00D1512E" w:rsidRDefault="00651E06" w:rsidP="00651E06">
      <w:pPr>
        <w:spacing w:after="0"/>
        <w:ind w:firstLine="709"/>
        <w:contextualSpacing/>
        <w:rPr>
          <w:rFonts w:ascii="Times New Roman" w:eastAsia="Times New Roman" w:hAnsi="Times New Roman" w:cs="Times New Roman"/>
          <w:color w:val="0D0D0D"/>
          <w:sz w:val="26"/>
          <w:szCs w:val="26"/>
        </w:rPr>
      </w:pPr>
      <w:r w:rsidRPr="00A5332C">
        <w:rPr>
          <w:rFonts w:ascii="Times New Roman" w:hAnsi="Times New Roman" w:cs="Times New Roman"/>
          <w:b/>
          <w:bCs/>
          <w:i/>
          <w:sz w:val="26"/>
          <w:szCs w:val="26"/>
          <w:u w:val="single"/>
        </w:rPr>
        <w:t>Категория объекта:</w:t>
      </w:r>
      <w:r>
        <w:rPr>
          <w:rFonts w:ascii="Times New Roman" w:eastAsia="Times New Roman" w:hAnsi="Times New Roman" w:cs="Times New Roman"/>
          <w:color w:val="0D0D0D"/>
          <w:sz w:val="26"/>
          <w:szCs w:val="26"/>
        </w:rPr>
        <w:t xml:space="preserve"> </w:t>
      </w:r>
      <w:proofErr w:type="gramStart"/>
      <w:r w:rsidRPr="00D1512E">
        <w:rPr>
          <w:rFonts w:ascii="Times New Roman" w:eastAsia="Times New Roman" w:hAnsi="Times New Roman" w:cs="Times New Roman"/>
          <w:color w:val="0D0D0D"/>
          <w:sz w:val="26"/>
          <w:szCs w:val="26"/>
        </w:rPr>
        <w:t>Согласно</w:t>
      </w:r>
      <w:proofErr w:type="gramEnd"/>
      <w:r w:rsidRPr="00D1512E">
        <w:rPr>
          <w:rFonts w:ascii="Times New Roman" w:eastAsia="Times New Roman" w:hAnsi="Times New Roman" w:cs="Times New Roman"/>
          <w:color w:val="0D0D0D"/>
          <w:sz w:val="26"/>
          <w:szCs w:val="26"/>
        </w:rPr>
        <w:t xml:space="preserve"> Экологического Кодекса РК (приложение </w:t>
      </w:r>
      <w:r w:rsidR="009B7EF8">
        <w:rPr>
          <w:rFonts w:ascii="Times New Roman" w:eastAsia="Times New Roman" w:hAnsi="Times New Roman" w:cs="Times New Roman"/>
          <w:color w:val="0D0D0D"/>
          <w:sz w:val="26"/>
          <w:szCs w:val="26"/>
        </w:rPr>
        <w:t>2</w:t>
      </w:r>
      <w:r w:rsidRPr="00D1512E">
        <w:rPr>
          <w:rFonts w:ascii="Times New Roman" w:eastAsia="Times New Roman" w:hAnsi="Times New Roman" w:cs="Times New Roman"/>
          <w:color w:val="0D0D0D"/>
          <w:sz w:val="26"/>
          <w:szCs w:val="26"/>
        </w:rPr>
        <w:t xml:space="preserve"> ЭК РК, раздел 2 п.</w:t>
      </w:r>
      <w:r w:rsidR="00CF5C45">
        <w:rPr>
          <w:rFonts w:ascii="Times New Roman" w:eastAsia="Times New Roman" w:hAnsi="Times New Roman" w:cs="Times New Roman"/>
          <w:color w:val="0D0D0D"/>
          <w:sz w:val="26"/>
          <w:szCs w:val="26"/>
        </w:rPr>
        <w:t>6</w:t>
      </w:r>
      <w:r w:rsidRPr="00D1512E">
        <w:rPr>
          <w:rFonts w:ascii="Times New Roman" w:eastAsia="Times New Roman" w:hAnsi="Times New Roman" w:cs="Times New Roman"/>
          <w:color w:val="0D0D0D"/>
          <w:sz w:val="26"/>
          <w:szCs w:val="26"/>
        </w:rPr>
        <w:t>.</w:t>
      </w:r>
      <w:r w:rsidR="00CF5C45">
        <w:rPr>
          <w:rFonts w:ascii="Times New Roman" w:eastAsia="Times New Roman" w:hAnsi="Times New Roman" w:cs="Times New Roman"/>
          <w:color w:val="0D0D0D"/>
          <w:sz w:val="26"/>
          <w:szCs w:val="26"/>
        </w:rPr>
        <w:t>4</w:t>
      </w:r>
      <w:r w:rsidRPr="00D1512E">
        <w:rPr>
          <w:rFonts w:ascii="Times New Roman" w:eastAsia="Times New Roman" w:hAnsi="Times New Roman" w:cs="Times New Roman"/>
          <w:color w:val="0D0D0D"/>
          <w:sz w:val="26"/>
          <w:szCs w:val="26"/>
        </w:rPr>
        <w:t>) объект относится ко II категории (</w:t>
      </w:r>
      <w:r w:rsidR="00CF5C45" w:rsidRPr="00CF5C45">
        <w:rPr>
          <w:rFonts w:ascii="Times New Roman" w:eastAsia="Times New Roman" w:hAnsi="Times New Roman" w:cs="Times New Roman"/>
          <w:color w:val="0D0D0D"/>
          <w:sz w:val="26"/>
          <w:szCs w:val="26"/>
        </w:rPr>
        <w:t>объекты, на которых осуществляются операции по обеззараживанию, обезвреживанию и (или) уничтожению биологических и медицинских отходов</w:t>
      </w:r>
      <w:r w:rsidRPr="00D1512E">
        <w:rPr>
          <w:rFonts w:ascii="Times New Roman" w:eastAsia="Times New Roman" w:hAnsi="Times New Roman" w:cs="Times New Roman"/>
          <w:color w:val="0D0D0D"/>
          <w:sz w:val="26"/>
          <w:szCs w:val="26"/>
        </w:rPr>
        <w:t>).</w:t>
      </w:r>
    </w:p>
    <w:p w:rsidR="00651E06" w:rsidRDefault="00651E06" w:rsidP="00651E06">
      <w:pPr>
        <w:spacing w:after="0"/>
        <w:ind w:firstLine="708"/>
        <w:contextualSpacing/>
        <w:rPr>
          <w:rFonts w:ascii="Times New Roman" w:hAnsi="Times New Roman"/>
          <w:color w:val="0D0D0D"/>
          <w:sz w:val="26"/>
          <w:szCs w:val="26"/>
        </w:rPr>
      </w:pPr>
      <w:bookmarkStart w:id="25" w:name="_Hlk124951988"/>
      <w:bookmarkEnd w:id="24"/>
      <w:r w:rsidRPr="00276353">
        <w:rPr>
          <w:rFonts w:ascii="Times New Roman" w:hAnsi="Times New Roman"/>
          <w:color w:val="0D0D0D"/>
          <w:sz w:val="26"/>
          <w:szCs w:val="26"/>
        </w:rPr>
        <w:t>Определение (уточнение) размера СЗЗ производится по результатам</w:t>
      </w:r>
      <w:r>
        <w:rPr>
          <w:rFonts w:ascii="Times New Roman" w:hAnsi="Times New Roman"/>
          <w:color w:val="0D0D0D"/>
          <w:sz w:val="26"/>
          <w:szCs w:val="26"/>
        </w:rPr>
        <w:t xml:space="preserve"> </w:t>
      </w:r>
      <w:r w:rsidRPr="00276353">
        <w:rPr>
          <w:rFonts w:ascii="Times New Roman" w:hAnsi="Times New Roman"/>
          <w:color w:val="0D0D0D"/>
          <w:sz w:val="26"/>
          <w:szCs w:val="26"/>
        </w:rPr>
        <w:t>расчета рассеивания выбросов в соответствии с требованиями «Методики</w:t>
      </w:r>
      <w:r>
        <w:rPr>
          <w:rFonts w:ascii="Times New Roman" w:hAnsi="Times New Roman"/>
          <w:color w:val="0D0D0D"/>
          <w:sz w:val="26"/>
          <w:szCs w:val="26"/>
        </w:rPr>
        <w:t xml:space="preserve"> </w:t>
      </w:r>
      <w:r w:rsidRPr="00276353">
        <w:rPr>
          <w:rFonts w:ascii="Times New Roman" w:hAnsi="Times New Roman"/>
          <w:color w:val="0D0D0D"/>
          <w:sz w:val="26"/>
          <w:szCs w:val="26"/>
        </w:rPr>
        <w:t>расчета концентраций вредных веществ в атмосферном воздухе от выбросов</w:t>
      </w:r>
      <w:r>
        <w:rPr>
          <w:rFonts w:ascii="Times New Roman" w:hAnsi="Times New Roman"/>
          <w:color w:val="0D0D0D"/>
          <w:sz w:val="26"/>
          <w:szCs w:val="26"/>
        </w:rPr>
        <w:t xml:space="preserve"> </w:t>
      </w:r>
      <w:r w:rsidRPr="00276353">
        <w:rPr>
          <w:rFonts w:ascii="Times New Roman" w:hAnsi="Times New Roman"/>
          <w:color w:val="0D0D0D"/>
          <w:sz w:val="26"/>
          <w:szCs w:val="26"/>
        </w:rPr>
        <w:t>предприятий» (утв. приказом Министра ОС и ВР РК от 12 июня 2014 года</w:t>
      </w:r>
      <w:r>
        <w:rPr>
          <w:rFonts w:ascii="Times New Roman" w:hAnsi="Times New Roman"/>
          <w:color w:val="0D0D0D"/>
          <w:sz w:val="26"/>
          <w:szCs w:val="26"/>
        </w:rPr>
        <w:t xml:space="preserve"> </w:t>
      </w:r>
      <w:r w:rsidRPr="00276353">
        <w:rPr>
          <w:rFonts w:ascii="Times New Roman" w:hAnsi="Times New Roman"/>
          <w:color w:val="0D0D0D"/>
          <w:sz w:val="26"/>
          <w:szCs w:val="26"/>
        </w:rPr>
        <w:t>№221-О), касающегося проверки размеров нормативной СЗЗ.</w:t>
      </w:r>
    </w:p>
    <w:p w:rsidR="00CF5C45" w:rsidRDefault="00CF5C45" w:rsidP="00651E06">
      <w:pPr>
        <w:spacing w:after="0"/>
        <w:ind w:firstLine="708"/>
        <w:contextualSpacing/>
        <w:rPr>
          <w:rFonts w:ascii="Times New Roman" w:hAnsi="Times New Roman"/>
          <w:color w:val="0D0D0D"/>
          <w:sz w:val="26"/>
          <w:szCs w:val="26"/>
        </w:rPr>
      </w:pPr>
    </w:p>
    <w:p w:rsidR="00004947" w:rsidRDefault="00004947" w:rsidP="00651E06">
      <w:pPr>
        <w:spacing w:after="0"/>
        <w:ind w:firstLine="708"/>
        <w:contextualSpacing/>
        <w:rPr>
          <w:rFonts w:ascii="Times New Roman" w:hAnsi="Times New Roman"/>
          <w:color w:val="0D0D0D"/>
          <w:sz w:val="26"/>
          <w:szCs w:val="26"/>
        </w:rPr>
      </w:pPr>
    </w:p>
    <w:p w:rsidR="00004947" w:rsidRDefault="00004947" w:rsidP="00651E06">
      <w:pPr>
        <w:spacing w:after="0"/>
        <w:ind w:firstLine="708"/>
        <w:contextualSpacing/>
        <w:rPr>
          <w:rFonts w:ascii="Times New Roman" w:hAnsi="Times New Roman"/>
          <w:color w:val="0D0D0D"/>
          <w:sz w:val="26"/>
          <w:szCs w:val="26"/>
        </w:rPr>
      </w:pPr>
    </w:p>
    <w:bookmarkEnd w:id="25"/>
    <w:p w:rsidR="00651E06" w:rsidRPr="001A6160" w:rsidRDefault="00651E06" w:rsidP="00651E06">
      <w:pPr>
        <w:spacing w:after="0"/>
        <w:ind w:firstLine="708"/>
        <w:contextualSpacing/>
        <w:rPr>
          <w:rFonts w:ascii="Times New Roman" w:hAnsi="Times New Roman"/>
          <w:color w:val="0D0D0D"/>
          <w:sz w:val="26"/>
          <w:szCs w:val="26"/>
        </w:rPr>
      </w:pPr>
      <w:r w:rsidRPr="001A6160">
        <w:rPr>
          <w:rFonts w:ascii="Times New Roman" w:hAnsi="Times New Roman"/>
          <w:color w:val="0D0D0D"/>
          <w:sz w:val="26"/>
          <w:szCs w:val="26"/>
        </w:rPr>
        <w:lastRenderedPageBreak/>
        <w:t>Построение санитарно-защитной зоны осуществлялось автоматически лицензионным программным комплексом ЭРА</w:t>
      </w:r>
      <w:r>
        <w:rPr>
          <w:rFonts w:ascii="Times New Roman" w:hAnsi="Times New Roman"/>
          <w:color w:val="0D0D0D"/>
          <w:sz w:val="26"/>
          <w:szCs w:val="26"/>
        </w:rPr>
        <w:t>-Воздух</w:t>
      </w:r>
      <w:r w:rsidRPr="001A6160">
        <w:rPr>
          <w:rFonts w:ascii="Times New Roman" w:hAnsi="Times New Roman"/>
          <w:color w:val="0D0D0D"/>
          <w:sz w:val="26"/>
          <w:szCs w:val="26"/>
        </w:rPr>
        <w:t xml:space="preserve"> </w:t>
      </w:r>
      <w:r>
        <w:rPr>
          <w:rFonts w:ascii="Times New Roman" w:hAnsi="Times New Roman"/>
          <w:color w:val="0D0D0D"/>
          <w:sz w:val="26"/>
          <w:szCs w:val="26"/>
        </w:rPr>
        <w:t>3</w:t>
      </w:r>
      <w:r w:rsidRPr="001A6160">
        <w:rPr>
          <w:rFonts w:ascii="Times New Roman" w:hAnsi="Times New Roman"/>
          <w:color w:val="0D0D0D"/>
          <w:sz w:val="26"/>
          <w:szCs w:val="26"/>
        </w:rPr>
        <w:t xml:space="preserve">.0, при проведении расчетов рассеивания загрязняющих веществ в атмосфере, путем задания радиуса санитарно-защитной зоны от источников вредных выбросов. </w:t>
      </w:r>
    </w:p>
    <w:p w:rsidR="00651E06" w:rsidRPr="001A6160" w:rsidRDefault="00651E06" w:rsidP="00651E06">
      <w:pPr>
        <w:spacing w:after="0"/>
        <w:ind w:firstLine="708"/>
        <w:contextualSpacing/>
        <w:rPr>
          <w:rFonts w:ascii="Times New Roman" w:hAnsi="Times New Roman"/>
          <w:color w:val="0D0D0D"/>
          <w:sz w:val="26"/>
          <w:szCs w:val="26"/>
        </w:rPr>
      </w:pPr>
      <w:bookmarkStart w:id="26" w:name="_Hlk124952001"/>
      <w:r w:rsidRPr="001A6160">
        <w:rPr>
          <w:rFonts w:ascii="Times New Roman" w:hAnsi="Times New Roman"/>
          <w:color w:val="0D0D0D"/>
          <w:sz w:val="26"/>
          <w:szCs w:val="26"/>
        </w:rPr>
        <w:t xml:space="preserve">Достаточность ширины санитарно-защитной зоны подтверждена расчетами прогнозируемых уровней загрязнения в соответствии с действующими указаниями по расчету рассеивания в атмосфере вредных веществ, содержащихся в выбросах предприятия. </w:t>
      </w:r>
    </w:p>
    <w:bookmarkEnd w:id="26"/>
    <w:p w:rsidR="00651E06" w:rsidRDefault="00651E06" w:rsidP="00651E06">
      <w:pPr>
        <w:spacing w:after="0"/>
        <w:ind w:firstLine="709"/>
        <w:contextualSpacing/>
        <w:rPr>
          <w:rFonts w:ascii="Times New Roman" w:hAnsi="Times New Roman"/>
          <w:sz w:val="26"/>
          <w:szCs w:val="26"/>
          <w:lang w:val="kk-KZ"/>
        </w:rPr>
      </w:pPr>
      <w:r>
        <w:rPr>
          <w:rFonts w:ascii="Times New Roman" w:hAnsi="Times New Roman"/>
          <w:sz w:val="26"/>
          <w:szCs w:val="26"/>
          <w:lang w:val="kk-KZ"/>
        </w:rPr>
        <w:t>Графическая интерпритация достаточности размеров расчетной санитарно-защитной зоны на месторждении, отображены в приложении.</w:t>
      </w:r>
    </w:p>
    <w:bookmarkEnd w:id="23"/>
    <w:p w:rsidR="00186E54" w:rsidRPr="00846F5B" w:rsidRDefault="00186E54" w:rsidP="00186E54">
      <w:pPr>
        <w:spacing w:after="0"/>
        <w:ind w:firstLine="709"/>
        <w:contextualSpacing/>
        <w:rPr>
          <w:rFonts w:ascii="Times New Roman" w:hAnsi="Times New Roman"/>
          <w:b/>
          <w:sz w:val="26"/>
          <w:szCs w:val="26"/>
        </w:rPr>
      </w:pPr>
    </w:p>
    <w:p w:rsidR="00186E54" w:rsidRPr="00846F5B" w:rsidRDefault="00353E3C" w:rsidP="00014E1F">
      <w:pPr>
        <w:pStyle w:val="2"/>
        <w:spacing w:before="0"/>
        <w:ind w:firstLine="709"/>
        <w:rPr>
          <w:rFonts w:ascii="Times New Roman" w:hAnsi="Times New Roman" w:cs="Times New Roman"/>
          <w:color w:val="auto"/>
        </w:rPr>
      </w:pPr>
      <w:bookmarkStart w:id="27" w:name="_Toc187578858"/>
      <w:r w:rsidRPr="00846F5B">
        <w:rPr>
          <w:rFonts w:ascii="Times New Roman" w:hAnsi="Times New Roman" w:cs="Times New Roman"/>
          <w:color w:val="auto"/>
        </w:rPr>
        <w:t>4</w:t>
      </w:r>
      <w:r w:rsidR="00186E54" w:rsidRPr="00846F5B">
        <w:rPr>
          <w:rFonts w:ascii="Times New Roman" w:hAnsi="Times New Roman" w:cs="Times New Roman"/>
          <w:color w:val="auto"/>
        </w:rPr>
        <w:t>.2 Требования по ограничению использования территории расчетной СЗЗ</w:t>
      </w:r>
      <w:bookmarkEnd w:id="27"/>
      <w:r w:rsidR="00186E54" w:rsidRPr="00846F5B">
        <w:rPr>
          <w:rFonts w:ascii="Times New Roman" w:hAnsi="Times New Roman" w:cs="Times New Roman"/>
          <w:color w:val="auto"/>
        </w:rPr>
        <w:t xml:space="preserve"> </w:t>
      </w:r>
    </w:p>
    <w:p w:rsidR="00186E54" w:rsidRPr="00846F5B" w:rsidRDefault="00186E54" w:rsidP="00186E54">
      <w:pPr>
        <w:spacing w:after="0"/>
        <w:ind w:firstLine="709"/>
        <w:contextualSpacing/>
        <w:rPr>
          <w:rFonts w:ascii="Times New Roman" w:hAnsi="Times New Roman"/>
          <w:sz w:val="26"/>
          <w:szCs w:val="26"/>
        </w:rPr>
      </w:pPr>
      <w:r w:rsidRPr="00846F5B">
        <w:rPr>
          <w:rFonts w:ascii="Times New Roman" w:hAnsi="Times New Roman"/>
          <w:sz w:val="26"/>
          <w:szCs w:val="26"/>
        </w:rPr>
        <w:t xml:space="preserve">Согласно санитарно-эпидемиологических требований, в границах СЗЗ не допускается размещение жилой застройки, ландшафтно-рекреационных зон, зон отдыха, территории курортов, санаториев и домов отдыха, садоводческих товариществ, дачных и садово-огородных участков, спортивных сооружений, детских площадок, образовательных и детских организаций, лечебно-профилактических и оздоровительных организаций общего пользования. </w:t>
      </w:r>
    </w:p>
    <w:p w:rsidR="00186E54" w:rsidRPr="00846F5B" w:rsidRDefault="00186E54" w:rsidP="00186E54">
      <w:pPr>
        <w:spacing w:after="0"/>
        <w:ind w:firstLine="709"/>
        <w:contextualSpacing/>
        <w:rPr>
          <w:rFonts w:ascii="Times New Roman" w:hAnsi="Times New Roman"/>
          <w:sz w:val="26"/>
          <w:szCs w:val="26"/>
        </w:rPr>
      </w:pPr>
      <w:r w:rsidRPr="00846F5B">
        <w:rPr>
          <w:rFonts w:ascii="Times New Roman" w:hAnsi="Times New Roman"/>
          <w:sz w:val="26"/>
          <w:szCs w:val="26"/>
        </w:rPr>
        <w:t xml:space="preserve">В границах СЗЗ допускается размещать здания и сооружения для обслуживания работников производственного объекта, а также сооружений для обеспечения деятельности объекта. </w:t>
      </w:r>
    </w:p>
    <w:p w:rsidR="00186E54" w:rsidRPr="00846F5B" w:rsidRDefault="00186E54" w:rsidP="00186E54">
      <w:pPr>
        <w:spacing w:after="0"/>
        <w:ind w:firstLine="709"/>
        <w:contextualSpacing/>
        <w:rPr>
          <w:rFonts w:ascii="Times New Roman" w:hAnsi="Times New Roman"/>
          <w:sz w:val="26"/>
          <w:szCs w:val="26"/>
        </w:rPr>
      </w:pPr>
      <w:r w:rsidRPr="00846F5B">
        <w:rPr>
          <w:rFonts w:ascii="Times New Roman" w:hAnsi="Times New Roman"/>
          <w:sz w:val="26"/>
          <w:szCs w:val="26"/>
        </w:rPr>
        <w:t>В границах СЗЗ производственного объекта также допускается размещать сельскохозяйственные угодья для выращивания технических культур, неиспользуемых для производства продуктов питания.</w:t>
      </w:r>
    </w:p>
    <w:p w:rsidR="00186E54" w:rsidRPr="00846F5B" w:rsidRDefault="00186E54" w:rsidP="00186E54">
      <w:pPr>
        <w:tabs>
          <w:tab w:val="left" w:pos="567"/>
          <w:tab w:val="left" w:pos="720"/>
        </w:tabs>
        <w:spacing w:after="0"/>
        <w:ind w:firstLine="709"/>
        <w:contextualSpacing/>
        <w:rPr>
          <w:rFonts w:ascii="Times New Roman" w:hAnsi="Times New Roman"/>
          <w:sz w:val="26"/>
          <w:szCs w:val="26"/>
        </w:rPr>
      </w:pPr>
      <w:r w:rsidRPr="00846F5B">
        <w:rPr>
          <w:rFonts w:ascii="Times New Roman" w:hAnsi="Times New Roman"/>
          <w:sz w:val="26"/>
          <w:szCs w:val="26"/>
        </w:rPr>
        <w:t>Территория СЗЗ или какая-либо ее часть не могут рассматриваться как резервная территория объекта для расширения жилой зоны, размещения дачных и садово-огородных участков.</w:t>
      </w:r>
    </w:p>
    <w:p w:rsidR="00186E54" w:rsidRPr="00846F5B" w:rsidRDefault="00186E54" w:rsidP="00186E54">
      <w:pPr>
        <w:tabs>
          <w:tab w:val="left" w:pos="567"/>
        </w:tabs>
        <w:spacing w:after="0"/>
        <w:ind w:firstLine="709"/>
        <w:contextualSpacing/>
        <w:rPr>
          <w:rFonts w:ascii="Times New Roman" w:hAnsi="Times New Roman"/>
          <w:sz w:val="26"/>
          <w:szCs w:val="26"/>
        </w:rPr>
      </w:pPr>
      <w:r w:rsidRPr="00846F5B">
        <w:rPr>
          <w:rFonts w:ascii="Times New Roman" w:hAnsi="Times New Roman"/>
          <w:sz w:val="26"/>
          <w:szCs w:val="26"/>
        </w:rPr>
        <w:t>При условии наличия проекта обоснования соблюдения ПДК и/или ПДУ на внешней границе СЗЗ, часть СЗЗ может рассматриваться как резервная территория объекта для расширения производственной зоны.</w:t>
      </w:r>
    </w:p>
    <w:p w:rsidR="00186E54" w:rsidRPr="00846F5B" w:rsidRDefault="00186E54" w:rsidP="00186E54">
      <w:pPr>
        <w:tabs>
          <w:tab w:val="left" w:pos="567"/>
        </w:tabs>
        <w:spacing w:after="0"/>
        <w:ind w:firstLine="709"/>
        <w:rPr>
          <w:rFonts w:ascii="Times New Roman" w:hAnsi="Times New Roman"/>
          <w:sz w:val="26"/>
          <w:szCs w:val="26"/>
        </w:rPr>
      </w:pPr>
      <w:r w:rsidRPr="00846F5B">
        <w:rPr>
          <w:rFonts w:ascii="Times New Roman" w:hAnsi="Times New Roman"/>
          <w:sz w:val="26"/>
          <w:szCs w:val="26"/>
        </w:rPr>
        <w:t>Организация и благоустройство санитарно-защитной зоны должны предусматривать озеленение территории в зависимости от климатических условий района.</w:t>
      </w:r>
    </w:p>
    <w:p w:rsidR="00FE1F3F" w:rsidRPr="00846F5B" w:rsidRDefault="00FE1F3F" w:rsidP="00FE1F3F">
      <w:pPr>
        <w:pStyle w:val="ae"/>
        <w:numPr>
          <w:ilvl w:val="2"/>
          <w:numId w:val="0"/>
        </w:numPr>
        <w:spacing w:after="0"/>
        <w:ind w:firstLine="709"/>
        <w:rPr>
          <w:rFonts w:ascii="Times New Roman" w:hAnsi="Times New Roman" w:cs="Times New Roman"/>
          <w:b/>
          <w:sz w:val="26"/>
          <w:szCs w:val="26"/>
        </w:rPr>
      </w:pPr>
    </w:p>
    <w:p w:rsidR="00786A1A" w:rsidRPr="00846F5B" w:rsidRDefault="00353E3C" w:rsidP="00014E1F">
      <w:pPr>
        <w:pStyle w:val="2"/>
        <w:spacing w:before="0"/>
        <w:ind w:firstLine="709"/>
        <w:rPr>
          <w:rFonts w:ascii="Times New Roman" w:hAnsi="Times New Roman" w:cs="Times New Roman"/>
          <w:color w:val="auto"/>
        </w:rPr>
      </w:pPr>
      <w:bookmarkStart w:id="28" w:name="_Toc187578859"/>
      <w:r w:rsidRPr="00846F5B">
        <w:rPr>
          <w:rFonts w:ascii="Times New Roman" w:hAnsi="Times New Roman" w:cs="Times New Roman"/>
          <w:color w:val="auto"/>
        </w:rPr>
        <w:t>4</w:t>
      </w:r>
      <w:r w:rsidR="00A30347" w:rsidRPr="00846F5B">
        <w:rPr>
          <w:rFonts w:ascii="Times New Roman" w:hAnsi="Times New Roman" w:cs="Times New Roman"/>
          <w:color w:val="auto"/>
        </w:rPr>
        <w:t>.3</w:t>
      </w:r>
      <w:r w:rsidR="00786A1A" w:rsidRPr="00846F5B">
        <w:rPr>
          <w:rFonts w:ascii="Times New Roman" w:hAnsi="Times New Roman" w:cs="Times New Roman"/>
          <w:color w:val="auto"/>
        </w:rPr>
        <w:t xml:space="preserve"> Функциональное зонирование территории СЗЗ</w:t>
      </w:r>
      <w:bookmarkEnd w:id="28"/>
    </w:p>
    <w:p w:rsidR="008134BE" w:rsidRPr="00846F5B" w:rsidRDefault="00786A1A" w:rsidP="00D21696">
      <w:pPr>
        <w:pStyle w:val="33"/>
        <w:tabs>
          <w:tab w:val="left" w:pos="993"/>
        </w:tabs>
        <w:spacing w:after="0"/>
        <w:ind w:left="0" w:firstLine="709"/>
        <w:rPr>
          <w:rFonts w:ascii="Times New Roman" w:hAnsi="Times New Roman"/>
          <w:sz w:val="26"/>
          <w:szCs w:val="26"/>
        </w:rPr>
      </w:pPr>
      <w:r w:rsidRPr="00846F5B">
        <w:rPr>
          <w:rFonts w:ascii="Times New Roman" w:hAnsi="Times New Roman"/>
          <w:sz w:val="26"/>
          <w:szCs w:val="26"/>
        </w:rPr>
        <w:t xml:space="preserve">Согласно СанПиН </w:t>
      </w:r>
      <w:r w:rsidR="008134BE" w:rsidRPr="00846F5B">
        <w:rPr>
          <w:rFonts w:ascii="Times New Roman" w:hAnsi="Times New Roman"/>
          <w:sz w:val="26"/>
          <w:szCs w:val="26"/>
        </w:rPr>
        <w:t>в границах</w:t>
      </w:r>
      <w:r w:rsidRPr="00846F5B">
        <w:rPr>
          <w:rFonts w:ascii="Times New Roman" w:hAnsi="Times New Roman"/>
          <w:sz w:val="26"/>
          <w:szCs w:val="26"/>
        </w:rPr>
        <w:t xml:space="preserve"> СЗЗ не допускается размещать</w:t>
      </w:r>
      <w:r w:rsidR="008134BE" w:rsidRPr="00846F5B">
        <w:rPr>
          <w:rFonts w:ascii="Times New Roman" w:hAnsi="Times New Roman"/>
          <w:sz w:val="26"/>
          <w:szCs w:val="26"/>
        </w:rPr>
        <w:t>:</w:t>
      </w:r>
    </w:p>
    <w:p w:rsidR="008134BE" w:rsidRPr="00846F5B" w:rsidRDefault="008134BE" w:rsidP="00CF6372">
      <w:pPr>
        <w:pStyle w:val="a4"/>
        <w:numPr>
          <w:ilvl w:val="0"/>
          <w:numId w:val="3"/>
        </w:numPr>
        <w:tabs>
          <w:tab w:val="left" w:pos="993"/>
        </w:tabs>
        <w:ind w:left="0" w:firstLine="709"/>
        <w:rPr>
          <w:rFonts w:ascii="Times New Roman" w:hAnsi="Times New Roman" w:cs="Times New Roman"/>
          <w:color w:val="000000"/>
          <w:spacing w:val="1"/>
          <w:sz w:val="26"/>
          <w:szCs w:val="26"/>
        </w:rPr>
      </w:pPr>
      <w:r w:rsidRPr="00846F5B">
        <w:rPr>
          <w:rFonts w:ascii="Times New Roman" w:hAnsi="Times New Roman" w:cs="Times New Roman"/>
          <w:color w:val="000000"/>
          <w:spacing w:val="1"/>
          <w:sz w:val="26"/>
          <w:szCs w:val="26"/>
        </w:rPr>
        <w:t>вновь строящуюся жилую застройку, включая отдельные жилые дома;</w:t>
      </w:r>
    </w:p>
    <w:p w:rsidR="008134BE" w:rsidRPr="00846F5B" w:rsidRDefault="008134BE" w:rsidP="00CF6372">
      <w:pPr>
        <w:pStyle w:val="a4"/>
        <w:numPr>
          <w:ilvl w:val="0"/>
          <w:numId w:val="3"/>
        </w:numPr>
        <w:tabs>
          <w:tab w:val="left" w:pos="993"/>
        </w:tabs>
        <w:ind w:left="0" w:firstLine="709"/>
        <w:rPr>
          <w:rFonts w:ascii="Times New Roman" w:hAnsi="Times New Roman" w:cs="Times New Roman"/>
          <w:color w:val="000000"/>
          <w:spacing w:val="1"/>
          <w:sz w:val="26"/>
          <w:szCs w:val="26"/>
        </w:rPr>
      </w:pPr>
      <w:r w:rsidRPr="00846F5B">
        <w:rPr>
          <w:rFonts w:ascii="Times New Roman" w:hAnsi="Times New Roman" w:cs="Times New Roman"/>
          <w:color w:val="000000"/>
          <w:spacing w:val="1"/>
          <w:sz w:val="26"/>
          <w:szCs w:val="26"/>
        </w:rPr>
        <w:t>ландшафтно-рекреационные зоны, зоны отдыха, территории курортов, санаториев и домов отдыха;</w:t>
      </w:r>
    </w:p>
    <w:p w:rsidR="008134BE" w:rsidRPr="00846F5B" w:rsidRDefault="008134BE" w:rsidP="00CF6372">
      <w:pPr>
        <w:pStyle w:val="a4"/>
        <w:numPr>
          <w:ilvl w:val="0"/>
          <w:numId w:val="3"/>
        </w:numPr>
        <w:tabs>
          <w:tab w:val="left" w:pos="993"/>
        </w:tabs>
        <w:ind w:left="0" w:firstLine="709"/>
        <w:rPr>
          <w:rFonts w:ascii="Times New Roman" w:hAnsi="Times New Roman" w:cs="Times New Roman"/>
          <w:color w:val="000000"/>
          <w:spacing w:val="1"/>
          <w:sz w:val="26"/>
          <w:szCs w:val="26"/>
        </w:rPr>
      </w:pPr>
      <w:r w:rsidRPr="00846F5B">
        <w:rPr>
          <w:rFonts w:ascii="Times New Roman" w:hAnsi="Times New Roman" w:cs="Times New Roman"/>
          <w:color w:val="000000"/>
          <w:spacing w:val="1"/>
          <w:sz w:val="26"/>
          <w:szCs w:val="26"/>
        </w:rPr>
        <w:t>вновь создаваемые и организующиеся территории садоводческих товариществ, коллективных или индивидуальных дачных и садово-огородных участков;</w:t>
      </w:r>
    </w:p>
    <w:p w:rsidR="008134BE" w:rsidRPr="00846F5B" w:rsidRDefault="008134BE" w:rsidP="00CF6372">
      <w:pPr>
        <w:pStyle w:val="a4"/>
        <w:numPr>
          <w:ilvl w:val="0"/>
          <w:numId w:val="3"/>
        </w:numPr>
        <w:tabs>
          <w:tab w:val="left" w:pos="993"/>
        </w:tabs>
        <w:ind w:left="0" w:firstLine="709"/>
        <w:rPr>
          <w:rFonts w:ascii="Times New Roman" w:hAnsi="Times New Roman" w:cs="Times New Roman"/>
          <w:color w:val="000000"/>
          <w:spacing w:val="1"/>
          <w:sz w:val="26"/>
          <w:szCs w:val="26"/>
        </w:rPr>
      </w:pPr>
      <w:r w:rsidRPr="00846F5B">
        <w:rPr>
          <w:rFonts w:ascii="Times New Roman" w:hAnsi="Times New Roman" w:cs="Times New Roman"/>
          <w:color w:val="000000"/>
          <w:spacing w:val="1"/>
          <w:sz w:val="26"/>
          <w:szCs w:val="26"/>
        </w:rPr>
        <w:t>спортивные сооружения, детские площадки, образовательные и детские организации, лечебно-профилактические и оздоровительные организации общего пользования.</w:t>
      </w:r>
    </w:p>
    <w:p w:rsidR="00786A1A" w:rsidRPr="00846F5B" w:rsidRDefault="00786A1A" w:rsidP="00D21696">
      <w:pPr>
        <w:pStyle w:val="33"/>
        <w:tabs>
          <w:tab w:val="left" w:pos="993"/>
        </w:tabs>
        <w:spacing w:after="0"/>
        <w:ind w:left="0" w:firstLine="709"/>
        <w:rPr>
          <w:rFonts w:ascii="Times New Roman" w:hAnsi="Times New Roman"/>
          <w:sz w:val="26"/>
          <w:szCs w:val="26"/>
        </w:rPr>
      </w:pPr>
      <w:r w:rsidRPr="00846F5B">
        <w:rPr>
          <w:rFonts w:ascii="Times New Roman" w:hAnsi="Times New Roman"/>
          <w:sz w:val="26"/>
          <w:szCs w:val="26"/>
        </w:rPr>
        <w:t xml:space="preserve">Данные виды объектов на территории санитарно-защитной зоны </w:t>
      </w:r>
      <w:r w:rsidR="00F47061" w:rsidRPr="00846F5B">
        <w:rPr>
          <w:rFonts w:ascii="Times New Roman" w:hAnsi="Times New Roman"/>
          <w:sz w:val="26"/>
          <w:szCs w:val="26"/>
        </w:rPr>
        <w:t>промышленной площадки отсутствуют.</w:t>
      </w:r>
    </w:p>
    <w:p w:rsidR="00786A1A" w:rsidRPr="00846F5B" w:rsidRDefault="00786A1A" w:rsidP="00D21696">
      <w:pPr>
        <w:tabs>
          <w:tab w:val="left" w:pos="993"/>
        </w:tabs>
        <w:spacing w:after="0"/>
        <w:ind w:firstLine="709"/>
        <w:rPr>
          <w:rFonts w:ascii="Times New Roman" w:hAnsi="Times New Roman"/>
          <w:sz w:val="26"/>
          <w:szCs w:val="26"/>
        </w:rPr>
      </w:pPr>
      <w:r w:rsidRPr="00846F5B">
        <w:rPr>
          <w:rFonts w:ascii="Times New Roman" w:hAnsi="Times New Roman"/>
          <w:sz w:val="26"/>
          <w:szCs w:val="26"/>
        </w:rPr>
        <w:t>При обосновании размера СЗЗ устанавливается функциональное зонирование территории и режим пользования различных зон.</w:t>
      </w:r>
    </w:p>
    <w:p w:rsidR="00786A1A" w:rsidRDefault="00786A1A" w:rsidP="00D21696">
      <w:pPr>
        <w:tabs>
          <w:tab w:val="left" w:pos="993"/>
        </w:tabs>
        <w:spacing w:after="0"/>
        <w:ind w:firstLine="709"/>
        <w:rPr>
          <w:rFonts w:ascii="Times New Roman" w:hAnsi="Times New Roman"/>
          <w:sz w:val="26"/>
          <w:szCs w:val="26"/>
        </w:rPr>
      </w:pPr>
      <w:r w:rsidRPr="00846F5B">
        <w:rPr>
          <w:rFonts w:ascii="Times New Roman" w:hAnsi="Times New Roman"/>
          <w:sz w:val="26"/>
          <w:szCs w:val="26"/>
        </w:rPr>
        <w:lastRenderedPageBreak/>
        <w:t xml:space="preserve">В границах </w:t>
      </w:r>
      <w:proofErr w:type="gramStart"/>
      <w:r w:rsidRPr="00846F5B">
        <w:rPr>
          <w:rFonts w:ascii="Times New Roman" w:hAnsi="Times New Roman"/>
          <w:sz w:val="26"/>
          <w:szCs w:val="26"/>
        </w:rPr>
        <w:t>расчетной</w:t>
      </w:r>
      <w:proofErr w:type="gramEnd"/>
      <w:r w:rsidRPr="00846F5B">
        <w:rPr>
          <w:rFonts w:ascii="Times New Roman" w:hAnsi="Times New Roman"/>
          <w:sz w:val="26"/>
          <w:szCs w:val="26"/>
        </w:rPr>
        <w:t xml:space="preserve"> СЗЗ отсутствует жилая застройка, коммунальные объекты селитебных территорий, какие-либо другие промышленные объекты. </w:t>
      </w:r>
    </w:p>
    <w:p w:rsidR="00651E06" w:rsidRDefault="00651E06" w:rsidP="00D21696">
      <w:pPr>
        <w:tabs>
          <w:tab w:val="left" w:pos="993"/>
        </w:tabs>
        <w:spacing w:after="0"/>
        <w:ind w:firstLine="709"/>
        <w:rPr>
          <w:rFonts w:ascii="Times New Roman" w:hAnsi="Times New Roman"/>
          <w:sz w:val="26"/>
          <w:szCs w:val="26"/>
        </w:rPr>
      </w:pPr>
    </w:p>
    <w:p w:rsidR="00651E06" w:rsidRPr="00846F5B" w:rsidRDefault="00651E06" w:rsidP="00651E06">
      <w:pPr>
        <w:pStyle w:val="2"/>
        <w:spacing w:before="0"/>
        <w:ind w:firstLine="709"/>
        <w:rPr>
          <w:rFonts w:ascii="Times New Roman" w:hAnsi="Times New Roman" w:cs="Times New Roman"/>
          <w:color w:val="auto"/>
        </w:rPr>
      </w:pPr>
      <w:bookmarkStart w:id="29" w:name="_Toc187578860"/>
      <w:r w:rsidRPr="00846F5B">
        <w:rPr>
          <w:rFonts w:ascii="Times New Roman" w:hAnsi="Times New Roman" w:cs="Times New Roman"/>
          <w:color w:val="auto"/>
        </w:rPr>
        <w:t>4.</w:t>
      </w:r>
      <w:r>
        <w:rPr>
          <w:rFonts w:ascii="Times New Roman" w:hAnsi="Times New Roman" w:cs="Times New Roman"/>
          <w:color w:val="auto"/>
        </w:rPr>
        <w:t>4</w:t>
      </w:r>
      <w:r w:rsidRPr="00846F5B">
        <w:rPr>
          <w:rFonts w:ascii="Times New Roman" w:hAnsi="Times New Roman" w:cs="Times New Roman"/>
          <w:color w:val="auto"/>
        </w:rPr>
        <w:t xml:space="preserve"> </w:t>
      </w:r>
      <w:r w:rsidRPr="00651E06">
        <w:rPr>
          <w:rFonts w:ascii="Times New Roman" w:hAnsi="Times New Roman" w:cs="Times New Roman"/>
          <w:color w:val="auto"/>
        </w:rPr>
        <w:t>Планировочная организация СЗЗ</w:t>
      </w:r>
      <w:bookmarkEnd w:id="29"/>
    </w:p>
    <w:p w:rsidR="00651E06" w:rsidRDefault="00651E06" w:rsidP="00651E06">
      <w:pPr>
        <w:spacing w:after="0"/>
        <w:ind w:firstLine="709"/>
        <w:contextualSpacing/>
        <w:rPr>
          <w:rFonts w:ascii="Times New Roman" w:hAnsi="Times New Roman"/>
          <w:sz w:val="26"/>
          <w:szCs w:val="26"/>
        </w:rPr>
      </w:pPr>
      <w:r w:rsidRPr="00651E06">
        <w:rPr>
          <w:rFonts w:ascii="Times New Roman" w:hAnsi="Times New Roman"/>
          <w:sz w:val="26"/>
          <w:szCs w:val="26"/>
        </w:rPr>
        <w:t>При организации СЗЗ необходимо учесть следующие факторы: одним из основных ее факторов является обеспечение защиты воздушной среды населенных пунктов от промышленных загрязнений. В качестве мероприятий применяется озеленение зон газоустойчивыми древесно-кустарниковыми насаждениями.</w:t>
      </w:r>
    </w:p>
    <w:p w:rsidR="00651E06" w:rsidRPr="00651E06" w:rsidRDefault="00651E06" w:rsidP="00651E06">
      <w:pPr>
        <w:spacing w:after="0"/>
        <w:ind w:firstLine="709"/>
        <w:contextualSpacing/>
        <w:rPr>
          <w:rFonts w:ascii="Times New Roman" w:hAnsi="Times New Roman"/>
          <w:sz w:val="26"/>
          <w:szCs w:val="26"/>
        </w:rPr>
      </w:pPr>
      <w:r w:rsidRPr="00651E06">
        <w:rPr>
          <w:rFonts w:ascii="Times New Roman" w:hAnsi="Times New Roman"/>
          <w:sz w:val="26"/>
          <w:szCs w:val="26"/>
        </w:rPr>
        <w:t xml:space="preserve">Растения, которые используются для озеленения СЗЗ, должны быть устойчивы к </w:t>
      </w:r>
      <w:proofErr w:type="gramStart"/>
      <w:r w:rsidRPr="00651E06">
        <w:rPr>
          <w:rFonts w:ascii="Times New Roman" w:hAnsi="Times New Roman"/>
          <w:sz w:val="26"/>
          <w:szCs w:val="26"/>
        </w:rPr>
        <w:t>загряз-нению</w:t>
      </w:r>
      <w:proofErr w:type="gramEnd"/>
      <w:r w:rsidRPr="00651E06">
        <w:rPr>
          <w:rFonts w:ascii="Times New Roman" w:hAnsi="Times New Roman"/>
          <w:sz w:val="26"/>
          <w:szCs w:val="26"/>
        </w:rPr>
        <w:t xml:space="preserve"> атмосферы и почвы промышленными выбросами.</w:t>
      </w:r>
    </w:p>
    <w:p w:rsidR="00651E06" w:rsidRDefault="00651E06" w:rsidP="00651E06">
      <w:pPr>
        <w:spacing w:after="0"/>
        <w:ind w:firstLine="709"/>
        <w:contextualSpacing/>
        <w:rPr>
          <w:rFonts w:ascii="Times New Roman" w:hAnsi="Times New Roman"/>
          <w:sz w:val="26"/>
          <w:szCs w:val="26"/>
        </w:rPr>
      </w:pPr>
      <w:r w:rsidRPr="00651E06">
        <w:rPr>
          <w:rFonts w:ascii="Times New Roman" w:hAnsi="Times New Roman"/>
          <w:sz w:val="26"/>
          <w:szCs w:val="26"/>
        </w:rPr>
        <w:t>Вновь создаваемые зеленые насаждения решаются посадками плотной структуры изолирующего типа, которые создают на пути загрязненного воздушного потока механическую преграду, осаждая и поглощая часть  вредных выбросов, или посадками ажурной структуры фильтрующего типа, выполняющими роль механического и биологического фильтра загрязненного воздушного потока.</w:t>
      </w:r>
    </w:p>
    <w:p w:rsidR="00651E06" w:rsidRDefault="00651E06" w:rsidP="00651E06">
      <w:pPr>
        <w:spacing w:after="0"/>
        <w:ind w:firstLine="709"/>
        <w:contextualSpacing/>
        <w:rPr>
          <w:rFonts w:ascii="Times New Roman" w:hAnsi="Times New Roman"/>
          <w:sz w:val="26"/>
          <w:szCs w:val="26"/>
          <w:lang w:val="kk-KZ"/>
        </w:rPr>
      </w:pPr>
      <w:r w:rsidRPr="002466B4">
        <w:rPr>
          <w:rFonts w:ascii="Times New Roman" w:hAnsi="Times New Roman"/>
          <w:sz w:val="26"/>
          <w:szCs w:val="26"/>
        </w:rPr>
        <w:t>В соответствии с пунктом 50 параграфа 2 «Санитарно-эпидемиологические</w:t>
      </w:r>
      <w:r>
        <w:rPr>
          <w:rFonts w:ascii="Times New Roman" w:hAnsi="Times New Roman"/>
          <w:sz w:val="26"/>
          <w:szCs w:val="26"/>
        </w:rPr>
        <w:t xml:space="preserve"> </w:t>
      </w:r>
      <w:r w:rsidRPr="002466B4">
        <w:rPr>
          <w:rFonts w:ascii="Times New Roman" w:hAnsi="Times New Roman"/>
          <w:sz w:val="26"/>
          <w:szCs w:val="26"/>
        </w:rPr>
        <w:t>требования к санитарно-защитным зонам объектов, являющихся объектами</w:t>
      </w:r>
      <w:r>
        <w:rPr>
          <w:rFonts w:ascii="Times New Roman" w:hAnsi="Times New Roman"/>
          <w:sz w:val="26"/>
          <w:szCs w:val="26"/>
        </w:rPr>
        <w:t xml:space="preserve"> </w:t>
      </w:r>
      <w:r w:rsidRPr="002466B4">
        <w:rPr>
          <w:rFonts w:ascii="Times New Roman" w:hAnsi="Times New Roman"/>
          <w:sz w:val="26"/>
          <w:szCs w:val="26"/>
        </w:rPr>
        <w:t>воздействия на среду обитания и здоровье человека» утвержденные приказом</w:t>
      </w:r>
      <w:r>
        <w:rPr>
          <w:rFonts w:ascii="Times New Roman" w:hAnsi="Times New Roman"/>
          <w:sz w:val="26"/>
          <w:szCs w:val="26"/>
        </w:rPr>
        <w:t xml:space="preserve"> </w:t>
      </w:r>
      <w:r w:rsidRPr="002466B4">
        <w:rPr>
          <w:rFonts w:ascii="Times New Roman" w:hAnsi="Times New Roman"/>
          <w:sz w:val="26"/>
          <w:szCs w:val="26"/>
        </w:rPr>
        <w:t xml:space="preserve">Приказ </w:t>
      </w:r>
      <w:proofErr w:type="spellStart"/>
      <w:r w:rsidRPr="002466B4">
        <w:rPr>
          <w:rFonts w:ascii="Times New Roman" w:hAnsi="Times New Roman"/>
          <w:sz w:val="26"/>
          <w:szCs w:val="26"/>
        </w:rPr>
        <w:t>и.о</w:t>
      </w:r>
      <w:proofErr w:type="spellEnd"/>
      <w:r w:rsidRPr="002466B4">
        <w:rPr>
          <w:rFonts w:ascii="Times New Roman" w:hAnsi="Times New Roman"/>
          <w:sz w:val="26"/>
          <w:szCs w:val="26"/>
        </w:rPr>
        <w:t>. Министра здравоохранения Республики Казахстан от 11 января 2022</w:t>
      </w:r>
      <w:r>
        <w:rPr>
          <w:rFonts w:ascii="Times New Roman" w:hAnsi="Times New Roman"/>
          <w:sz w:val="26"/>
          <w:szCs w:val="26"/>
        </w:rPr>
        <w:t xml:space="preserve"> </w:t>
      </w:r>
      <w:r w:rsidRPr="002466B4">
        <w:rPr>
          <w:rFonts w:ascii="Times New Roman" w:hAnsi="Times New Roman"/>
          <w:sz w:val="26"/>
          <w:szCs w:val="26"/>
        </w:rPr>
        <w:t>года № Қ</w:t>
      </w:r>
      <w:proofErr w:type="gramStart"/>
      <w:r w:rsidRPr="002466B4">
        <w:rPr>
          <w:rFonts w:ascii="Times New Roman" w:hAnsi="Times New Roman"/>
          <w:sz w:val="26"/>
          <w:szCs w:val="26"/>
        </w:rPr>
        <w:t>Р</w:t>
      </w:r>
      <w:proofErr w:type="gramEnd"/>
      <w:r w:rsidRPr="002466B4">
        <w:rPr>
          <w:rFonts w:ascii="Times New Roman" w:hAnsi="Times New Roman"/>
          <w:sz w:val="26"/>
          <w:szCs w:val="26"/>
        </w:rPr>
        <w:t xml:space="preserve"> ДСМ-2 для объектов </w:t>
      </w:r>
      <w:r w:rsidR="00CF5C45" w:rsidRPr="00CF5C45">
        <w:rPr>
          <w:rFonts w:ascii="Times New Roman" w:hAnsi="Times New Roman"/>
          <w:sz w:val="26"/>
          <w:szCs w:val="26"/>
        </w:rPr>
        <w:t>2</w:t>
      </w:r>
      <w:r w:rsidRPr="002466B4">
        <w:rPr>
          <w:rFonts w:ascii="Times New Roman" w:hAnsi="Times New Roman"/>
          <w:sz w:val="26"/>
          <w:szCs w:val="26"/>
        </w:rPr>
        <w:t xml:space="preserve"> класса опасности максимальное озеленение – не</w:t>
      </w:r>
      <w:r>
        <w:rPr>
          <w:rFonts w:ascii="Times New Roman" w:hAnsi="Times New Roman"/>
          <w:sz w:val="26"/>
          <w:szCs w:val="26"/>
        </w:rPr>
        <w:t xml:space="preserve"> </w:t>
      </w:r>
      <w:r w:rsidRPr="002466B4">
        <w:rPr>
          <w:rFonts w:ascii="Times New Roman" w:hAnsi="Times New Roman"/>
          <w:sz w:val="26"/>
          <w:szCs w:val="26"/>
        </w:rPr>
        <w:t xml:space="preserve">менее </w:t>
      </w:r>
      <w:r w:rsidR="000C1685" w:rsidRPr="000C1685">
        <w:rPr>
          <w:rFonts w:ascii="Times New Roman" w:hAnsi="Times New Roman"/>
          <w:sz w:val="26"/>
          <w:szCs w:val="26"/>
        </w:rPr>
        <w:t>5</w:t>
      </w:r>
      <w:r w:rsidRPr="002466B4">
        <w:rPr>
          <w:rFonts w:ascii="Times New Roman" w:hAnsi="Times New Roman"/>
          <w:sz w:val="26"/>
          <w:szCs w:val="26"/>
        </w:rPr>
        <w:t>0% площади, с обязательной организацией полосы древесно-кустарниковых</w:t>
      </w:r>
      <w:r>
        <w:rPr>
          <w:rFonts w:ascii="Times New Roman" w:hAnsi="Times New Roman"/>
          <w:sz w:val="26"/>
          <w:szCs w:val="26"/>
        </w:rPr>
        <w:t xml:space="preserve"> </w:t>
      </w:r>
      <w:r w:rsidRPr="002466B4">
        <w:rPr>
          <w:rFonts w:ascii="Times New Roman" w:hAnsi="Times New Roman"/>
          <w:sz w:val="26"/>
          <w:szCs w:val="26"/>
        </w:rPr>
        <w:t>насаждений со стороны жилой застройки</w:t>
      </w:r>
      <w:r>
        <w:rPr>
          <w:rFonts w:ascii="Times New Roman" w:hAnsi="Times New Roman"/>
          <w:sz w:val="26"/>
          <w:szCs w:val="26"/>
        </w:rPr>
        <w:t>.</w:t>
      </w:r>
    </w:p>
    <w:p w:rsidR="00651E06" w:rsidRDefault="00651E06" w:rsidP="00651E06">
      <w:pPr>
        <w:spacing w:after="0"/>
        <w:ind w:firstLine="709"/>
        <w:contextualSpacing/>
        <w:rPr>
          <w:rFonts w:ascii="Times New Roman" w:hAnsi="Times New Roman"/>
          <w:sz w:val="26"/>
          <w:szCs w:val="26"/>
        </w:rPr>
      </w:pPr>
      <w:r w:rsidRPr="002466B4">
        <w:rPr>
          <w:rFonts w:ascii="Times New Roman" w:hAnsi="Times New Roman"/>
          <w:sz w:val="26"/>
          <w:szCs w:val="26"/>
        </w:rPr>
        <w:t>При выборе газоустойчивого посадочного материала и проведении мероприятий по озеленению будут учитываться природно-климатические условия района расположения предприятия.</w:t>
      </w:r>
    </w:p>
    <w:p w:rsidR="00651E06" w:rsidRDefault="00651E06" w:rsidP="00651E06">
      <w:pPr>
        <w:spacing w:after="0"/>
        <w:ind w:firstLine="709"/>
        <w:contextualSpacing/>
        <w:rPr>
          <w:rFonts w:ascii="Times New Roman" w:hAnsi="Times New Roman"/>
          <w:sz w:val="26"/>
          <w:szCs w:val="26"/>
        </w:rPr>
      </w:pPr>
      <w:r w:rsidRPr="002466B4">
        <w:rPr>
          <w:rFonts w:ascii="Times New Roman" w:hAnsi="Times New Roman"/>
          <w:sz w:val="26"/>
          <w:szCs w:val="26"/>
        </w:rPr>
        <w:t xml:space="preserve">Во время проведения работ по озеленению будет согласовано место посадки зеленых насаждений с местным </w:t>
      </w:r>
      <w:proofErr w:type="spellStart"/>
      <w:r w:rsidRPr="002466B4">
        <w:rPr>
          <w:rFonts w:ascii="Times New Roman" w:hAnsi="Times New Roman"/>
          <w:sz w:val="26"/>
          <w:szCs w:val="26"/>
        </w:rPr>
        <w:t>акиматом</w:t>
      </w:r>
      <w:proofErr w:type="spellEnd"/>
      <w:r w:rsidRPr="002466B4">
        <w:rPr>
          <w:rFonts w:ascii="Times New Roman" w:hAnsi="Times New Roman"/>
          <w:sz w:val="26"/>
          <w:szCs w:val="26"/>
        </w:rPr>
        <w:t>.</w:t>
      </w:r>
    </w:p>
    <w:p w:rsidR="00651E06" w:rsidRDefault="00651E06" w:rsidP="00651E06">
      <w:pPr>
        <w:spacing w:after="0"/>
        <w:ind w:firstLine="709"/>
        <w:contextualSpacing/>
        <w:rPr>
          <w:rFonts w:ascii="Times New Roman" w:hAnsi="Times New Roman"/>
          <w:sz w:val="26"/>
          <w:szCs w:val="26"/>
        </w:rPr>
      </w:pPr>
      <w:r w:rsidRPr="002466B4">
        <w:rPr>
          <w:rFonts w:ascii="Times New Roman" w:hAnsi="Times New Roman"/>
          <w:sz w:val="26"/>
          <w:szCs w:val="26"/>
        </w:rPr>
        <w:t>А также мероприятия по озеленению будут включены в план природоохранных мероприятий.</w:t>
      </w:r>
    </w:p>
    <w:p w:rsidR="00651E06" w:rsidRPr="00640AFF" w:rsidRDefault="00651E06" w:rsidP="00651E06">
      <w:pPr>
        <w:pStyle w:val="ae"/>
        <w:spacing w:after="0"/>
        <w:ind w:left="709"/>
        <w:contextualSpacing/>
        <w:rPr>
          <w:rFonts w:ascii="Times New Roman" w:hAnsi="Times New Roman"/>
          <w:sz w:val="26"/>
          <w:szCs w:val="26"/>
          <w:lang w:val="ru-KZ"/>
        </w:rPr>
      </w:pPr>
    </w:p>
    <w:p w:rsidR="00E43998" w:rsidRPr="00651E06" w:rsidRDefault="00E43998" w:rsidP="00D21696">
      <w:pPr>
        <w:tabs>
          <w:tab w:val="left" w:pos="993"/>
        </w:tabs>
        <w:ind w:firstLine="709"/>
        <w:rPr>
          <w:rFonts w:ascii="Times New Roman" w:hAnsi="Times New Roman" w:cs="Times New Roman"/>
          <w:b/>
          <w:sz w:val="26"/>
          <w:szCs w:val="26"/>
          <w:lang w:val="ru-KZ"/>
        </w:rPr>
      </w:pPr>
    </w:p>
    <w:p w:rsidR="00E43998" w:rsidRPr="00192746" w:rsidRDefault="00E43998" w:rsidP="00D21696">
      <w:pPr>
        <w:tabs>
          <w:tab w:val="left" w:pos="993"/>
        </w:tabs>
        <w:ind w:firstLine="709"/>
        <w:rPr>
          <w:rFonts w:ascii="Times New Roman" w:hAnsi="Times New Roman" w:cs="Times New Roman"/>
          <w:b/>
          <w:sz w:val="28"/>
          <w:szCs w:val="28"/>
        </w:rPr>
      </w:pPr>
    </w:p>
    <w:p w:rsidR="006E54A0" w:rsidRDefault="006E54A0" w:rsidP="00D21696">
      <w:pPr>
        <w:tabs>
          <w:tab w:val="left" w:pos="993"/>
        </w:tabs>
        <w:ind w:firstLine="709"/>
        <w:rPr>
          <w:rFonts w:ascii="Times New Roman" w:eastAsia="Times New Roman" w:hAnsi="Times New Roman" w:cs="Times New Roman"/>
          <w:b/>
          <w:sz w:val="28"/>
          <w:szCs w:val="28"/>
        </w:rPr>
      </w:pPr>
      <w:r>
        <w:rPr>
          <w:rFonts w:ascii="Times New Roman" w:hAnsi="Times New Roman" w:cs="Times New Roman"/>
          <w:b/>
          <w:sz w:val="28"/>
          <w:szCs w:val="28"/>
        </w:rPr>
        <w:br w:type="page"/>
      </w:r>
    </w:p>
    <w:p w:rsidR="001B5C29" w:rsidRPr="00846F5B" w:rsidRDefault="00353E3C" w:rsidP="00611EB7">
      <w:pPr>
        <w:pStyle w:val="1"/>
        <w:spacing w:before="0"/>
        <w:jc w:val="center"/>
        <w:rPr>
          <w:rFonts w:cs="Times New Roman"/>
          <w:color w:val="auto"/>
          <w:sz w:val="26"/>
          <w:szCs w:val="26"/>
        </w:rPr>
      </w:pPr>
      <w:bookmarkStart w:id="30" w:name="_Toc187578861"/>
      <w:r w:rsidRPr="00846F5B">
        <w:rPr>
          <w:rFonts w:cs="Times New Roman"/>
          <w:color w:val="auto"/>
          <w:sz w:val="26"/>
          <w:szCs w:val="26"/>
        </w:rPr>
        <w:lastRenderedPageBreak/>
        <w:t>5</w:t>
      </w:r>
      <w:r w:rsidR="008871BE" w:rsidRPr="00846F5B">
        <w:rPr>
          <w:rFonts w:cs="Times New Roman"/>
          <w:color w:val="auto"/>
          <w:sz w:val="26"/>
          <w:szCs w:val="26"/>
        </w:rPr>
        <w:t>.</w:t>
      </w:r>
      <w:r w:rsidR="00A30347" w:rsidRPr="00846F5B">
        <w:rPr>
          <w:rFonts w:cs="Times New Roman"/>
          <w:color w:val="auto"/>
          <w:sz w:val="26"/>
          <w:szCs w:val="26"/>
        </w:rPr>
        <w:t xml:space="preserve"> </w:t>
      </w:r>
      <w:r w:rsidR="001B5C29" w:rsidRPr="00846F5B">
        <w:rPr>
          <w:rFonts w:cs="Times New Roman"/>
          <w:color w:val="auto"/>
          <w:sz w:val="26"/>
          <w:szCs w:val="26"/>
        </w:rPr>
        <w:t>МЕРОПРИЯТИЯ ПО РЕГУЛИРОВАНИЮ ВЫБРОСОВ ПРИ НЕБЛАГОПРИЯТНЫХ МЕТЕОРОЛОГИЧЕСКИХ УСЛОВИЯХ (НМУ)</w:t>
      </w:r>
      <w:bookmarkEnd w:id="30"/>
    </w:p>
    <w:p w:rsidR="00611EB7" w:rsidRPr="00846F5B" w:rsidRDefault="00611EB7" w:rsidP="00D21696">
      <w:pPr>
        <w:spacing w:after="0"/>
        <w:ind w:firstLine="709"/>
        <w:rPr>
          <w:rFonts w:ascii="Times New Roman" w:hAnsi="Times New Roman" w:cs="Times New Roman"/>
          <w:spacing w:val="-1"/>
          <w:sz w:val="26"/>
          <w:szCs w:val="26"/>
        </w:rPr>
      </w:pPr>
    </w:p>
    <w:p w:rsidR="00C10F7B" w:rsidRPr="00C10F7B" w:rsidRDefault="00C10F7B" w:rsidP="00C10F7B">
      <w:pPr>
        <w:spacing w:after="0"/>
        <w:ind w:firstLine="709"/>
        <w:rPr>
          <w:rFonts w:ascii="Times New Roman" w:hAnsi="Times New Roman" w:cs="Times New Roman"/>
          <w:spacing w:val="-1"/>
          <w:sz w:val="26"/>
          <w:szCs w:val="26"/>
        </w:rPr>
      </w:pPr>
      <w:proofErr w:type="gramStart"/>
      <w:r w:rsidRPr="00C10F7B">
        <w:rPr>
          <w:rFonts w:ascii="Times New Roman" w:hAnsi="Times New Roman" w:cs="Times New Roman"/>
          <w:spacing w:val="-1"/>
          <w:sz w:val="26"/>
          <w:szCs w:val="26"/>
        </w:rPr>
        <w:t>Загрязнение приземного слоя воздуха, создаваемое выбросами предприятий в большой степени зависит</w:t>
      </w:r>
      <w:proofErr w:type="gramEnd"/>
      <w:r w:rsidRPr="00C10F7B">
        <w:rPr>
          <w:rFonts w:ascii="Times New Roman" w:hAnsi="Times New Roman" w:cs="Times New Roman"/>
          <w:spacing w:val="-1"/>
          <w:sz w:val="26"/>
          <w:szCs w:val="26"/>
        </w:rPr>
        <w:t xml:space="preserve"> от метеорологических условий. В отдельные периоды года, когда метеорологические условия способствуют накоплению загрязняющих веще</w:t>
      </w:r>
      <w:proofErr w:type="gramStart"/>
      <w:r w:rsidRPr="00C10F7B">
        <w:rPr>
          <w:rFonts w:ascii="Times New Roman" w:hAnsi="Times New Roman" w:cs="Times New Roman"/>
          <w:spacing w:val="-1"/>
          <w:sz w:val="26"/>
          <w:szCs w:val="26"/>
        </w:rPr>
        <w:t>ств в пр</w:t>
      </w:r>
      <w:proofErr w:type="gramEnd"/>
      <w:r w:rsidRPr="00C10F7B">
        <w:rPr>
          <w:rFonts w:ascii="Times New Roman" w:hAnsi="Times New Roman" w:cs="Times New Roman"/>
          <w:spacing w:val="-1"/>
          <w:sz w:val="26"/>
          <w:szCs w:val="26"/>
        </w:rPr>
        <w:t>иземном слое атмосферы, концентрации примесей в воздухе могут резко возрастать. Чтобы в эти периоды не допускать возникновения высокого уровня загрязнения, необходимо заблаговременное прогнозирование таких условий и своевременное сокращение выбросов вредных веществ в атмосферу от предприятия. Прогнозирование периодов неблагоприятных метеорологических условий (НМУ) на территории Республики Казахстан осуществляют органы РГП «</w:t>
      </w:r>
      <w:proofErr w:type="spellStart"/>
      <w:r w:rsidRPr="00C10F7B">
        <w:rPr>
          <w:rFonts w:ascii="Times New Roman" w:hAnsi="Times New Roman" w:cs="Times New Roman"/>
          <w:spacing w:val="-1"/>
          <w:sz w:val="26"/>
          <w:szCs w:val="26"/>
        </w:rPr>
        <w:t>Казгидромет</w:t>
      </w:r>
      <w:proofErr w:type="spellEnd"/>
      <w:r w:rsidRPr="00C10F7B">
        <w:rPr>
          <w:rFonts w:ascii="Times New Roman" w:hAnsi="Times New Roman" w:cs="Times New Roman"/>
          <w:spacing w:val="-1"/>
          <w:sz w:val="26"/>
          <w:szCs w:val="26"/>
        </w:rPr>
        <w:t>». Регулирование выбросов осуществляется с учетом прогноза НМУ на основе</w:t>
      </w:r>
      <w:r>
        <w:rPr>
          <w:rFonts w:ascii="Times New Roman" w:hAnsi="Times New Roman" w:cs="Times New Roman"/>
          <w:spacing w:val="-1"/>
          <w:sz w:val="26"/>
          <w:szCs w:val="26"/>
        </w:rPr>
        <w:t xml:space="preserve"> </w:t>
      </w:r>
      <w:r w:rsidRPr="00C10F7B">
        <w:rPr>
          <w:rFonts w:ascii="Times New Roman" w:hAnsi="Times New Roman" w:cs="Times New Roman"/>
          <w:spacing w:val="-1"/>
          <w:sz w:val="26"/>
          <w:szCs w:val="26"/>
        </w:rPr>
        <w:t>предупреждений о возможном росте концентраций примесей в воздухе с целью его предотвращения.</w:t>
      </w:r>
    </w:p>
    <w:p w:rsidR="00C10F7B" w:rsidRP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При разработке мероприятий по кратковременному сокращению выбросов в периоды НМУ необходимо учитывать следующее:</w:t>
      </w:r>
    </w:p>
    <w:p w:rsidR="00C10F7B" w:rsidRP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 мероприятия должны быть достаточно эффективными и практически выполнимыми;</w:t>
      </w:r>
    </w:p>
    <w:p w:rsidR="00C10F7B" w:rsidRP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 мероприятия должны учитывать специфику конкретных производств;</w:t>
      </w:r>
    </w:p>
    <w:p w:rsidR="00C10F7B" w:rsidRP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 осуществление разработанных мероприятий, как правило, не должно сопровождаться сокращением производства.</w:t>
      </w:r>
    </w:p>
    <w:p w:rsidR="00C10F7B" w:rsidRP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 xml:space="preserve">Сокращение в связи с выполнением дополнительных мероприятий допускается в редких случаях, когда угроза интенсивного скопления примесей в приземном слое атмосферы особенно велика. Предупреждения о повышении уровня загрязнения воздуха в связи с </w:t>
      </w:r>
      <w:proofErr w:type="gramStart"/>
      <w:r w:rsidRPr="00C10F7B">
        <w:rPr>
          <w:rFonts w:ascii="Times New Roman" w:hAnsi="Times New Roman" w:cs="Times New Roman"/>
          <w:spacing w:val="-1"/>
          <w:sz w:val="26"/>
          <w:szCs w:val="26"/>
        </w:rPr>
        <w:t>ожидаемым</w:t>
      </w:r>
      <w:proofErr w:type="gramEnd"/>
      <w:r w:rsidRPr="00C10F7B">
        <w:rPr>
          <w:rFonts w:ascii="Times New Roman" w:hAnsi="Times New Roman" w:cs="Times New Roman"/>
          <w:spacing w:val="-1"/>
          <w:sz w:val="26"/>
          <w:szCs w:val="26"/>
        </w:rPr>
        <w:t xml:space="preserve"> НМУ составляют в прогностических подразделениях КАЗГИДРОМЕТА.</w:t>
      </w:r>
    </w:p>
    <w:p w:rsidR="00C10F7B" w:rsidRP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В зависимости от ожидаемого уровня загрязнения атмосферы составляют предупреждения трех степеней, которым соответствуют три режима работы предприятий в периоды НМУ.</w:t>
      </w:r>
    </w:p>
    <w:p w:rsidR="00C10F7B" w:rsidRP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При первом режиме работы предприятия мероприятия должны обеспечить сокращение концентрации загрязняющих веще</w:t>
      </w:r>
      <w:proofErr w:type="gramStart"/>
      <w:r w:rsidRPr="00C10F7B">
        <w:rPr>
          <w:rFonts w:ascii="Times New Roman" w:hAnsi="Times New Roman" w:cs="Times New Roman"/>
          <w:spacing w:val="-1"/>
          <w:sz w:val="26"/>
          <w:szCs w:val="26"/>
        </w:rPr>
        <w:t>ств в пр</w:t>
      </w:r>
      <w:proofErr w:type="gramEnd"/>
      <w:r w:rsidRPr="00C10F7B">
        <w:rPr>
          <w:rFonts w:ascii="Times New Roman" w:hAnsi="Times New Roman" w:cs="Times New Roman"/>
          <w:spacing w:val="-1"/>
          <w:sz w:val="26"/>
          <w:szCs w:val="26"/>
        </w:rPr>
        <w:t>иземном слое атмосферы примерно на 15-20 %. Эти мероприятия носят организационно-технический характер, их можно быстро осуществить, они не приводят к снижению производительности предприятия.</w:t>
      </w:r>
    </w:p>
    <w:p w:rsidR="00C10F7B" w:rsidRP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При втором режиме работы предприятия, мероприятия должны обеспечить сокращение концентрации загрязняющих веще</w:t>
      </w:r>
      <w:proofErr w:type="gramStart"/>
      <w:r w:rsidRPr="00C10F7B">
        <w:rPr>
          <w:rFonts w:ascii="Times New Roman" w:hAnsi="Times New Roman" w:cs="Times New Roman"/>
          <w:spacing w:val="-1"/>
          <w:sz w:val="26"/>
          <w:szCs w:val="26"/>
        </w:rPr>
        <w:t>ств в пр</w:t>
      </w:r>
      <w:proofErr w:type="gramEnd"/>
      <w:r w:rsidRPr="00C10F7B">
        <w:rPr>
          <w:rFonts w:ascii="Times New Roman" w:hAnsi="Times New Roman" w:cs="Times New Roman"/>
          <w:spacing w:val="-1"/>
          <w:sz w:val="26"/>
          <w:szCs w:val="26"/>
        </w:rPr>
        <w:t>иземном слое атмосферы примерно на 20-40 %, они включают в себя все мероприятия, разработанные для первого режима, а также мероприятия, влияющие на технологические процессы и сопровождающиеся незначительным снижением производительности предприятия.</w:t>
      </w:r>
    </w:p>
    <w:p w:rsidR="00C10F7B" w:rsidRDefault="00C10F7B" w:rsidP="00C10F7B">
      <w:pPr>
        <w:spacing w:after="0"/>
        <w:ind w:firstLine="709"/>
        <w:rPr>
          <w:rFonts w:ascii="Times New Roman" w:hAnsi="Times New Roman" w:cs="Times New Roman"/>
          <w:spacing w:val="-1"/>
          <w:sz w:val="26"/>
          <w:szCs w:val="26"/>
        </w:rPr>
      </w:pPr>
      <w:r w:rsidRPr="00C10F7B">
        <w:rPr>
          <w:rFonts w:ascii="Times New Roman" w:hAnsi="Times New Roman" w:cs="Times New Roman"/>
          <w:spacing w:val="-1"/>
          <w:sz w:val="26"/>
          <w:szCs w:val="26"/>
        </w:rPr>
        <w:t>При третьем режиме работы предприятия, мероприятия должны обеспечить сокращение концентрации загрязняющих веще</w:t>
      </w:r>
      <w:proofErr w:type="gramStart"/>
      <w:r w:rsidRPr="00C10F7B">
        <w:rPr>
          <w:rFonts w:ascii="Times New Roman" w:hAnsi="Times New Roman" w:cs="Times New Roman"/>
          <w:spacing w:val="-1"/>
          <w:sz w:val="26"/>
          <w:szCs w:val="26"/>
        </w:rPr>
        <w:t>ств в пр</w:t>
      </w:r>
      <w:proofErr w:type="gramEnd"/>
      <w:r w:rsidRPr="00C10F7B">
        <w:rPr>
          <w:rFonts w:ascii="Times New Roman" w:hAnsi="Times New Roman" w:cs="Times New Roman"/>
          <w:spacing w:val="-1"/>
          <w:sz w:val="26"/>
          <w:szCs w:val="26"/>
        </w:rPr>
        <w:t>иземном слое на 40-60 %. Мероприятия третьего режима включают в себя мероприятия для первого и второго режимов, а также мероприятия, осуществление которых позволяет снизить выбросы загрязняющих веществ за счет временного сокращения производительности предприятий.</w:t>
      </w:r>
    </w:p>
    <w:p w:rsidR="00C10F7B" w:rsidRDefault="00C10F7B" w:rsidP="00C10F7B">
      <w:pPr>
        <w:spacing w:after="0"/>
        <w:ind w:firstLine="709"/>
        <w:rPr>
          <w:rFonts w:ascii="Times New Roman" w:hAnsi="Times New Roman" w:cs="Times New Roman"/>
          <w:sz w:val="26"/>
          <w:szCs w:val="26"/>
        </w:rPr>
      </w:pPr>
    </w:p>
    <w:p w:rsidR="00C10F7B" w:rsidRPr="00C10F7B" w:rsidRDefault="00C10F7B" w:rsidP="00C10F7B">
      <w:pPr>
        <w:pStyle w:val="2"/>
        <w:spacing w:before="0"/>
        <w:ind w:firstLine="709"/>
        <w:rPr>
          <w:rFonts w:ascii="Times New Roman" w:hAnsi="Times New Roman" w:cs="Times New Roman"/>
          <w:color w:val="auto"/>
        </w:rPr>
      </w:pPr>
      <w:bookmarkStart w:id="31" w:name="_Toc187578862"/>
      <w:r w:rsidRPr="00C10F7B">
        <w:rPr>
          <w:rFonts w:ascii="Times New Roman" w:hAnsi="Times New Roman" w:cs="Times New Roman"/>
          <w:color w:val="auto"/>
        </w:rPr>
        <w:lastRenderedPageBreak/>
        <w:t>5.1. Мероприятия по регулированию выбросов при неблагоприятных метеорологических условиях (далее – НМУ) разрабатывают проектная организация совместно с оператором при наличии в данном населенном пункте или местности стационарных постов наблюдения.</w:t>
      </w:r>
      <w:bookmarkEnd w:id="31"/>
    </w:p>
    <w:p w:rsid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Мероприятия по регулированию выбросов загрязняющих веществ в атмосферу при НМУ в рамках данного проекта не разрабатывались, ввиду отсутствия прогнозирования НМУ.</w:t>
      </w:r>
    </w:p>
    <w:p w:rsidR="00C10F7B" w:rsidRDefault="00C10F7B" w:rsidP="00C10F7B">
      <w:pPr>
        <w:spacing w:after="0"/>
        <w:ind w:firstLine="709"/>
        <w:rPr>
          <w:rFonts w:ascii="Times New Roman" w:hAnsi="Times New Roman" w:cs="Times New Roman"/>
          <w:sz w:val="26"/>
          <w:szCs w:val="26"/>
        </w:rPr>
      </w:pPr>
    </w:p>
    <w:p w:rsidR="00C10F7B" w:rsidRPr="00C10F7B" w:rsidRDefault="00C10F7B" w:rsidP="00C10F7B">
      <w:pPr>
        <w:pStyle w:val="2"/>
        <w:spacing w:before="0"/>
        <w:ind w:firstLine="709"/>
        <w:rPr>
          <w:rFonts w:ascii="Times New Roman" w:hAnsi="Times New Roman" w:cs="Times New Roman"/>
          <w:color w:val="auto"/>
        </w:rPr>
      </w:pPr>
      <w:bookmarkStart w:id="32" w:name="_Toc187578863"/>
      <w:r>
        <w:rPr>
          <w:rFonts w:ascii="Times New Roman" w:hAnsi="Times New Roman" w:cs="Times New Roman"/>
          <w:color w:val="auto"/>
        </w:rPr>
        <w:t>5</w:t>
      </w:r>
      <w:r w:rsidRPr="00C10F7B">
        <w:rPr>
          <w:rFonts w:ascii="Times New Roman" w:hAnsi="Times New Roman" w:cs="Times New Roman"/>
          <w:color w:val="auto"/>
        </w:rPr>
        <w:t>.2. План мероприятий по сокращению выбросов загрязняющих веществ в атмосферу в периоды НМУ, заблаговременно согласованные с территориальными подразделениями уполномочен</w:t>
      </w:r>
      <w:r>
        <w:rPr>
          <w:rFonts w:ascii="Times New Roman" w:hAnsi="Times New Roman" w:cs="Times New Roman"/>
          <w:color w:val="auto"/>
        </w:rPr>
        <w:t>ного органа по окружающей среде</w:t>
      </w:r>
      <w:bookmarkEnd w:id="32"/>
    </w:p>
    <w:p w:rsidR="00C10F7B" w:rsidRP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Неблагоприятные метеоусловия (НМУ) представляют собой краткосрочное особое сочетание метеорологических факторов, обусловливающее ухудшение качества воздуха в приземном слое.</w:t>
      </w:r>
    </w:p>
    <w:p w:rsidR="00C10F7B" w:rsidRP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Предотвращению опасного загрязнения воздуха в периоды неблагоприятных метеоусловий способствует регулирование выбросов или их кратковременное снижение. В периоды НМУ максимальная приземная концентрация примеси может увеличиться в 1,5-2,0 раза.</w:t>
      </w:r>
    </w:p>
    <w:p w:rsidR="00C10F7B" w:rsidRP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Мероприятия по регулированию выбросов при неблагоприятных метеоусловиях</w:t>
      </w:r>
    </w:p>
    <w:p w:rsidR="00C10F7B" w:rsidRPr="00C10F7B" w:rsidRDefault="00C10F7B" w:rsidP="00C10F7B">
      <w:pPr>
        <w:spacing w:after="0"/>
        <w:ind w:firstLine="709"/>
        <w:rPr>
          <w:rFonts w:ascii="Times New Roman" w:hAnsi="Times New Roman" w:cs="Times New Roman"/>
          <w:sz w:val="26"/>
          <w:szCs w:val="26"/>
        </w:rPr>
      </w:pPr>
      <w:proofErr w:type="gramStart"/>
      <w:r w:rsidRPr="00C10F7B">
        <w:rPr>
          <w:rFonts w:ascii="Times New Roman" w:hAnsi="Times New Roman" w:cs="Times New Roman"/>
          <w:sz w:val="26"/>
          <w:szCs w:val="26"/>
        </w:rPr>
        <w:t>разработаны в соответствии с РД 52.04-85 и предусматривают кратковременное сокращение выбросов в атмосферу в периоды НМУ.</w:t>
      </w:r>
      <w:proofErr w:type="gramEnd"/>
    </w:p>
    <w:p w:rsidR="00C10F7B" w:rsidRP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Неблагоприятными метеорологическими условиями являются:</w:t>
      </w:r>
    </w:p>
    <w:p w:rsidR="00C10F7B" w:rsidRPr="00C10F7B" w:rsidRDefault="00C10F7B" w:rsidP="00C10F7B">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C10F7B">
        <w:rPr>
          <w:rFonts w:ascii="Times New Roman" w:hAnsi="Times New Roman" w:cs="Times New Roman"/>
          <w:sz w:val="26"/>
          <w:szCs w:val="26"/>
        </w:rPr>
        <w:t xml:space="preserve"> пыльные бури;</w:t>
      </w:r>
    </w:p>
    <w:p w:rsidR="00C10F7B" w:rsidRPr="00C10F7B" w:rsidRDefault="00C10F7B" w:rsidP="00C10F7B">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C10F7B">
        <w:rPr>
          <w:rFonts w:ascii="Times New Roman" w:hAnsi="Times New Roman" w:cs="Times New Roman"/>
          <w:sz w:val="26"/>
          <w:szCs w:val="26"/>
        </w:rPr>
        <w:t xml:space="preserve"> штиль;</w:t>
      </w:r>
    </w:p>
    <w:p w:rsidR="00C10F7B" w:rsidRPr="00C10F7B" w:rsidRDefault="00C10F7B" w:rsidP="00C10F7B">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C10F7B">
        <w:rPr>
          <w:rFonts w:ascii="Times New Roman" w:hAnsi="Times New Roman" w:cs="Times New Roman"/>
          <w:sz w:val="26"/>
          <w:szCs w:val="26"/>
        </w:rPr>
        <w:t xml:space="preserve"> температурная инверсия;</w:t>
      </w:r>
    </w:p>
    <w:p w:rsidR="00C10F7B" w:rsidRPr="00C10F7B" w:rsidRDefault="00C10F7B" w:rsidP="00C10F7B">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C10F7B">
        <w:rPr>
          <w:rFonts w:ascii="Times New Roman" w:hAnsi="Times New Roman" w:cs="Times New Roman"/>
          <w:sz w:val="26"/>
          <w:szCs w:val="26"/>
        </w:rPr>
        <w:t xml:space="preserve"> высокая относительная влажность.</w:t>
      </w:r>
    </w:p>
    <w:p w:rsidR="00C10F7B" w:rsidRP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Под регулированием выбросов загрязняющих веществ в атмосферу понимается их кратковременное сокращение в периоды НМУ, когда формируется высокий уровень загрязнения атмосферы.</w:t>
      </w:r>
    </w:p>
    <w:p w:rsidR="00C10F7B" w:rsidRP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 xml:space="preserve">Регулирование выбросов осуществляется с учетом прогноза НМУ </w:t>
      </w:r>
      <w:proofErr w:type="gramStart"/>
      <w:r w:rsidRPr="00C10F7B">
        <w:rPr>
          <w:rFonts w:ascii="Times New Roman" w:hAnsi="Times New Roman" w:cs="Times New Roman"/>
          <w:sz w:val="26"/>
          <w:szCs w:val="26"/>
        </w:rPr>
        <w:t>на основе предупреждений со стороны Центра гидрометеорологии о возможном опасном росте концентраций примесей в воздухе вредных химических веществ в связи</w:t>
      </w:r>
      <w:proofErr w:type="gramEnd"/>
      <w:r w:rsidRPr="00C10F7B">
        <w:rPr>
          <w:rFonts w:ascii="Times New Roman" w:hAnsi="Times New Roman" w:cs="Times New Roman"/>
          <w:sz w:val="26"/>
          <w:szCs w:val="26"/>
        </w:rPr>
        <w:t xml:space="preserve"> с формированием неблагоприятных метеоусловий.</w:t>
      </w:r>
    </w:p>
    <w:p w:rsidR="00C10F7B" w:rsidRP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Прогноз наступления НМУ и регулирование выбросов являются составной частью комплекса мероприятий по обеспечению чистоты воздушного бассейна.</w:t>
      </w:r>
    </w:p>
    <w:p w:rsidR="00C10F7B" w:rsidRPr="00C10F7B"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 xml:space="preserve">Оперативное прогнозирование высоких уровней загрязнения воздуха осуществляет подразделение центра гидрометеорологии. </w:t>
      </w:r>
      <w:proofErr w:type="gramStart"/>
      <w:r w:rsidRPr="00C10F7B">
        <w:rPr>
          <w:rFonts w:ascii="Times New Roman" w:hAnsi="Times New Roman" w:cs="Times New Roman"/>
          <w:sz w:val="26"/>
          <w:szCs w:val="26"/>
        </w:rPr>
        <w:t>Контроль за</w:t>
      </w:r>
      <w:proofErr w:type="gramEnd"/>
      <w:r w:rsidRPr="00C10F7B">
        <w:rPr>
          <w:rFonts w:ascii="Times New Roman" w:hAnsi="Times New Roman" w:cs="Times New Roman"/>
          <w:sz w:val="26"/>
          <w:szCs w:val="26"/>
        </w:rPr>
        <w:t xml:space="preserve"> выполнением мероприятий по сокращению выбросов в периоды НМУ проводит областной департамент экологии.</w:t>
      </w:r>
    </w:p>
    <w:p w:rsidR="005B7B00" w:rsidRDefault="00C10F7B" w:rsidP="00C10F7B">
      <w:pPr>
        <w:spacing w:after="0"/>
        <w:ind w:firstLine="709"/>
        <w:rPr>
          <w:rFonts w:ascii="Times New Roman" w:hAnsi="Times New Roman" w:cs="Times New Roman"/>
          <w:sz w:val="26"/>
          <w:szCs w:val="26"/>
        </w:rPr>
      </w:pPr>
      <w:r w:rsidRPr="00C10F7B">
        <w:rPr>
          <w:rFonts w:ascii="Times New Roman" w:hAnsi="Times New Roman" w:cs="Times New Roman"/>
          <w:sz w:val="26"/>
          <w:szCs w:val="26"/>
        </w:rPr>
        <w:t xml:space="preserve">Контроль </w:t>
      </w:r>
      <w:proofErr w:type="gramStart"/>
      <w:r w:rsidRPr="00C10F7B">
        <w:rPr>
          <w:rFonts w:ascii="Times New Roman" w:hAnsi="Times New Roman" w:cs="Times New Roman"/>
          <w:sz w:val="26"/>
          <w:szCs w:val="26"/>
        </w:rPr>
        <w:t>степени эффективности сокращения выбросов загрязняющих веществ</w:t>
      </w:r>
      <w:proofErr w:type="gramEnd"/>
      <w:r w:rsidRPr="00C10F7B">
        <w:rPr>
          <w:rFonts w:ascii="Times New Roman" w:hAnsi="Times New Roman" w:cs="Times New Roman"/>
          <w:sz w:val="26"/>
          <w:szCs w:val="26"/>
        </w:rPr>
        <w:t xml:space="preserve"> в атмосферу осуществляется с помощью инструментального мониторинга, балансовых и других методов. В связи с тем, что неблагоприятные метеорологические условия не прогнозируются, разработка режимов работы при НМУ не требуется.</w:t>
      </w:r>
    </w:p>
    <w:p w:rsidR="005B7B00" w:rsidRDefault="005B7B00" w:rsidP="00C10F7B">
      <w:pPr>
        <w:spacing w:after="0"/>
        <w:ind w:firstLine="709"/>
        <w:rPr>
          <w:rFonts w:ascii="Times New Roman" w:hAnsi="Times New Roman" w:cs="Times New Roman"/>
          <w:sz w:val="26"/>
          <w:szCs w:val="26"/>
        </w:rPr>
      </w:pPr>
    </w:p>
    <w:p w:rsidR="000C1685" w:rsidRPr="00FE6F6E" w:rsidRDefault="000C1685" w:rsidP="005B7B00">
      <w:pPr>
        <w:pStyle w:val="2"/>
        <w:spacing w:before="0"/>
        <w:ind w:firstLine="709"/>
        <w:rPr>
          <w:rFonts w:ascii="Times New Roman" w:hAnsi="Times New Roman" w:cs="Times New Roman"/>
          <w:color w:val="auto"/>
        </w:rPr>
      </w:pPr>
      <w:bookmarkStart w:id="33" w:name="_Toc187578864"/>
    </w:p>
    <w:p w:rsidR="000C1685" w:rsidRPr="00FE6F6E" w:rsidRDefault="000C1685" w:rsidP="000C1685"/>
    <w:p w:rsidR="005B7B00" w:rsidRPr="005B7B00" w:rsidRDefault="005B7B00" w:rsidP="005B7B00">
      <w:pPr>
        <w:pStyle w:val="2"/>
        <w:spacing w:before="0"/>
        <w:ind w:firstLine="709"/>
        <w:rPr>
          <w:rFonts w:ascii="Times New Roman" w:hAnsi="Times New Roman" w:cs="Times New Roman"/>
          <w:color w:val="auto"/>
        </w:rPr>
      </w:pPr>
      <w:r>
        <w:rPr>
          <w:rFonts w:ascii="Times New Roman" w:hAnsi="Times New Roman" w:cs="Times New Roman"/>
          <w:color w:val="auto"/>
        </w:rPr>
        <w:lastRenderedPageBreak/>
        <w:t>5</w:t>
      </w:r>
      <w:r w:rsidRPr="005B7B00">
        <w:rPr>
          <w:rFonts w:ascii="Times New Roman" w:hAnsi="Times New Roman" w:cs="Times New Roman"/>
          <w:color w:val="auto"/>
        </w:rPr>
        <w:t>.3. Обобщенные данные о выбросах загрязняющих веществ в атмосферу в периоды НМУ.</w:t>
      </w:r>
      <w:bookmarkEnd w:id="33"/>
    </w:p>
    <w:p w:rsidR="005B7B00" w:rsidRDefault="005B7B00" w:rsidP="005B7B00">
      <w:pPr>
        <w:spacing w:after="0"/>
        <w:ind w:firstLine="709"/>
        <w:rPr>
          <w:rFonts w:ascii="Times New Roman" w:hAnsi="Times New Roman" w:cs="Times New Roman"/>
          <w:sz w:val="26"/>
          <w:szCs w:val="26"/>
        </w:rPr>
      </w:pPr>
      <w:r w:rsidRPr="005B7B00">
        <w:rPr>
          <w:rFonts w:ascii="Times New Roman" w:hAnsi="Times New Roman" w:cs="Times New Roman"/>
          <w:sz w:val="26"/>
          <w:szCs w:val="26"/>
        </w:rPr>
        <w:t xml:space="preserve">В соответствии с РНД 211,2,02,02-97 </w:t>
      </w:r>
      <w:proofErr w:type="gramStart"/>
      <w:r w:rsidRPr="005B7B00">
        <w:rPr>
          <w:rFonts w:ascii="Times New Roman" w:hAnsi="Times New Roman" w:cs="Times New Roman"/>
          <w:sz w:val="26"/>
          <w:szCs w:val="26"/>
        </w:rPr>
        <w:t>п</w:t>
      </w:r>
      <w:proofErr w:type="gramEnd"/>
      <w:r w:rsidRPr="005B7B00">
        <w:rPr>
          <w:rFonts w:ascii="Times New Roman" w:hAnsi="Times New Roman" w:cs="Times New Roman"/>
          <w:sz w:val="26"/>
          <w:szCs w:val="26"/>
        </w:rPr>
        <w:t xml:space="preserve">,3,9, «Мероприятия по регулированию выбросов при неблагоприятных метеорологических условиях (НМУ) разрабатывает проектная организация совместно с предприятием только в том случае, если по данным местных органов агентства по гидрометеорологии и мониторингу природной среды в данном населенном пункте прогнозируются случаи особо неблагоприятных метеорологических условий», По данным местных органов гидрометеорологии в зоне расположения предприятия неблагоприятные метеорологические условия не прогнозируются, поэтому мероприятия по регулированию выбросов при НМУ не разрабатываются, Для предупреждения накопления вредных веществ в воздухе района расположения </w:t>
      </w:r>
      <w:proofErr w:type="spellStart"/>
      <w:r w:rsidRPr="005B7B00">
        <w:rPr>
          <w:rFonts w:ascii="Times New Roman" w:hAnsi="Times New Roman" w:cs="Times New Roman"/>
          <w:sz w:val="26"/>
          <w:szCs w:val="26"/>
        </w:rPr>
        <w:t>промплощадок</w:t>
      </w:r>
      <w:proofErr w:type="spellEnd"/>
      <w:r w:rsidRPr="005B7B00">
        <w:rPr>
          <w:rFonts w:ascii="Times New Roman" w:hAnsi="Times New Roman" w:cs="Times New Roman"/>
          <w:sz w:val="26"/>
          <w:szCs w:val="26"/>
        </w:rPr>
        <w:t xml:space="preserve"> производственных объектов предприятия в период НМУ в соответствии с прогнозными предупреждениями местных органов РГП «</w:t>
      </w:r>
      <w:proofErr w:type="spellStart"/>
      <w:r w:rsidRPr="005B7B00">
        <w:rPr>
          <w:rFonts w:ascii="Times New Roman" w:hAnsi="Times New Roman" w:cs="Times New Roman"/>
          <w:sz w:val="26"/>
          <w:szCs w:val="26"/>
        </w:rPr>
        <w:t>Казгидромет</w:t>
      </w:r>
      <w:proofErr w:type="spellEnd"/>
      <w:r w:rsidRPr="005B7B00">
        <w:rPr>
          <w:rFonts w:ascii="Times New Roman" w:hAnsi="Times New Roman" w:cs="Times New Roman"/>
          <w:sz w:val="26"/>
          <w:szCs w:val="26"/>
        </w:rPr>
        <w:t>» предприятие осуществляет мероприятия по регулированию и сокращению вредных выбросов загрязняющих веществ в атмосферу.</w:t>
      </w:r>
    </w:p>
    <w:p w:rsidR="005B7B00" w:rsidRDefault="005B7B00" w:rsidP="005B7B00">
      <w:pPr>
        <w:spacing w:after="0"/>
        <w:ind w:firstLine="709"/>
        <w:rPr>
          <w:rFonts w:ascii="Times New Roman" w:hAnsi="Times New Roman" w:cs="Times New Roman"/>
          <w:sz w:val="26"/>
          <w:szCs w:val="26"/>
        </w:rPr>
      </w:pPr>
    </w:p>
    <w:p w:rsidR="005B7B00" w:rsidRPr="005B7B00" w:rsidRDefault="005B7B00" w:rsidP="005B7B00">
      <w:pPr>
        <w:pStyle w:val="2"/>
        <w:spacing w:before="0"/>
        <w:ind w:firstLine="709"/>
        <w:rPr>
          <w:rFonts w:ascii="Times New Roman" w:hAnsi="Times New Roman" w:cs="Times New Roman"/>
          <w:color w:val="auto"/>
        </w:rPr>
      </w:pPr>
      <w:bookmarkStart w:id="34" w:name="_Toc187578865"/>
      <w:r w:rsidRPr="005B7B00">
        <w:rPr>
          <w:rFonts w:ascii="Times New Roman" w:hAnsi="Times New Roman" w:cs="Times New Roman"/>
          <w:color w:val="auto"/>
        </w:rPr>
        <w:t>5.4. Краткую характеристику каждого конкретного мероприятия с учетом реальных условий эксплуатации технологического оборудования (сущность технологии</w:t>
      </w:r>
      <w:proofErr w:type="gramStart"/>
      <w:r w:rsidRPr="005B7B00">
        <w:rPr>
          <w:rFonts w:ascii="Times New Roman" w:hAnsi="Times New Roman" w:cs="Times New Roman"/>
          <w:color w:val="auto"/>
        </w:rPr>
        <w:t>.</w:t>
      </w:r>
      <w:proofErr w:type="gramEnd"/>
      <w:r w:rsidRPr="005B7B00">
        <w:rPr>
          <w:rFonts w:ascii="Times New Roman" w:hAnsi="Times New Roman" w:cs="Times New Roman"/>
          <w:color w:val="auto"/>
        </w:rPr>
        <w:t xml:space="preserve"> </w:t>
      </w:r>
      <w:proofErr w:type="gramStart"/>
      <w:r w:rsidRPr="005B7B00">
        <w:rPr>
          <w:rFonts w:ascii="Times New Roman" w:hAnsi="Times New Roman" w:cs="Times New Roman"/>
          <w:color w:val="auto"/>
        </w:rPr>
        <w:t>н</w:t>
      </w:r>
      <w:proofErr w:type="gramEnd"/>
      <w:r w:rsidRPr="005B7B00">
        <w:rPr>
          <w:rFonts w:ascii="Times New Roman" w:hAnsi="Times New Roman" w:cs="Times New Roman"/>
          <w:color w:val="auto"/>
        </w:rPr>
        <w:t>еобходимые расчеты и обоснование мероприятий)</w:t>
      </w:r>
      <w:bookmarkEnd w:id="34"/>
    </w:p>
    <w:p w:rsidR="0010717B" w:rsidRDefault="005B7B00" w:rsidP="005B7B00">
      <w:pPr>
        <w:spacing w:after="0"/>
        <w:ind w:firstLine="709"/>
        <w:rPr>
          <w:rFonts w:ascii="Times New Roman" w:hAnsi="Times New Roman" w:cs="Times New Roman"/>
          <w:sz w:val="26"/>
          <w:szCs w:val="26"/>
        </w:rPr>
      </w:pPr>
      <w:r w:rsidRPr="005B7B00">
        <w:rPr>
          <w:rFonts w:ascii="Times New Roman" w:hAnsi="Times New Roman" w:cs="Times New Roman"/>
          <w:sz w:val="26"/>
          <w:szCs w:val="26"/>
        </w:rPr>
        <w:t xml:space="preserve">Согласно положениям РД 52,04,52-85, осуществление мероприятий в период НМУ по первому, второму и третьему режиму работы предприятия, выбросы которого создают максимальные приземные концентрации менее 5 ПДК, должно приводить к снижению приземных концентраций загрязняющих веществ соответственно на 10, 20 и 40%, </w:t>
      </w:r>
    </w:p>
    <w:p w:rsidR="005B7B00" w:rsidRPr="005B7B00" w:rsidRDefault="005B7B00" w:rsidP="005B7B00">
      <w:pPr>
        <w:spacing w:after="0"/>
        <w:ind w:firstLine="709"/>
        <w:rPr>
          <w:rFonts w:ascii="Times New Roman" w:hAnsi="Times New Roman" w:cs="Times New Roman"/>
          <w:sz w:val="26"/>
          <w:szCs w:val="26"/>
        </w:rPr>
      </w:pPr>
      <w:r w:rsidRPr="005B7B00">
        <w:rPr>
          <w:rFonts w:ascii="Times New Roman" w:hAnsi="Times New Roman" w:cs="Times New Roman"/>
          <w:sz w:val="26"/>
          <w:szCs w:val="26"/>
        </w:rPr>
        <w:t xml:space="preserve">Мероприятия по регулированию выбросов по первому режиму носят </w:t>
      </w:r>
      <w:proofErr w:type="spellStart"/>
      <w:r w:rsidRPr="005B7B00">
        <w:rPr>
          <w:rFonts w:ascii="Times New Roman" w:hAnsi="Times New Roman" w:cs="Times New Roman"/>
          <w:sz w:val="26"/>
          <w:szCs w:val="26"/>
        </w:rPr>
        <w:t>организационнотехнический</w:t>
      </w:r>
      <w:proofErr w:type="spellEnd"/>
      <w:r w:rsidRPr="005B7B00">
        <w:rPr>
          <w:rFonts w:ascii="Times New Roman" w:hAnsi="Times New Roman" w:cs="Times New Roman"/>
          <w:sz w:val="26"/>
          <w:szCs w:val="26"/>
        </w:rPr>
        <w:t xml:space="preserve"> характер, не приводят к снижению производственной мощности предприятия, и включают:</w:t>
      </w:r>
    </w:p>
    <w:p w:rsidR="005B7B00" w:rsidRPr="005B7B00" w:rsidRDefault="005B7B00" w:rsidP="005B7B00">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5B7B00">
        <w:rPr>
          <w:rFonts w:ascii="Times New Roman" w:hAnsi="Times New Roman" w:cs="Times New Roman"/>
          <w:sz w:val="26"/>
          <w:szCs w:val="26"/>
        </w:rPr>
        <w:t xml:space="preserve"> </w:t>
      </w:r>
      <w:proofErr w:type="gramStart"/>
      <w:r w:rsidRPr="005B7B00">
        <w:rPr>
          <w:rFonts w:ascii="Times New Roman" w:hAnsi="Times New Roman" w:cs="Times New Roman"/>
          <w:sz w:val="26"/>
          <w:szCs w:val="26"/>
        </w:rPr>
        <w:t>контроль за</w:t>
      </w:r>
      <w:proofErr w:type="gramEnd"/>
      <w:r w:rsidRPr="005B7B00">
        <w:rPr>
          <w:rFonts w:ascii="Times New Roman" w:hAnsi="Times New Roman" w:cs="Times New Roman"/>
          <w:sz w:val="26"/>
          <w:szCs w:val="26"/>
        </w:rPr>
        <w:t xml:space="preserve"> точным соблюдением технологического регламента производства;</w:t>
      </w:r>
    </w:p>
    <w:p w:rsidR="005B7B00" w:rsidRPr="005B7B00" w:rsidRDefault="005B7B00" w:rsidP="005B7B00">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5B7B00">
        <w:rPr>
          <w:rFonts w:ascii="Times New Roman" w:hAnsi="Times New Roman" w:cs="Times New Roman"/>
          <w:sz w:val="26"/>
          <w:szCs w:val="26"/>
        </w:rPr>
        <w:t xml:space="preserve"> запрещение работы на форсированном режиме;</w:t>
      </w:r>
    </w:p>
    <w:p w:rsidR="005B7B00" w:rsidRPr="005B7B00" w:rsidRDefault="005B7B00" w:rsidP="005B7B00">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5B7B00">
        <w:rPr>
          <w:rFonts w:ascii="Times New Roman" w:hAnsi="Times New Roman" w:cs="Times New Roman"/>
          <w:sz w:val="26"/>
          <w:szCs w:val="26"/>
        </w:rPr>
        <w:t xml:space="preserve"> ограничение погрузочно-разгрузочных работ, связанных с выбросом загрязняющих веществ в атмосферу;</w:t>
      </w:r>
    </w:p>
    <w:p w:rsidR="005B7B00" w:rsidRPr="005B7B00" w:rsidRDefault="005B7B00" w:rsidP="005B7B00">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5B7B00">
        <w:rPr>
          <w:rFonts w:ascii="Times New Roman" w:hAnsi="Times New Roman" w:cs="Times New Roman"/>
          <w:sz w:val="26"/>
          <w:szCs w:val="26"/>
        </w:rPr>
        <w:t xml:space="preserve"> другие организационно-технические мероприятия, приводящие к снижению выбросов загрязняющих веществ.</w:t>
      </w:r>
    </w:p>
    <w:p w:rsidR="005B7B00" w:rsidRPr="005B7B00" w:rsidRDefault="005B7B00" w:rsidP="005B7B00">
      <w:pPr>
        <w:spacing w:after="0"/>
        <w:ind w:firstLine="709"/>
        <w:rPr>
          <w:rFonts w:ascii="Times New Roman" w:hAnsi="Times New Roman" w:cs="Times New Roman"/>
          <w:sz w:val="26"/>
          <w:szCs w:val="26"/>
        </w:rPr>
      </w:pPr>
      <w:r w:rsidRPr="005B7B00">
        <w:rPr>
          <w:rFonts w:ascii="Times New Roman" w:hAnsi="Times New Roman" w:cs="Times New Roman"/>
          <w:sz w:val="26"/>
          <w:szCs w:val="26"/>
        </w:rPr>
        <w:t>Выполнение мероприятий по регулированию выбросов по первому режиму обеспечивает снижению выбросов на 10%, Мероприятия по сокращению выбросов по второму режиму включают в себя все мероприятия первого режима, а также мероприятия, связанные технологическими процессами производства и сопровождающиеся незначительным снижением производительности объекта:</w:t>
      </w:r>
    </w:p>
    <w:p w:rsidR="005B7B00" w:rsidRPr="005B7B00" w:rsidRDefault="005B7B00" w:rsidP="005B7B00">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5B7B00">
        <w:rPr>
          <w:rFonts w:ascii="Times New Roman" w:hAnsi="Times New Roman" w:cs="Times New Roman"/>
          <w:sz w:val="26"/>
          <w:szCs w:val="26"/>
        </w:rPr>
        <w:t xml:space="preserve"> снижение производительности отдельных аппаратов и технологических линий, работа которых связана со значительным выделением в атмосферу вредных веществ;</w:t>
      </w:r>
    </w:p>
    <w:p w:rsidR="005B7B00" w:rsidRPr="005B7B00" w:rsidRDefault="005B7B00" w:rsidP="005B7B00">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5B7B00">
        <w:rPr>
          <w:rFonts w:ascii="Times New Roman" w:hAnsi="Times New Roman" w:cs="Times New Roman"/>
          <w:sz w:val="26"/>
          <w:szCs w:val="26"/>
        </w:rPr>
        <w:t xml:space="preserve"> остановку технологического оборудования на планово-предупредительный ремонт, если его сроки совпадают с наступлением НМУ;</w:t>
      </w:r>
    </w:p>
    <w:p w:rsidR="005B7B00" w:rsidRPr="005B7B00" w:rsidRDefault="005B7B00" w:rsidP="005B7B00">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5B7B00">
        <w:rPr>
          <w:rFonts w:ascii="Times New Roman" w:hAnsi="Times New Roman" w:cs="Times New Roman"/>
          <w:sz w:val="26"/>
          <w:szCs w:val="26"/>
        </w:rPr>
        <w:t xml:space="preserve"> ограничение движения и использования транспорта на территории предприятия;</w:t>
      </w:r>
    </w:p>
    <w:p w:rsidR="005B7B00" w:rsidRPr="005B7B00" w:rsidRDefault="005B7B00" w:rsidP="005B7B00">
      <w:pPr>
        <w:spacing w:after="0"/>
        <w:ind w:firstLine="709"/>
        <w:rPr>
          <w:rFonts w:ascii="Times New Roman" w:hAnsi="Times New Roman" w:cs="Times New Roman"/>
          <w:sz w:val="26"/>
          <w:szCs w:val="26"/>
        </w:rPr>
      </w:pPr>
      <w:r>
        <w:rPr>
          <w:rFonts w:ascii="Times New Roman" w:hAnsi="Times New Roman" w:cs="Times New Roman"/>
          <w:sz w:val="26"/>
          <w:szCs w:val="26"/>
        </w:rPr>
        <w:t>-</w:t>
      </w:r>
      <w:r w:rsidRPr="005B7B00">
        <w:rPr>
          <w:rFonts w:ascii="Times New Roman" w:hAnsi="Times New Roman" w:cs="Times New Roman"/>
          <w:sz w:val="26"/>
          <w:szCs w:val="26"/>
        </w:rPr>
        <w:t xml:space="preserve"> прекращение движения автомобильного транспорта.</w:t>
      </w:r>
    </w:p>
    <w:p w:rsidR="008A31AB" w:rsidRPr="00846F5B" w:rsidRDefault="005B7B00" w:rsidP="005B7B00">
      <w:pPr>
        <w:spacing w:after="0"/>
        <w:ind w:firstLine="709"/>
        <w:rPr>
          <w:rFonts w:ascii="Times New Roman" w:hAnsi="Times New Roman" w:cs="Times New Roman"/>
          <w:sz w:val="26"/>
          <w:szCs w:val="26"/>
        </w:rPr>
      </w:pPr>
      <w:r w:rsidRPr="005B7B00">
        <w:rPr>
          <w:rFonts w:ascii="Times New Roman" w:hAnsi="Times New Roman" w:cs="Times New Roman"/>
          <w:sz w:val="26"/>
          <w:szCs w:val="26"/>
        </w:rPr>
        <w:t>Выполнения мероприятий по регулированию выбросов по третьему режиму обеспечивает снижение выбросов на 40</w:t>
      </w:r>
      <w:proofErr w:type="gramStart"/>
      <w:r w:rsidRPr="005B7B00">
        <w:rPr>
          <w:rFonts w:ascii="Times New Roman" w:hAnsi="Times New Roman" w:cs="Times New Roman"/>
          <w:sz w:val="26"/>
          <w:szCs w:val="26"/>
        </w:rPr>
        <w:t>% Н</w:t>
      </w:r>
      <w:proofErr w:type="gramEnd"/>
      <w:r w:rsidRPr="005B7B00">
        <w:rPr>
          <w:rFonts w:ascii="Times New Roman" w:hAnsi="Times New Roman" w:cs="Times New Roman"/>
          <w:sz w:val="26"/>
          <w:szCs w:val="26"/>
        </w:rPr>
        <w:t>а период НМУ частота контрольных замеров увеличивается, Контрольные замеры выбросов на периоды НМУ производятся перед осуществлением мероприятий, в дальнейшем – один раз в сутки. Периодичность замеров определяется из возможностей методов контроля.</w:t>
      </w:r>
      <w:r w:rsidR="008A31AB" w:rsidRPr="00846F5B">
        <w:rPr>
          <w:rFonts w:ascii="Times New Roman" w:hAnsi="Times New Roman" w:cs="Times New Roman"/>
          <w:sz w:val="26"/>
          <w:szCs w:val="26"/>
        </w:rPr>
        <w:br w:type="page"/>
      </w:r>
    </w:p>
    <w:p w:rsidR="00B34343" w:rsidRPr="00846F5B" w:rsidRDefault="007E6FB9" w:rsidP="007518E5">
      <w:pPr>
        <w:pStyle w:val="1"/>
        <w:spacing w:before="0"/>
        <w:ind w:firstLine="284"/>
        <w:jc w:val="center"/>
        <w:rPr>
          <w:rFonts w:cs="Times New Roman"/>
          <w:color w:val="auto"/>
          <w:sz w:val="26"/>
          <w:szCs w:val="26"/>
        </w:rPr>
      </w:pPr>
      <w:bookmarkStart w:id="35" w:name="_Toc187578866"/>
      <w:r w:rsidRPr="00846F5B">
        <w:rPr>
          <w:rFonts w:cs="Times New Roman"/>
          <w:color w:val="auto"/>
          <w:sz w:val="26"/>
          <w:szCs w:val="26"/>
        </w:rPr>
        <w:lastRenderedPageBreak/>
        <w:t>6</w:t>
      </w:r>
      <w:r w:rsidR="00B34343" w:rsidRPr="00846F5B">
        <w:rPr>
          <w:rFonts w:cs="Times New Roman"/>
          <w:color w:val="auto"/>
          <w:sz w:val="26"/>
          <w:szCs w:val="26"/>
        </w:rPr>
        <w:t>.</w:t>
      </w:r>
      <w:proofErr w:type="gramStart"/>
      <w:r w:rsidR="00540220" w:rsidRPr="00846F5B">
        <w:rPr>
          <w:rFonts w:cs="Times New Roman"/>
          <w:color w:val="auto"/>
          <w:sz w:val="26"/>
          <w:szCs w:val="26"/>
        </w:rPr>
        <w:t>КОНТРОЛЬ ЗА</w:t>
      </w:r>
      <w:proofErr w:type="gramEnd"/>
      <w:r w:rsidR="00540220" w:rsidRPr="00846F5B">
        <w:rPr>
          <w:rFonts w:cs="Times New Roman"/>
          <w:color w:val="auto"/>
          <w:sz w:val="26"/>
          <w:szCs w:val="26"/>
        </w:rPr>
        <w:t xml:space="preserve"> СОБЛЮДЕНИЕМ НОРМАТИВОВ ДОПУСТИМЫХ ВЫБРОСОВ</w:t>
      </w:r>
      <w:bookmarkEnd w:id="35"/>
    </w:p>
    <w:p w:rsidR="00611EB7" w:rsidRPr="00846F5B" w:rsidRDefault="00611EB7" w:rsidP="00B34343">
      <w:pPr>
        <w:spacing w:after="0"/>
        <w:ind w:firstLine="709"/>
        <w:jc w:val="left"/>
        <w:rPr>
          <w:rFonts w:ascii="Times New Roman" w:hAnsi="Times New Roman"/>
          <w:b/>
          <w:sz w:val="26"/>
          <w:szCs w:val="26"/>
        </w:rPr>
      </w:pPr>
    </w:p>
    <w:p w:rsidR="00651E06" w:rsidRDefault="00651E06" w:rsidP="005B7B00">
      <w:pPr>
        <w:spacing w:after="0"/>
        <w:ind w:firstLine="709"/>
        <w:rPr>
          <w:rFonts w:ascii="Times New Roman" w:hAnsi="Times New Roman" w:cs="Times New Roman"/>
          <w:sz w:val="26"/>
          <w:szCs w:val="26"/>
        </w:rPr>
      </w:pPr>
      <w:r w:rsidRPr="00651E06">
        <w:rPr>
          <w:rFonts w:ascii="Times New Roman" w:hAnsi="Times New Roman" w:cs="Times New Roman"/>
          <w:sz w:val="26"/>
          <w:szCs w:val="26"/>
        </w:rPr>
        <w:t>Согласно Экологическому Кодексу РК (глава 13, ст. 182) оператор</w:t>
      </w:r>
      <w:r w:rsidR="00004947">
        <w:rPr>
          <w:rFonts w:ascii="Times New Roman" w:hAnsi="Times New Roman" w:cs="Times New Roman"/>
          <w:sz w:val="26"/>
          <w:szCs w:val="26"/>
        </w:rPr>
        <w:t>ы объектов I и II ка</w:t>
      </w:r>
      <w:r w:rsidRPr="00651E06">
        <w:rPr>
          <w:rFonts w:ascii="Times New Roman" w:hAnsi="Times New Roman" w:cs="Times New Roman"/>
          <w:sz w:val="26"/>
          <w:szCs w:val="26"/>
        </w:rPr>
        <w:t>тегорий обязаны осуществлять производственный экологический контроль.</w:t>
      </w:r>
    </w:p>
    <w:p w:rsidR="00651E06" w:rsidRPr="00651E06" w:rsidRDefault="00651E06" w:rsidP="00651E06">
      <w:pPr>
        <w:spacing w:after="0"/>
        <w:ind w:firstLine="709"/>
        <w:rPr>
          <w:rFonts w:ascii="Times New Roman" w:hAnsi="Times New Roman" w:cs="Times New Roman"/>
          <w:sz w:val="26"/>
          <w:szCs w:val="26"/>
        </w:rPr>
      </w:pPr>
      <w:r w:rsidRPr="00651E06">
        <w:rPr>
          <w:rFonts w:ascii="Times New Roman" w:hAnsi="Times New Roman" w:cs="Times New Roman"/>
          <w:sz w:val="26"/>
          <w:szCs w:val="26"/>
        </w:rPr>
        <w:t>Производственный экологический контроль – сист</w:t>
      </w:r>
      <w:r w:rsidR="000C1685">
        <w:rPr>
          <w:rFonts w:ascii="Times New Roman" w:hAnsi="Times New Roman" w:cs="Times New Roman"/>
          <w:sz w:val="26"/>
          <w:szCs w:val="26"/>
        </w:rPr>
        <w:t xml:space="preserve">ема мер, осуществляемых </w:t>
      </w:r>
      <w:proofErr w:type="spellStart"/>
      <w:r w:rsidR="000C1685">
        <w:rPr>
          <w:rFonts w:ascii="Times New Roman" w:hAnsi="Times New Roman" w:cs="Times New Roman"/>
          <w:sz w:val="26"/>
          <w:szCs w:val="26"/>
        </w:rPr>
        <w:t>природо</w:t>
      </w:r>
      <w:r w:rsidRPr="00651E06">
        <w:rPr>
          <w:rFonts w:ascii="Times New Roman" w:hAnsi="Times New Roman" w:cs="Times New Roman"/>
          <w:sz w:val="26"/>
          <w:szCs w:val="26"/>
        </w:rPr>
        <w:t>пользователем</w:t>
      </w:r>
      <w:proofErr w:type="spellEnd"/>
      <w:r w:rsidRPr="00651E06">
        <w:rPr>
          <w:rFonts w:ascii="Times New Roman" w:hAnsi="Times New Roman" w:cs="Times New Roman"/>
          <w:sz w:val="26"/>
          <w:szCs w:val="26"/>
        </w:rPr>
        <w:t xml:space="preserve">, для наблюдения за изменениями окружающей среды под влиянием </w:t>
      </w:r>
      <w:proofErr w:type="spellStart"/>
      <w:proofErr w:type="gramStart"/>
      <w:r w:rsidRPr="00651E06">
        <w:rPr>
          <w:rFonts w:ascii="Times New Roman" w:hAnsi="Times New Roman" w:cs="Times New Roman"/>
          <w:sz w:val="26"/>
          <w:szCs w:val="26"/>
        </w:rPr>
        <w:t>хозяй-ственной</w:t>
      </w:r>
      <w:proofErr w:type="spellEnd"/>
      <w:proofErr w:type="gramEnd"/>
      <w:r w:rsidRPr="00651E06">
        <w:rPr>
          <w:rFonts w:ascii="Times New Roman" w:hAnsi="Times New Roman" w:cs="Times New Roman"/>
          <w:sz w:val="26"/>
          <w:szCs w:val="26"/>
        </w:rPr>
        <w:t xml:space="preserve"> деятельности предприятия и направлена на соблюдение нормативов по охране окружающей среды и соблюдению экологических требований. Программа </w:t>
      </w:r>
      <w:proofErr w:type="spellStart"/>
      <w:proofErr w:type="gramStart"/>
      <w:r w:rsidRPr="00651E06">
        <w:rPr>
          <w:rFonts w:ascii="Times New Roman" w:hAnsi="Times New Roman" w:cs="Times New Roman"/>
          <w:sz w:val="26"/>
          <w:szCs w:val="26"/>
        </w:rPr>
        <w:t>производствен-ного</w:t>
      </w:r>
      <w:proofErr w:type="spellEnd"/>
      <w:proofErr w:type="gramEnd"/>
      <w:r w:rsidRPr="00651E06">
        <w:rPr>
          <w:rFonts w:ascii="Times New Roman" w:hAnsi="Times New Roman" w:cs="Times New Roman"/>
          <w:sz w:val="26"/>
          <w:szCs w:val="26"/>
        </w:rPr>
        <w:t xml:space="preserve"> экологического контроля ориентирована на организацию наблюдений, сбор данных, проведения анализа, оценки воздействия производственной деятельности на состояние окружающей среды с целью принятия своевременных мер по предотвращению, сокращению и ликвидации загрязняющего воздействия данного вида деятельности на окружающую среду. </w:t>
      </w:r>
    </w:p>
    <w:p w:rsidR="00651E06" w:rsidRDefault="00651E06" w:rsidP="00651E06">
      <w:pPr>
        <w:spacing w:after="0"/>
        <w:ind w:firstLine="709"/>
        <w:rPr>
          <w:rFonts w:ascii="Times New Roman" w:hAnsi="Times New Roman" w:cs="Times New Roman"/>
          <w:sz w:val="26"/>
          <w:szCs w:val="26"/>
        </w:rPr>
      </w:pPr>
      <w:r w:rsidRPr="00651E06">
        <w:rPr>
          <w:rFonts w:ascii="Times New Roman" w:hAnsi="Times New Roman" w:cs="Times New Roman"/>
          <w:sz w:val="26"/>
          <w:szCs w:val="26"/>
        </w:rPr>
        <w:t>Основным направлением «Программы производственного экологического контроля» является обеспечение достоверной информацией о воздействии деятельности предприятия на окружающую среду, возможных изменениях воздействия и неблагоприятных или опасных ситуациях.</w:t>
      </w:r>
    </w:p>
    <w:p w:rsidR="00651E06" w:rsidRDefault="00651E06" w:rsidP="00651E06">
      <w:pPr>
        <w:spacing w:after="0"/>
        <w:ind w:firstLine="709"/>
        <w:rPr>
          <w:rFonts w:ascii="Times New Roman" w:hAnsi="Times New Roman" w:cs="Times New Roman"/>
          <w:sz w:val="26"/>
          <w:szCs w:val="26"/>
        </w:rPr>
      </w:pPr>
      <w:r w:rsidRPr="00651E06">
        <w:rPr>
          <w:rFonts w:ascii="Times New Roman" w:hAnsi="Times New Roman" w:cs="Times New Roman"/>
          <w:sz w:val="26"/>
          <w:szCs w:val="26"/>
        </w:rPr>
        <w:t>Осуществление производственного экологического контроля является обязательным условием специального природопользования. Одним из элементов производственного экологического контроля является производственный мониторинг, выполняемый для получения объективных данных с установленной периодичностью.</w:t>
      </w:r>
    </w:p>
    <w:p w:rsidR="00651E06" w:rsidRPr="00651E06" w:rsidRDefault="00651E06" w:rsidP="00651E06">
      <w:pPr>
        <w:spacing w:after="0"/>
        <w:ind w:firstLine="709"/>
        <w:rPr>
          <w:rFonts w:ascii="Times New Roman" w:hAnsi="Times New Roman" w:cs="Times New Roman"/>
          <w:sz w:val="26"/>
          <w:szCs w:val="26"/>
        </w:rPr>
      </w:pPr>
      <w:r w:rsidRPr="00651E06">
        <w:rPr>
          <w:rFonts w:ascii="Times New Roman" w:hAnsi="Times New Roman" w:cs="Times New Roman"/>
          <w:sz w:val="26"/>
          <w:szCs w:val="26"/>
        </w:rPr>
        <w:t xml:space="preserve">Производственный контроль должен осуществляться на источниках выбросов, которые вносят наибольший вклад в загрязнение атмосферы. Для таких организованных источников контроль рекомендуется проводить инструментальным или инструментально-лабораторным методом, с проведением прямых инструментальных замеров выбросов. Для </w:t>
      </w:r>
      <w:proofErr w:type="spellStart"/>
      <w:proofErr w:type="gramStart"/>
      <w:r w:rsidRPr="00651E06">
        <w:rPr>
          <w:rFonts w:ascii="Times New Roman" w:hAnsi="Times New Roman" w:cs="Times New Roman"/>
          <w:sz w:val="26"/>
          <w:szCs w:val="26"/>
        </w:rPr>
        <w:t>неорганизован-ных</w:t>
      </w:r>
      <w:proofErr w:type="spellEnd"/>
      <w:proofErr w:type="gramEnd"/>
      <w:r w:rsidRPr="00651E06">
        <w:rPr>
          <w:rFonts w:ascii="Times New Roman" w:hAnsi="Times New Roman" w:cs="Times New Roman"/>
          <w:sz w:val="26"/>
          <w:szCs w:val="26"/>
        </w:rPr>
        <w:t xml:space="preserve"> источников – расчетный метод.</w:t>
      </w:r>
    </w:p>
    <w:p w:rsidR="00651E06" w:rsidRPr="00651E06" w:rsidRDefault="00651E06" w:rsidP="00651E06">
      <w:pPr>
        <w:spacing w:after="0"/>
        <w:ind w:firstLine="709"/>
        <w:rPr>
          <w:rFonts w:ascii="Times New Roman" w:hAnsi="Times New Roman" w:cs="Times New Roman"/>
          <w:sz w:val="26"/>
          <w:szCs w:val="26"/>
        </w:rPr>
      </w:pPr>
      <w:proofErr w:type="gramStart"/>
      <w:r w:rsidRPr="00651E06">
        <w:rPr>
          <w:rFonts w:ascii="Times New Roman" w:hAnsi="Times New Roman" w:cs="Times New Roman"/>
          <w:sz w:val="26"/>
          <w:szCs w:val="26"/>
        </w:rPr>
        <w:t xml:space="preserve">Оперативная информация, полученная и обобщенная специалистами охраны окружаю-щей среды в виде табличных данных, сопровождаемых пояснительным текстом, должна предоставляться ежеквартально до первого числа второго месяца за отчетным кварталом в информационную систему уполномоченного органа в области охраны окружающей среды в соответствии с приказом Министра экологии, геологии и природных ресурсов Республики Казахстан от 14.07.2021 г. № 250 «Об утверждении Правил разработки программы </w:t>
      </w:r>
      <w:proofErr w:type="spellStart"/>
      <w:r w:rsidRPr="00651E06">
        <w:rPr>
          <w:rFonts w:ascii="Times New Roman" w:hAnsi="Times New Roman" w:cs="Times New Roman"/>
          <w:sz w:val="26"/>
          <w:szCs w:val="26"/>
        </w:rPr>
        <w:t>произ-водственного</w:t>
      </w:r>
      <w:proofErr w:type="spellEnd"/>
      <w:r w:rsidRPr="00651E06">
        <w:rPr>
          <w:rFonts w:ascii="Times New Roman" w:hAnsi="Times New Roman" w:cs="Times New Roman"/>
          <w:sz w:val="26"/>
          <w:szCs w:val="26"/>
        </w:rPr>
        <w:t xml:space="preserve"> экологического</w:t>
      </w:r>
      <w:proofErr w:type="gramEnd"/>
      <w:r w:rsidRPr="00651E06">
        <w:rPr>
          <w:rFonts w:ascii="Times New Roman" w:hAnsi="Times New Roman" w:cs="Times New Roman"/>
          <w:sz w:val="26"/>
          <w:szCs w:val="26"/>
        </w:rPr>
        <w:t xml:space="preserve"> контроля объектов I и II категорий, ведения внутреннего учета, формирования и предоставления периодических отчетов по результатам </w:t>
      </w:r>
      <w:proofErr w:type="spellStart"/>
      <w:proofErr w:type="gramStart"/>
      <w:r w:rsidRPr="00651E06">
        <w:rPr>
          <w:rFonts w:ascii="Times New Roman" w:hAnsi="Times New Roman" w:cs="Times New Roman"/>
          <w:sz w:val="26"/>
          <w:szCs w:val="26"/>
        </w:rPr>
        <w:t>производ-ственного</w:t>
      </w:r>
      <w:proofErr w:type="spellEnd"/>
      <w:proofErr w:type="gramEnd"/>
      <w:r w:rsidRPr="00651E06">
        <w:rPr>
          <w:rFonts w:ascii="Times New Roman" w:hAnsi="Times New Roman" w:cs="Times New Roman"/>
          <w:sz w:val="26"/>
          <w:szCs w:val="26"/>
        </w:rPr>
        <w:t xml:space="preserve"> экологического контроля».</w:t>
      </w:r>
    </w:p>
    <w:p w:rsidR="000741A9" w:rsidRPr="00657DAA" w:rsidRDefault="005B7B00" w:rsidP="005B7B00">
      <w:pPr>
        <w:spacing w:after="0"/>
        <w:ind w:firstLine="709"/>
        <w:rPr>
          <w:rFonts w:ascii="Times New Roman" w:hAnsi="Times New Roman" w:cs="Times New Roman"/>
          <w:sz w:val="26"/>
          <w:szCs w:val="26"/>
        </w:rPr>
      </w:pPr>
      <w:r w:rsidRPr="005B7B00">
        <w:rPr>
          <w:rFonts w:ascii="Times New Roman" w:hAnsi="Times New Roman" w:cs="Times New Roman"/>
          <w:sz w:val="26"/>
          <w:szCs w:val="26"/>
        </w:rPr>
        <w:t xml:space="preserve">План-график контроля на предприятии за соблюдением нормативов НДВ на источниках выбросов и на контрольных точках (постах) представлен в таблице </w:t>
      </w:r>
      <w:r>
        <w:rPr>
          <w:rFonts w:ascii="Times New Roman" w:hAnsi="Times New Roman" w:cs="Times New Roman"/>
          <w:sz w:val="26"/>
          <w:szCs w:val="26"/>
        </w:rPr>
        <w:t>6</w:t>
      </w:r>
      <w:r w:rsidRPr="005B7B00">
        <w:rPr>
          <w:rFonts w:ascii="Times New Roman" w:hAnsi="Times New Roman" w:cs="Times New Roman"/>
          <w:sz w:val="26"/>
          <w:szCs w:val="26"/>
        </w:rPr>
        <w:t>.1</w:t>
      </w:r>
      <w:r w:rsidR="000C1685">
        <w:rPr>
          <w:rFonts w:ascii="Times New Roman" w:hAnsi="Times New Roman" w:cs="Times New Roman"/>
          <w:sz w:val="26"/>
          <w:szCs w:val="26"/>
        </w:rPr>
        <w:t>.</w:t>
      </w:r>
      <w:r w:rsidR="001B5C29" w:rsidRPr="00657DAA">
        <w:rPr>
          <w:rFonts w:ascii="Times New Roman" w:hAnsi="Times New Roman" w:cs="Times New Roman"/>
          <w:sz w:val="26"/>
          <w:szCs w:val="26"/>
        </w:rPr>
        <w:br w:type="page"/>
      </w:r>
    </w:p>
    <w:p w:rsidR="000741A9" w:rsidRPr="00054ADB" w:rsidRDefault="000741A9" w:rsidP="00054ADB">
      <w:pPr>
        <w:spacing w:after="0"/>
        <w:ind w:firstLine="357"/>
        <w:rPr>
          <w:rFonts w:ascii="Times New Roman" w:hAnsi="Times New Roman" w:cs="Times New Roman"/>
          <w:sz w:val="28"/>
          <w:szCs w:val="20"/>
        </w:rPr>
        <w:sectPr w:rsidR="000741A9" w:rsidRPr="00054ADB" w:rsidSect="00D74AC8">
          <w:pgSz w:w="11906" w:h="16838"/>
          <w:pgMar w:top="1135" w:right="567" w:bottom="567" w:left="1276" w:header="170" w:footer="170" w:gutter="0"/>
          <w:cols w:space="708"/>
          <w:docGrid w:linePitch="360"/>
        </w:sectPr>
      </w:pPr>
    </w:p>
    <w:tbl>
      <w:tblPr>
        <w:tblW w:w="0" w:type="auto"/>
        <w:tblLayout w:type="fixed"/>
        <w:tblCellMar>
          <w:left w:w="0" w:type="dxa"/>
          <w:right w:w="0" w:type="dxa"/>
        </w:tblCellMar>
        <w:tblLook w:val="04A0" w:firstRow="1" w:lastRow="0" w:firstColumn="1" w:lastColumn="0" w:noHBand="0" w:noVBand="1"/>
      </w:tblPr>
      <w:tblGrid>
        <w:gridCol w:w="864"/>
        <w:gridCol w:w="2268"/>
        <w:gridCol w:w="4104"/>
        <w:gridCol w:w="1512"/>
        <w:gridCol w:w="1512"/>
        <w:gridCol w:w="1296"/>
        <w:gridCol w:w="972"/>
        <w:gridCol w:w="432"/>
        <w:gridCol w:w="972"/>
      </w:tblGrid>
      <w:tr w:rsidR="003A6EC8" w:rsidRPr="003A6EC8" w:rsidTr="003A6EC8">
        <w:tc>
          <w:tcPr>
            <w:tcW w:w="12528" w:type="dxa"/>
            <w:gridSpan w:val="7"/>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lastRenderedPageBreak/>
              <w:t xml:space="preserve">ЭРА v3.0   </w:t>
            </w:r>
          </w:p>
        </w:tc>
        <w:tc>
          <w:tcPr>
            <w:tcW w:w="1404" w:type="dxa"/>
            <w:gridSpan w:val="2"/>
            <w:hideMark/>
          </w:tcPr>
          <w:p w:rsidR="003A6EC8" w:rsidRPr="003A6EC8" w:rsidRDefault="003A6EC8" w:rsidP="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 xml:space="preserve">Таблица </w:t>
            </w:r>
            <w:r>
              <w:rPr>
                <w:rFonts w:ascii="Courier New" w:hAnsi="Courier New" w:cs="Courier New"/>
                <w:sz w:val="16"/>
                <w:szCs w:val="16"/>
              </w:rPr>
              <w:t>6</w:t>
            </w:r>
            <w:r w:rsidRPr="003A6EC8">
              <w:rPr>
                <w:rFonts w:ascii="Courier New" w:hAnsi="Courier New" w:cs="Courier New"/>
                <w:sz w:val="16"/>
                <w:szCs w:val="16"/>
              </w:rPr>
              <w:t>.1</w:t>
            </w:r>
          </w:p>
        </w:tc>
      </w:tr>
      <w:tr w:rsidR="003A6EC8" w:rsidRPr="003A6EC8" w:rsidTr="003A6EC8">
        <w:tc>
          <w:tcPr>
            <w:tcW w:w="13932" w:type="dxa"/>
            <w:gridSpan w:val="9"/>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roofErr w:type="gramStart"/>
            <w:r w:rsidRPr="003A6EC8">
              <w:rPr>
                <w:rFonts w:ascii="Courier New" w:hAnsi="Courier New" w:cs="Courier New"/>
                <w:sz w:val="16"/>
                <w:szCs w:val="16"/>
              </w:rPr>
              <w:t>П</w:t>
            </w:r>
            <w:proofErr w:type="gramEnd"/>
            <w:r w:rsidRPr="003A6EC8">
              <w:rPr>
                <w:rFonts w:ascii="Courier New" w:hAnsi="Courier New" w:cs="Courier New"/>
                <w:sz w:val="16"/>
                <w:szCs w:val="16"/>
              </w:rPr>
              <w:t xml:space="preserve"> л а н  -  г р а ф и к</w:t>
            </w:r>
          </w:p>
        </w:tc>
      </w:tr>
      <w:tr w:rsidR="003A6EC8" w:rsidRPr="003A6EC8" w:rsidTr="003A6EC8">
        <w:tc>
          <w:tcPr>
            <w:tcW w:w="13932" w:type="dxa"/>
            <w:gridSpan w:val="9"/>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 xml:space="preserve">контроля на объекте за соблюдением нормативов допустимых выбросов </w:t>
            </w:r>
            <w:proofErr w:type="spellStart"/>
            <w:r w:rsidRPr="003A6EC8">
              <w:rPr>
                <w:rFonts w:ascii="Courier New" w:hAnsi="Courier New" w:cs="Courier New"/>
                <w:sz w:val="16"/>
                <w:szCs w:val="16"/>
              </w:rPr>
              <w:t>н</w:t>
            </w:r>
            <w:proofErr w:type="gramStart"/>
            <w:r w:rsidRPr="003A6EC8">
              <w:rPr>
                <w:rFonts w:ascii="Courier New" w:hAnsi="Courier New" w:cs="Courier New"/>
                <w:sz w:val="16"/>
                <w:szCs w:val="16"/>
              </w:rPr>
              <w:t>a</w:t>
            </w:r>
            <w:proofErr w:type="spellEnd"/>
            <w:proofErr w:type="gramEnd"/>
            <w:r w:rsidRPr="003A6EC8">
              <w:rPr>
                <w:rFonts w:ascii="Courier New" w:hAnsi="Courier New" w:cs="Courier New"/>
                <w:sz w:val="16"/>
                <w:szCs w:val="16"/>
              </w:rPr>
              <w:t xml:space="preserve"> источниках выбросов</w:t>
            </w:r>
          </w:p>
        </w:tc>
      </w:tr>
      <w:tr w:rsidR="003A6EC8" w:rsidRPr="003A6EC8" w:rsidTr="003A6EC8">
        <w:tc>
          <w:tcPr>
            <w:tcW w:w="13932" w:type="dxa"/>
            <w:gridSpan w:val="9"/>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на существующее положение</w:t>
            </w:r>
          </w:p>
        </w:tc>
      </w:tr>
      <w:tr w:rsidR="003A6EC8" w:rsidRPr="003A6EC8" w:rsidTr="003A6EC8">
        <w:tc>
          <w:tcPr>
            <w:tcW w:w="13932" w:type="dxa"/>
            <w:gridSpan w:val="9"/>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r>
      <w:tr w:rsidR="003A6EC8" w:rsidRPr="003A6EC8" w:rsidTr="003A6EC8">
        <w:tc>
          <w:tcPr>
            <w:tcW w:w="13932" w:type="dxa"/>
            <w:gridSpan w:val="9"/>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 xml:space="preserve">Астраханский район, с. </w:t>
            </w:r>
            <w:proofErr w:type="spellStart"/>
            <w:r w:rsidRPr="003A6EC8">
              <w:rPr>
                <w:rFonts w:ascii="Courier New" w:hAnsi="Courier New" w:cs="Courier New"/>
                <w:sz w:val="16"/>
                <w:szCs w:val="16"/>
              </w:rPr>
              <w:t>Астраха</w:t>
            </w:r>
            <w:proofErr w:type="spellEnd"/>
            <w:r w:rsidRPr="003A6EC8">
              <w:rPr>
                <w:rFonts w:ascii="Courier New" w:hAnsi="Courier New" w:cs="Courier New"/>
                <w:sz w:val="16"/>
                <w:szCs w:val="16"/>
              </w:rPr>
              <w:t>, КГП на ПХВ "Ветеринарная станция Астраханского района"</w:t>
            </w:r>
          </w:p>
        </w:tc>
      </w:tr>
      <w:tr w:rsidR="003A6EC8" w:rsidRPr="003A6EC8" w:rsidTr="003A6EC8">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N</w:t>
            </w:r>
          </w:p>
        </w:tc>
        <w:tc>
          <w:tcPr>
            <w:tcW w:w="226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c>
          <w:tcPr>
            <w:tcW w:w="410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c>
          <w:tcPr>
            <w:tcW w:w="2808"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 xml:space="preserve">Норматив </w:t>
            </w:r>
            <w:proofErr w:type="gramStart"/>
            <w:r w:rsidRPr="003A6EC8">
              <w:rPr>
                <w:rFonts w:ascii="Courier New" w:hAnsi="Courier New" w:cs="Courier New"/>
                <w:sz w:val="16"/>
                <w:szCs w:val="16"/>
              </w:rPr>
              <w:t>допустимых</w:t>
            </w:r>
            <w:proofErr w:type="gramEnd"/>
          </w:p>
        </w:tc>
        <w:tc>
          <w:tcPr>
            <w:tcW w:w="1404"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Методика</w:t>
            </w: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spellStart"/>
            <w:r w:rsidRPr="003A6EC8">
              <w:rPr>
                <w:rFonts w:ascii="Courier New" w:hAnsi="Courier New" w:cs="Courier New"/>
                <w:sz w:val="16"/>
                <w:szCs w:val="16"/>
              </w:rPr>
              <w:t>источ</w:t>
            </w:r>
            <w:proofErr w:type="spellEnd"/>
            <w:r w:rsidRPr="003A6EC8">
              <w:rPr>
                <w:rFonts w:ascii="Courier New" w:hAnsi="Courier New" w:cs="Courier New"/>
                <w:sz w:val="16"/>
                <w:szCs w:val="16"/>
              </w:rPr>
              <w:t>-</w:t>
            </w: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Производство,</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Контролируемое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Периодичность</w:t>
            </w:r>
          </w:p>
        </w:tc>
        <w:tc>
          <w:tcPr>
            <w:tcW w:w="280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выбросов</w:t>
            </w:r>
          </w:p>
        </w:tc>
        <w:tc>
          <w:tcPr>
            <w:tcW w:w="140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Кем</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spellStart"/>
            <w:r w:rsidRPr="003A6EC8">
              <w:rPr>
                <w:rFonts w:ascii="Courier New" w:hAnsi="Courier New" w:cs="Courier New"/>
                <w:sz w:val="16"/>
                <w:szCs w:val="16"/>
              </w:rPr>
              <w:t>проведе</w:t>
            </w:r>
            <w:proofErr w:type="spellEnd"/>
            <w:r w:rsidRPr="003A6EC8">
              <w:rPr>
                <w:rFonts w:ascii="Courier New" w:hAnsi="Courier New" w:cs="Courier New"/>
                <w:sz w:val="16"/>
                <w:szCs w:val="16"/>
              </w:rPr>
              <w:t>-</w:t>
            </w: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roofErr w:type="spellStart"/>
            <w:r w:rsidRPr="003A6EC8">
              <w:rPr>
                <w:rFonts w:ascii="Courier New" w:hAnsi="Courier New" w:cs="Courier New"/>
                <w:sz w:val="16"/>
                <w:szCs w:val="16"/>
              </w:rPr>
              <w:t>ника</w:t>
            </w:r>
            <w:proofErr w:type="spellEnd"/>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цех, участок.</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вещество</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c>
          <w:tcPr>
            <w:tcW w:w="2808"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c>
          <w:tcPr>
            <w:tcW w:w="140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осуществляет</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roofErr w:type="spellStart"/>
            <w:r w:rsidRPr="003A6EC8">
              <w:rPr>
                <w:rFonts w:ascii="Courier New" w:hAnsi="Courier New" w:cs="Courier New"/>
                <w:sz w:val="16"/>
                <w:szCs w:val="16"/>
              </w:rPr>
              <w:t>ния</w:t>
            </w:r>
            <w:proofErr w:type="spellEnd"/>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c>
          <w:tcPr>
            <w:tcW w:w="140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spellStart"/>
            <w:r w:rsidRPr="003A6EC8">
              <w:rPr>
                <w:rFonts w:ascii="Courier New" w:hAnsi="Courier New" w:cs="Courier New"/>
                <w:sz w:val="16"/>
                <w:szCs w:val="16"/>
              </w:rPr>
              <w:t>ся</w:t>
            </w:r>
            <w:proofErr w:type="spellEnd"/>
            <w:r w:rsidRPr="003A6EC8">
              <w:rPr>
                <w:rFonts w:ascii="Courier New" w:hAnsi="Courier New" w:cs="Courier New"/>
                <w:sz w:val="16"/>
                <w:szCs w:val="16"/>
              </w:rPr>
              <w:t xml:space="preserve">  контроль</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контроля</w:t>
            </w: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roofErr w:type="gramStart"/>
            <w:r w:rsidRPr="003A6EC8">
              <w:rPr>
                <w:rFonts w:ascii="Courier New" w:hAnsi="Courier New" w:cs="Courier New"/>
                <w:sz w:val="16"/>
                <w:szCs w:val="16"/>
              </w:rPr>
              <w:t>г</w:t>
            </w:r>
            <w:proofErr w:type="gramEnd"/>
            <w:r w:rsidRPr="003A6EC8">
              <w:rPr>
                <w:rFonts w:ascii="Courier New" w:hAnsi="Courier New" w:cs="Courier New"/>
                <w:sz w:val="16"/>
                <w:szCs w:val="16"/>
              </w:rPr>
              <w:t>/с</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мг/м3</w:t>
            </w:r>
          </w:p>
        </w:tc>
        <w:tc>
          <w:tcPr>
            <w:tcW w:w="1404" w:type="dxa"/>
            <w:gridSpan w:val="2"/>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r>
      <w:tr w:rsidR="003A6EC8" w:rsidRPr="003A6EC8" w:rsidTr="003A6EC8">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c>
          <w:tcPr>
            <w:tcW w:w="226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c>
          <w:tcPr>
            <w:tcW w:w="410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c>
          <w:tcPr>
            <w:tcW w:w="129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c>
          <w:tcPr>
            <w:tcW w:w="140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r>
      <w:tr w:rsidR="003A6EC8" w:rsidRPr="003A6EC8" w:rsidTr="003A6EC8">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1</w:t>
            </w:r>
          </w:p>
        </w:tc>
        <w:tc>
          <w:tcPr>
            <w:tcW w:w="226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2</w:t>
            </w:r>
          </w:p>
        </w:tc>
        <w:tc>
          <w:tcPr>
            <w:tcW w:w="410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3</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5</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6</w:t>
            </w:r>
          </w:p>
        </w:tc>
        <w:tc>
          <w:tcPr>
            <w:tcW w:w="129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7</w:t>
            </w:r>
          </w:p>
        </w:tc>
        <w:tc>
          <w:tcPr>
            <w:tcW w:w="1404"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8</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9</w:t>
            </w:r>
          </w:p>
        </w:tc>
      </w:tr>
      <w:tr w:rsidR="003A6EC8" w:rsidRPr="003A6EC8" w:rsidTr="003A6EC8">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0001</w:t>
            </w:r>
          </w:p>
        </w:tc>
        <w:tc>
          <w:tcPr>
            <w:tcW w:w="226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Крематор КРН-1000</w:t>
            </w:r>
          </w:p>
        </w:tc>
        <w:tc>
          <w:tcPr>
            <w:tcW w:w="410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gramStart"/>
            <w:r w:rsidRPr="003A6EC8">
              <w:rPr>
                <w:rFonts w:ascii="Courier New" w:hAnsi="Courier New" w:cs="Courier New"/>
                <w:sz w:val="16"/>
                <w:szCs w:val="16"/>
              </w:rPr>
              <w:t>Азота (IV) диоксид (Азота диоксид) (</w:t>
            </w:r>
            <w:proofErr w:type="gramEnd"/>
          </w:p>
        </w:tc>
        <w:tc>
          <w:tcPr>
            <w:tcW w:w="1512" w:type="dxa"/>
            <w:vMerge w:val="restart"/>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extDirection w:val="btLr"/>
            <w:hideMark/>
          </w:tcPr>
          <w:p w:rsidR="003A6EC8" w:rsidRPr="003A6EC8" w:rsidRDefault="003A6EC8">
            <w:pPr>
              <w:widowControl w:val="0"/>
              <w:autoSpaceDE w:val="0"/>
              <w:autoSpaceDN w:val="0"/>
              <w:adjustRightInd w:val="0"/>
              <w:spacing w:after="0"/>
              <w:ind w:left="113" w:right="113"/>
              <w:jc w:val="center"/>
              <w:rPr>
                <w:rFonts w:ascii="Courier New" w:hAnsi="Courier New" w:cs="Courier New"/>
                <w:sz w:val="16"/>
                <w:szCs w:val="16"/>
              </w:rPr>
            </w:pPr>
            <w:r w:rsidRPr="003A6EC8">
              <w:rPr>
                <w:rFonts w:ascii="Courier New" w:hAnsi="Courier New" w:cs="Courier New"/>
                <w:sz w:val="16"/>
                <w:szCs w:val="16"/>
              </w:rPr>
              <w:t>1 раз в квартал</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0.188784</w:t>
            </w:r>
          </w:p>
        </w:tc>
        <w:tc>
          <w:tcPr>
            <w:tcW w:w="1296"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6001.67858</w:t>
            </w:r>
          </w:p>
        </w:tc>
        <w:tc>
          <w:tcPr>
            <w:tcW w:w="1404" w:type="dxa"/>
            <w:gridSpan w:val="2"/>
            <w:vMerge w:val="restart"/>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extDirection w:val="btLr"/>
            <w:hideMark/>
          </w:tcPr>
          <w:p w:rsidR="003A6EC8" w:rsidRPr="003A6EC8" w:rsidRDefault="003A6EC8">
            <w:pPr>
              <w:widowControl w:val="0"/>
              <w:autoSpaceDE w:val="0"/>
              <w:autoSpaceDN w:val="0"/>
              <w:adjustRightInd w:val="0"/>
              <w:spacing w:after="0"/>
              <w:ind w:left="113" w:right="113"/>
              <w:jc w:val="center"/>
              <w:rPr>
                <w:rFonts w:ascii="Courier New" w:hAnsi="Courier New" w:cs="Courier New"/>
                <w:sz w:val="16"/>
                <w:szCs w:val="16"/>
              </w:rPr>
            </w:pPr>
            <w:r w:rsidRPr="003A6EC8">
              <w:rPr>
                <w:rFonts w:ascii="Courier New" w:hAnsi="Courier New" w:cs="Courier New"/>
                <w:sz w:val="16"/>
                <w:szCs w:val="16"/>
              </w:rPr>
              <w:t>Собственными силами</w:t>
            </w:r>
          </w:p>
        </w:tc>
        <w:tc>
          <w:tcPr>
            <w:tcW w:w="972" w:type="dxa"/>
            <w:vMerge w:val="restart"/>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extDirection w:val="btLr"/>
            <w:hideMark/>
          </w:tcPr>
          <w:p w:rsidR="003A6EC8" w:rsidRPr="003A6EC8" w:rsidRDefault="003A6EC8">
            <w:pPr>
              <w:widowControl w:val="0"/>
              <w:autoSpaceDE w:val="0"/>
              <w:autoSpaceDN w:val="0"/>
              <w:adjustRightInd w:val="0"/>
              <w:spacing w:after="0"/>
              <w:ind w:left="113" w:right="113"/>
              <w:jc w:val="center"/>
              <w:rPr>
                <w:rFonts w:ascii="Courier New" w:hAnsi="Courier New" w:cs="Courier New"/>
                <w:sz w:val="16"/>
                <w:szCs w:val="16"/>
              </w:rPr>
            </w:pPr>
            <w:r w:rsidRPr="003A6EC8">
              <w:rPr>
                <w:rFonts w:ascii="Courier New" w:hAnsi="Courier New" w:cs="Courier New"/>
                <w:sz w:val="16"/>
                <w:szCs w:val="16"/>
              </w:rPr>
              <w:t>Расчетный метод</w:t>
            </w: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4)</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Азот (II) оксид (Азота оксид) (6)</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0.0306774</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975.272769</w:t>
            </w: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Углерод (Сажа, Углерод черный) (583)</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0.0011575</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36.7983672</w:t>
            </w: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gramStart"/>
            <w:r w:rsidRPr="003A6EC8">
              <w:rPr>
                <w:rFonts w:ascii="Courier New" w:hAnsi="Courier New" w:cs="Courier New"/>
                <w:sz w:val="16"/>
                <w:szCs w:val="16"/>
              </w:rPr>
              <w:t>Сера диоксид (Ангидрид сернистый,</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0.10044662222</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3193.32327</w:t>
            </w: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gramStart"/>
            <w:r w:rsidRPr="003A6EC8">
              <w:rPr>
                <w:rFonts w:ascii="Courier New" w:hAnsi="Courier New" w:cs="Courier New"/>
                <w:sz w:val="16"/>
                <w:szCs w:val="16"/>
              </w:rPr>
              <w:t>Сернистый газ, Сера (IV) оксид) (516)</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gramStart"/>
            <w:r w:rsidRPr="003A6EC8">
              <w:rPr>
                <w:rFonts w:ascii="Courier New" w:hAnsi="Courier New" w:cs="Courier New"/>
                <w:sz w:val="16"/>
                <w:szCs w:val="16"/>
              </w:rPr>
              <w:t>Углерод оксид (Окись углерода,</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0.19954218519</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6343.69469</w:t>
            </w: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gramStart"/>
            <w:r w:rsidRPr="003A6EC8">
              <w:rPr>
                <w:rFonts w:ascii="Courier New" w:hAnsi="Courier New" w:cs="Courier New"/>
                <w:sz w:val="16"/>
                <w:szCs w:val="16"/>
              </w:rPr>
              <w:t>Угарный газ) (584)</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Взвешенные частицы (116)</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0.65833333333</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20929.2369</w:t>
            </w: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0002</w:t>
            </w: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spellStart"/>
            <w:r w:rsidRPr="003A6EC8">
              <w:rPr>
                <w:rFonts w:ascii="Courier New" w:hAnsi="Courier New" w:cs="Courier New"/>
                <w:sz w:val="16"/>
                <w:szCs w:val="16"/>
              </w:rPr>
              <w:t>Инсинератор</w:t>
            </w:r>
            <w:proofErr w:type="spellEnd"/>
            <w:r w:rsidRPr="003A6EC8">
              <w:rPr>
                <w:rFonts w:ascii="Courier New" w:hAnsi="Courier New" w:cs="Courier New"/>
                <w:sz w:val="16"/>
                <w:szCs w:val="16"/>
              </w:rPr>
              <w:t xml:space="preserve"> ИУМ -</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gramStart"/>
            <w:r w:rsidRPr="003A6EC8">
              <w:rPr>
                <w:rFonts w:ascii="Courier New" w:hAnsi="Courier New" w:cs="Courier New"/>
                <w:sz w:val="16"/>
                <w:szCs w:val="16"/>
              </w:rPr>
              <w:t>Азота (IV) диоксид (Азота диоксид) (</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0.206144</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7200.83276</w:t>
            </w: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1000</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4)</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Азот (II) оксид (Азота оксид) (6)</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0.0334984</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1170.13532</w:t>
            </w: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Углерод (Сажа, Углерод черный) (583)</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0.0011575</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40.4327262</w:t>
            </w: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gramStart"/>
            <w:r w:rsidRPr="003A6EC8">
              <w:rPr>
                <w:rFonts w:ascii="Courier New" w:hAnsi="Courier New" w:cs="Courier New"/>
                <w:sz w:val="16"/>
                <w:szCs w:val="16"/>
              </w:rPr>
              <w:t>Сера диоксид (Ангидрид сернистый,</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0.10777995556</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3764.87036</w:t>
            </w: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gramStart"/>
            <w:r w:rsidRPr="003A6EC8">
              <w:rPr>
                <w:rFonts w:ascii="Courier New" w:hAnsi="Courier New" w:cs="Courier New"/>
                <w:sz w:val="16"/>
                <w:szCs w:val="16"/>
              </w:rPr>
              <w:t>Сернистый газ, Сера (IV) оксид) (516)</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gramStart"/>
            <w:r w:rsidRPr="003A6EC8">
              <w:rPr>
                <w:rFonts w:ascii="Courier New" w:hAnsi="Courier New" w:cs="Courier New"/>
                <w:sz w:val="16"/>
                <w:szCs w:val="16"/>
              </w:rPr>
              <w:t>Углерод оксид (Окись углерода,</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0.2131224321</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7444.59693</w:t>
            </w: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gramStart"/>
            <w:r w:rsidRPr="003A6EC8">
              <w:rPr>
                <w:rFonts w:ascii="Courier New" w:hAnsi="Courier New" w:cs="Courier New"/>
                <w:sz w:val="16"/>
                <w:szCs w:val="16"/>
              </w:rPr>
              <w:t>Угарный газ) (584)</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Взвешенные частицы (116)</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0.725</w:t>
            </w:r>
          </w:p>
        </w:tc>
        <w:tc>
          <w:tcPr>
            <w:tcW w:w="1296"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25325.0337</w:t>
            </w: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6001</w:t>
            </w: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Крематор КРН-1000</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Сероводород (</w:t>
            </w:r>
            <w:proofErr w:type="spellStart"/>
            <w:r w:rsidRPr="003A6EC8">
              <w:rPr>
                <w:rFonts w:ascii="Courier New" w:hAnsi="Courier New" w:cs="Courier New"/>
                <w:sz w:val="16"/>
                <w:szCs w:val="16"/>
              </w:rPr>
              <w:t>Дигидросульфид</w:t>
            </w:r>
            <w:proofErr w:type="spellEnd"/>
            <w:r w:rsidRPr="003A6EC8">
              <w:rPr>
                <w:rFonts w:ascii="Courier New" w:hAnsi="Courier New" w:cs="Courier New"/>
                <w:sz w:val="16"/>
                <w:szCs w:val="16"/>
              </w:rPr>
              <w:t>) (518)</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2.4416e-8</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spellStart"/>
            <w:proofErr w:type="gramStart"/>
            <w:r w:rsidRPr="003A6EC8">
              <w:rPr>
                <w:rFonts w:ascii="Courier New" w:hAnsi="Courier New" w:cs="Courier New"/>
                <w:sz w:val="16"/>
                <w:szCs w:val="16"/>
              </w:rPr>
              <w:t>Алканы</w:t>
            </w:r>
            <w:proofErr w:type="spellEnd"/>
            <w:r w:rsidRPr="003A6EC8">
              <w:rPr>
                <w:rFonts w:ascii="Courier New" w:hAnsi="Courier New" w:cs="Courier New"/>
                <w:sz w:val="16"/>
                <w:szCs w:val="16"/>
              </w:rPr>
              <w:t xml:space="preserve"> С12-19 /в пересчете на С/ (</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0.00000869558</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gramStart"/>
            <w:r w:rsidRPr="003A6EC8">
              <w:rPr>
                <w:rFonts w:ascii="Courier New" w:hAnsi="Courier New" w:cs="Courier New"/>
                <w:sz w:val="16"/>
                <w:szCs w:val="16"/>
              </w:rPr>
              <w:t>Углеводороды предельные С12-С19 (в</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gramStart"/>
            <w:r w:rsidRPr="003A6EC8">
              <w:rPr>
                <w:rFonts w:ascii="Courier New" w:hAnsi="Courier New" w:cs="Courier New"/>
                <w:sz w:val="16"/>
                <w:szCs w:val="16"/>
              </w:rPr>
              <w:t>пересчете</w:t>
            </w:r>
            <w:proofErr w:type="gramEnd"/>
            <w:r w:rsidRPr="003A6EC8">
              <w:rPr>
                <w:rFonts w:ascii="Courier New" w:hAnsi="Courier New" w:cs="Courier New"/>
                <w:sz w:val="16"/>
                <w:szCs w:val="16"/>
              </w:rPr>
              <w:t xml:space="preserve"> на С); Растворитель РПК-</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gramStart"/>
            <w:r w:rsidRPr="003A6EC8">
              <w:rPr>
                <w:rFonts w:ascii="Courier New" w:hAnsi="Courier New" w:cs="Courier New"/>
                <w:sz w:val="16"/>
                <w:szCs w:val="16"/>
              </w:rPr>
              <w:t>265П) (10)</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6002</w:t>
            </w: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Крематор КРН-1000</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Пыль неорганическая, содержащая</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0.000072</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gramStart"/>
            <w:r w:rsidRPr="003A6EC8">
              <w:rPr>
                <w:rFonts w:ascii="Courier New" w:hAnsi="Courier New" w:cs="Courier New"/>
                <w:sz w:val="16"/>
                <w:szCs w:val="16"/>
              </w:rPr>
              <w:t>двуокись кремния в %: 70-20 (шамот,</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цемент, пыль цементного производства</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 глина, глинистый сланец, доменный</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шлак, песок, клинкер, зола,</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кремнезем, зола углей казахстанских</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месторождений) (494)</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6003</w:t>
            </w: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spellStart"/>
            <w:r w:rsidRPr="003A6EC8">
              <w:rPr>
                <w:rFonts w:ascii="Courier New" w:hAnsi="Courier New" w:cs="Courier New"/>
                <w:sz w:val="16"/>
                <w:szCs w:val="16"/>
              </w:rPr>
              <w:t>Инсинератор</w:t>
            </w:r>
            <w:proofErr w:type="spellEnd"/>
            <w:r w:rsidRPr="003A6EC8">
              <w:rPr>
                <w:rFonts w:ascii="Courier New" w:hAnsi="Courier New" w:cs="Courier New"/>
                <w:sz w:val="16"/>
                <w:szCs w:val="16"/>
              </w:rPr>
              <w:t xml:space="preserve"> ИУМ -</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Сероводород (</w:t>
            </w:r>
            <w:proofErr w:type="spellStart"/>
            <w:r w:rsidRPr="003A6EC8">
              <w:rPr>
                <w:rFonts w:ascii="Courier New" w:hAnsi="Courier New" w:cs="Courier New"/>
                <w:sz w:val="16"/>
                <w:szCs w:val="16"/>
              </w:rPr>
              <w:t>Дигидросульфид</w:t>
            </w:r>
            <w:proofErr w:type="spellEnd"/>
            <w:r w:rsidRPr="003A6EC8">
              <w:rPr>
                <w:rFonts w:ascii="Courier New" w:hAnsi="Courier New" w:cs="Courier New"/>
                <w:sz w:val="16"/>
                <w:szCs w:val="16"/>
              </w:rPr>
              <w:t>) (518)</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2.4416e-8</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1000</w:t>
            </w:r>
          </w:p>
        </w:tc>
        <w:tc>
          <w:tcPr>
            <w:tcW w:w="410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spellStart"/>
            <w:proofErr w:type="gramStart"/>
            <w:r w:rsidRPr="003A6EC8">
              <w:rPr>
                <w:rFonts w:ascii="Courier New" w:hAnsi="Courier New" w:cs="Courier New"/>
                <w:sz w:val="16"/>
                <w:szCs w:val="16"/>
              </w:rPr>
              <w:t>Алканы</w:t>
            </w:r>
            <w:proofErr w:type="spellEnd"/>
            <w:r w:rsidRPr="003A6EC8">
              <w:rPr>
                <w:rFonts w:ascii="Courier New" w:hAnsi="Courier New" w:cs="Courier New"/>
                <w:sz w:val="16"/>
                <w:szCs w:val="16"/>
              </w:rPr>
              <w:t xml:space="preserve"> С12-19 /в пересчете на С/ (</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0.00000869558</w:t>
            </w:r>
          </w:p>
        </w:tc>
        <w:tc>
          <w:tcPr>
            <w:tcW w:w="129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2808" w:type="dxa"/>
            <w:gridSpan w:val="2"/>
            <w:vMerge/>
            <w:tcBorders>
              <w:top w:val="nil"/>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bl>
    <w:p w:rsidR="003A6EC8" w:rsidRPr="003A6EC8" w:rsidRDefault="003A6EC8" w:rsidP="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br w:type="page"/>
      </w:r>
    </w:p>
    <w:tbl>
      <w:tblPr>
        <w:tblW w:w="0" w:type="auto"/>
        <w:tblLayout w:type="fixed"/>
        <w:tblCellMar>
          <w:left w:w="0" w:type="dxa"/>
          <w:right w:w="0" w:type="dxa"/>
        </w:tblCellMar>
        <w:tblLook w:val="04A0" w:firstRow="1" w:lastRow="0" w:firstColumn="1" w:lastColumn="0" w:noHBand="0" w:noVBand="1"/>
      </w:tblPr>
      <w:tblGrid>
        <w:gridCol w:w="864"/>
        <w:gridCol w:w="2268"/>
        <w:gridCol w:w="4104"/>
        <w:gridCol w:w="1512"/>
        <w:gridCol w:w="1512"/>
        <w:gridCol w:w="1296"/>
        <w:gridCol w:w="972"/>
        <w:gridCol w:w="432"/>
        <w:gridCol w:w="972"/>
      </w:tblGrid>
      <w:tr w:rsidR="003A6EC8" w:rsidRPr="003A6EC8" w:rsidTr="003A6EC8">
        <w:tc>
          <w:tcPr>
            <w:tcW w:w="12528" w:type="dxa"/>
            <w:gridSpan w:val="7"/>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lastRenderedPageBreak/>
              <w:t xml:space="preserve">ЭРА v3.0   </w:t>
            </w:r>
          </w:p>
        </w:tc>
        <w:tc>
          <w:tcPr>
            <w:tcW w:w="1404" w:type="dxa"/>
            <w:gridSpan w:val="2"/>
            <w:hideMark/>
          </w:tcPr>
          <w:p w:rsidR="003A6EC8" w:rsidRPr="003A6EC8" w:rsidRDefault="003A6EC8" w:rsidP="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 xml:space="preserve">Таблица </w:t>
            </w:r>
            <w:r>
              <w:rPr>
                <w:rFonts w:ascii="Courier New" w:hAnsi="Courier New" w:cs="Courier New"/>
                <w:sz w:val="16"/>
                <w:szCs w:val="16"/>
              </w:rPr>
              <w:t>6</w:t>
            </w:r>
            <w:r w:rsidRPr="003A6EC8">
              <w:rPr>
                <w:rFonts w:ascii="Courier New" w:hAnsi="Courier New" w:cs="Courier New"/>
                <w:sz w:val="16"/>
                <w:szCs w:val="16"/>
              </w:rPr>
              <w:t>.1</w:t>
            </w:r>
          </w:p>
        </w:tc>
      </w:tr>
      <w:tr w:rsidR="003A6EC8" w:rsidRPr="003A6EC8" w:rsidTr="003A6EC8">
        <w:tc>
          <w:tcPr>
            <w:tcW w:w="13932" w:type="dxa"/>
            <w:gridSpan w:val="9"/>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roofErr w:type="gramStart"/>
            <w:r w:rsidRPr="003A6EC8">
              <w:rPr>
                <w:rFonts w:ascii="Courier New" w:hAnsi="Courier New" w:cs="Courier New"/>
                <w:sz w:val="16"/>
                <w:szCs w:val="16"/>
              </w:rPr>
              <w:t>П</w:t>
            </w:r>
            <w:proofErr w:type="gramEnd"/>
            <w:r w:rsidRPr="003A6EC8">
              <w:rPr>
                <w:rFonts w:ascii="Courier New" w:hAnsi="Courier New" w:cs="Courier New"/>
                <w:sz w:val="16"/>
                <w:szCs w:val="16"/>
              </w:rPr>
              <w:t xml:space="preserve"> л а н  -  г р а ф и к</w:t>
            </w:r>
          </w:p>
        </w:tc>
      </w:tr>
      <w:tr w:rsidR="003A6EC8" w:rsidRPr="003A6EC8" w:rsidTr="003A6EC8">
        <w:tc>
          <w:tcPr>
            <w:tcW w:w="13932" w:type="dxa"/>
            <w:gridSpan w:val="9"/>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 xml:space="preserve">контроля на объекте за соблюдением нормативов допустимых выбросов </w:t>
            </w:r>
            <w:proofErr w:type="spellStart"/>
            <w:r w:rsidRPr="003A6EC8">
              <w:rPr>
                <w:rFonts w:ascii="Courier New" w:hAnsi="Courier New" w:cs="Courier New"/>
                <w:sz w:val="16"/>
                <w:szCs w:val="16"/>
              </w:rPr>
              <w:t>н</w:t>
            </w:r>
            <w:proofErr w:type="gramStart"/>
            <w:r w:rsidRPr="003A6EC8">
              <w:rPr>
                <w:rFonts w:ascii="Courier New" w:hAnsi="Courier New" w:cs="Courier New"/>
                <w:sz w:val="16"/>
                <w:szCs w:val="16"/>
              </w:rPr>
              <w:t>a</w:t>
            </w:r>
            <w:proofErr w:type="spellEnd"/>
            <w:proofErr w:type="gramEnd"/>
            <w:r w:rsidRPr="003A6EC8">
              <w:rPr>
                <w:rFonts w:ascii="Courier New" w:hAnsi="Courier New" w:cs="Courier New"/>
                <w:sz w:val="16"/>
                <w:szCs w:val="16"/>
              </w:rPr>
              <w:t xml:space="preserve"> источниках выбросов</w:t>
            </w:r>
          </w:p>
        </w:tc>
      </w:tr>
      <w:tr w:rsidR="003A6EC8" w:rsidRPr="003A6EC8" w:rsidTr="003A6EC8">
        <w:tc>
          <w:tcPr>
            <w:tcW w:w="13932" w:type="dxa"/>
            <w:gridSpan w:val="9"/>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на существующее положение</w:t>
            </w:r>
          </w:p>
        </w:tc>
      </w:tr>
      <w:tr w:rsidR="003A6EC8" w:rsidRPr="003A6EC8" w:rsidTr="003A6EC8">
        <w:tc>
          <w:tcPr>
            <w:tcW w:w="13932" w:type="dxa"/>
            <w:gridSpan w:val="9"/>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r>
      <w:tr w:rsidR="003A6EC8" w:rsidRPr="003A6EC8" w:rsidTr="003A6EC8">
        <w:tc>
          <w:tcPr>
            <w:tcW w:w="13932" w:type="dxa"/>
            <w:gridSpan w:val="9"/>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 xml:space="preserve">Астраханский район, с. </w:t>
            </w:r>
            <w:proofErr w:type="spellStart"/>
            <w:r w:rsidRPr="003A6EC8">
              <w:rPr>
                <w:rFonts w:ascii="Courier New" w:hAnsi="Courier New" w:cs="Courier New"/>
                <w:sz w:val="16"/>
                <w:szCs w:val="16"/>
              </w:rPr>
              <w:t>Астраха</w:t>
            </w:r>
            <w:proofErr w:type="spellEnd"/>
            <w:r w:rsidRPr="003A6EC8">
              <w:rPr>
                <w:rFonts w:ascii="Courier New" w:hAnsi="Courier New" w:cs="Courier New"/>
                <w:sz w:val="16"/>
                <w:szCs w:val="16"/>
              </w:rPr>
              <w:t>, КГП на ПХВ "Ветеринарная станция Астраханского района"</w:t>
            </w:r>
          </w:p>
        </w:tc>
      </w:tr>
      <w:tr w:rsidR="003A6EC8" w:rsidRPr="003A6EC8" w:rsidTr="003A6EC8">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1</w:t>
            </w:r>
          </w:p>
        </w:tc>
        <w:tc>
          <w:tcPr>
            <w:tcW w:w="226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2</w:t>
            </w:r>
          </w:p>
        </w:tc>
        <w:tc>
          <w:tcPr>
            <w:tcW w:w="410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3</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5</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6</w:t>
            </w:r>
          </w:p>
        </w:tc>
        <w:tc>
          <w:tcPr>
            <w:tcW w:w="129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7</w:t>
            </w:r>
          </w:p>
        </w:tc>
        <w:tc>
          <w:tcPr>
            <w:tcW w:w="1404"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8</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9</w:t>
            </w:r>
          </w:p>
        </w:tc>
      </w:tr>
      <w:tr w:rsidR="003A6EC8" w:rsidRPr="003A6EC8" w:rsidTr="003A6EC8">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c>
          <w:tcPr>
            <w:tcW w:w="226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p>
        </w:tc>
        <w:tc>
          <w:tcPr>
            <w:tcW w:w="410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gramStart"/>
            <w:r w:rsidRPr="003A6EC8">
              <w:rPr>
                <w:rFonts w:ascii="Courier New" w:hAnsi="Courier New" w:cs="Courier New"/>
                <w:sz w:val="16"/>
                <w:szCs w:val="16"/>
              </w:rPr>
              <w:t>Углеводороды предельные С12-С19 (в</w:t>
            </w:r>
            <w:proofErr w:type="gramEnd"/>
          </w:p>
        </w:tc>
        <w:tc>
          <w:tcPr>
            <w:tcW w:w="1512" w:type="dxa"/>
            <w:vMerge w:val="restart"/>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extDirection w:val="btLr"/>
            <w:hideMark/>
          </w:tcPr>
          <w:p w:rsidR="003A6EC8" w:rsidRPr="003A6EC8" w:rsidRDefault="003A6EC8">
            <w:pPr>
              <w:widowControl w:val="0"/>
              <w:autoSpaceDE w:val="0"/>
              <w:autoSpaceDN w:val="0"/>
              <w:adjustRightInd w:val="0"/>
              <w:spacing w:after="0"/>
              <w:ind w:left="113" w:right="113"/>
              <w:rPr>
                <w:rFonts w:ascii="Courier New" w:hAnsi="Courier New" w:cs="Courier New"/>
                <w:sz w:val="16"/>
                <w:szCs w:val="16"/>
              </w:rPr>
            </w:pPr>
            <w:r w:rsidRPr="003A6EC8">
              <w:rPr>
                <w:rFonts w:ascii="Courier New" w:hAnsi="Courier New" w:cs="Courier New"/>
                <w:sz w:val="16"/>
                <w:szCs w:val="16"/>
              </w:rPr>
              <w:t>1 раз в квартал</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29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404" w:type="dxa"/>
            <w:gridSpan w:val="2"/>
            <w:vMerge w:val="restart"/>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extDirection w:val="btLr"/>
            <w:hideMark/>
          </w:tcPr>
          <w:p w:rsidR="003A6EC8" w:rsidRPr="003A6EC8" w:rsidRDefault="003A6EC8">
            <w:pPr>
              <w:widowControl w:val="0"/>
              <w:autoSpaceDE w:val="0"/>
              <w:autoSpaceDN w:val="0"/>
              <w:adjustRightInd w:val="0"/>
              <w:spacing w:after="0"/>
              <w:ind w:left="113" w:right="113"/>
              <w:jc w:val="center"/>
              <w:rPr>
                <w:rFonts w:ascii="Courier New" w:hAnsi="Courier New" w:cs="Courier New"/>
                <w:sz w:val="16"/>
                <w:szCs w:val="16"/>
              </w:rPr>
            </w:pPr>
            <w:r w:rsidRPr="003A6EC8">
              <w:rPr>
                <w:rFonts w:ascii="Courier New" w:hAnsi="Courier New" w:cs="Courier New"/>
                <w:sz w:val="16"/>
                <w:szCs w:val="16"/>
              </w:rPr>
              <w:t>Собственными силами</w:t>
            </w:r>
          </w:p>
        </w:tc>
        <w:tc>
          <w:tcPr>
            <w:tcW w:w="972" w:type="dxa"/>
            <w:vMerge w:val="restart"/>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textDirection w:val="btLr"/>
            <w:hideMark/>
          </w:tcPr>
          <w:p w:rsidR="003A6EC8" w:rsidRPr="003A6EC8" w:rsidRDefault="003A6EC8">
            <w:pPr>
              <w:widowControl w:val="0"/>
              <w:autoSpaceDE w:val="0"/>
              <w:autoSpaceDN w:val="0"/>
              <w:adjustRightInd w:val="0"/>
              <w:spacing w:after="0"/>
              <w:ind w:left="113" w:right="113"/>
              <w:jc w:val="center"/>
              <w:rPr>
                <w:rFonts w:ascii="Courier New" w:hAnsi="Courier New" w:cs="Courier New"/>
                <w:sz w:val="16"/>
                <w:szCs w:val="16"/>
              </w:rPr>
            </w:pPr>
            <w:r w:rsidRPr="003A6EC8">
              <w:rPr>
                <w:rFonts w:ascii="Courier New" w:hAnsi="Courier New" w:cs="Courier New"/>
                <w:sz w:val="16"/>
                <w:szCs w:val="16"/>
              </w:rPr>
              <w:t>Расчетный метод</w:t>
            </w: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gramStart"/>
            <w:r w:rsidRPr="003A6EC8">
              <w:rPr>
                <w:rFonts w:ascii="Courier New" w:hAnsi="Courier New" w:cs="Courier New"/>
                <w:sz w:val="16"/>
                <w:szCs w:val="16"/>
              </w:rPr>
              <w:t>пересчете</w:t>
            </w:r>
            <w:proofErr w:type="gramEnd"/>
            <w:r w:rsidRPr="003A6EC8">
              <w:rPr>
                <w:rFonts w:ascii="Courier New" w:hAnsi="Courier New" w:cs="Courier New"/>
                <w:sz w:val="16"/>
                <w:szCs w:val="16"/>
              </w:rPr>
              <w:t xml:space="preserve"> на С); Растворитель РПК-</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gramStart"/>
            <w:r w:rsidRPr="003A6EC8">
              <w:rPr>
                <w:rFonts w:ascii="Courier New" w:hAnsi="Courier New" w:cs="Courier New"/>
                <w:sz w:val="16"/>
                <w:szCs w:val="16"/>
              </w:rPr>
              <w:t>265П) (10)</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center"/>
              <w:rPr>
                <w:rFonts w:ascii="Courier New" w:hAnsi="Courier New" w:cs="Courier New"/>
                <w:sz w:val="16"/>
                <w:szCs w:val="16"/>
              </w:rPr>
            </w:pPr>
            <w:r w:rsidRPr="003A6EC8">
              <w:rPr>
                <w:rFonts w:ascii="Courier New" w:hAnsi="Courier New" w:cs="Courier New"/>
                <w:sz w:val="16"/>
                <w:szCs w:val="16"/>
              </w:rPr>
              <w:t>6004</w:t>
            </w: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spellStart"/>
            <w:r w:rsidRPr="003A6EC8">
              <w:rPr>
                <w:rFonts w:ascii="Courier New" w:hAnsi="Courier New" w:cs="Courier New"/>
                <w:sz w:val="16"/>
                <w:szCs w:val="16"/>
              </w:rPr>
              <w:t>Инсинератор</w:t>
            </w:r>
            <w:proofErr w:type="spellEnd"/>
            <w:r w:rsidRPr="003A6EC8">
              <w:rPr>
                <w:rFonts w:ascii="Courier New" w:hAnsi="Courier New" w:cs="Courier New"/>
                <w:sz w:val="16"/>
                <w:szCs w:val="16"/>
              </w:rPr>
              <w:t xml:space="preserve"> ИУМ -</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Пыль неорганическая, содержащая</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jc w:val="right"/>
              <w:rPr>
                <w:rFonts w:ascii="Courier New" w:hAnsi="Courier New" w:cs="Courier New"/>
                <w:sz w:val="16"/>
                <w:szCs w:val="16"/>
              </w:rPr>
            </w:pPr>
            <w:r w:rsidRPr="003A6EC8">
              <w:rPr>
                <w:rFonts w:ascii="Courier New" w:hAnsi="Courier New" w:cs="Courier New"/>
                <w:sz w:val="16"/>
                <w:szCs w:val="16"/>
              </w:rPr>
              <w:t>0.000072</w:t>
            </w: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jc w:val="right"/>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1000</w:t>
            </w: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proofErr w:type="gramStart"/>
            <w:r w:rsidRPr="003A6EC8">
              <w:rPr>
                <w:rFonts w:ascii="Courier New" w:hAnsi="Courier New" w:cs="Courier New"/>
                <w:sz w:val="16"/>
                <w:szCs w:val="16"/>
              </w:rPr>
              <w:t>двуокись кремния в %: 70-20 (шамот,</w:t>
            </w:r>
            <w:proofErr w:type="gramEnd"/>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цемент, пыль цементного производства</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 глина, глинистый сланец, доменный</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шлак, песок, клинкер, зола,</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nil"/>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кремнезем, зола углей казахстанских</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nil"/>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nil"/>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r w:rsidR="003A6EC8" w:rsidRPr="003A6EC8" w:rsidTr="003A6EC8">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26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410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3A6EC8" w:rsidRPr="003A6EC8" w:rsidRDefault="003A6EC8">
            <w:pPr>
              <w:widowControl w:val="0"/>
              <w:autoSpaceDE w:val="0"/>
              <w:autoSpaceDN w:val="0"/>
              <w:adjustRightInd w:val="0"/>
              <w:spacing w:after="0"/>
              <w:rPr>
                <w:rFonts w:ascii="Courier New" w:hAnsi="Courier New" w:cs="Courier New"/>
                <w:sz w:val="16"/>
                <w:szCs w:val="16"/>
              </w:rPr>
            </w:pPr>
            <w:r w:rsidRPr="003A6EC8">
              <w:rPr>
                <w:rFonts w:ascii="Courier New" w:hAnsi="Courier New" w:cs="Courier New"/>
                <w:sz w:val="16"/>
                <w:szCs w:val="16"/>
              </w:rPr>
              <w:t>месторождений) (494)</w:t>
            </w:r>
          </w:p>
        </w:tc>
        <w:tc>
          <w:tcPr>
            <w:tcW w:w="151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129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3A6EC8" w:rsidRPr="003A6EC8" w:rsidRDefault="003A6EC8">
            <w:pPr>
              <w:widowControl w:val="0"/>
              <w:autoSpaceDE w:val="0"/>
              <w:autoSpaceDN w:val="0"/>
              <w:adjustRightInd w:val="0"/>
              <w:spacing w:after="0"/>
              <w:rPr>
                <w:rFonts w:ascii="Courier New" w:hAnsi="Courier New" w:cs="Courier New"/>
                <w:sz w:val="16"/>
                <w:szCs w:val="16"/>
              </w:rPr>
            </w:pPr>
          </w:p>
        </w:tc>
        <w:tc>
          <w:tcPr>
            <w:tcW w:w="2808" w:type="dxa"/>
            <w:gridSpan w:val="2"/>
            <w:vMerge/>
            <w:tcBorders>
              <w:top w:val="nil"/>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c>
          <w:tcPr>
            <w:tcW w:w="972" w:type="dxa"/>
            <w:vMerge/>
            <w:tcBorders>
              <w:top w:val="single" w:sz="6" w:space="0" w:color="auto"/>
              <w:left w:val="single" w:sz="6" w:space="0" w:color="auto"/>
              <w:bottom w:val="single" w:sz="6" w:space="0" w:color="auto"/>
              <w:right w:val="single" w:sz="6" w:space="0" w:color="auto"/>
            </w:tcBorders>
            <w:vAlign w:val="center"/>
            <w:hideMark/>
          </w:tcPr>
          <w:p w:rsidR="003A6EC8" w:rsidRPr="003A6EC8" w:rsidRDefault="003A6EC8">
            <w:pPr>
              <w:spacing w:after="0"/>
              <w:rPr>
                <w:rFonts w:ascii="Courier New" w:hAnsi="Courier New" w:cs="Courier New"/>
                <w:sz w:val="16"/>
                <w:szCs w:val="16"/>
              </w:rPr>
            </w:pPr>
          </w:p>
        </w:tc>
      </w:tr>
    </w:tbl>
    <w:p w:rsidR="003A6EC8" w:rsidRPr="003A6EC8" w:rsidRDefault="003A6EC8" w:rsidP="003A6EC8">
      <w:pPr>
        <w:rPr>
          <w:sz w:val="16"/>
          <w:szCs w:val="16"/>
        </w:rPr>
      </w:pPr>
    </w:p>
    <w:p w:rsidR="00AF6084" w:rsidRPr="003A6EC8" w:rsidRDefault="00AF6084" w:rsidP="00AF6084">
      <w:pPr>
        <w:rPr>
          <w:sz w:val="16"/>
          <w:szCs w:val="16"/>
        </w:rPr>
      </w:pPr>
    </w:p>
    <w:p w:rsidR="0033577A" w:rsidRPr="00083971" w:rsidRDefault="0033577A" w:rsidP="0033577A">
      <w:pPr>
        <w:jc w:val="right"/>
        <w:rPr>
          <w:rFonts w:ascii="Times New Roman" w:hAnsi="Times New Roman" w:cs="Times New Roman"/>
          <w:bCs/>
          <w:sz w:val="24"/>
          <w:szCs w:val="24"/>
        </w:rPr>
      </w:pPr>
    </w:p>
    <w:p w:rsidR="000C1685" w:rsidRDefault="000C1685" w:rsidP="000C1685"/>
    <w:p w:rsidR="00920B2B" w:rsidRPr="0077230D" w:rsidRDefault="00920B2B" w:rsidP="00920B2B">
      <w:pPr>
        <w:rPr>
          <w:rFonts w:ascii="Times New Roman" w:hAnsi="Times New Roman" w:cs="Times New Roman"/>
          <w:sz w:val="18"/>
          <w:szCs w:val="18"/>
        </w:rPr>
      </w:pPr>
    </w:p>
    <w:p w:rsidR="00D74AC8" w:rsidRPr="00113F6B" w:rsidRDefault="00D74AC8" w:rsidP="00D74AC8">
      <w:pPr>
        <w:rPr>
          <w:rFonts w:ascii="Times New Roman" w:hAnsi="Times New Roman" w:cs="Times New Roman"/>
          <w:sz w:val="18"/>
          <w:szCs w:val="18"/>
        </w:rPr>
      </w:pPr>
    </w:p>
    <w:p w:rsidR="00180967" w:rsidRDefault="00180967">
      <w:pPr>
        <w:rPr>
          <w:bCs/>
          <w:sz w:val="24"/>
          <w:szCs w:val="24"/>
        </w:rPr>
        <w:sectPr w:rsidR="00180967" w:rsidSect="00595153">
          <w:pgSz w:w="16838" w:h="11906" w:orient="landscape"/>
          <w:pgMar w:top="1276" w:right="782" w:bottom="567" w:left="567" w:header="57" w:footer="204" w:gutter="0"/>
          <w:cols w:space="708"/>
          <w:docGrid w:linePitch="360"/>
        </w:sectPr>
      </w:pPr>
    </w:p>
    <w:p w:rsidR="007A5058" w:rsidRPr="005B7B00" w:rsidRDefault="007A5058" w:rsidP="005B7B00">
      <w:pPr>
        <w:spacing w:after="0"/>
        <w:ind w:firstLine="709"/>
        <w:rPr>
          <w:rFonts w:ascii="Times New Roman" w:hAnsi="Times New Roman" w:cs="Times New Roman"/>
          <w:caps/>
          <w:sz w:val="26"/>
          <w:szCs w:val="26"/>
        </w:rPr>
      </w:pPr>
    </w:p>
    <w:p w:rsidR="001B5C29" w:rsidRDefault="00611EB7" w:rsidP="00611EB7">
      <w:pPr>
        <w:pStyle w:val="1"/>
        <w:spacing w:before="0"/>
        <w:jc w:val="center"/>
        <w:rPr>
          <w:rFonts w:cs="Times New Roman"/>
          <w:color w:val="auto"/>
          <w:sz w:val="26"/>
          <w:szCs w:val="26"/>
        </w:rPr>
      </w:pPr>
      <w:bookmarkStart w:id="36" w:name="_Toc187578867"/>
      <w:r w:rsidRPr="00611EB7">
        <w:rPr>
          <w:rFonts w:cs="Times New Roman"/>
          <w:color w:val="auto"/>
          <w:sz w:val="26"/>
          <w:szCs w:val="26"/>
        </w:rPr>
        <w:t>СПИСОК ИСПОЛЬЗОВАННОЙ ЛИТЕРАТУРЫ</w:t>
      </w:r>
      <w:bookmarkEnd w:id="36"/>
    </w:p>
    <w:p w:rsidR="00611EB7" w:rsidRPr="00611EB7" w:rsidRDefault="00611EB7" w:rsidP="00611EB7">
      <w:pPr>
        <w:spacing w:after="0"/>
      </w:pPr>
    </w:p>
    <w:p w:rsidR="00083971" w:rsidRPr="00083971" w:rsidRDefault="00083971" w:rsidP="00083971">
      <w:pPr>
        <w:numPr>
          <w:ilvl w:val="0"/>
          <w:numId w:val="31"/>
        </w:numPr>
        <w:spacing w:after="0"/>
        <w:ind w:left="0" w:firstLine="709"/>
        <w:jc w:val="left"/>
        <w:rPr>
          <w:rFonts w:ascii="Times New Roman" w:eastAsia="Times New Roman" w:hAnsi="Times New Roman" w:cs="Times New Roman"/>
          <w:sz w:val="24"/>
          <w:szCs w:val="24"/>
          <w:lang w:val="x-none" w:eastAsia="x-none"/>
        </w:rPr>
      </w:pPr>
      <w:r w:rsidRPr="00083971">
        <w:rPr>
          <w:rFonts w:ascii="Times New Roman" w:eastAsia="Times New Roman" w:hAnsi="Times New Roman" w:cs="Times New Roman"/>
          <w:sz w:val="24"/>
          <w:szCs w:val="24"/>
          <w:lang w:val="x-none" w:eastAsia="x-none"/>
        </w:rPr>
        <w:t>Экологический кодекс Республики Казахстан.</w:t>
      </w:r>
    </w:p>
    <w:p w:rsidR="00083971" w:rsidRPr="00083971" w:rsidRDefault="00083971" w:rsidP="00083971">
      <w:pPr>
        <w:numPr>
          <w:ilvl w:val="0"/>
          <w:numId w:val="31"/>
        </w:numPr>
        <w:spacing w:after="0"/>
        <w:ind w:left="0" w:firstLine="709"/>
        <w:jc w:val="left"/>
        <w:rPr>
          <w:rFonts w:ascii="Times New Roman" w:eastAsia="Times New Roman" w:hAnsi="Times New Roman" w:cs="Times New Roman"/>
          <w:sz w:val="24"/>
          <w:szCs w:val="24"/>
          <w:lang w:val="x-none" w:eastAsia="x-none"/>
        </w:rPr>
      </w:pPr>
      <w:r w:rsidRPr="00083971">
        <w:rPr>
          <w:rFonts w:ascii="Times New Roman" w:eastAsia="Times New Roman" w:hAnsi="Times New Roman" w:cs="Times New Roman"/>
          <w:sz w:val="24"/>
          <w:szCs w:val="24"/>
          <w:lang w:eastAsia="x-none"/>
        </w:rPr>
        <w:t>П</w:t>
      </w:r>
      <w:proofErr w:type="spellStart"/>
      <w:r w:rsidRPr="00083971">
        <w:rPr>
          <w:rFonts w:ascii="Times New Roman" w:eastAsia="Times New Roman" w:hAnsi="Times New Roman" w:cs="Times New Roman"/>
          <w:sz w:val="24"/>
          <w:szCs w:val="24"/>
          <w:lang w:val="x-none" w:eastAsia="x-none"/>
        </w:rPr>
        <w:t>риказ</w:t>
      </w:r>
      <w:proofErr w:type="spellEnd"/>
      <w:r w:rsidRPr="00083971">
        <w:rPr>
          <w:rFonts w:ascii="Times New Roman" w:eastAsia="Times New Roman" w:hAnsi="Times New Roman" w:cs="Times New Roman"/>
          <w:sz w:val="24"/>
          <w:szCs w:val="24"/>
          <w:lang w:val="x-none" w:eastAsia="x-none"/>
        </w:rPr>
        <w:t xml:space="preserve"> Министра экологии, геологии и природных ресурсов Республики Казахстан от 10.03.2021 г. № 63.</w:t>
      </w:r>
      <w:r w:rsidRPr="00083971">
        <w:rPr>
          <w:rFonts w:ascii="Times New Roman" w:eastAsia="Times New Roman" w:hAnsi="Times New Roman" w:cs="Times New Roman"/>
          <w:sz w:val="24"/>
          <w:szCs w:val="24"/>
          <w:lang w:eastAsia="x-none"/>
        </w:rPr>
        <w:t xml:space="preserve">  </w:t>
      </w:r>
      <w:r w:rsidRPr="00083971">
        <w:rPr>
          <w:rFonts w:ascii="Times New Roman" w:eastAsia="Times New Roman" w:hAnsi="Times New Roman" w:cs="Times New Roman"/>
          <w:sz w:val="24"/>
          <w:szCs w:val="24"/>
          <w:lang w:val="x-none" w:eastAsia="x-none"/>
        </w:rPr>
        <w:t>«</w:t>
      </w:r>
      <w:r w:rsidRPr="00083971">
        <w:rPr>
          <w:rFonts w:ascii="Times New Roman" w:eastAsia="Times New Roman" w:hAnsi="Times New Roman" w:cs="Times New Roman"/>
          <w:sz w:val="24"/>
          <w:szCs w:val="24"/>
          <w:lang w:eastAsia="x-none"/>
        </w:rPr>
        <w:t>Об утверждении м</w:t>
      </w:r>
      <w:proofErr w:type="spellStart"/>
      <w:r w:rsidRPr="00083971">
        <w:rPr>
          <w:rFonts w:ascii="Times New Roman" w:eastAsia="Times New Roman" w:hAnsi="Times New Roman" w:cs="Times New Roman"/>
          <w:sz w:val="24"/>
          <w:szCs w:val="24"/>
          <w:lang w:val="x-none" w:eastAsia="x-none"/>
        </w:rPr>
        <w:t>етодик</w:t>
      </w:r>
      <w:r w:rsidRPr="00083971">
        <w:rPr>
          <w:rFonts w:ascii="Times New Roman" w:eastAsia="Times New Roman" w:hAnsi="Times New Roman" w:cs="Times New Roman"/>
          <w:sz w:val="24"/>
          <w:szCs w:val="24"/>
          <w:lang w:eastAsia="x-none"/>
        </w:rPr>
        <w:t>и</w:t>
      </w:r>
      <w:proofErr w:type="spellEnd"/>
      <w:r w:rsidRPr="00083971">
        <w:rPr>
          <w:rFonts w:ascii="Times New Roman" w:eastAsia="Times New Roman" w:hAnsi="Times New Roman" w:cs="Times New Roman"/>
          <w:sz w:val="24"/>
          <w:szCs w:val="24"/>
          <w:lang w:val="x-none" w:eastAsia="x-none"/>
        </w:rPr>
        <w:t xml:space="preserve"> определения нормативов эмиссий в окружающую среду»</w:t>
      </w:r>
      <w:r w:rsidRPr="00083971">
        <w:rPr>
          <w:rFonts w:ascii="Times New Roman" w:eastAsia="Times New Roman" w:hAnsi="Times New Roman" w:cs="Times New Roman"/>
          <w:sz w:val="24"/>
          <w:szCs w:val="24"/>
          <w:lang w:eastAsia="x-none"/>
        </w:rPr>
        <w:t>;</w:t>
      </w:r>
    </w:p>
    <w:p w:rsidR="00083971" w:rsidRPr="00083971" w:rsidRDefault="00083971" w:rsidP="00083971">
      <w:pPr>
        <w:numPr>
          <w:ilvl w:val="0"/>
          <w:numId w:val="31"/>
        </w:numPr>
        <w:shd w:val="clear" w:color="auto" w:fill="FFFFFF"/>
        <w:tabs>
          <w:tab w:val="num" w:pos="0"/>
          <w:tab w:val="left" w:pos="142"/>
        </w:tabs>
        <w:spacing w:after="0"/>
        <w:ind w:left="0" w:firstLine="709"/>
        <w:jc w:val="left"/>
        <w:rPr>
          <w:rFonts w:ascii="Times New Roman" w:eastAsia="Times New Roman" w:hAnsi="Times New Roman" w:cs="Times New Roman"/>
          <w:spacing w:val="-1"/>
          <w:sz w:val="24"/>
          <w:szCs w:val="24"/>
        </w:rPr>
      </w:pPr>
      <w:r w:rsidRPr="00083971">
        <w:rPr>
          <w:rFonts w:ascii="Times New Roman" w:eastAsia="Times New Roman" w:hAnsi="Times New Roman" w:cs="Times New Roman"/>
          <w:sz w:val="24"/>
          <w:szCs w:val="24"/>
        </w:rPr>
        <w:t xml:space="preserve">Санитарные правила «Санитарно-эпидемиологические требования к санитарно-защитным зонам объектов, являющихся объектами воздействия на среду обитания и здоровье человека" </w:t>
      </w:r>
      <w:proofErr w:type="spellStart"/>
      <w:r w:rsidRPr="00083971">
        <w:rPr>
          <w:rFonts w:ascii="Times New Roman" w:eastAsia="Times New Roman" w:hAnsi="Times New Roman" w:cs="Times New Roman"/>
          <w:sz w:val="24"/>
          <w:szCs w:val="24"/>
        </w:rPr>
        <w:t>утвержденых</w:t>
      </w:r>
      <w:proofErr w:type="spellEnd"/>
      <w:r w:rsidRPr="00083971">
        <w:rPr>
          <w:rFonts w:ascii="Times New Roman" w:eastAsia="Times New Roman" w:hAnsi="Times New Roman" w:cs="Times New Roman"/>
          <w:sz w:val="24"/>
          <w:szCs w:val="24"/>
        </w:rPr>
        <w:t xml:space="preserve"> приказом </w:t>
      </w:r>
      <w:proofErr w:type="spellStart"/>
      <w:r w:rsidRPr="00083971">
        <w:rPr>
          <w:rFonts w:ascii="Times New Roman" w:eastAsia="Times New Roman" w:hAnsi="Times New Roman" w:cs="Times New Roman"/>
          <w:sz w:val="24"/>
          <w:szCs w:val="24"/>
        </w:rPr>
        <w:t>и.о</w:t>
      </w:r>
      <w:proofErr w:type="spellEnd"/>
      <w:r w:rsidRPr="00083971">
        <w:rPr>
          <w:rFonts w:ascii="Times New Roman" w:eastAsia="Times New Roman" w:hAnsi="Times New Roman" w:cs="Times New Roman"/>
          <w:sz w:val="24"/>
          <w:szCs w:val="24"/>
        </w:rPr>
        <w:t>. Министра здравоохранения РК от 11 января 2022 года № Қ</w:t>
      </w:r>
      <w:proofErr w:type="gramStart"/>
      <w:r w:rsidRPr="00083971">
        <w:rPr>
          <w:rFonts w:ascii="Times New Roman" w:eastAsia="Times New Roman" w:hAnsi="Times New Roman" w:cs="Times New Roman"/>
          <w:sz w:val="24"/>
          <w:szCs w:val="24"/>
        </w:rPr>
        <w:t>Р</w:t>
      </w:r>
      <w:proofErr w:type="gramEnd"/>
      <w:r w:rsidRPr="00083971">
        <w:rPr>
          <w:rFonts w:ascii="Times New Roman" w:eastAsia="Times New Roman" w:hAnsi="Times New Roman" w:cs="Times New Roman"/>
          <w:sz w:val="24"/>
          <w:szCs w:val="24"/>
        </w:rPr>
        <w:t xml:space="preserve"> ДСМ-2;</w:t>
      </w:r>
    </w:p>
    <w:p w:rsidR="00083971" w:rsidRPr="00083971" w:rsidRDefault="00083971" w:rsidP="00083971">
      <w:pPr>
        <w:numPr>
          <w:ilvl w:val="0"/>
          <w:numId w:val="31"/>
        </w:numPr>
        <w:shd w:val="clear" w:color="auto" w:fill="FFFFFF"/>
        <w:tabs>
          <w:tab w:val="left" w:pos="426"/>
        </w:tabs>
        <w:spacing w:after="0"/>
        <w:ind w:left="0" w:firstLine="709"/>
        <w:jc w:val="left"/>
        <w:rPr>
          <w:rFonts w:ascii="Times New Roman" w:eastAsia="Times New Roman" w:hAnsi="Times New Roman" w:cs="Times New Roman"/>
          <w:color w:val="000000"/>
          <w:spacing w:val="-1"/>
          <w:sz w:val="24"/>
          <w:szCs w:val="24"/>
        </w:rPr>
      </w:pPr>
      <w:r w:rsidRPr="00083971">
        <w:rPr>
          <w:rFonts w:ascii="Times New Roman" w:eastAsia="Times New Roman" w:hAnsi="Times New Roman" w:cs="Times New Roman"/>
          <w:color w:val="000000"/>
          <w:sz w:val="24"/>
          <w:szCs w:val="24"/>
        </w:rPr>
        <w:t>«Гигиенические нормативы к атмосферному воздуху в городских и сельских населенных пунктах», утвержденные приказом Министра национальной экономики Республики Казахстан от 28.02.2015 г. № 168;</w:t>
      </w:r>
    </w:p>
    <w:p w:rsidR="00083971" w:rsidRPr="00083971" w:rsidRDefault="00083971" w:rsidP="00083971">
      <w:pPr>
        <w:numPr>
          <w:ilvl w:val="0"/>
          <w:numId w:val="31"/>
        </w:numPr>
        <w:shd w:val="clear" w:color="auto" w:fill="FFFFFF"/>
        <w:tabs>
          <w:tab w:val="left" w:pos="426"/>
        </w:tabs>
        <w:spacing w:after="0"/>
        <w:ind w:left="0" w:firstLine="709"/>
        <w:jc w:val="left"/>
        <w:rPr>
          <w:rFonts w:ascii="Times New Roman" w:eastAsia="Times New Roman" w:hAnsi="Times New Roman" w:cs="Times New Roman"/>
          <w:color w:val="000000"/>
          <w:spacing w:val="-1"/>
          <w:sz w:val="24"/>
          <w:szCs w:val="24"/>
        </w:rPr>
      </w:pPr>
      <w:r w:rsidRPr="00083971">
        <w:rPr>
          <w:rFonts w:ascii="Times New Roman" w:eastAsia="Times New Roman" w:hAnsi="Times New Roman" w:cs="Times New Roman"/>
          <w:color w:val="000000"/>
          <w:spacing w:val="-1"/>
          <w:sz w:val="24"/>
          <w:szCs w:val="24"/>
        </w:rPr>
        <w:t xml:space="preserve">Приказ </w:t>
      </w:r>
      <w:proofErr w:type="spellStart"/>
      <w:r w:rsidRPr="00083971">
        <w:rPr>
          <w:rFonts w:ascii="Times New Roman" w:eastAsia="Times New Roman" w:hAnsi="Times New Roman" w:cs="Times New Roman"/>
          <w:color w:val="000000"/>
          <w:spacing w:val="-1"/>
          <w:sz w:val="24"/>
          <w:szCs w:val="24"/>
        </w:rPr>
        <w:t>и.о</w:t>
      </w:r>
      <w:proofErr w:type="spellEnd"/>
      <w:r w:rsidRPr="00083971">
        <w:rPr>
          <w:rFonts w:ascii="Times New Roman" w:eastAsia="Times New Roman" w:hAnsi="Times New Roman" w:cs="Times New Roman"/>
          <w:color w:val="000000"/>
          <w:spacing w:val="-1"/>
          <w:sz w:val="24"/>
          <w:szCs w:val="24"/>
        </w:rPr>
        <w:t>. Министра окружающей среды и водных ресурсов Республики Казахстан от 11.12.2013 г. № 379-Ө «О внесении изменения в приказ Министра охраны окружающей среды Республики Казахстан от 16.04.2012 г. № 110-Ө «Об утверждении Методики определения нормативов эмиссий в окружающую среду»;</w:t>
      </w:r>
    </w:p>
    <w:p w:rsidR="00083971" w:rsidRPr="00083971" w:rsidRDefault="00083971" w:rsidP="00083971">
      <w:pPr>
        <w:numPr>
          <w:ilvl w:val="0"/>
          <w:numId w:val="31"/>
        </w:numPr>
        <w:spacing w:after="0"/>
        <w:ind w:left="0" w:firstLine="709"/>
        <w:jc w:val="left"/>
        <w:rPr>
          <w:rFonts w:ascii="Times New Roman" w:eastAsia="Times New Roman" w:hAnsi="Times New Roman" w:cs="Times New Roman"/>
          <w:sz w:val="24"/>
          <w:szCs w:val="24"/>
          <w:lang w:val="x-none" w:eastAsia="x-none"/>
        </w:rPr>
      </w:pPr>
      <w:r w:rsidRPr="00083971">
        <w:rPr>
          <w:rFonts w:ascii="Times New Roman" w:eastAsia="Times New Roman" w:hAnsi="Times New Roman" w:cs="Times New Roman"/>
          <w:sz w:val="24"/>
          <w:szCs w:val="24"/>
          <w:lang w:val="x-none" w:eastAsia="x-none"/>
        </w:rPr>
        <w:t>Налоговый Кодекс Республики Казахстан</w:t>
      </w:r>
      <w:r w:rsidRPr="00083971">
        <w:rPr>
          <w:rFonts w:ascii="Times New Roman" w:eastAsia="Times New Roman" w:hAnsi="Times New Roman" w:cs="Times New Roman"/>
          <w:sz w:val="24"/>
          <w:szCs w:val="24"/>
          <w:lang w:eastAsia="x-none"/>
        </w:rPr>
        <w:t>;</w:t>
      </w:r>
    </w:p>
    <w:p w:rsidR="00083971" w:rsidRPr="00083971" w:rsidRDefault="00083971" w:rsidP="00083971">
      <w:pPr>
        <w:numPr>
          <w:ilvl w:val="0"/>
          <w:numId w:val="31"/>
        </w:numPr>
        <w:spacing w:after="0"/>
        <w:ind w:left="0" w:firstLine="709"/>
        <w:jc w:val="left"/>
        <w:rPr>
          <w:rFonts w:ascii="Times New Roman" w:eastAsia="Times New Roman" w:hAnsi="Times New Roman" w:cs="Times New Roman"/>
          <w:sz w:val="24"/>
          <w:szCs w:val="24"/>
          <w:lang w:val="x-none" w:eastAsia="x-none"/>
        </w:rPr>
      </w:pPr>
      <w:r w:rsidRPr="00083971">
        <w:rPr>
          <w:rFonts w:ascii="Times New Roman" w:eastAsia="Times New Roman" w:hAnsi="Times New Roman" w:cs="Times New Roman"/>
          <w:sz w:val="24"/>
          <w:szCs w:val="24"/>
          <w:lang w:val="x-none" w:eastAsia="x-none"/>
        </w:rPr>
        <w:t>Сборник методик по расчету выбросов вредных веществ в атмосферу различными производствами». Алматы. 1996;</w:t>
      </w:r>
    </w:p>
    <w:p w:rsidR="00083971" w:rsidRPr="00083971" w:rsidRDefault="00083971" w:rsidP="00083971">
      <w:pPr>
        <w:numPr>
          <w:ilvl w:val="0"/>
          <w:numId w:val="31"/>
        </w:numPr>
        <w:tabs>
          <w:tab w:val="num" w:pos="0"/>
        </w:tabs>
        <w:spacing w:after="0"/>
        <w:ind w:left="0" w:firstLine="709"/>
        <w:jc w:val="left"/>
        <w:rPr>
          <w:rFonts w:ascii="Times New Roman" w:eastAsia="Times New Roman" w:hAnsi="Times New Roman" w:cs="Times New Roman"/>
          <w:sz w:val="24"/>
          <w:szCs w:val="24"/>
          <w:lang w:val="x-none" w:eastAsia="x-none"/>
        </w:rPr>
      </w:pPr>
      <w:r w:rsidRPr="00083971">
        <w:rPr>
          <w:rFonts w:ascii="Times New Roman" w:eastAsia="Times New Roman" w:hAnsi="Times New Roman" w:cs="Times New Roman"/>
          <w:sz w:val="24"/>
          <w:szCs w:val="24"/>
          <w:lang w:val="x-none" w:eastAsia="x-none"/>
        </w:rPr>
        <w:t>Методика по расчету выбросов загрязняющих веществ в атмосферу при сварочных работах. РНД 211.2.02.03-2004 г. Астана 2004 г.</w:t>
      </w:r>
    </w:p>
    <w:p w:rsidR="00083971" w:rsidRPr="00083971" w:rsidRDefault="00083971" w:rsidP="00083971">
      <w:pPr>
        <w:numPr>
          <w:ilvl w:val="0"/>
          <w:numId w:val="31"/>
        </w:numPr>
        <w:tabs>
          <w:tab w:val="num" w:pos="0"/>
        </w:tabs>
        <w:spacing w:after="0"/>
        <w:ind w:left="0" w:firstLine="709"/>
        <w:jc w:val="left"/>
        <w:rPr>
          <w:rFonts w:ascii="Times New Roman" w:eastAsia="Times New Roman" w:hAnsi="Times New Roman" w:cs="Times New Roman"/>
          <w:sz w:val="24"/>
          <w:szCs w:val="24"/>
          <w:lang w:val="x-none" w:eastAsia="x-none"/>
        </w:rPr>
      </w:pPr>
      <w:r w:rsidRPr="00083971">
        <w:rPr>
          <w:rFonts w:ascii="Times New Roman" w:eastAsia="Times New Roman" w:hAnsi="Times New Roman" w:cs="Times New Roman"/>
          <w:sz w:val="24"/>
          <w:szCs w:val="24"/>
          <w:lang w:val="x-none" w:eastAsia="x-none"/>
        </w:rPr>
        <w:t xml:space="preserve">Методика расчет выбросов загрязняющих веществ в атмосферу при механической обработке металлов (по величинам удельных выбросов» РНД 211.2.02.06-2004  </w:t>
      </w:r>
      <w:proofErr w:type="spellStart"/>
      <w:r w:rsidRPr="00083971">
        <w:rPr>
          <w:rFonts w:ascii="Times New Roman" w:eastAsia="Times New Roman" w:hAnsi="Times New Roman" w:cs="Times New Roman"/>
          <w:sz w:val="24"/>
          <w:szCs w:val="24"/>
          <w:lang w:val="x-none" w:eastAsia="x-none"/>
        </w:rPr>
        <w:t>г.</w:t>
      </w:r>
      <w:r w:rsidRPr="00083971">
        <w:rPr>
          <w:rFonts w:ascii="Times New Roman" w:eastAsia="Times New Roman" w:hAnsi="Times New Roman" w:cs="Times New Roman"/>
          <w:sz w:val="24"/>
          <w:szCs w:val="24"/>
          <w:lang w:eastAsia="x-none"/>
        </w:rPr>
        <w:t>А</w:t>
      </w:r>
      <w:proofErr w:type="spellEnd"/>
      <w:r w:rsidRPr="00083971">
        <w:rPr>
          <w:rFonts w:ascii="Times New Roman" w:eastAsia="Times New Roman" w:hAnsi="Times New Roman" w:cs="Times New Roman"/>
          <w:sz w:val="24"/>
          <w:szCs w:val="24"/>
          <w:lang w:val="x-none" w:eastAsia="x-none"/>
        </w:rPr>
        <w:t>стана 2004 г.</w:t>
      </w:r>
    </w:p>
    <w:p w:rsidR="00083971" w:rsidRPr="00083971" w:rsidRDefault="00083971" w:rsidP="00083971">
      <w:pPr>
        <w:numPr>
          <w:ilvl w:val="0"/>
          <w:numId w:val="31"/>
        </w:numPr>
        <w:spacing w:after="0"/>
        <w:ind w:left="0" w:firstLine="709"/>
        <w:jc w:val="left"/>
        <w:rPr>
          <w:rFonts w:ascii="Times New Roman" w:eastAsia="Times New Roman" w:hAnsi="Times New Roman" w:cs="Times New Roman"/>
          <w:sz w:val="24"/>
          <w:szCs w:val="24"/>
          <w:lang w:val="x-none" w:eastAsia="x-none"/>
        </w:rPr>
      </w:pPr>
      <w:r w:rsidRPr="00083971">
        <w:rPr>
          <w:rFonts w:ascii="Times New Roman" w:eastAsia="Times New Roman" w:hAnsi="Times New Roman" w:cs="Times New Roman"/>
          <w:sz w:val="24"/>
          <w:szCs w:val="24"/>
          <w:lang w:val="x-none" w:eastAsia="x-none"/>
        </w:rPr>
        <w:t>Приказ Министра охраны окружающей среды Республики Казахстан № 100-п от 18.04.2008 г. «Об утверждении отдельных методических документов в области охраны окружающей среды»;</w:t>
      </w:r>
    </w:p>
    <w:p w:rsidR="0042295D" w:rsidRPr="0042295D" w:rsidRDefault="000C1685" w:rsidP="0042295D">
      <w:pPr>
        <w:jc w:val="center"/>
        <w:rPr>
          <w:rFonts w:ascii="Times New Roman" w:hAnsi="Times New Roman" w:cs="Times New Roman"/>
          <w:b/>
          <w:sz w:val="28"/>
          <w:szCs w:val="28"/>
        </w:rPr>
      </w:pPr>
      <w:r>
        <w:rPr>
          <w:rFonts w:ascii="Times New Roman" w:hAnsi="Times New Roman" w:cs="Times New Roman"/>
          <w:color w:val="000000"/>
          <w:sz w:val="26"/>
          <w:szCs w:val="26"/>
        </w:rPr>
        <w:br w:type="page"/>
      </w:r>
      <w:bookmarkStart w:id="37" w:name="_Toc111213839"/>
      <w:bookmarkStart w:id="38" w:name="_Toc187578868"/>
      <w:r w:rsidR="001E606D" w:rsidRPr="009C0D1B">
        <w:rPr>
          <w:rFonts w:ascii="Times New Roman" w:hAnsi="Times New Roman" w:cs="Times New Roman"/>
          <w:b/>
          <w:sz w:val="28"/>
          <w:szCs w:val="28"/>
        </w:rPr>
        <w:lastRenderedPageBreak/>
        <w:t xml:space="preserve">Расчет валовых выбросов </w:t>
      </w:r>
      <w:r w:rsidR="00083971" w:rsidRPr="009C0D1B">
        <w:rPr>
          <w:rFonts w:ascii="Times New Roman" w:hAnsi="Times New Roman" w:cs="Times New Roman"/>
          <w:b/>
          <w:sz w:val="28"/>
          <w:szCs w:val="28"/>
        </w:rPr>
        <w:t>загрязняющих веществ в атмосферу от источников выбросов</w:t>
      </w:r>
      <w:bookmarkEnd w:id="37"/>
      <w:bookmarkEnd w:id="38"/>
    </w:p>
    <w:p w:rsidR="0042295D" w:rsidRDefault="0042295D" w:rsidP="0042295D">
      <w:pPr>
        <w:spacing w:after="0"/>
        <w:jc w:val="center"/>
        <w:rPr>
          <w:rFonts w:ascii="Courier New" w:hAnsi="Courier New" w:cs="Courier New"/>
          <w:b/>
          <w:color w:val="000000"/>
        </w:rPr>
      </w:pPr>
      <w:r>
        <w:rPr>
          <w:rFonts w:ascii="Courier New" w:hAnsi="Courier New" w:cs="Courier New"/>
          <w:b/>
          <w:color w:val="000000"/>
        </w:rPr>
        <w:t>Источник загрязнения: 0001, Дымовая труба</w:t>
      </w:r>
    </w:p>
    <w:p w:rsidR="0042295D" w:rsidRDefault="0042295D" w:rsidP="0042295D">
      <w:pPr>
        <w:spacing w:after="0"/>
        <w:jc w:val="center"/>
        <w:rPr>
          <w:rFonts w:ascii="Courier New" w:hAnsi="Courier New" w:cs="Courier New"/>
          <w:b/>
          <w:color w:val="000000"/>
        </w:rPr>
      </w:pPr>
      <w:r>
        <w:rPr>
          <w:rFonts w:ascii="Courier New" w:hAnsi="Courier New" w:cs="Courier New"/>
          <w:b/>
          <w:color w:val="000000"/>
        </w:rPr>
        <w:t>Источник выделения: 0001 01, Крематор КРН-1000</w:t>
      </w:r>
    </w:p>
    <w:p w:rsidR="0042295D" w:rsidRDefault="0042295D" w:rsidP="0042295D">
      <w:pPr>
        <w:spacing w:after="0"/>
        <w:rPr>
          <w:rFonts w:ascii="Courier New" w:hAnsi="Courier New" w:cs="Courier New"/>
          <w:color w:val="000000"/>
        </w:rPr>
      </w:pPr>
      <w:r>
        <w:rPr>
          <w:rFonts w:ascii="Courier New" w:hAnsi="Courier New" w:cs="Courier New"/>
          <w:color w:val="000000"/>
        </w:rPr>
        <w:t>Список литературы:</w:t>
      </w:r>
    </w:p>
    <w:p w:rsidR="0042295D" w:rsidRDefault="0042295D" w:rsidP="0042295D">
      <w:pPr>
        <w:spacing w:after="0"/>
        <w:rPr>
          <w:rFonts w:ascii="Courier New" w:hAnsi="Courier New" w:cs="Courier New"/>
          <w:color w:val="000000"/>
        </w:rPr>
      </w:pPr>
      <w:r>
        <w:rPr>
          <w:rFonts w:ascii="Courier New" w:hAnsi="Courier New" w:cs="Courier New"/>
          <w:color w:val="000000"/>
        </w:rPr>
        <w:t>"Сборник методик по расчету выбросов вредных в атмосферу</w:t>
      </w:r>
    </w:p>
    <w:p w:rsidR="0042295D" w:rsidRDefault="0042295D" w:rsidP="0042295D">
      <w:pPr>
        <w:spacing w:after="0"/>
        <w:rPr>
          <w:rFonts w:ascii="Courier New" w:hAnsi="Courier New" w:cs="Courier New"/>
          <w:color w:val="000000"/>
        </w:rPr>
      </w:pPr>
      <w:r>
        <w:rPr>
          <w:rFonts w:ascii="Courier New" w:hAnsi="Courier New" w:cs="Courier New"/>
          <w:color w:val="000000"/>
        </w:rPr>
        <w:t xml:space="preserve">различными производствами". Алматы, </w:t>
      </w:r>
      <w:proofErr w:type="spellStart"/>
      <w:r>
        <w:rPr>
          <w:rFonts w:ascii="Courier New" w:hAnsi="Courier New" w:cs="Courier New"/>
          <w:color w:val="000000"/>
        </w:rPr>
        <w:t>КазЭКОЭКСП</w:t>
      </w:r>
      <w:proofErr w:type="spellEnd"/>
      <w:r>
        <w:rPr>
          <w:rFonts w:ascii="Courier New" w:hAnsi="Courier New" w:cs="Courier New"/>
          <w:color w:val="000000"/>
        </w:rPr>
        <w:t>, 1996 г.</w:t>
      </w:r>
    </w:p>
    <w:p w:rsidR="0042295D" w:rsidRDefault="0042295D" w:rsidP="0042295D">
      <w:pPr>
        <w:spacing w:after="0"/>
        <w:rPr>
          <w:rFonts w:ascii="Courier New" w:hAnsi="Courier New" w:cs="Courier New"/>
          <w:color w:val="000000"/>
        </w:rPr>
      </w:pPr>
      <w:r>
        <w:rPr>
          <w:rFonts w:ascii="Courier New" w:hAnsi="Courier New" w:cs="Courier New"/>
          <w:color w:val="000000"/>
        </w:rPr>
        <w:t>п.2. Расчет выбросов вредных веще</w:t>
      </w:r>
      <w:proofErr w:type="gramStart"/>
      <w:r>
        <w:rPr>
          <w:rFonts w:ascii="Courier New" w:hAnsi="Courier New" w:cs="Courier New"/>
          <w:color w:val="000000"/>
        </w:rPr>
        <w:t>ств пр</w:t>
      </w:r>
      <w:proofErr w:type="gramEnd"/>
      <w:r>
        <w:rPr>
          <w:rFonts w:ascii="Courier New" w:hAnsi="Courier New" w:cs="Courier New"/>
          <w:color w:val="000000"/>
        </w:rPr>
        <w:t>и сжигании топлива</w:t>
      </w:r>
    </w:p>
    <w:p w:rsidR="0042295D" w:rsidRDefault="0042295D" w:rsidP="0042295D">
      <w:pPr>
        <w:spacing w:after="0"/>
        <w:rPr>
          <w:rFonts w:ascii="Courier New" w:hAnsi="Courier New" w:cs="Courier New"/>
          <w:color w:val="000000"/>
        </w:rPr>
      </w:pPr>
      <w:r>
        <w:rPr>
          <w:rFonts w:ascii="Courier New" w:hAnsi="Courier New" w:cs="Courier New"/>
          <w:color w:val="000000"/>
        </w:rPr>
        <w:t>в котлах производительностью до 30 т/час</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Вид топлива, </w:t>
      </w:r>
      <w:r>
        <w:rPr>
          <w:b/>
          <w:i/>
          <w:color w:val="000000"/>
        </w:rPr>
        <w:t xml:space="preserve">K3 = </w:t>
      </w:r>
      <w:r>
        <w:rPr>
          <w:rFonts w:ascii="Arial" w:hAnsi="Arial" w:cs="Arial"/>
          <w:b/>
          <w:color w:val="000000"/>
        </w:rPr>
        <w:t>Жидкое другое (Дизельное топливо и т.п.)</w:t>
      </w:r>
    </w:p>
    <w:p w:rsidR="0042295D" w:rsidRDefault="0042295D" w:rsidP="0042295D">
      <w:pPr>
        <w:spacing w:after="0"/>
        <w:rPr>
          <w:rFonts w:ascii="Arial" w:hAnsi="Arial" w:cs="Arial"/>
          <w:b/>
          <w:color w:val="000000"/>
        </w:rPr>
      </w:pPr>
      <w:r>
        <w:rPr>
          <w:rFonts w:ascii="Courier New" w:hAnsi="Courier New" w:cs="Courier New"/>
          <w:color w:val="000000"/>
        </w:rPr>
        <w:t xml:space="preserve">Расход топлива, т/год, </w:t>
      </w:r>
      <w:r>
        <w:rPr>
          <w:b/>
          <w:i/>
          <w:color w:val="000000"/>
        </w:rPr>
        <w:t xml:space="preserve">BT = </w:t>
      </w:r>
      <w:r>
        <w:rPr>
          <w:rFonts w:ascii="Arial" w:hAnsi="Arial" w:cs="Arial"/>
          <w:b/>
          <w:color w:val="000000"/>
        </w:rPr>
        <w:t>3.5</w:t>
      </w:r>
    </w:p>
    <w:p w:rsidR="0042295D" w:rsidRDefault="0042295D" w:rsidP="0042295D">
      <w:pPr>
        <w:spacing w:after="0"/>
        <w:rPr>
          <w:rFonts w:ascii="Arial" w:hAnsi="Arial" w:cs="Arial"/>
          <w:b/>
          <w:color w:val="000000"/>
        </w:rPr>
      </w:pPr>
      <w:r>
        <w:rPr>
          <w:rFonts w:ascii="Courier New" w:hAnsi="Courier New" w:cs="Courier New"/>
          <w:color w:val="000000"/>
        </w:rPr>
        <w:t xml:space="preserve">Расход топлива, </w:t>
      </w:r>
      <w:proofErr w:type="gramStart"/>
      <w:r>
        <w:rPr>
          <w:rFonts w:ascii="Courier New" w:hAnsi="Courier New" w:cs="Courier New"/>
          <w:color w:val="000000"/>
        </w:rPr>
        <w:t>г</w:t>
      </w:r>
      <w:proofErr w:type="gramEnd"/>
      <w:r>
        <w:rPr>
          <w:rFonts w:ascii="Courier New" w:hAnsi="Courier New" w:cs="Courier New"/>
          <w:color w:val="000000"/>
        </w:rPr>
        <w:t xml:space="preserve">/с, </w:t>
      </w:r>
      <w:r>
        <w:rPr>
          <w:b/>
          <w:i/>
          <w:color w:val="000000"/>
        </w:rPr>
        <w:t xml:space="preserve">BG = </w:t>
      </w:r>
      <w:r>
        <w:rPr>
          <w:rFonts w:ascii="Arial" w:hAnsi="Arial" w:cs="Arial"/>
          <w:b/>
          <w:color w:val="000000"/>
        </w:rPr>
        <w:t>4.63</w:t>
      </w:r>
    </w:p>
    <w:p w:rsidR="0042295D" w:rsidRDefault="0042295D" w:rsidP="0042295D">
      <w:pPr>
        <w:spacing w:after="0"/>
        <w:rPr>
          <w:rFonts w:ascii="Arial" w:hAnsi="Arial" w:cs="Arial"/>
          <w:b/>
          <w:color w:val="000000"/>
        </w:rPr>
      </w:pPr>
      <w:r>
        <w:rPr>
          <w:rFonts w:ascii="Courier New" w:hAnsi="Courier New" w:cs="Courier New"/>
          <w:color w:val="000000"/>
        </w:rPr>
        <w:t xml:space="preserve">Марка топлива, </w:t>
      </w:r>
      <w:r>
        <w:rPr>
          <w:b/>
          <w:i/>
          <w:color w:val="000000"/>
        </w:rPr>
        <w:t xml:space="preserve">M = </w:t>
      </w:r>
      <w:r>
        <w:rPr>
          <w:rFonts w:ascii="Arial" w:hAnsi="Arial" w:cs="Arial"/>
          <w:b/>
          <w:color w:val="000000"/>
        </w:rPr>
        <w:t>Дизельное топливо</w:t>
      </w:r>
    </w:p>
    <w:p w:rsidR="0042295D" w:rsidRDefault="0042295D" w:rsidP="0042295D">
      <w:pPr>
        <w:spacing w:after="0"/>
        <w:rPr>
          <w:rFonts w:ascii="Arial" w:hAnsi="Arial" w:cs="Arial"/>
          <w:b/>
          <w:color w:val="000000"/>
        </w:rPr>
      </w:pPr>
      <w:r>
        <w:rPr>
          <w:rFonts w:ascii="Courier New" w:hAnsi="Courier New" w:cs="Courier New"/>
          <w:color w:val="000000"/>
        </w:rPr>
        <w:t xml:space="preserve">Низшая теплота сгорания рабочего топлива, </w:t>
      </w:r>
      <w:proofErr w:type="gramStart"/>
      <w:r>
        <w:rPr>
          <w:rFonts w:ascii="Courier New" w:hAnsi="Courier New" w:cs="Courier New"/>
          <w:color w:val="000000"/>
        </w:rPr>
        <w:t>ккал</w:t>
      </w:r>
      <w:proofErr w:type="gramEnd"/>
      <w:r>
        <w:rPr>
          <w:rFonts w:ascii="Courier New" w:hAnsi="Courier New" w:cs="Courier New"/>
          <w:color w:val="000000"/>
        </w:rPr>
        <w:t xml:space="preserve">/кг (прил. 2.1), </w:t>
      </w:r>
      <w:r>
        <w:rPr>
          <w:b/>
          <w:i/>
          <w:color w:val="000000"/>
        </w:rPr>
        <w:t xml:space="preserve">QR = </w:t>
      </w:r>
      <w:r>
        <w:rPr>
          <w:rFonts w:ascii="Arial" w:hAnsi="Arial" w:cs="Arial"/>
          <w:b/>
          <w:color w:val="000000"/>
        </w:rPr>
        <w:t>10210</w:t>
      </w:r>
    </w:p>
    <w:p w:rsidR="0042295D" w:rsidRDefault="0042295D" w:rsidP="0042295D">
      <w:pPr>
        <w:spacing w:after="0"/>
        <w:rPr>
          <w:rFonts w:ascii="Arial" w:hAnsi="Arial" w:cs="Arial"/>
          <w:b/>
          <w:color w:val="000000"/>
        </w:rPr>
      </w:pPr>
      <w:r>
        <w:rPr>
          <w:rFonts w:ascii="Courier New" w:hAnsi="Courier New" w:cs="Courier New"/>
          <w:color w:val="000000"/>
        </w:rPr>
        <w:t xml:space="preserve">Пересчет в МДж, </w:t>
      </w:r>
      <w:r>
        <w:rPr>
          <w:b/>
          <w:i/>
          <w:color w:val="000000"/>
        </w:rPr>
        <w:t xml:space="preserve">QR = QR · 0.004187 = </w:t>
      </w:r>
      <w:r>
        <w:rPr>
          <w:b/>
          <w:color w:val="000000"/>
        </w:rPr>
        <w:t xml:space="preserve">10210 · 0.004187 = </w:t>
      </w:r>
      <w:r>
        <w:rPr>
          <w:rFonts w:ascii="Arial" w:hAnsi="Arial" w:cs="Arial"/>
          <w:b/>
          <w:color w:val="000000"/>
        </w:rPr>
        <w:t>42.75</w:t>
      </w:r>
    </w:p>
    <w:p w:rsidR="0042295D" w:rsidRDefault="0042295D" w:rsidP="0042295D">
      <w:pPr>
        <w:spacing w:after="0"/>
        <w:rPr>
          <w:rFonts w:ascii="Arial" w:hAnsi="Arial" w:cs="Arial"/>
          <w:b/>
          <w:color w:val="000000"/>
        </w:rPr>
      </w:pPr>
      <w:r>
        <w:rPr>
          <w:rFonts w:ascii="Courier New" w:hAnsi="Courier New" w:cs="Courier New"/>
          <w:color w:val="000000"/>
        </w:rPr>
        <w:t xml:space="preserve">Средняя зольность топлива, % (прил. 2.1), </w:t>
      </w:r>
      <w:r>
        <w:rPr>
          <w:b/>
          <w:i/>
          <w:color w:val="000000"/>
        </w:rPr>
        <w:t xml:space="preserve">AR = </w:t>
      </w:r>
      <w:r>
        <w:rPr>
          <w:rFonts w:ascii="Arial" w:hAnsi="Arial" w:cs="Arial"/>
          <w:b/>
          <w:color w:val="000000"/>
        </w:rPr>
        <w:t>0.025</w:t>
      </w:r>
    </w:p>
    <w:p w:rsidR="0042295D" w:rsidRDefault="0042295D" w:rsidP="0042295D">
      <w:pPr>
        <w:spacing w:after="0"/>
        <w:rPr>
          <w:rFonts w:ascii="Arial" w:hAnsi="Arial" w:cs="Arial"/>
          <w:b/>
          <w:color w:val="000000"/>
        </w:rPr>
      </w:pPr>
      <w:r>
        <w:rPr>
          <w:rFonts w:ascii="Courier New" w:hAnsi="Courier New" w:cs="Courier New"/>
          <w:color w:val="000000"/>
        </w:rPr>
        <w:t xml:space="preserve">Предельная зольность топлива, % не более (прил. 2.1), </w:t>
      </w:r>
      <w:r>
        <w:rPr>
          <w:b/>
          <w:i/>
          <w:color w:val="000000"/>
        </w:rPr>
        <w:t xml:space="preserve">A1R = </w:t>
      </w:r>
      <w:r>
        <w:rPr>
          <w:rFonts w:ascii="Arial" w:hAnsi="Arial" w:cs="Arial"/>
          <w:b/>
          <w:color w:val="000000"/>
        </w:rPr>
        <w:t>0.025</w:t>
      </w:r>
    </w:p>
    <w:p w:rsidR="0042295D" w:rsidRDefault="0042295D" w:rsidP="0042295D">
      <w:pPr>
        <w:spacing w:after="0"/>
        <w:rPr>
          <w:rFonts w:ascii="Arial" w:hAnsi="Arial" w:cs="Arial"/>
          <w:b/>
          <w:color w:val="000000"/>
        </w:rPr>
      </w:pPr>
      <w:r>
        <w:rPr>
          <w:rFonts w:ascii="Courier New" w:hAnsi="Courier New" w:cs="Courier New"/>
          <w:color w:val="000000"/>
        </w:rPr>
        <w:t xml:space="preserve">Среднее содержание серы в топливе, % (прил. 2.1), </w:t>
      </w:r>
      <w:r>
        <w:rPr>
          <w:b/>
          <w:i/>
          <w:color w:val="000000"/>
        </w:rPr>
        <w:t xml:space="preserve">SR = </w:t>
      </w:r>
      <w:r>
        <w:rPr>
          <w:rFonts w:ascii="Arial" w:hAnsi="Arial" w:cs="Arial"/>
          <w:b/>
          <w:color w:val="000000"/>
        </w:rPr>
        <w:t>0.3</w:t>
      </w:r>
    </w:p>
    <w:p w:rsidR="0042295D" w:rsidRDefault="0042295D" w:rsidP="0042295D">
      <w:pPr>
        <w:spacing w:after="0"/>
        <w:rPr>
          <w:rFonts w:ascii="Arial" w:hAnsi="Arial" w:cs="Arial"/>
          <w:b/>
          <w:color w:val="000000"/>
        </w:rPr>
      </w:pPr>
      <w:r>
        <w:rPr>
          <w:rFonts w:ascii="Courier New" w:hAnsi="Courier New" w:cs="Courier New"/>
          <w:color w:val="000000"/>
        </w:rPr>
        <w:t xml:space="preserve">Предельное содержание серы в топливе, % не более (прил. 2.1), </w:t>
      </w:r>
      <w:r>
        <w:rPr>
          <w:b/>
          <w:i/>
          <w:color w:val="000000"/>
        </w:rPr>
        <w:t xml:space="preserve">S1R = </w:t>
      </w:r>
      <w:r>
        <w:rPr>
          <w:rFonts w:ascii="Arial" w:hAnsi="Arial" w:cs="Arial"/>
          <w:b/>
          <w:color w:val="000000"/>
        </w:rPr>
        <w:t>0.3</w:t>
      </w:r>
    </w:p>
    <w:p w:rsidR="0042295D" w:rsidRDefault="0042295D" w:rsidP="0042295D">
      <w:pPr>
        <w:spacing w:after="0"/>
        <w:rPr>
          <w:rFonts w:ascii="Courier New" w:hAnsi="Courier New" w:cs="Courier New"/>
          <w:color w:val="000000"/>
        </w:rPr>
      </w:pPr>
    </w:p>
    <w:p w:rsidR="0042295D" w:rsidRDefault="0042295D" w:rsidP="0042295D">
      <w:pPr>
        <w:spacing w:after="0"/>
        <w:rPr>
          <w:rFonts w:ascii="Times New Roman" w:hAnsi="Times New Roman" w:cs="Times New Roman"/>
          <w:b/>
          <w:i/>
          <w:color w:val="000000"/>
          <w:sz w:val="24"/>
          <w:u w:val="single"/>
        </w:rPr>
      </w:pPr>
      <w:r>
        <w:rPr>
          <w:b/>
          <w:i/>
          <w:color w:val="000000"/>
          <w:u w:val="single"/>
        </w:rPr>
        <w:t>Примесь: 0301 Азота (IV) диоксид (Азота диоксид) (4)</w:t>
      </w:r>
    </w:p>
    <w:p w:rsidR="0042295D" w:rsidRDefault="0042295D" w:rsidP="0042295D">
      <w:pPr>
        <w:spacing w:after="0"/>
        <w:rPr>
          <w:rFonts w:ascii="Arial" w:hAnsi="Arial" w:cs="Arial"/>
          <w:b/>
          <w:color w:val="000000"/>
        </w:rPr>
      </w:pPr>
      <w:r>
        <w:rPr>
          <w:rFonts w:ascii="Courier New" w:hAnsi="Courier New" w:cs="Courier New"/>
          <w:color w:val="000000"/>
        </w:rPr>
        <w:t xml:space="preserve">Номинальная тепловая мощность </w:t>
      </w:r>
      <w:proofErr w:type="spellStart"/>
      <w:r>
        <w:rPr>
          <w:rFonts w:ascii="Courier New" w:hAnsi="Courier New" w:cs="Courier New"/>
          <w:color w:val="000000"/>
        </w:rPr>
        <w:t>котлоагрегата</w:t>
      </w:r>
      <w:proofErr w:type="spellEnd"/>
      <w:r>
        <w:rPr>
          <w:rFonts w:ascii="Courier New" w:hAnsi="Courier New" w:cs="Courier New"/>
          <w:color w:val="000000"/>
        </w:rPr>
        <w:t xml:space="preserve">, кВт, </w:t>
      </w:r>
      <w:r>
        <w:rPr>
          <w:b/>
          <w:i/>
          <w:color w:val="000000"/>
        </w:rPr>
        <w:t xml:space="preserve">QN = </w:t>
      </w:r>
      <w:r>
        <w:rPr>
          <w:rFonts w:ascii="Arial" w:hAnsi="Arial" w:cs="Arial"/>
          <w:b/>
          <w:color w:val="000000"/>
        </w:rPr>
        <w:t>100</w:t>
      </w:r>
    </w:p>
    <w:p w:rsidR="0042295D" w:rsidRDefault="0042295D" w:rsidP="0042295D">
      <w:pPr>
        <w:spacing w:after="0"/>
        <w:rPr>
          <w:rFonts w:ascii="Arial" w:hAnsi="Arial" w:cs="Arial"/>
          <w:b/>
          <w:color w:val="000000"/>
        </w:rPr>
      </w:pPr>
      <w:r>
        <w:rPr>
          <w:rFonts w:ascii="Courier New" w:hAnsi="Courier New" w:cs="Courier New"/>
          <w:color w:val="000000"/>
        </w:rPr>
        <w:t xml:space="preserve">Фактическая мощность </w:t>
      </w:r>
      <w:proofErr w:type="spellStart"/>
      <w:r>
        <w:rPr>
          <w:rFonts w:ascii="Courier New" w:hAnsi="Courier New" w:cs="Courier New"/>
          <w:color w:val="000000"/>
        </w:rPr>
        <w:t>котлоагрегата</w:t>
      </w:r>
      <w:proofErr w:type="spellEnd"/>
      <w:r>
        <w:rPr>
          <w:rFonts w:ascii="Courier New" w:hAnsi="Courier New" w:cs="Courier New"/>
          <w:color w:val="000000"/>
        </w:rPr>
        <w:t xml:space="preserve">, кВт, </w:t>
      </w:r>
      <w:r>
        <w:rPr>
          <w:b/>
          <w:i/>
          <w:color w:val="000000"/>
        </w:rPr>
        <w:t xml:space="preserve">QF = </w:t>
      </w:r>
      <w:r>
        <w:rPr>
          <w:rFonts w:ascii="Arial" w:hAnsi="Arial" w:cs="Arial"/>
          <w:b/>
          <w:color w:val="000000"/>
        </w:rPr>
        <w:t>100</w:t>
      </w:r>
    </w:p>
    <w:p w:rsidR="0042295D" w:rsidRDefault="0042295D" w:rsidP="0042295D">
      <w:pPr>
        <w:spacing w:after="0"/>
        <w:rPr>
          <w:rFonts w:ascii="Arial" w:hAnsi="Arial" w:cs="Arial"/>
          <w:b/>
          <w:color w:val="000000"/>
        </w:rPr>
      </w:pPr>
      <w:r>
        <w:rPr>
          <w:rFonts w:ascii="Courier New" w:hAnsi="Courier New" w:cs="Courier New"/>
          <w:color w:val="000000"/>
        </w:rPr>
        <w:t xml:space="preserve">Кол-во окислов азота, </w:t>
      </w:r>
      <w:proofErr w:type="gramStart"/>
      <w:r>
        <w:rPr>
          <w:rFonts w:ascii="Courier New" w:hAnsi="Courier New" w:cs="Courier New"/>
          <w:color w:val="000000"/>
        </w:rPr>
        <w:t>кг</w:t>
      </w:r>
      <w:proofErr w:type="gramEnd"/>
      <w:r>
        <w:rPr>
          <w:rFonts w:ascii="Courier New" w:hAnsi="Courier New" w:cs="Courier New"/>
          <w:color w:val="000000"/>
        </w:rPr>
        <w:t xml:space="preserve">/1 </w:t>
      </w:r>
      <w:proofErr w:type="spellStart"/>
      <w:r>
        <w:rPr>
          <w:rFonts w:ascii="Courier New" w:hAnsi="Courier New" w:cs="Courier New"/>
          <w:color w:val="000000"/>
        </w:rPr>
        <w:t>Гдж</w:t>
      </w:r>
      <w:proofErr w:type="spellEnd"/>
      <w:r>
        <w:rPr>
          <w:rFonts w:ascii="Courier New" w:hAnsi="Courier New" w:cs="Courier New"/>
          <w:color w:val="000000"/>
        </w:rPr>
        <w:t xml:space="preserve"> тепла (рис. 2.1 или 2.2), </w:t>
      </w:r>
      <w:r>
        <w:rPr>
          <w:b/>
          <w:i/>
          <w:color w:val="000000"/>
        </w:rPr>
        <w:t xml:space="preserve">KNO = </w:t>
      </w:r>
      <w:r>
        <w:rPr>
          <w:rFonts w:ascii="Arial" w:hAnsi="Arial" w:cs="Arial"/>
          <w:b/>
          <w:color w:val="000000"/>
        </w:rPr>
        <w:t>0.0792</w:t>
      </w:r>
    </w:p>
    <w:p w:rsidR="0042295D" w:rsidRDefault="0042295D" w:rsidP="0042295D">
      <w:pPr>
        <w:spacing w:after="0"/>
        <w:rPr>
          <w:rFonts w:ascii="Arial" w:hAnsi="Arial" w:cs="Arial"/>
          <w:b/>
          <w:color w:val="000000"/>
        </w:rPr>
      </w:pPr>
      <w:proofErr w:type="spellStart"/>
      <w:r>
        <w:rPr>
          <w:rFonts w:ascii="Courier New" w:hAnsi="Courier New" w:cs="Courier New"/>
          <w:color w:val="000000"/>
        </w:rPr>
        <w:t>Коэфф</w:t>
      </w:r>
      <w:proofErr w:type="spellEnd"/>
      <w:r>
        <w:rPr>
          <w:rFonts w:ascii="Courier New" w:hAnsi="Courier New" w:cs="Courier New"/>
          <w:color w:val="000000"/>
        </w:rPr>
        <w:t xml:space="preserve">. снижения выбросов азота в </w:t>
      </w:r>
      <w:proofErr w:type="gramStart"/>
      <w:r>
        <w:rPr>
          <w:rFonts w:ascii="Courier New" w:hAnsi="Courier New" w:cs="Courier New"/>
          <w:color w:val="000000"/>
        </w:rPr>
        <w:t>рез-те</w:t>
      </w:r>
      <w:proofErr w:type="gramEnd"/>
      <w:r>
        <w:rPr>
          <w:rFonts w:ascii="Courier New" w:hAnsi="Courier New" w:cs="Courier New"/>
          <w:color w:val="000000"/>
        </w:rPr>
        <w:t xml:space="preserve"> </w:t>
      </w:r>
      <w:proofErr w:type="spellStart"/>
      <w:r>
        <w:rPr>
          <w:rFonts w:ascii="Courier New" w:hAnsi="Courier New" w:cs="Courier New"/>
          <w:color w:val="000000"/>
        </w:rPr>
        <w:t>техн</w:t>
      </w:r>
      <w:proofErr w:type="spellEnd"/>
      <w:r>
        <w:rPr>
          <w:rFonts w:ascii="Courier New" w:hAnsi="Courier New" w:cs="Courier New"/>
          <w:color w:val="000000"/>
        </w:rPr>
        <w:t xml:space="preserve">. решений, </w:t>
      </w:r>
      <w:r>
        <w:rPr>
          <w:b/>
          <w:i/>
          <w:color w:val="000000"/>
        </w:rPr>
        <w:t xml:space="preserve">B = </w:t>
      </w:r>
      <w:r>
        <w:rPr>
          <w:rFonts w:ascii="Arial" w:hAnsi="Arial" w:cs="Arial"/>
          <w:b/>
          <w:color w:val="000000"/>
        </w:rPr>
        <w:t>0</w:t>
      </w:r>
    </w:p>
    <w:p w:rsidR="0042295D" w:rsidRDefault="0042295D" w:rsidP="0042295D">
      <w:pPr>
        <w:spacing w:after="0"/>
        <w:rPr>
          <w:rFonts w:ascii="Arial" w:hAnsi="Arial" w:cs="Arial"/>
          <w:b/>
          <w:color w:val="000000"/>
        </w:rPr>
      </w:pPr>
      <w:r>
        <w:rPr>
          <w:rFonts w:ascii="Courier New" w:hAnsi="Courier New" w:cs="Courier New"/>
          <w:color w:val="000000"/>
        </w:rPr>
        <w:t xml:space="preserve">Кол-во окислов азота, </w:t>
      </w:r>
      <w:proofErr w:type="gramStart"/>
      <w:r>
        <w:rPr>
          <w:rFonts w:ascii="Courier New" w:hAnsi="Courier New" w:cs="Courier New"/>
          <w:color w:val="000000"/>
        </w:rPr>
        <w:t>кг</w:t>
      </w:r>
      <w:proofErr w:type="gramEnd"/>
      <w:r>
        <w:rPr>
          <w:rFonts w:ascii="Courier New" w:hAnsi="Courier New" w:cs="Courier New"/>
          <w:color w:val="000000"/>
        </w:rPr>
        <w:t xml:space="preserve">/1 </w:t>
      </w:r>
      <w:proofErr w:type="spellStart"/>
      <w:r>
        <w:rPr>
          <w:rFonts w:ascii="Courier New" w:hAnsi="Courier New" w:cs="Courier New"/>
          <w:color w:val="000000"/>
        </w:rPr>
        <w:t>Гдж</w:t>
      </w:r>
      <w:proofErr w:type="spellEnd"/>
      <w:r>
        <w:rPr>
          <w:rFonts w:ascii="Courier New" w:hAnsi="Courier New" w:cs="Courier New"/>
          <w:color w:val="000000"/>
        </w:rPr>
        <w:t xml:space="preserve"> тепла (ф-ла 2.7а), </w:t>
      </w:r>
      <w:r>
        <w:rPr>
          <w:b/>
          <w:i/>
          <w:color w:val="000000"/>
        </w:rPr>
        <w:t>KNO = KNO · (QF / QN)</w:t>
      </w:r>
      <w:r>
        <w:rPr>
          <w:b/>
          <w:i/>
          <w:color w:val="000000"/>
          <w:vertAlign w:val="superscript"/>
        </w:rPr>
        <w:t>0.25</w:t>
      </w:r>
      <w:r>
        <w:rPr>
          <w:b/>
          <w:i/>
          <w:color w:val="000000"/>
        </w:rPr>
        <w:t xml:space="preserve"> = </w:t>
      </w:r>
      <w:r>
        <w:rPr>
          <w:b/>
          <w:color w:val="000000"/>
        </w:rPr>
        <w:t>0.0792 · (100 / 100)</w:t>
      </w:r>
      <w:r>
        <w:rPr>
          <w:b/>
          <w:color w:val="000000"/>
          <w:vertAlign w:val="superscript"/>
        </w:rPr>
        <w:t>0.25</w:t>
      </w:r>
      <w:r>
        <w:rPr>
          <w:b/>
          <w:color w:val="000000"/>
        </w:rPr>
        <w:t xml:space="preserve"> = </w:t>
      </w:r>
      <w:r>
        <w:rPr>
          <w:rFonts w:ascii="Arial" w:hAnsi="Arial" w:cs="Arial"/>
          <w:b/>
          <w:color w:val="000000"/>
        </w:rPr>
        <w:t>0.0792</w:t>
      </w:r>
    </w:p>
    <w:p w:rsidR="0042295D" w:rsidRDefault="0042295D" w:rsidP="0042295D">
      <w:pPr>
        <w:spacing w:after="0"/>
        <w:rPr>
          <w:rFonts w:ascii="Arial" w:hAnsi="Arial" w:cs="Arial"/>
          <w:b/>
          <w:color w:val="000000"/>
        </w:rPr>
      </w:pPr>
      <w:r>
        <w:rPr>
          <w:rFonts w:ascii="Courier New" w:hAnsi="Courier New" w:cs="Courier New"/>
          <w:color w:val="000000"/>
        </w:rPr>
        <w:t xml:space="preserve">Выброс окислов азота, т/год (ф-ла 2.7), </w:t>
      </w:r>
      <w:r>
        <w:rPr>
          <w:b/>
          <w:i/>
          <w:color w:val="000000"/>
        </w:rPr>
        <w:t xml:space="preserve">MNOT = 0.001 · BT · QR · KNO · (1-B) = </w:t>
      </w:r>
      <w:r>
        <w:rPr>
          <w:b/>
          <w:color w:val="000000"/>
        </w:rPr>
        <w:t xml:space="preserve">0.001 · 3.5 · 42.75 · 0.0792 · (1-0) = </w:t>
      </w:r>
      <w:r>
        <w:rPr>
          <w:rFonts w:ascii="Arial" w:hAnsi="Arial" w:cs="Arial"/>
          <w:b/>
          <w:color w:val="000000"/>
        </w:rPr>
        <w:t>0.01185</w:t>
      </w:r>
    </w:p>
    <w:p w:rsidR="0042295D" w:rsidRDefault="0042295D" w:rsidP="0042295D">
      <w:pPr>
        <w:spacing w:after="0"/>
        <w:rPr>
          <w:rFonts w:ascii="Arial" w:hAnsi="Arial" w:cs="Arial"/>
          <w:b/>
          <w:color w:val="000000"/>
        </w:rPr>
      </w:pPr>
      <w:r>
        <w:rPr>
          <w:rFonts w:ascii="Courier New" w:hAnsi="Courier New" w:cs="Courier New"/>
          <w:color w:val="000000"/>
        </w:rPr>
        <w:t xml:space="preserve">Выброс окислов азота, </w:t>
      </w:r>
      <w:proofErr w:type="gramStart"/>
      <w:r>
        <w:rPr>
          <w:rFonts w:ascii="Courier New" w:hAnsi="Courier New" w:cs="Courier New"/>
          <w:color w:val="000000"/>
        </w:rPr>
        <w:t>г</w:t>
      </w:r>
      <w:proofErr w:type="gramEnd"/>
      <w:r>
        <w:rPr>
          <w:rFonts w:ascii="Courier New" w:hAnsi="Courier New" w:cs="Courier New"/>
          <w:color w:val="000000"/>
        </w:rPr>
        <w:t xml:space="preserve">/с (ф-ла 2.7), </w:t>
      </w:r>
      <w:r>
        <w:rPr>
          <w:b/>
          <w:i/>
          <w:color w:val="000000"/>
        </w:rPr>
        <w:t xml:space="preserve">MNOG = 0.001 · BG · QR · KNO · (1-B) = </w:t>
      </w:r>
      <w:r>
        <w:rPr>
          <w:b/>
          <w:color w:val="000000"/>
        </w:rPr>
        <w:t xml:space="preserve">0.001 · 4.63 · 42.75 · 0.0792 · (1-0) = </w:t>
      </w:r>
      <w:r>
        <w:rPr>
          <w:rFonts w:ascii="Arial" w:hAnsi="Arial" w:cs="Arial"/>
          <w:b/>
          <w:color w:val="000000"/>
        </w:rPr>
        <w:t>0.01568</w:t>
      </w:r>
    </w:p>
    <w:p w:rsidR="0042295D" w:rsidRDefault="0042295D" w:rsidP="0042295D">
      <w:pPr>
        <w:spacing w:after="0"/>
        <w:rPr>
          <w:rFonts w:ascii="Arial" w:hAnsi="Arial" w:cs="Arial"/>
          <w:b/>
          <w:color w:val="000000"/>
        </w:rPr>
      </w:pPr>
      <w:r>
        <w:rPr>
          <w:rFonts w:ascii="Courier New" w:hAnsi="Courier New" w:cs="Courier New"/>
          <w:color w:val="000000"/>
        </w:rPr>
        <w:t xml:space="preserve">Выброс азота диоксида (0301), т/год, </w:t>
      </w:r>
      <w:r>
        <w:rPr>
          <w:b/>
          <w:i/>
          <w:color w:val="000000"/>
        </w:rPr>
        <w:t xml:space="preserve">_M_ = 0.8 · MNOT = </w:t>
      </w:r>
      <w:r>
        <w:rPr>
          <w:b/>
          <w:color w:val="000000"/>
        </w:rPr>
        <w:t xml:space="preserve">0.8 · 0.01185 = </w:t>
      </w:r>
      <w:r>
        <w:rPr>
          <w:rFonts w:ascii="Arial" w:hAnsi="Arial" w:cs="Arial"/>
          <w:b/>
          <w:color w:val="000000"/>
        </w:rPr>
        <w:t>0.00948</w:t>
      </w:r>
    </w:p>
    <w:p w:rsidR="0042295D" w:rsidRDefault="0042295D" w:rsidP="0042295D">
      <w:pPr>
        <w:spacing w:after="0"/>
        <w:rPr>
          <w:rFonts w:ascii="Arial" w:hAnsi="Arial" w:cs="Arial"/>
          <w:b/>
          <w:color w:val="000000"/>
        </w:rPr>
      </w:pPr>
      <w:r>
        <w:rPr>
          <w:rFonts w:ascii="Courier New" w:hAnsi="Courier New" w:cs="Courier New"/>
          <w:color w:val="000000"/>
        </w:rPr>
        <w:t xml:space="preserve">Выброс азота диоксида (0301), г/с, </w:t>
      </w:r>
      <w:r>
        <w:rPr>
          <w:b/>
          <w:i/>
          <w:color w:val="000000"/>
        </w:rPr>
        <w:t xml:space="preserve">_G_ = 0.8 · MNOG = </w:t>
      </w:r>
      <w:r>
        <w:rPr>
          <w:b/>
          <w:color w:val="000000"/>
        </w:rPr>
        <w:t xml:space="preserve">0.8 · 0.01568 = </w:t>
      </w:r>
      <w:r>
        <w:rPr>
          <w:rFonts w:ascii="Arial" w:hAnsi="Arial" w:cs="Arial"/>
          <w:b/>
          <w:color w:val="000000"/>
        </w:rPr>
        <w:t>0.012544</w:t>
      </w:r>
    </w:p>
    <w:p w:rsidR="0042295D" w:rsidRDefault="0042295D" w:rsidP="0042295D">
      <w:pPr>
        <w:spacing w:after="0"/>
        <w:rPr>
          <w:rFonts w:ascii="Arial" w:hAnsi="Arial" w:cs="Arial"/>
          <w:b/>
          <w:color w:val="000000"/>
        </w:rPr>
      </w:pPr>
    </w:p>
    <w:p w:rsidR="0042295D" w:rsidRDefault="0042295D" w:rsidP="0042295D">
      <w:pPr>
        <w:spacing w:after="0"/>
        <w:rPr>
          <w:rFonts w:ascii="Times New Roman" w:hAnsi="Times New Roman" w:cs="Times New Roman"/>
          <w:b/>
          <w:i/>
          <w:color w:val="000000"/>
          <w:u w:val="single"/>
        </w:rPr>
      </w:pPr>
      <w:r>
        <w:rPr>
          <w:b/>
          <w:i/>
          <w:color w:val="000000"/>
          <w:u w:val="single"/>
        </w:rPr>
        <w:t>Примесь: 0304 Азот (II) оксид (Азота оксид) (6)</w:t>
      </w:r>
    </w:p>
    <w:p w:rsidR="0042295D" w:rsidRDefault="0042295D" w:rsidP="0042295D">
      <w:pPr>
        <w:spacing w:after="0"/>
        <w:rPr>
          <w:rFonts w:ascii="Arial" w:hAnsi="Arial" w:cs="Arial"/>
          <w:b/>
          <w:color w:val="000000"/>
        </w:rPr>
      </w:pPr>
      <w:r>
        <w:rPr>
          <w:rFonts w:ascii="Courier New" w:hAnsi="Courier New" w:cs="Courier New"/>
          <w:color w:val="000000"/>
        </w:rPr>
        <w:t xml:space="preserve">Выброс азота оксида (0304), т/год, </w:t>
      </w:r>
      <w:r>
        <w:rPr>
          <w:b/>
          <w:i/>
          <w:color w:val="000000"/>
        </w:rPr>
        <w:t xml:space="preserve">_M_ = 0.13 · MNOT = </w:t>
      </w:r>
      <w:r>
        <w:rPr>
          <w:b/>
          <w:color w:val="000000"/>
        </w:rPr>
        <w:t xml:space="preserve">0.13 · 0.01185 = </w:t>
      </w:r>
      <w:r>
        <w:rPr>
          <w:rFonts w:ascii="Arial" w:hAnsi="Arial" w:cs="Arial"/>
          <w:b/>
          <w:color w:val="000000"/>
        </w:rPr>
        <w:t>0.0015405</w:t>
      </w:r>
    </w:p>
    <w:p w:rsidR="0042295D" w:rsidRDefault="0042295D" w:rsidP="0042295D">
      <w:pPr>
        <w:spacing w:after="0"/>
        <w:rPr>
          <w:rFonts w:ascii="Arial" w:hAnsi="Arial" w:cs="Arial"/>
          <w:b/>
          <w:color w:val="000000"/>
        </w:rPr>
      </w:pPr>
      <w:r>
        <w:rPr>
          <w:rFonts w:ascii="Courier New" w:hAnsi="Courier New" w:cs="Courier New"/>
          <w:color w:val="000000"/>
        </w:rPr>
        <w:t xml:space="preserve">Выброс азота оксида (0304), г/с, </w:t>
      </w:r>
      <w:r>
        <w:rPr>
          <w:b/>
          <w:i/>
          <w:color w:val="000000"/>
        </w:rPr>
        <w:t xml:space="preserve">_G_ = 0.13 · MNOG = </w:t>
      </w:r>
      <w:r>
        <w:rPr>
          <w:b/>
          <w:color w:val="000000"/>
        </w:rPr>
        <w:t xml:space="preserve">0.13 · 0.01568 = </w:t>
      </w:r>
      <w:r>
        <w:rPr>
          <w:rFonts w:ascii="Arial" w:hAnsi="Arial" w:cs="Arial"/>
          <w:b/>
          <w:color w:val="000000"/>
        </w:rPr>
        <w:t>0.0020384</w:t>
      </w:r>
    </w:p>
    <w:p w:rsidR="0042295D" w:rsidRDefault="0042295D" w:rsidP="0042295D">
      <w:pPr>
        <w:spacing w:after="0"/>
        <w:rPr>
          <w:rFonts w:ascii="Courier New" w:hAnsi="Courier New" w:cs="Courier New"/>
          <w:color w:val="000000"/>
        </w:rPr>
      </w:pPr>
    </w:p>
    <w:p w:rsidR="0042295D" w:rsidRDefault="0042295D" w:rsidP="0042295D">
      <w:pPr>
        <w:spacing w:after="0"/>
        <w:rPr>
          <w:rFonts w:ascii="Times New Roman" w:hAnsi="Times New Roman" w:cs="Times New Roman"/>
          <w:b/>
          <w:i/>
          <w:color w:val="000000"/>
          <w:sz w:val="24"/>
          <w:u w:val="single"/>
        </w:rPr>
      </w:pPr>
      <w:r>
        <w:rPr>
          <w:b/>
          <w:i/>
          <w:color w:val="000000"/>
          <w:u w:val="single"/>
        </w:rPr>
        <w:t>Примесь: 0330 Сера диоксид (Ангидрид сернистый, Сернистый газ, Сера (IV) оксид) (516)</w:t>
      </w:r>
    </w:p>
    <w:p w:rsidR="0042295D" w:rsidRDefault="0042295D" w:rsidP="0042295D">
      <w:pPr>
        <w:spacing w:after="0"/>
        <w:rPr>
          <w:rFonts w:ascii="Arial" w:hAnsi="Arial" w:cs="Arial"/>
          <w:b/>
          <w:color w:val="000000"/>
        </w:rPr>
      </w:pPr>
      <w:r>
        <w:rPr>
          <w:rFonts w:ascii="Courier New" w:hAnsi="Courier New" w:cs="Courier New"/>
          <w:color w:val="000000"/>
        </w:rPr>
        <w:t xml:space="preserve">Доля окислов серы, связываемых летучей золой топлива (п. 2.2), </w:t>
      </w:r>
      <w:r>
        <w:rPr>
          <w:b/>
          <w:i/>
          <w:color w:val="000000"/>
        </w:rPr>
        <w:t xml:space="preserve">NSO2 = </w:t>
      </w:r>
      <w:r>
        <w:rPr>
          <w:rFonts w:ascii="Arial" w:hAnsi="Arial" w:cs="Arial"/>
          <w:b/>
          <w:color w:val="000000"/>
        </w:rPr>
        <w:t>0.02</w:t>
      </w:r>
    </w:p>
    <w:p w:rsidR="0042295D" w:rsidRDefault="0042295D" w:rsidP="0042295D">
      <w:pPr>
        <w:spacing w:after="0"/>
        <w:rPr>
          <w:rFonts w:ascii="Arial" w:hAnsi="Arial" w:cs="Arial"/>
          <w:b/>
          <w:color w:val="000000"/>
        </w:rPr>
      </w:pPr>
      <w:r>
        <w:rPr>
          <w:rFonts w:ascii="Courier New" w:hAnsi="Courier New" w:cs="Courier New"/>
          <w:color w:val="000000"/>
        </w:rPr>
        <w:t xml:space="preserve">Содержание сероводорода в топливе, % (прил. 2.1), </w:t>
      </w:r>
      <w:r>
        <w:rPr>
          <w:b/>
          <w:i/>
          <w:color w:val="000000"/>
        </w:rPr>
        <w:t xml:space="preserve">H2S = </w:t>
      </w:r>
      <w:r>
        <w:rPr>
          <w:rFonts w:ascii="Arial" w:hAnsi="Arial" w:cs="Arial"/>
          <w:b/>
          <w:color w:val="000000"/>
        </w:rPr>
        <w:t>0</w:t>
      </w:r>
    </w:p>
    <w:p w:rsidR="0042295D" w:rsidRDefault="0042295D" w:rsidP="0042295D">
      <w:pPr>
        <w:spacing w:after="0"/>
        <w:rPr>
          <w:rFonts w:ascii="Arial" w:hAnsi="Arial" w:cs="Arial"/>
          <w:b/>
          <w:color w:val="000000"/>
        </w:rPr>
      </w:pPr>
      <w:r>
        <w:rPr>
          <w:rFonts w:ascii="Courier New" w:hAnsi="Courier New" w:cs="Courier New"/>
          <w:color w:val="000000"/>
        </w:rPr>
        <w:t xml:space="preserve">Выбросы окислов серы, т/год (ф-ла 2.2), </w:t>
      </w:r>
      <w:r>
        <w:rPr>
          <w:b/>
          <w:i/>
          <w:color w:val="000000"/>
        </w:rPr>
        <w:t xml:space="preserve">_M_ = 0.02 · BT · SR · (1-NSO2) + 0.0188 · H2S · BT = </w:t>
      </w:r>
      <w:r>
        <w:rPr>
          <w:b/>
          <w:color w:val="000000"/>
        </w:rPr>
        <w:t xml:space="preserve">0.02 · 3.5 · 0.3 · (1-0.02) + 0.0188 · 0 · 3.5 = </w:t>
      </w:r>
      <w:r>
        <w:rPr>
          <w:rFonts w:ascii="Arial" w:hAnsi="Arial" w:cs="Arial"/>
          <w:b/>
          <w:color w:val="000000"/>
        </w:rPr>
        <w:t>0.02058</w:t>
      </w:r>
    </w:p>
    <w:p w:rsidR="0042295D" w:rsidRDefault="0042295D" w:rsidP="0042295D">
      <w:pPr>
        <w:spacing w:after="0"/>
        <w:rPr>
          <w:rFonts w:ascii="Arial" w:hAnsi="Arial" w:cs="Arial"/>
          <w:b/>
          <w:color w:val="000000"/>
        </w:rPr>
      </w:pPr>
      <w:r>
        <w:rPr>
          <w:rFonts w:ascii="Courier New" w:hAnsi="Courier New" w:cs="Courier New"/>
          <w:color w:val="000000"/>
        </w:rPr>
        <w:t xml:space="preserve">Выбросы окислов серы, </w:t>
      </w:r>
      <w:proofErr w:type="gramStart"/>
      <w:r>
        <w:rPr>
          <w:rFonts w:ascii="Courier New" w:hAnsi="Courier New" w:cs="Courier New"/>
          <w:color w:val="000000"/>
        </w:rPr>
        <w:t>г</w:t>
      </w:r>
      <w:proofErr w:type="gramEnd"/>
      <w:r>
        <w:rPr>
          <w:rFonts w:ascii="Courier New" w:hAnsi="Courier New" w:cs="Courier New"/>
          <w:color w:val="000000"/>
        </w:rPr>
        <w:t xml:space="preserve">/с (ф-ла 2.2), </w:t>
      </w:r>
      <w:r>
        <w:rPr>
          <w:b/>
          <w:i/>
          <w:color w:val="000000"/>
        </w:rPr>
        <w:t xml:space="preserve">_G_ = 0.02 · BG · S1R · (1-NSO2) + 0.0188 · H2S · BG = </w:t>
      </w:r>
      <w:r>
        <w:rPr>
          <w:b/>
          <w:color w:val="000000"/>
        </w:rPr>
        <w:t xml:space="preserve">0.02 · 4.63 · 0.3 · (1-0.02) + 0.0188 · 0 · 4.63 = </w:t>
      </w:r>
      <w:r>
        <w:rPr>
          <w:rFonts w:ascii="Arial" w:hAnsi="Arial" w:cs="Arial"/>
          <w:b/>
          <w:color w:val="000000"/>
        </w:rPr>
        <w:t>0.0272244</w:t>
      </w:r>
    </w:p>
    <w:p w:rsidR="0042295D" w:rsidRDefault="0042295D" w:rsidP="0042295D">
      <w:pPr>
        <w:spacing w:after="0"/>
        <w:rPr>
          <w:rFonts w:ascii="Courier New" w:hAnsi="Courier New" w:cs="Courier New"/>
          <w:color w:val="000000"/>
        </w:rPr>
      </w:pPr>
    </w:p>
    <w:p w:rsidR="0042295D" w:rsidRDefault="0042295D" w:rsidP="0042295D">
      <w:pPr>
        <w:spacing w:after="0"/>
        <w:rPr>
          <w:rFonts w:ascii="Times New Roman" w:hAnsi="Times New Roman" w:cs="Times New Roman"/>
          <w:b/>
          <w:i/>
          <w:color w:val="000000"/>
          <w:sz w:val="24"/>
          <w:u w:val="single"/>
        </w:rPr>
      </w:pPr>
      <w:r>
        <w:rPr>
          <w:b/>
          <w:i/>
          <w:color w:val="000000"/>
          <w:u w:val="single"/>
        </w:rPr>
        <w:t>Примесь: 0337 Углерод оксид (Окись углерода, Угарный газ) (584)</w:t>
      </w:r>
    </w:p>
    <w:p w:rsidR="0042295D" w:rsidRDefault="0042295D" w:rsidP="0042295D">
      <w:pPr>
        <w:spacing w:after="0"/>
        <w:rPr>
          <w:rFonts w:ascii="Arial" w:hAnsi="Arial" w:cs="Arial"/>
          <w:b/>
          <w:color w:val="000000"/>
        </w:rPr>
      </w:pPr>
      <w:r>
        <w:rPr>
          <w:rFonts w:ascii="Courier New" w:hAnsi="Courier New" w:cs="Courier New"/>
          <w:color w:val="000000"/>
        </w:rPr>
        <w:t xml:space="preserve">Потери тепла от механической неполноты сгорания, % (табл. 2.2), </w:t>
      </w:r>
      <w:r>
        <w:rPr>
          <w:b/>
          <w:i/>
          <w:color w:val="000000"/>
        </w:rPr>
        <w:t xml:space="preserve">Q4 = </w:t>
      </w:r>
      <w:r>
        <w:rPr>
          <w:rFonts w:ascii="Arial" w:hAnsi="Arial" w:cs="Arial"/>
          <w:b/>
          <w:color w:val="000000"/>
        </w:rPr>
        <w:t>0</w:t>
      </w:r>
    </w:p>
    <w:p w:rsidR="0042295D" w:rsidRDefault="0042295D" w:rsidP="0042295D">
      <w:pPr>
        <w:spacing w:after="0"/>
        <w:rPr>
          <w:rFonts w:ascii="Courier New" w:hAnsi="Courier New" w:cs="Courier New"/>
          <w:color w:val="000000"/>
        </w:rPr>
      </w:pPr>
      <w:r>
        <w:rPr>
          <w:rFonts w:ascii="Courier New" w:hAnsi="Courier New" w:cs="Courier New"/>
          <w:color w:val="000000"/>
        </w:rPr>
        <w:t>Тип топки: Камерная топка</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Потери тепла от химической неполноты сгорания, % (табл. 2.2), </w:t>
      </w:r>
      <w:r>
        <w:rPr>
          <w:b/>
          <w:i/>
          <w:color w:val="000000"/>
        </w:rPr>
        <w:t xml:space="preserve">Q3 = </w:t>
      </w:r>
      <w:r>
        <w:rPr>
          <w:rFonts w:ascii="Arial" w:hAnsi="Arial" w:cs="Arial"/>
          <w:b/>
          <w:color w:val="000000"/>
        </w:rPr>
        <w:t>0.5</w:t>
      </w:r>
    </w:p>
    <w:p w:rsidR="0042295D" w:rsidRDefault="0042295D" w:rsidP="0042295D">
      <w:pPr>
        <w:spacing w:after="0"/>
        <w:rPr>
          <w:rFonts w:ascii="Arial" w:hAnsi="Arial" w:cs="Arial"/>
          <w:b/>
          <w:color w:val="000000"/>
        </w:rPr>
      </w:pPr>
      <w:r>
        <w:rPr>
          <w:rFonts w:ascii="Courier New" w:hAnsi="Courier New" w:cs="Courier New"/>
          <w:color w:val="000000"/>
        </w:rPr>
        <w:t xml:space="preserve">Коэффициент, учитывающий долю потери тепла, </w:t>
      </w:r>
      <w:r>
        <w:rPr>
          <w:b/>
          <w:i/>
          <w:color w:val="000000"/>
        </w:rPr>
        <w:t xml:space="preserve">R = </w:t>
      </w:r>
      <w:r>
        <w:rPr>
          <w:rFonts w:ascii="Arial" w:hAnsi="Arial" w:cs="Arial"/>
          <w:b/>
          <w:color w:val="000000"/>
        </w:rPr>
        <w:t>0.65</w:t>
      </w:r>
    </w:p>
    <w:p w:rsidR="0042295D" w:rsidRDefault="0042295D" w:rsidP="0042295D">
      <w:pPr>
        <w:spacing w:after="0"/>
        <w:rPr>
          <w:rFonts w:ascii="Arial" w:hAnsi="Arial" w:cs="Arial"/>
          <w:b/>
          <w:color w:val="000000"/>
        </w:rPr>
      </w:pPr>
      <w:r>
        <w:rPr>
          <w:rFonts w:ascii="Courier New" w:hAnsi="Courier New" w:cs="Courier New"/>
          <w:color w:val="000000"/>
        </w:rPr>
        <w:t>Выход окиси углерода в кг/тонн или кг/тыс</w:t>
      </w:r>
      <w:proofErr w:type="gramStart"/>
      <w:r>
        <w:rPr>
          <w:rFonts w:ascii="Courier New" w:hAnsi="Courier New" w:cs="Courier New"/>
          <w:color w:val="000000"/>
        </w:rPr>
        <w:t>.м</w:t>
      </w:r>
      <w:proofErr w:type="gramEnd"/>
      <w:r>
        <w:rPr>
          <w:rFonts w:ascii="Courier New" w:hAnsi="Courier New" w:cs="Courier New"/>
          <w:color w:val="000000"/>
        </w:rPr>
        <w:t xml:space="preserve">3 (ф-ла 2.5), </w:t>
      </w:r>
      <w:r>
        <w:rPr>
          <w:b/>
          <w:i/>
          <w:color w:val="000000"/>
        </w:rPr>
        <w:t xml:space="preserve">CCO = Q3 · R · QR = </w:t>
      </w:r>
      <w:r>
        <w:rPr>
          <w:b/>
          <w:color w:val="000000"/>
        </w:rPr>
        <w:t xml:space="preserve">0.5 · 0.65 · 42.75 = </w:t>
      </w:r>
      <w:r>
        <w:rPr>
          <w:rFonts w:ascii="Arial" w:hAnsi="Arial" w:cs="Arial"/>
          <w:b/>
          <w:color w:val="000000"/>
        </w:rPr>
        <w:t>13.9</w:t>
      </w:r>
    </w:p>
    <w:p w:rsidR="0042295D" w:rsidRDefault="0042295D" w:rsidP="0042295D">
      <w:pPr>
        <w:spacing w:after="0"/>
        <w:rPr>
          <w:rFonts w:ascii="Arial" w:hAnsi="Arial" w:cs="Arial"/>
          <w:b/>
          <w:color w:val="000000"/>
        </w:rPr>
      </w:pPr>
      <w:r>
        <w:rPr>
          <w:rFonts w:ascii="Courier New" w:hAnsi="Courier New" w:cs="Courier New"/>
          <w:color w:val="000000"/>
        </w:rPr>
        <w:lastRenderedPageBreak/>
        <w:t xml:space="preserve">Выбросы окиси углерода, т/год (ф-ла 2.4), </w:t>
      </w:r>
      <w:r>
        <w:rPr>
          <w:b/>
          <w:i/>
          <w:color w:val="000000"/>
        </w:rPr>
        <w:t xml:space="preserve">_M_ = 0.001 · BT · CCO · (1-Q4 / 100) = </w:t>
      </w:r>
      <w:r>
        <w:rPr>
          <w:b/>
          <w:color w:val="000000"/>
        </w:rPr>
        <w:t xml:space="preserve">0.001 · 3.5 · 13.9 · (1-0 / 100) = </w:t>
      </w:r>
      <w:r>
        <w:rPr>
          <w:rFonts w:ascii="Arial" w:hAnsi="Arial" w:cs="Arial"/>
          <w:b/>
          <w:color w:val="000000"/>
        </w:rPr>
        <w:t>0.04865</w:t>
      </w:r>
    </w:p>
    <w:p w:rsidR="0042295D" w:rsidRDefault="0042295D" w:rsidP="0042295D">
      <w:pPr>
        <w:spacing w:after="0"/>
        <w:rPr>
          <w:rFonts w:ascii="Arial" w:hAnsi="Arial" w:cs="Arial"/>
          <w:b/>
          <w:color w:val="000000"/>
        </w:rPr>
      </w:pPr>
      <w:r>
        <w:rPr>
          <w:rFonts w:ascii="Courier New" w:hAnsi="Courier New" w:cs="Courier New"/>
          <w:color w:val="000000"/>
        </w:rPr>
        <w:t xml:space="preserve">Выбросы окиси углерода, </w:t>
      </w:r>
      <w:proofErr w:type="gramStart"/>
      <w:r>
        <w:rPr>
          <w:rFonts w:ascii="Courier New" w:hAnsi="Courier New" w:cs="Courier New"/>
          <w:color w:val="000000"/>
        </w:rPr>
        <w:t>г</w:t>
      </w:r>
      <w:proofErr w:type="gramEnd"/>
      <w:r>
        <w:rPr>
          <w:rFonts w:ascii="Courier New" w:hAnsi="Courier New" w:cs="Courier New"/>
          <w:color w:val="000000"/>
        </w:rPr>
        <w:t xml:space="preserve">/с (ф-ла 2.4), </w:t>
      </w:r>
      <w:r>
        <w:rPr>
          <w:b/>
          <w:i/>
          <w:color w:val="000000"/>
        </w:rPr>
        <w:t xml:space="preserve">_G_ = 0.001 · BG · CCO · (1-Q4 / 100) = </w:t>
      </w:r>
      <w:r>
        <w:rPr>
          <w:b/>
          <w:color w:val="000000"/>
        </w:rPr>
        <w:t xml:space="preserve">0.001 · 4.63 · 13.9 · (1-0 / 100) = </w:t>
      </w:r>
      <w:r>
        <w:rPr>
          <w:rFonts w:ascii="Arial" w:hAnsi="Arial" w:cs="Arial"/>
          <w:b/>
          <w:color w:val="000000"/>
        </w:rPr>
        <w:t>0.064357</w:t>
      </w:r>
    </w:p>
    <w:p w:rsidR="0042295D" w:rsidRDefault="0042295D" w:rsidP="0042295D">
      <w:pPr>
        <w:spacing w:after="0"/>
        <w:rPr>
          <w:rFonts w:ascii="Courier New" w:hAnsi="Courier New" w:cs="Courier New"/>
          <w:color w:val="000000"/>
        </w:rPr>
      </w:pPr>
    </w:p>
    <w:p w:rsidR="0042295D" w:rsidRDefault="0042295D" w:rsidP="0042295D">
      <w:pPr>
        <w:spacing w:after="0"/>
        <w:rPr>
          <w:rFonts w:ascii="Times New Roman" w:hAnsi="Times New Roman" w:cs="Times New Roman"/>
          <w:b/>
          <w:i/>
          <w:color w:val="000000"/>
          <w:sz w:val="24"/>
          <w:u w:val="single"/>
        </w:rPr>
      </w:pPr>
      <w:r>
        <w:rPr>
          <w:b/>
          <w:i/>
          <w:color w:val="000000"/>
          <w:u w:val="single"/>
        </w:rPr>
        <w:t>Примесь: 0328 Углерод (Сажа, Углерод черный) (583)</w:t>
      </w:r>
    </w:p>
    <w:p w:rsidR="0042295D" w:rsidRDefault="0042295D" w:rsidP="0042295D">
      <w:pPr>
        <w:spacing w:after="0"/>
        <w:rPr>
          <w:rFonts w:ascii="Arial" w:hAnsi="Arial" w:cs="Arial"/>
          <w:b/>
          <w:color w:val="000000"/>
        </w:rPr>
      </w:pPr>
      <w:r>
        <w:rPr>
          <w:rFonts w:ascii="Courier New" w:hAnsi="Courier New" w:cs="Courier New"/>
          <w:color w:val="000000"/>
        </w:rPr>
        <w:t xml:space="preserve">Коэффициент (табл. 2.1), </w:t>
      </w:r>
      <w:r>
        <w:rPr>
          <w:b/>
          <w:i/>
          <w:color w:val="000000"/>
        </w:rPr>
        <w:t xml:space="preserve">F = </w:t>
      </w:r>
      <w:r>
        <w:rPr>
          <w:rFonts w:ascii="Arial" w:hAnsi="Arial" w:cs="Arial"/>
          <w:b/>
          <w:color w:val="000000"/>
        </w:rPr>
        <w:t>0.01</w:t>
      </w:r>
    </w:p>
    <w:p w:rsidR="0042295D" w:rsidRDefault="0042295D" w:rsidP="0042295D">
      <w:pPr>
        <w:spacing w:after="0"/>
        <w:rPr>
          <w:rFonts w:ascii="Courier New" w:hAnsi="Courier New" w:cs="Courier New"/>
          <w:color w:val="000000"/>
        </w:rPr>
      </w:pPr>
      <w:r>
        <w:rPr>
          <w:rFonts w:ascii="Courier New" w:hAnsi="Courier New" w:cs="Courier New"/>
          <w:color w:val="000000"/>
        </w:rPr>
        <w:t>Тип топки: Камерная топка</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Выброс твердых частиц, т/год (ф-ла 2.1), </w:t>
      </w:r>
      <w:r>
        <w:rPr>
          <w:b/>
          <w:i/>
          <w:color w:val="000000"/>
        </w:rPr>
        <w:t xml:space="preserve">_M_ = BT · AR · F = </w:t>
      </w:r>
      <w:r>
        <w:rPr>
          <w:b/>
          <w:color w:val="000000"/>
        </w:rPr>
        <w:t xml:space="preserve">3.5 · 0.025 · 0.01 = </w:t>
      </w:r>
      <w:r>
        <w:rPr>
          <w:rFonts w:ascii="Arial" w:hAnsi="Arial" w:cs="Arial"/>
          <w:b/>
          <w:color w:val="000000"/>
        </w:rPr>
        <w:t>0.000875</w:t>
      </w:r>
    </w:p>
    <w:p w:rsidR="0042295D" w:rsidRDefault="0042295D" w:rsidP="0042295D">
      <w:pPr>
        <w:spacing w:after="0"/>
        <w:rPr>
          <w:rFonts w:ascii="Arial" w:hAnsi="Arial" w:cs="Arial"/>
          <w:b/>
          <w:color w:val="000000"/>
        </w:rPr>
      </w:pPr>
      <w:r>
        <w:rPr>
          <w:rFonts w:ascii="Courier New" w:hAnsi="Courier New" w:cs="Courier New"/>
          <w:color w:val="000000"/>
        </w:rPr>
        <w:t xml:space="preserve">Выброс твердых частиц, </w:t>
      </w:r>
      <w:proofErr w:type="gramStart"/>
      <w:r>
        <w:rPr>
          <w:rFonts w:ascii="Courier New" w:hAnsi="Courier New" w:cs="Courier New"/>
          <w:color w:val="000000"/>
        </w:rPr>
        <w:t>г</w:t>
      </w:r>
      <w:proofErr w:type="gramEnd"/>
      <w:r>
        <w:rPr>
          <w:rFonts w:ascii="Courier New" w:hAnsi="Courier New" w:cs="Courier New"/>
          <w:color w:val="000000"/>
        </w:rPr>
        <w:t xml:space="preserve">/с (ф-ла 2.1), </w:t>
      </w:r>
      <w:r>
        <w:rPr>
          <w:b/>
          <w:i/>
          <w:color w:val="000000"/>
        </w:rPr>
        <w:t xml:space="preserve">_G_ = BG · A1R · F = </w:t>
      </w:r>
      <w:r>
        <w:rPr>
          <w:b/>
          <w:color w:val="000000"/>
        </w:rPr>
        <w:t xml:space="preserve">4.63 · 0.025 · 0.01 = </w:t>
      </w:r>
      <w:r>
        <w:rPr>
          <w:rFonts w:ascii="Arial" w:hAnsi="Arial" w:cs="Arial"/>
          <w:b/>
          <w:color w:val="000000"/>
        </w:rPr>
        <w:t>0.0011575</w:t>
      </w:r>
    </w:p>
    <w:p w:rsidR="0042295D" w:rsidRDefault="0042295D" w:rsidP="0042295D">
      <w:pPr>
        <w:spacing w:after="0"/>
        <w:rPr>
          <w:rFonts w:ascii="Arial" w:hAnsi="Arial" w:cs="Arial"/>
          <w:b/>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Итого:</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42295D" w:rsidTr="0042295D">
        <w:tc>
          <w:tcPr>
            <w:tcW w:w="357"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Выброс г/</w:t>
            </w:r>
            <w:proofErr w:type="gramStart"/>
            <w:r>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Выброс т/год</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0301</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Азота (IV) диоксид (Азота диоксид) (4)</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0.012544</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0.00948</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0304</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Азот (II) оксид (Азота оксид) (6)</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0.0020384</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0.0015405</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0328</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Углерод (Сажа, Углерод черный) (583)</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0.0011575</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0.000875</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0330</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Сера диоксид (Ангидрид сернистый, Сернистый газ, Сера (IV) оксид) (516)</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0.0272244</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0.02058</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0337</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Углерод оксид (Окись углерода, Угарный газ) (584)</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0.064357</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0.04865</w:t>
            </w:r>
          </w:p>
        </w:tc>
      </w:tr>
    </w:tbl>
    <w:p w:rsidR="0042295D" w:rsidRDefault="0042295D" w:rsidP="0042295D">
      <w:pPr>
        <w:spacing w:after="0"/>
        <w:rPr>
          <w:rFonts w:ascii="Courier New" w:hAnsi="Courier New" w:cs="Courier New"/>
          <w:color w:val="000000"/>
        </w:rPr>
      </w:pPr>
    </w:p>
    <w:p w:rsidR="0042295D" w:rsidRDefault="0042295D" w:rsidP="0042295D">
      <w:pPr>
        <w:spacing w:after="0"/>
        <w:jc w:val="center"/>
        <w:rPr>
          <w:rFonts w:ascii="Courier New" w:hAnsi="Courier New" w:cs="Courier New"/>
          <w:b/>
          <w:color w:val="000000"/>
        </w:rPr>
      </w:pPr>
      <w:r>
        <w:rPr>
          <w:rFonts w:ascii="Courier New" w:hAnsi="Courier New" w:cs="Courier New"/>
          <w:b/>
          <w:color w:val="000000"/>
        </w:rPr>
        <w:t>Источник загрязнения: 0001, Дымовая труба</w:t>
      </w:r>
    </w:p>
    <w:p w:rsidR="0042295D" w:rsidRDefault="0042295D" w:rsidP="0042295D">
      <w:pPr>
        <w:spacing w:after="0"/>
        <w:jc w:val="center"/>
        <w:rPr>
          <w:rFonts w:ascii="Courier New" w:hAnsi="Courier New" w:cs="Courier New"/>
          <w:b/>
          <w:color w:val="000000"/>
        </w:rPr>
      </w:pPr>
      <w:r>
        <w:rPr>
          <w:rFonts w:ascii="Courier New" w:hAnsi="Courier New" w:cs="Courier New"/>
          <w:b/>
          <w:color w:val="000000"/>
        </w:rPr>
        <w:t>Источник выделения: 0001 02, Крематор КРН-1000</w:t>
      </w:r>
    </w:p>
    <w:p w:rsidR="0042295D" w:rsidRDefault="0042295D" w:rsidP="0042295D">
      <w:pPr>
        <w:spacing w:after="0"/>
        <w:rPr>
          <w:rFonts w:ascii="Courier New" w:hAnsi="Courier New" w:cs="Courier New"/>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Список литературы:</w:t>
      </w:r>
    </w:p>
    <w:p w:rsidR="0042295D" w:rsidRDefault="0042295D" w:rsidP="0042295D">
      <w:pPr>
        <w:spacing w:after="0"/>
        <w:rPr>
          <w:rFonts w:ascii="Courier New" w:hAnsi="Courier New" w:cs="Courier New"/>
          <w:color w:val="000000"/>
        </w:rPr>
      </w:pPr>
      <w:r>
        <w:rPr>
          <w:rFonts w:ascii="Courier New" w:hAnsi="Courier New" w:cs="Courier New"/>
          <w:color w:val="000000"/>
        </w:rPr>
        <w:t>1. Методические указания по расчету выбросов загрязняющих веществ в атмосферу от мусоросжигательных и мусороперерабатывающих заводов, Москва, 1989</w:t>
      </w:r>
    </w:p>
    <w:p w:rsidR="0042295D" w:rsidRDefault="0042295D" w:rsidP="0042295D">
      <w:pPr>
        <w:spacing w:after="0"/>
        <w:rPr>
          <w:rFonts w:ascii="Courier New" w:hAnsi="Courier New" w:cs="Courier New"/>
          <w:color w:val="000000"/>
        </w:rPr>
      </w:pPr>
      <w:r>
        <w:rPr>
          <w:rFonts w:ascii="Courier New" w:hAnsi="Courier New" w:cs="Courier New"/>
          <w:color w:val="000000"/>
        </w:rPr>
        <w:t xml:space="preserve">2. Методические указания по расчету выбросов загрязняющих веществ в атмосферу от установок малой производительности по термической переработке твердых бытовых отходов и </w:t>
      </w:r>
      <w:proofErr w:type="spellStart"/>
      <w:r>
        <w:rPr>
          <w:rFonts w:ascii="Courier New" w:hAnsi="Courier New" w:cs="Courier New"/>
          <w:color w:val="000000"/>
        </w:rPr>
        <w:t>промотходов</w:t>
      </w:r>
      <w:proofErr w:type="spellEnd"/>
      <w:r>
        <w:rPr>
          <w:rFonts w:ascii="Courier New" w:hAnsi="Courier New" w:cs="Courier New"/>
          <w:color w:val="000000"/>
        </w:rPr>
        <w:t>, Москва, 1998</w:t>
      </w:r>
    </w:p>
    <w:p w:rsidR="0042295D" w:rsidRDefault="0042295D" w:rsidP="0042295D">
      <w:pPr>
        <w:spacing w:after="0"/>
        <w:rPr>
          <w:rFonts w:ascii="Courier New" w:hAnsi="Courier New" w:cs="Courier New"/>
          <w:color w:val="000000"/>
        </w:rPr>
      </w:pPr>
      <w:r>
        <w:rPr>
          <w:rFonts w:ascii="Courier New" w:hAnsi="Courier New" w:cs="Courier New"/>
          <w:color w:val="000000"/>
        </w:rPr>
        <w:t xml:space="preserve">3. Данные предприятия-изготовителя установок </w:t>
      </w:r>
      <w:proofErr w:type="spellStart"/>
      <w:r>
        <w:rPr>
          <w:rFonts w:ascii="Courier New" w:hAnsi="Courier New" w:cs="Courier New"/>
          <w:color w:val="000000"/>
        </w:rPr>
        <w:t>термодеструкции</w:t>
      </w:r>
      <w:proofErr w:type="spellEnd"/>
      <w:r>
        <w:rPr>
          <w:rFonts w:ascii="Courier New" w:hAnsi="Courier New" w:cs="Courier New"/>
          <w:color w:val="000000"/>
        </w:rPr>
        <w:t xml:space="preserve"> и </w:t>
      </w:r>
      <w:proofErr w:type="spellStart"/>
      <w:r>
        <w:rPr>
          <w:rFonts w:ascii="Courier New" w:hAnsi="Courier New" w:cs="Courier New"/>
          <w:color w:val="000000"/>
        </w:rPr>
        <w:t>термодесорбции</w:t>
      </w:r>
      <w:proofErr w:type="spellEnd"/>
      <w:r>
        <w:rPr>
          <w:rFonts w:ascii="Courier New" w:hAnsi="Courier New" w:cs="Courier New"/>
          <w:color w:val="000000"/>
        </w:rPr>
        <w:t xml:space="preserve"> в Республике Казахстан ("</w:t>
      </w:r>
      <w:proofErr w:type="spellStart"/>
      <w:r>
        <w:rPr>
          <w:rFonts w:ascii="Courier New" w:hAnsi="Courier New" w:cs="Courier New"/>
          <w:color w:val="000000"/>
        </w:rPr>
        <w:t>Форсаж</w:t>
      </w:r>
      <w:proofErr w:type="spellEnd"/>
      <w:r>
        <w:rPr>
          <w:rFonts w:ascii="Courier New" w:hAnsi="Courier New" w:cs="Courier New"/>
          <w:color w:val="000000"/>
        </w:rPr>
        <w:t>", "Кусто",  УЗГ, МЛТП и др.)</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Производительность по сжиганию отходов, т/час, </w:t>
      </w:r>
      <w:r>
        <w:rPr>
          <w:b/>
          <w:i/>
          <w:color w:val="000000"/>
        </w:rPr>
        <w:t xml:space="preserve">B = </w:t>
      </w:r>
      <w:r>
        <w:rPr>
          <w:rFonts w:ascii="Arial" w:hAnsi="Arial" w:cs="Arial"/>
          <w:b/>
          <w:color w:val="000000"/>
        </w:rPr>
        <w:t>0.1</w:t>
      </w:r>
    </w:p>
    <w:p w:rsidR="0042295D" w:rsidRDefault="0042295D" w:rsidP="0042295D">
      <w:pPr>
        <w:spacing w:after="0"/>
        <w:rPr>
          <w:rFonts w:ascii="Arial" w:hAnsi="Arial" w:cs="Arial"/>
          <w:b/>
          <w:color w:val="000000"/>
        </w:rPr>
      </w:pPr>
      <w:r>
        <w:rPr>
          <w:rFonts w:ascii="Courier New" w:hAnsi="Courier New" w:cs="Courier New"/>
          <w:color w:val="000000"/>
        </w:rPr>
        <w:t xml:space="preserve">Время работы установки, час/год, </w:t>
      </w:r>
      <w:r>
        <w:rPr>
          <w:b/>
          <w:i/>
          <w:color w:val="000000"/>
        </w:rPr>
        <w:t xml:space="preserve">_T_ = </w:t>
      </w:r>
      <w:r>
        <w:rPr>
          <w:rFonts w:ascii="Arial" w:hAnsi="Arial" w:cs="Arial"/>
          <w:b/>
          <w:color w:val="000000"/>
        </w:rPr>
        <w:t>180</w:t>
      </w:r>
    </w:p>
    <w:p w:rsidR="0042295D" w:rsidRDefault="0042295D" w:rsidP="0042295D">
      <w:pPr>
        <w:spacing w:after="0"/>
        <w:rPr>
          <w:rFonts w:ascii="Arial" w:hAnsi="Arial" w:cs="Arial"/>
          <w:b/>
          <w:color w:val="000000"/>
        </w:rPr>
      </w:pPr>
      <w:r>
        <w:rPr>
          <w:rFonts w:ascii="Courier New" w:hAnsi="Courier New" w:cs="Courier New"/>
          <w:color w:val="000000"/>
        </w:rPr>
        <w:t xml:space="preserve">Температура газов, град. С, </w:t>
      </w:r>
      <w:r>
        <w:rPr>
          <w:b/>
          <w:i/>
          <w:color w:val="000000"/>
        </w:rPr>
        <w:t xml:space="preserve">TR = </w:t>
      </w:r>
      <w:r>
        <w:rPr>
          <w:rFonts w:ascii="Arial" w:hAnsi="Arial" w:cs="Arial"/>
          <w:b/>
          <w:color w:val="000000"/>
        </w:rPr>
        <w:t>200</w:t>
      </w:r>
    </w:p>
    <w:p w:rsidR="0042295D" w:rsidRDefault="0042295D" w:rsidP="0042295D">
      <w:pPr>
        <w:spacing w:after="0"/>
        <w:rPr>
          <w:rFonts w:ascii="Arial" w:hAnsi="Arial" w:cs="Arial"/>
          <w:b/>
          <w:color w:val="000000"/>
        </w:rPr>
      </w:pPr>
      <w:r>
        <w:rPr>
          <w:rFonts w:ascii="Courier New" w:hAnsi="Courier New" w:cs="Courier New"/>
          <w:color w:val="000000"/>
        </w:rPr>
        <w:t xml:space="preserve">Номинальная </w:t>
      </w:r>
      <w:proofErr w:type="spellStart"/>
      <w:r>
        <w:rPr>
          <w:rFonts w:ascii="Courier New" w:hAnsi="Courier New" w:cs="Courier New"/>
          <w:color w:val="000000"/>
        </w:rPr>
        <w:t>паропроизводительность</w:t>
      </w:r>
      <w:proofErr w:type="spellEnd"/>
      <w:r>
        <w:rPr>
          <w:rFonts w:ascii="Courier New" w:hAnsi="Courier New" w:cs="Courier New"/>
          <w:color w:val="000000"/>
        </w:rPr>
        <w:t xml:space="preserve"> котла, т/час, </w:t>
      </w:r>
      <w:proofErr w:type="gramStart"/>
      <w:r>
        <w:rPr>
          <w:b/>
          <w:i/>
          <w:color w:val="000000"/>
        </w:rPr>
        <w:t>D</w:t>
      </w:r>
      <w:proofErr w:type="gramEnd"/>
      <w:r>
        <w:rPr>
          <w:b/>
          <w:i/>
          <w:color w:val="000000"/>
        </w:rPr>
        <w:t xml:space="preserve">НОМ = </w:t>
      </w:r>
      <w:r>
        <w:rPr>
          <w:rFonts w:ascii="Arial" w:hAnsi="Arial" w:cs="Arial"/>
          <w:b/>
          <w:color w:val="000000"/>
        </w:rPr>
        <w:t>0.01</w:t>
      </w:r>
    </w:p>
    <w:p w:rsidR="0042295D" w:rsidRDefault="0042295D" w:rsidP="0042295D">
      <w:pPr>
        <w:spacing w:after="0"/>
        <w:rPr>
          <w:rFonts w:ascii="Courier New" w:hAnsi="Courier New" w:cs="Courier New"/>
          <w:color w:val="000000"/>
        </w:rPr>
      </w:pPr>
      <w:r>
        <w:rPr>
          <w:rFonts w:ascii="Courier New" w:hAnsi="Courier New" w:cs="Courier New"/>
          <w:color w:val="000000"/>
        </w:rPr>
        <w:t>Дополнительное топливо:  Дизельное топливо</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Расход дополнительного топлива, </w:t>
      </w:r>
      <w:proofErr w:type="gramStart"/>
      <w:r>
        <w:rPr>
          <w:rFonts w:ascii="Courier New" w:hAnsi="Courier New" w:cs="Courier New"/>
          <w:color w:val="000000"/>
        </w:rPr>
        <w:t>кг</w:t>
      </w:r>
      <w:proofErr w:type="gramEnd"/>
      <w:r>
        <w:rPr>
          <w:rFonts w:ascii="Courier New" w:hAnsi="Courier New" w:cs="Courier New"/>
          <w:color w:val="000000"/>
        </w:rPr>
        <w:t xml:space="preserve">/кг отхода, </w:t>
      </w:r>
      <w:r>
        <w:rPr>
          <w:b/>
          <w:i/>
          <w:color w:val="000000"/>
        </w:rPr>
        <w:t xml:space="preserve">BT = </w:t>
      </w:r>
      <w:r>
        <w:rPr>
          <w:rFonts w:ascii="Arial" w:hAnsi="Arial" w:cs="Arial"/>
          <w:b/>
          <w:color w:val="000000"/>
        </w:rPr>
        <w:t>1</w:t>
      </w:r>
    </w:p>
    <w:p w:rsidR="0042295D" w:rsidRDefault="0042295D" w:rsidP="0042295D">
      <w:pPr>
        <w:spacing w:after="0"/>
        <w:rPr>
          <w:rFonts w:ascii="Arial" w:hAnsi="Arial" w:cs="Arial"/>
          <w:b/>
          <w:color w:val="000000"/>
        </w:rPr>
      </w:pPr>
      <w:r>
        <w:rPr>
          <w:rFonts w:ascii="Courier New" w:hAnsi="Courier New" w:cs="Courier New"/>
          <w:color w:val="000000"/>
        </w:rPr>
        <w:t xml:space="preserve">Весовая доля дополнительного топлива от общего содержания рабочей массы, </w:t>
      </w:r>
      <w:r>
        <w:rPr>
          <w:b/>
          <w:i/>
          <w:color w:val="000000"/>
        </w:rPr>
        <w:t xml:space="preserve">XM = </w:t>
      </w:r>
      <w:r>
        <w:rPr>
          <w:rFonts w:ascii="Arial" w:hAnsi="Arial" w:cs="Arial"/>
          <w:b/>
          <w:color w:val="000000"/>
        </w:rPr>
        <w:t>0.2</w:t>
      </w:r>
    </w:p>
    <w:p w:rsidR="0042295D" w:rsidRDefault="0042295D" w:rsidP="0042295D">
      <w:pPr>
        <w:spacing w:after="0"/>
        <w:rPr>
          <w:rFonts w:ascii="Arial" w:hAnsi="Arial" w:cs="Arial"/>
          <w:b/>
          <w:color w:val="000000"/>
        </w:rPr>
      </w:pPr>
      <w:r>
        <w:rPr>
          <w:rFonts w:ascii="Courier New" w:hAnsi="Courier New" w:cs="Courier New"/>
          <w:color w:val="000000"/>
        </w:rPr>
        <w:t xml:space="preserve">Процентное содержание компонента в отходе, %, </w:t>
      </w:r>
      <w:r>
        <w:rPr>
          <w:b/>
          <w:i/>
          <w:color w:val="000000"/>
        </w:rPr>
        <w:t xml:space="preserve">K = </w:t>
      </w:r>
      <w:r>
        <w:rPr>
          <w:rFonts w:ascii="Arial" w:hAnsi="Arial" w:cs="Arial"/>
          <w:b/>
          <w:color w:val="000000"/>
        </w:rPr>
        <w:t>100</w:t>
      </w:r>
    </w:p>
    <w:p w:rsidR="0042295D" w:rsidRDefault="0042295D" w:rsidP="0042295D">
      <w:pPr>
        <w:spacing w:after="0"/>
        <w:rPr>
          <w:rFonts w:ascii="Arial" w:hAnsi="Arial" w:cs="Arial"/>
          <w:b/>
          <w:color w:val="000000"/>
        </w:rPr>
      </w:pPr>
      <w:r>
        <w:rPr>
          <w:rFonts w:ascii="Courier New" w:hAnsi="Courier New" w:cs="Courier New"/>
          <w:color w:val="000000"/>
        </w:rPr>
        <w:t xml:space="preserve">Содержание золы в компоненте отхода, % (3), </w:t>
      </w:r>
      <w:r>
        <w:rPr>
          <w:b/>
          <w:i/>
          <w:color w:val="000000"/>
        </w:rPr>
        <w:t xml:space="preserve">AN = APO1 · (K / 100) = </w:t>
      </w:r>
      <w:r>
        <w:rPr>
          <w:b/>
          <w:color w:val="000000"/>
        </w:rPr>
        <w:t xml:space="preserve">21.75 · (100 / 100) = </w:t>
      </w:r>
      <w:r>
        <w:rPr>
          <w:rFonts w:ascii="Arial" w:hAnsi="Arial" w:cs="Arial"/>
          <w:b/>
          <w:color w:val="000000"/>
        </w:rPr>
        <w:t>21.75</w:t>
      </w:r>
    </w:p>
    <w:p w:rsidR="0042295D" w:rsidRDefault="0042295D" w:rsidP="0042295D">
      <w:pPr>
        <w:spacing w:after="0"/>
        <w:rPr>
          <w:rFonts w:ascii="Arial" w:hAnsi="Arial" w:cs="Arial"/>
          <w:b/>
          <w:color w:val="000000"/>
        </w:rPr>
      </w:pPr>
      <w:r>
        <w:rPr>
          <w:rFonts w:ascii="Courier New" w:hAnsi="Courier New" w:cs="Courier New"/>
          <w:color w:val="000000"/>
        </w:rPr>
        <w:t xml:space="preserve">Содержание влаги в компоненте отхода, % (3), </w:t>
      </w:r>
      <w:r>
        <w:rPr>
          <w:b/>
          <w:i/>
          <w:color w:val="000000"/>
        </w:rPr>
        <w:t xml:space="preserve">WN = WPO1 · (K / 100) = </w:t>
      </w:r>
      <w:r>
        <w:rPr>
          <w:b/>
          <w:color w:val="000000"/>
        </w:rPr>
        <w:t xml:space="preserve">32.7 · (100 / 100) = </w:t>
      </w:r>
      <w:r>
        <w:rPr>
          <w:rFonts w:ascii="Arial" w:hAnsi="Arial" w:cs="Arial"/>
          <w:b/>
          <w:color w:val="000000"/>
        </w:rPr>
        <w:t>32.7</w:t>
      </w:r>
    </w:p>
    <w:p w:rsidR="0042295D" w:rsidRDefault="0042295D" w:rsidP="0042295D">
      <w:pPr>
        <w:spacing w:after="0"/>
        <w:rPr>
          <w:rFonts w:ascii="Arial" w:hAnsi="Arial" w:cs="Arial"/>
          <w:b/>
          <w:color w:val="000000"/>
        </w:rPr>
      </w:pPr>
      <w:r>
        <w:rPr>
          <w:rFonts w:ascii="Courier New" w:hAnsi="Courier New" w:cs="Courier New"/>
          <w:color w:val="000000"/>
        </w:rPr>
        <w:t xml:space="preserve">Содержание серы в компоненте отхода, % (3), </w:t>
      </w:r>
      <w:r>
        <w:rPr>
          <w:b/>
          <w:i/>
          <w:color w:val="000000"/>
        </w:rPr>
        <w:t xml:space="preserve">SN = SPO1 · (K / 100) = </w:t>
      </w:r>
      <w:r>
        <w:rPr>
          <w:b/>
          <w:color w:val="000000"/>
        </w:rPr>
        <w:t xml:space="preserve">0.1604 · (100 / 100) = </w:t>
      </w:r>
      <w:r>
        <w:rPr>
          <w:rFonts w:ascii="Arial" w:hAnsi="Arial" w:cs="Arial"/>
          <w:b/>
          <w:color w:val="000000"/>
        </w:rPr>
        <w:t>0.1604</w:t>
      </w:r>
    </w:p>
    <w:p w:rsidR="0042295D" w:rsidRDefault="0042295D" w:rsidP="0042295D">
      <w:pPr>
        <w:spacing w:after="0"/>
        <w:rPr>
          <w:rFonts w:ascii="Arial" w:hAnsi="Arial" w:cs="Arial"/>
          <w:b/>
          <w:color w:val="000000"/>
        </w:rPr>
      </w:pPr>
      <w:r>
        <w:rPr>
          <w:rFonts w:ascii="Courier New" w:hAnsi="Courier New" w:cs="Courier New"/>
          <w:color w:val="000000"/>
        </w:rPr>
        <w:t>Удельная теплота сгорания компонента отхода МДж/</w:t>
      </w:r>
      <w:proofErr w:type="gramStart"/>
      <w:r>
        <w:rPr>
          <w:rFonts w:ascii="Courier New" w:hAnsi="Courier New" w:cs="Courier New"/>
          <w:color w:val="000000"/>
        </w:rPr>
        <w:t>кг</w:t>
      </w:r>
      <w:proofErr w:type="gramEnd"/>
      <w:r>
        <w:rPr>
          <w:rFonts w:ascii="Courier New" w:hAnsi="Courier New" w:cs="Courier New"/>
          <w:color w:val="000000"/>
        </w:rPr>
        <w:t xml:space="preserve"> (4), </w:t>
      </w:r>
      <w:r>
        <w:rPr>
          <w:b/>
          <w:i/>
          <w:color w:val="000000"/>
        </w:rPr>
        <w:t xml:space="preserve">QN = QPO1 · (K / 100) = </w:t>
      </w:r>
      <w:r>
        <w:rPr>
          <w:b/>
          <w:color w:val="000000"/>
        </w:rPr>
        <w:t xml:space="preserve">8.8 · (100 / 100) = </w:t>
      </w:r>
      <w:r>
        <w:rPr>
          <w:rFonts w:ascii="Arial" w:hAnsi="Arial" w:cs="Arial"/>
          <w:b/>
          <w:color w:val="000000"/>
        </w:rPr>
        <w:t>8.8</w:t>
      </w:r>
    </w:p>
    <w:p w:rsidR="0042295D" w:rsidRDefault="0042295D" w:rsidP="0042295D">
      <w:pPr>
        <w:spacing w:after="0"/>
        <w:rPr>
          <w:rFonts w:ascii="Arial" w:hAnsi="Arial" w:cs="Arial"/>
          <w:b/>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 xml:space="preserve">      Элементарный состав рабочей смеси отхода:</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Содержание золы в рабочей смеси отхода, %, </w:t>
      </w:r>
      <w:r>
        <w:rPr>
          <w:b/>
          <w:i/>
          <w:color w:val="000000"/>
        </w:rPr>
        <w:t xml:space="preserve">APN = </w:t>
      </w:r>
      <w:r>
        <w:rPr>
          <w:rFonts w:ascii="Arial" w:hAnsi="Arial" w:cs="Arial"/>
          <w:b/>
          <w:color w:val="000000"/>
        </w:rPr>
        <w:t>21.75</w:t>
      </w:r>
    </w:p>
    <w:p w:rsidR="0042295D" w:rsidRDefault="0042295D" w:rsidP="0042295D">
      <w:pPr>
        <w:spacing w:after="0"/>
        <w:rPr>
          <w:rFonts w:ascii="Arial" w:hAnsi="Arial" w:cs="Arial"/>
          <w:b/>
          <w:color w:val="000000"/>
        </w:rPr>
      </w:pPr>
      <w:r>
        <w:rPr>
          <w:rFonts w:ascii="Courier New" w:hAnsi="Courier New" w:cs="Courier New"/>
          <w:color w:val="000000"/>
        </w:rPr>
        <w:t xml:space="preserve">Влажность рабочей смеси отхода, %, </w:t>
      </w:r>
      <w:r>
        <w:rPr>
          <w:b/>
          <w:i/>
          <w:color w:val="000000"/>
        </w:rPr>
        <w:t xml:space="preserve">WPN = </w:t>
      </w:r>
      <w:r>
        <w:rPr>
          <w:rFonts w:ascii="Arial" w:hAnsi="Arial" w:cs="Arial"/>
          <w:b/>
          <w:color w:val="000000"/>
        </w:rPr>
        <w:t>32.7</w:t>
      </w:r>
    </w:p>
    <w:p w:rsidR="0042295D" w:rsidRDefault="0042295D" w:rsidP="0042295D">
      <w:pPr>
        <w:spacing w:after="0"/>
        <w:rPr>
          <w:rFonts w:ascii="Arial" w:hAnsi="Arial" w:cs="Arial"/>
          <w:b/>
          <w:color w:val="000000"/>
        </w:rPr>
      </w:pPr>
      <w:r>
        <w:rPr>
          <w:rFonts w:ascii="Courier New" w:hAnsi="Courier New" w:cs="Courier New"/>
          <w:color w:val="000000"/>
        </w:rPr>
        <w:t xml:space="preserve">Содержание серы в рабочей смеси отхода, %, </w:t>
      </w:r>
      <w:r>
        <w:rPr>
          <w:b/>
          <w:i/>
          <w:color w:val="000000"/>
        </w:rPr>
        <w:t xml:space="preserve">SPN = </w:t>
      </w:r>
      <w:r>
        <w:rPr>
          <w:rFonts w:ascii="Arial" w:hAnsi="Arial" w:cs="Arial"/>
          <w:b/>
          <w:color w:val="000000"/>
        </w:rPr>
        <w:t>0.1604</w:t>
      </w:r>
    </w:p>
    <w:p w:rsidR="0042295D" w:rsidRDefault="0042295D" w:rsidP="0042295D">
      <w:pPr>
        <w:spacing w:after="0"/>
        <w:rPr>
          <w:rFonts w:ascii="Arial" w:hAnsi="Arial" w:cs="Arial"/>
          <w:b/>
          <w:color w:val="000000"/>
        </w:rPr>
      </w:pPr>
      <w:r>
        <w:rPr>
          <w:rFonts w:ascii="Courier New" w:hAnsi="Courier New" w:cs="Courier New"/>
          <w:color w:val="000000"/>
        </w:rPr>
        <w:lastRenderedPageBreak/>
        <w:t>Теплота сгорания рабочей смеси отхода МДж/</w:t>
      </w:r>
      <w:proofErr w:type="gramStart"/>
      <w:r>
        <w:rPr>
          <w:rFonts w:ascii="Courier New" w:hAnsi="Courier New" w:cs="Courier New"/>
          <w:color w:val="000000"/>
        </w:rPr>
        <w:t>кг</w:t>
      </w:r>
      <w:proofErr w:type="gramEnd"/>
      <w:r>
        <w:rPr>
          <w:rFonts w:ascii="Courier New" w:hAnsi="Courier New" w:cs="Courier New"/>
          <w:color w:val="000000"/>
        </w:rPr>
        <w:t xml:space="preserve">, </w:t>
      </w:r>
      <w:r>
        <w:rPr>
          <w:b/>
          <w:i/>
          <w:color w:val="000000"/>
        </w:rPr>
        <w:t xml:space="preserve">QPN = </w:t>
      </w:r>
      <w:r>
        <w:rPr>
          <w:rFonts w:ascii="Arial" w:hAnsi="Arial" w:cs="Arial"/>
          <w:b/>
          <w:color w:val="000000"/>
        </w:rPr>
        <w:t>8.8</w:t>
      </w:r>
    </w:p>
    <w:p w:rsidR="0042295D" w:rsidRDefault="0042295D" w:rsidP="0042295D">
      <w:pPr>
        <w:spacing w:after="0"/>
        <w:rPr>
          <w:rFonts w:ascii="Arial" w:hAnsi="Arial" w:cs="Arial"/>
          <w:b/>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 xml:space="preserve">      Элементарный состав рабочей смеси отхода с учетом дополнительного топлива:</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Количество золы в дополнительном топливе, %, </w:t>
      </w:r>
      <w:r>
        <w:rPr>
          <w:b/>
          <w:i/>
          <w:color w:val="000000"/>
        </w:rPr>
        <w:t xml:space="preserve">APD = </w:t>
      </w:r>
      <w:r>
        <w:rPr>
          <w:rFonts w:ascii="Arial" w:hAnsi="Arial" w:cs="Arial"/>
          <w:b/>
          <w:color w:val="000000"/>
        </w:rPr>
        <w:t>0.025</w:t>
      </w:r>
    </w:p>
    <w:p w:rsidR="0042295D" w:rsidRDefault="0042295D" w:rsidP="0042295D">
      <w:pPr>
        <w:spacing w:after="0"/>
        <w:rPr>
          <w:rFonts w:ascii="Arial" w:hAnsi="Arial" w:cs="Arial"/>
          <w:b/>
          <w:color w:val="000000"/>
        </w:rPr>
      </w:pPr>
      <w:r>
        <w:rPr>
          <w:rFonts w:ascii="Courier New" w:hAnsi="Courier New" w:cs="Courier New"/>
          <w:color w:val="000000"/>
        </w:rPr>
        <w:t xml:space="preserve">Влажность дополнительного топлива, %, </w:t>
      </w:r>
      <w:r>
        <w:rPr>
          <w:b/>
          <w:i/>
          <w:color w:val="000000"/>
        </w:rPr>
        <w:t xml:space="preserve">WPD = </w:t>
      </w:r>
      <w:r>
        <w:rPr>
          <w:rFonts w:ascii="Arial" w:hAnsi="Arial" w:cs="Arial"/>
          <w:b/>
          <w:color w:val="000000"/>
        </w:rPr>
        <w:t>0</w:t>
      </w:r>
    </w:p>
    <w:p w:rsidR="0042295D" w:rsidRDefault="0042295D" w:rsidP="0042295D">
      <w:pPr>
        <w:spacing w:after="0"/>
        <w:rPr>
          <w:rFonts w:ascii="Arial" w:hAnsi="Arial" w:cs="Arial"/>
          <w:b/>
          <w:color w:val="000000"/>
        </w:rPr>
      </w:pPr>
      <w:r>
        <w:rPr>
          <w:rFonts w:ascii="Courier New" w:hAnsi="Courier New" w:cs="Courier New"/>
          <w:color w:val="000000"/>
        </w:rPr>
        <w:t xml:space="preserve">Количество серы в дополнительном топливе, %, </w:t>
      </w:r>
      <w:r>
        <w:rPr>
          <w:b/>
          <w:i/>
          <w:color w:val="000000"/>
        </w:rPr>
        <w:t xml:space="preserve">SPD = </w:t>
      </w:r>
      <w:r>
        <w:rPr>
          <w:rFonts w:ascii="Arial" w:hAnsi="Arial" w:cs="Arial"/>
          <w:b/>
          <w:color w:val="000000"/>
        </w:rPr>
        <w:t>0.3</w:t>
      </w:r>
    </w:p>
    <w:p w:rsidR="0042295D" w:rsidRDefault="0042295D" w:rsidP="0042295D">
      <w:pPr>
        <w:spacing w:after="0"/>
        <w:rPr>
          <w:rFonts w:ascii="Arial" w:hAnsi="Arial" w:cs="Arial"/>
          <w:b/>
          <w:color w:val="000000"/>
        </w:rPr>
      </w:pPr>
      <w:r>
        <w:rPr>
          <w:rFonts w:ascii="Courier New" w:hAnsi="Courier New" w:cs="Courier New"/>
          <w:color w:val="000000"/>
        </w:rPr>
        <w:t>Низшая теплота сгорания дополнительного топлива, МДж/</w:t>
      </w:r>
      <w:proofErr w:type="gramStart"/>
      <w:r>
        <w:rPr>
          <w:rFonts w:ascii="Courier New" w:hAnsi="Courier New" w:cs="Courier New"/>
          <w:color w:val="000000"/>
        </w:rPr>
        <w:t>кг</w:t>
      </w:r>
      <w:proofErr w:type="gramEnd"/>
      <w:r>
        <w:rPr>
          <w:rFonts w:ascii="Courier New" w:hAnsi="Courier New" w:cs="Courier New"/>
          <w:color w:val="000000"/>
        </w:rPr>
        <w:t xml:space="preserve">, </w:t>
      </w:r>
      <w:r>
        <w:rPr>
          <w:b/>
          <w:i/>
          <w:color w:val="000000"/>
        </w:rPr>
        <w:t xml:space="preserve">QPD = </w:t>
      </w:r>
      <w:r>
        <w:rPr>
          <w:rFonts w:ascii="Arial" w:hAnsi="Arial" w:cs="Arial"/>
          <w:b/>
          <w:color w:val="000000"/>
        </w:rPr>
        <w:t>42.75</w:t>
      </w:r>
    </w:p>
    <w:p w:rsidR="0042295D" w:rsidRDefault="0042295D" w:rsidP="0042295D">
      <w:pPr>
        <w:spacing w:after="0"/>
        <w:rPr>
          <w:rFonts w:ascii="Arial" w:hAnsi="Arial" w:cs="Arial"/>
          <w:b/>
          <w:color w:val="000000"/>
        </w:rPr>
      </w:pPr>
      <w:r>
        <w:rPr>
          <w:rFonts w:ascii="Courier New" w:hAnsi="Courier New" w:cs="Courier New"/>
          <w:color w:val="000000"/>
        </w:rPr>
        <w:t xml:space="preserve">Содержание золы в рабочей смеси с учетом доп. топлива, %, </w:t>
      </w:r>
      <w:r>
        <w:rPr>
          <w:b/>
          <w:i/>
          <w:color w:val="000000"/>
        </w:rPr>
        <w:t xml:space="preserve">ASM = XM · APD + (1-XM) · APN = </w:t>
      </w:r>
      <w:r>
        <w:rPr>
          <w:b/>
          <w:color w:val="000000"/>
        </w:rPr>
        <w:t xml:space="preserve">0.2 · 0.025 + (1-0.2) · 21.75 = </w:t>
      </w:r>
      <w:r>
        <w:rPr>
          <w:rFonts w:ascii="Arial" w:hAnsi="Arial" w:cs="Arial"/>
          <w:b/>
          <w:color w:val="000000"/>
        </w:rPr>
        <w:t>17.4</w:t>
      </w:r>
    </w:p>
    <w:p w:rsidR="0042295D" w:rsidRDefault="0042295D" w:rsidP="0042295D">
      <w:pPr>
        <w:spacing w:after="0"/>
        <w:rPr>
          <w:rFonts w:ascii="Arial" w:hAnsi="Arial" w:cs="Arial"/>
          <w:b/>
          <w:color w:val="000000"/>
        </w:rPr>
      </w:pPr>
      <w:r>
        <w:rPr>
          <w:rFonts w:ascii="Courier New" w:hAnsi="Courier New" w:cs="Courier New"/>
          <w:color w:val="000000"/>
        </w:rPr>
        <w:t xml:space="preserve">Влажность рабочей смеси с учетом доп. топлива, %, </w:t>
      </w:r>
      <w:r>
        <w:rPr>
          <w:b/>
          <w:i/>
          <w:color w:val="000000"/>
        </w:rPr>
        <w:t xml:space="preserve">WSM = XM · WPD + (1-XM) · WPN = </w:t>
      </w:r>
      <w:r>
        <w:rPr>
          <w:b/>
          <w:color w:val="000000"/>
        </w:rPr>
        <w:t xml:space="preserve">0.2 · 0 + (1-0.2) · 32.7 = </w:t>
      </w:r>
      <w:r>
        <w:rPr>
          <w:rFonts w:ascii="Arial" w:hAnsi="Arial" w:cs="Arial"/>
          <w:b/>
          <w:color w:val="000000"/>
        </w:rPr>
        <w:t>26.16</w:t>
      </w:r>
    </w:p>
    <w:p w:rsidR="0042295D" w:rsidRDefault="0042295D" w:rsidP="0042295D">
      <w:pPr>
        <w:spacing w:after="0"/>
        <w:rPr>
          <w:rFonts w:ascii="Arial" w:hAnsi="Arial" w:cs="Arial"/>
          <w:b/>
          <w:color w:val="000000"/>
        </w:rPr>
      </w:pPr>
      <w:r>
        <w:rPr>
          <w:rFonts w:ascii="Courier New" w:hAnsi="Courier New" w:cs="Courier New"/>
          <w:color w:val="000000"/>
        </w:rPr>
        <w:t xml:space="preserve">Содержание серы в рабочей смеси с учетом доп. топлива, %, </w:t>
      </w:r>
      <w:r>
        <w:rPr>
          <w:b/>
          <w:i/>
          <w:color w:val="000000"/>
        </w:rPr>
        <w:t xml:space="preserve">SSM = XM · SPD + (1-XM) · SPN = </w:t>
      </w:r>
      <w:r>
        <w:rPr>
          <w:b/>
          <w:color w:val="000000"/>
        </w:rPr>
        <w:t xml:space="preserve">0.2 · 0.3 + (1-0.2) · 0.1604 = </w:t>
      </w:r>
      <w:r>
        <w:rPr>
          <w:rFonts w:ascii="Arial" w:hAnsi="Arial" w:cs="Arial"/>
          <w:b/>
          <w:color w:val="000000"/>
        </w:rPr>
        <w:t>0.1883</w:t>
      </w:r>
    </w:p>
    <w:p w:rsidR="0042295D" w:rsidRDefault="0042295D" w:rsidP="0042295D">
      <w:pPr>
        <w:spacing w:after="0"/>
        <w:rPr>
          <w:rFonts w:ascii="Arial" w:hAnsi="Arial" w:cs="Arial"/>
          <w:b/>
          <w:color w:val="000000"/>
        </w:rPr>
      </w:pPr>
      <w:r>
        <w:rPr>
          <w:rFonts w:ascii="Courier New" w:hAnsi="Courier New" w:cs="Courier New"/>
          <w:color w:val="000000"/>
        </w:rPr>
        <w:t>Теплота сгорания рабочей смеси с учетом доп. топлива, МДж/</w:t>
      </w:r>
      <w:proofErr w:type="gramStart"/>
      <w:r>
        <w:rPr>
          <w:rFonts w:ascii="Courier New" w:hAnsi="Courier New" w:cs="Courier New"/>
          <w:color w:val="000000"/>
        </w:rPr>
        <w:t>кг</w:t>
      </w:r>
      <w:proofErr w:type="gramEnd"/>
      <w:r>
        <w:rPr>
          <w:rFonts w:ascii="Courier New" w:hAnsi="Courier New" w:cs="Courier New"/>
          <w:color w:val="000000"/>
        </w:rPr>
        <w:t xml:space="preserve">, </w:t>
      </w:r>
      <w:r>
        <w:rPr>
          <w:b/>
          <w:i/>
          <w:color w:val="000000"/>
        </w:rPr>
        <w:t xml:space="preserve">QSM = QPN + BT · QPD = </w:t>
      </w:r>
      <w:r>
        <w:rPr>
          <w:b/>
          <w:color w:val="000000"/>
        </w:rPr>
        <w:t xml:space="preserve">8.8 + 1 · 42.75 = </w:t>
      </w:r>
      <w:r>
        <w:rPr>
          <w:rFonts w:ascii="Arial" w:hAnsi="Arial" w:cs="Arial"/>
          <w:b/>
          <w:color w:val="000000"/>
        </w:rPr>
        <w:t>51.6</w:t>
      </w:r>
    </w:p>
    <w:p w:rsidR="0042295D" w:rsidRDefault="0042295D" w:rsidP="0042295D">
      <w:pPr>
        <w:spacing w:after="0"/>
        <w:rPr>
          <w:rFonts w:ascii="Arial" w:hAnsi="Arial" w:cs="Arial"/>
          <w:b/>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 xml:space="preserve">     Расчет объема продуктов сгорания</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Коэффициент избытка воздуха, </w:t>
      </w:r>
      <w:r>
        <w:rPr>
          <w:b/>
          <w:i/>
          <w:color w:val="000000"/>
        </w:rPr>
        <w:t xml:space="preserve">A = </w:t>
      </w:r>
      <w:r>
        <w:rPr>
          <w:rFonts w:ascii="Arial" w:hAnsi="Arial" w:cs="Arial"/>
          <w:b/>
          <w:color w:val="000000"/>
        </w:rPr>
        <w:t>1.1</w:t>
      </w:r>
    </w:p>
    <w:p w:rsidR="0042295D" w:rsidRDefault="0042295D" w:rsidP="0042295D">
      <w:pPr>
        <w:spacing w:after="0"/>
        <w:rPr>
          <w:rFonts w:ascii="Arial" w:hAnsi="Arial" w:cs="Arial"/>
          <w:b/>
          <w:color w:val="000000"/>
        </w:rPr>
      </w:pPr>
      <w:r>
        <w:rPr>
          <w:rFonts w:ascii="Courier New" w:hAnsi="Courier New" w:cs="Courier New"/>
          <w:color w:val="000000"/>
        </w:rPr>
        <w:t xml:space="preserve">Доля летучей золы, уносимой из топки, </w:t>
      </w:r>
      <w:proofErr w:type="gramStart"/>
      <w:r>
        <w:rPr>
          <w:b/>
          <w:i/>
          <w:color w:val="000000"/>
        </w:rPr>
        <w:t>A</w:t>
      </w:r>
      <w:proofErr w:type="gramEnd"/>
      <w:r>
        <w:rPr>
          <w:b/>
          <w:i/>
          <w:color w:val="000000"/>
        </w:rPr>
        <w:t xml:space="preserve">УН = </w:t>
      </w:r>
      <w:r>
        <w:rPr>
          <w:rFonts w:ascii="Arial" w:hAnsi="Arial" w:cs="Arial"/>
          <w:b/>
          <w:color w:val="000000"/>
        </w:rPr>
        <w:t>0.1</w:t>
      </w:r>
    </w:p>
    <w:p w:rsidR="0042295D" w:rsidRDefault="0042295D" w:rsidP="0042295D">
      <w:pPr>
        <w:spacing w:after="0"/>
        <w:rPr>
          <w:rFonts w:ascii="Arial" w:hAnsi="Arial" w:cs="Arial"/>
          <w:b/>
          <w:color w:val="000000"/>
        </w:rPr>
      </w:pPr>
      <w:r>
        <w:rPr>
          <w:rFonts w:ascii="Courier New" w:hAnsi="Courier New" w:cs="Courier New"/>
          <w:color w:val="000000"/>
        </w:rPr>
        <w:t xml:space="preserve">Промежуточная переменная в формулу, </w:t>
      </w:r>
      <w:r>
        <w:rPr>
          <w:b/>
          <w:i/>
          <w:color w:val="000000"/>
        </w:rPr>
        <w:t xml:space="preserve">T = (273 + TR) / 273 = </w:t>
      </w:r>
      <w:r>
        <w:rPr>
          <w:b/>
          <w:color w:val="000000"/>
        </w:rPr>
        <w:t xml:space="preserve">(273 + 200) / 273 = </w:t>
      </w:r>
      <w:r>
        <w:rPr>
          <w:rFonts w:ascii="Arial" w:hAnsi="Arial" w:cs="Arial"/>
          <w:b/>
          <w:color w:val="000000"/>
        </w:rPr>
        <w:t>1.733</w:t>
      </w:r>
    </w:p>
    <w:p w:rsidR="0042295D" w:rsidRDefault="0042295D" w:rsidP="0042295D">
      <w:pPr>
        <w:spacing w:after="0"/>
        <w:rPr>
          <w:rFonts w:ascii="Arial" w:hAnsi="Arial" w:cs="Arial"/>
          <w:b/>
          <w:color w:val="000000"/>
        </w:rPr>
      </w:pPr>
      <w:r>
        <w:rPr>
          <w:rFonts w:ascii="Courier New" w:hAnsi="Courier New" w:cs="Courier New"/>
          <w:color w:val="000000"/>
        </w:rPr>
        <w:t xml:space="preserve">Количество выбрасываемых дымовых газов, м3/с (6), </w:t>
      </w:r>
      <w:r>
        <w:rPr>
          <w:b/>
          <w:i/>
          <w:color w:val="000000"/>
        </w:rPr>
        <w:t xml:space="preserve">V1 = 0.278 · B · ((0.1 + 1.08 · A) · (QSM + 6 · WSM) / 1000 + 0.0124 · WSM) · T = </w:t>
      </w:r>
      <w:r>
        <w:rPr>
          <w:b/>
          <w:color w:val="000000"/>
        </w:rPr>
        <w:t xml:space="preserve">0.278 · 0.1 · ((0.1 + 1.08 · 1.1) · (51.6 + 6 · 26.16) / 1000 + 0.0124 · 26.16) · 1.733 = </w:t>
      </w:r>
      <w:r>
        <w:rPr>
          <w:rFonts w:ascii="Arial" w:hAnsi="Arial" w:cs="Arial"/>
          <w:b/>
          <w:color w:val="000000"/>
        </w:rPr>
        <w:t>0.02857</w:t>
      </w:r>
    </w:p>
    <w:p w:rsidR="0042295D" w:rsidRDefault="0042295D" w:rsidP="0042295D">
      <w:pPr>
        <w:spacing w:after="0"/>
        <w:rPr>
          <w:rFonts w:ascii="Courier New" w:hAnsi="Courier New" w:cs="Courier New"/>
          <w:color w:val="000000"/>
        </w:rPr>
      </w:pPr>
    </w:p>
    <w:p w:rsidR="0042295D" w:rsidRDefault="0042295D" w:rsidP="0042295D">
      <w:pPr>
        <w:spacing w:after="0"/>
        <w:rPr>
          <w:rFonts w:ascii="Times New Roman" w:hAnsi="Times New Roman" w:cs="Times New Roman"/>
          <w:b/>
          <w:i/>
          <w:color w:val="000000"/>
          <w:sz w:val="24"/>
          <w:u w:val="single"/>
        </w:rPr>
      </w:pPr>
      <w:r>
        <w:rPr>
          <w:b/>
          <w:i/>
          <w:color w:val="000000"/>
          <w:u w:val="single"/>
        </w:rPr>
        <w:t>Примесь: 2902 Взвешенные частицы (116)</w:t>
      </w:r>
    </w:p>
    <w:p w:rsidR="0042295D" w:rsidRDefault="0042295D" w:rsidP="0042295D">
      <w:pPr>
        <w:spacing w:after="0"/>
        <w:rPr>
          <w:rFonts w:ascii="Arial" w:hAnsi="Arial" w:cs="Arial"/>
          <w:b/>
          <w:color w:val="000000"/>
        </w:rPr>
      </w:pPr>
      <w:r>
        <w:rPr>
          <w:rFonts w:ascii="Courier New" w:hAnsi="Courier New" w:cs="Courier New"/>
          <w:color w:val="000000"/>
        </w:rPr>
        <w:t xml:space="preserve">Степень улавливания твердых частиц в золоуловителях, </w:t>
      </w:r>
      <w:r>
        <w:rPr>
          <w:b/>
          <w:i/>
          <w:color w:val="000000"/>
        </w:rPr>
        <w:t xml:space="preserve">NU3 = </w:t>
      </w:r>
      <w:r>
        <w:rPr>
          <w:rFonts w:ascii="Arial" w:hAnsi="Arial" w:cs="Arial"/>
          <w:b/>
          <w:color w:val="000000"/>
        </w:rPr>
        <w:t>0</w:t>
      </w:r>
    </w:p>
    <w:p w:rsidR="0042295D" w:rsidRDefault="0042295D" w:rsidP="0042295D">
      <w:pPr>
        <w:spacing w:after="0"/>
        <w:rPr>
          <w:rFonts w:ascii="Arial" w:hAnsi="Arial" w:cs="Arial"/>
          <w:b/>
          <w:color w:val="000000"/>
        </w:rPr>
      </w:pPr>
      <w:r>
        <w:rPr>
          <w:rFonts w:ascii="Courier New" w:hAnsi="Courier New" w:cs="Courier New"/>
          <w:color w:val="000000"/>
        </w:rPr>
        <w:t xml:space="preserve">Потери с механическим недожогом, %, </w:t>
      </w:r>
      <w:r>
        <w:rPr>
          <w:b/>
          <w:i/>
          <w:color w:val="000000"/>
        </w:rPr>
        <w:t xml:space="preserve">Q4 = </w:t>
      </w:r>
      <w:r>
        <w:rPr>
          <w:rFonts w:ascii="Arial" w:hAnsi="Arial" w:cs="Arial"/>
          <w:b/>
          <w:color w:val="000000"/>
        </w:rPr>
        <w:t>4</w:t>
      </w:r>
    </w:p>
    <w:p w:rsidR="0042295D" w:rsidRDefault="0042295D" w:rsidP="0042295D">
      <w:pPr>
        <w:spacing w:after="0"/>
        <w:rPr>
          <w:rFonts w:ascii="Arial" w:hAnsi="Arial" w:cs="Arial"/>
          <w:b/>
          <w:color w:val="000000"/>
        </w:rPr>
      </w:pPr>
      <w:r>
        <w:rPr>
          <w:rFonts w:ascii="Courier New" w:hAnsi="Courier New" w:cs="Courier New"/>
          <w:color w:val="000000"/>
        </w:rPr>
        <w:t xml:space="preserve">Количество летучей золы выбрасываемой в атмосферу, кг/час (10), </w:t>
      </w:r>
      <w:r>
        <w:rPr>
          <w:b/>
          <w:i/>
          <w:color w:val="000000"/>
        </w:rPr>
        <w:t>M = 10</w:t>
      </w:r>
      <w:r>
        <w:rPr>
          <w:b/>
          <w:i/>
          <w:color w:val="000000"/>
          <w:vertAlign w:val="superscript"/>
        </w:rPr>
        <w:t>3</w:t>
      </w:r>
      <w:r>
        <w:rPr>
          <w:b/>
          <w:i/>
          <w:color w:val="000000"/>
        </w:rPr>
        <w:t xml:space="preserve"> · </w:t>
      </w:r>
      <w:proofErr w:type="gramStart"/>
      <w:r>
        <w:rPr>
          <w:b/>
          <w:i/>
          <w:color w:val="000000"/>
        </w:rPr>
        <w:t>A</w:t>
      </w:r>
      <w:proofErr w:type="gramEnd"/>
      <w:r>
        <w:rPr>
          <w:b/>
          <w:i/>
          <w:color w:val="000000"/>
        </w:rPr>
        <w:t xml:space="preserve">УН · ((ASM + Q4 · (QSM / 32.7)) / 100) · B · (1-NU3) = </w:t>
      </w:r>
      <w:r>
        <w:rPr>
          <w:b/>
          <w:color w:val="000000"/>
        </w:rPr>
        <w:t>10</w:t>
      </w:r>
      <w:r>
        <w:rPr>
          <w:b/>
          <w:color w:val="000000"/>
          <w:vertAlign w:val="superscript"/>
        </w:rPr>
        <w:t>3</w:t>
      </w:r>
      <w:r>
        <w:rPr>
          <w:b/>
          <w:color w:val="000000"/>
        </w:rPr>
        <w:t xml:space="preserve"> · 0.1 · ((17.4 + 4 · (51.6 / 32.7)) / 100) · 0.1 · (1-0) = </w:t>
      </w:r>
      <w:r>
        <w:rPr>
          <w:rFonts w:ascii="Arial" w:hAnsi="Arial" w:cs="Arial"/>
          <w:b/>
          <w:color w:val="000000"/>
        </w:rPr>
        <w:t>2.37</w:t>
      </w:r>
    </w:p>
    <w:p w:rsidR="0042295D" w:rsidRDefault="0042295D" w:rsidP="0042295D">
      <w:pPr>
        <w:spacing w:after="0"/>
        <w:rPr>
          <w:rFonts w:ascii="Arial" w:hAnsi="Arial" w:cs="Arial"/>
          <w:b/>
          <w:color w:val="000000"/>
        </w:rPr>
      </w:pPr>
      <w:r>
        <w:rPr>
          <w:rFonts w:ascii="Courier New" w:hAnsi="Courier New" w:cs="Courier New"/>
          <w:color w:val="000000"/>
        </w:rPr>
        <w:t xml:space="preserve">Максимальный разовый выброс, </w:t>
      </w:r>
      <w:proofErr w:type="gramStart"/>
      <w:r>
        <w:rPr>
          <w:rFonts w:ascii="Courier New" w:hAnsi="Courier New" w:cs="Courier New"/>
          <w:color w:val="000000"/>
        </w:rPr>
        <w:t>г</w:t>
      </w:r>
      <w:proofErr w:type="gramEnd"/>
      <w:r>
        <w:rPr>
          <w:rFonts w:ascii="Courier New" w:hAnsi="Courier New" w:cs="Courier New"/>
          <w:color w:val="000000"/>
        </w:rPr>
        <w:t xml:space="preserve">/с, </w:t>
      </w:r>
      <w:r>
        <w:rPr>
          <w:b/>
          <w:i/>
          <w:color w:val="000000"/>
        </w:rPr>
        <w:t xml:space="preserve">_G_ = M / 3.6 = </w:t>
      </w:r>
      <w:r>
        <w:rPr>
          <w:b/>
          <w:color w:val="000000"/>
        </w:rPr>
        <w:t xml:space="preserve">2.37 / 3.6 = </w:t>
      </w:r>
      <w:r>
        <w:rPr>
          <w:rFonts w:ascii="Arial" w:hAnsi="Arial" w:cs="Arial"/>
          <w:b/>
          <w:color w:val="000000"/>
        </w:rPr>
        <w:t>0.65833333333</w:t>
      </w:r>
    </w:p>
    <w:p w:rsidR="0042295D" w:rsidRDefault="0042295D" w:rsidP="0042295D">
      <w:pPr>
        <w:spacing w:after="0"/>
        <w:rPr>
          <w:rFonts w:ascii="Arial" w:hAnsi="Arial" w:cs="Arial"/>
          <w:b/>
          <w:color w:val="000000"/>
        </w:rPr>
      </w:pPr>
      <w:r>
        <w:rPr>
          <w:rFonts w:ascii="Courier New" w:hAnsi="Courier New" w:cs="Courier New"/>
          <w:color w:val="000000"/>
        </w:rPr>
        <w:t xml:space="preserve">Валовый выброс, т/год, </w:t>
      </w:r>
      <w:r>
        <w:rPr>
          <w:b/>
          <w:i/>
          <w:color w:val="000000"/>
        </w:rPr>
        <w:t>_M_ = M · _T_ / 10</w:t>
      </w:r>
      <w:r>
        <w:rPr>
          <w:b/>
          <w:i/>
          <w:color w:val="000000"/>
          <w:vertAlign w:val="superscript"/>
        </w:rPr>
        <w:t>3</w:t>
      </w:r>
      <w:r>
        <w:rPr>
          <w:b/>
          <w:i/>
          <w:color w:val="000000"/>
        </w:rPr>
        <w:t xml:space="preserve"> = </w:t>
      </w:r>
      <w:r>
        <w:rPr>
          <w:b/>
          <w:color w:val="000000"/>
        </w:rPr>
        <w:t>2.37 · 180 / 10</w:t>
      </w:r>
      <w:r>
        <w:rPr>
          <w:b/>
          <w:color w:val="000000"/>
          <w:vertAlign w:val="superscript"/>
        </w:rPr>
        <w:t>3</w:t>
      </w:r>
      <w:r>
        <w:rPr>
          <w:b/>
          <w:color w:val="000000"/>
        </w:rPr>
        <w:t xml:space="preserve"> = </w:t>
      </w:r>
      <w:r>
        <w:rPr>
          <w:rFonts w:ascii="Arial" w:hAnsi="Arial" w:cs="Arial"/>
          <w:b/>
          <w:color w:val="000000"/>
        </w:rPr>
        <w:t>0.4266</w:t>
      </w:r>
    </w:p>
    <w:p w:rsidR="0042295D" w:rsidRDefault="0042295D" w:rsidP="0042295D">
      <w:pPr>
        <w:spacing w:after="0"/>
        <w:rPr>
          <w:rFonts w:ascii="Arial" w:hAnsi="Arial" w:cs="Arial"/>
          <w:b/>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 xml:space="preserve">      Расчет выбросов оксидов серы</w:t>
      </w:r>
    </w:p>
    <w:p w:rsidR="0042295D" w:rsidRDefault="0042295D" w:rsidP="0042295D">
      <w:pPr>
        <w:spacing w:after="0"/>
        <w:rPr>
          <w:rFonts w:ascii="Times New Roman" w:hAnsi="Times New Roman" w:cs="Times New Roman"/>
          <w:b/>
          <w:i/>
          <w:color w:val="000000"/>
          <w:sz w:val="24"/>
          <w:u w:val="single"/>
        </w:rPr>
      </w:pPr>
      <w:r>
        <w:rPr>
          <w:b/>
          <w:i/>
          <w:color w:val="000000"/>
          <w:u w:val="single"/>
        </w:rPr>
        <w:t>Примесь: 0330 Сера диоксид (Ангидрид сернистый, Сернистый газ, Сера (IV) оксид) (516)</w:t>
      </w:r>
    </w:p>
    <w:p w:rsidR="0042295D" w:rsidRDefault="0042295D" w:rsidP="0042295D">
      <w:pPr>
        <w:spacing w:after="0"/>
        <w:rPr>
          <w:rFonts w:ascii="Arial" w:hAnsi="Arial" w:cs="Arial"/>
          <w:b/>
          <w:color w:val="000000"/>
        </w:rPr>
      </w:pPr>
      <w:r>
        <w:rPr>
          <w:rFonts w:ascii="Courier New" w:hAnsi="Courier New" w:cs="Courier New"/>
          <w:color w:val="000000"/>
        </w:rPr>
        <w:t xml:space="preserve">Производительность установки по сжигаемым отходам, </w:t>
      </w:r>
      <w:proofErr w:type="gramStart"/>
      <w:r>
        <w:rPr>
          <w:rFonts w:ascii="Courier New" w:hAnsi="Courier New" w:cs="Courier New"/>
          <w:color w:val="000000"/>
        </w:rPr>
        <w:t>кг</w:t>
      </w:r>
      <w:proofErr w:type="gramEnd"/>
      <w:r>
        <w:rPr>
          <w:rFonts w:ascii="Courier New" w:hAnsi="Courier New" w:cs="Courier New"/>
          <w:color w:val="000000"/>
        </w:rPr>
        <w:t xml:space="preserve">/ч, </w:t>
      </w:r>
      <w:r>
        <w:rPr>
          <w:b/>
          <w:i/>
          <w:color w:val="000000"/>
        </w:rPr>
        <w:t xml:space="preserve">B1 = B · 1000 = </w:t>
      </w:r>
      <w:r>
        <w:rPr>
          <w:b/>
          <w:color w:val="000000"/>
        </w:rPr>
        <w:t xml:space="preserve">0.1 · 1000 = </w:t>
      </w:r>
      <w:r>
        <w:rPr>
          <w:rFonts w:ascii="Arial" w:hAnsi="Arial" w:cs="Arial"/>
          <w:b/>
          <w:color w:val="000000"/>
        </w:rPr>
        <w:t>100</w:t>
      </w:r>
    </w:p>
    <w:p w:rsidR="0042295D" w:rsidRDefault="0042295D" w:rsidP="0042295D">
      <w:pPr>
        <w:spacing w:after="0"/>
        <w:rPr>
          <w:rFonts w:ascii="Arial" w:hAnsi="Arial" w:cs="Arial"/>
          <w:b/>
          <w:color w:val="000000"/>
        </w:rPr>
      </w:pPr>
      <w:r>
        <w:rPr>
          <w:rFonts w:ascii="Courier New" w:hAnsi="Courier New" w:cs="Courier New"/>
          <w:color w:val="000000"/>
        </w:rPr>
        <w:t xml:space="preserve">Доля оксидов серы, связываемых летучей золой, </w:t>
      </w:r>
      <w:r>
        <w:rPr>
          <w:b/>
          <w:i/>
          <w:color w:val="000000"/>
        </w:rPr>
        <w:t xml:space="preserve">NUS = </w:t>
      </w:r>
      <w:r>
        <w:rPr>
          <w:rFonts w:ascii="Arial" w:hAnsi="Arial" w:cs="Arial"/>
          <w:b/>
          <w:color w:val="000000"/>
        </w:rPr>
        <w:t>0.3</w:t>
      </w:r>
    </w:p>
    <w:p w:rsidR="0042295D" w:rsidRDefault="0042295D" w:rsidP="0042295D">
      <w:pPr>
        <w:spacing w:after="0"/>
        <w:rPr>
          <w:rFonts w:ascii="Arial" w:hAnsi="Arial" w:cs="Arial"/>
          <w:b/>
          <w:color w:val="000000"/>
        </w:rPr>
      </w:pPr>
      <w:r>
        <w:rPr>
          <w:rFonts w:ascii="Courier New" w:hAnsi="Courier New" w:cs="Courier New"/>
          <w:color w:val="000000"/>
        </w:rPr>
        <w:t xml:space="preserve">Доля оксидов серы, улавливаемых в сухих золоуловителях, </w:t>
      </w:r>
      <w:r>
        <w:rPr>
          <w:b/>
          <w:i/>
          <w:color w:val="000000"/>
        </w:rPr>
        <w:t xml:space="preserve">NUSO2 = </w:t>
      </w:r>
      <w:r>
        <w:rPr>
          <w:rFonts w:ascii="Arial" w:hAnsi="Arial" w:cs="Arial"/>
          <w:b/>
          <w:color w:val="000000"/>
        </w:rPr>
        <w:t>0</w:t>
      </w:r>
    </w:p>
    <w:p w:rsidR="0042295D" w:rsidRDefault="0042295D" w:rsidP="0042295D">
      <w:pPr>
        <w:spacing w:after="0"/>
        <w:rPr>
          <w:rFonts w:ascii="Arial" w:hAnsi="Arial" w:cs="Arial"/>
          <w:b/>
          <w:color w:val="000000"/>
        </w:rPr>
      </w:pPr>
      <w:r>
        <w:rPr>
          <w:rFonts w:ascii="Courier New" w:hAnsi="Courier New" w:cs="Courier New"/>
          <w:color w:val="000000"/>
        </w:rPr>
        <w:t xml:space="preserve">Количество оксидов серы SO2 и SO3 в пересчете на SO2, кг/час (11), </w:t>
      </w:r>
      <w:r>
        <w:rPr>
          <w:b/>
          <w:i/>
          <w:color w:val="000000"/>
        </w:rPr>
        <w:t xml:space="preserve">M = 0.02 · B1 · SSM · (1-NUS) · (1-NUSO2) = </w:t>
      </w:r>
      <w:r>
        <w:rPr>
          <w:b/>
          <w:color w:val="000000"/>
        </w:rPr>
        <w:t xml:space="preserve">0.02 · 100 · 0.1883 · (1-0.3) · (1-0) = </w:t>
      </w:r>
      <w:r>
        <w:rPr>
          <w:rFonts w:ascii="Arial" w:hAnsi="Arial" w:cs="Arial"/>
          <w:b/>
          <w:color w:val="000000"/>
        </w:rPr>
        <w:t>0.2636</w:t>
      </w:r>
    </w:p>
    <w:p w:rsidR="0042295D" w:rsidRDefault="0042295D" w:rsidP="0042295D">
      <w:pPr>
        <w:spacing w:after="0"/>
        <w:rPr>
          <w:rFonts w:ascii="Arial" w:hAnsi="Arial" w:cs="Arial"/>
          <w:b/>
          <w:color w:val="000000"/>
        </w:rPr>
      </w:pPr>
      <w:r>
        <w:rPr>
          <w:rFonts w:ascii="Courier New" w:hAnsi="Courier New" w:cs="Courier New"/>
          <w:color w:val="000000"/>
        </w:rPr>
        <w:t xml:space="preserve">Максимальный разовый выброс, </w:t>
      </w:r>
      <w:proofErr w:type="gramStart"/>
      <w:r>
        <w:rPr>
          <w:rFonts w:ascii="Courier New" w:hAnsi="Courier New" w:cs="Courier New"/>
          <w:color w:val="000000"/>
        </w:rPr>
        <w:t>г</w:t>
      </w:r>
      <w:proofErr w:type="gramEnd"/>
      <w:r>
        <w:rPr>
          <w:rFonts w:ascii="Courier New" w:hAnsi="Courier New" w:cs="Courier New"/>
          <w:color w:val="000000"/>
        </w:rPr>
        <w:t xml:space="preserve">/с, </w:t>
      </w:r>
      <w:r>
        <w:rPr>
          <w:b/>
          <w:i/>
          <w:color w:val="000000"/>
        </w:rPr>
        <w:t xml:space="preserve">_G_ = M / 3.6 = </w:t>
      </w:r>
      <w:r>
        <w:rPr>
          <w:b/>
          <w:color w:val="000000"/>
        </w:rPr>
        <w:t xml:space="preserve">0.2636 / 3.6 = </w:t>
      </w:r>
      <w:r>
        <w:rPr>
          <w:rFonts w:ascii="Arial" w:hAnsi="Arial" w:cs="Arial"/>
          <w:b/>
          <w:color w:val="000000"/>
        </w:rPr>
        <w:t>0.07322222222</w:t>
      </w:r>
    </w:p>
    <w:p w:rsidR="0042295D" w:rsidRDefault="0042295D" w:rsidP="0042295D">
      <w:pPr>
        <w:spacing w:after="0"/>
        <w:rPr>
          <w:rFonts w:ascii="Arial" w:hAnsi="Arial" w:cs="Arial"/>
          <w:b/>
          <w:color w:val="000000"/>
        </w:rPr>
      </w:pPr>
      <w:r>
        <w:rPr>
          <w:rFonts w:ascii="Courier New" w:hAnsi="Courier New" w:cs="Courier New"/>
          <w:color w:val="000000"/>
        </w:rPr>
        <w:t xml:space="preserve">Валовый выброс, т/год, </w:t>
      </w:r>
      <w:r>
        <w:rPr>
          <w:b/>
          <w:i/>
          <w:color w:val="000000"/>
        </w:rPr>
        <w:t>_M_ = M · _T_ / 10</w:t>
      </w:r>
      <w:r>
        <w:rPr>
          <w:b/>
          <w:i/>
          <w:color w:val="000000"/>
          <w:vertAlign w:val="superscript"/>
        </w:rPr>
        <w:t>3</w:t>
      </w:r>
      <w:r>
        <w:rPr>
          <w:b/>
          <w:i/>
          <w:color w:val="000000"/>
        </w:rPr>
        <w:t xml:space="preserve"> = </w:t>
      </w:r>
      <w:r>
        <w:rPr>
          <w:b/>
          <w:color w:val="000000"/>
        </w:rPr>
        <w:t>0.2636 · 180 / 10</w:t>
      </w:r>
      <w:r>
        <w:rPr>
          <w:b/>
          <w:color w:val="000000"/>
          <w:vertAlign w:val="superscript"/>
        </w:rPr>
        <w:t>3</w:t>
      </w:r>
      <w:r>
        <w:rPr>
          <w:b/>
          <w:color w:val="000000"/>
        </w:rPr>
        <w:t xml:space="preserve"> = </w:t>
      </w:r>
      <w:r>
        <w:rPr>
          <w:rFonts w:ascii="Arial" w:hAnsi="Arial" w:cs="Arial"/>
          <w:b/>
          <w:color w:val="000000"/>
        </w:rPr>
        <w:t>0.047448</w:t>
      </w:r>
    </w:p>
    <w:p w:rsidR="0042295D" w:rsidRDefault="0042295D" w:rsidP="0042295D">
      <w:pPr>
        <w:spacing w:after="0"/>
        <w:rPr>
          <w:rFonts w:ascii="Arial" w:hAnsi="Arial" w:cs="Arial"/>
          <w:b/>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 xml:space="preserve">      Расчет выбросов оксида углерода</w:t>
      </w:r>
    </w:p>
    <w:p w:rsidR="0042295D" w:rsidRDefault="0042295D" w:rsidP="0042295D">
      <w:pPr>
        <w:spacing w:after="0"/>
        <w:rPr>
          <w:rFonts w:ascii="Courier New" w:hAnsi="Courier New" w:cs="Courier New"/>
          <w:color w:val="000000"/>
        </w:rPr>
      </w:pPr>
    </w:p>
    <w:p w:rsidR="0042295D" w:rsidRDefault="0042295D" w:rsidP="0042295D">
      <w:pPr>
        <w:spacing w:after="0"/>
        <w:rPr>
          <w:rFonts w:ascii="Times New Roman" w:hAnsi="Times New Roman" w:cs="Times New Roman"/>
          <w:b/>
          <w:i/>
          <w:color w:val="000000"/>
          <w:sz w:val="24"/>
          <w:u w:val="single"/>
        </w:rPr>
      </w:pPr>
      <w:r>
        <w:rPr>
          <w:b/>
          <w:i/>
          <w:color w:val="000000"/>
          <w:u w:val="single"/>
        </w:rPr>
        <w:t>Примесь: 0337 Углерод оксид (Окись углерода, Угарный газ) (584)</w:t>
      </w:r>
    </w:p>
    <w:p w:rsidR="0042295D" w:rsidRDefault="0042295D" w:rsidP="0042295D">
      <w:pPr>
        <w:spacing w:after="0"/>
        <w:rPr>
          <w:rFonts w:ascii="Arial" w:hAnsi="Arial" w:cs="Arial"/>
          <w:b/>
          <w:color w:val="000000"/>
        </w:rPr>
      </w:pPr>
      <w:r>
        <w:rPr>
          <w:rFonts w:ascii="Courier New" w:hAnsi="Courier New" w:cs="Courier New"/>
          <w:color w:val="000000"/>
        </w:rPr>
        <w:t xml:space="preserve">Количество сжигаемых отходов (годовая производительность), т/год, </w:t>
      </w:r>
      <w:r>
        <w:rPr>
          <w:b/>
          <w:i/>
          <w:color w:val="000000"/>
        </w:rPr>
        <w:t xml:space="preserve">B1 = B · _T_ = </w:t>
      </w:r>
      <w:r>
        <w:rPr>
          <w:b/>
          <w:color w:val="000000"/>
        </w:rPr>
        <w:t xml:space="preserve">0.1 · 180 = </w:t>
      </w:r>
      <w:r>
        <w:rPr>
          <w:rFonts w:ascii="Arial" w:hAnsi="Arial" w:cs="Arial"/>
          <w:b/>
          <w:color w:val="000000"/>
        </w:rPr>
        <w:t>18</w:t>
      </w:r>
    </w:p>
    <w:p w:rsidR="0042295D" w:rsidRDefault="0042295D" w:rsidP="0042295D">
      <w:pPr>
        <w:spacing w:after="0"/>
        <w:rPr>
          <w:rFonts w:ascii="Courier New" w:hAnsi="Courier New" w:cs="Courier New"/>
          <w:color w:val="000000"/>
        </w:rPr>
      </w:pPr>
      <w:r>
        <w:rPr>
          <w:rFonts w:ascii="Courier New" w:hAnsi="Courier New" w:cs="Courier New"/>
          <w:color w:val="000000"/>
        </w:rPr>
        <w:t>Коэффициент, учитывающий долю потери теплоты вследствие химической неполноты</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сгорания отходов, </w:t>
      </w:r>
      <w:proofErr w:type="gramStart"/>
      <w:r>
        <w:rPr>
          <w:rFonts w:ascii="Courier New" w:hAnsi="Courier New" w:cs="Courier New"/>
          <w:color w:val="000000"/>
        </w:rPr>
        <w:t>обусловленную</w:t>
      </w:r>
      <w:proofErr w:type="gramEnd"/>
      <w:r>
        <w:rPr>
          <w:rFonts w:ascii="Courier New" w:hAnsi="Courier New" w:cs="Courier New"/>
          <w:color w:val="000000"/>
        </w:rPr>
        <w:t xml:space="preserve"> наличием в продуктах сгорания СО, </w:t>
      </w:r>
      <w:r>
        <w:rPr>
          <w:b/>
          <w:i/>
          <w:color w:val="000000"/>
        </w:rPr>
        <w:t xml:space="preserve">R = </w:t>
      </w:r>
      <w:r>
        <w:rPr>
          <w:rFonts w:ascii="Arial" w:hAnsi="Arial" w:cs="Arial"/>
          <w:b/>
          <w:color w:val="000000"/>
        </w:rPr>
        <w:t>1</w:t>
      </w:r>
    </w:p>
    <w:p w:rsidR="0042295D" w:rsidRDefault="0042295D" w:rsidP="0042295D">
      <w:pPr>
        <w:spacing w:after="0"/>
        <w:rPr>
          <w:rFonts w:ascii="Arial" w:hAnsi="Arial" w:cs="Arial"/>
          <w:b/>
          <w:color w:val="000000"/>
        </w:rPr>
      </w:pPr>
      <w:r>
        <w:rPr>
          <w:rFonts w:ascii="Courier New" w:hAnsi="Courier New" w:cs="Courier New"/>
          <w:color w:val="000000"/>
        </w:rPr>
        <w:t xml:space="preserve">Потери с химическим недожогом, %, </w:t>
      </w:r>
      <w:r>
        <w:rPr>
          <w:b/>
          <w:i/>
          <w:color w:val="000000"/>
        </w:rPr>
        <w:t xml:space="preserve">Q3 = </w:t>
      </w:r>
      <w:r>
        <w:rPr>
          <w:rFonts w:ascii="Arial" w:hAnsi="Arial" w:cs="Arial"/>
          <w:b/>
          <w:color w:val="000000"/>
        </w:rPr>
        <w:t>0.1</w:t>
      </w:r>
    </w:p>
    <w:p w:rsidR="0042295D" w:rsidRDefault="0042295D" w:rsidP="0042295D">
      <w:pPr>
        <w:spacing w:after="0"/>
        <w:rPr>
          <w:rFonts w:ascii="Arial" w:hAnsi="Arial" w:cs="Arial"/>
          <w:b/>
          <w:color w:val="000000"/>
        </w:rPr>
      </w:pPr>
      <w:r>
        <w:rPr>
          <w:rFonts w:ascii="Courier New" w:hAnsi="Courier New" w:cs="Courier New"/>
          <w:color w:val="000000"/>
        </w:rPr>
        <w:t xml:space="preserve">Выход оксида углерода при сжигании отходов, </w:t>
      </w:r>
      <w:proofErr w:type="gramStart"/>
      <w:r>
        <w:rPr>
          <w:rFonts w:ascii="Courier New" w:hAnsi="Courier New" w:cs="Courier New"/>
          <w:color w:val="000000"/>
        </w:rPr>
        <w:t>кг</w:t>
      </w:r>
      <w:proofErr w:type="gramEnd"/>
      <w:r>
        <w:rPr>
          <w:rFonts w:ascii="Courier New" w:hAnsi="Courier New" w:cs="Courier New"/>
          <w:color w:val="000000"/>
        </w:rPr>
        <w:t xml:space="preserve">/т (15), </w:t>
      </w:r>
      <w:r>
        <w:rPr>
          <w:b/>
          <w:i/>
          <w:color w:val="000000"/>
        </w:rPr>
        <w:t xml:space="preserve">CCO = (Q3 · R · (QSM · 1000)) / 1018 = </w:t>
      </w:r>
      <w:r>
        <w:rPr>
          <w:b/>
          <w:color w:val="000000"/>
        </w:rPr>
        <w:t xml:space="preserve">(0.1 · 1 · (51.6 · 1000)) / 1018 = </w:t>
      </w:r>
      <w:r>
        <w:rPr>
          <w:rFonts w:ascii="Arial" w:hAnsi="Arial" w:cs="Arial"/>
          <w:b/>
          <w:color w:val="000000"/>
        </w:rPr>
        <w:t>5.07</w:t>
      </w:r>
    </w:p>
    <w:p w:rsidR="0042295D" w:rsidRDefault="0042295D" w:rsidP="0042295D">
      <w:pPr>
        <w:spacing w:after="0"/>
        <w:rPr>
          <w:rFonts w:ascii="Arial" w:hAnsi="Arial" w:cs="Arial"/>
          <w:b/>
          <w:color w:val="000000"/>
        </w:rPr>
      </w:pPr>
      <w:r>
        <w:rPr>
          <w:rFonts w:ascii="Courier New" w:hAnsi="Courier New" w:cs="Courier New"/>
          <w:color w:val="000000"/>
        </w:rPr>
        <w:lastRenderedPageBreak/>
        <w:t xml:space="preserve">Количество CO, выбрасываемого в атмосферу с продуктами сгорания, т/год (14), </w:t>
      </w:r>
      <w:r>
        <w:rPr>
          <w:b/>
          <w:i/>
          <w:color w:val="000000"/>
        </w:rPr>
        <w:t xml:space="preserve">M = 0.001 · CCO · B1 · (1-Q4 / 100) = </w:t>
      </w:r>
      <w:r>
        <w:rPr>
          <w:b/>
          <w:color w:val="000000"/>
        </w:rPr>
        <w:t xml:space="preserve">0.001 · 5.07 · 18 · (1-4 / 100) = </w:t>
      </w:r>
      <w:r>
        <w:rPr>
          <w:rFonts w:ascii="Arial" w:hAnsi="Arial" w:cs="Arial"/>
          <w:b/>
          <w:color w:val="000000"/>
        </w:rPr>
        <w:t>0.0876</w:t>
      </w:r>
    </w:p>
    <w:p w:rsidR="0042295D" w:rsidRDefault="0042295D" w:rsidP="0042295D">
      <w:pPr>
        <w:spacing w:after="0"/>
        <w:rPr>
          <w:rFonts w:ascii="Arial" w:hAnsi="Arial" w:cs="Arial"/>
          <w:b/>
          <w:color w:val="000000"/>
        </w:rPr>
      </w:pPr>
      <w:r>
        <w:rPr>
          <w:rFonts w:ascii="Courier New" w:hAnsi="Courier New" w:cs="Courier New"/>
          <w:color w:val="000000"/>
        </w:rPr>
        <w:t xml:space="preserve">Максимальный разовый выброс, </w:t>
      </w:r>
      <w:proofErr w:type="gramStart"/>
      <w:r>
        <w:rPr>
          <w:rFonts w:ascii="Courier New" w:hAnsi="Courier New" w:cs="Courier New"/>
          <w:color w:val="000000"/>
        </w:rPr>
        <w:t>г</w:t>
      </w:r>
      <w:proofErr w:type="gramEnd"/>
      <w:r>
        <w:rPr>
          <w:rFonts w:ascii="Courier New" w:hAnsi="Courier New" w:cs="Courier New"/>
          <w:color w:val="000000"/>
        </w:rPr>
        <w:t xml:space="preserve">/с, </w:t>
      </w:r>
      <w:r>
        <w:rPr>
          <w:b/>
          <w:i/>
          <w:color w:val="000000"/>
        </w:rPr>
        <w:t>_G_ = (M · 10</w:t>
      </w:r>
      <w:r>
        <w:rPr>
          <w:b/>
          <w:i/>
          <w:color w:val="000000"/>
          <w:vertAlign w:val="superscript"/>
        </w:rPr>
        <w:t>6</w:t>
      </w:r>
      <w:r>
        <w:rPr>
          <w:b/>
          <w:i/>
          <w:color w:val="000000"/>
        </w:rPr>
        <w:t xml:space="preserve">) / (_T_ · 3600) = </w:t>
      </w:r>
      <w:r>
        <w:rPr>
          <w:b/>
          <w:color w:val="000000"/>
        </w:rPr>
        <w:t>(0.0876 · 10</w:t>
      </w:r>
      <w:r>
        <w:rPr>
          <w:b/>
          <w:color w:val="000000"/>
          <w:vertAlign w:val="superscript"/>
        </w:rPr>
        <w:t>6</w:t>
      </w:r>
      <w:r>
        <w:rPr>
          <w:b/>
          <w:color w:val="000000"/>
        </w:rPr>
        <w:t xml:space="preserve">) / (180 · 3600) = </w:t>
      </w:r>
      <w:r>
        <w:rPr>
          <w:rFonts w:ascii="Arial" w:hAnsi="Arial" w:cs="Arial"/>
          <w:b/>
          <w:color w:val="000000"/>
        </w:rPr>
        <w:t>0.13518518519</w:t>
      </w:r>
    </w:p>
    <w:p w:rsidR="0042295D" w:rsidRDefault="0042295D" w:rsidP="0042295D">
      <w:pPr>
        <w:spacing w:after="0"/>
        <w:rPr>
          <w:rFonts w:ascii="Arial" w:hAnsi="Arial" w:cs="Arial"/>
          <w:b/>
          <w:color w:val="000000"/>
        </w:rPr>
      </w:pPr>
      <w:r>
        <w:rPr>
          <w:rFonts w:ascii="Courier New" w:hAnsi="Courier New" w:cs="Courier New"/>
          <w:color w:val="000000"/>
        </w:rPr>
        <w:t xml:space="preserve">Валовый выброс, т/год, </w:t>
      </w:r>
      <w:r>
        <w:rPr>
          <w:b/>
          <w:i/>
          <w:color w:val="000000"/>
        </w:rPr>
        <w:t xml:space="preserve">_M_ = </w:t>
      </w:r>
      <w:r>
        <w:rPr>
          <w:rFonts w:ascii="Arial" w:hAnsi="Arial" w:cs="Arial"/>
          <w:b/>
          <w:color w:val="000000"/>
        </w:rPr>
        <w:t>0.0876</w:t>
      </w:r>
    </w:p>
    <w:p w:rsidR="0042295D" w:rsidRDefault="0042295D" w:rsidP="0042295D">
      <w:pPr>
        <w:spacing w:after="0"/>
        <w:rPr>
          <w:rFonts w:ascii="Arial" w:hAnsi="Arial" w:cs="Arial"/>
          <w:b/>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 xml:space="preserve">      Расчет выбросов оксидов азота</w:t>
      </w:r>
    </w:p>
    <w:p w:rsidR="0042295D" w:rsidRDefault="0042295D" w:rsidP="0042295D">
      <w:pPr>
        <w:spacing w:after="0"/>
        <w:rPr>
          <w:rFonts w:ascii="Arial" w:hAnsi="Arial" w:cs="Arial"/>
          <w:b/>
          <w:color w:val="000000"/>
          <w:sz w:val="24"/>
        </w:rPr>
      </w:pPr>
      <w:proofErr w:type="spellStart"/>
      <w:r>
        <w:rPr>
          <w:rFonts w:ascii="Courier New" w:hAnsi="Courier New" w:cs="Courier New"/>
          <w:color w:val="000000"/>
        </w:rPr>
        <w:t>Коэф</w:t>
      </w:r>
      <w:proofErr w:type="spellEnd"/>
      <w:r>
        <w:rPr>
          <w:rFonts w:ascii="Courier New" w:hAnsi="Courier New" w:cs="Courier New"/>
          <w:color w:val="000000"/>
        </w:rPr>
        <w:t xml:space="preserve">., характеризующий выход оксидов азота, </w:t>
      </w:r>
      <w:proofErr w:type="gramStart"/>
      <w:r>
        <w:rPr>
          <w:rFonts w:ascii="Courier New" w:hAnsi="Courier New" w:cs="Courier New"/>
          <w:color w:val="000000"/>
        </w:rPr>
        <w:t>кг</w:t>
      </w:r>
      <w:proofErr w:type="gramEnd"/>
      <w:r>
        <w:rPr>
          <w:rFonts w:ascii="Courier New" w:hAnsi="Courier New" w:cs="Courier New"/>
          <w:color w:val="000000"/>
        </w:rPr>
        <w:t xml:space="preserve">/т, </w:t>
      </w:r>
      <w:r>
        <w:rPr>
          <w:b/>
          <w:i/>
          <w:color w:val="000000"/>
        </w:rPr>
        <w:t xml:space="preserve">KN = </w:t>
      </w:r>
      <w:r>
        <w:rPr>
          <w:rFonts w:ascii="Arial" w:hAnsi="Arial" w:cs="Arial"/>
          <w:b/>
          <w:color w:val="000000"/>
        </w:rPr>
        <w:t>0.16</w:t>
      </w:r>
    </w:p>
    <w:p w:rsidR="0042295D" w:rsidRDefault="0042295D" w:rsidP="0042295D">
      <w:pPr>
        <w:spacing w:after="0"/>
        <w:rPr>
          <w:rFonts w:ascii="Arial" w:hAnsi="Arial" w:cs="Arial"/>
          <w:b/>
          <w:color w:val="000000"/>
        </w:rPr>
      </w:pPr>
      <w:proofErr w:type="spellStart"/>
      <w:r>
        <w:rPr>
          <w:rFonts w:ascii="Courier New" w:hAnsi="Courier New" w:cs="Courier New"/>
          <w:color w:val="000000"/>
        </w:rPr>
        <w:t>Коэф</w:t>
      </w:r>
      <w:proofErr w:type="spellEnd"/>
      <w:r>
        <w:rPr>
          <w:rFonts w:ascii="Courier New" w:hAnsi="Courier New" w:cs="Courier New"/>
          <w:color w:val="000000"/>
        </w:rPr>
        <w:t xml:space="preserve">., </w:t>
      </w:r>
      <w:proofErr w:type="gramStart"/>
      <w:r>
        <w:rPr>
          <w:rFonts w:ascii="Courier New" w:hAnsi="Courier New" w:cs="Courier New"/>
          <w:color w:val="000000"/>
        </w:rPr>
        <w:t>учитывающий</w:t>
      </w:r>
      <w:proofErr w:type="gramEnd"/>
      <w:r>
        <w:rPr>
          <w:rFonts w:ascii="Courier New" w:hAnsi="Courier New" w:cs="Courier New"/>
          <w:color w:val="000000"/>
        </w:rPr>
        <w:t xml:space="preserve"> степень дожигания выбросов оксидов азота, </w:t>
      </w:r>
      <w:r>
        <w:rPr>
          <w:b/>
          <w:i/>
          <w:color w:val="000000"/>
        </w:rPr>
        <w:t xml:space="preserve">NUN = </w:t>
      </w:r>
      <w:r>
        <w:rPr>
          <w:rFonts w:ascii="Arial" w:hAnsi="Arial" w:cs="Arial"/>
          <w:b/>
          <w:color w:val="000000"/>
        </w:rPr>
        <w:t>0</w:t>
      </w:r>
    </w:p>
    <w:p w:rsidR="0042295D" w:rsidRDefault="0042295D" w:rsidP="0042295D">
      <w:pPr>
        <w:spacing w:after="0"/>
        <w:rPr>
          <w:rFonts w:ascii="Arial" w:hAnsi="Arial" w:cs="Arial"/>
          <w:b/>
          <w:color w:val="000000"/>
        </w:rPr>
      </w:pPr>
      <w:r>
        <w:rPr>
          <w:rFonts w:ascii="Courier New" w:hAnsi="Courier New" w:cs="Courier New"/>
          <w:color w:val="000000"/>
        </w:rPr>
        <w:t xml:space="preserve">Количество оксидов азота, </w:t>
      </w:r>
      <w:proofErr w:type="gramStart"/>
      <w:r>
        <w:rPr>
          <w:rFonts w:ascii="Courier New" w:hAnsi="Courier New" w:cs="Courier New"/>
          <w:color w:val="000000"/>
        </w:rPr>
        <w:t>кг</w:t>
      </w:r>
      <w:proofErr w:type="gramEnd"/>
      <w:r>
        <w:rPr>
          <w:rFonts w:ascii="Courier New" w:hAnsi="Courier New" w:cs="Courier New"/>
          <w:color w:val="000000"/>
        </w:rPr>
        <w:t xml:space="preserve">/час (12), </w:t>
      </w:r>
      <w:r>
        <w:rPr>
          <w:b/>
          <w:i/>
          <w:color w:val="000000"/>
        </w:rPr>
        <w:t xml:space="preserve">M = B · QSM · KN · (1-NUN) · (1-Q4 / 100) = </w:t>
      </w:r>
      <w:r>
        <w:rPr>
          <w:b/>
          <w:color w:val="000000"/>
        </w:rPr>
        <w:t xml:space="preserve">0.1 · 51.6 · 0.16 · (1-0) · (1-4 / 100) = </w:t>
      </w:r>
      <w:r>
        <w:rPr>
          <w:rFonts w:ascii="Arial" w:hAnsi="Arial" w:cs="Arial"/>
          <w:b/>
          <w:color w:val="000000"/>
        </w:rPr>
        <w:t>0.793</w:t>
      </w:r>
    </w:p>
    <w:p w:rsidR="0042295D" w:rsidRDefault="0042295D" w:rsidP="0042295D">
      <w:pPr>
        <w:spacing w:after="0"/>
        <w:rPr>
          <w:rFonts w:ascii="Arial" w:hAnsi="Arial" w:cs="Arial"/>
          <w:b/>
          <w:color w:val="000000"/>
        </w:rPr>
      </w:pPr>
      <w:r>
        <w:rPr>
          <w:rFonts w:ascii="Courier New" w:hAnsi="Courier New" w:cs="Courier New"/>
          <w:color w:val="000000"/>
        </w:rPr>
        <w:t xml:space="preserve">Максимальный разовый выброс оксидов азота, </w:t>
      </w:r>
      <w:proofErr w:type="gramStart"/>
      <w:r>
        <w:rPr>
          <w:rFonts w:ascii="Courier New" w:hAnsi="Courier New" w:cs="Courier New"/>
          <w:color w:val="000000"/>
        </w:rPr>
        <w:t>г</w:t>
      </w:r>
      <w:proofErr w:type="gramEnd"/>
      <w:r>
        <w:rPr>
          <w:rFonts w:ascii="Courier New" w:hAnsi="Courier New" w:cs="Courier New"/>
          <w:color w:val="000000"/>
        </w:rPr>
        <w:t xml:space="preserve">/с, </w:t>
      </w:r>
      <w:r>
        <w:rPr>
          <w:b/>
          <w:i/>
          <w:color w:val="000000"/>
        </w:rPr>
        <w:t xml:space="preserve">G1 = M / 3.6 = </w:t>
      </w:r>
      <w:r>
        <w:rPr>
          <w:b/>
          <w:color w:val="000000"/>
        </w:rPr>
        <w:t xml:space="preserve">0.793 / 3.6 = </w:t>
      </w:r>
      <w:r>
        <w:rPr>
          <w:rFonts w:ascii="Arial" w:hAnsi="Arial" w:cs="Arial"/>
          <w:b/>
          <w:color w:val="000000"/>
        </w:rPr>
        <w:t>0.2203</w:t>
      </w:r>
    </w:p>
    <w:p w:rsidR="0042295D" w:rsidRDefault="0042295D" w:rsidP="0042295D">
      <w:pPr>
        <w:spacing w:after="0"/>
        <w:rPr>
          <w:rFonts w:ascii="Arial" w:hAnsi="Arial" w:cs="Arial"/>
          <w:b/>
          <w:color w:val="000000"/>
        </w:rPr>
      </w:pPr>
      <w:r>
        <w:rPr>
          <w:rFonts w:ascii="Courier New" w:hAnsi="Courier New" w:cs="Courier New"/>
          <w:color w:val="000000"/>
        </w:rPr>
        <w:t xml:space="preserve">Валовый выброс оксидов азота, т/год, </w:t>
      </w:r>
      <w:r>
        <w:rPr>
          <w:b/>
          <w:i/>
          <w:color w:val="000000"/>
        </w:rPr>
        <w:t>M1 = M · _T_ / 10</w:t>
      </w:r>
      <w:r>
        <w:rPr>
          <w:b/>
          <w:i/>
          <w:color w:val="000000"/>
          <w:vertAlign w:val="superscript"/>
        </w:rPr>
        <w:t>3</w:t>
      </w:r>
      <w:r>
        <w:rPr>
          <w:b/>
          <w:i/>
          <w:color w:val="000000"/>
        </w:rPr>
        <w:t xml:space="preserve"> = </w:t>
      </w:r>
      <w:r>
        <w:rPr>
          <w:b/>
          <w:color w:val="000000"/>
        </w:rPr>
        <w:t>0.793 · 180 / 10</w:t>
      </w:r>
      <w:r>
        <w:rPr>
          <w:b/>
          <w:color w:val="000000"/>
          <w:vertAlign w:val="superscript"/>
        </w:rPr>
        <w:t>3</w:t>
      </w:r>
      <w:r>
        <w:rPr>
          <w:b/>
          <w:color w:val="000000"/>
        </w:rPr>
        <w:t xml:space="preserve"> = </w:t>
      </w:r>
      <w:r>
        <w:rPr>
          <w:rFonts w:ascii="Arial" w:hAnsi="Arial" w:cs="Arial"/>
          <w:b/>
          <w:color w:val="000000"/>
        </w:rPr>
        <w:t>0.1427</w:t>
      </w:r>
    </w:p>
    <w:p w:rsidR="0042295D" w:rsidRDefault="0042295D" w:rsidP="0042295D">
      <w:pPr>
        <w:spacing w:after="0"/>
        <w:rPr>
          <w:rFonts w:ascii="Arial" w:hAnsi="Arial" w:cs="Arial"/>
          <w:b/>
          <w:color w:val="000000"/>
        </w:rPr>
      </w:pPr>
      <w:r>
        <w:rPr>
          <w:rFonts w:ascii="Courier New" w:hAnsi="Courier New" w:cs="Courier New"/>
          <w:color w:val="000000"/>
        </w:rPr>
        <w:t xml:space="preserve">Коэффициент трансформации оксидов азота в диоксид, согласно п.2.2.5 из [2], </w:t>
      </w:r>
      <w:r>
        <w:rPr>
          <w:b/>
          <w:i/>
          <w:color w:val="000000"/>
        </w:rPr>
        <w:t xml:space="preserve">KNO2 = </w:t>
      </w:r>
      <w:r>
        <w:rPr>
          <w:rFonts w:ascii="Arial" w:hAnsi="Arial" w:cs="Arial"/>
          <w:b/>
          <w:color w:val="000000"/>
        </w:rPr>
        <w:t>0.8</w:t>
      </w:r>
    </w:p>
    <w:p w:rsidR="0042295D" w:rsidRDefault="0042295D" w:rsidP="0042295D">
      <w:pPr>
        <w:spacing w:after="0"/>
        <w:rPr>
          <w:rFonts w:ascii="Arial" w:hAnsi="Arial" w:cs="Arial"/>
          <w:b/>
          <w:color w:val="000000"/>
        </w:rPr>
      </w:pPr>
      <w:r>
        <w:rPr>
          <w:rFonts w:ascii="Courier New" w:hAnsi="Courier New" w:cs="Courier New"/>
          <w:color w:val="000000"/>
        </w:rPr>
        <w:t xml:space="preserve">Коэффициент трансформации оксидов азота в оксид, согласно п.2.2.5 из [2], </w:t>
      </w:r>
      <w:r>
        <w:rPr>
          <w:b/>
          <w:i/>
          <w:color w:val="000000"/>
        </w:rPr>
        <w:t xml:space="preserve">KNO = </w:t>
      </w:r>
      <w:r>
        <w:rPr>
          <w:rFonts w:ascii="Arial" w:hAnsi="Arial" w:cs="Arial"/>
          <w:b/>
          <w:color w:val="000000"/>
        </w:rPr>
        <w:t>0.13</w:t>
      </w:r>
    </w:p>
    <w:p w:rsidR="0042295D" w:rsidRDefault="0042295D" w:rsidP="0042295D">
      <w:pPr>
        <w:spacing w:after="0"/>
        <w:rPr>
          <w:rFonts w:ascii="Arial" w:hAnsi="Arial" w:cs="Arial"/>
          <w:b/>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С учетом трансформации оксидов азота в атмосфере:</w:t>
      </w:r>
    </w:p>
    <w:p w:rsidR="0042295D" w:rsidRDefault="0042295D" w:rsidP="0042295D">
      <w:pPr>
        <w:spacing w:after="0"/>
        <w:rPr>
          <w:rFonts w:ascii="Courier New" w:hAnsi="Courier New" w:cs="Courier New"/>
          <w:color w:val="000000"/>
        </w:rPr>
      </w:pPr>
    </w:p>
    <w:p w:rsidR="0042295D" w:rsidRDefault="0042295D" w:rsidP="0042295D">
      <w:pPr>
        <w:spacing w:after="0"/>
        <w:rPr>
          <w:rFonts w:ascii="Times New Roman" w:hAnsi="Times New Roman" w:cs="Times New Roman"/>
          <w:b/>
          <w:i/>
          <w:color w:val="000000"/>
          <w:sz w:val="24"/>
          <w:u w:val="single"/>
        </w:rPr>
      </w:pPr>
      <w:r>
        <w:rPr>
          <w:b/>
          <w:i/>
          <w:color w:val="000000"/>
          <w:u w:val="single"/>
        </w:rPr>
        <w:t>Примесь: 0301 Азота (IV) диоксид (Азота диоксид) (4)</w:t>
      </w:r>
    </w:p>
    <w:p w:rsidR="0042295D" w:rsidRDefault="0042295D" w:rsidP="0042295D">
      <w:pPr>
        <w:spacing w:after="0"/>
        <w:rPr>
          <w:rFonts w:ascii="Arial" w:hAnsi="Arial" w:cs="Arial"/>
          <w:b/>
          <w:color w:val="000000"/>
        </w:rPr>
      </w:pPr>
      <w:r>
        <w:rPr>
          <w:rFonts w:ascii="Courier New" w:hAnsi="Courier New" w:cs="Courier New"/>
          <w:color w:val="000000"/>
        </w:rPr>
        <w:t xml:space="preserve">Максимальный разовый выброс, </w:t>
      </w:r>
      <w:proofErr w:type="gramStart"/>
      <w:r>
        <w:rPr>
          <w:rFonts w:ascii="Courier New" w:hAnsi="Courier New" w:cs="Courier New"/>
          <w:color w:val="000000"/>
        </w:rPr>
        <w:t>г</w:t>
      </w:r>
      <w:proofErr w:type="gramEnd"/>
      <w:r>
        <w:rPr>
          <w:rFonts w:ascii="Courier New" w:hAnsi="Courier New" w:cs="Courier New"/>
          <w:color w:val="000000"/>
        </w:rPr>
        <w:t xml:space="preserve">/с, </w:t>
      </w:r>
      <w:r>
        <w:rPr>
          <w:b/>
          <w:i/>
          <w:color w:val="000000"/>
        </w:rPr>
        <w:t xml:space="preserve">_G_ = KNO2 · G1 = </w:t>
      </w:r>
      <w:r>
        <w:rPr>
          <w:b/>
          <w:color w:val="000000"/>
        </w:rPr>
        <w:t xml:space="preserve">0.8 · 0.2203 = </w:t>
      </w:r>
      <w:r>
        <w:rPr>
          <w:rFonts w:ascii="Arial" w:hAnsi="Arial" w:cs="Arial"/>
          <w:b/>
          <w:color w:val="000000"/>
        </w:rPr>
        <w:t>0.17624</w:t>
      </w:r>
    </w:p>
    <w:p w:rsidR="0042295D" w:rsidRDefault="0042295D" w:rsidP="0042295D">
      <w:pPr>
        <w:spacing w:after="0"/>
        <w:rPr>
          <w:rFonts w:ascii="Arial" w:hAnsi="Arial" w:cs="Arial"/>
          <w:b/>
          <w:color w:val="000000"/>
        </w:rPr>
      </w:pPr>
      <w:r>
        <w:rPr>
          <w:rFonts w:ascii="Courier New" w:hAnsi="Courier New" w:cs="Courier New"/>
          <w:color w:val="000000"/>
        </w:rPr>
        <w:t xml:space="preserve">Валовый выброс, т/год, </w:t>
      </w:r>
      <w:r>
        <w:rPr>
          <w:b/>
          <w:i/>
          <w:color w:val="000000"/>
        </w:rPr>
        <w:t xml:space="preserve">_M_ = KNO2 · M1 = </w:t>
      </w:r>
      <w:r>
        <w:rPr>
          <w:b/>
          <w:color w:val="000000"/>
        </w:rPr>
        <w:t xml:space="preserve">0.8 · 0.1427 = </w:t>
      </w:r>
      <w:r>
        <w:rPr>
          <w:rFonts w:ascii="Arial" w:hAnsi="Arial" w:cs="Arial"/>
          <w:b/>
          <w:color w:val="000000"/>
        </w:rPr>
        <w:t>0.11416</w:t>
      </w:r>
    </w:p>
    <w:p w:rsidR="0042295D" w:rsidRDefault="0042295D" w:rsidP="0042295D">
      <w:pPr>
        <w:spacing w:after="0"/>
        <w:rPr>
          <w:rFonts w:ascii="Arial" w:hAnsi="Arial" w:cs="Arial"/>
          <w:b/>
          <w:color w:val="000000"/>
        </w:rPr>
      </w:pPr>
    </w:p>
    <w:p w:rsidR="0042295D" w:rsidRDefault="0042295D" w:rsidP="0042295D">
      <w:pPr>
        <w:spacing w:after="0"/>
        <w:rPr>
          <w:rFonts w:ascii="Times New Roman" w:hAnsi="Times New Roman" w:cs="Times New Roman"/>
          <w:b/>
          <w:i/>
          <w:color w:val="000000"/>
          <w:u w:val="single"/>
        </w:rPr>
      </w:pPr>
      <w:r>
        <w:rPr>
          <w:b/>
          <w:i/>
          <w:color w:val="000000"/>
          <w:u w:val="single"/>
        </w:rPr>
        <w:t>Примесь: 0304 Азот (II) оксид (Азота оксид) (6)</w:t>
      </w:r>
    </w:p>
    <w:p w:rsidR="0042295D" w:rsidRDefault="0042295D" w:rsidP="0042295D">
      <w:pPr>
        <w:spacing w:after="0"/>
        <w:rPr>
          <w:rFonts w:ascii="Arial" w:hAnsi="Arial" w:cs="Arial"/>
          <w:b/>
          <w:color w:val="000000"/>
        </w:rPr>
      </w:pPr>
      <w:r>
        <w:rPr>
          <w:rFonts w:ascii="Courier New" w:hAnsi="Courier New" w:cs="Courier New"/>
          <w:color w:val="000000"/>
        </w:rPr>
        <w:t xml:space="preserve">Максимальный разовый выброс, </w:t>
      </w:r>
      <w:proofErr w:type="gramStart"/>
      <w:r>
        <w:rPr>
          <w:rFonts w:ascii="Courier New" w:hAnsi="Courier New" w:cs="Courier New"/>
          <w:color w:val="000000"/>
        </w:rPr>
        <w:t>г</w:t>
      </w:r>
      <w:proofErr w:type="gramEnd"/>
      <w:r>
        <w:rPr>
          <w:rFonts w:ascii="Courier New" w:hAnsi="Courier New" w:cs="Courier New"/>
          <w:color w:val="000000"/>
        </w:rPr>
        <w:t xml:space="preserve">/с, </w:t>
      </w:r>
      <w:r>
        <w:rPr>
          <w:b/>
          <w:i/>
          <w:color w:val="000000"/>
        </w:rPr>
        <w:t xml:space="preserve">_G_ = KNO · G1 = </w:t>
      </w:r>
      <w:r>
        <w:rPr>
          <w:b/>
          <w:color w:val="000000"/>
        </w:rPr>
        <w:t xml:space="preserve">0.13 · 0.2203 = </w:t>
      </w:r>
      <w:r>
        <w:rPr>
          <w:rFonts w:ascii="Arial" w:hAnsi="Arial" w:cs="Arial"/>
          <w:b/>
          <w:color w:val="000000"/>
        </w:rPr>
        <w:t>0.028639</w:t>
      </w:r>
    </w:p>
    <w:p w:rsidR="0042295D" w:rsidRDefault="0042295D" w:rsidP="0042295D">
      <w:pPr>
        <w:spacing w:after="0"/>
        <w:rPr>
          <w:rFonts w:ascii="Arial" w:hAnsi="Arial" w:cs="Arial"/>
          <w:b/>
          <w:color w:val="000000"/>
        </w:rPr>
      </w:pPr>
      <w:r>
        <w:rPr>
          <w:rFonts w:ascii="Courier New" w:hAnsi="Courier New" w:cs="Courier New"/>
          <w:color w:val="000000"/>
        </w:rPr>
        <w:t xml:space="preserve">Валовый выброс, т/год, </w:t>
      </w:r>
      <w:r>
        <w:rPr>
          <w:b/>
          <w:i/>
          <w:color w:val="000000"/>
        </w:rPr>
        <w:t xml:space="preserve">_M_ = KNO · M1 = </w:t>
      </w:r>
      <w:r>
        <w:rPr>
          <w:b/>
          <w:color w:val="000000"/>
        </w:rPr>
        <w:t xml:space="preserve">0.13 · 0.1427 = </w:t>
      </w:r>
      <w:r>
        <w:rPr>
          <w:rFonts w:ascii="Arial" w:hAnsi="Arial" w:cs="Arial"/>
          <w:b/>
          <w:color w:val="000000"/>
        </w:rPr>
        <w:t>0.018551</w:t>
      </w:r>
    </w:p>
    <w:p w:rsidR="0042295D" w:rsidRDefault="0042295D" w:rsidP="0042295D">
      <w:pPr>
        <w:spacing w:after="0"/>
        <w:rPr>
          <w:rFonts w:ascii="Arial" w:hAnsi="Arial" w:cs="Arial"/>
          <w:b/>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 xml:space="preserve">      Расчет выбросов хлористого водорода</w:t>
      </w:r>
    </w:p>
    <w:p w:rsidR="0042295D" w:rsidRDefault="0042295D" w:rsidP="0042295D">
      <w:pPr>
        <w:spacing w:after="0"/>
        <w:rPr>
          <w:rFonts w:ascii="Courier New" w:hAnsi="Courier New" w:cs="Courier New"/>
          <w:color w:val="000000"/>
        </w:rPr>
      </w:pPr>
    </w:p>
    <w:p w:rsidR="0042295D" w:rsidRDefault="0042295D" w:rsidP="0042295D">
      <w:pPr>
        <w:spacing w:after="0"/>
        <w:rPr>
          <w:rFonts w:ascii="Times New Roman" w:hAnsi="Times New Roman" w:cs="Times New Roman"/>
          <w:b/>
          <w:i/>
          <w:color w:val="000000"/>
          <w:sz w:val="24"/>
          <w:u w:val="single"/>
        </w:rPr>
      </w:pPr>
      <w:r>
        <w:rPr>
          <w:b/>
          <w:i/>
          <w:color w:val="000000"/>
          <w:u w:val="single"/>
        </w:rPr>
        <w:t>Примесь: 0316 Гидрохлорид (Соляная кислота, Водород хлорид) (163)</w:t>
      </w:r>
    </w:p>
    <w:p w:rsidR="0042295D" w:rsidRDefault="0042295D" w:rsidP="0042295D">
      <w:pPr>
        <w:spacing w:after="0"/>
        <w:rPr>
          <w:rFonts w:ascii="Arial" w:hAnsi="Arial" w:cs="Arial"/>
          <w:b/>
          <w:color w:val="000000"/>
        </w:rPr>
      </w:pPr>
      <w:r>
        <w:rPr>
          <w:rFonts w:ascii="Courier New" w:hAnsi="Courier New" w:cs="Courier New"/>
          <w:color w:val="000000"/>
        </w:rPr>
        <w:t xml:space="preserve">Содержание </w:t>
      </w:r>
      <w:proofErr w:type="spellStart"/>
      <w:r>
        <w:rPr>
          <w:rFonts w:ascii="Courier New" w:hAnsi="Courier New" w:cs="Courier New"/>
          <w:color w:val="000000"/>
        </w:rPr>
        <w:t>НСl</w:t>
      </w:r>
      <w:proofErr w:type="spellEnd"/>
      <w:r>
        <w:rPr>
          <w:rFonts w:ascii="Courier New" w:hAnsi="Courier New" w:cs="Courier New"/>
          <w:color w:val="000000"/>
        </w:rPr>
        <w:t xml:space="preserve"> в продуктах сгорания после системы газоочистки, </w:t>
      </w:r>
      <w:proofErr w:type="gramStart"/>
      <w:r>
        <w:rPr>
          <w:rFonts w:ascii="Courier New" w:hAnsi="Courier New" w:cs="Courier New"/>
          <w:color w:val="000000"/>
        </w:rPr>
        <w:t>г</w:t>
      </w:r>
      <w:proofErr w:type="gramEnd"/>
      <w:r>
        <w:rPr>
          <w:rFonts w:ascii="Courier New" w:hAnsi="Courier New" w:cs="Courier New"/>
          <w:color w:val="000000"/>
        </w:rPr>
        <w:t xml:space="preserve">/м3, </w:t>
      </w:r>
      <w:r>
        <w:rPr>
          <w:b/>
          <w:i/>
          <w:color w:val="000000"/>
        </w:rPr>
        <w:t xml:space="preserve">CHCL = </w:t>
      </w:r>
      <w:r>
        <w:rPr>
          <w:rFonts w:ascii="Arial" w:hAnsi="Arial" w:cs="Arial"/>
          <w:b/>
          <w:color w:val="000000"/>
        </w:rPr>
        <w:t>0.012</w:t>
      </w:r>
    </w:p>
    <w:p w:rsidR="0042295D" w:rsidRDefault="0042295D" w:rsidP="0042295D">
      <w:pPr>
        <w:spacing w:after="0"/>
        <w:rPr>
          <w:rFonts w:ascii="Arial" w:hAnsi="Arial" w:cs="Arial"/>
          <w:b/>
          <w:color w:val="000000"/>
        </w:rPr>
      </w:pPr>
      <w:r>
        <w:rPr>
          <w:rFonts w:ascii="Courier New" w:hAnsi="Courier New" w:cs="Courier New"/>
          <w:color w:val="000000"/>
        </w:rPr>
        <w:t xml:space="preserve">Количество </w:t>
      </w:r>
      <w:proofErr w:type="spellStart"/>
      <w:r>
        <w:rPr>
          <w:rFonts w:ascii="Courier New" w:hAnsi="Courier New" w:cs="Courier New"/>
          <w:color w:val="000000"/>
        </w:rPr>
        <w:t>НСl</w:t>
      </w:r>
      <w:proofErr w:type="spellEnd"/>
      <w:r>
        <w:rPr>
          <w:rFonts w:ascii="Courier New" w:hAnsi="Courier New" w:cs="Courier New"/>
          <w:color w:val="000000"/>
        </w:rPr>
        <w:t xml:space="preserve">  в продуктах сгорания после системы газоочистки, </w:t>
      </w:r>
      <w:proofErr w:type="gramStart"/>
      <w:r>
        <w:rPr>
          <w:rFonts w:ascii="Courier New" w:hAnsi="Courier New" w:cs="Courier New"/>
          <w:color w:val="000000"/>
        </w:rPr>
        <w:t>г</w:t>
      </w:r>
      <w:proofErr w:type="gramEnd"/>
      <w:r>
        <w:rPr>
          <w:rFonts w:ascii="Courier New" w:hAnsi="Courier New" w:cs="Courier New"/>
          <w:color w:val="000000"/>
        </w:rPr>
        <w:t xml:space="preserve">/с, </w:t>
      </w:r>
      <w:r>
        <w:rPr>
          <w:b/>
          <w:i/>
          <w:color w:val="000000"/>
        </w:rPr>
        <w:t xml:space="preserve">M = 3.6 · V1 · CHCL = </w:t>
      </w:r>
      <w:r>
        <w:rPr>
          <w:b/>
          <w:color w:val="000000"/>
        </w:rPr>
        <w:t xml:space="preserve">3.6 · 0.02857 · 0.012 = </w:t>
      </w:r>
      <w:r>
        <w:rPr>
          <w:rFonts w:ascii="Arial" w:hAnsi="Arial" w:cs="Arial"/>
          <w:b/>
          <w:color w:val="000000"/>
        </w:rPr>
        <w:t>0.001234</w:t>
      </w:r>
    </w:p>
    <w:p w:rsidR="0042295D" w:rsidRDefault="0042295D" w:rsidP="0042295D">
      <w:pPr>
        <w:spacing w:after="0"/>
        <w:rPr>
          <w:rFonts w:ascii="Arial" w:hAnsi="Arial" w:cs="Arial"/>
          <w:b/>
          <w:color w:val="000000"/>
        </w:rPr>
      </w:pPr>
      <w:r>
        <w:rPr>
          <w:rFonts w:ascii="Courier New" w:hAnsi="Courier New" w:cs="Courier New"/>
          <w:color w:val="000000"/>
        </w:rPr>
        <w:t xml:space="preserve">Максимальный разовый выброс, </w:t>
      </w:r>
      <w:proofErr w:type="gramStart"/>
      <w:r>
        <w:rPr>
          <w:rFonts w:ascii="Courier New" w:hAnsi="Courier New" w:cs="Courier New"/>
          <w:color w:val="000000"/>
        </w:rPr>
        <w:t>г</w:t>
      </w:r>
      <w:proofErr w:type="gramEnd"/>
      <w:r>
        <w:rPr>
          <w:rFonts w:ascii="Courier New" w:hAnsi="Courier New" w:cs="Courier New"/>
          <w:color w:val="000000"/>
        </w:rPr>
        <w:t xml:space="preserve">/с, </w:t>
      </w:r>
      <w:r>
        <w:rPr>
          <w:b/>
          <w:i/>
          <w:color w:val="000000"/>
        </w:rPr>
        <w:t xml:space="preserve">_G_ = </w:t>
      </w:r>
      <w:r>
        <w:rPr>
          <w:rFonts w:ascii="Arial" w:hAnsi="Arial" w:cs="Arial"/>
          <w:b/>
          <w:color w:val="000000"/>
        </w:rPr>
        <w:t>0.001234</w:t>
      </w:r>
    </w:p>
    <w:p w:rsidR="0042295D" w:rsidRDefault="0042295D" w:rsidP="0042295D">
      <w:pPr>
        <w:spacing w:after="0"/>
        <w:rPr>
          <w:rFonts w:ascii="Arial" w:hAnsi="Arial" w:cs="Arial"/>
          <w:b/>
          <w:color w:val="000000"/>
        </w:rPr>
      </w:pPr>
      <w:r>
        <w:rPr>
          <w:rFonts w:ascii="Courier New" w:hAnsi="Courier New" w:cs="Courier New"/>
          <w:color w:val="000000"/>
        </w:rPr>
        <w:t xml:space="preserve">Валовый выброс, т/год, </w:t>
      </w:r>
      <w:r>
        <w:rPr>
          <w:b/>
          <w:i/>
          <w:color w:val="000000"/>
        </w:rPr>
        <w:t xml:space="preserve">_M_ = 0.0036 · _T_ · M = </w:t>
      </w:r>
      <w:r>
        <w:rPr>
          <w:b/>
          <w:color w:val="000000"/>
        </w:rPr>
        <w:t xml:space="preserve">0.0036 · 180 · 0.001234 = </w:t>
      </w:r>
      <w:r>
        <w:rPr>
          <w:rFonts w:ascii="Arial" w:hAnsi="Arial" w:cs="Arial"/>
          <w:b/>
          <w:color w:val="000000"/>
        </w:rPr>
        <w:t>0.000799632</w:t>
      </w:r>
    </w:p>
    <w:p w:rsidR="0042295D" w:rsidRDefault="0042295D" w:rsidP="0042295D">
      <w:pPr>
        <w:spacing w:after="0"/>
        <w:rPr>
          <w:rFonts w:ascii="Arial" w:hAnsi="Arial" w:cs="Arial"/>
          <w:b/>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 xml:space="preserve">      Расчет выбросов фтористого водорода</w:t>
      </w:r>
    </w:p>
    <w:p w:rsidR="0042295D" w:rsidRDefault="0042295D" w:rsidP="0042295D">
      <w:pPr>
        <w:spacing w:after="0"/>
        <w:rPr>
          <w:rFonts w:ascii="Courier New" w:hAnsi="Courier New" w:cs="Courier New"/>
          <w:color w:val="000000"/>
        </w:rPr>
      </w:pPr>
    </w:p>
    <w:p w:rsidR="0042295D" w:rsidRDefault="0042295D" w:rsidP="0042295D">
      <w:pPr>
        <w:spacing w:after="0"/>
        <w:rPr>
          <w:rFonts w:ascii="Times New Roman" w:hAnsi="Times New Roman" w:cs="Times New Roman"/>
          <w:b/>
          <w:i/>
          <w:color w:val="000000"/>
          <w:sz w:val="24"/>
          <w:u w:val="single"/>
        </w:rPr>
      </w:pPr>
      <w:r>
        <w:rPr>
          <w:b/>
          <w:i/>
          <w:color w:val="000000"/>
          <w:u w:val="single"/>
        </w:rPr>
        <w:t>Примесь: 0342 Фтористые газообразные соединения /в пересчете на фтор/ (617)</w:t>
      </w:r>
    </w:p>
    <w:p w:rsidR="0042295D" w:rsidRDefault="0042295D" w:rsidP="0042295D">
      <w:pPr>
        <w:spacing w:after="0"/>
        <w:rPr>
          <w:rFonts w:ascii="Arial" w:hAnsi="Arial" w:cs="Arial"/>
          <w:b/>
          <w:color w:val="000000"/>
        </w:rPr>
      </w:pPr>
      <w:r>
        <w:rPr>
          <w:rFonts w:ascii="Courier New" w:hAnsi="Courier New" w:cs="Courier New"/>
          <w:color w:val="000000"/>
        </w:rPr>
        <w:t xml:space="preserve">Содержание НF в продуктах сгорания после системы газоочистки, </w:t>
      </w:r>
      <w:proofErr w:type="gramStart"/>
      <w:r>
        <w:rPr>
          <w:rFonts w:ascii="Courier New" w:hAnsi="Courier New" w:cs="Courier New"/>
          <w:color w:val="000000"/>
        </w:rPr>
        <w:t>г</w:t>
      </w:r>
      <w:proofErr w:type="gramEnd"/>
      <w:r>
        <w:rPr>
          <w:rFonts w:ascii="Courier New" w:hAnsi="Courier New" w:cs="Courier New"/>
          <w:color w:val="000000"/>
        </w:rPr>
        <w:t xml:space="preserve">/м3, </w:t>
      </w:r>
      <w:r>
        <w:rPr>
          <w:b/>
          <w:i/>
          <w:color w:val="000000"/>
        </w:rPr>
        <w:t xml:space="preserve">CF = </w:t>
      </w:r>
      <w:r>
        <w:rPr>
          <w:rFonts w:ascii="Arial" w:hAnsi="Arial" w:cs="Arial"/>
          <w:b/>
          <w:color w:val="000000"/>
        </w:rPr>
        <w:t>0.025</w:t>
      </w:r>
    </w:p>
    <w:p w:rsidR="0042295D" w:rsidRDefault="0042295D" w:rsidP="0042295D">
      <w:pPr>
        <w:spacing w:after="0"/>
        <w:rPr>
          <w:rFonts w:ascii="Arial" w:hAnsi="Arial" w:cs="Arial"/>
          <w:b/>
          <w:color w:val="000000"/>
        </w:rPr>
      </w:pPr>
      <w:r>
        <w:rPr>
          <w:rFonts w:ascii="Courier New" w:hAnsi="Courier New" w:cs="Courier New"/>
          <w:color w:val="000000"/>
        </w:rPr>
        <w:t xml:space="preserve">Количество НF в продуктах сгорания, </w:t>
      </w:r>
      <w:proofErr w:type="gramStart"/>
      <w:r>
        <w:rPr>
          <w:rFonts w:ascii="Courier New" w:hAnsi="Courier New" w:cs="Courier New"/>
          <w:color w:val="000000"/>
        </w:rPr>
        <w:t>г</w:t>
      </w:r>
      <w:proofErr w:type="gramEnd"/>
      <w:r>
        <w:rPr>
          <w:rFonts w:ascii="Courier New" w:hAnsi="Courier New" w:cs="Courier New"/>
          <w:color w:val="000000"/>
        </w:rPr>
        <w:t xml:space="preserve">/с, </w:t>
      </w:r>
      <w:r>
        <w:rPr>
          <w:b/>
          <w:i/>
          <w:color w:val="000000"/>
        </w:rPr>
        <w:t xml:space="preserve">M = 3.6 · V1 · CF = </w:t>
      </w:r>
      <w:r>
        <w:rPr>
          <w:b/>
          <w:color w:val="000000"/>
        </w:rPr>
        <w:t xml:space="preserve">3.6 · 0.02857 · 0.025 = </w:t>
      </w:r>
      <w:r>
        <w:rPr>
          <w:rFonts w:ascii="Arial" w:hAnsi="Arial" w:cs="Arial"/>
          <w:b/>
          <w:color w:val="000000"/>
        </w:rPr>
        <w:t>0.00257</w:t>
      </w:r>
    </w:p>
    <w:p w:rsidR="0042295D" w:rsidRDefault="0042295D" w:rsidP="0042295D">
      <w:pPr>
        <w:spacing w:after="0"/>
        <w:rPr>
          <w:rFonts w:ascii="Arial" w:hAnsi="Arial" w:cs="Arial"/>
          <w:b/>
          <w:color w:val="000000"/>
        </w:rPr>
      </w:pPr>
      <w:r>
        <w:rPr>
          <w:rFonts w:ascii="Courier New" w:hAnsi="Courier New" w:cs="Courier New"/>
          <w:color w:val="000000"/>
        </w:rPr>
        <w:t xml:space="preserve">Максимальный разовый выброс, </w:t>
      </w:r>
      <w:proofErr w:type="gramStart"/>
      <w:r>
        <w:rPr>
          <w:rFonts w:ascii="Courier New" w:hAnsi="Courier New" w:cs="Courier New"/>
          <w:color w:val="000000"/>
        </w:rPr>
        <w:t>г</w:t>
      </w:r>
      <w:proofErr w:type="gramEnd"/>
      <w:r>
        <w:rPr>
          <w:rFonts w:ascii="Courier New" w:hAnsi="Courier New" w:cs="Courier New"/>
          <w:color w:val="000000"/>
        </w:rPr>
        <w:t xml:space="preserve">/с, </w:t>
      </w:r>
      <w:r>
        <w:rPr>
          <w:b/>
          <w:i/>
          <w:color w:val="000000"/>
        </w:rPr>
        <w:t xml:space="preserve">_G_ = </w:t>
      </w:r>
      <w:r>
        <w:rPr>
          <w:rFonts w:ascii="Arial" w:hAnsi="Arial" w:cs="Arial"/>
          <w:b/>
          <w:color w:val="000000"/>
        </w:rPr>
        <w:t>0.00257</w:t>
      </w:r>
    </w:p>
    <w:p w:rsidR="0042295D" w:rsidRDefault="0042295D" w:rsidP="0042295D">
      <w:pPr>
        <w:spacing w:after="0"/>
        <w:rPr>
          <w:rFonts w:ascii="Arial" w:hAnsi="Arial" w:cs="Arial"/>
          <w:b/>
          <w:color w:val="000000"/>
        </w:rPr>
      </w:pPr>
      <w:r>
        <w:rPr>
          <w:rFonts w:ascii="Courier New" w:hAnsi="Courier New" w:cs="Courier New"/>
          <w:color w:val="000000"/>
        </w:rPr>
        <w:t xml:space="preserve">Валовый выброс, т/год, </w:t>
      </w:r>
      <w:r>
        <w:rPr>
          <w:b/>
          <w:i/>
          <w:color w:val="000000"/>
        </w:rPr>
        <w:t xml:space="preserve">_M_ = 0.0036 · _T_ · M = </w:t>
      </w:r>
      <w:r>
        <w:rPr>
          <w:b/>
          <w:color w:val="000000"/>
        </w:rPr>
        <w:t xml:space="preserve">0.0036 · 180 · 0.00257 = </w:t>
      </w:r>
      <w:r>
        <w:rPr>
          <w:rFonts w:ascii="Arial" w:hAnsi="Arial" w:cs="Arial"/>
          <w:b/>
          <w:color w:val="000000"/>
        </w:rPr>
        <w:t>0.00166536</w:t>
      </w:r>
    </w:p>
    <w:p w:rsidR="0042295D" w:rsidRDefault="0042295D" w:rsidP="0042295D">
      <w:pPr>
        <w:spacing w:after="0"/>
        <w:rPr>
          <w:rFonts w:ascii="Arial" w:hAnsi="Arial" w:cs="Arial"/>
          <w:b/>
          <w:color w:val="000000"/>
        </w:rPr>
      </w:pPr>
    </w:p>
    <w:p w:rsidR="0042295D" w:rsidRDefault="0042295D" w:rsidP="0042295D">
      <w:pPr>
        <w:spacing w:after="0"/>
        <w:rPr>
          <w:rFonts w:ascii="Times New Roman" w:hAnsi="Times New Roman" w:cs="Times New Roman"/>
          <w:b/>
          <w:i/>
          <w:color w:val="000000"/>
        </w:rPr>
      </w:pPr>
      <w:r>
        <w:rPr>
          <w:b/>
          <w:i/>
          <w:color w:val="000000"/>
        </w:rPr>
        <w:t>Итоговая таблица выбросов</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42295D" w:rsidTr="0042295D">
        <w:tc>
          <w:tcPr>
            <w:tcW w:w="357"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Выброс г/</w:t>
            </w:r>
            <w:proofErr w:type="gramStart"/>
            <w:r>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Выброс т/год</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0301</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Азота (IV) диоксид (Азота диоксид) (4)</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0.17624</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0.11416</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0304</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Азот (II) оксид (Азота оксид) (6)</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0.028639</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0.018551</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0316</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Гидрохлорид (Соляная кислота, Водород хлорид) (163)</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0.001234</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0.000799632</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0330</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Сера диоксид (Ангидрид сернистый, Сернистый газ, Сера (IV) оксид) (516)</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0.07322222222</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0.047448</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lastRenderedPageBreak/>
              <w:t>0337</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Углерод оксид (Окись углерода, Угарный газ) (584)</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0.13518518519</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0.0876</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0342</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Фтористые газообразные соединения /в пересчете на фтор/ (617)</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0.00257</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0.00166536</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2902</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Взвешенные частицы (116)</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0.65833333333</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0.4266</w:t>
            </w:r>
          </w:p>
        </w:tc>
      </w:tr>
    </w:tbl>
    <w:p w:rsidR="0042295D" w:rsidRDefault="0042295D" w:rsidP="0042295D">
      <w:pPr>
        <w:spacing w:after="0"/>
        <w:rPr>
          <w:rFonts w:ascii="Courier New" w:hAnsi="Courier New" w:cs="Courier New"/>
          <w:color w:val="000000"/>
        </w:rPr>
      </w:pPr>
    </w:p>
    <w:p w:rsidR="0042295D" w:rsidRDefault="0042295D" w:rsidP="0042295D">
      <w:pPr>
        <w:spacing w:after="0"/>
        <w:jc w:val="center"/>
        <w:rPr>
          <w:rFonts w:ascii="Courier New" w:hAnsi="Courier New" w:cs="Courier New"/>
          <w:b/>
          <w:color w:val="000000"/>
        </w:rPr>
      </w:pPr>
      <w:r>
        <w:rPr>
          <w:rFonts w:ascii="Courier New" w:hAnsi="Courier New" w:cs="Courier New"/>
          <w:b/>
          <w:color w:val="000000"/>
        </w:rPr>
        <w:t>Источник загрязнения: 6001, Топливный бак</w:t>
      </w:r>
    </w:p>
    <w:p w:rsidR="0042295D" w:rsidRDefault="0042295D" w:rsidP="0042295D">
      <w:pPr>
        <w:spacing w:after="0"/>
        <w:jc w:val="center"/>
        <w:rPr>
          <w:rFonts w:ascii="Courier New" w:hAnsi="Courier New" w:cs="Courier New"/>
          <w:b/>
          <w:color w:val="000000"/>
        </w:rPr>
      </w:pPr>
      <w:r>
        <w:rPr>
          <w:rFonts w:ascii="Courier New" w:hAnsi="Courier New" w:cs="Courier New"/>
          <w:b/>
          <w:color w:val="000000"/>
        </w:rPr>
        <w:t>Источник выделения: 6001 03, Канистра</w:t>
      </w:r>
    </w:p>
    <w:p w:rsidR="0042295D" w:rsidRDefault="0042295D" w:rsidP="0042295D">
      <w:pPr>
        <w:spacing w:after="0"/>
        <w:rPr>
          <w:rFonts w:ascii="Courier New" w:hAnsi="Courier New" w:cs="Courier New"/>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Список литературы:</w:t>
      </w:r>
    </w:p>
    <w:p w:rsidR="0042295D" w:rsidRDefault="0042295D" w:rsidP="0042295D">
      <w:pPr>
        <w:spacing w:after="0"/>
        <w:rPr>
          <w:rFonts w:ascii="Courier New" w:hAnsi="Courier New" w:cs="Courier New"/>
          <w:color w:val="000000"/>
        </w:rPr>
      </w:pPr>
      <w:r>
        <w:rPr>
          <w:rFonts w:ascii="Courier New" w:hAnsi="Courier New" w:cs="Courier New"/>
          <w:color w:val="000000"/>
        </w:rPr>
        <w:t>Методические указания по определению выбросов загрязняющих</w:t>
      </w:r>
    </w:p>
    <w:p w:rsidR="0042295D" w:rsidRDefault="0042295D" w:rsidP="0042295D">
      <w:pPr>
        <w:spacing w:after="0"/>
        <w:rPr>
          <w:rFonts w:ascii="Courier New" w:hAnsi="Courier New" w:cs="Courier New"/>
          <w:color w:val="000000"/>
        </w:rPr>
      </w:pPr>
      <w:r>
        <w:rPr>
          <w:rFonts w:ascii="Courier New" w:hAnsi="Courier New" w:cs="Courier New"/>
          <w:color w:val="000000"/>
        </w:rPr>
        <w:t>веществ в атмосферу из резервуаров РНД 211.2.02.09-2004. Астана, 2005</w:t>
      </w:r>
    </w:p>
    <w:p w:rsidR="0042295D" w:rsidRDefault="0042295D" w:rsidP="0042295D">
      <w:pPr>
        <w:spacing w:after="0"/>
        <w:rPr>
          <w:rFonts w:ascii="Courier New" w:hAnsi="Courier New" w:cs="Courier New"/>
          <w:color w:val="000000"/>
        </w:rPr>
      </w:pPr>
      <w:r>
        <w:rPr>
          <w:rFonts w:ascii="Courier New" w:hAnsi="Courier New" w:cs="Courier New"/>
          <w:color w:val="000000"/>
        </w:rPr>
        <w:t>Расчет по п. 9</w:t>
      </w:r>
    </w:p>
    <w:p w:rsidR="0042295D" w:rsidRDefault="0042295D" w:rsidP="0042295D">
      <w:pPr>
        <w:spacing w:after="0"/>
        <w:rPr>
          <w:rFonts w:ascii="Courier New" w:hAnsi="Courier New" w:cs="Courier New"/>
          <w:color w:val="000000"/>
        </w:rPr>
      </w:pPr>
      <w:proofErr w:type="spellStart"/>
      <w:r>
        <w:rPr>
          <w:rFonts w:ascii="Courier New" w:hAnsi="Courier New" w:cs="Courier New"/>
          <w:color w:val="000000"/>
        </w:rPr>
        <w:t>Нефтепродукт</w:t>
      </w:r>
      <w:proofErr w:type="gramStart"/>
      <w:r>
        <w:rPr>
          <w:rFonts w:ascii="Courier New" w:hAnsi="Courier New" w:cs="Courier New"/>
          <w:color w:val="000000"/>
        </w:rPr>
        <w:t>:Д</w:t>
      </w:r>
      <w:proofErr w:type="gramEnd"/>
      <w:r>
        <w:rPr>
          <w:rFonts w:ascii="Courier New" w:hAnsi="Courier New" w:cs="Courier New"/>
          <w:color w:val="000000"/>
        </w:rPr>
        <w:t>изельное</w:t>
      </w:r>
      <w:proofErr w:type="spellEnd"/>
      <w:r>
        <w:rPr>
          <w:rFonts w:ascii="Courier New" w:hAnsi="Courier New" w:cs="Courier New"/>
          <w:color w:val="000000"/>
        </w:rPr>
        <w:t xml:space="preserve"> топливо</w:t>
      </w:r>
    </w:p>
    <w:p w:rsidR="0042295D" w:rsidRDefault="0042295D" w:rsidP="0042295D">
      <w:pPr>
        <w:spacing w:after="0"/>
        <w:rPr>
          <w:rFonts w:ascii="Courier New" w:hAnsi="Courier New" w:cs="Courier New"/>
          <w:color w:val="000000"/>
        </w:rPr>
      </w:pPr>
      <w:r>
        <w:rPr>
          <w:rFonts w:ascii="Courier New" w:hAnsi="Courier New" w:cs="Courier New"/>
          <w:color w:val="000000"/>
        </w:rPr>
        <w:t>Климатическая зона: вторая - северные области РК (прил. 17)</w:t>
      </w:r>
    </w:p>
    <w:p w:rsidR="0042295D" w:rsidRDefault="0042295D" w:rsidP="0042295D">
      <w:pPr>
        <w:spacing w:after="0"/>
        <w:rPr>
          <w:rFonts w:ascii="Courier New" w:hAnsi="Courier New" w:cs="Courier New"/>
          <w:color w:val="000000"/>
        </w:rPr>
      </w:pPr>
      <w:r>
        <w:rPr>
          <w:rFonts w:ascii="Courier New" w:hAnsi="Courier New" w:cs="Courier New"/>
          <w:color w:val="000000"/>
        </w:rPr>
        <w:t>Расчет выбросов от топливораздаточных колонок (ТРК)</w:t>
      </w:r>
    </w:p>
    <w:p w:rsidR="0042295D" w:rsidRDefault="0042295D" w:rsidP="0042295D">
      <w:pPr>
        <w:spacing w:after="0"/>
        <w:rPr>
          <w:rFonts w:ascii="Courier New" w:hAnsi="Courier New" w:cs="Courier New"/>
          <w:color w:val="000000"/>
        </w:rPr>
      </w:pPr>
      <w:r>
        <w:rPr>
          <w:rFonts w:ascii="Courier New" w:hAnsi="Courier New" w:cs="Courier New"/>
          <w:color w:val="000000"/>
        </w:rPr>
        <w:t>____________________________________________________________</w:t>
      </w:r>
    </w:p>
    <w:p w:rsidR="0042295D" w:rsidRDefault="0042295D" w:rsidP="0042295D">
      <w:pPr>
        <w:spacing w:after="0"/>
        <w:rPr>
          <w:rFonts w:ascii="Courier New" w:hAnsi="Courier New" w:cs="Courier New"/>
          <w:color w:val="000000"/>
        </w:rPr>
      </w:pPr>
      <w:r>
        <w:rPr>
          <w:rFonts w:ascii="Courier New" w:hAnsi="Courier New" w:cs="Courier New"/>
          <w:color w:val="000000"/>
        </w:rPr>
        <w:t>Максимальная концентрация паров нефтепродукта при заполнении</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баков автомашин, </w:t>
      </w:r>
      <w:proofErr w:type="gramStart"/>
      <w:r>
        <w:rPr>
          <w:rFonts w:ascii="Courier New" w:hAnsi="Courier New" w:cs="Courier New"/>
          <w:color w:val="000000"/>
        </w:rPr>
        <w:t>г</w:t>
      </w:r>
      <w:proofErr w:type="gramEnd"/>
      <w:r>
        <w:rPr>
          <w:rFonts w:ascii="Courier New" w:hAnsi="Courier New" w:cs="Courier New"/>
          <w:color w:val="000000"/>
        </w:rPr>
        <w:t xml:space="preserve">/м3 (Прил. 12), </w:t>
      </w:r>
      <w:r>
        <w:rPr>
          <w:b/>
          <w:i/>
          <w:color w:val="000000"/>
        </w:rPr>
        <w:t xml:space="preserve">CMAX = </w:t>
      </w:r>
      <w:r>
        <w:rPr>
          <w:rFonts w:ascii="Arial" w:hAnsi="Arial" w:cs="Arial"/>
          <w:b/>
          <w:color w:val="000000"/>
        </w:rPr>
        <w:t>3.14</w:t>
      </w:r>
    </w:p>
    <w:p w:rsidR="0042295D" w:rsidRDefault="0042295D" w:rsidP="0042295D">
      <w:pPr>
        <w:spacing w:after="0"/>
        <w:rPr>
          <w:rFonts w:ascii="Arial" w:hAnsi="Arial" w:cs="Arial"/>
          <w:b/>
          <w:color w:val="000000"/>
        </w:rPr>
      </w:pPr>
      <w:r>
        <w:rPr>
          <w:rFonts w:ascii="Courier New" w:hAnsi="Courier New" w:cs="Courier New"/>
          <w:color w:val="000000"/>
        </w:rPr>
        <w:t xml:space="preserve">Количество отпускаемого нефтепродукта в осенне-зимний период, м3, </w:t>
      </w:r>
      <w:r>
        <w:rPr>
          <w:b/>
          <w:i/>
          <w:color w:val="000000"/>
        </w:rPr>
        <w:t xml:space="preserve">QOZ = </w:t>
      </w:r>
      <w:r>
        <w:rPr>
          <w:rFonts w:ascii="Arial" w:hAnsi="Arial" w:cs="Arial"/>
          <w:b/>
          <w:color w:val="000000"/>
        </w:rPr>
        <w:t>2.083</w:t>
      </w:r>
    </w:p>
    <w:p w:rsidR="0042295D" w:rsidRDefault="0042295D" w:rsidP="0042295D">
      <w:pPr>
        <w:spacing w:after="0"/>
        <w:rPr>
          <w:rFonts w:ascii="Courier New" w:hAnsi="Courier New" w:cs="Courier New"/>
          <w:color w:val="000000"/>
        </w:rPr>
      </w:pPr>
      <w:r>
        <w:rPr>
          <w:rFonts w:ascii="Courier New" w:hAnsi="Courier New" w:cs="Courier New"/>
          <w:color w:val="000000"/>
        </w:rPr>
        <w:t>Концентрация паров нефтепродукта при заполнении</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баков автомашин в осенне-зимний период, </w:t>
      </w:r>
      <w:proofErr w:type="gramStart"/>
      <w:r>
        <w:rPr>
          <w:rFonts w:ascii="Courier New" w:hAnsi="Courier New" w:cs="Courier New"/>
          <w:color w:val="000000"/>
        </w:rPr>
        <w:t>г</w:t>
      </w:r>
      <w:proofErr w:type="gramEnd"/>
      <w:r>
        <w:rPr>
          <w:rFonts w:ascii="Courier New" w:hAnsi="Courier New" w:cs="Courier New"/>
          <w:color w:val="000000"/>
        </w:rPr>
        <w:t xml:space="preserve">/м3 (Прил. 15), </w:t>
      </w:r>
      <w:r>
        <w:rPr>
          <w:b/>
          <w:i/>
          <w:color w:val="000000"/>
        </w:rPr>
        <w:t xml:space="preserve">CAMOZ = </w:t>
      </w:r>
      <w:r>
        <w:rPr>
          <w:rFonts w:ascii="Arial" w:hAnsi="Arial" w:cs="Arial"/>
          <w:b/>
          <w:color w:val="000000"/>
        </w:rPr>
        <w:t>1.6</w:t>
      </w:r>
    </w:p>
    <w:p w:rsidR="0042295D" w:rsidRDefault="0042295D" w:rsidP="0042295D">
      <w:pPr>
        <w:spacing w:after="0"/>
        <w:rPr>
          <w:rFonts w:ascii="Arial" w:hAnsi="Arial" w:cs="Arial"/>
          <w:b/>
          <w:color w:val="000000"/>
        </w:rPr>
      </w:pPr>
      <w:r>
        <w:rPr>
          <w:rFonts w:ascii="Courier New" w:hAnsi="Courier New" w:cs="Courier New"/>
          <w:color w:val="000000"/>
        </w:rPr>
        <w:t xml:space="preserve">Количество отпускаемого нефтепродукта в весенне-летний период, м3, </w:t>
      </w:r>
      <w:r>
        <w:rPr>
          <w:b/>
          <w:i/>
          <w:color w:val="000000"/>
        </w:rPr>
        <w:t xml:space="preserve">QVL = </w:t>
      </w:r>
      <w:r>
        <w:rPr>
          <w:rFonts w:ascii="Arial" w:hAnsi="Arial" w:cs="Arial"/>
          <w:b/>
          <w:color w:val="000000"/>
        </w:rPr>
        <w:t>2.083</w:t>
      </w:r>
    </w:p>
    <w:p w:rsidR="0042295D" w:rsidRDefault="0042295D" w:rsidP="0042295D">
      <w:pPr>
        <w:spacing w:after="0"/>
        <w:rPr>
          <w:rFonts w:ascii="Courier New" w:hAnsi="Courier New" w:cs="Courier New"/>
          <w:color w:val="000000"/>
        </w:rPr>
      </w:pPr>
      <w:r>
        <w:rPr>
          <w:rFonts w:ascii="Courier New" w:hAnsi="Courier New" w:cs="Courier New"/>
          <w:color w:val="000000"/>
        </w:rPr>
        <w:t>Концентрация паров нефтепродукта при заполнении</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баков автомашин в весенне-летний период, </w:t>
      </w:r>
      <w:proofErr w:type="gramStart"/>
      <w:r>
        <w:rPr>
          <w:rFonts w:ascii="Courier New" w:hAnsi="Courier New" w:cs="Courier New"/>
          <w:color w:val="000000"/>
        </w:rPr>
        <w:t>г</w:t>
      </w:r>
      <w:proofErr w:type="gramEnd"/>
      <w:r>
        <w:rPr>
          <w:rFonts w:ascii="Courier New" w:hAnsi="Courier New" w:cs="Courier New"/>
          <w:color w:val="000000"/>
        </w:rPr>
        <w:t xml:space="preserve">/м3 (Прил. 15), </w:t>
      </w:r>
      <w:r>
        <w:rPr>
          <w:b/>
          <w:i/>
          <w:color w:val="000000"/>
        </w:rPr>
        <w:t xml:space="preserve">CAMVL = </w:t>
      </w:r>
      <w:r>
        <w:rPr>
          <w:rFonts w:ascii="Arial" w:hAnsi="Arial" w:cs="Arial"/>
          <w:b/>
          <w:color w:val="000000"/>
        </w:rPr>
        <w:t>2.2</w:t>
      </w:r>
    </w:p>
    <w:p w:rsidR="0042295D" w:rsidRDefault="0042295D" w:rsidP="0042295D">
      <w:pPr>
        <w:spacing w:after="0"/>
        <w:rPr>
          <w:rFonts w:ascii="Courier New" w:hAnsi="Courier New" w:cs="Courier New"/>
          <w:color w:val="000000"/>
        </w:rPr>
      </w:pPr>
      <w:r>
        <w:rPr>
          <w:rFonts w:ascii="Courier New" w:hAnsi="Courier New" w:cs="Courier New"/>
          <w:color w:val="000000"/>
        </w:rPr>
        <w:t>Производительность одного рукава ТРК</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(с учетом дискретности работы), м3/час, </w:t>
      </w:r>
      <w:r>
        <w:rPr>
          <w:b/>
          <w:i/>
          <w:color w:val="000000"/>
        </w:rPr>
        <w:t xml:space="preserve">VTRK = </w:t>
      </w:r>
      <w:r>
        <w:rPr>
          <w:rFonts w:ascii="Arial" w:hAnsi="Arial" w:cs="Arial"/>
          <w:b/>
          <w:color w:val="000000"/>
        </w:rPr>
        <w:t>0.01</w:t>
      </w:r>
    </w:p>
    <w:p w:rsidR="0042295D" w:rsidRDefault="0042295D" w:rsidP="0042295D">
      <w:pPr>
        <w:spacing w:after="0"/>
        <w:rPr>
          <w:rFonts w:ascii="Courier New" w:hAnsi="Courier New" w:cs="Courier New"/>
          <w:color w:val="000000"/>
        </w:rPr>
      </w:pPr>
      <w:r>
        <w:rPr>
          <w:rFonts w:ascii="Courier New" w:hAnsi="Courier New" w:cs="Courier New"/>
          <w:color w:val="000000"/>
        </w:rPr>
        <w:t>Количество одновременно работающих рукавов ТРК, отпускающих</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выбранный вид нефтепродукта, </w:t>
      </w:r>
      <w:r>
        <w:rPr>
          <w:b/>
          <w:i/>
          <w:color w:val="000000"/>
        </w:rPr>
        <w:t xml:space="preserve">NN = </w:t>
      </w:r>
      <w:r>
        <w:rPr>
          <w:rFonts w:ascii="Arial" w:hAnsi="Arial" w:cs="Arial"/>
          <w:b/>
          <w:color w:val="000000"/>
        </w:rPr>
        <w:t>1</w:t>
      </w:r>
    </w:p>
    <w:p w:rsidR="0042295D" w:rsidRDefault="0042295D" w:rsidP="0042295D">
      <w:pPr>
        <w:spacing w:after="0"/>
        <w:rPr>
          <w:rFonts w:ascii="Arial" w:hAnsi="Arial" w:cs="Arial"/>
          <w:b/>
          <w:color w:val="000000"/>
        </w:rPr>
      </w:pPr>
      <w:proofErr w:type="gramStart"/>
      <w:r>
        <w:rPr>
          <w:rFonts w:ascii="Courier New" w:hAnsi="Courier New" w:cs="Courier New"/>
          <w:color w:val="000000"/>
        </w:rPr>
        <w:t xml:space="preserve">Максимальный из разовых выброс при заполнении баков, г/с (9.2.2), </w:t>
      </w:r>
      <w:r>
        <w:rPr>
          <w:b/>
          <w:i/>
          <w:color w:val="000000"/>
        </w:rPr>
        <w:t xml:space="preserve">GB = NN · CMAX · VTRK / 3600 = </w:t>
      </w:r>
      <w:r>
        <w:rPr>
          <w:b/>
          <w:color w:val="000000"/>
        </w:rPr>
        <w:t xml:space="preserve">1 · 3.14 · 0.01 / 3600 = </w:t>
      </w:r>
      <w:r>
        <w:rPr>
          <w:rFonts w:ascii="Arial" w:hAnsi="Arial" w:cs="Arial"/>
          <w:b/>
          <w:color w:val="000000"/>
        </w:rPr>
        <w:t>0.00000872</w:t>
      </w:r>
      <w:proofErr w:type="gramEnd"/>
    </w:p>
    <w:p w:rsidR="0042295D" w:rsidRDefault="0042295D" w:rsidP="0042295D">
      <w:pPr>
        <w:spacing w:after="0"/>
        <w:rPr>
          <w:rFonts w:ascii="Arial" w:hAnsi="Arial" w:cs="Arial"/>
          <w:b/>
          <w:color w:val="000000"/>
        </w:rPr>
      </w:pPr>
      <w:r>
        <w:rPr>
          <w:rFonts w:ascii="Courier New" w:hAnsi="Courier New" w:cs="Courier New"/>
          <w:color w:val="000000"/>
        </w:rPr>
        <w:t xml:space="preserve">Выбросы при закачке в баки автомобилей, т/год (9.2.7), </w:t>
      </w:r>
      <w:r>
        <w:rPr>
          <w:b/>
          <w:i/>
          <w:color w:val="000000"/>
        </w:rPr>
        <w:t>MBA = (CAMOZ · QOZ + CAMVL · QVL) · 10</w:t>
      </w:r>
      <w:r>
        <w:rPr>
          <w:b/>
          <w:i/>
          <w:color w:val="000000"/>
          <w:vertAlign w:val="superscript"/>
        </w:rPr>
        <w:t>-6</w:t>
      </w:r>
      <w:r>
        <w:rPr>
          <w:b/>
          <w:i/>
          <w:color w:val="000000"/>
        </w:rPr>
        <w:t xml:space="preserve"> = </w:t>
      </w:r>
      <w:r>
        <w:rPr>
          <w:b/>
          <w:color w:val="000000"/>
        </w:rPr>
        <w:t>(1.6 · 2.083 + 2.2 · 2.083) · 10</w:t>
      </w:r>
      <w:r>
        <w:rPr>
          <w:b/>
          <w:color w:val="000000"/>
          <w:vertAlign w:val="superscript"/>
        </w:rPr>
        <w:t>-6</w:t>
      </w:r>
      <w:r>
        <w:rPr>
          <w:b/>
          <w:color w:val="000000"/>
        </w:rPr>
        <w:t xml:space="preserve"> = </w:t>
      </w:r>
      <w:r>
        <w:rPr>
          <w:rFonts w:ascii="Arial" w:hAnsi="Arial" w:cs="Arial"/>
          <w:b/>
          <w:color w:val="000000"/>
        </w:rPr>
        <w:t>0.00000792</w:t>
      </w:r>
    </w:p>
    <w:p w:rsidR="0042295D" w:rsidRDefault="0042295D" w:rsidP="0042295D">
      <w:pPr>
        <w:spacing w:after="0"/>
        <w:rPr>
          <w:rFonts w:ascii="Arial" w:hAnsi="Arial" w:cs="Arial"/>
          <w:b/>
          <w:color w:val="000000"/>
        </w:rPr>
      </w:pPr>
      <w:r>
        <w:rPr>
          <w:rFonts w:ascii="Courier New" w:hAnsi="Courier New" w:cs="Courier New"/>
          <w:color w:val="000000"/>
        </w:rPr>
        <w:t xml:space="preserve">Удельный выброс при проливах, </w:t>
      </w:r>
      <w:proofErr w:type="gramStart"/>
      <w:r>
        <w:rPr>
          <w:rFonts w:ascii="Courier New" w:hAnsi="Courier New" w:cs="Courier New"/>
          <w:color w:val="000000"/>
        </w:rPr>
        <w:t>г</w:t>
      </w:r>
      <w:proofErr w:type="gramEnd"/>
      <w:r>
        <w:rPr>
          <w:rFonts w:ascii="Courier New" w:hAnsi="Courier New" w:cs="Courier New"/>
          <w:color w:val="000000"/>
        </w:rPr>
        <w:t xml:space="preserve">/м3, </w:t>
      </w:r>
      <w:r>
        <w:rPr>
          <w:b/>
          <w:i/>
          <w:color w:val="000000"/>
        </w:rPr>
        <w:t xml:space="preserve">J = </w:t>
      </w:r>
      <w:r>
        <w:rPr>
          <w:rFonts w:ascii="Arial" w:hAnsi="Arial" w:cs="Arial"/>
          <w:b/>
          <w:color w:val="000000"/>
        </w:rPr>
        <w:t>50</w:t>
      </w:r>
    </w:p>
    <w:p w:rsidR="0042295D" w:rsidRDefault="0042295D" w:rsidP="0042295D">
      <w:pPr>
        <w:spacing w:after="0"/>
        <w:rPr>
          <w:rFonts w:ascii="Arial" w:hAnsi="Arial" w:cs="Arial"/>
          <w:b/>
          <w:color w:val="000000"/>
        </w:rPr>
      </w:pPr>
      <w:r>
        <w:rPr>
          <w:rFonts w:ascii="Courier New" w:hAnsi="Courier New" w:cs="Courier New"/>
          <w:color w:val="000000"/>
        </w:rPr>
        <w:t xml:space="preserve">Выбросы паров нефтепродукта при проливах на ТРК, т/год (9.2.8), </w:t>
      </w:r>
      <w:r>
        <w:rPr>
          <w:b/>
          <w:i/>
          <w:color w:val="000000"/>
        </w:rPr>
        <w:t>MPRA = 0.5 · J · (QOZ + QVL) · 10</w:t>
      </w:r>
      <w:r>
        <w:rPr>
          <w:b/>
          <w:i/>
          <w:color w:val="000000"/>
          <w:vertAlign w:val="superscript"/>
        </w:rPr>
        <w:t>-6</w:t>
      </w:r>
      <w:r>
        <w:rPr>
          <w:b/>
          <w:i/>
          <w:color w:val="000000"/>
        </w:rPr>
        <w:t xml:space="preserve"> = </w:t>
      </w:r>
      <w:r>
        <w:rPr>
          <w:b/>
          <w:color w:val="000000"/>
        </w:rPr>
        <w:t>0.5 · 50 · (2.083 + 2.083) · 10</w:t>
      </w:r>
      <w:r>
        <w:rPr>
          <w:b/>
          <w:color w:val="000000"/>
          <w:vertAlign w:val="superscript"/>
        </w:rPr>
        <w:t>-6</w:t>
      </w:r>
      <w:r>
        <w:rPr>
          <w:b/>
          <w:color w:val="000000"/>
        </w:rPr>
        <w:t xml:space="preserve"> = </w:t>
      </w:r>
      <w:r>
        <w:rPr>
          <w:rFonts w:ascii="Arial" w:hAnsi="Arial" w:cs="Arial"/>
          <w:b/>
          <w:color w:val="000000"/>
        </w:rPr>
        <w:t>0.0001042</w:t>
      </w:r>
    </w:p>
    <w:p w:rsidR="0042295D" w:rsidRDefault="0042295D" w:rsidP="0042295D">
      <w:pPr>
        <w:spacing w:after="0"/>
        <w:rPr>
          <w:rFonts w:ascii="Arial" w:hAnsi="Arial" w:cs="Arial"/>
          <w:b/>
          <w:color w:val="000000"/>
        </w:rPr>
      </w:pPr>
      <w:r>
        <w:rPr>
          <w:rFonts w:ascii="Courier New" w:hAnsi="Courier New" w:cs="Courier New"/>
          <w:color w:val="000000"/>
        </w:rPr>
        <w:t xml:space="preserve">Валовый выброс, т/год (9.2.6), </w:t>
      </w:r>
      <w:r>
        <w:rPr>
          <w:b/>
          <w:i/>
          <w:color w:val="000000"/>
        </w:rPr>
        <w:t xml:space="preserve">MTRK = MBA + MPRA = </w:t>
      </w:r>
      <w:r>
        <w:rPr>
          <w:b/>
          <w:color w:val="000000"/>
        </w:rPr>
        <w:t xml:space="preserve">0.00000792 + 0.0001042 = </w:t>
      </w:r>
      <w:r>
        <w:rPr>
          <w:rFonts w:ascii="Arial" w:hAnsi="Arial" w:cs="Arial"/>
          <w:b/>
          <w:color w:val="000000"/>
        </w:rPr>
        <w:t>0.0001121</w:t>
      </w:r>
    </w:p>
    <w:p w:rsidR="0042295D" w:rsidRDefault="0042295D" w:rsidP="0042295D">
      <w:pPr>
        <w:spacing w:after="0"/>
        <w:rPr>
          <w:rFonts w:ascii="Arial" w:hAnsi="Arial" w:cs="Arial"/>
          <w:b/>
          <w:color w:val="000000"/>
        </w:rPr>
      </w:pPr>
    </w:p>
    <w:p w:rsidR="0042295D" w:rsidRDefault="0042295D" w:rsidP="0042295D">
      <w:pPr>
        <w:spacing w:after="0"/>
        <w:rPr>
          <w:rFonts w:ascii="Times New Roman" w:hAnsi="Times New Roman" w:cs="Times New Roman"/>
          <w:b/>
          <w:i/>
          <w:color w:val="000000"/>
          <w:u w:val="single"/>
        </w:rPr>
      </w:pPr>
      <w:r>
        <w:rPr>
          <w:b/>
          <w:i/>
          <w:color w:val="000000"/>
          <w:u w:val="single"/>
        </w:rPr>
        <w:t xml:space="preserve">Примесь: 2754 </w:t>
      </w:r>
      <w:proofErr w:type="spellStart"/>
      <w:r>
        <w:rPr>
          <w:b/>
          <w:i/>
          <w:color w:val="000000"/>
          <w:u w:val="single"/>
        </w:rPr>
        <w:t>Алканы</w:t>
      </w:r>
      <w:proofErr w:type="spellEnd"/>
      <w:r>
        <w:rPr>
          <w:b/>
          <w:i/>
          <w:color w:val="000000"/>
          <w:u w:val="single"/>
        </w:rPr>
        <w:t xml:space="preserve"> С12-19 /в пересчете на</w:t>
      </w:r>
      <w:proofErr w:type="gramStart"/>
      <w:r>
        <w:rPr>
          <w:b/>
          <w:i/>
          <w:color w:val="000000"/>
          <w:u w:val="single"/>
        </w:rPr>
        <w:t xml:space="preserve"> С</w:t>
      </w:r>
      <w:proofErr w:type="gramEnd"/>
      <w:r>
        <w:rPr>
          <w:b/>
          <w:i/>
          <w:color w:val="000000"/>
          <w:u w:val="single"/>
        </w:rPr>
        <w:t>/ (Углеводороды предельные С12-С19 (в пересчете на С); Растворитель РПК-265П) (10)</w:t>
      </w:r>
    </w:p>
    <w:p w:rsidR="0042295D" w:rsidRDefault="0042295D" w:rsidP="0042295D">
      <w:pPr>
        <w:spacing w:after="0"/>
        <w:rPr>
          <w:rFonts w:ascii="Arial" w:hAnsi="Arial" w:cs="Arial"/>
          <w:b/>
          <w:color w:val="000000"/>
        </w:rPr>
      </w:pPr>
      <w:r>
        <w:rPr>
          <w:rFonts w:ascii="Courier New" w:hAnsi="Courier New" w:cs="Courier New"/>
          <w:color w:val="000000"/>
        </w:rPr>
        <w:t xml:space="preserve">Концентрация ЗВ в парах, % масс (Прил. 14), </w:t>
      </w:r>
      <w:r>
        <w:rPr>
          <w:b/>
          <w:i/>
          <w:color w:val="000000"/>
        </w:rPr>
        <w:t xml:space="preserve">CI = </w:t>
      </w:r>
      <w:r>
        <w:rPr>
          <w:rFonts w:ascii="Arial" w:hAnsi="Arial" w:cs="Arial"/>
          <w:b/>
          <w:color w:val="000000"/>
        </w:rPr>
        <w:t>99.72</w:t>
      </w:r>
    </w:p>
    <w:p w:rsidR="0042295D" w:rsidRDefault="0042295D" w:rsidP="0042295D">
      <w:pPr>
        <w:spacing w:after="0"/>
        <w:rPr>
          <w:rFonts w:ascii="Arial" w:hAnsi="Arial" w:cs="Arial"/>
          <w:b/>
          <w:color w:val="000000"/>
        </w:rPr>
      </w:pPr>
      <w:r>
        <w:rPr>
          <w:rFonts w:ascii="Courier New" w:hAnsi="Courier New" w:cs="Courier New"/>
          <w:color w:val="000000"/>
        </w:rPr>
        <w:t xml:space="preserve">Валовый выброс, т/год (5.2.5), </w:t>
      </w:r>
      <w:r>
        <w:rPr>
          <w:b/>
          <w:i/>
          <w:color w:val="000000"/>
        </w:rPr>
        <w:t xml:space="preserve">_M_ = CI · M / 100 = </w:t>
      </w:r>
      <w:r>
        <w:rPr>
          <w:b/>
          <w:color w:val="000000"/>
        </w:rPr>
        <w:t xml:space="preserve">99.72 · 0.0001121 / 100 = </w:t>
      </w:r>
      <w:r>
        <w:rPr>
          <w:rFonts w:ascii="Arial" w:hAnsi="Arial" w:cs="Arial"/>
          <w:b/>
          <w:color w:val="000000"/>
        </w:rPr>
        <w:t>0.00011178612</w:t>
      </w:r>
    </w:p>
    <w:p w:rsidR="0042295D" w:rsidRDefault="0042295D" w:rsidP="0042295D">
      <w:pPr>
        <w:spacing w:after="0"/>
        <w:rPr>
          <w:rFonts w:ascii="Arial" w:hAnsi="Arial" w:cs="Arial"/>
          <w:b/>
          <w:color w:val="000000"/>
        </w:rPr>
      </w:pPr>
      <w:r>
        <w:rPr>
          <w:rFonts w:ascii="Courier New" w:hAnsi="Courier New" w:cs="Courier New"/>
          <w:color w:val="000000"/>
        </w:rPr>
        <w:t xml:space="preserve">Максимальный из </w:t>
      </w:r>
      <w:proofErr w:type="gramStart"/>
      <w:r>
        <w:rPr>
          <w:rFonts w:ascii="Courier New" w:hAnsi="Courier New" w:cs="Courier New"/>
          <w:color w:val="000000"/>
        </w:rPr>
        <w:t>разовых</w:t>
      </w:r>
      <w:proofErr w:type="gramEnd"/>
      <w:r>
        <w:rPr>
          <w:rFonts w:ascii="Courier New" w:hAnsi="Courier New" w:cs="Courier New"/>
          <w:color w:val="000000"/>
        </w:rPr>
        <w:t xml:space="preserve"> выброс, г/с (5.2.4), </w:t>
      </w:r>
      <w:r>
        <w:rPr>
          <w:b/>
          <w:i/>
          <w:color w:val="000000"/>
        </w:rPr>
        <w:t xml:space="preserve">_G_ = CI · G / 100 = </w:t>
      </w:r>
      <w:r>
        <w:rPr>
          <w:b/>
          <w:color w:val="000000"/>
        </w:rPr>
        <w:t xml:space="preserve">99.72 · 0.00000872 / 100 = </w:t>
      </w:r>
      <w:r>
        <w:rPr>
          <w:rFonts w:ascii="Arial" w:hAnsi="Arial" w:cs="Arial"/>
          <w:b/>
          <w:color w:val="000000"/>
        </w:rPr>
        <w:t>0.00000869558</w:t>
      </w:r>
    </w:p>
    <w:p w:rsidR="0042295D" w:rsidRDefault="0042295D" w:rsidP="0042295D">
      <w:pPr>
        <w:spacing w:after="0"/>
        <w:rPr>
          <w:rFonts w:ascii="Arial" w:hAnsi="Arial" w:cs="Arial"/>
          <w:b/>
          <w:color w:val="000000"/>
        </w:rPr>
      </w:pPr>
    </w:p>
    <w:p w:rsidR="0042295D" w:rsidRDefault="0042295D" w:rsidP="0042295D">
      <w:pPr>
        <w:spacing w:after="0"/>
        <w:rPr>
          <w:rFonts w:ascii="Times New Roman" w:hAnsi="Times New Roman" w:cs="Times New Roman"/>
          <w:b/>
          <w:i/>
          <w:color w:val="000000"/>
          <w:u w:val="single"/>
        </w:rPr>
      </w:pPr>
      <w:r>
        <w:rPr>
          <w:b/>
          <w:i/>
          <w:color w:val="000000"/>
          <w:u w:val="single"/>
        </w:rPr>
        <w:t>Примесь: 0333 Сероводород (</w:t>
      </w:r>
      <w:proofErr w:type="spellStart"/>
      <w:r>
        <w:rPr>
          <w:b/>
          <w:i/>
          <w:color w:val="000000"/>
          <w:u w:val="single"/>
        </w:rPr>
        <w:t>Дигидросульфид</w:t>
      </w:r>
      <w:proofErr w:type="spellEnd"/>
      <w:r>
        <w:rPr>
          <w:b/>
          <w:i/>
          <w:color w:val="000000"/>
          <w:u w:val="single"/>
        </w:rPr>
        <w:t>) (518)</w:t>
      </w:r>
    </w:p>
    <w:p w:rsidR="0042295D" w:rsidRDefault="0042295D" w:rsidP="0042295D">
      <w:pPr>
        <w:spacing w:after="0"/>
        <w:rPr>
          <w:rFonts w:ascii="Arial" w:hAnsi="Arial" w:cs="Arial"/>
          <w:b/>
          <w:color w:val="000000"/>
        </w:rPr>
      </w:pPr>
      <w:r>
        <w:rPr>
          <w:rFonts w:ascii="Courier New" w:hAnsi="Courier New" w:cs="Courier New"/>
          <w:color w:val="000000"/>
        </w:rPr>
        <w:t xml:space="preserve">Концентрация ЗВ в парах, % масс (Прил. 14), </w:t>
      </w:r>
      <w:r>
        <w:rPr>
          <w:b/>
          <w:i/>
          <w:color w:val="000000"/>
        </w:rPr>
        <w:t xml:space="preserve">CI = </w:t>
      </w:r>
      <w:r>
        <w:rPr>
          <w:rFonts w:ascii="Arial" w:hAnsi="Arial" w:cs="Arial"/>
          <w:b/>
          <w:color w:val="000000"/>
        </w:rPr>
        <w:t>0.28</w:t>
      </w:r>
    </w:p>
    <w:p w:rsidR="0042295D" w:rsidRDefault="0042295D" w:rsidP="0042295D">
      <w:pPr>
        <w:spacing w:after="0"/>
        <w:rPr>
          <w:rFonts w:ascii="Arial" w:hAnsi="Arial" w:cs="Arial"/>
          <w:b/>
          <w:color w:val="000000"/>
        </w:rPr>
      </w:pPr>
      <w:r>
        <w:rPr>
          <w:rFonts w:ascii="Courier New" w:hAnsi="Courier New" w:cs="Courier New"/>
          <w:color w:val="000000"/>
        </w:rPr>
        <w:t xml:space="preserve">Валовый выброс, т/год (5.2.5), </w:t>
      </w:r>
      <w:r>
        <w:rPr>
          <w:b/>
          <w:i/>
          <w:color w:val="000000"/>
        </w:rPr>
        <w:t xml:space="preserve">_M_ = CI · M / 100 = </w:t>
      </w:r>
      <w:r>
        <w:rPr>
          <w:b/>
          <w:color w:val="000000"/>
        </w:rPr>
        <w:t xml:space="preserve">0.28 · 0.0001121 / 100 = </w:t>
      </w:r>
      <w:r>
        <w:rPr>
          <w:rFonts w:ascii="Arial" w:hAnsi="Arial" w:cs="Arial"/>
          <w:b/>
          <w:color w:val="000000"/>
        </w:rPr>
        <w:t>0.00000031388</w:t>
      </w:r>
    </w:p>
    <w:p w:rsidR="0042295D" w:rsidRDefault="0042295D" w:rsidP="0042295D">
      <w:pPr>
        <w:spacing w:after="0"/>
        <w:rPr>
          <w:rFonts w:ascii="Arial" w:hAnsi="Arial" w:cs="Arial"/>
          <w:b/>
          <w:color w:val="000000"/>
        </w:rPr>
      </w:pPr>
      <w:r>
        <w:rPr>
          <w:rFonts w:ascii="Courier New" w:hAnsi="Courier New" w:cs="Courier New"/>
          <w:color w:val="000000"/>
        </w:rPr>
        <w:t xml:space="preserve">Максимальный из </w:t>
      </w:r>
      <w:proofErr w:type="gramStart"/>
      <w:r>
        <w:rPr>
          <w:rFonts w:ascii="Courier New" w:hAnsi="Courier New" w:cs="Courier New"/>
          <w:color w:val="000000"/>
        </w:rPr>
        <w:t>разовых</w:t>
      </w:r>
      <w:proofErr w:type="gramEnd"/>
      <w:r>
        <w:rPr>
          <w:rFonts w:ascii="Courier New" w:hAnsi="Courier New" w:cs="Courier New"/>
          <w:color w:val="000000"/>
        </w:rPr>
        <w:t xml:space="preserve"> выброс, г/с (5.2.4), </w:t>
      </w:r>
      <w:r>
        <w:rPr>
          <w:b/>
          <w:i/>
          <w:color w:val="000000"/>
        </w:rPr>
        <w:t xml:space="preserve">_G_ = CI · G / 100 = </w:t>
      </w:r>
      <w:r>
        <w:rPr>
          <w:b/>
          <w:color w:val="000000"/>
        </w:rPr>
        <w:t xml:space="preserve">0.28 · 0.00000872 / 100 = </w:t>
      </w:r>
      <w:r>
        <w:rPr>
          <w:rFonts w:ascii="Arial" w:hAnsi="Arial" w:cs="Arial"/>
          <w:b/>
          <w:color w:val="000000"/>
        </w:rPr>
        <w:t>0.000000024416</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42295D" w:rsidTr="0042295D">
        <w:tc>
          <w:tcPr>
            <w:tcW w:w="357"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Выброс г/</w:t>
            </w:r>
            <w:proofErr w:type="gramStart"/>
            <w:r>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Выброс т/год</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0333</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Сероводород (</w:t>
            </w:r>
            <w:proofErr w:type="spellStart"/>
            <w:r>
              <w:rPr>
                <w:color w:val="000000"/>
              </w:rPr>
              <w:t>Дигидросульфид</w:t>
            </w:r>
            <w:proofErr w:type="spellEnd"/>
            <w:r>
              <w:rPr>
                <w:color w:val="000000"/>
              </w:rPr>
              <w:t>) (518)</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2.4416e-8</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0.00000031388</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2754</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proofErr w:type="spellStart"/>
            <w:r>
              <w:rPr>
                <w:color w:val="000000"/>
              </w:rPr>
              <w:t>Алканы</w:t>
            </w:r>
            <w:proofErr w:type="spellEnd"/>
            <w:r>
              <w:rPr>
                <w:color w:val="000000"/>
              </w:rPr>
              <w:t xml:space="preserve"> С12-19 /в пересчете на</w:t>
            </w:r>
            <w:proofErr w:type="gramStart"/>
            <w:r>
              <w:rPr>
                <w:color w:val="000000"/>
              </w:rPr>
              <w:t xml:space="preserve"> С</w:t>
            </w:r>
            <w:proofErr w:type="gramEnd"/>
            <w:r>
              <w:rPr>
                <w:color w:val="000000"/>
              </w:rPr>
              <w:t>/ (Углеводороды предельные 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0.00000869558</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0.00011178612</w:t>
            </w:r>
          </w:p>
        </w:tc>
      </w:tr>
    </w:tbl>
    <w:p w:rsidR="0042295D" w:rsidRDefault="0042295D" w:rsidP="0042295D">
      <w:pPr>
        <w:spacing w:after="0"/>
        <w:jc w:val="center"/>
        <w:rPr>
          <w:rFonts w:ascii="Courier New" w:hAnsi="Courier New" w:cs="Courier New"/>
          <w:b/>
          <w:color w:val="000000"/>
        </w:rPr>
      </w:pPr>
      <w:r>
        <w:rPr>
          <w:rFonts w:ascii="Courier New" w:hAnsi="Courier New" w:cs="Courier New"/>
          <w:b/>
          <w:color w:val="000000"/>
        </w:rPr>
        <w:lastRenderedPageBreak/>
        <w:t>Источник загрязнения: 6002, Пылящая поверхность</w:t>
      </w:r>
    </w:p>
    <w:p w:rsidR="0042295D" w:rsidRDefault="0042295D" w:rsidP="0042295D">
      <w:pPr>
        <w:spacing w:after="0"/>
        <w:jc w:val="center"/>
        <w:rPr>
          <w:rFonts w:ascii="Courier New" w:hAnsi="Courier New" w:cs="Courier New"/>
          <w:b/>
          <w:color w:val="000000"/>
        </w:rPr>
      </w:pPr>
      <w:r>
        <w:rPr>
          <w:rFonts w:ascii="Courier New" w:hAnsi="Courier New" w:cs="Courier New"/>
          <w:b/>
          <w:color w:val="000000"/>
        </w:rPr>
        <w:t>Источник выделения: 6002 04, Контейнер для золы</w:t>
      </w:r>
    </w:p>
    <w:p w:rsidR="0042295D" w:rsidRDefault="0042295D" w:rsidP="0042295D">
      <w:pPr>
        <w:spacing w:after="0"/>
        <w:rPr>
          <w:rFonts w:ascii="Courier New" w:hAnsi="Courier New" w:cs="Courier New"/>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Список литературы:</w:t>
      </w:r>
    </w:p>
    <w:p w:rsidR="0042295D" w:rsidRDefault="0042295D" w:rsidP="0042295D">
      <w:pPr>
        <w:spacing w:after="0"/>
        <w:rPr>
          <w:rFonts w:ascii="Courier New" w:hAnsi="Courier New" w:cs="Courier New"/>
          <w:color w:val="000000"/>
        </w:rPr>
      </w:pPr>
      <w:r>
        <w:rPr>
          <w:rFonts w:ascii="Courier New" w:hAnsi="Courier New" w:cs="Courier New"/>
          <w:color w:val="000000"/>
        </w:rPr>
        <w:t>1. Методика расчета нормативов выбросов от неорганизованных источников Приложение №8 к Приказу Министра охраны окружающей среды и водных ресурсов Республики Казахстан от 12.06.2014 г. № 221-Ґ</w:t>
      </w:r>
    </w:p>
    <w:p w:rsidR="0042295D" w:rsidRDefault="0042295D" w:rsidP="0042295D">
      <w:pPr>
        <w:spacing w:after="0"/>
        <w:rPr>
          <w:rFonts w:ascii="Courier New" w:hAnsi="Courier New" w:cs="Courier New"/>
          <w:color w:val="000000"/>
        </w:rPr>
      </w:pPr>
      <w:r>
        <w:rPr>
          <w:rFonts w:ascii="Courier New" w:hAnsi="Courier New" w:cs="Courier New"/>
          <w:color w:val="000000"/>
        </w:rPr>
        <w:t>2. Методика расчета выбросов загрязняющих веществ в атмосферу от предприятий по производству строительных материалов Приложение №11 к Приказу Министра охраны окружающей среды Республики Казахстан от 18.04.2008 №100-п</w:t>
      </w:r>
    </w:p>
    <w:p w:rsidR="0042295D" w:rsidRDefault="0042295D" w:rsidP="0042295D">
      <w:pPr>
        <w:spacing w:after="0"/>
        <w:rPr>
          <w:rFonts w:ascii="Courier New" w:hAnsi="Courier New" w:cs="Courier New"/>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 xml:space="preserve">Тип источника выделения: Склады, </w:t>
      </w:r>
      <w:proofErr w:type="spellStart"/>
      <w:r>
        <w:rPr>
          <w:rFonts w:ascii="Courier New" w:hAnsi="Courier New" w:cs="Courier New"/>
          <w:color w:val="000000"/>
        </w:rPr>
        <w:t>хвостохранилища</w:t>
      </w:r>
      <w:proofErr w:type="spellEnd"/>
      <w:r>
        <w:rPr>
          <w:rFonts w:ascii="Courier New" w:hAnsi="Courier New" w:cs="Courier New"/>
          <w:color w:val="000000"/>
        </w:rPr>
        <w:t>, узлы пересыпки пылящих материалов</w:t>
      </w:r>
    </w:p>
    <w:p w:rsidR="0042295D" w:rsidRDefault="0042295D" w:rsidP="0042295D">
      <w:pPr>
        <w:spacing w:after="0"/>
        <w:rPr>
          <w:rFonts w:ascii="Courier New" w:hAnsi="Courier New" w:cs="Courier New"/>
          <w:color w:val="000000"/>
        </w:rPr>
      </w:pPr>
      <w:r>
        <w:rPr>
          <w:rFonts w:ascii="Courier New" w:hAnsi="Courier New" w:cs="Courier New"/>
          <w:color w:val="000000"/>
        </w:rPr>
        <w:t>Материал: Зола</w:t>
      </w:r>
    </w:p>
    <w:p w:rsidR="0042295D" w:rsidRDefault="0042295D" w:rsidP="0042295D">
      <w:pPr>
        <w:spacing w:after="0"/>
        <w:rPr>
          <w:rFonts w:ascii="Courier New" w:hAnsi="Courier New" w:cs="Courier New"/>
          <w:color w:val="000000"/>
        </w:rPr>
      </w:pPr>
    </w:p>
    <w:p w:rsidR="0042295D" w:rsidRDefault="0042295D" w:rsidP="0042295D">
      <w:pPr>
        <w:spacing w:after="0"/>
        <w:rPr>
          <w:rFonts w:ascii="Times New Roman" w:hAnsi="Times New Roman" w:cs="Times New Roman"/>
          <w:b/>
          <w:i/>
          <w:color w:val="000000"/>
          <w:sz w:val="24"/>
          <w:u w:val="single"/>
        </w:rPr>
      </w:pPr>
      <w:proofErr w:type="gramStart"/>
      <w:r>
        <w:rPr>
          <w:b/>
          <w:i/>
          <w:color w:val="000000"/>
          <w:u w:val="single"/>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roofErr w:type="gramEnd"/>
    </w:p>
    <w:p w:rsidR="0042295D" w:rsidRDefault="0042295D" w:rsidP="0042295D">
      <w:pPr>
        <w:spacing w:after="0"/>
        <w:rPr>
          <w:rFonts w:ascii="Arial" w:hAnsi="Arial" w:cs="Arial"/>
          <w:b/>
          <w:color w:val="000000"/>
        </w:rPr>
      </w:pPr>
      <w:r>
        <w:rPr>
          <w:rFonts w:ascii="Courier New" w:hAnsi="Courier New" w:cs="Courier New"/>
          <w:color w:val="000000"/>
        </w:rPr>
        <w:t xml:space="preserve">Влажность материала, %, </w:t>
      </w:r>
      <w:r>
        <w:rPr>
          <w:b/>
          <w:i/>
          <w:color w:val="000000"/>
        </w:rPr>
        <w:t xml:space="preserve">VL = </w:t>
      </w:r>
      <w:r>
        <w:rPr>
          <w:rFonts w:ascii="Arial" w:hAnsi="Arial" w:cs="Arial"/>
          <w:b/>
          <w:color w:val="000000"/>
        </w:rPr>
        <w:t>5</w:t>
      </w:r>
    </w:p>
    <w:p w:rsidR="0042295D" w:rsidRDefault="0042295D" w:rsidP="0042295D">
      <w:pPr>
        <w:spacing w:after="0"/>
        <w:rPr>
          <w:rFonts w:ascii="Arial" w:hAnsi="Arial" w:cs="Arial"/>
          <w:b/>
          <w:color w:val="000000"/>
        </w:rPr>
      </w:pPr>
      <w:proofErr w:type="spellStart"/>
      <w:r>
        <w:rPr>
          <w:rFonts w:ascii="Courier New" w:hAnsi="Courier New" w:cs="Courier New"/>
          <w:color w:val="000000"/>
        </w:rPr>
        <w:t>Коэфф</w:t>
      </w:r>
      <w:proofErr w:type="spellEnd"/>
      <w:r>
        <w:rPr>
          <w:rFonts w:ascii="Courier New" w:hAnsi="Courier New" w:cs="Courier New"/>
          <w:color w:val="000000"/>
        </w:rPr>
        <w:t xml:space="preserve">., </w:t>
      </w:r>
      <w:proofErr w:type="gramStart"/>
      <w:r>
        <w:rPr>
          <w:rFonts w:ascii="Courier New" w:hAnsi="Courier New" w:cs="Courier New"/>
          <w:color w:val="000000"/>
        </w:rPr>
        <w:t>учитывающий</w:t>
      </w:r>
      <w:proofErr w:type="gramEnd"/>
      <w:r>
        <w:rPr>
          <w:rFonts w:ascii="Courier New" w:hAnsi="Courier New" w:cs="Courier New"/>
          <w:color w:val="000000"/>
        </w:rPr>
        <w:t xml:space="preserve"> влажность материала (табл.4), </w:t>
      </w:r>
      <w:r>
        <w:rPr>
          <w:b/>
          <w:i/>
          <w:color w:val="000000"/>
        </w:rPr>
        <w:t xml:space="preserve">K5 = </w:t>
      </w:r>
      <w:r>
        <w:rPr>
          <w:rFonts w:ascii="Arial" w:hAnsi="Arial" w:cs="Arial"/>
          <w:b/>
          <w:color w:val="000000"/>
        </w:rPr>
        <w:t>0.6</w:t>
      </w:r>
    </w:p>
    <w:p w:rsidR="0042295D" w:rsidRDefault="0042295D" w:rsidP="0042295D">
      <w:pPr>
        <w:spacing w:after="0"/>
        <w:rPr>
          <w:rFonts w:ascii="Arial" w:hAnsi="Arial" w:cs="Arial"/>
          <w:b/>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Операция: Переработка</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Скорость ветра (среднегодовая), </w:t>
      </w:r>
      <w:proofErr w:type="gramStart"/>
      <w:r>
        <w:rPr>
          <w:rFonts w:ascii="Courier New" w:hAnsi="Courier New" w:cs="Courier New"/>
          <w:color w:val="000000"/>
        </w:rPr>
        <w:t>м</w:t>
      </w:r>
      <w:proofErr w:type="gramEnd"/>
      <w:r>
        <w:rPr>
          <w:rFonts w:ascii="Courier New" w:hAnsi="Courier New" w:cs="Courier New"/>
          <w:color w:val="000000"/>
        </w:rPr>
        <w:t xml:space="preserve">/с, </w:t>
      </w:r>
      <w:r>
        <w:rPr>
          <w:b/>
          <w:i/>
          <w:color w:val="000000"/>
        </w:rPr>
        <w:t xml:space="preserve">G3SR = </w:t>
      </w:r>
      <w:r>
        <w:rPr>
          <w:rFonts w:ascii="Arial" w:hAnsi="Arial" w:cs="Arial"/>
          <w:b/>
          <w:color w:val="000000"/>
        </w:rPr>
        <w:t>4.8</w:t>
      </w:r>
    </w:p>
    <w:p w:rsidR="0042295D" w:rsidRDefault="0042295D" w:rsidP="0042295D">
      <w:pPr>
        <w:spacing w:after="0"/>
        <w:rPr>
          <w:rFonts w:ascii="Arial" w:hAnsi="Arial" w:cs="Arial"/>
          <w:b/>
          <w:color w:val="000000"/>
        </w:rPr>
      </w:pPr>
      <w:proofErr w:type="spellStart"/>
      <w:r>
        <w:rPr>
          <w:rFonts w:ascii="Courier New" w:hAnsi="Courier New" w:cs="Courier New"/>
          <w:color w:val="000000"/>
        </w:rPr>
        <w:t>Коэфф</w:t>
      </w:r>
      <w:proofErr w:type="spellEnd"/>
      <w:r>
        <w:rPr>
          <w:rFonts w:ascii="Courier New" w:hAnsi="Courier New" w:cs="Courier New"/>
          <w:color w:val="000000"/>
        </w:rPr>
        <w:t xml:space="preserve">., </w:t>
      </w:r>
      <w:proofErr w:type="gramStart"/>
      <w:r>
        <w:rPr>
          <w:rFonts w:ascii="Courier New" w:hAnsi="Courier New" w:cs="Courier New"/>
          <w:color w:val="000000"/>
        </w:rPr>
        <w:t>учитывающий</w:t>
      </w:r>
      <w:proofErr w:type="gramEnd"/>
      <w:r>
        <w:rPr>
          <w:rFonts w:ascii="Courier New" w:hAnsi="Courier New" w:cs="Courier New"/>
          <w:color w:val="000000"/>
        </w:rPr>
        <w:t xml:space="preserve"> среднегодовую скорость ветра (табл.2), </w:t>
      </w:r>
      <w:r>
        <w:rPr>
          <w:b/>
          <w:i/>
          <w:color w:val="000000"/>
        </w:rPr>
        <w:t xml:space="preserve">K3SR = </w:t>
      </w:r>
      <w:r>
        <w:rPr>
          <w:rFonts w:ascii="Arial" w:hAnsi="Arial" w:cs="Arial"/>
          <w:b/>
          <w:color w:val="000000"/>
        </w:rPr>
        <w:t>1.2</w:t>
      </w:r>
    </w:p>
    <w:p w:rsidR="0042295D" w:rsidRDefault="0042295D" w:rsidP="0042295D">
      <w:pPr>
        <w:spacing w:after="0"/>
        <w:rPr>
          <w:rFonts w:ascii="Arial" w:hAnsi="Arial" w:cs="Arial"/>
          <w:b/>
          <w:color w:val="000000"/>
        </w:rPr>
      </w:pPr>
      <w:r>
        <w:rPr>
          <w:rFonts w:ascii="Courier New" w:hAnsi="Courier New" w:cs="Courier New"/>
          <w:color w:val="000000"/>
        </w:rPr>
        <w:t xml:space="preserve">Скорость ветра (максимальная), </w:t>
      </w:r>
      <w:proofErr w:type="gramStart"/>
      <w:r>
        <w:rPr>
          <w:rFonts w:ascii="Courier New" w:hAnsi="Courier New" w:cs="Courier New"/>
          <w:color w:val="000000"/>
        </w:rPr>
        <w:t>м</w:t>
      </w:r>
      <w:proofErr w:type="gramEnd"/>
      <w:r>
        <w:rPr>
          <w:rFonts w:ascii="Courier New" w:hAnsi="Courier New" w:cs="Courier New"/>
          <w:color w:val="000000"/>
        </w:rPr>
        <w:t xml:space="preserve">/с, </w:t>
      </w:r>
      <w:r>
        <w:rPr>
          <w:b/>
          <w:i/>
          <w:color w:val="000000"/>
        </w:rPr>
        <w:t xml:space="preserve">G3 = </w:t>
      </w:r>
      <w:r>
        <w:rPr>
          <w:rFonts w:ascii="Arial" w:hAnsi="Arial" w:cs="Arial"/>
          <w:b/>
          <w:color w:val="000000"/>
        </w:rPr>
        <w:t>12</w:t>
      </w:r>
    </w:p>
    <w:p w:rsidR="0042295D" w:rsidRDefault="0042295D" w:rsidP="0042295D">
      <w:pPr>
        <w:spacing w:after="0"/>
        <w:rPr>
          <w:rFonts w:ascii="Arial" w:hAnsi="Arial" w:cs="Arial"/>
          <w:b/>
          <w:color w:val="000000"/>
        </w:rPr>
      </w:pPr>
      <w:proofErr w:type="spellStart"/>
      <w:r>
        <w:rPr>
          <w:rFonts w:ascii="Courier New" w:hAnsi="Courier New" w:cs="Courier New"/>
          <w:color w:val="000000"/>
        </w:rPr>
        <w:t>Коэфф</w:t>
      </w:r>
      <w:proofErr w:type="spellEnd"/>
      <w:r>
        <w:rPr>
          <w:rFonts w:ascii="Courier New" w:hAnsi="Courier New" w:cs="Courier New"/>
          <w:color w:val="000000"/>
        </w:rPr>
        <w:t xml:space="preserve">., </w:t>
      </w:r>
      <w:proofErr w:type="gramStart"/>
      <w:r>
        <w:rPr>
          <w:rFonts w:ascii="Courier New" w:hAnsi="Courier New" w:cs="Courier New"/>
          <w:color w:val="000000"/>
        </w:rPr>
        <w:t>учитывающий</w:t>
      </w:r>
      <w:proofErr w:type="gramEnd"/>
      <w:r>
        <w:rPr>
          <w:rFonts w:ascii="Courier New" w:hAnsi="Courier New" w:cs="Courier New"/>
          <w:color w:val="000000"/>
        </w:rPr>
        <w:t xml:space="preserve"> максимальную скорость ветра (табл.2), </w:t>
      </w:r>
      <w:r>
        <w:rPr>
          <w:b/>
          <w:i/>
          <w:color w:val="000000"/>
        </w:rPr>
        <w:t xml:space="preserve">K3 = </w:t>
      </w:r>
      <w:r>
        <w:rPr>
          <w:rFonts w:ascii="Arial" w:hAnsi="Arial" w:cs="Arial"/>
          <w:b/>
          <w:color w:val="000000"/>
        </w:rPr>
        <w:t>2</w:t>
      </w:r>
    </w:p>
    <w:p w:rsidR="0042295D" w:rsidRDefault="0042295D" w:rsidP="0042295D">
      <w:pPr>
        <w:spacing w:after="0"/>
        <w:rPr>
          <w:rFonts w:ascii="Arial" w:hAnsi="Arial" w:cs="Arial"/>
          <w:b/>
          <w:color w:val="000000"/>
        </w:rPr>
      </w:pPr>
      <w:r>
        <w:rPr>
          <w:rFonts w:ascii="Courier New" w:hAnsi="Courier New" w:cs="Courier New"/>
          <w:color w:val="000000"/>
        </w:rPr>
        <w:t xml:space="preserve">Коэффициент, учитывающий степень защищенности узла (табл.3), </w:t>
      </w:r>
      <w:r>
        <w:rPr>
          <w:b/>
          <w:i/>
          <w:color w:val="000000"/>
        </w:rPr>
        <w:t xml:space="preserve">K4 = </w:t>
      </w:r>
      <w:r>
        <w:rPr>
          <w:rFonts w:ascii="Arial" w:hAnsi="Arial" w:cs="Arial"/>
          <w:b/>
          <w:color w:val="000000"/>
        </w:rPr>
        <w:t>0.1</w:t>
      </w:r>
    </w:p>
    <w:p w:rsidR="0042295D" w:rsidRDefault="0042295D" w:rsidP="0042295D">
      <w:pPr>
        <w:spacing w:after="0"/>
        <w:rPr>
          <w:rFonts w:ascii="Arial" w:hAnsi="Arial" w:cs="Arial"/>
          <w:b/>
          <w:color w:val="000000"/>
        </w:rPr>
      </w:pPr>
      <w:r>
        <w:rPr>
          <w:rFonts w:ascii="Courier New" w:hAnsi="Courier New" w:cs="Courier New"/>
          <w:color w:val="000000"/>
        </w:rPr>
        <w:t xml:space="preserve">Размер куска материала, </w:t>
      </w:r>
      <w:proofErr w:type="gramStart"/>
      <w:r>
        <w:rPr>
          <w:rFonts w:ascii="Courier New" w:hAnsi="Courier New" w:cs="Courier New"/>
          <w:color w:val="000000"/>
        </w:rPr>
        <w:t>мм</w:t>
      </w:r>
      <w:proofErr w:type="gramEnd"/>
      <w:r>
        <w:rPr>
          <w:rFonts w:ascii="Courier New" w:hAnsi="Courier New" w:cs="Courier New"/>
          <w:color w:val="000000"/>
        </w:rPr>
        <w:t xml:space="preserve">, </w:t>
      </w:r>
      <w:r>
        <w:rPr>
          <w:b/>
          <w:i/>
          <w:color w:val="000000"/>
        </w:rPr>
        <w:t xml:space="preserve">G7 = </w:t>
      </w:r>
      <w:r>
        <w:rPr>
          <w:rFonts w:ascii="Arial" w:hAnsi="Arial" w:cs="Arial"/>
          <w:b/>
          <w:color w:val="000000"/>
        </w:rPr>
        <w:t>6</w:t>
      </w:r>
    </w:p>
    <w:p w:rsidR="0042295D" w:rsidRDefault="0042295D" w:rsidP="0042295D">
      <w:pPr>
        <w:spacing w:after="0"/>
        <w:rPr>
          <w:rFonts w:ascii="Arial" w:hAnsi="Arial" w:cs="Arial"/>
          <w:b/>
          <w:color w:val="000000"/>
        </w:rPr>
      </w:pPr>
      <w:r>
        <w:rPr>
          <w:rFonts w:ascii="Courier New" w:hAnsi="Courier New" w:cs="Courier New"/>
          <w:color w:val="000000"/>
        </w:rPr>
        <w:t xml:space="preserve">Коэффициент, учитывающий крупность материала (табл.5), </w:t>
      </w:r>
      <w:r>
        <w:rPr>
          <w:b/>
          <w:i/>
          <w:color w:val="000000"/>
        </w:rPr>
        <w:t xml:space="preserve">K7 = </w:t>
      </w:r>
      <w:r>
        <w:rPr>
          <w:rFonts w:ascii="Arial" w:hAnsi="Arial" w:cs="Arial"/>
          <w:b/>
          <w:color w:val="000000"/>
        </w:rPr>
        <w:t>0.6</w:t>
      </w:r>
    </w:p>
    <w:p w:rsidR="0042295D" w:rsidRDefault="0042295D" w:rsidP="0042295D">
      <w:pPr>
        <w:spacing w:after="0"/>
        <w:rPr>
          <w:rFonts w:ascii="Arial" w:hAnsi="Arial" w:cs="Arial"/>
          <w:b/>
          <w:color w:val="000000"/>
        </w:rPr>
      </w:pPr>
      <w:r>
        <w:rPr>
          <w:rFonts w:ascii="Courier New" w:hAnsi="Courier New" w:cs="Courier New"/>
          <w:color w:val="000000"/>
        </w:rPr>
        <w:t xml:space="preserve">Доля пылевой фракции в материале (табл.1), </w:t>
      </w:r>
      <w:r>
        <w:rPr>
          <w:b/>
          <w:i/>
          <w:color w:val="000000"/>
        </w:rPr>
        <w:t xml:space="preserve">K1 = </w:t>
      </w:r>
      <w:r>
        <w:rPr>
          <w:rFonts w:ascii="Arial" w:hAnsi="Arial" w:cs="Arial"/>
          <w:b/>
          <w:color w:val="000000"/>
        </w:rPr>
        <w:t>0.06</w:t>
      </w:r>
    </w:p>
    <w:p w:rsidR="0042295D" w:rsidRDefault="0042295D" w:rsidP="0042295D">
      <w:pPr>
        <w:spacing w:after="0"/>
        <w:rPr>
          <w:rFonts w:ascii="Arial" w:hAnsi="Arial" w:cs="Arial"/>
          <w:b/>
          <w:color w:val="000000"/>
        </w:rPr>
      </w:pPr>
      <w:r>
        <w:rPr>
          <w:rFonts w:ascii="Courier New" w:hAnsi="Courier New" w:cs="Courier New"/>
          <w:color w:val="000000"/>
        </w:rPr>
        <w:t xml:space="preserve">Доля пыли, переходящей в аэрозоль (табл.1), </w:t>
      </w:r>
      <w:r>
        <w:rPr>
          <w:b/>
          <w:i/>
          <w:color w:val="000000"/>
        </w:rPr>
        <w:t xml:space="preserve">K2 = </w:t>
      </w:r>
      <w:r>
        <w:rPr>
          <w:rFonts w:ascii="Arial" w:hAnsi="Arial" w:cs="Arial"/>
          <w:b/>
          <w:color w:val="000000"/>
        </w:rPr>
        <w:t>0.04</w:t>
      </w:r>
    </w:p>
    <w:p w:rsidR="0042295D" w:rsidRDefault="0042295D" w:rsidP="0042295D">
      <w:pPr>
        <w:spacing w:after="0"/>
        <w:rPr>
          <w:rFonts w:ascii="Arial" w:hAnsi="Arial" w:cs="Arial"/>
          <w:b/>
          <w:color w:val="000000"/>
        </w:rPr>
      </w:pPr>
      <w:r>
        <w:rPr>
          <w:rFonts w:ascii="Courier New" w:hAnsi="Courier New" w:cs="Courier New"/>
          <w:color w:val="000000"/>
        </w:rPr>
        <w:t xml:space="preserve">Суммарное количество перерабатываемого материала, т/час, </w:t>
      </w:r>
      <w:r>
        <w:rPr>
          <w:b/>
          <w:i/>
          <w:color w:val="000000"/>
        </w:rPr>
        <w:t xml:space="preserve">G = </w:t>
      </w:r>
      <w:r>
        <w:rPr>
          <w:rFonts w:ascii="Arial" w:hAnsi="Arial" w:cs="Arial"/>
          <w:b/>
          <w:color w:val="000000"/>
        </w:rPr>
        <w:t>0.01</w:t>
      </w:r>
    </w:p>
    <w:p w:rsidR="0042295D" w:rsidRDefault="0042295D" w:rsidP="0042295D">
      <w:pPr>
        <w:spacing w:after="0"/>
        <w:rPr>
          <w:rFonts w:ascii="Arial" w:hAnsi="Arial" w:cs="Arial"/>
          <w:b/>
          <w:color w:val="000000"/>
        </w:rPr>
      </w:pPr>
      <w:r>
        <w:rPr>
          <w:rFonts w:ascii="Courier New" w:hAnsi="Courier New" w:cs="Courier New"/>
          <w:color w:val="000000"/>
        </w:rPr>
        <w:t xml:space="preserve">Максимальное количество перерабатываемого материала за 20 мин, тонн, </w:t>
      </w:r>
      <w:r>
        <w:rPr>
          <w:b/>
          <w:i/>
          <w:color w:val="000000"/>
        </w:rPr>
        <w:t xml:space="preserve">G20 = </w:t>
      </w:r>
      <w:r>
        <w:rPr>
          <w:rFonts w:ascii="Arial" w:hAnsi="Arial" w:cs="Arial"/>
          <w:b/>
          <w:color w:val="000000"/>
        </w:rPr>
        <w:t>0.001</w:t>
      </w:r>
    </w:p>
    <w:p w:rsidR="0042295D" w:rsidRDefault="0042295D" w:rsidP="0042295D">
      <w:pPr>
        <w:spacing w:after="0"/>
        <w:rPr>
          <w:rFonts w:ascii="Arial" w:hAnsi="Arial" w:cs="Arial"/>
          <w:b/>
          <w:color w:val="000000"/>
        </w:rPr>
      </w:pPr>
      <w:r>
        <w:rPr>
          <w:rFonts w:ascii="Courier New" w:hAnsi="Courier New" w:cs="Courier New"/>
          <w:color w:val="000000"/>
        </w:rPr>
        <w:t xml:space="preserve">Высота падения материала, </w:t>
      </w:r>
      <w:proofErr w:type="gramStart"/>
      <w:r>
        <w:rPr>
          <w:rFonts w:ascii="Courier New" w:hAnsi="Courier New" w:cs="Courier New"/>
          <w:color w:val="000000"/>
        </w:rPr>
        <w:t>м</w:t>
      </w:r>
      <w:proofErr w:type="gramEnd"/>
      <w:r>
        <w:rPr>
          <w:rFonts w:ascii="Courier New" w:hAnsi="Courier New" w:cs="Courier New"/>
          <w:color w:val="000000"/>
        </w:rPr>
        <w:t xml:space="preserve">, </w:t>
      </w:r>
      <w:r>
        <w:rPr>
          <w:b/>
          <w:i/>
          <w:color w:val="000000"/>
        </w:rPr>
        <w:t xml:space="preserve">GB = </w:t>
      </w:r>
      <w:r>
        <w:rPr>
          <w:rFonts w:ascii="Arial" w:hAnsi="Arial" w:cs="Arial"/>
          <w:b/>
          <w:color w:val="000000"/>
        </w:rPr>
        <w:t>1</w:t>
      </w:r>
    </w:p>
    <w:p w:rsidR="0042295D" w:rsidRDefault="0042295D" w:rsidP="0042295D">
      <w:pPr>
        <w:spacing w:after="0"/>
        <w:rPr>
          <w:rFonts w:ascii="Arial" w:hAnsi="Arial" w:cs="Arial"/>
          <w:b/>
          <w:color w:val="000000"/>
        </w:rPr>
      </w:pPr>
      <w:r>
        <w:rPr>
          <w:rFonts w:ascii="Courier New" w:hAnsi="Courier New" w:cs="Courier New"/>
          <w:color w:val="000000"/>
        </w:rPr>
        <w:t xml:space="preserve">Коэффициент, учитывающий высоту падения материала (табл.7), </w:t>
      </w:r>
      <w:r>
        <w:rPr>
          <w:b/>
          <w:i/>
          <w:color w:val="000000"/>
        </w:rPr>
        <w:t xml:space="preserve">B' = </w:t>
      </w:r>
      <w:r>
        <w:rPr>
          <w:rFonts w:ascii="Arial" w:hAnsi="Arial" w:cs="Arial"/>
          <w:b/>
          <w:color w:val="000000"/>
        </w:rPr>
        <w:t>0.5</w:t>
      </w:r>
    </w:p>
    <w:p w:rsidR="0042295D" w:rsidRDefault="0042295D" w:rsidP="0042295D">
      <w:pPr>
        <w:spacing w:after="0"/>
        <w:rPr>
          <w:rFonts w:ascii="Arial" w:hAnsi="Arial" w:cs="Arial"/>
          <w:b/>
          <w:color w:val="000000"/>
        </w:rPr>
      </w:pPr>
      <w:r>
        <w:rPr>
          <w:rFonts w:ascii="Courier New" w:hAnsi="Courier New" w:cs="Courier New"/>
          <w:color w:val="000000"/>
        </w:rPr>
        <w:t xml:space="preserve">Макс. разовый выброс пыли при переработке, </w:t>
      </w:r>
      <w:proofErr w:type="gramStart"/>
      <w:r>
        <w:rPr>
          <w:rFonts w:ascii="Courier New" w:hAnsi="Courier New" w:cs="Courier New"/>
          <w:color w:val="000000"/>
        </w:rPr>
        <w:t>г</w:t>
      </w:r>
      <w:proofErr w:type="gramEnd"/>
      <w:r>
        <w:rPr>
          <w:rFonts w:ascii="Courier New" w:hAnsi="Courier New" w:cs="Courier New"/>
          <w:color w:val="000000"/>
        </w:rPr>
        <w:t xml:space="preserve">/с (1), </w:t>
      </w:r>
      <w:r>
        <w:rPr>
          <w:b/>
          <w:i/>
          <w:color w:val="000000"/>
        </w:rPr>
        <w:t>A = K1 · K2 · K3 · K4 · K5 · K7 · G20 · 10</w:t>
      </w:r>
      <w:r>
        <w:rPr>
          <w:b/>
          <w:i/>
          <w:color w:val="000000"/>
          <w:vertAlign w:val="superscript"/>
        </w:rPr>
        <w:t>6</w:t>
      </w:r>
      <w:r>
        <w:rPr>
          <w:b/>
          <w:i/>
          <w:color w:val="000000"/>
        </w:rPr>
        <w:t xml:space="preserve"> · B' / 1200 = </w:t>
      </w:r>
      <w:r>
        <w:rPr>
          <w:b/>
          <w:color w:val="000000"/>
        </w:rPr>
        <w:t>0.06 · 0.04 · 2 · 0.1 · 0.6 · 0.6 · 0.001 · 10</w:t>
      </w:r>
      <w:r>
        <w:rPr>
          <w:b/>
          <w:color w:val="000000"/>
          <w:vertAlign w:val="superscript"/>
        </w:rPr>
        <w:t>6</w:t>
      </w:r>
      <w:r>
        <w:rPr>
          <w:b/>
          <w:color w:val="000000"/>
        </w:rPr>
        <w:t xml:space="preserve"> · 0.5 / 1200 = </w:t>
      </w:r>
      <w:r>
        <w:rPr>
          <w:rFonts w:ascii="Arial" w:hAnsi="Arial" w:cs="Arial"/>
          <w:b/>
          <w:color w:val="000000"/>
        </w:rPr>
        <w:t>0.000072</w:t>
      </w:r>
    </w:p>
    <w:p w:rsidR="0042295D" w:rsidRDefault="0042295D" w:rsidP="0042295D">
      <w:pPr>
        <w:spacing w:after="0"/>
        <w:rPr>
          <w:rFonts w:ascii="Arial" w:hAnsi="Arial" w:cs="Arial"/>
          <w:b/>
          <w:color w:val="000000"/>
        </w:rPr>
      </w:pPr>
      <w:r>
        <w:rPr>
          <w:rFonts w:ascii="Courier New" w:hAnsi="Courier New" w:cs="Courier New"/>
          <w:color w:val="000000"/>
        </w:rPr>
        <w:t xml:space="preserve">Время работы узла переработки в год, часов, </w:t>
      </w:r>
      <w:r>
        <w:rPr>
          <w:b/>
          <w:i/>
          <w:color w:val="000000"/>
        </w:rPr>
        <w:t xml:space="preserve">RT2 = </w:t>
      </w:r>
      <w:r>
        <w:rPr>
          <w:rFonts w:ascii="Arial" w:hAnsi="Arial" w:cs="Arial"/>
          <w:b/>
          <w:color w:val="000000"/>
        </w:rPr>
        <w:t>1</w:t>
      </w:r>
    </w:p>
    <w:p w:rsidR="0042295D" w:rsidRDefault="0042295D" w:rsidP="0042295D">
      <w:pPr>
        <w:spacing w:after="0"/>
        <w:rPr>
          <w:rFonts w:ascii="Arial" w:hAnsi="Arial" w:cs="Arial"/>
          <w:b/>
          <w:color w:val="000000"/>
        </w:rPr>
      </w:pPr>
      <w:r>
        <w:rPr>
          <w:rFonts w:ascii="Courier New" w:hAnsi="Courier New" w:cs="Courier New"/>
          <w:color w:val="000000"/>
        </w:rPr>
        <w:t xml:space="preserve">Валовый выброс пыли при переработке, т/год (1), </w:t>
      </w:r>
      <w:proofErr w:type="gramStart"/>
      <w:r>
        <w:rPr>
          <w:b/>
          <w:i/>
          <w:color w:val="000000"/>
        </w:rPr>
        <w:t>A</w:t>
      </w:r>
      <w:proofErr w:type="gramEnd"/>
      <w:r>
        <w:rPr>
          <w:b/>
          <w:i/>
          <w:color w:val="000000"/>
        </w:rPr>
        <w:t xml:space="preserve">ГОД = K1 · K2 · K3SR · K4 · K5 · K7 · G · B' · RT2 = </w:t>
      </w:r>
      <w:r>
        <w:rPr>
          <w:b/>
          <w:color w:val="000000"/>
        </w:rPr>
        <w:t xml:space="preserve">0.06 · 0.04 · 1.2 · 0.1 · 0.6 · 0.6 · 0.01 · 0.5 · 1 = </w:t>
      </w:r>
      <w:r>
        <w:rPr>
          <w:rFonts w:ascii="Arial" w:hAnsi="Arial" w:cs="Arial"/>
          <w:b/>
          <w:color w:val="000000"/>
        </w:rPr>
        <w:t>0.000000518</w:t>
      </w:r>
    </w:p>
    <w:p w:rsidR="0042295D" w:rsidRDefault="0042295D" w:rsidP="0042295D">
      <w:pPr>
        <w:spacing w:after="0"/>
        <w:rPr>
          <w:rFonts w:ascii="Arial" w:hAnsi="Arial" w:cs="Arial"/>
          <w:b/>
          <w:color w:val="000000"/>
        </w:rPr>
      </w:pPr>
      <w:r>
        <w:rPr>
          <w:rFonts w:ascii="Courier New" w:hAnsi="Courier New" w:cs="Courier New"/>
          <w:color w:val="000000"/>
        </w:rPr>
        <w:t>Максимальный разовый выброс пыли</w:t>
      </w:r>
      <w:proofErr w:type="gramStart"/>
      <w:r>
        <w:rPr>
          <w:rFonts w:ascii="Courier New" w:hAnsi="Courier New" w:cs="Courier New"/>
          <w:color w:val="000000"/>
        </w:rPr>
        <w:t xml:space="preserve"> ,</w:t>
      </w:r>
      <w:proofErr w:type="gramEnd"/>
      <w:r>
        <w:rPr>
          <w:rFonts w:ascii="Courier New" w:hAnsi="Courier New" w:cs="Courier New"/>
          <w:color w:val="000000"/>
        </w:rPr>
        <w:t xml:space="preserve"> г/сек, </w:t>
      </w:r>
      <w:r>
        <w:rPr>
          <w:b/>
          <w:i/>
          <w:color w:val="000000"/>
        </w:rPr>
        <w:t xml:space="preserve">Q = </w:t>
      </w:r>
      <w:r>
        <w:rPr>
          <w:rFonts w:ascii="Arial" w:hAnsi="Arial" w:cs="Arial"/>
          <w:b/>
          <w:color w:val="000000"/>
        </w:rPr>
        <w:t>0.000072</w:t>
      </w:r>
    </w:p>
    <w:p w:rsidR="0042295D" w:rsidRDefault="0042295D" w:rsidP="0042295D">
      <w:pPr>
        <w:spacing w:after="0"/>
        <w:rPr>
          <w:rFonts w:ascii="Arial" w:hAnsi="Arial" w:cs="Arial"/>
          <w:b/>
          <w:color w:val="000000"/>
        </w:rPr>
      </w:pPr>
      <w:r>
        <w:rPr>
          <w:rFonts w:ascii="Courier New" w:hAnsi="Courier New" w:cs="Courier New"/>
          <w:color w:val="000000"/>
        </w:rPr>
        <w:t>Валовый выброс пыли</w:t>
      </w:r>
      <w:proofErr w:type="gramStart"/>
      <w:r>
        <w:rPr>
          <w:rFonts w:ascii="Courier New" w:hAnsi="Courier New" w:cs="Courier New"/>
          <w:color w:val="000000"/>
        </w:rPr>
        <w:t xml:space="preserve"> ,</w:t>
      </w:r>
      <w:proofErr w:type="gramEnd"/>
      <w:r>
        <w:rPr>
          <w:rFonts w:ascii="Courier New" w:hAnsi="Courier New" w:cs="Courier New"/>
          <w:color w:val="000000"/>
        </w:rPr>
        <w:t xml:space="preserve"> т/год , </w:t>
      </w:r>
      <w:r>
        <w:rPr>
          <w:b/>
          <w:i/>
          <w:color w:val="000000"/>
        </w:rPr>
        <w:t xml:space="preserve">QГОД = </w:t>
      </w:r>
      <w:r>
        <w:rPr>
          <w:rFonts w:ascii="Arial" w:hAnsi="Arial" w:cs="Arial"/>
          <w:b/>
          <w:color w:val="000000"/>
        </w:rPr>
        <w:t>0.000000518</w:t>
      </w:r>
    </w:p>
    <w:p w:rsidR="0042295D" w:rsidRDefault="0042295D" w:rsidP="0042295D">
      <w:pPr>
        <w:spacing w:after="0"/>
        <w:rPr>
          <w:rFonts w:ascii="Arial" w:hAnsi="Arial" w:cs="Arial"/>
          <w:b/>
          <w:color w:val="000000"/>
        </w:rPr>
      </w:pPr>
    </w:p>
    <w:p w:rsidR="0042295D" w:rsidRDefault="0042295D" w:rsidP="0042295D">
      <w:pPr>
        <w:spacing w:after="0"/>
        <w:rPr>
          <w:rFonts w:ascii="Times New Roman" w:hAnsi="Times New Roman" w:cs="Times New Roman"/>
          <w:b/>
          <w:i/>
          <w:color w:val="000000"/>
        </w:rPr>
      </w:pPr>
      <w:r>
        <w:rPr>
          <w:b/>
          <w:i/>
          <w:color w:val="000000"/>
        </w:rPr>
        <w:t xml:space="preserve">Итого выбросы от источника выделения: </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42295D" w:rsidTr="0042295D">
        <w:tc>
          <w:tcPr>
            <w:tcW w:w="357"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Выброс г/</w:t>
            </w:r>
            <w:proofErr w:type="gramStart"/>
            <w:r>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Выброс т/год</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2908</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proofErr w:type="gramStart"/>
            <w:r>
              <w:rPr>
                <w:color w:val="000000"/>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roofErr w:type="gramEnd"/>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0.000072</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0.000000518</w:t>
            </w:r>
          </w:p>
        </w:tc>
      </w:tr>
    </w:tbl>
    <w:p w:rsidR="0042295D" w:rsidRDefault="0042295D" w:rsidP="0042295D">
      <w:pPr>
        <w:spacing w:after="0"/>
        <w:rPr>
          <w:rFonts w:ascii="Courier New" w:hAnsi="Courier New" w:cs="Courier New"/>
          <w:color w:val="000000"/>
        </w:rPr>
      </w:pPr>
    </w:p>
    <w:p w:rsidR="0042295D" w:rsidRDefault="0042295D" w:rsidP="0042295D">
      <w:pPr>
        <w:spacing w:after="0"/>
        <w:rPr>
          <w:rFonts w:ascii="Courier New" w:hAnsi="Courier New" w:cs="Courier New"/>
          <w:color w:val="000000"/>
        </w:rPr>
      </w:pPr>
    </w:p>
    <w:p w:rsidR="0042295D" w:rsidRDefault="0042295D" w:rsidP="0042295D">
      <w:pPr>
        <w:spacing w:after="0"/>
        <w:rPr>
          <w:rFonts w:ascii="Courier New" w:hAnsi="Courier New" w:cs="Courier New"/>
          <w:color w:val="000000"/>
        </w:rPr>
      </w:pPr>
    </w:p>
    <w:p w:rsidR="0042295D" w:rsidRDefault="0042295D" w:rsidP="0042295D">
      <w:pPr>
        <w:spacing w:after="0"/>
        <w:rPr>
          <w:rFonts w:ascii="Courier New" w:hAnsi="Courier New" w:cs="Courier New"/>
          <w:color w:val="000000"/>
        </w:rPr>
      </w:pPr>
    </w:p>
    <w:p w:rsidR="0042295D" w:rsidRDefault="0042295D" w:rsidP="0042295D">
      <w:pPr>
        <w:spacing w:after="0"/>
        <w:jc w:val="center"/>
        <w:rPr>
          <w:rFonts w:ascii="Courier New" w:hAnsi="Courier New" w:cs="Courier New"/>
          <w:b/>
          <w:color w:val="000000"/>
        </w:rPr>
      </w:pPr>
      <w:r>
        <w:rPr>
          <w:rFonts w:ascii="Courier New" w:hAnsi="Courier New" w:cs="Courier New"/>
          <w:b/>
          <w:color w:val="000000"/>
        </w:rPr>
        <w:lastRenderedPageBreak/>
        <w:t>Источник загрязнения: 0002, Дымовая труба</w:t>
      </w:r>
    </w:p>
    <w:p w:rsidR="0042295D" w:rsidRDefault="0042295D" w:rsidP="0042295D">
      <w:pPr>
        <w:spacing w:after="0"/>
        <w:jc w:val="center"/>
        <w:rPr>
          <w:rFonts w:ascii="Courier New" w:hAnsi="Courier New" w:cs="Courier New"/>
          <w:b/>
          <w:color w:val="000000"/>
        </w:rPr>
      </w:pPr>
      <w:r>
        <w:rPr>
          <w:rFonts w:ascii="Courier New" w:hAnsi="Courier New" w:cs="Courier New"/>
          <w:b/>
          <w:color w:val="000000"/>
        </w:rPr>
        <w:t xml:space="preserve">Источник выделения: 0002 05, </w:t>
      </w:r>
      <w:proofErr w:type="spellStart"/>
      <w:r>
        <w:rPr>
          <w:rFonts w:ascii="Courier New" w:hAnsi="Courier New" w:cs="Courier New"/>
          <w:b/>
          <w:color w:val="000000"/>
        </w:rPr>
        <w:t>Инсинератор</w:t>
      </w:r>
      <w:proofErr w:type="spellEnd"/>
      <w:r>
        <w:rPr>
          <w:rFonts w:ascii="Courier New" w:hAnsi="Courier New" w:cs="Courier New"/>
          <w:b/>
          <w:color w:val="000000"/>
        </w:rPr>
        <w:t xml:space="preserve"> ИУМ -1000</w:t>
      </w:r>
    </w:p>
    <w:p w:rsidR="0042295D" w:rsidRDefault="0042295D" w:rsidP="0042295D">
      <w:pPr>
        <w:spacing w:after="0"/>
        <w:rPr>
          <w:rFonts w:ascii="Courier New" w:hAnsi="Courier New" w:cs="Courier New"/>
          <w:color w:val="000000"/>
        </w:rPr>
      </w:pPr>
      <w:r>
        <w:rPr>
          <w:rFonts w:ascii="Courier New" w:hAnsi="Courier New" w:cs="Courier New"/>
          <w:color w:val="000000"/>
        </w:rPr>
        <w:t>Список литературы:</w:t>
      </w:r>
    </w:p>
    <w:p w:rsidR="0042295D" w:rsidRDefault="0042295D" w:rsidP="0042295D">
      <w:pPr>
        <w:spacing w:after="0"/>
        <w:rPr>
          <w:rFonts w:ascii="Courier New" w:hAnsi="Courier New" w:cs="Courier New"/>
          <w:color w:val="000000"/>
        </w:rPr>
      </w:pPr>
      <w:r>
        <w:rPr>
          <w:rFonts w:ascii="Courier New" w:hAnsi="Courier New" w:cs="Courier New"/>
          <w:color w:val="000000"/>
        </w:rPr>
        <w:t>"Сборник методик по расчету выбросов вредных в атмосферу</w:t>
      </w:r>
    </w:p>
    <w:p w:rsidR="0042295D" w:rsidRDefault="0042295D" w:rsidP="0042295D">
      <w:pPr>
        <w:spacing w:after="0"/>
        <w:rPr>
          <w:rFonts w:ascii="Courier New" w:hAnsi="Courier New" w:cs="Courier New"/>
          <w:color w:val="000000"/>
        </w:rPr>
      </w:pPr>
      <w:r>
        <w:rPr>
          <w:rFonts w:ascii="Courier New" w:hAnsi="Courier New" w:cs="Courier New"/>
          <w:color w:val="000000"/>
        </w:rPr>
        <w:t xml:space="preserve">различными производствами". Алматы, </w:t>
      </w:r>
      <w:proofErr w:type="spellStart"/>
      <w:r>
        <w:rPr>
          <w:rFonts w:ascii="Courier New" w:hAnsi="Courier New" w:cs="Courier New"/>
          <w:color w:val="000000"/>
        </w:rPr>
        <w:t>КазЭКОЭКСП</w:t>
      </w:r>
      <w:proofErr w:type="spellEnd"/>
      <w:r>
        <w:rPr>
          <w:rFonts w:ascii="Courier New" w:hAnsi="Courier New" w:cs="Courier New"/>
          <w:color w:val="000000"/>
        </w:rPr>
        <w:t>, 1996 г.</w:t>
      </w:r>
    </w:p>
    <w:p w:rsidR="0042295D" w:rsidRDefault="0042295D" w:rsidP="0042295D">
      <w:pPr>
        <w:spacing w:after="0"/>
        <w:rPr>
          <w:rFonts w:ascii="Courier New" w:hAnsi="Courier New" w:cs="Courier New"/>
          <w:color w:val="000000"/>
        </w:rPr>
      </w:pPr>
      <w:r>
        <w:rPr>
          <w:rFonts w:ascii="Courier New" w:hAnsi="Courier New" w:cs="Courier New"/>
          <w:color w:val="000000"/>
        </w:rPr>
        <w:t>п.2. Расчет выбросов вредных веще</w:t>
      </w:r>
      <w:proofErr w:type="gramStart"/>
      <w:r>
        <w:rPr>
          <w:rFonts w:ascii="Courier New" w:hAnsi="Courier New" w:cs="Courier New"/>
          <w:color w:val="000000"/>
        </w:rPr>
        <w:t>ств пр</w:t>
      </w:r>
      <w:proofErr w:type="gramEnd"/>
      <w:r>
        <w:rPr>
          <w:rFonts w:ascii="Courier New" w:hAnsi="Courier New" w:cs="Courier New"/>
          <w:color w:val="000000"/>
        </w:rPr>
        <w:t>и сжигании топлива</w:t>
      </w:r>
    </w:p>
    <w:p w:rsidR="0042295D" w:rsidRDefault="0042295D" w:rsidP="0042295D">
      <w:pPr>
        <w:spacing w:after="0"/>
        <w:rPr>
          <w:rFonts w:ascii="Courier New" w:hAnsi="Courier New" w:cs="Courier New"/>
          <w:color w:val="000000"/>
        </w:rPr>
      </w:pPr>
      <w:r>
        <w:rPr>
          <w:rFonts w:ascii="Courier New" w:hAnsi="Courier New" w:cs="Courier New"/>
          <w:color w:val="000000"/>
        </w:rPr>
        <w:t>в котлах производительностью до 30 т/час</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Вид топлива, </w:t>
      </w:r>
      <w:r>
        <w:rPr>
          <w:b/>
          <w:i/>
          <w:color w:val="000000"/>
        </w:rPr>
        <w:t xml:space="preserve">K3 = </w:t>
      </w:r>
      <w:r>
        <w:rPr>
          <w:rFonts w:ascii="Arial" w:hAnsi="Arial" w:cs="Arial"/>
          <w:b/>
          <w:color w:val="000000"/>
        </w:rPr>
        <w:t>Жидкое другое (Дизельное топливо и т.п.)</w:t>
      </w:r>
    </w:p>
    <w:p w:rsidR="0042295D" w:rsidRDefault="0042295D" w:rsidP="0042295D">
      <w:pPr>
        <w:spacing w:after="0"/>
        <w:rPr>
          <w:rFonts w:ascii="Arial" w:hAnsi="Arial" w:cs="Arial"/>
          <w:b/>
          <w:color w:val="000000"/>
        </w:rPr>
      </w:pPr>
      <w:r>
        <w:rPr>
          <w:rFonts w:ascii="Courier New" w:hAnsi="Courier New" w:cs="Courier New"/>
          <w:color w:val="000000"/>
        </w:rPr>
        <w:t xml:space="preserve">Расход топлива, т/год, </w:t>
      </w:r>
      <w:r>
        <w:rPr>
          <w:b/>
          <w:i/>
          <w:color w:val="000000"/>
        </w:rPr>
        <w:t xml:space="preserve">BT = </w:t>
      </w:r>
      <w:r>
        <w:rPr>
          <w:rFonts w:ascii="Arial" w:hAnsi="Arial" w:cs="Arial"/>
          <w:b/>
          <w:color w:val="000000"/>
        </w:rPr>
        <w:t>3.5</w:t>
      </w:r>
    </w:p>
    <w:p w:rsidR="0042295D" w:rsidRDefault="0042295D" w:rsidP="0042295D">
      <w:pPr>
        <w:spacing w:after="0"/>
        <w:rPr>
          <w:rFonts w:ascii="Arial" w:hAnsi="Arial" w:cs="Arial"/>
          <w:b/>
          <w:color w:val="000000"/>
        </w:rPr>
      </w:pPr>
      <w:r>
        <w:rPr>
          <w:rFonts w:ascii="Courier New" w:hAnsi="Courier New" w:cs="Courier New"/>
          <w:color w:val="000000"/>
        </w:rPr>
        <w:t xml:space="preserve">Расход топлива, </w:t>
      </w:r>
      <w:proofErr w:type="gramStart"/>
      <w:r>
        <w:rPr>
          <w:rFonts w:ascii="Courier New" w:hAnsi="Courier New" w:cs="Courier New"/>
          <w:color w:val="000000"/>
        </w:rPr>
        <w:t>г</w:t>
      </w:r>
      <w:proofErr w:type="gramEnd"/>
      <w:r>
        <w:rPr>
          <w:rFonts w:ascii="Courier New" w:hAnsi="Courier New" w:cs="Courier New"/>
          <w:color w:val="000000"/>
        </w:rPr>
        <w:t xml:space="preserve">/с, </w:t>
      </w:r>
      <w:r>
        <w:rPr>
          <w:b/>
          <w:i/>
          <w:color w:val="000000"/>
        </w:rPr>
        <w:t xml:space="preserve">BG = </w:t>
      </w:r>
      <w:r>
        <w:rPr>
          <w:rFonts w:ascii="Arial" w:hAnsi="Arial" w:cs="Arial"/>
          <w:b/>
          <w:color w:val="000000"/>
        </w:rPr>
        <w:t>4.63</w:t>
      </w:r>
    </w:p>
    <w:p w:rsidR="0042295D" w:rsidRDefault="0042295D" w:rsidP="0042295D">
      <w:pPr>
        <w:spacing w:after="0"/>
        <w:rPr>
          <w:rFonts w:ascii="Arial" w:hAnsi="Arial" w:cs="Arial"/>
          <w:b/>
          <w:color w:val="000000"/>
        </w:rPr>
      </w:pPr>
      <w:r>
        <w:rPr>
          <w:rFonts w:ascii="Courier New" w:hAnsi="Courier New" w:cs="Courier New"/>
          <w:color w:val="000000"/>
        </w:rPr>
        <w:t xml:space="preserve">Марка топлива, </w:t>
      </w:r>
      <w:r>
        <w:rPr>
          <w:b/>
          <w:i/>
          <w:color w:val="000000"/>
        </w:rPr>
        <w:t xml:space="preserve">M = </w:t>
      </w:r>
      <w:r>
        <w:rPr>
          <w:rFonts w:ascii="Arial" w:hAnsi="Arial" w:cs="Arial"/>
          <w:b/>
          <w:color w:val="000000"/>
        </w:rPr>
        <w:t>Дизельное топливо</w:t>
      </w:r>
    </w:p>
    <w:p w:rsidR="0042295D" w:rsidRDefault="0042295D" w:rsidP="0042295D">
      <w:pPr>
        <w:spacing w:after="0"/>
        <w:rPr>
          <w:rFonts w:ascii="Arial" w:hAnsi="Arial" w:cs="Arial"/>
          <w:b/>
          <w:color w:val="000000"/>
        </w:rPr>
      </w:pPr>
      <w:r>
        <w:rPr>
          <w:rFonts w:ascii="Courier New" w:hAnsi="Courier New" w:cs="Courier New"/>
          <w:color w:val="000000"/>
        </w:rPr>
        <w:t xml:space="preserve">Низшая теплота сгорания рабочего топлива, </w:t>
      </w:r>
      <w:proofErr w:type="gramStart"/>
      <w:r>
        <w:rPr>
          <w:rFonts w:ascii="Courier New" w:hAnsi="Courier New" w:cs="Courier New"/>
          <w:color w:val="000000"/>
        </w:rPr>
        <w:t>ккал</w:t>
      </w:r>
      <w:proofErr w:type="gramEnd"/>
      <w:r>
        <w:rPr>
          <w:rFonts w:ascii="Courier New" w:hAnsi="Courier New" w:cs="Courier New"/>
          <w:color w:val="000000"/>
        </w:rPr>
        <w:t xml:space="preserve">/кг (прил. 2.1), </w:t>
      </w:r>
      <w:r>
        <w:rPr>
          <w:b/>
          <w:i/>
          <w:color w:val="000000"/>
        </w:rPr>
        <w:t xml:space="preserve">QR = </w:t>
      </w:r>
      <w:r>
        <w:rPr>
          <w:rFonts w:ascii="Arial" w:hAnsi="Arial" w:cs="Arial"/>
          <w:b/>
          <w:color w:val="000000"/>
        </w:rPr>
        <w:t>10210</w:t>
      </w:r>
    </w:p>
    <w:p w:rsidR="0042295D" w:rsidRDefault="0042295D" w:rsidP="0042295D">
      <w:pPr>
        <w:spacing w:after="0"/>
        <w:rPr>
          <w:rFonts w:ascii="Arial" w:hAnsi="Arial" w:cs="Arial"/>
          <w:b/>
          <w:color w:val="000000"/>
        </w:rPr>
      </w:pPr>
      <w:r>
        <w:rPr>
          <w:rFonts w:ascii="Courier New" w:hAnsi="Courier New" w:cs="Courier New"/>
          <w:color w:val="000000"/>
        </w:rPr>
        <w:t xml:space="preserve">Пересчет в МДж, </w:t>
      </w:r>
      <w:r>
        <w:rPr>
          <w:b/>
          <w:i/>
          <w:color w:val="000000"/>
        </w:rPr>
        <w:t xml:space="preserve">QR = QR · 0.004187 = </w:t>
      </w:r>
      <w:r>
        <w:rPr>
          <w:b/>
          <w:color w:val="000000"/>
        </w:rPr>
        <w:t xml:space="preserve">10210 · 0.004187 = </w:t>
      </w:r>
      <w:r>
        <w:rPr>
          <w:rFonts w:ascii="Arial" w:hAnsi="Arial" w:cs="Arial"/>
          <w:b/>
          <w:color w:val="000000"/>
        </w:rPr>
        <w:t>42.75</w:t>
      </w:r>
    </w:p>
    <w:p w:rsidR="0042295D" w:rsidRDefault="0042295D" w:rsidP="0042295D">
      <w:pPr>
        <w:spacing w:after="0"/>
        <w:rPr>
          <w:rFonts w:ascii="Arial" w:hAnsi="Arial" w:cs="Arial"/>
          <w:b/>
          <w:color w:val="000000"/>
        </w:rPr>
      </w:pPr>
      <w:r>
        <w:rPr>
          <w:rFonts w:ascii="Courier New" w:hAnsi="Courier New" w:cs="Courier New"/>
          <w:color w:val="000000"/>
        </w:rPr>
        <w:t xml:space="preserve">Средняя зольность топлива, % (прил. 2.1), </w:t>
      </w:r>
      <w:r>
        <w:rPr>
          <w:b/>
          <w:i/>
          <w:color w:val="000000"/>
        </w:rPr>
        <w:t xml:space="preserve">AR = </w:t>
      </w:r>
      <w:r>
        <w:rPr>
          <w:rFonts w:ascii="Arial" w:hAnsi="Arial" w:cs="Arial"/>
          <w:b/>
          <w:color w:val="000000"/>
        </w:rPr>
        <w:t>0.025</w:t>
      </w:r>
    </w:p>
    <w:p w:rsidR="0042295D" w:rsidRDefault="0042295D" w:rsidP="0042295D">
      <w:pPr>
        <w:spacing w:after="0"/>
        <w:rPr>
          <w:rFonts w:ascii="Arial" w:hAnsi="Arial" w:cs="Arial"/>
          <w:b/>
          <w:color w:val="000000"/>
        </w:rPr>
      </w:pPr>
      <w:r>
        <w:rPr>
          <w:rFonts w:ascii="Courier New" w:hAnsi="Courier New" w:cs="Courier New"/>
          <w:color w:val="000000"/>
        </w:rPr>
        <w:t xml:space="preserve">Предельная зольность топлива, % не более (прил. 2.1), </w:t>
      </w:r>
      <w:r>
        <w:rPr>
          <w:b/>
          <w:i/>
          <w:color w:val="000000"/>
        </w:rPr>
        <w:t xml:space="preserve">A1R = </w:t>
      </w:r>
      <w:r>
        <w:rPr>
          <w:rFonts w:ascii="Arial" w:hAnsi="Arial" w:cs="Arial"/>
          <w:b/>
          <w:color w:val="000000"/>
        </w:rPr>
        <w:t>0.025</w:t>
      </w:r>
    </w:p>
    <w:p w:rsidR="0042295D" w:rsidRDefault="0042295D" w:rsidP="0042295D">
      <w:pPr>
        <w:spacing w:after="0"/>
        <w:rPr>
          <w:rFonts w:ascii="Arial" w:hAnsi="Arial" w:cs="Arial"/>
          <w:b/>
          <w:color w:val="000000"/>
        </w:rPr>
      </w:pPr>
      <w:r>
        <w:rPr>
          <w:rFonts w:ascii="Courier New" w:hAnsi="Courier New" w:cs="Courier New"/>
          <w:color w:val="000000"/>
        </w:rPr>
        <w:t xml:space="preserve">Среднее содержание серы в топливе, % (прил. 2.1), </w:t>
      </w:r>
      <w:r>
        <w:rPr>
          <w:b/>
          <w:i/>
          <w:color w:val="000000"/>
        </w:rPr>
        <w:t xml:space="preserve">SR = </w:t>
      </w:r>
      <w:r>
        <w:rPr>
          <w:rFonts w:ascii="Arial" w:hAnsi="Arial" w:cs="Arial"/>
          <w:b/>
          <w:color w:val="000000"/>
        </w:rPr>
        <w:t>0.3</w:t>
      </w:r>
    </w:p>
    <w:p w:rsidR="0042295D" w:rsidRDefault="0042295D" w:rsidP="0042295D">
      <w:pPr>
        <w:spacing w:after="0"/>
        <w:rPr>
          <w:rFonts w:ascii="Arial" w:hAnsi="Arial" w:cs="Arial"/>
          <w:b/>
          <w:color w:val="000000"/>
        </w:rPr>
      </w:pPr>
      <w:r>
        <w:rPr>
          <w:rFonts w:ascii="Courier New" w:hAnsi="Courier New" w:cs="Courier New"/>
          <w:color w:val="000000"/>
        </w:rPr>
        <w:t xml:space="preserve">Предельное содержание серы в топливе, % не более (прил. 2.1), </w:t>
      </w:r>
      <w:r>
        <w:rPr>
          <w:b/>
          <w:i/>
          <w:color w:val="000000"/>
        </w:rPr>
        <w:t xml:space="preserve">S1R = </w:t>
      </w:r>
      <w:r>
        <w:rPr>
          <w:rFonts w:ascii="Arial" w:hAnsi="Arial" w:cs="Arial"/>
          <w:b/>
          <w:color w:val="000000"/>
        </w:rPr>
        <w:t>0.3</w:t>
      </w:r>
    </w:p>
    <w:p w:rsidR="0042295D" w:rsidRDefault="0042295D" w:rsidP="0042295D">
      <w:pPr>
        <w:spacing w:after="0"/>
        <w:rPr>
          <w:rFonts w:ascii="Courier New" w:hAnsi="Courier New" w:cs="Courier New"/>
          <w:color w:val="000000"/>
        </w:rPr>
      </w:pPr>
    </w:p>
    <w:p w:rsidR="0042295D" w:rsidRDefault="0042295D" w:rsidP="0042295D">
      <w:pPr>
        <w:spacing w:after="0"/>
        <w:rPr>
          <w:rFonts w:ascii="Times New Roman" w:hAnsi="Times New Roman" w:cs="Times New Roman"/>
          <w:b/>
          <w:i/>
          <w:color w:val="000000"/>
          <w:sz w:val="24"/>
          <w:u w:val="single"/>
        </w:rPr>
      </w:pPr>
      <w:r>
        <w:rPr>
          <w:b/>
          <w:i/>
          <w:color w:val="000000"/>
          <w:u w:val="single"/>
        </w:rPr>
        <w:t>Примесь: 0301 Азота (IV) диоксид (Азота диоксид) (4)</w:t>
      </w:r>
    </w:p>
    <w:p w:rsidR="0042295D" w:rsidRDefault="0042295D" w:rsidP="0042295D">
      <w:pPr>
        <w:spacing w:after="0"/>
        <w:rPr>
          <w:rFonts w:ascii="Arial" w:hAnsi="Arial" w:cs="Arial"/>
          <w:b/>
          <w:color w:val="000000"/>
        </w:rPr>
      </w:pPr>
      <w:r>
        <w:rPr>
          <w:rFonts w:ascii="Courier New" w:hAnsi="Courier New" w:cs="Courier New"/>
          <w:color w:val="000000"/>
        </w:rPr>
        <w:t xml:space="preserve">Номинальная тепловая мощность </w:t>
      </w:r>
      <w:proofErr w:type="spellStart"/>
      <w:r>
        <w:rPr>
          <w:rFonts w:ascii="Courier New" w:hAnsi="Courier New" w:cs="Courier New"/>
          <w:color w:val="000000"/>
        </w:rPr>
        <w:t>котлоагрегата</w:t>
      </w:r>
      <w:proofErr w:type="spellEnd"/>
      <w:r>
        <w:rPr>
          <w:rFonts w:ascii="Courier New" w:hAnsi="Courier New" w:cs="Courier New"/>
          <w:color w:val="000000"/>
        </w:rPr>
        <w:t xml:space="preserve">, кВт, </w:t>
      </w:r>
      <w:r>
        <w:rPr>
          <w:b/>
          <w:i/>
          <w:color w:val="000000"/>
        </w:rPr>
        <w:t xml:space="preserve">QN = </w:t>
      </w:r>
      <w:r>
        <w:rPr>
          <w:rFonts w:ascii="Arial" w:hAnsi="Arial" w:cs="Arial"/>
          <w:b/>
          <w:color w:val="000000"/>
        </w:rPr>
        <w:t>100</w:t>
      </w:r>
    </w:p>
    <w:p w:rsidR="0042295D" w:rsidRDefault="0042295D" w:rsidP="0042295D">
      <w:pPr>
        <w:spacing w:after="0"/>
        <w:rPr>
          <w:rFonts w:ascii="Arial" w:hAnsi="Arial" w:cs="Arial"/>
          <w:b/>
          <w:color w:val="000000"/>
        </w:rPr>
      </w:pPr>
      <w:r>
        <w:rPr>
          <w:rFonts w:ascii="Courier New" w:hAnsi="Courier New" w:cs="Courier New"/>
          <w:color w:val="000000"/>
        </w:rPr>
        <w:t xml:space="preserve">Фактическая мощность </w:t>
      </w:r>
      <w:proofErr w:type="spellStart"/>
      <w:r>
        <w:rPr>
          <w:rFonts w:ascii="Courier New" w:hAnsi="Courier New" w:cs="Courier New"/>
          <w:color w:val="000000"/>
        </w:rPr>
        <w:t>котлоагрегата</w:t>
      </w:r>
      <w:proofErr w:type="spellEnd"/>
      <w:r>
        <w:rPr>
          <w:rFonts w:ascii="Courier New" w:hAnsi="Courier New" w:cs="Courier New"/>
          <w:color w:val="000000"/>
        </w:rPr>
        <w:t xml:space="preserve">, кВт, </w:t>
      </w:r>
      <w:r>
        <w:rPr>
          <w:b/>
          <w:i/>
          <w:color w:val="000000"/>
        </w:rPr>
        <w:t xml:space="preserve">QF = </w:t>
      </w:r>
      <w:r>
        <w:rPr>
          <w:rFonts w:ascii="Arial" w:hAnsi="Arial" w:cs="Arial"/>
          <w:b/>
          <w:color w:val="000000"/>
        </w:rPr>
        <w:t>100</w:t>
      </w:r>
    </w:p>
    <w:p w:rsidR="0042295D" w:rsidRDefault="0042295D" w:rsidP="0042295D">
      <w:pPr>
        <w:spacing w:after="0"/>
        <w:rPr>
          <w:rFonts w:ascii="Arial" w:hAnsi="Arial" w:cs="Arial"/>
          <w:b/>
          <w:color w:val="000000"/>
        </w:rPr>
      </w:pPr>
      <w:r>
        <w:rPr>
          <w:rFonts w:ascii="Courier New" w:hAnsi="Courier New" w:cs="Courier New"/>
          <w:color w:val="000000"/>
        </w:rPr>
        <w:t xml:space="preserve">Кол-во окислов азота, </w:t>
      </w:r>
      <w:proofErr w:type="gramStart"/>
      <w:r>
        <w:rPr>
          <w:rFonts w:ascii="Courier New" w:hAnsi="Courier New" w:cs="Courier New"/>
          <w:color w:val="000000"/>
        </w:rPr>
        <w:t>кг</w:t>
      </w:r>
      <w:proofErr w:type="gramEnd"/>
      <w:r>
        <w:rPr>
          <w:rFonts w:ascii="Courier New" w:hAnsi="Courier New" w:cs="Courier New"/>
          <w:color w:val="000000"/>
        </w:rPr>
        <w:t xml:space="preserve">/1 </w:t>
      </w:r>
      <w:proofErr w:type="spellStart"/>
      <w:r>
        <w:rPr>
          <w:rFonts w:ascii="Courier New" w:hAnsi="Courier New" w:cs="Courier New"/>
          <w:color w:val="000000"/>
        </w:rPr>
        <w:t>Гдж</w:t>
      </w:r>
      <w:proofErr w:type="spellEnd"/>
      <w:r>
        <w:rPr>
          <w:rFonts w:ascii="Courier New" w:hAnsi="Courier New" w:cs="Courier New"/>
          <w:color w:val="000000"/>
        </w:rPr>
        <w:t xml:space="preserve"> тепла (рис. 2.1 или 2.2), </w:t>
      </w:r>
      <w:r>
        <w:rPr>
          <w:b/>
          <w:i/>
          <w:color w:val="000000"/>
        </w:rPr>
        <w:t xml:space="preserve">KNO = </w:t>
      </w:r>
      <w:r>
        <w:rPr>
          <w:rFonts w:ascii="Arial" w:hAnsi="Arial" w:cs="Arial"/>
          <w:b/>
          <w:color w:val="000000"/>
        </w:rPr>
        <w:t>0.0792</w:t>
      </w:r>
    </w:p>
    <w:p w:rsidR="0042295D" w:rsidRDefault="0042295D" w:rsidP="0042295D">
      <w:pPr>
        <w:spacing w:after="0"/>
        <w:rPr>
          <w:rFonts w:ascii="Arial" w:hAnsi="Arial" w:cs="Arial"/>
          <w:b/>
          <w:color w:val="000000"/>
        </w:rPr>
      </w:pPr>
      <w:proofErr w:type="spellStart"/>
      <w:r>
        <w:rPr>
          <w:rFonts w:ascii="Courier New" w:hAnsi="Courier New" w:cs="Courier New"/>
          <w:color w:val="000000"/>
        </w:rPr>
        <w:t>Коэфф</w:t>
      </w:r>
      <w:proofErr w:type="spellEnd"/>
      <w:r>
        <w:rPr>
          <w:rFonts w:ascii="Courier New" w:hAnsi="Courier New" w:cs="Courier New"/>
          <w:color w:val="000000"/>
        </w:rPr>
        <w:t xml:space="preserve">. снижения выбросов азота в </w:t>
      </w:r>
      <w:proofErr w:type="gramStart"/>
      <w:r>
        <w:rPr>
          <w:rFonts w:ascii="Courier New" w:hAnsi="Courier New" w:cs="Courier New"/>
          <w:color w:val="000000"/>
        </w:rPr>
        <w:t>рез-те</w:t>
      </w:r>
      <w:proofErr w:type="gramEnd"/>
      <w:r>
        <w:rPr>
          <w:rFonts w:ascii="Courier New" w:hAnsi="Courier New" w:cs="Courier New"/>
          <w:color w:val="000000"/>
        </w:rPr>
        <w:t xml:space="preserve"> </w:t>
      </w:r>
      <w:proofErr w:type="spellStart"/>
      <w:r>
        <w:rPr>
          <w:rFonts w:ascii="Courier New" w:hAnsi="Courier New" w:cs="Courier New"/>
          <w:color w:val="000000"/>
        </w:rPr>
        <w:t>техн</w:t>
      </w:r>
      <w:proofErr w:type="spellEnd"/>
      <w:r>
        <w:rPr>
          <w:rFonts w:ascii="Courier New" w:hAnsi="Courier New" w:cs="Courier New"/>
          <w:color w:val="000000"/>
        </w:rPr>
        <w:t xml:space="preserve">. решений, </w:t>
      </w:r>
      <w:r>
        <w:rPr>
          <w:b/>
          <w:i/>
          <w:color w:val="000000"/>
        </w:rPr>
        <w:t xml:space="preserve">B = </w:t>
      </w:r>
      <w:r>
        <w:rPr>
          <w:rFonts w:ascii="Arial" w:hAnsi="Arial" w:cs="Arial"/>
          <w:b/>
          <w:color w:val="000000"/>
        </w:rPr>
        <w:t>0</w:t>
      </w:r>
    </w:p>
    <w:p w:rsidR="0042295D" w:rsidRDefault="0042295D" w:rsidP="0042295D">
      <w:pPr>
        <w:spacing w:after="0"/>
        <w:rPr>
          <w:rFonts w:ascii="Arial" w:hAnsi="Arial" w:cs="Arial"/>
          <w:b/>
          <w:color w:val="000000"/>
        </w:rPr>
      </w:pPr>
      <w:r>
        <w:rPr>
          <w:rFonts w:ascii="Courier New" w:hAnsi="Courier New" w:cs="Courier New"/>
          <w:color w:val="000000"/>
        </w:rPr>
        <w:t xml:space="preserve">Кол-во окислов азота, </w:t>
      </w:r>
      <w:proofErr w:type="gramStart"/>
      <w:r>
        <w:rPr>
          <w:rFonts w:ascii="Courier New" w:hAnsi="Courier New" w:cs="Courier New"/>
          <w:color w:val="000000"/>
        </w:rPr>
        <w:t>кг</w:t>
      </w:r>
      <w:proofErr w:type="gramEnd"/>
      <w:r>
        <w:rPr>
          <w:rFonts w:ascii="Courier New" w:hAnsi="Courier New" w:cs="Courier New"/>
          <w:color w:val="000000"/>
        </w:rPr>
        <w:t xml:space="preserve">/1 </w:t>
      </w:r>
      <w:proofErr w:type="spellStart"/>
      <w:r>
        <w:rPr>
          <w:rFonts w:ascii="Courier New" w:hAnsi="Courier New" w:cs="Courier New"/>
          <w:color w:val="000000"/>
        </w:rPr>
        <w:t>Гдж</w:t>
      </w:r>
      <w:proofErr w:type="spellEnd"/>
      <w:r>
        <w:rPr>
          <w:rFonts w:ascii="Courier New" w:hAnsi="Courier New" w:cs="Courier New"/>
          <w:color w:val="000000"/>
        </w:rPr>
        <w:t xml:space="preserve"> тепла (ф-ла 2.7а), </w:t>
      </w:r>
      <w:r>
        <w:rPr>
          <w:b/>
          <w:i/>
          <w:color w:val="000000"/>
        </w:rPr>
        <w:t>KNO = KNO · (QF / QN)</w:t>
      </w:r>
      <w:r>
        <w:rPr>
          <w:b/>
          <w:i/>
          <w:color w:val="000000"/>
          <w:vertAlign w:val="superscript"/>
        </w:rPr>
        <w:t>0.25</w:t>
      </w:r>
      <w:r>
        <w:rPr>
          <w:b/>
          <w:i/>
          <w:color w:val="000000"/>
        </w:rPr>
        <w:t xml:space="preserve"> = </w:t>
      </w:r>
      <w:r>
        <w:rPr>
          <w:b/>
          <w:color w:val="000000"/>
        </w:rPr>
        <w:t>0.0792 · (100 / 100)</w:t>
      </w:r>
      <w:r>
        <w:rPr>
          <w:b/>
          <w:color w:val="000000"/>
          <w:vertAlign w:val="superscript"/>
        </w:rPr>
        <w:t>0.25</w:t>
      </w:r>
      <w:r>
        <w:rPr>
          <w:b/>
          <w:color w:val="000000"/>
        </w:rPr>
        <w:t xml:space="preserve"> = </w:t>
      </w:r>
      <w:r>
        <w:rPr>
          <w:rFonts w:ascii="Arial" w:hAnsi="Arial" w:cs="Arial"/>
          <w:b/>
          <w:color w:val="000000"/>
        </w:rPr>
        <w:t>0.0792</w:t>
      </w:r>
    </w:p>
    <w:p w:rsidR="0042295D" w:rsidRDefault="0042295D" w:rsidP="0042295D">
      <w:pPr>
        <w:spacing w:after="0"/>
        <w:rPr>
          <w:rFonts w:ascii="Arial" w:hAnsi="Arial" w:cs="Arial"/>
          <w:b/>
          <w:color w:val="000000"/>
        </w:rPr>
      </w:pPr>
      <w:r>
        <w:rPr>
          <w:rFonts w:ascii="Courier New" w:hAnsi="Courier New" w:cs="Courier New"/>
          <w:color w:val="000000"/>
        </w:rPr>
        <w:t xml:space="preserve">Выброс окислов азота, т/год (ф-ла 2.7), </w:t>
      </w:r>
      <w:r>
        <w:rPr>
          <w:b/>
          <w:i/>
          <w:color w:val="000000"/>
        </w:rPr>
        <w:t xml:space="preserve">MNOT = 0.001 · BT · QR · KNO · (1-B) = </w:t>
      </w:r>
      <w:r>
        <w:rPr>
          <w:b/>
          <w:color w:val="000000"/>
        </w:rPr>
        <w:t xml:space="preserve">0.001 · 3.5 · 42.75 · 0.0792 · (1-0) = </w:t>
      </w:r>
      <w:r>
        <w:rPr>
          <w:rFonts w:ascii="Arial" w:hAnsi="Arial" w:cs="Arial"/>
          <w:b/>
          <w:color w:val="000000"/>
        </w:rPr>
        <w:t>0.01185</w:t>
      </w:r>
    </w:p>
    <w:p w:rsidR="0042295D" w:rsidRDefault="0042295D" w:rsidP="0042295D">
      <w:pPr>
        <w:spacing w:after="0"/>
        <w:rPr>
          <w:rFonts w:ascii="Arial" w:hAnsi="Arial" w:cs="Arial"/>
          <w:b/>
          <w:color w:val="000000"/>
        </w:rPr>
      </w:pPr>
      <w:r>
        <w:rPr>
          <w:rFonts w:ascii="Courier New" w:hAnsi="Courier New" w:cs="Courier New"/>
          <w:color w:val="000000"/>
        </w:rPr>
        <w:t xml:space="preserve">Выброс окислов азота, </w:t>
      </w:r>
      <w:proofErr w:type="gramStart"/>
      <w:r>
        <w:rPr>
          <w:rFonts w:ascii="Courier New" w:hAnsi="Courier New" w:cs="Courier New"/>
          <w:color w:val="000000"/>
        </w:rPr>
        <w:t>г</w:t>
      </w:r>
      <w:proofErr w:type="gramEnd"/>
      <w:r>
        <w:rPr>
          <w:rFonts w:ascii="Courier New" w:hAnsi="Courier New" w:cs="Courier New"/>
          <w:color w:val="000000"/>
        </w:rPr>
        <w:t xml:space="preserve">/с (ф-ла 2.7), </w:t>
      </w:r>
      <w:r>
        <w:rPr>
          <w:b/>
          <w:i/>
          <w:color w:val="000000"/>
        </w:rPr>
        <w:t xml:space="preserve">MNOG = 0.001 · BG · QR · KNO · (1-B) = </w:t>
      </w:r>
      <w:r>
        <w:rPr>
          <w:b/>
          <w:color w:val="000000"/>
        </w:rPr>
        <w:t xml:space="preserve">0.001 · 4.63 · 42.75 · 0.0792 · (1-0) = </w:t>
      </w:r>
      <w:r>
        <w:rPr>
          <w:rFonts w:ascii="Arial" w:hAnsi="Arial" w:cs="Arial"/>
          <w:b/>
          <w:color w:val="000000"/>
        </w:rPr>
        <w:t>0.01568</w:t>
      </w:r>
    </w:p>
    <w:p w:rsidR="0042295D" w:rsidRDefault="0042295D" w:rsidP="0042295D">
      <w:pPr>
        <w:spacing w:after="0"/>
        <w:rPr>
          <w:rFonts w:ascii="Arial" w:hAnsi="Arial" w:cs="Arial"/>
          <w:b/>
          <w:color w:val="000000"/>
        </w:rPr>
      </w:pPr>
      <w:r>
        <w:rPr>
          <w:rFonts w:ascii="Courier New" w:hAnsi="Courier New" w:cs="Courier New"/>
          <w:color w:val="000000"/>
        </w:rPr>
        <w:t xml:space="preserve">Выброс азота диоксида (0301), т/год, </w:t>
      </w:r>
      <w:r>
        <w:rPr>
          <w:b/>
          <w:i/>
          <w:color w:val="000000"/>
        </w:rPr>
        <w:t xml:space="preserve">_M_ = 0.8 · MNOT = </w:t>
      </w:r>
      <w:r>
        <w:rPr>
          <w:b/>
          <w:color w:val="000000"/>
        </w:rPr>
        <w:t xml:space="preserve">0.8 · 0.01185 = </w:t>
      </w:r>
      <w:r>
        <w:rPr>
          <w:rFonts w:ascii="Arial" w:hAnsi="Arial" w:cs="Arial"/>
          <w:b/>
          <w:color w:val="000000"/>
        </w:rPr>
        <w:t>0.00948</w:t>
      </w:r>
    </w:p>
    <w:p w:rsidR="0042295D" w:rsidRDefault="0042295D" w:rsidP="0042295D">
      <w:pPr>
        <w:spacing w:after="0"/>
        <w:rPr>
          <w:rFonts w:ascii="Arial" w:hAnsi="Arial" w:cs="Arial"/>
          <w:b/>
          <w:color w:val="000000"/>
        </w:rPr>
      </w:pPr>
      <w:r>
        <w:rPr>
          <w:rFonts w:ascii="Courier New" w:hAnsi="Courier New" w:cs="Courier New"/>
          <w:color w:val="000000"/>
        </w:rPr>
        <w:t xml:space="preserve">Выброс азота диоксида (0301), г/с, </w:t>
      </w:r>
      <w:r>
        <w:rPr>
          <w:b/>
          <w:i/>
          <w:color w:val="000000"/>
        </w:rPr>
        <w:t xml:space="preserve">_G_ = 0.8 · MNOG = </w:t>
      </w:r>
      <w:r>
        <w:rPr>
          <w:b/>
          <w:color w:val="000000"/>
        </w:rPr>
        <w:t xml:space="preserve">0.8 · 0.01568 = </w:t>
      </w:r>
      <w:r>
        <w:rPr>
          <w:rFonts w:ascii="Arial" w:hAnsi="Arial" w:cs="Arial"/>
          <w:b/>
          <w:color w:val="000000"/>
        </w:rPr>
        <w:t>0.012544</w:t>
      </w:r>
    </w:p>
    <w:p w:rsidR="0042295D" w:rsidRDefault="0042295D" w:rsidP="0042295D">
      <w:pPr>
        <w:spacing w:after="0"/>
        <w:rPr>
          <w:rFonts w:ascii="Arial" w:hAnsi="Arial" w:cs="Arial"/>
          <w:b/>
          <w:color w:val="000000"/>
        </w:rPr>
      </w:pPr>
    </w:p>
    <w:p w:rsidR="0042295D" w:rsidRDefault="0042295D" w:rsidP="0042295D">
      <w:pPr>
        <w:spacing w:after="0"/>
        <w:rPr>
          <w:rFonts w:ascii="Times New Roman" w:hAnsi="Times New Roman" w:cs="Times New Roman"/>
          <w:b/>
          <w:i/>
          <w:color w:val="000000"/>
          <w:u w:val="single"/>
        </w:rPr>
      </w:pPr>
      <w:r>
        <w:rPr>
          <w:b/>
          <w:i/>
          <w:color w:val="000000"/>
          <w:u w:val="single"/>
        </w:rPr>
        <w:t>Примесь: 0304 Азот (II) оксид (Азота оксид) (6)</w:t>
      </w:r>
    </w:p>
    <w:p w:rsidR="0042295D" w:rsidRDefault="0042295D" w:rsidP="0042295D">
      <w:pPr>
        <w:spacing w:after="0"/>
        <w:rPr>
          <w:rFonts w:ascii="Arial" w:hAnsi="Arial" w:cs="Arial"/>
          <w:b/>
          <w:color w:val="000000"/>
        </w:rPr>
      </w:pPr>
      <w:r>
        <w:rPr>
          <w:rFonts w:ascii="Courier New" w:hAnsi="Courier New" w:cs="Courier New"/>
          <w:color w:val="000000"/>
        </w:rPr>
        <w:t xml:space="preserve">Выброс азота оксида (0304), т/год, </w:t>
      </w:r>
      <w:r>
        <w:rPr>
          <w:b/>
          <w:i/>
          <w:color w:val="000000"/>
        </w:rPr>
        <w:t xml:space="preserve">_M_ = 0.13 · MNOT = </w:t>
      </w:r>
      <w:r>
        <w:rPr>
          <w:b/>
          <w:color w:val="000000"/>
        </w:rPr>
        <w:t xml:space="preserve">0.13 · 0.01185 = </w:t>
      </w:r>
      <w:r>
        <w:rPr>
          <w:rFonts w:ascii="Arial" w:hAnsi="Arial" w:cs="Arial"/>
          <w:b/>
          <w:color w:val="000000"/>
        </w:rPr>
        <w:t>0.0015405</w:t>
      </w:r>
    </w:p>
    <w:p w:rsidR="0042295D" w:rsidRDefault="0042295D" w:rsidP="0042295D">
      <w:pPr>
        <w:spacing w:after="0"/>
        <w:rPr>
          <w:rFonts w:ascii="Arial" w:hAnsi="Arial" w:cs="Arial"/>
          <w:b/>
          <w:color w:val="000000"/>
        </w:rPr>
      </w:pPr>
      <w:r>
        <w:rPr>
          <w:rFonts w:ascii="Courier New" w:hAnsi="Courier New" w:cs="Courier New"/>
          <w:color w:val="000000"/>
        </w:rPr>
        <w:t xml:space="preserve">Выброс азота оксида (0304), г/с, </w:t>
      </w:r>
      <w:r>
        <w:rPr>
          <w:b/>
          <w:i/>
          <w:color w:val="000000"/>
        </w:rPr>
        <w:t xml:space="preserve">_G_ = 0.13 · MNOG = </w:t>
      </w:r>
      <w:r>
        <w:rPr>
          <w:b/>
          <w:color w:val="000000"/>
        </w:rPr>
        <w:t xml:space="preserve">0.13 · 0.01568 = </w:t>
      </w:r>
      <w:r>
        <w:rPr>
          <w:rFonts w:ascii="Arial" w:hAnsi="Arial" w:cs="Arial"/>
          <w:b/>
          <w:color w:val="000000"/>
        </w:rPr>
        <w:t>0.0020384</w:t>
      </w:r>
    </w:p>
    <w:p w:rsidR="0042295D" w:rsidRDefault="0042295D" w:rsidP="0042295D">
      <w:pPr>
        <w:spacing w:after="0"/>
        <w:rPr>
          <w:rFonts w:ascii="Courier New" w:hAnsi="Courier New" w:cs="Courier New"/>
          <w:color w:val="000000"/>
        </w:rPr>
      </w:pPr>
    </w:p>
    <w:p w:rsidR="0042295D" w:rsidRDefault="0042295D" w:rsidP="0042295D">
      <w:pPr>
        <w:spacing w:after="0"/>
        <w:rPr>
          <w:rFonts w:ascii="Times New Roman" w:hAnsi="Times New Roman" w:cs="Times New Roman"/>
          <w:b/>
          <w:i/>
          <w:color w:val="000000"/>
          <w:sz w:val="24"/>
          <w:u w:val="single"/>
        </w:rPr>
      </w:pPr>
      <w:r>
        <w:rPr>
          <w:b/>
          <w:i/>
          <w:color w:val="000000"/>
          <w:u w:val="single"/>
        </w:rPr>
        <w:t>Примесь: 0330 Сера диоксид (Ангидрид сернистый, Сернистый газ, Сера (IV) оксид) (516)</w:t>
      </w:r>
    </w:p>
    <w:p w:rsidR="0042295D" w:rsidRDefault="0042295D" w:rsidP="0042295D">
      <w:pPr>
        <w:spacing w:after="0"/>
        <w:rPr>
          <w:rFonts w:ascii="Arial" w:hAnsi="Arial" w:cs="Arial"/>
          <w:b/>
          <w:color w:val="000000"/>
        </w:rPr>
      </w:pPr>
      <w:r>
        <w:rPr>
          <w:rFonts w:ascii="Courier New" w:hAnsi="Courier New" w:cs="Courier New"/>
          <w:color w:val="000000"/>
        </w:rPr>
        <w:t xml:space="preserve">Доля окислов серы, связываемых летучей золой топлива (п. 2.2), </w:t>
      </w:r>
      <w:r>
        <w:rPr>
          <w:b/>
          <w:i/>
          <w:color w:val="000000"/>
        </w:rPr>
        <w:t xml:space="preserve">NSO2 = </w:t>
      </w:r>
      <w:r>
        <w:rPr>
          <w:rFonts w:ascii="Arial" w:hAnsi="Arial" w:cs="Arial"/>
          <w:b/>
          <w:color w:val="000000"/>
        </w:rPr>
        <w:t>0.02</w:t>
      </w:r>
    </w:p>
    <w:p w:rsidR="0042295D" w:rsidRDefault="0042295D" w:rsidP="0042295D">
      <w:pPr>
        <w:spacing w:after="0"/>
        <w:rPr>
          <w:rFonts w:ascii="Arial" w:hAnsi="Arial" w:cs="Arial"/>
          <w:b/>
          <w:color w:val="000000"/>
        </w:rPr>
      </w:pPr>
      <w:r>
        <w:rPr>
          <w:rFonts w:ascii="Courier New" w:hAnsi="Courier New" w:cs="Courier New"/>
          <w:color w:val="000000"/>
        </w:rPr>
        <w:t xml:space="preserve">Содержание сероводорода в топливе, % (прил. 2.1), </w:t>
      </w:r>
      <w:r>
        <w:rPr>
          <w:b/>
          <w:i/>
          <w:color w:val="000000"/>
        </w:rPr>
        <w:t xml:space="preserve">H2S = </w:t>
      </w:r>
      <w:r>
        <w:rPr>
          <w:rFonts w:ascii="Arial" w:hAnsi="Arial" w:cs="Arial"/>
          <w:b/>
          <w:color w:val="000000"/>
        </w:rPr>
        <w:t>0</w:t>
      </w:r>
    </w:p>
    <w:p w:rsidR="0042295D" w:rsidRDefault="0042295D" w:rsidP="0042295D">
      <w:pPr>
        <w:spacing w:after="0"/>
        <w:rPr>
          <w:rFonts w:ascii="Arial" w:hAnsi="Arial" w:cs="Arial"/>
          <w:b/>
          <w:color w:val="000000"/>
        </w:rPr>
      </w:pPr>
      <w:r>
        <w:rPr>
          <w:rFonts w:ascii="Courier New" w:hAnsi="Courier New" w:cs="Courier New"/>
          <w:color w:val="000000"/>
        </w:rPr>
        <w:t xml:space="preserve">Выбросы окислов серы, т/год (ф-ла 2.2), </w:t>
      </w:r>
      <w:r>
        <w:rPr>
          <w:b/>
          <w:i/>
          <w:color w:val="000000"/>
        </w:rPr>
        <w:t xml:space="preserve">_M_ = 0.02 · BT · SR · (1-NSO2) + 0.0188 · H2S · BT = </w:t>
      </w:r>
      <w:r>
        <w:rPr>
          <w:b/>
          <w:color w:val="000000"/>
        </w:rPr>
        <w:t xml:space="preserve">0.02 · 3.5 · 0.3 · (1-0.02) + 0.0188 · 0 · 3.5 = </w:t>
      </w:r>
      <w:r>
        <w:rPr>
          <w:rFonts w:ascii="Arial" w:hAnsi="Arial" w:cs="Arial"/>
          <w:b/>
          <w:color w:val="000000"/>
        </w:rPr>
        <w:t>0.02058</w:t>
      </w:r>
    </w:p>
    <w:p w:rsidR="0042295D" w:rsidRDefault="0042295D" w:rsidP="0042295D">
      <w:pPr>
        <w:spacing w:after="0"/>
        <w:rPr>
          <w:rFonts w:ascii="Arial" w:hAnsi="Arial" w:cs="Arial"/>
          <w:b/>
          <w:color w:val="000000"/>
        </w:rPr>
      </w:pPr>
      <w:r>
        <w:rPr>
          <w:rFonts w:ascii="Courier New" w:hAnsi="Courier New" w:cs="Courier New"/>
          <w:color w:val="000000"/>
        </w:rPr>
        <w:t xml:space="preserve">Выбросы окислов серы, </w:t>
      </w:r>
      <w:proofErr w:type="gramStart"/>
      <w:r>
        <w:rPr>
          <w:rFonts w:ascii="Courier New" w:hAnsi="Courier New" w:cs="Courier New"/>
          <w:color w:val="000000"/>
        </w:rPr>
        <w:t>г</w:t>
      </w:r>
      <w:proofErr w:type="gramEnd"/>
      <w:r>
        <w:rPr>
          <w:rFonts w:ascii="Courier New" w:hAnsi="Courier New" w:cs="Courier New"/>
          <w:color w:val="000000"/>
        </w:rPr>
        <w:t xml:space="preserve">/с (ф-ла 2.2), </w:t>
      </w:r>
      <w:r>
        <w:rPr>
          <w:b/>
          <w:i/>
          <w:color w:val="000000"/>
        </w:rPr>
        <w:t xml:space="preserve">_G_ = 0.02 · BG · S1R · (1-NSO2) + 0.0188 · H2S · BG = </w:t>
      </w:r>
      <w:r>
        <w:rPr>
          <w:b/>
          <w:color w:val="000000"/>
        </w:rPr>
        <w:t xml:space="preserve">0.02 · 4.63 · 0.3 · (1-0.02) + 0.0188 · 0 · 4.63 = </w:t>
      </w:r>
      <w:r>
        <w:rPr>
          <w:rFonts w:ascii="Arial" w:hAnsi="Arial" w:cs="Arial"/>
          <w:b/>
          <w:color w:val="000000"/>
        </w:rPr>
        <w:t>0.0272244</w:t>
      </w:r>
    </w:p>
    <w:p w:rsidR="0042295D" w:rsidRDefault="0042295D" w:rsidP="0042295D">
      <w:pPr>
        <w:spacing w:after="0"/>
        <w:rPr>
          <w:rFonts w:ascii="Courier New" w:hAnsi="Courier New" w:cs="Courier New"/>
          <w:color w:val="000000"/>
        </w:rPr>
      </w:pPr>
    </w:p>
    <w:p w:rsidR="0042295D" w:rsidRDefault="0042295D" w:rsidP="0042295D">
      <w:pPr>
        <w:spacing w:after="0"/>
        <w:rPr>
          <w:rFonts w:ascii="Times New Roman" w:hAnsi="Times New Roman" w:cs="Times New Roman"/>
          <w:b/>
          <w:i/>
          <w:color w:val="000000"/>
          <w:sz w:val="24"/>
          <w:u w:val="single"/>
        </w:rPr>
      </w:pPr>
      <w:r>
        <w:rPr>
          <w:b/>
          <w:i/>
          <w:color w:val="000000"/>
          <w:u w:val="single"/>
        </w:rPr>
        <w:t>Примесь: 0337 Углерод оксид (Окись углерода, Угарный газ) (584)</w:t>
      </w:r>
    </w:p>
    <w:p w:rsidR="0042295D" w:rsidRDefault="0042295D" w:rsidP="0042295D">
      <w:pPr>
        <w:spacing w:after="0"/>
        <w:rPr>
          <w:rFonts w:ascii="Arial" w:hAnsi="Arial" w:cs="Arial"/>
          <w:b/>
          <w:color w:val="000000"/>
        </w:rPr>
      </w:pPr>
      <w:r>
        <w:rPr>
          <w:rFonts w:ascii="Courier New" w:hAnsi="Courier New" w:cs="Courier New"/>
          <w:color w:val="000000"/>
        </w:rPr>
        <w:t xml:space="preserve">Потери тепла от механической неполноты сгорания, % (табл. 2.2), </w:t>
      </w:r>
      <w:r>
        <w:rPr>
          <w:b/>
          <w:i/>
          <w:color w:val="000000"/>
        </w:rPr>
        <w:t xml:space="preserve">Q4 = </w:t>
      </w:r>
      <w:r>
        <w:rPr>
          <w:rFonts w:ascii="Arial" w:hAnsi="Arial" w:cs="Arial"/>
          <w:b/>
          <w:color w:val="000000"/>
        </w:rPr>
        <w:t>0</w:t>
      </w:r>
    </w:p>
    <w:p w:rsidR="0042295D" w:rsidRDefault="0042295D" w:rsidP="0042295D">
      <w:pPr>
        <w:spacing w:after="0"/>
        <w:rPr>
          <w:rFonts w:ascii="Courier New" w:hAnsi="Courier New" w:cs="Courier New"/>
          <w:color w:val="000000"/>
        </w:rPr>
      </w:pPr>
      <w:r>
        <w:rPr>
          <w:rFonts w:ascii="Courier New" w:hAnsi="Courier New" w:cs="Courier New"/>
          <w:color w:val="000000"/>
        </w:rPr>
        <w:t>Тип топки: Камерная топка</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Потери тепла от химической неполноты сгорания, % (табл. 2.2), </w:t>
      </w:r>
      <w:r>
        <w:rPr>
          <w:b/>
          <w:i/>
          <w:color w:val="000000"/>
        </w:rPr>
        <w:t xml:space="preserve">Q3 = </w:t>
      </w:r>
      <w:r>
        <w:rPr>
          <w:rFonts w:ascii="Arial" w:hAnsi="Arial" w:cs="Arial"/>
          <w:b/>
          <w:color w:val="000000"/>
        </w:rPr>
        <w:t>0.5</w:t>
      </w:r>
    </w:p>
    <w:p w:rsidR="0042295D" w:rsidRDefault="0042295D" w:rsidP="0042295D">
      <w:pPr>
        <w:spacing w:after="0"/>
        <w:rPr>
          <w:rFonts w:ascii="Arial" w:hAnsi="Arial" w:cs="Arial"/>
          <w:b/>
          <w:color w:val="000000"/>
        </w:rPr>
      </w:pPr>
      <w:r>
        <w:rPr>
          <w:rFonts w:ascii="Courier New" w:hAnsi="Courier New" w:cs="Courier New"/>
          <w:color w:val="000000"/>
        </w:rPr>
        <w:t xml:space="preserve">Коэффициент, учитывающий долю потери тепла, </w:t>
      </w:r>
      <w:r>
        <w:rPr>
          <w:b/>
          <w:i/>
          <w:color w:val="000000"/>
        </w:rPr>
        <w:t xml:space="preserve">R = </w:t>
      </w:r>
      <w:r>
        <w:rPr>
          <w:rFonts w:ascii="Arial" w:hAnsi="Arial" w:cs="Arial"/>
          <w:b/>
          <w:color w:val="000000"/>
        </w:rPr>
        <w:t>0.65</w:t>
      </w:r>
    </w:p>
    <w:p w:rsidR="0042295D" w:rsidRDefault="0042295D" w:rsidP="0042295D">
      <w:pPr>
        <w:spacing w:after="0"/>
        <w:rPr>
          <w:rFonts w:ascii="Arial" w:hAnsi="Arial" w:cs="Arial"/>
          <w:b/>
          <w:color w:val="000000"/>
        </w:rPr>
      </w:pPr>
      <w:r>
        <w:rPr>
          <w:rFonts w:ascii="Courier New" w:hAnsi="Courier New" w:cs="Courier New"/>
          <w:color w:val="000000"/>
        </w:rPr>
        <w:t>Выход окиси углерода в кг/тонн или кг/тыс</w:t>
      </w:r>
      <w:proofErr w:type="gramStart"/>
      <w:r>
        <w:rPr>
          <w:rFonts w:ascii="Courier New" w:hAnsi="Courier New" w:cs="Courier New"/>
          <w:color w:val="000000"/>
        </w:rPr>
        <w:t>.м</w:t>
      </w:r>
      <w:proofErr w:type="gramEnd"/>
      <w:r>
        <w:rPr>
          <w:rFonts w:ascii="Courier New" w:hAnsi="Courier New" w:cs="Courier New"/>
          <w:color w:val="000000"/>
        </w:rPr>
        <w:t xml:space="preserve">3 (ф-ла 2.5), </w:t>
      </w:r>
      <w:r>
        <w:rPr>
          <w:b/>
          <w:i/>
          <w:color w:val="000000"/>
        </w:rPr>
        <w:t xml:space="preserve">CCO = Q3 · R · QR = </w:t>
      </w:r>
      <w:r>
        <w:rPr>
          <w:b/>
          <w:color w:val="000000"/>
        </w:rPr>
        <w:t xml:space="preserve">0.5 · 0.65 · 42.75 = </w:t>
      </w:r>
      <w:r>
        <w:rPr>
          <w:rFonts w:ascii="Arial" w:hAnsi="Arial" w:cs="Arial"/>
          <w:b/>
          <w:color w:val="000000"/>
        </w:rPr>
        <w:t>13.9</w:t>
      </w:r>
    </w:p>
    <w:p w:rsidR="0042295D" w:rsidRDefault="0042295D" w:rsidP="0042295D">
      <w:pPr>
        <w:spacing w:after="0"/>
        <w:rPr>
          <w:rFonts w:ascii="Arial" w:hAnsi="Arial" w:cs="Arial"/>
          <w:b/>
          <w:color w:val="000000"/>
        </w:rPr>
      </w:pPr>
      <w:r>
        <w:rPr>
          <w:rFonts w:ascii="Courier New" w:hAnsi="Courier New" w:cs="Courier New"/>
          <w:color w:val="000000"/>
        </w:rPr>
        <w:t xml:space="preserve">Выбросы окиси углерода, т/год (ф-ла 2.4), </w:t>
      </w:r>
      <w:r>
        <w:rPr>
          <w:b/>
          <w:i/>
          <w:color w:val="000000"/>
        </w:rPr>
        <w:t xml:space="preserve">_M_ = 0.001 · BT · CCO · (1-Q4 / 100) = </w:t>
      </w:r>
      <w:r>
        <w:rPr>
          <w:b/>
          <w:color w:val="000000"/>
        </w:rPr>
        <w:t xml:space="preserve">0.001 · 3.5 · 13.9 · (1-0 / 100) = </w:t>
      </w:r>
      <w:r>
        <w:rPr>
          <w:rFonts w:ascii="Arial" w:hAnsi="Arial" w:cs="Arial"/>
          <w:b/>
          <w:color w:val="000000"/>
        </w:rPr>
        <w:t>0.04865</w:t>
      </w:r>
    </w:p>
    <w:p w:rsidR="0042295D" w:rsidRDefault="0042295D" w:rsidP="0042295D">
      <w:pPr>
        <w:spacing w:after="0"/>
        <w:rPr>
          <w:rFonts w:ascii="Arial" w:hAnsi="Arial" w:cs="Arial"/>
          <w:b/>
          <w:color w:val="000000"/>
        </w:rPr>
      </w:pPr>
      <w:r>
        <w:rPr>
          <w:rFonts w:ascii="Courier New" w:hAnsi="Courier New" w:cs="Courier New"/>
          <w:color w:val="000000"/>
        </w:rPr>
        <w:lastRenderedPageBreak/>
        <w:t xml:space="preserve">Выбросы окиси углерода, </w:t>
      </w:r>
      <w:proofErr w:type="gramStart"/>
      <w:r>
        <w:rPr>
          <w:rFonts w:ascii="Courier New" w:hAnsi="Courier New" w:cs="Courier New"/>
          <w:color w:val="000000"/>
        </w:rPr>
        <w:t>г</w:t>
      </w:r>
      <w:proofErr w:type="gramEnd"/>
      <w:r>
        <w:rPr>
          <w:rFonts w:ascii="Courier New" w:hAnsi="Courier New" w:cs="Courier New"/>
          <w:color w:val="000000"/>
        </w:rPr>
        <w:t xml:space="preserve">/с (ф-ла 2.4), </w:t>
      </w:r>
      <w:r>
        <w:rPr>
          <w:b/>
          <w:i/>
          <w:color w:val="000000"/>
        </w:rPr>
        <w:t xml:space="preserve">_G_ = 0.001 · BG · CCO · (1-Q4 / 100) = </w:t>
      </w:r>
      <w:r>
        <w:rPr>
          <w:b/>
          <w:color w:val="000000"/>
        </w:rPr>
        <w:t xml:space="preserve">0.001 · 4.63 · 13.9 · (1-0 / 100) = </w:t>
      </w:r>
      <w:r>
        <w:rPr>
          <w:rFonts w:ascii="Arial" w:hAnsi="Arial" w:cs="Arial"/>
          <w:b/>
          <w:color w:val="000000"/>
        </w:rPr>
        <w:t>0.064357</w:t>
      </w:r>
    </w:p>
    <w:p w:rsidR="0042295D" w:rsidRDefault="0042295D" w:rsidP="0042295D">
      <w:pPr>
        <w:spacing w:after="0"/>
        <w:rPr>
          <w:rFonts w:ascii="Courier New" w:hAnsi="Courier New" w:cs="Courier New"/>
          <w:color w:val="000000"/>
        </w:rPr>
      </w:pPr>
    </w:p>
    <w:p w:rsidR="0042295D" w:rsidRDefault="0042295D" w:rsidP="0042295D">
      <w:pPr>
        <w:spacing w:after="0"/>
        <w:rPr>
          <w:rFonts w:ascii="Times New Roman" w:hAnsi="Times New Roman" w:cs="Times New Roman"/>
          <w:b/>
          <w:i/>
          <w:color w:val="000000"/>
          <w:sz w:val="24"/>
          <w:u w:val="single"/>
        </w:rPr>
      </w:pPr>
      <w:r>
        <w:rPr>
          <w:b/>
          <w:i/>
          <w:color w:val="000000"/>
          <w:u w:val="single"/>
        </w:rPr>
        <w:t>Примесь: 0328 Углерод (Сажа, Углерод черный) (583)</w:t>
      </w:r>
    </w:p>
    <w:p w:rsidR="0042295D" w:rsidRDefault="0042295D" w:rsidP="0042295D">
      <w:pPr>
        <w:spacing w:after="0"/>
        <w:rPr>
          <w:rFonts w:ascii="Arial" w:hAnsi="Arial" w:cs="Arial"/>
          <w:b/>
          <w:color w:val="000000"/>
        </w:rPr>
      </w:pPr>
      <w:r>
        <w:rPr>
          <w:rFonts w:ascii="Courier New" w:hAnsi="Courier New" w:cs="Courier New"/>
          <w:color w:val="000000"/>
        </w:rPr>
        <w:t xml:space="preserve">Коэффициент (табл. 2.1), </w:t>
      </w:r>
      <w:r>
        <w:rPr>
          <w:b/>
          <w:i/>
          <w:color w:val="000000"/>
        </w:rPr>
        <w:t xml:space="preserve">F = </w:t>
      </w:r>
      <w:r>
        <w:rPr>
          <w:rFonts w:ascii="Arial" w:hAnsi="Arial" w:cs="Arial"/>
          <w:b/>
          <w:color w:val="000000"/>
        </w:rPr>
        <w:t>0.01</w:t>
      </w:r>
    </w:p>
    <w:p w:rsidR="0042295D" w:rsidRDefault="0042295D" w:rsidP="0042295D">
      <w:pPr>
        <w:spacing w:after="0"/>
        <w:rPr>
          <w:rFonts w:ascii="Courier New" w:hAnsi="Courier New" w:cs="Courier New"/>
          <w:color w:val="000000"/>
        </w:rPr>
      </w:pPr>
      <w:r>
        <w:rPr>
          <w:rFonts w:ascii="Courier New" w:hAnsi="Courier New" w:cs="Courier New"/>
          <w:color w:val="000000"/>
        </w:rPr>
        <w:t>Тип топки: Камерная топка</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Выброс твердых частиц, т/год (ф-ла 2.1), </w:t>
      </w:r>
      <w:r>
        <w:rPr>
          <w:b/>
          <w:i/>
          <w:color w:val="000000"/>
        </w:rPr>
        <w:t xml:space="preserve">_M_ = BT · AR · F = </w:t>
      </w:r>
      <w:r>
        <w:rPr>
          <w:b/>
          <w:color w:val="000000"/>
        </w:rPr>
        <w:t xml:space="preserve">3.5 · 0.025 · 0.01 = </w:t>
      </w:r>
      <w:r>
        <w:rPr>
          <w:rFonts w:ascii="Arial" w:hAnsi="Arial" w:cs="Arial"/>
          <w:b/>
          <w:color w:val="000000"/>
        </w:rPr>
        <w:t>0.000875</w:t>
      </w:r>
    </w:p>
    <w:p w:rsidR="0042295D" w:rsidRDefault="0042295D" w:rsidP="0042295D">
      <w:pPr>
        <w:spacing w:after="0"/>
        <w:rPr>
          <w:rFonts w:ascii="Arial" w:hAnsi="Arial" w:cs="Arial"/>
          <w:b/>
          <w:color w:val="000000"/>
        </w:rPr>
      </w:pPr>
      <w:r>
        <w:rPr>
          <w:rFonts w:ascii="Courier New" w:hAnsi="Courier New" w:cs="Courier New"/>
          <w:color w:val="000000"/>
        </w:rPr>
        <w:t xml:space="preserve">Выброс твердых частиц, </w:t>
      </w:r>
      <w:proofErr w:type="gramStart"/>
      <w:r>
        <w:rPr>
          <w:rFonts w:ascii="Courier New" w:hAnsi="Courier New" w:cs="Courier New"/>
          <w:color w:val="000000"/>
        </w:rPr>
        <w:t>г</w:t>
      </w:r>
      <w:proofErr w:type="gramEnd"/>
      <w:r>
        <w:rPr>
          <w:rFonts w:ascii="Courier New" w:hAnsi="Courier New" w:cs="Courier New"/>
          <w:color w:val="000000"/>
        </w:rPr>
        <w:t xml:space="preserve">/с (ф-ла 2.1), </w:t>
      </w:r>
      <w:r>
        <w:rPr>
          <w:b/>
          <w:i/>
          <w:color w:val="000000"/>
        </w:rPr>
        <w:t xml:space="preserve">_G_ = BG · A1R · F = </w:t>
      </w:r>
      <w:r>
        <w:rPr>
          <w:b/>
          <w:color w:val="000000"/>
        </w:rPr>
        <w:t xml:space="preserve">4.63 · 0.025 · 0.01 = </w:t>
      </w:r>
      <w:r>
        <w:rPr>
          <w:rFonts w:ascii="Arial" w:hAnsi="Arial" w:cs="Arial"/>
          <w:b/>
          <w:color w:val="000000"/>
        </w:rPr>
        <w:t>0.0011575</w:t>
      </w:r>
    </w:p>
    <w:p w:rsidR="0042295D" w:rsidRDefault="0042295D" w:rsidP="0042295D">
      <w:pPr>
        <w:spacing w:after="0"/>
        <w:rPr>
          <w:rFonts w:ascii="Arial" w:hAnsi="Arial" w:cs="Arial"/>
          <w:b/>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Итого:</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42295D" w:rsidTr="0042295D">
        <w:tc>
          <w:tcPr>
            <w:tcW w:w="357"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Выброс г/</w:t>
            </w:r>
            <w:proofErr w:type="gramStart"/>
            <w:r>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Выброс т/год</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0301</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Азота (IV) диоксид (Азота диоксид) (4)</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0.012544</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0.00948</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0304</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Азот (II) оксид (Азота оксид) (6)</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0.0020384</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0.0015405</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0328</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Углерод (Сажа, Углерод черный) (583)</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0.0011575</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0.000875</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0330</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Сера диоксид (Ангидрид сернистый, Сернистый газ, Сера (IV) оксид) (516)</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0.0272244</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0.02058</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0337</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Углерод оксид (Окись углерода, Угарный газ) (584)</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0.064357</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0.04865</w:t>
            </w:r>
          </w:p>
        </w:tc>
      </w:tr>
    </w:tbl>
    <w:p w:rsidR="0042295D" w:rsidRDefault="0042295D" w:rsidP="0042295D">
      <w:pPr>
        <w:spacing w:after="0"/>
        <w:rPr>
          <w:rFonts w:ascii="Courier New" w:hAnsi="Courier New" w:cs="Courier New"/>
          <w:color w:val="000000"/>
        </w:rPr>
      </w:pPr>
    </w:p>
    <w:p w:rsidR="0042295D" w:rsidRDefault="0042295D" w:rsidP="0042295D">
      <w:pPr>
        <w:spacing w:after="0"/>
        <w:jc w:val="center"/>
        <w:rPr>
          <w:rFonts w:ascii="Courier New" w:hAnsi="Courier New" w:cs="Courier New"/>
          <w:b/>
          <w:color w:val="000000"/>
        </w:rPr>
      </w:pPr>
      <w:r>
        <w:rPr>
          <w:rFonts w:ascii="Courier New" w:hAnsi="Courier New" w:cs="Courier New"/>
          <w:b/>
          <w:color w:val="000000"/>
        </w:rPr>
        <w:t>Источник загрязнения: 0002, Дымовая труба</w:t>
      </w:r>
    </w:p>
    <w:p w:rsidR="0042295D" w:rsidRDefault="0042295D" w:rsidP="0042295D">
      <w:pPr>
        <w:spacing w:after="0"/>
        <w:jc w:val="center"/>
        <w:rPr>
          <w:rFonts w:ascii="Courier New" w:hAnsi="Courier New" w:cs="Courier New"/>
          <w:b/>
          <w:color w:val="000000"/>
        </w:rPr>
      </w:pPr>
      <w:r>
        <w:rPr>
          <w:rFonts w:ascii="Courier New" w:hAnsi="Courier New" w:cs="Courier New"/>
          <w:b/>
          <w:color w:val="000000"/>
        </w:rPr>
        <w:t xml:space="preserve">Источник выделения: 0002 06, </w:t>
      </w:r>
      <w:proofErr w:type="spellStart"/>
      <w:r>
        <w:rPr>
          <w:rFonts w:ascii="Courier New" w:hAnsi="Courier New" w:cs="Courier New"/>
          <w:b/>
          <w:color w:val="000000"/>
        </w:rPr>
        <w:t>Инсенератор</w:t>
      </w:r>
      <w:proofErr w:type="spellEnd"/>
      <w:r>
        <w:rPr>
          <w:rFonts w:ascii="Courier New" w:hAnsi="Courier New" w:cs="Courier New"/>
          <w:b/>
          <w:color w:val="000000"/>
        </w:rPr>
        <w:t xml:space="preserve"> ИУМ -1000</w:t>
      </w:r>
    </w:p>
    <w:p w:rsidR="0042295D" w:rsidRDefault="0042295D" w:rsidP="0042295D">
      <w:pPr>
        <w:spacing w:after="0"/>
        <w:rPr>
          <w:rFonts w:ascii="Courier New" w:hAnsi="Courier New" w:cs="Courier New"/>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Список литературы:</w:t>
      </w:r>
    </w:p>
    <w:p w:rsidR="0042295D" w:rsidRDefault="0042295D" w:rsidP="0042295D">
      <w:pPr>
        <w:spacing w:after="0"/>
        <w:rPr>
          <w:rFonts w:ascii="Courier New" w:hAnsi="Courier New" w:cs="Courier New"/>
          <w:color w:val="000000"/>
        </w:rPr>
      </w:pPr>
      <w:r>
        <w:rPr>
          <w:rFonts w:ascii="Courier New" w:hAnsi="Courier New" w:cs="Courier New"/>
          <w:color w:val="000000"/>
        </w:rPr>
        <w:t>1. Методические указания по расчету выбросов загрязняющих веществ в атмосферу от мусоросжигательных и мусороперерабатывающих заводов, Москва, 1989</w:t>
      </w:r>
    </w:p>
    <w:p w:rsidR="0042295D" w:rsidRDefault="0042295D" w:rsidP="0042295D">
      <w:pPr>
        <w:spacing w:after="0"/>
        <w:rPr>
          <w:rFonts w:ascii="Courier New" w:hAnsi="Courier New" w:cs="Courier New"/>
          <w:color w:val="000000"/>
        </w:rPr>
      </w:pPr>
      <w:r>
        <w:rPr>
          <w:rFonts w:ascii="Courier New" w:hAnsi="Courier New" w:cs="Courier New"/>
          <w:color w:val="000000"/>
        </w:rPr>
        <w:t xml:space="preserve">2. Методические указания по расчету выбросов загрязняющих веществ в атмосферу от установок малой производительности по термической переработке твердых бытовых отходов и </w:t>
      </w:r>
      <w:proofErr w:type="spellStart"/>
      <w:r>
        <w:rPr>
          <w:rFonts w:ascii="Courier New" w:hAnsi="Courier New" w:cs="Courier New"/>
          <w:color w:val="000000"/>
        </w:rPr>
        <w:t>промотходов</w:t>
      </w:r>
      <w:proofErr w:type="spellEnd"/>
      <w:r>
        <w:rPr>
          <w:rFonts w:ascii="Courier New" w:hAnsi="Courier New" w:cs="Courier New"/>
          <w:color w:val="000000"/>
        </w:rPr>
        <w:t>, Москва, 1998</w:t>
      </w:r>
    </w:p>
    <w:p w:rsidR="0042295D" w:rsidRDefault="0042295D" w:rsidP="0042295D">
      <w:pPr>
        <w:spacing w:after="0"/>
        <w:rPr>
          <w:rFonts w:ascii="Courier New" w:hAnsi="Courier New" w:cs="Courier New"/>
          <w:color w:val="000000"/>
        </w:rPr>
      </w:pPr>
      <w:r>
        <w:rPr>
          <w:rFonts w:ascii="Courier New" w:hAnsi="Courier New" w:cs="Courier New"/>
          <w:color w:val="000000"/>
        </w:rPr>
        <w:t xml:space="preserve">3. Данные предприятия-изготовителя установок </w:t>
      </w:r>
      <w:proofErr w:type="spellStart"/>
      <w:r>
        <w:rPr>
          <w:rFonts w:ascii="Courier New" w:hAnsi="Courier New" w:cs="Courier New"/>
          <w:color w:val="000000"/>
        </w:rPr>
        <w:t>термодеструкции</w:t>
      </w:r>
      <w:proofErr w:type="spellEnd"/>
      <w:r>
        <w:rPr>
          <w:rFonts w:ascii="Courier New" w:hAnsi="Courier New" w:cs="Courier New"/>
          <w:color w:val="000000"/>
        </w:rPr>
        <w:t xml:space="preserve"> и </w:t>
      </w:r>
      <w:proofErr w:type="spellStart"/>
      <w:r>
        <w:rPr>
          <w:rFonts w:ascii="Courier New" w:hAnsi="Courier New" w:cs="Courier New"/>
          <w:color w:val="000000"/>
        </w:rPr>
        <w:t>термодесорбции</w:t>
      </w:r>
      <w:proofErr w:type="spellEnd"/>
      <w:r>
        <w:rPr>
          <w:rFonts w:ascii="Courier New" w:hAnsi="Courier New" w:cs="Courier New"/>
          <w:color w:val="000000"/>
        </w:rPr>
        <w:t xml:space="preserve"> в Республике Казахстан ("</w:t>
      </w:r>
      <w:proofErr w:type="spellStart"/>
      <w:r>
        <w:rPr>
          <w:rFonts w:ascii="Courier New" w:hAnsi="Courier New" w:cs="Courier New"/>
          <w:color w:val="000000"/>
        </w:rPr>
        <w:t>Форсаж</w:t>
      </w:r>
      <w:proofErr w:type="spellEnd"/>
      <w:r>
        <w:rPr>
          <w:rFonts w:ascii="Courier New" w:hAnsi="Courier New" w:cs="Courier New"/>
          <w:color w:val="000000"/>
        </w:rPr>
        <w:t>", "Кусто",  УЗГ, МЛТП и др.)</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Производительность по сжиганию отходов, т/час, </w:t>
      </w:r>
      <w:r>
        <w:rPr>
          <w:b/>
          <w:i/>
          <w:color w:val="000000"/>
        </w:rPr>
        <w:t xml:space="preserve">B = </w:t>
      </w:r>
      <w:r>
        <w:rPr>
          <w:rFonts w:ascii="Arial" w:hAnsi="Arial" w:cs="Arial"/>
          <w:b/>
          <w:color w:val="000000"/>
        </w:rPr>
        <w:t>0.11</w:t>
      </w:r>
    </w:p>
    <w:p w:rsidR="0042295D" w:rsidRDefault="0042295D" w:rsidP="0042295D">
      <w:pPr>
        <w:spacing w:after="0"/>
        <w:rPr>
          <w:rFonts w:ascii="Arial" w:hAnsi="Arial" w:cs="Arial"/>
          <w:b/>
          <w:color w:val="000000"/>
        </w:rPr>
      </w:pPr>
      <w:r>
        <w:rPr>
          <w:rFonts w:ascii="Courier New" w:hAnsi="Courier New" w:cs="Courier New"/>
          <w:color w:val="000000"/>
        </w:rPr>
        <w:t xml:space="preserve">Время работы установки, час/год, </w:t>
      </w:r>
      <w:r>
        <w:rPr>
          <w:b/>
          <w:i/>
          <w:color w:val="000000"/>
        </w:rPr>
        <w:t xml:space="preserve">_T_ = </w:t>
      </w:r>
      <w:r>
        <w:rPr>
          <w:rFonts w:ascii="Arial" w:hAnsi="Arial" w:cs="Arial"/>
          <w:b/>
          <w:color w:val="000000"/>
        </w:rPr>
        <w:t>180</w:t>
      </w:r>
    </w:p>
    <w:p w:rsidR="0042295D" w:rsidRDefault="0042295D" w:rsidP="0042295D">
      <w:pPr>
        <w:spacing w:after="0"/>
        <w:rPr>
          <w:rFonts w:ascii="Arial" w:hAnsi="Arial" w:cs="Arial"/>
          <w:b/>
          <w:color w:val="000000"/>
        </w:rPr>
      </w:pPr>
      <w:r>
        <w:rPr>
          <w:rFonts w:ascii="Courier New" w:hAnsi="Courier New" w:cs="Courier New"/>
          <w:color w:val="000000"/>
        </w:rPr>
        <w:t xml:space="preserve">Температура газов, град. С, </w:t>
      </w:r>
      <w:r>
        <w:rPr>
          <w:b/>
          <w:i/>
          <w:color w:val="000000"/>
        </w:rPr>
        <w:t xml:space="preserve">TR = </w:t>
      </w:r>
      <w:r>
        <w:rPr>
          <w:rFonts w:ascii="Arial" w:hAnsi="Arial" w:cs="Arial"/>
          <w:b/>
          <w:color w:val="000000"/>
        </w:rPr>
        <w:t>200</w:t>
      </w:r>
    </w:p>
    <w:p w:rsidR="0042295D" w:rsidRDefault="0042295D" w:rsidP="0042295D">
      <w:pPr>
        <w:spacing w:after="0"/>
        <w:rPr>
          <w:rFonts w:ascii="Arial" w:hAnsi="Arial" w:cs="Arial"/>
          <w:b/>
          <w:color w:val="000000"/>
        </w:rPr>
      </w:pPr>
      <w:r>
        <w:rPr>
          <w:rFonts w:ascii="Courier New" w:hAnsi="Courier New" w:cs="Courier New"/>
          <w:color w:val="000000"/>
        </w:rPr>
        <w:t xml:space="preserve">Номинальная </w:t>
      </w:r>
      <w:proofErr w:type="spellStart"/>
      <w:r>
        <w:rPr>
          <w:rFonts w:ascii="Courier New" w:hAnsi="Courier New" w:cs="Courier New"/>
          <w:color w:val="000000"/>
        </w:rPr>
        <w:t>паропроизводительность</w:t>
      </w:r>
      <w:proofErr w:type="spellEnd"/>
      <w:r>
        <w:rPr>
          <w:rFonts w:ascii="Courier New" w:hAnsi="Courier New" w:cs="Courier New"/>
          <w:color w:val="000000"/>
        </w:rPr>
        <w:t xml:space="preserve"> котла, т/час, </w:t>
      </w:r>
      <w:proofErr w:type="gramStart"/>
      <w:r>
        <w:rPr>
          <w:b/>
          <w:i/>
          <w:color w:val="000000"/>
        </w:rPr>
        <w:t>D</w:t>
      </w:r>
      <w:proofErr w:type="gramEnd"/>
      <w:r>
        <w:rPr>
          <w:b/>
          <w:i/>
          <w:color w:val="000000"/>
        </w:rPr>
        <w:t xml:space="preserve">НОМ = </w:t>
      </w:r>
      <w:r>
        <w:rPr>
          <w:rFonts w:ascii="Arial" w:hAnsi="Arial" w:cs="Arial"/>
          <w:b/>
          <w:color w:val="000000"/>
        </w:rPr>
        <w:t>0.02</w:t>
      </w:r>
    </w:p>
    <w:p w:rsidR="0042295D" w:rsidRDefault="0042295D" w:rsidP="0042295D">
      <w:pPr>
        <w:spacing w:after="0"/>
        <w:rPr>
          <w:rFonts w:ascii="Courier New" w:hAnsi="Courier New" w:cs="Courier New"/>
          <w:color w:val="000000"/>
        </w:rPr>
      </w:pPr>
      <w:r>
        <w:rPr>
          <w:rFonts w:ascii="Courier New" w:hAnsi="Courier New" w:cs="Courier New"/>
          <w:color w:val="000000"/>
        </w:rPr>
        <w:t>Дополнительное топливо:  Дизельное топливо</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Расход дополнительного топлива, </w:t>
      </w:r>
      <w:proofErr w:type="gramStart"/>
      <w:r>
        <w:rPr>
          <w:rFonts w:ascii="Courier New" w:hAnsi="Courier New" w:cs="Courier New"/>
          <w:color w:val="000000"/>
        </w:rPr>
        <w:t>кг</w:t>
      </w:r>
      <w:proofErr w:type="gramEnd"/>
      <w:r>
        <w:rPr>
          <w:rFonts w:ascii="Courier New" w:hAnsi="Courier New" w:cs="Courier New"/>
          <w:color w:val="000000"/>
        </w:rPr>
        <w:t xml:space="preserve">/кг отхода, </w:t>
      </w:r>
      <w:r>
        <w:rPr>
          <w:b/>
          <w:i/>
          <w:color w:val="000000"/>
        </w:rPr>
        <w:t xml:space="preserve">BT = </w:t>
      </w:r>
      <w:r>
        <w:rPr>
          <w:rFonts w:ascii="Arial" w:hAnsi="Arial" w:cs="Arial"/>
          <w:b/>
          <w:color w:val="000000"/>
        </w:rPr>
        <w:t>1</w:t>
      </w:r>
    </w:p>
    <w:p w:rsidR="0042295D" w:rsidRDefault="0042295D" w:rsidP="0042295D">
      <w:pPr>
        <w:spacing w:after="0"/>
        <w:rPr>
          <w:rFonts w:ascii="Arial" w:hAnsi="Arial" w:cs="Arial"/>
          <w:b/>
          <w:color w:val="000000"/>
        </w:rPr>
      </w:pPr>
      <w:r>
        <w:rPr>
          <w:rFonts w:ascii="Courier New" w:hAnsi="Courier New" w:cs="Courier New"/>
          <w:color w:val="000000"/>
        </w:rPr>
        <w:t xml:space="preserve">Весовая доля дополнительного топлива от общего содержания рабочей массы, </w:t>
      </w:r>
      <w:r>
        <w:rPr>
          <w:b/>
          <w:i/>
          <w:color w:val="000000"/>
        </w:rPr>
        <w:t xml:space="preserve">XM = </w:t>
      </w:r>
      <w:r>
        <w:rPr>
          <w:rFonts w:ascii="Arial" w:hAnsi="Arial" w:cs="Arial"/>
          <w:b/>
          <w:color w:val="000000"/>
        </w:rPr>
        <w:t>0.2</w:t>
      </w:r>
    </w:p>
    <w:p w:rsidR="0042295D" w:rsidRDefault="0042295D" w:rsidP="0042295D">
      <w:pPr>
        <w:spacing w:after="0"/>
        <w:rPr>
          <w:rFonts w:ascii="Courier New" w:hAnsi="Courier New" w:cs="Courier New"/>
          <w:color w:val="000000"/>
        </w:rPr>
      </w:pPr>
      <w:r>
        <w:rPr>
          <w:rFonts w:ascii="Courier New" w:hAnsi="Courier New" w:cs="Courier New"/>
          <w:color w:val="000000"/>
        </w:rPr>
        <w:t xml:space="preserve">      Элементарный состав рабочей массы отхода: Твердые бытовые отходы</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Содержание золы в компоненте отхода, % (3), </w:t>
      </w:r>
      <w:r>
        <w:rPr>
          <w:b/>
          <w:i/>
          <w:color w:val="000000"/>
        </w:rPr>
        <w:t xml:space="preserve">AN = APO1 · (K / 100) = </w:t>
      </w:r>
      <w:r>
        <w:rPr>
          <w:b/>
          <w:color w:val="000000"/>
        </w:rPr>
        <w:t xml:space="preserve">21.75 · (100 / 100) = </w:t>
      </w:r>
      <w:r>
        <w:rPr>
          <w:rFonts w:ascii="Arial" w:hAnsi="Arial" w:cs="Arial"/>
          <w:b/>
          <w:color w:val="000000"/>
        </w:rPr>
        <w:t>21.75</w:t>
      </w:r>
    </w:p>
    <w:p w:rsidR="0042295D" w:rsidRDefault="0042295D" w:rsidP="0042295D">
      <w:pPr>
        <w:spacing w:after="0"/>
        <w:rPr>
          <w:rFonts w:ascii="Arial" w:hAnsi="Arial" w:cs="Arial"/>
          <w:b/>
          <w:color w:val="000000"/>
        </w:rPr>
      </w:pPr>
      <w:r>
        <w:rPr>
          <w:rFonts w:ascii="Courier New" w:hAnsi="Courier New" w:cs="Courier New"/>
          <w:color w:val="000000"/>
        </w:rPr>
        <w:t xml:space="preserve">Содержание влаги в компоненте отхода, % (3), </w:t>
      </w:r>
      <w:r>
        <w:rPr>
          <w:b/>
          <w:i/>
          <w:color w:val="000000"/>
        </w:rPr>
        <w:t xml:space="preserve">WN = WPO1 · (K / 100) = </w:t>
      </w:r>
      <w:r>
        <w:rPr>
          <w:b/>
          <w:color w:val="000000"/>
        </w:rPr>
        <w:t xml:space="preserve">32.7 · (100 / 100) = </w:t>
      </w:r>
      <w:r>
        <w:rPr>
          <w:rFonts w:ascii="Arial" w:hAnsi="Arial" w:cs="Arial"/>
          <w:b/>
          <w:color w:val="000000"/>
        </w:rPr>
        <w:t>32.7</w:t>
      </w:r>
    </w:p>
    <w:p w:rsidR="0042295D" w:rsidRDefault="0042295D" w:rsidP="0042295D">
      <w:pPr>
        <w:spacing w:after="0"/>
        <w:rPr>
          <w:rFonts w:ascii="Arial" w:hAnsi="Arial" w:cs="Arial"/>
          <w:b/>
          <w:color w:val="000000"/>
        </w:rPr>
      </w:pPr>
      <w:r>
        <w:rPr>
          <w:rFonts w:ascii="Courier New" w:hAnsi="Courier New" w:cs="Courier New"/>
          <w:color w:val="000000"/>
        </w:rPr>
        <w:t xml:space="preserve">Содержание серы в компоненте отхода, % (3), </w:t>
      </w:r>
      <w:r>
        <w:rPr>
          <w:b/>
          <w:i/>
          <w:color w:val="000000"/>
        </w:rPr>
        <w:t xml:space="preserve">SN = SPO1 · (K / 100) = </w:t>
      </w:r>
      <w:r>
        <w:rPr>
          <w:b/>
          <w:color w:val="000000"/>
        </w:rPr>
        <w:t xml:space="preserve">0.1604 · (100 / 100) = </w:t>
      </w:r>
      <w:r>
        <w:rPr>
          <w:rFonts w:ascii="Arial" w:hAnsi="Arial" w:cs="Arial"/>
          <w:b/>
          <w:color w:val="000000"/>
        </w:rPr>
        <w:t>0.1604</w:t>
      </w:r>
    </w:p>
    <w:p w:rsidR="0042295D" w:rsidRDefault="0042295D" w:rsidP="0042295D">
      <w:pPr>
        <w:spacing w:after="0"/>
        <w:rPr>
          <w:rFonts w:ascii="Arial" w:hAnsi="Arial" w:cs="Arial"/>
          <w:b/>
          <w:color w:val="000000"/>
        </w:rPr>
      </w:pPr>
      <w:r>
        <w:rPr>
          <w:rFonts w:ascii="Courier New" w:hAnsi="Courier New" w:cs="Courier New"/>
          <w:color w:val="000000"/>
        </w:rPr>
        <w:t>Удельная теплота сгорания компонента отхода МДж/</w:t>
      </w:r>
      <w:proofErr w:type="gramStart"/>
      <w:r>
        <w:rPr>
          <w:rFonts w:ascii="Courier New" w:hAnsi="Courier New" w:cs="Courier New"/>
          <w:color w:val="000000"/>
        </w:rPr>
        <w:t>кг</w:t>
      </w:r>
      <w:proofErr w:type="gramEnd"/>
      <w:r>
        <w:rPr>
          <w:rFonts w:ascii="Courier New" w:hAnsi="Courier New" w:cs="Courier New"/>
          <w:color w:val="000000"/>
        </w:rPr>
        <w:t xml:space="preserve"> (4), </w:t>
      </w:r>
      <w:r>
        <w:rPr>
          <w:b/>
          <w:i/>
          <w:color w:val="000000"/>
        </w:rPr>
        <w:t xml:space="preserve">QN = QPO1 · (K / 100) = </w:t>
      </w:r>
      <w:r>
        <w:rPr>
          <w:b/>
          <w:color w:val="000000"/>
        </w:rPr>
        <w:t xml:space="preserve">8.8 · (100 / 100) = </w:t>
      </w:r>
      <w:r>
        <w:rPr>
          <w:rFonts w:ascii="Arial" w:hAnsi="Arial" w:cs="Arial"/>
          <w:b/>
          <w:color w:val="000000"/>
        </w:rPr>
        <w:t>8.8</w:t>
      </w:r>
    </w:p>
    <w:p w:rsidR="0042295D" w:rsidRDefault="0042295D" w:rsidP="0042295D">
      <w:pPr>
        <w:spacing w:after="0"/>
        <w:rPr>
          <w:rFonts w:ascii="Arial" w:hAnsi="Arial" w:cs="Arial"/>
          <w:b/>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 xml:space="preserve">      Элементарный состав рабочей смеси отхода:</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Содержание золы в рабочей смеси отхода, %, </w:t>
      </w:r>
      <w:r>
        <w:rPr>
          <w:b/>
          <w:i/>
          <w:color w:val="000000"/>
        </w:rPr>
        <w:t xml:space="preserve">APN = </w:t>
      </w:r>
      <w:r>
        <w:rPr>
          <w:rFonts w:ascii="Arial" w:hAnsi="Arial" w:cs="Arial"/>
          <w:b/>
          <w:color w:val="000000"/>
        </w:rPr>
        <w:t>21.75</w:t>
      </w:r>
    </w:p>
    <w:p w:rsidR="0042295D" w:rsidRDefault="0042295D" w:rsidP="0042295D">
      <w:pPr>
        <w:spacing w:after="0"/>
        <w:rPr>
          <w:rFonts w:ascii="Arial" w:hAnsi="Arial" w:cs="Arial"/>
          <w:b/>
          <w:color w:val="000000"/>
        </w:rPr>
      </w:pPr>
      <w:r>
        <w:rPr>
          <w:rFonts w:ascii="Courier New" w:hAnsi="Courier New" w:cs="Courier New"/>
          <w:color w:val="000000"/>
        </w:rPr>
        <w:t xml:space="preserve">Влажность рабочей смеси отхода, %, </w:t>
      </w:r>
      <w:r>
        <w:rPr>
          <w:b/>
          <w:i/>
          <w:color w:val="000000"/>
        </w:rPr>
        <w:t xml:space="preserve">WPN = </w:t>
      </w:r>
      <w:r>
        <w:rPr>
          <w:rFonts w:ascii="Arial" w:hAnsi="Arial" w:cs="Arial"/>
          <w:b/>
          <w:color w:val="000000"/>
        </w:rPr>
        <w:t>32.7</w:t>
      </w:r>
    </w:p>
    <w:p w:rsidR="0042295D" w:rsidRDefault="0042295D" w:rsidP="0042295D">
      <w:pPr>
        <w:spacing w:after="0"/>
        <w:rPr>
          <w:rFonts w:ascii="Arial" w:hAnsi="Arial" w:cs="Arial"/>
          <w:b/>
          <w:color w:val="000000"/>
        </w:rPr>
      </w:pPr>
      <w:r>
        <w:rPr>
          <w:rFonts w:ascii="Courier New" w:hAnsi="Courier New" w:cs="Courier New"/>
          <w:color w:val="000000"/>
        </w:rPr>
        <w:t xml:space="preserve">Содержание серы в рабочей смеси отхода, %, </w:t>
      </w:r>
      <w:r>
        <w:rPr>
          <w:b/>
          <w:i/>
          <w:color w:val="000000"/>
        </w:rPr>
        <w:t xml:space="preserve">SPN = </w:t>
      </w:r>
      <w:r>
        <w:rPr>
          <w:rFonts w:ascii="Arial" w:hAnsi="Arial" w:cs="Arial"/>
          <w:b/>
          <w:color w:val="000000"/>
        </w:rPr>
        <w:t>0.1604</w:t>
      </w:r>
    </w:p>
    <w:p w:rsidR="0042295D" w:rsidRDefault="0042295D" w:rsidP="0042295D">
      <w:pPr>
        <w:spacing w:after="0"/>
        <w:rPr>
          <w:rFonts w:ascii="Arial" w:hAnsi="Arial" w:cs="Arial"/>
          <w:b/>
          <w:color w:val="000000"/>
        </w:rPr>
      </w:pPr>
      <w:r>
        <w:rPr>
          <w:rFonts w:ascii="Courier New" w:hAnsi="Courier New" w:cs="Courier New"/>
          <w:color w:val="000000"/>
        </w:rPr>
        <w:t>Теплота сгорания рабочей смеси отхода МДж/</w:t>
      </w:r>
      <w:proofErr w:type="gramStart"/>
      <w:r>
        <w:rPr>
          <w:rFonts w:ascii="Courier New" w:hAnsi="Courier New" w:cs="Courier New"/>
          <w:color w:val="000000"/>
        </w:rPr>
        <w:t>кг</w:t>
      </w:r>
      <w:proofErr w:type="gramEnd"/>
      <w:r>
        <w:rPr>
          <w:rFonts w:ascii="Courier New" w:hAnsi="Courier New" w:cs="Courier New"/>
          <w:color w:val="000000"/>
        </w:rPr>
        <w:t xml:space="preserve">, </w:t>
      </w:r>
      <w:r>
        <w:rPr>
          <w:b/>
          <w:i/>
          <w:color w:val="000000"/>
        </w:rPr>
        <w:t xml:space="preserve">QPN = </w:t>
      </w:r>
      <w:r>
        <w:rPr>
          <w:rFonts w:ascii="Arial" w:hAnsi="Arial" w:cs="Arial"/>
          <w:b/>
          <w:color w:val="000000"/>
        </w:rPr>
        <w:t>8.8</w:t>
      </w:r>
    </w:p>
    <w:p w:rsidR="0042295D" w:rsidRDefault="0042295D" w:rsidP="0042295D">
      <w:pPr>
        <w:spacing w:after="0"/>
        <w:rPr>
          <w:rFonts w:ascii="Arial" w:hAnsi="Arial" w:cs="Arial"/>
          <w:b/>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lastRenderedPageBreak/>
        <w:t xml:space="preserve">      Элементарный состав рабочей смеси отхода с учетом дополнительного топлива:</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Количество золы в дополнительном топливе, %, </w:t>
      </w:r>
      <w:r>
        <w:rPr>
          <w:b/>
          <w:i/>
          <w:color w:val="000000"/>
        </w:rPr>
        <w:t xml:space="preserve">APD = </w:t>
      </w:r>
      <w:r>
        <w:rPr>
          <w:rFonts w:ascii="Arial" w:hAnsi="Arial" w:cs="Arial"/>
          <w:b/>
          <w:color w:val="000000"/>
        </w:rPr>
        <w:t>0.025</w:t>
      </w:r>
    </w:p>
    <w:p w:rsidR="0042295D" w:rsidRDefault="0042295D" w:rsidP="0042295D">
      <w:pPr>
        <w:spacing w:after="0"/>
        <w:rPr>
          <w:rFonts w:ascii="Arial" w:hAnsi="Arial" w:cs="Arial"/>
          <w:b/>
          <w:color w:val="000000"/>
        </w:rPr>
      </w:pPr>
      <w:r>
        <w:rPr>
          <w:rFonts w:ascii="Courier New" w:hAnsi="Courier New" w:cs="Courier New"/>
          <w:color w:val="000000"/>
        </w:rPr>
        <w:t xml:space="preserve">Влажность дополнительного топлива, %, </w:t>
      </w:r>
      <w:r>
        <w:rPr>
          <w:b/>
          <w:i/>
          <w:color w:val="000000"/>
        </w:rPr>
        <w:t xml:space="preserve">WPD = </w:t>
      </w:r>
      <w:r>
        <w:rPr>
          <w:rFonts w:ascii="Arial" w:hAnsi="Arial" w:cs="Arial"/>
          <w:b/>
          <w:color w:val="000000"/>
        </w:rPr>
        <w:t>0</w:t>
      </w:r>
    </w:p>
    <w:p w:rsidR="0042295D" w:rsidRDefault="0042295D" w:rsidP="0042295D">
      <w:pPr>
        <w:spacing w:after="0"/>
        <w:rPr>
          <w:rFonts w:ascii="Arial" w:hAnsi="Arial" w:cs="Arial"/>
          <w:b/>
          <w:color w:val="000000"/>
        </w:rPr>
      </w:pPr>
      <w:r>
        <w:rPr>
          <w:rFonts w:ascii="Courier New" w:hAnsi="Courier New" w:cs="Courier New"/>
          <w:color w:val="000000"/>
        </w:rPr>
        <w:t xml:space="preserve">Количество серы в дополнительном топливе, %, </w:t>
      </w:r>
      <w:r>
        <w:rPr>
          <w:b/>
          <w:i/>
          <w:color w:val="000000"/>
        </w:rPr>
        <w:t xml:space="preserve">SPD = </w:t>
      </w:r>
      <w:r>
        <w:rPr>
          <w:rFonts w:ascii="Arial" w:hAnsi="Arial" w:cs="Arial"/>
          <w:b/>
          <w:color w:val="000000"/>
        </w:rPr>
        <w:t>0.3</w:t>
      </w:r>
    </w:p>
    <w:p w:rsidR="0042295D" w:rsidRDefault="0042295D" w:rsidP="0042295D">
      <w:pPr>
        <w:spacing w:after="0"/>
        <w:rPr>
          <w:rFonts w:ascii="Arial" w:hAnsi="Arial" w:cs="Arial"/>
          <w:b/>
          <w:color w:val="000000"/>
        </w:rPr>
      </w:pPr>
      <w:r>
        <w:rPr>
          <w:rFonts w:ascii="Courier New" w:hAnsi="Courier New" w:cs="Courier New"/>
          <w:color w:val="000000"/>
        </w:rPr>
        <w:t>Низшая теплота сгорания дополнительного топлива, МДж/</w:t>
      </w:r>
      <w:proofErr w:type="gramStart"/>
      <w:r>
        <w:rPr>
          <w:rFonts w:ascii="Courier New" w:hAnsi="Courier New" w:cs="Courier New"/>
          <w:color w:val="000000"/>
        </w:rPr>
        <w:t>кг</w:t>
      </w:r>
      <w:proofErr w:type="gramEnd"/>
      <w:r>
        <w:rPr>
          <w:rFonts w:ascii="Courier New" w:hAnsi="Courier New" w:cs="Courier New"/>
          <w:color w:val="000000"/>
        </w:rPr>
        <w:t xml:space="preserve">, </w:t>
      </w:r>
      <w:r>
        <w:rPr>
          <w:b/>
          <w:i/>
          <w:color w:val="000000"/>
        </w:rPr>
        <w:t xml:space="preserve">QPD = </w:t>
      </w:r>
      <w:r>
        <w:rPr>
          <w:rFonts w:ascii="Arial" w:hAnsi="Arial" w:cs="Arial"/>
          <w:b/>
          <w:color w:val="000000"/>
        </w:rPr>
        <w:t>42.75</w:t>
      </w:r>
    </w:p>
    <w:p w:rsidR="0042295D" w:rsidRDefault="0042295D" w:rsidP="0042295D">
      <w:pPr>
        <w:spacing w:after="0"/>
        <w:rPr>
          <w:rFonts w:ascii="Arial" w:hAnsi="Arial" w:cs="Arial"/>
          <w:b/>
          <w:color w:val="000000"/>
        </w:rPr>
      </w:pPr>
      <w:r>
        <w:rPr>
          <w:rFonts w:ascii="Courier New" w:hAnsi="Courier New" w:cs="Courier New"/>
          <w:color w:val="000000"/>
        </w:rPr>
        <w:t xml:space="preserve">Содержание золы в рабочей смеси с учетом доп. топлива, %, </w:t>
      </w:r>
      <w:r>
        <w:rPr>
          <w:b/>
          <w:i/>
          <w:color w:val="000000"/>
        </w:rPr>
        <w:t xml:space="preserve">ASM = XM · APD + (1-XM) · APN = </w:t>
      </w:r>
      <w:r>
        <w:rPr>
          <w:b/>
          <w:color w:val="000000"/>
        </w:rPr>
        <w:t xml:space="preserve">0.2 · 0.025 + (1-0.2) · 21.75 = </w:t>
      </w:r>
      <w:r>
        <w:rPr>
          <w:rFonts w:ascii="Arial" w:hAnsi="Arial" w:cs="Arial"/>
          <w:b/>
          <w:color w:val="000000"/>
        </w:rPr>
        <w:t>17.4</w:t>
      </w:r>
    </w:p>
    <w:p w:rsidR="0042295D" w:rsidRDefault="0042295D" w:rsidP="0042295D">
      <w:pPr>
        <w:spacing w:after="0"/>
        <w:rPr>
          <w:rFonts w:ascii="Arial" w:hAnsi="Arial" w:cs="Arial"/>
          <w:b/>
          <w:color w:val="000000"/>
        </w:rPr>
      </w:pPr>
      <w:r>
        <w:rPr>
          <w:rFonts w:ascii="Courier New" w:hAnsi="Courier New" w:cs="Courier New"/>
          <w:color w:val="000000"/>
        </w:rPr>
        <w:t xml:space="preserve">Влажность рабочей смеси с учетом доп. топлива, %, </w:t>
      </w:r>
      <w:r>
        <w:rPr>
          <w:b/>
          <w:i/>
          <w:color w:val="000000"/>
        </w:rPr>
        <w:t xml:space="preserve">WSM = XM · WPD + (1-XM) · WPN = </w:t>
      </w:r>
      <w:r>
        <w:rPr>
          <w:b/>
          <w:color w:val="000000"/>
        </w:rPr>
        <w:t xml:space="preserve">0.2 · 0 + (1-0.2) · 32.7 = </w:t>
      </w:r>
      <w:r>
        <w:rPr>
          <w:rFonts w:ascii="Arial" w:hAnsi="Arial" w:cs="Arial"/>
          <w:b/>
          <w:color w:val="000000"/>
        </w:rPr>
        <w:t>26.16</w:t>
      </w:r>
    </w:p>
    <w:p w:rsidR="0042295D" w:rsidRDefault="0042295D" w:rsidP="0042295D">
      <w:pPr>
        <w:spacing w:after="0"/>
        <w:rPr>
          <w:rFonts w:ascii="Arial" w:hAnsi="Arial" w:cs="Arial"/>
          <w:b/>
          <w:color w:val="000000"/>
        </w:rPr>
      </w:pPr>
      <w:r>
        <w:rPr>
          <w:rFonts w:ascii="Courier New" w:hAnsi="Courier New" w:cs="Courier New"/>
          <w:color w:val="000000"/>
        </w:rPr>
        <w:t xml:space="preserve">Содержание серы в рабочей смеси с учетом доп. топлива, %, </w:t>
      </w:r>
      <w:r>
        <w:rPr>
          <w:b/>
          <w:i/>
          <w:color w:val="000000"/>
        </w:rPr>
        <w:t xml:space="preserve">SSM = XM · SPD + (1-XM) · SPN = </w:t>
      </w:r>
      <w:r>
        <w:rPr>
          <w:b/>
          <w:color w:val="000000"/>
        </w:rPr>
        <w:t xml:space="preserve">0.2 · 0.3 + (1-0.2) · 0.1604 = </w:t>
      </w:r>
      <w:r>
        <w:rPr>
          <w:rFonts w:ascii="Arial" w:hAnsi="Arial" w:cs="Arial"/>
          <w:b/>
          <w:color w:val="000000"/>
        </w:rPr>
        <w:t>0.1883</w:t>
      </w:r>
    </w:p>
    <w:p w:rsidR="0042295D" w:rsidRDefault="0042295D" w:rsidP="0042295D">
      <w:pPr>
        <w:spacing w:after="0"/>
        <w:rPr>
          <w:rFonts w:ascii="Arial" w:hAnsi="Arial" w:cs="Arial"/>
          <w:b/>
          <w:color w:val="000000"/>
        </w:rPr>
      </w:pPr>
      <w:r>
        <w:rPr>
          <w:rFonts w:ascii="Courier New" w:hAnsi="Courier New" w:cs="Courier New"/>
          <w:color w:val="000000"/>
        </w:rPr>
        <w:t>Теплота сгорания рабочей смеси с учетом доп. топлива, МДж/</w:t>
      </w:r>
      <w:proofErr w:type="gramStart"/>
      <w:r>
        <w:rPr>
          <w:rFonts w:ascii="Courier New" w:hAnsi="Courier New" w:cs="Courier New"/>
          <w:color w:val="000000"/>
        </w:rPr>
        <w:t>кг</w:t>
      </w:r>
      <w:proofErr w:type="gramEnd"/>
      <w:r>
        <w:rPr>
          <w:rFonts w:ascii="Courier New" w:hAnsi="Courier New" w:cs="Courier New"/>
          <w:color w:val="000000"/>
        </w:rPr>
        <w:t xml:space="preserve">, </w:t>
      </w:r>
      <w:r>
        <w:rPr>
          <w:b/>
          <w:i/>
          <w:color w:val="000000"/>
        </w:rPr>
        <w:t xml:space="preserve">QSM = QPN + BT · QPD = </w:t>
      </w:r>
      <w:r>
        <w:rPr>
          <w:b/>
          <w:color w:val="000000"/>
        </w:rPr>
        <w:t xml:space="preserve">8.8 + 1 · 42.75 = </w:t>
      </w:r>
      <w:r>
        <w:rPr>
          <w:rFonts w:ascii="Arial" w:hAnsi="Arial" w:cs="Arial"/>
          <w:b/>
          <w:color w:val="000000"/>
        </w:rPr>
        <w:t>51.6</w:t>
      </w:r>
    </w:p>
    <w:p w:rsidR="0042295D" w:rsidRDefault="0042295D" w:rsidP="0042295D">
      <w:pPr>
        <w:spacing w:after="0"/>
        <w:rPr>
          <w:rFonts w:ascii="Arial" w:hAnsi="Arial" w:cs="Arial"/>
          <w:b/>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 xml:space="preserve">     Расчет объема продуктов сгорания</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Коэффициент избытка воздуха, </w:t>
      </w:r>
      <w:r>
        <w:rPr>
          <w:b/>
          <w:i/>
          <w:color w:val="000000"/>
        </w:rPr>
        <w:t xml:space="preserve">A = </w:t>
      </w:r>
      <w:r>
        <w:rPr>
          <w:rFonts w:ascii="Arial" w:hAnsi="Arial" w:cs="Arial"/>
          <w:b/>
          <w:color w:val="000000"/>
        </w:rPr>
        <w:t>1.1</w:t>
      </w:r>
    </w:p>
    <w:p w:rsidR="0042295D" w:rsidRDefault="0042295D" w:rsidP="0042295D">
      <w:pPr>
        <w:spacing w:after="0"/>
        <w:rPr>
          <w:rFonts w:ascii="Arial" w:hAnsi="Arial" w:cs="Arial"/>
          <w:b/>
          <w:color w:val="000000"/>
        </w:rPr>
      </w:pPr>
      <w:r>
        <w:rPr>
          <w:rFonts w:ascii="Courier New" w:hAnsi="Courier New" w:cs="Courier New"/>
          <w:color w:val="000000"/>
        </w:rPr>
        <w:t xml:space="preserve">Доля летучей золы, уносимой из топки, </w:t>
      </w:r>
      <w:proofErr w:type="gramStart"/>
      <w:r>
        <w:rPr>
          <w:b/>
          <w:i/>
          <w:color w:val="000000"/>
        </w:rPr>
        <w:t>A</w:t>
      </w:r>
      <w:proofErr w:type="gramEnd"/>
      <w:r>
        <w:rPr>
          <w:b/>
          <w:i/>
          <w:color w:val="000000"/>
        </w:rPr>
        <w:t xml:space="preserve">УН = </w:t>
      </w:r>
      <w:r>
        <w:rPr>
          <w:rFonts w:ascii="Arial" w:hAnsi="Arial" w:cs="Arial"/>
          <w:b/>
          <w:color w:val="000000"/>
        </w:rPr>
        <w:t>0.1</w:t>
      </w:r>
    </w:p>
    <w:p w:rsidR="0042295D" w:rsidRDefault="0042295D" w:rsidP="0042295D">
      <w:pPr>
        <w:spacing w:after="0"/>
        <w:rPr>
          <w:rFonts w:ascii="Arial" w:hAnsi="Arial" w:cs="Arial"/>
          <w:b/>
          <w:color w:val="000000"/>
        </w:rPr>
      </w:pPr>
      <w:r>
        <w:rPr>
          <w:rFonts w:ascii="Courier New" w:hAnsi="Courier New" w:cs="Courier New"/>
          <w:color w:val="000000"/>
        </w:rPr>
        <w:t xml:space="preserve">Промежуточная переменная в формулу, </w:t>
      </w:r>
      <w:r>
        <w:rPr>
          <w:b/>
          <w:i/>
          <w:color w:val="000000"/>
        </w:rPr>
        <w:t xml:space="preserve">T = (273 + TR) / 273 = </w:t>
      </w:r>
      <w:r>
        <w:rPr>
          <w:b/>
          <w:color w:val="000000"/>
        </w:rPr>
        <w:t xml:space="preserve">(273 + 200) / 273 = </w:t>
      </w:r>
      <w:r>
        <w:rPr>
          <w:rFonts w:ascii="Arial" w:hAnsi="Arial" w:cs="Arial"/>
          <w:b/>
          <w:color w:val="000000"/>
        </w:rPr>
        <w:t>1.733</w:t>
      </w:r>
    </w:p>
    <w:p w:rsidR="0042295D" w:rsidRDefault="0042295D" w:rsidP="0042295D">
      <w:pPr>
        <w:spacing w:after="0"/>
        <w:rPr>
          <w:rFonts w:ascii="Arial" w:hAnsi="Arial" w:cs="Arial"/>
          <w:b/>
          <w:color w:val="000000"/>
        </w:rPr>
      </w:pPr>
      <w:r>
        <w:rPr>
          <w:rFonts w:ascii="Courier New" w:hAnsi="Courier New" w:cs="Courier New"/>
          <w:color w:val="000000"/>
        </w:rPr>
        <w:t xml:space="preserve">Количество выбрасываемых дымовых газов, м3/с (6), </w:t>
      </w:r>
      <w:r>
        <w:rPr>
          <w:b/>
          <w:i/>
          <w:color w:val="000000"/>
        </w:rPr>
        <w:t xml:space="preserve">V1 = 0.278 · B · ((0.1 + 1.08 · A) · (QSM + 6 · WSM) / 1000 + 0.0124 · WSM) · T = </w:t>
      </w:r>
      <w:r>
        <w:rPr>
          <w:b/>
          <w:color w:val="000000"/>
        </w:rPr>
        <w:t xml:space="preserve">0.278 · 0.11 · ((0.1 + 1.08 · 1.1) · (51.6 + 6 · 26.16) / 1000 + 0.0124 · 26.16) · 1.733 = </w:t>
      </w:r>
      <w:r>
        <w:rPr>
          <w:rFonts w:ascii="Arial" w:hAnsi="Arial" w:cs="Arial"/>
          <w:b/>
          <w:color w:val="000000"/>
        </w:rPr>
        <w:t>0.0314</w:t>
      </w:r>
    </w:p>
    <w:p w:rsidR="0042295D" w:rsidRDefault="0042295D" w:rsidP="0042295D">
      <w:pPr>
        <w:spacing w:after="0"/>
        <w:rPr>
          <w:rFonts w:ascii="Arial" w:hAnsi="Arial" w:cs="Arial"/>
          <w:b/>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 xml:space="preserve">     Расчет выбросов летучей золы</w:t>
      </w:r>
    </w:p>
    <w:p w:rsidR="0042295D" w:rsidRDefault="0042295D" w:rsidP="0042295D">
      <w:pPr>
        <w:spacing w:after="0"/>
        <w:rPr>
          <w:rFonts w:ascii="Courier New" w:hAnsi="Courier New" w:cs="Courier New"/>
          <w:color w:val="000000"/>
        </w:rPr>
      </w:pPr>
    </w:p>
    <w:p w:rsidR="0042295D" w:rsidRDefault="0042295D" w:rsidP="0042295D">
      <w:pPr>
        <w:spacing w:after="0"/>
        <w:rPr>
          <w:rFonts w:ascii="Times New Roman" w:hAnsi="Times New Roman" w:cs="Times New Roman"/>
          <w:b/>
          <w:i/>
          <w:color w:val="000000"/>
          <w:sz w:val="24"/>
          <w:u w:val="single"/>
        </w:rPr>
      </w:pPr>
      <w:r>
        <w:rPr>
          <w:b/>
          <w:i/>
          <w:color w:val="000000"/>
          <w:u w:val="single"/>
        </w:rPr>
        <w:t>Примесь: 2902 Взвешенные частицы (116)</w:t>
      </w:r>
    </w:p>
    <w:p w:rsidR="0042295D" w:rsidRDefault="0042295D" w:rsidP="0042295D">
      <w:pPr>
        <w:spacing w:after="0"/>
        <w:rPr>
          <w:rFonts w:ascii="Arial" w:hAnsi="Arial" w:cs="Arial"/>
          <w:b/>
          <w:color w:val="000000"/>
        </w:rPr>
      </w:pPr>
      <w:r>
        <w:rPr>
          <w:rFonts w:ascii="Courier New" w:hAnsi="Courier New" w:cs="Courier New"/>
          <w:color w:val="000000"/>
        </w:rPr>
        <w:t xml:space="preserve">Степень улавливания твердых частиц в золоуловителях, </w:t>
      </w:r>
      <w:r>
        <w:rPr>
          <w:b/>
          <w:i/>
          <w:color w:val="000000"/>
        </w:rPr>
        <w:t xml:space="preserve">NU3 = </w:t>
      </w:r>
      <w:r>
        <w:rPr>
          <w:rFonts w:ascii="Arial" w:hAnsi="Arial" w:cs="Arial"/>
          <w:b/>
          <w:color w:val="000000"/>
        </w:rPr>
        <w:t>0</w:t>
      </w:r>
    </w:p>
    <w:p w:rsidR="0042295D" w:rsidRDefault="0042295D" w:rsidP="0042295D">
      <w:pPr>
        <w:spacing w:after="0"/>
        <w:rPr>
          <w:rFonts w:ascii="Arial" w:hAnsi="Arial" w:cs="Arial"/>
          <w:b/>
          <w:color w:val="000000"/>
        </w:rPr>
      </w:pPr>
      <w:r>
        <w:rPr>
          <w:rFonts w:ascii="Courier New" w:hAnsi="Courier New" w:cs="Courier New"/>
          <w:color w:val="000000"/>
        </w:rPr>
        <w:t xml:space="preserve">Потери с механическим недожогом, %, </w:t>
      </w:r>
      <w:r>
        <w:rPr>
          <w:b/>
          <w:i/>
          <w:color w:val="000000"/>
        </w:rPr>
        <w:t xml:space="preserve">Q4 = </w:t>
      </w:r>
      <w:r>
        <w:rPr>
          <w:rFonts w:ascii="Arial" w:hAnsi="Arial" w:cs="Arial"/>
          <w:b/>
          <w:color w:val="000000"/>
        </w:rPr>
        <w:t>4</w:t>
      </w:r>
    </w:p>
    <w:p w:rsidR="0042295D" w:rsidRDefault="0042295D" w:rsidP="0042295D">
      <w:pPr>
        <w:spacing w:after="0"/>
        <w:rPr>
          <w:rFonts w:ascii="Arial" w:hAnsi="Arial" w:cs="Arial"/>
          <w:b/>
          <w:color w:val="000000"/>
        </w:rPr>
      </w:pPr>
      <w:r>
        <w:rPr>
          <w:rFonts w:ascii="Courier New" w:hAnsi="Courier New" w:cs="Courier New"/>
          <w:color w:val="000000"/>
        </w:rPr>
        <w:t xml:space="preserve">Количество летучей золы выбрасываемой в атмосферу, кг/час (10), </w:t>
      </w:r>
      <w:r>
        <w:rPr>
          <w:b/>
          <w:i/>
          <w:color w:val="000000"/>
        </w:rPr>
        <w:t>M = 10</w:t>
      </w:r>
      <w:r>
        <w:rPr>
          <w:b/>
          <w:i/>
          <w:color w:val="000000"/>
          <w:vertAlign w:val="superscript"/>
        </w:rPr>
        <w:t>3</w:t>
      </w:r>
      <w:r>
        <w:rPr>
          <w:b/>
          <w:i/>
          <w:color w:val="000000"/>
        </w:rPr>
        <w:t xml:space="preserve"> · </w:t>
      </w:r>
      <w:proofErr w:type="gramStart"/>
      <w:r>
        <w:rPr>
          <w:b/>
          <w:i/>
          <w:color w:val="000000"/>
        </w:rPr>
        <w:t>A</w:t>
      </w:r>
      <w:proofErr w:type="gramEnd"/>
      <w:r>
        <w:rPr>
          <w:b/>
          <w:i/>
          <w:color w:val="000000"/>
        </w:rPr>
        <w:t xml:space="preserve">УН · ((ASM + Q4 · (QSM / 32.7)) / 100) · B · (1-NU3) = </w:t>
      </w:r>
      <w:r>
        <w:rPr>
          <w:b/>
          <w:color w:val="000000"/>
        </w:rPr>
        <w:t>10</w:t>
      </w:r>
      <w:r>
        <w:rPr>
          <w:b/>
          <w:color w:val="000000"/>
          <w:vertAlign w:val="superscript"/>
        </w:rPr>
        <w:t>3</w:t>
      </w:r>
      <w:r>
        <w:rPr>
          <w:b/>
          <w:color w:val="000000"/>
        </w:rPr>
        <w:t xml:space="preserve"> · 0.1 · ((17.4 + 4 · (51.6 / 32.7)) / 100) · 0.11 · (1-0) = </w:t>
      </w:r>
      <w:r>
        <w:rPr>
          <w:rFonts w:ascii="Arial" w:hAnsi="Arial" w:cs="Arial"/>
          <w:b/>
          <w:color w:val="000000"/>
        </w:rPr>
        <w:t>2.61</w:t>
      </w:r>
    </w:p>
    <w:p w:rsidR="0042295D" w:rsidRDefault="0042295D" w:rsidP="0042295D">
      <w:pPr>
        <w:spacing w:after="0"/>
        <w:rPr>
          <w:rFonts w:ascii="Arial" w:hAnsi="Arial" w:cs="Arial"/>
          <w:b/>
          <w:color w:val="000000"/>
        </w:rPr>
      </w:pPr>
      <w:r>
        <w:rPr>
          <w:rFonts w:ascii="Courier New" w:hAnsi="Courier New" w:cs="Courier New"/>
          <w:color w:val="000000"/>
        </w:rPr>
        <w:t xml:space="preserve">Максимальный разовый выброс, </w:t>
      </w:r>
      <w:proofErr w:type="gramStart"/>
      <w:r>
        <w:rPr>
          <w:rFonts w:ascii="Courier New" w:hAnsi="Courier New" w:cs="Courier New"/>
          <w:color w:val="000000"/>
        </w:rPr>
        <w:t>г</w:t>
      </w:r>
      <w:proofErr w:type="gramEnd"/>
      <w:r>
        <w:rPr>
          <w:rFonts w:ascii="Courier New" w:hAnsi="Courier New" w:cs="Courier New"/>
          <w:color w:val="000000"/>
        </w:rPr>
        <w:t xml:space="preserve">/с, </w:t>
      </w:r>
      <w:r>
        <w:rPr>
          <w:b/>
          <w:i/>
          <w:color w:val="000000"/>
        </w:rPr>
        <w:t xml:space="preserve">_G_ = M / 3.6 = </w:t>
      </w:r>
      <w:r>
        <w:rPr>
          <w:b/>
          <w:color w:val="000000"/>
        </w:rPr>
        <w:t xml:space="preserve">2.61 / 3.6 = </w:t>
      </w:r>
      <w:r>
        <w:rPr>
          <w:rFonts w:ascii="Arial" w:hAnsi="Arial" w:cs="Arial"/>
          <w:b/>
          <w:color w:val="000000"/>
        </w:rPr>
        <w:t>0.725</w:t>
      </w:r>
    </w:p>
    <w:p w:rsidR="0042295D" w:rsidRDefault="0042295D" w:rsidP="0042295D">
      <w:pPr>
        <w:spacing w:after="0"/>
        <w:rPr>
          <w:rFonts w:ascii="Arial" w:hAnsi="Arial" w:cs="Arial"/>
          <w:b/>
          <w:color w:val="000000"/>
        </w:rPr>
      </w:pPr>
      <w:r>
        <w:rPr>
          <w:rFonts w:ascii="Courier New" w:hAnsi="Courier New" w:cs="Courier New"/>
          <w:color w:val="000000"/>
        </w:rPr>
        <w:t xml:space="preserve">Валовый выброс, т/год, </w:t>
      </w:r>
      <w:r>
        <w:rPr>
          <w:b/>
          <w:i/>
          <w:color w:val="000000"/>
        </w:rPr>
        <w:t>_M_ = M · _T_ / 10</w:t>
      </w:r>
      <w:r>
        <w:rPr>
          <w:b/>
          <w:i/>
          <w:color w:val="000000"/>
          <w:vertAlign w:val="superscript"/>
        </w:rPr>
        <w:t>3</w:t>
      </w:r>
      <w:r>
        <w:rPr>
          <w:b/>
          <w:i/>
          <w:color w:val="000000"/>
        </w:rPr>
        <w:t xml:space="preserve"> = </w:t>
      </w:r>
      <w:r>
        <w:rPr>
          <w:b/>
          <w:color w:val="000000"/>
        </w:rPr>
        <w:t>2.61 · 180 / 10</w:t>
      </w:r>
      <w:r>
        <w:rPr>
          <w:b/>
          <w:color w:val="000000"/>
          <w:vertAlign w:val="superscript"/>
        </w:rPr>
        <w:t>3</w:t>
      </w:r>
      <w:r>
        <w:rPr>
          <w:b/>
          <w:color w:val="000000"/>
        </w:rPr>
        <w:t xml:space="preserve"> = </w:t>
      </w:r>
      <w:r>
        <w:rPr>
          <w:rFonts w:ascii="Arial" w:hAnsi="Arial" w:cs="Arial"/>
          <w:b/>
          <w:color w:val="000000"/>
        </w:rPr>
        <w:t>0.4698</w:t>
      </w:r>
    </w:p>
    <w:p w:rsidR="0042295D" w:rsidRDefault="0042295D" w:rsidP="0042295D">
      <w:pPr>
        <w:spacing w:after="0"/>
        <w:rPr>
          <w:rFonts w:ascii="Arial" w:hAnsi="Arial" w:cs="Arial"/>
          <w:b/>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 xml:space="preserve">      Расчет выбросов оксидов серы</w:t>
      </w:r>
    </w:p>
    <w:p w:rsidR="0042295D" w:rsidRDefault="0042295D" w:rsidP="0042295D">
      <w:pPr>
        <w:spacing w:after="0"/>
        <w:rPr>
          <w:rFonts w:ascii="Courier New" w:hAnsi="Courier New" w:cs="Courier New"/>
          <w:color w:val="000000"/>
        </w:rPr>
      </w:pPr>
    </w:p>
    <w:p w:rsidR="0042295D" w:rsidRDefault="0042295D" w:rsidP="0042295D">
      <w:pPr>
        <w:spacing w:after="0"/>
        <w:rPr>
          <w:rFonts w:ascii="Times New Roman" w:hAnsi="Times New Roman" w:cs="Times New Roman"/>
          <w:b/>
          <w:i/>
          <w:color w:val="000000"/>
          <w:sz w:val="24"/>
          <w:u w:val="single"/>
        </w:rPr>
      </w:pPr>
      <w:r>
        <w:rPr>
          <w:b/>
          <w:i/>
          <w:color w:val="000000"/>
          <w:u w:val="single"/>
        </w:rPr>
        <w:t>Примесь: 0330 Сера диоксид (Ангидрид сернистый, Сернистый газ, Сера (IV) оксид) (516)</w:t>
      </w:r>
    </w:p>
    <w:p w:rsidR="0042295D" w:rsidRDefault="0042295D" w:rsidP="0042295D">
      <w:pPr>
        <w:spacing w:after="0"/>
        <w:rPr>
          <w:rFonts w:ascii="Arial" w:hAnsi="Arial" w:cs="Arial"/>
          <w:b/>
          <w:color w:val="000000"/>
        </w:rPr>
      </w:pPr>
      <w:r>
        <w:rPr>
          <w:rFonts w:ascii="Courier New" w:hAnsi="Courier New" w:cs="Courier New"/>
          <w:color w:val="000000"/>
        </w:rPr>
        <w:t xml:space="preserve">Производительность установки по сжигаемым отходам, </w:t>
      </w:r>
      <w:proofErr w:type="gramStart"/>
      <w:r>
        <w:rPr>
          <w:rFonts w:ascii="Courier New" w:hAnsi="Courier New" w:cs="Courier New"/>
          <w:color w:val="000000"/>
        </w:rPr>
        <w:t>кг</w:t>
      </w:r>
      <w:proofErr w:type="gramEnd"/>
      <w:r>
        <w:rPr>
          <w:rFonts w:ascii="Courier New" w:hAnsi="Courier New" w:cs="Courier New"/>
          <w:color w:val="000000"/>
        </w:rPr>
        <w:t xml:space="preserve">/ч, </w:t>
      </w:r>
      <w:r>
        <w:rPr>
          <w:b/>
          <w:i/>
          <w:color w:val="000000"/>
        </w:rPr>
        <w:t xml:space="preserve">B1 = B · 1000 = </w:t>
      </w:r>
      <w:r>
        <w:rPr>
          <w:b/>
          <w:color w:val="000000"/>
        </w:rPr>
        <w:t xml:space="preserve">0.11 · 1000 = </w:t>
      </w:r>
      <w:r>
        <w:rPr>
          <w:rFonts w:ascii="Arial" w:hAnsi="Arial" w:cs="Arial"/>
          <w:b/>
          <w:color w:val="000000"/>
        </w:rPr>
        <w:t>110</w:t>
      </w:r>
    </w:p>
    <w:p w:rsidR="0042295D" w:rsidRDefault="0042295D" w:rsidP="0042295D">
      <w:pPr>
        <w:spacing w:after="0"/>
        <w:rPr>
          <w:rFonts w:ascii="Arial" w:hAnsi="Arial" w:cs="Arial"/>
          <w:b/>
          <w:color w:val="000000"/>
        </w:rPr>
      </w:pPr>
      <w:r>
        <w:rPr>
          <w:rFonts w:ascii="Courier New" w:hAnsi="Courier New" w:cs="Courier New"/>
          <w:color w:val="000000"/>
        </w:rPr>
        <w:t xml:space="preserve">Доля оксидов серы, связываемых летучей золой, </w:t>
      </w:r>
      <w:r>
        <w:rPr>
          <w:b/>
          <w:i/>
          <w:color w:val="000000"/>
        </w:rPr>
        <w:t xml:space="preserve">NUS = </w:t>
      </w:r>
      <w:r>
        <w:rPr>
          <w:rFonts w:ascii="Arial" w:hAnsi="Arial" w:cs="Arial"/>
          <w:b/>
          <w:color w:val="000000"/>
        </w:rPr>
        <w:t>0.3</w:t>
      </w:r>
    </w:p>
    <w:p w:rsidR="0042295D" w:rsidRDefault="0042295D" w:rsidP="0042295D">
      <w:pPr>
        <w:spacing w:after="0"/>
        <w:rPr>
          <w:rFonts w:ascii="Arial" w:hAnsi="Arial" w:cs="Arial"/>
          <w:b/>
          <w:color w:val="000000"/>
        </w:rPr>
      </w:pPr>
      <w:r>
        <w:rPr>
          <w:rFonts w:ascii="Courier New" w:hAnsi="Courier New" w:cs="Courier New"/>
          <w:color w:val="000000"/>
        </w:rPr>
        <w:t xml:space="preserve">Доля оксидов серы, улавливаемых в сухих золоуловителях, </w:t>
      </w:r>
      <w:r>
        <w:rPr>
          <w:b/>
          <w:i/>
          <w:color w:val="000000"/>
        </w:rPr>
        <w:t xml:space="preserve">NUSO2 = </w:t>
      </w:r>
      <w:r>
        <w:rPr>
          <w:rFonts w:ascii="Arial" w:hAnsi="Arial" w:cs="Arial"/>
          <w:b/>
          <w:color w:val="000000"/>
        </w:rPr>
        <w:t>0</w:t>
      </w:r>
    </w:p>
    <w:p w:rsidR="0042295D" w:rsidRDefault="0042295D" w:rsidP="0042295D">
      <w:pPr>
        <w:spacing w:after="0"/>
        <w:rPr>
          <w:rFonts w:ascii="Arial" w:hAnsi="Arial" w:cs="Arial"/>
          <w:b/>
          <w:color w:val="000000"/>
        </w:rPr>
      </w:pPr>
      <w:r>
        <w:rPr>
          <w:rFonts w:ascii="Courier New" w:hAnsi="Courier New" w:cs="Courier New"/>
          <w:color w:val="000000"/>
        </w:rPr>
        <w:t xml:space="preserve">Количество оксидов серы SO2 и SO3 в пересчете на SO2, кг/час (11), </w:t>
      </w:r>
      <w:r>
        <w:rPr>
          <w:b/>
          <w:i/>
          <w:color w:val="000000"/>
        </w:rPr>
        <w:t xml:space="preserve">M = 0.02 · B1 · SSM · (1-NUS) · (1-NUSO2) = </w:t>
      </w:r>
      <w:r>
        <w:rPr>
          <w:b/>
          <w:color w:val="000000"/>
        </w:rPr>
        <w:t xml:space="preserve">0.02 · 110 · 0.1883 · (1-0.3) · (1-0) = </w:t>
      </w:r>
      <w:r>
        <w:rPr>
          <w:rFonts w:ascii="Arial" w:hAnsi="Arial" w:cs="Arial"/>
          <w:b/>
          <w:color w:val="000000"/>
        </w:rPr>
        <w:t>0.29</w:t>
      </w:r>
    </w:p>
    <w:p w:rsidR="0042295D" w:rsidRDefault="0042295D" w:rsidP="0042295D">
      <w:pPr>
        <w:spacing w:after="0"/>
        <w:rPr>
          <w:rFonts w:ascii="Arial" w:hAnsi="Arial" w:cs="Arial"/>
          <w:b/>
          <w:color w:val="000000"/>
        </w:rPr>
      </w:pPr>
      <w:r>
        <w:rPr>
          <w:rFonts w:ascii="Courier New" w:hAnsi="Courier New" w:cs="Courier New"/>
          <w:color w:val="000000"/>
        </w:rPr>
        <w:t xml:space="preserve">Максимальный разовый выброс, </w:t>
      </w:r>
      <w:proofErr w:type="gramStart"/>
      <w:r>
        <w:rPr>
          <w:rFonts w:ascii="Courier New" w:hAnsi="Courier New" w:cs="Courier New"/>
          <w:color w:val="000000"/>
        </w:rPr>
        <w:t>г</w:t>
      </w:r>
      <w:proofErr w:type="gramEnd"/>
      <w:r>
        <w:rPr>
          <w:rFonts w:ascii="Courier New" w:hAnsi="Courier New" w:cs="Courier New"/>
          <w:color w:val="000000"/>
        </w:rPr>
        <w:t xml:space="preserve">/с, </w:t>
      </w:r>
      <w:r>
        <w:rPr>
          <w:b/>
          <w:i/>
          <w:color w:val="000000"/>
        </w:rPr>
        <w:t xml:space="preserve">_G_ = M / 3.6 = </w:t>
      </w:r>
      <w:r>
        <w:rPr>
          <w:b/>
          <w:color w:val="000000"/>
        </w:rPr>
        <w:t xml:space="preserve">0.29 / 3.6 = </w:t>
      </w:r>
      <w:r>
        <w:rPr>
          <w:rFonts w:ascii="Arial" w:hAnsi="Arial" w:cs="Arial"/>
          <w:b/>
          <w:color w:val="000000"/>
        </w:rPr>
        <w:t>0.08055555556</w:t>
      </w:r>
    </w:p>
    <w:p w:rsidR="0042295D" w:rsidRDefault="0042295D" w:rsidP="0042295D">
      <w:pPr>
        <w:spacing w:after="0"/>
        <w:rPr>
          <w:rFonts w:ascii="Arial" w:hAnsi="Arial" w:cs="Arial"/>
          <w:b/>
          <w:color w:val="000000"/>
        </w:rPr>
      </w:pPr>
      <w:r>
        <w:rPr>
          <w:rFonts w:ascii="Courier New" w:hAnsi="Courier New" w:cs="Courier New"/>
          <w:color w:val="000000"/>
        </w:rPr>
        <w:t xml:space="preserve">Валовый выброс, т/год, </w:t>
      </w:r>
      <w:r>
        <w:rPr>
          <w:b/>
          <w:i/>
          <w:color w:val="000000"/>
        </w:rPr>
        <w:t>_M_ = M · _T_ / 10</w:t>
      </w:r>
      <w:r>
        <w:rPr>
          <w:b/>
          <w:i/>
          <w:color w:val="000000"/>
          <w:vertAlign w:val="superscript"/>
        </w:rPr>
        <w:t>3</w:t>
      </w:r>
      <w:r>
        <w:rPr>
          <w:b/>
          <w:i/>
          <w:color w:val="000000"/>
        </w:rPr>
        <w:t xml:space="preserve"> = </w:t>
      </w:r>
      <w:r>
        <w:rPr>
          <w:b/>
          <w:color w:val="000000"/>
        </w:rPr>
        <w:t>0.29 · 180 / 10</w:t>
      </w:r>
      <w:r>
        <w:rPr>
          <w:b/>
          <w:color w:val="000000"/>
          <w:vertAlign w:val="superscript"/>
        </w:rPr>
        <w:t>3</w:t>
      </w:r>
      <w:r>
        <w:rPr>
          <w:b/>
          <w:color w:val="000000"/>
        </w:rPr>
        <w:t xml:space="preserve"> = </w:t>
      </w:r>
      <w:r>
        <w:rPr>
          <w:rFonts w:ascii="Arial" w:hAnsi="Arial" w:cs="Arial"/>
          <w:b/>
          <w:color w:val="000000"/>
        </w:rPr>
        <w:t>0.0522</w:t>
      </w:r>
    </w:p>
    <w:p w:rsidR="0042295D" w:rsidRDefault="0042295D" w:rsidP="0042295D">
      <w:pPr>
        <w:spacing w:after="0"/>
        <w:rPr>
          <w:rFonts w:ascii="Arial" w:hAnsi="Arial" w:cs="Arial"/>
          <w:b/>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 xml:space="preserve">      Расчет выбросов оксида углерода</w:t>
      </w:r>
    </w:p>
    <w:p w:rsidR="0042295D" w:rsidRDefault="0042295D" w:rsidP="0042295D">
      <w:pPr>
        <w:spacing w:after="0"/>
        <w:rPr>
          <w:rFonts w:ascii="Courier New" w:hAnsi="Courier New" w:cs="Courier New"/>
          <w:color w:val="000000"/>
        </w:rPr>
      </w:pPr>
    </w:p>
    <w:p w:rsidR="0042295D" w:rsidRDefault="0042295D" w:rsidP="0042295D">
      <w:pPr>
        <w:spacing w:after="0"/>
        <w:rPr>
          <w:rFonts w:ascii="Times New Roman" w:hAnsi="Times New Roman" w:cs="Times New Roman"/>
          <w:b/>
          <w:i/>
          <w:color w:val="000000"/>
          <w:sz w:val="24"/>
          <w:u w:val="single"/>
        </w:rPr>
      </w:pPr>
      <w:r>
        <w:rPr>
          <w:b/>
          <w:i/>
          <w:color w:val="000000"/>
          <w:u w:val="single"/>
        </w:rPr>
        <w:t>Примесь: 0337 Углерод оксид (Окись углерода, Угарный газ) (584)</w:t>
      </w:r>
    </w:p>
    <w:p w:rsidR="0042295D" w:rsidRDefault="0042295D" w:rsidP="0042295D">
      <w:pPr>
        <w:spacing w:after="0"/>
        <w:rPr>
          <w:rFonts w:ascii="Arial" w:hAnsi="Arial" w:cs="Arial"/>
          <w:b/>
          <w:color w:val="000000"/>
        </w:rPr>
      </w:pPr>
      <w:r>
        <w:rPr>
          <w:rFonts w:ascii="Courier New" w:hAnsi="Courier New" w:cs="Courier New"/>
          <w:color w:val="000000"/>
        </w:rPr>
        <w:t xml:space="preserve">Количество сжигаемых отходов (годовая производительность), т/год, </w:t>
      </w:r>
      <w:r>
        <w:rPr>
          <w:b/>
          <w:i/>
          <w:color w:val="000000"/>
        </w:rPr>
        <w:t xml:space="preserve">B1 = B · _T_ = </w:t>
      </w:r>
      <w:r>
        <w:rPr>
          <w:b/>
          <w:color w:val="000000"/>
        </w:rPr>
        <w:t xml:space="preserve">0.11 · 180 = </w:t>
      </w:r>
      <w:r>
        <w:rPr>
          <w:rFonts w:ascii="Arial" w:hAnsi="Arial" w:cs="Arial"/>
          <w:b/>
          <w:color w:val="000000"/>
        </w:rPr>
        <w:t>19.8</w:t>
      </w:r>
    </w:p>
    <w:p w:rsidR="0042295D" w:rsidRDefault="0042295D" w:rsidP="0042295D">
      <w:pPr>
        <w:spacing w:after="0"/>
        <w:rPr>
          <w:rFonts w:ascii="Courier New" w:hAnsi="Courier New" w:cs="Courier New"/>
          <w:color w:val="000000"/>
        </w:rPr>
      </w:pPr>
      <w:r>
        <w:rPr>
          <w:rFonts w:ascii="Courier New" w:hAnsi="Courier New" w:cs="Courier New"/>
          <w:color w:val="000000"/>
        </w:rPr>
        <w:t>Коэффициент, учитывающий долю потери теплоты вследствие химической неполноты</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сгорания отходов, </w:t>
      </w:r>
      <w:proofErr w:type="gramStart"/>
      <w:r>
        <w:rPr>
          <w:rFonts w:ascii="Courier New" w:hAnsi="Courier New" w:cs="Courier New"/>
          <w:color w:val="000000"/>
        </w:rPr>
        <w:t>обусловленную</w:t>
      </w:r>
      <w:proofErr w:type="gramEnd"/>
      <w:r>
        <w:rPr>
          <w:rFonts w:ascii="Courier New" w:hAnsi="Courier New" w:cs="Courier New"/>
          <w:color w:val="000000"/>
        </w:rPr>
        <w:t xml:space="preserve"> наличием в продуктах сгорания СО, </w:t>
      </w:r>
      <w:r>
        <w:rPr>
          <w:b/>
          <w:i/>
          <w:color w:val="000000"/>
        </w:rPr>
        <w:t xml:space="preserve">R = </w:t>
      </w:r>
      <w:r>
        <w:rPr>
          <w:rFonts w:ascii="Arial" w:hAnsi="Arial" w:cs="Arial"/>
          <w:b/>
          <w:color w:val="000000"/>
        </w:rPr>
        <w:t>1</w:t>
      </w:r>
    </w:p>
    <w:p w:rsidR="0042295D" w:rsidRDefault="0042295D" w:rsidP="0042295D">
      <w:pPr>
        <w:spacing w:after="0"/>
        <w:rPr>
          <w:rFonts w:ascii="Arial" w:hAnsi="Arial" w:cs="Arial"/>
          <w:b/>
          <w:color w:val="000000"/>
        </w:rPr>
      </w:pPr>
      <w:r>
        <w:rPr>
          <w:rFonts w:ascii="Courier New" w:hAnsi="Courier New" w:cs="Courier New"/>
          <w:color w:val="000000"/>
        </w:rPr>
        <w:t xml:space="preserve">Потери с химическим недожогом, %, </w:t>
      </w:r>
      <w:r>
        <w:rPr>
          <w:b/>
          <w:i/>
          <w:color w:val="000000"/>
        </w:rPr>
        <w:t xml:space="preserve">Q3 = </w:t>
      </w:r>
      <w:r>
        <w:rPr>
          <w:rFonts w:ascii="Arial" w:hAnsi="Arial" w:cs="Arial"/>
          <w:b/>
          <w:color w:val="000000"/>
        </w:rPr>
        <w:t>0.1</w:t>
      </w:r>
    </w:p>
    <w:p w:rsidR="0042295D" w:rsidRDefault="0042295D" w:rsidP="0042295D">
      <w:pPr>
        <w:spacing w:after="0"/>
        <w:rPr>
          <w:rFonts w:ascii="Arial" w:hAnsi="Arial" w:cs="Arial"/>
          <w:b/>
          <w:color w:val="000000"/>
        </w:rPr>
      </w:pPr>
      <w:r>
        <w:rPr>
          <w:rFonts w:ascii="Courier New" w:hAnsi="Courier New" w:cs="Courier New"/>
          <w:color w:val="000000"/>
        </w:rPr>
        <w:lastRenderedPageBreak/>
        <w:t xml:space="preserve">Выход оксида углерода при сжигании отходов, </w:t>
      </w:r>
      <w:proofErr w:type="gramStart"/>
      <w:r>
        <w:rPr>
          <w:rFonts w:ascii="Courier New" w:hAnsi="Courier New" w:cs="Courier New"/>
          <w:color w:val="000000"/>
        </w:rPr>
        <w:t>кг</w:t>
      </w:r>
      <w:proofErr w:type="gramEnd"/>
      <w:r>
        <w:rPr>
          <w:rFonts w:ascii="Courier New" w:hAnsi="Courier New" w:cs="Courier New"/>
          <w:color w:val="000000"/>
        </w:rPr>
        <w:t xml:space="preserve">/т (15), </w:t>
      </w:r>
      <w:r>
        <w:rPr>
          <w:b/>
          <w:i/>
          <w:color w:val="000000"/>
        </w:rPr>
        <w:t xml:space="preserve">CCO = (Q3 · R · (QSM · 1000)) / 1018 = </w:t>
      </w:r>
      <w:r>
        <w:rPr>
          <w:b/>
          <w:color w:val="000000"/>
        </w:rPr>
        <w:t xml:space="preserve">(0.1 · 1 · (51.6 · 1000)) / 1018 = </w:t>
      </w:r>
      <w:r>
        <w:rPr>
          <w:rFonts w:ascii="Arial" w:hAnsi="Arial" w:cs="Arial"/>
          <w:b/>
          <w:color w:val="000000"/>
        </w:rPr>
        <w:t>5.07</w:t>
      </w:r>
    </w:p>
    <w:p w:rsidR="0042295D" w:rsidRDefault="0042295D" w:rsidP="0042295D">
      <w:pPr>
        <w:spacing w:after="0"/>
        <w:rPr>
          <w:rFonts w:ascii="Arial" w:hAnsi="Arial" w:cs="Arial"/>
          <w:b/>
          <w:color w:val="000000"/>
        </w:rPr>
      </w:pPr>
      <w:r>
        <w:rPr>
          <w:rFonts w:ascii="Courier New" w:hAnsi="Courier New" w:cs="Courier New"/>
          <w:color w:val="000000"/>
        </w:rPr>
        <w:t xml:space="preserve">Количество CO, выбрасываемого в атмосферу с продуктами сгорания, т/год (14), </w:t>
      </w:r>
      <w:r>
        <w:rPr>
          <w:b/>
          <w:i/>
          <w:color w:val="000000"/>
        </w:rPr>
        <w:t xml:space="preserve">M = 0.001 · CCO · B1 · (1-Q4 / 100) = </w:t>
      </w:r>
      <w:r>
        <w:rPr>
          <w:b/>
          <w:color w:val="000000"/>
        </w:rPr>
        <w:t xml:space="preserve">0.001 · 5.07 · 19.8 · (1-4 / 100) = </w:t>
      </w:r>
      <w:r>
        <w:rPr>
          <w:rFonts w:ascii="Arial" w:hAnsi="Arial" w:cs="Arial"/>
          <w:b/>
          <w:color w:val="000000"/>
        </w:rPr>
        <w:t>0.0964</w:t>
      </w:r>
    </w:p>
    <w:p w:rsidR="0042295D" w:rsidRDefault="0042295D" w:rsidP="0042295D">
      <w:pPr>
        <w:spacing w:after="0"/>
        <w:rPr>
          <w:rFonts w:ascii="Arial" w:hAnsi="Arial" w:cs="Arial"/>
          <w:b/>
          <w:color w:val="000000"/>
        </w:rPr>
      </w:pPr>
      <w:r>
        <w:rPr>
          <w:rFonts w:ascii="Courier New" w:hAnsi="Courier New" w:cs="Courier New"/>
          <w:color w:val="000000"/>
        </w:rPr>
        <w:t xml:space="preserve">Максимальный разовый выброс, </w:t>
      </w:r>
      <w:proofErr w:type="gramStart"/>
      <w:r>
        <w:rPr>
          <w:rFonts w:ascii="Courier New" w:hAnsi="Courier New" w:cs="Courier New"/>
          <w:color w:val="000000"/>
        </w:rPr>
        <w:t>г</w:t>
      </w:r>
      <w:proofErr w:type="gramEnd"/>
      <w:r>
        <w:rPr>
          <w:rFonts w:ascii="Courier New" w:hAnsi="Courier New" w:cs="Courier New"/>
          <w:color w:val="000000"/>
        </w:rPr>
        <w:t xml:space="preserve">/с, </w:t>
      </w:r>
      <w:r>
        <w:rPr>
          <w:b/>
          <w:i/>
          <w:color w:val="000000"/>
        </w:rPr>
        <w:t>_G_ = (M · 10</w:t>
      </w:r>
      <w:r>
        <w:rPr>
          <w:b/>
          <w:i/>
          <w:color w:val="000000"/>
          <w:vertAlign w:val="superscript"/>
        </w:rPr>
        <w:t>6</w:t>
      </w:r>
      <w:r>
        <w:rPr>
          <w:b/>
          <w:i/>
          <w:color w:val="000000"/>
        </w:rPr>
        <w:t xml:space="preserve">) / (_T_ · 3600) = </w:t>
      </w:r>
      <w:r>
        <w:rPr>
          <w:b/>
          <w:color w:val="000000"/>
        </w:rPr>
        <w:t>(0.0964 · 10</w:t>
      </w:r>
      <w:r>
        <w:rPr>
          <w:b/>
          <w:color w:val="000000"/>
          <w:vertAlign w:val="superscript"/>
        </w:rPr>
        <w:t>6</w:t>
      </w:r>
      <w:r>
        <w:rPr>
          <w:b/>
          <w:color w:val="000000"/>
        </w:rPr>
        <w:t xml:space="preserve">) / (180 · 3600) = </w:t>
      </w:r>
      <w:r>
        <w:rPr>
          <w:rFonts w:ascii="Arial" w:hAnsi="Arial" w:cs="Arial"/>
          <w:b/>
          <w:color w:val="000000"/>
        </w:rPr>
        <w:t>0.1487654321</w:t>
      </w:r>
    </w:p>
    <w:p w:rsidR="0042295D" w:rsidRDefault="0042295D" w:rsidP="0042295D">
      <w:pPr>
        <w:spacing w:after="0"/>
        <w:rPr>
          <w:rFonts w:ascii="Arial" w:hAnsi="Arial" w:cs="Arial"/>
          <w:b/>
          <w:color w:val="000000"/>
        </w:rPr>
      </w:pPr>
      <w:r>
        <w:rPr>
          <w:rFonts w:ascii="Courier New" w:hAnsi="Courier New" w:cs="Courier New"/>
          <w:color w:val="000000"/>
        </w:rPr>
        <w:t xml:space="preserve">Валовый выброс, т/год, </w:t>
      </w:r>
      <w:r>
        <w:rPr>
          <w:b/>
          <w:i/>
          <w:color w:val="000000"/>
        </w:rPr>
        <w:t xml:space="preserve">_M_ = </w:t>
      </w:r>
      <w:r>
        <w:rPr>
          <w:rFonts w:ascii="Arial" w:hAnsi="Arial" w:cs="Arial"/>
          <w:b/>
          <w:color w:val="000000"/>
        </w:rPr>
        <w:t>0.0964</w:t>
      </w:r>
    </w:p>
    <w:p w:rsidR="0042295D" w:rsidRDefault="0042295D" w:rsidP="0042295D">
      <w:pPr>
        <w:spacing w:after="0"/>
        <w:rPr>
          <w:rFonts w:ascii="Arial" w:hAnsi="Arial" w:cs="Arial"/>
          <w:b/>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 xml:space="preserve">      Расчет выбросов оксидов азота</w:t>
      </w:r>
    </w:p>
    <w:p w:rsidR="0042295D" w:rsidRDefault="0042295D" w:rsidP="0042295D">
      <w:pPr>
        <w:spacing w:after="0"/>
        <w:rPr>
          <w:rFonts w:ascii="Arial" w:hAnsi="Arial" w:cs="Arial"/>
          <w:b/>
          <w:color w:val="000000"/>
          <w:sz w:val="24"/>
        </w:rPr>
      </w:pPr>
      <w:proofErr w:type="spellStart"/>
      <w:r>
        <w:rPr>
          <w:rFonts w:ascii="Courier New" w:hAnsi="Courier New" w:cs="Courier New"/>
          <w:color w:val="000000"/>
        </w:rPr>
        <w:t>Коэф</w:t>
      </w:r>
      <w:proofErr w:type="spellEnd"/>
      <w:r>
        <w:rPr>
          <w:rFonts w:ascii="Courier New" w:hAnsi="Courier New" w:cs="Courier New"/>
          <w:color w:val="000000"/>
        </w:rPr>
        <w:t xml:space="preserve">., характеризующий выход оксидов азота, </w:t>
      </w:r>
      <w:proofErr w:type="gramStart"/>
      <w:r>
        <w:rPr>
          <w:rFonts w:ascii="Courier New" w:hAnsi="Courier New" w:cs="Courier New"/>
          <w:color w:val="000000"/>
        </w:rPr>
        <w:t>кг</w:t>
      </w:r>
      <w:proofErr w:type="gramEnd"/>
      <w:r>
        <w:rPr>
          <w:rFonts w:ascii="Courier New" w:hAnsi="Courier New" w:cs="Courier New"/>
          <w:color w:val="000000"/>
        </w:rPr>
        <w:t xml:space="preserve">/т, </w:t>
      </w:r>
      <w:r>
        <w:rPr>
          <w:b/>
          <w:i/>
          <w:color w:val="000000"/>
        </w:rPr>
        <w:t xml:space="preserve">KN = </w:t>
      </w:r>
      <w:r>
        <w:rPr>
          <w:rFonts w:ascii="Arial" w:hAnsi="Arial" w:cs="Arial"/>
          <w:b/>
          <w:color w:val="000000"/>
        </w:rPr>
        <w:t>0.16</w:t>
      </w:r>
    </w:p>
    <w:p w:rsidR="0042295D" w:rsidRDefault="0042295D" w:rsidP="0042295D">
      <w:pPr>
        <w:spacing w:after="0"/>
        <w:rPr>
          <w:rFonts w:ascii="Arial" w:hAnsi="Arial" w:cs="Arial"/>
          <w:b/>
          <w:color w:val="000000"/>
        </w:rPr>
      </w:pPr>
      <w:proofErr w:type="spellStart"/>
      <w:r>
        <w:rPr>
          <w:rFonts w:ascii="Courier New" w:hAnsi="Courier New" w:cs="Courier New"/>
          <w:color w:val="000000"/>
        </w:rPr>
        <w:t>Коэф</w:t>
      </w:r>
      <w:proofErr w:type="spellEnd"/>
      <w:r>
        <w:rPr>
          <w:rFonts w:ascii="Courier New" w:hAnsi="Courier New" w:cs="Courier New"/>
          <w:color w:val="000000"/>
        </w:rPr>
        <w:t xml:space="preserve">., </w:t>
      </w:r>
      <w:proofErr w:type="gramStart"/>
      <w:r>
        <w:rPr>
          <w:rFonts w:ascii="Courier New" w:hAnsi="Courier New" w:cs="Courier New"/>
          <w:color w:val="000000"/>
        </w:rPr>
        <w:t>учитывающий</w:t>
      </w:r>
      <w:proofErr w:type="gramEnd"/>
      <w:r>
        <w:rPr>
          <w:rFonts w:ascii="Courier New" w:hAnsi="Courier New" w:cs="Courier New"/>
          <w:color w:val="000000"/>
        </w:rPr>
        <w:t xml:space="preserve"> степень дожигания выбросов оксидов азота, </w:t>
      </w:r>
      <w:r>
        <w:rPr>
          <w:b/>
          <w:i/>
          <w:color w:val="000000"/>
        </w:rPr>
        <w:t xml:space="preserve">NUN = </w:t>
      </w:r>
      <w:r>
        <w:rPr>
          <w:rFonts w:ascii="Arial" w:hAnsi="Arial" w:cs="Arial"/>
          <w:b/>
          <w:color w:val="000000"/>
        </w:rPr>
        <w:t>0</w:t>
      </w:r>
    </w:p>
    <w:p w:rsidR="0042295D" w:rsidRDefault="0042295D" w:rsidP="0042295D">
      <w:pPr>
        <w:spacing w:after="0"/>
        <w:rPr>
          <w:rFonts w:ascii="Arial" w:hAnsi="Arial" w:cs="Arial"/>
          <w:b/>
          <w:color w:val="000000"/>
        </w:rPr>
      </w:pPr>
      <w:r>
        <w:rPr>
          <w:rFonts w:ascii="Courier New" w:hAnsi="Courier New" w:cs="Courier New"/>
          <w:color w:val="000000"/>
        </w:rPr>
        <w:t xml:space="preserve">Количество оксидов азота, </w:t>
      </w:r>
      <w:proofErr w:type="gramStart"/>
      <w:r>
        <w:rPr>
          <w:rFonts w:ascii="Courier New" w:hAnsi="Courier New" w:cs="Courier New"/>
          <w:color w:val="000000"/>
        </w:rPr>
        <w:t>кг</w:t>
      </w:r>
      <w:proofErr w:type="gramEnd"/>
      <w:r>
        <w:rPr>
          <w:rFonts w:ascii="Courier New" w:hAnsi="Courier New" w:cs="Courier New"/>
          <w:color w:val="000000"/>
        </w:rPr>
        <w:t xml:space="preserve">/час (12), </w:t>
      </w:r>
      <w:r>
        <w:rPr>
          <w:b/>
          <w:i/>
          <w:color w:val="000000"/>
        </w:rPr>
        <w:t xml:space="preserve">M = B · QSM · KN · (1-NUN) · (1-Q4 / 100) = </w:t>
      </w:r>
      <w:r>
        <w:rPr>
          <w:b/>
          <w:color w:val="000000"/>
        </w:rPr>
        <w:t xml:space="preserve">0.11 · 51.6 · 0.16 · (1-0) · (1-4 / 100) = </w:t>
      </w:r>
      <w:r>
        <w:rPr>
          <w:rFonts w:ascii="Arial" w:hAnsi="Arial" w:cs="Arial"/>
          <w:b/>
          <w:color w:val="000000"/>
        </w:rPr>
        <w:t>0.872</w:t>
      </w:r>
    </w:p>
    <w:p w:rsidR="0042295D" w:rsidRDefault="0042295D" w:rsidP="0042295D">
      <w:pPr>
        <w:spacing w:after="0"/>
        <w:rPr>
          <w:rFonts w:ascii="Arial" w:hAnsi="Arial" w:cs="Arial"/>
          <w:b/>
          <w:color w:val="000000"/>
        </w:rPr>
      </w:pPr>
      <w:r>
        <w:rPr>
          <w:rFonts w:ascii="Courier New" w:hAnsi="Courier New" w:cs="Courier New"/>
          <w:color w:val="000000"/>
        </w:rPr>
        <w:t xml:space="preserve">Максимальный разовый выброс оксидов азота, </w:t>
      </w:r>
      <w:proofErr w:type="gramStart"/>
      <w:r>
        <w:rPr>
          <w:rFonts w:ascii="Courier New" w:hAnsi="Courier New" w:cs="Courier New"/>
          <w:color w:val="000000"/>
        </w:rPr>
        <w:t>г</w:t>
      </w:r>
      <w:proofErr w:type="gramEnd"/>
      <w:r>
        <w:rPr>
          <w:rFonts w:ascii="Courier New" w:hAnsi="Courier New" w:cs="Courier New"/>
          <w:color w:val="000000"/>
        </w:rPr>
        <w:t xml:space="preserve">/с, </w:t>
      </w:r>
      <w:r>
        <w:rPr>
          <w:b/>
          <w:i/>
          <w:color w:val="000000"/>
        </w:rPr>
        <w:t xml:space="preserve">G1 = M / 3.6 = </w:t>
      </w:r>
      <w:r>
        <w:rPr>
          <w:b/>
          <w:color w:val="000000"/>
        </w:rPr>
        <w:t xml:space="preserve">0.872 / 3.6 = </w:t>
      </w:r>
      <w:r>
        <w:rPr>
          <w:rFonts w:ascii="Arial" w:hAnsi="Arial" w:cs="Arial"/>
          <w:b/>
          <w:color w:val="000000"/>
        </w:rPr>
        <w:t>0.242</w:t>
      </w:r>
    </w:p>
    <w:p w:rsidR="0042295D" w:rsidRDefault="0042295D" w:rsidP="0042295D">
      <w:pPr>
        <w:spacing w:after="0"/>
        <w:rPr>
          <w:rFonts w:ascii="Arial" w:hAnsi="Arial" w:cs="Arial"/>
          <w:b/>
          <w:color w:val="000000"/>
        </w:rPr>
      </w:pPr>
      <w:r>
        <w:rPr>
          <w:rFonts w:ascii="Courier New" w:hAnsi="Courier New" w:cs="Courier New"/>
          <w:color w:val="000000"/>
        </w:rPr>
        <w:t xml:space="preserve">Валовый выброс оксидов азота, т/год, </w:t>
      </w:r>
      <w:r>
        <w:rPr>
          <w:b/>
          <w:i/>
          <w:color w:val="000000"/>
        </w:rPr>
        <w:t>M1 = M · _T_ / 10</w:t>
      </w:r>
      <w:r>
        <w:rPr>
          <w:b/>
          <w:i/>
          <w:color w:val="000000"/>
          <w:vertAlign w:val="superscript"/>
        </w:rPr>
        <w:t>3</w:t>
      </w:r>
      <w:r>
        <w:rPr>
          <w:b/>
          <w:i/>
          <w:color w:val="000000"/>
        </w:rPr>
        <w:t xml:space="preserve"> = </w:t>
      </w:r>
      <w:r>
        <w:rPr>
          <w:b/>
          <w:color w:val="000000"/>
        </w:rPr>
        <w:t>0.872 · 180 / 10</w:t>
      </w:r>
      <w:r>
        <w:rPr>
          <w:b/>
          <w:color w:val="000000"/>
          <w:vertAlign w:val="superscript"/>
        </w:rPr>
        <w:t>3</w:t>
      </w:r>
      <w:r>
        <w:rPr>
          <w:b/>
          <w:color w:val="000000"/>
        </w:rPr>
        <w:t xml:space="preserve"> = </w:t>
      </w:r>
      <w:r>
        <w:rPr>
          <w:rFonts w:ascii="Arial" w:hAnsi="Arial" w:cs="Arial"/>
          <w:b/>
          <w:color w:val="000000"/>
        </w:rPr>
        <w:t>0.157</w:t>
      </w:r>
    </w:p>
    <w:p w:rsidR="0042295D" w:rsidRDefault="0042295D" w:rsidP="0042295D">
      <w:pPr>
        <w:spacing w:after="0"/>
        <w:rPr>
          <w:rFonts w:ascii="Arial" w:hAnsi="Arial" w:cs="Arial"/>
          <w:b/>
          <w:color w:val="000000"/>
        </w:rPr>
      </w:pPr>
      <w:r>
        <w:rPr>
          <w:rFonts w:ascii="Courier New" w:hAnsi="Courier New" w:cs="Courier New"/>
          <w:color w:val="000000"/>
        </w:rPr>
        <w:t xml:space="preserve">Коэффициент трансформации оксидов азота в диоксид, согласно п.2.2.5 из [2], </w:t>
      </w:r>
      <w:r>
        <w:rPr>
          <w:b/>
          <w:i/>
          <w:color w:val="000000"/>
        </w:rPr>
        <w:t xml:space="preserve">KNO2 = </w:t>
      </w:r>
      <w:r>
        <w:rPr>
          <w:rFonts w:ascii="Arial" w:hAnsi="Arial" w:cs="Arial"/>
          <w:b/>
          <w:color w:val="000000"/>
        </w:rPr>
        <w:t>0.8</w:t>
      </w:r>
    </w:p>
    <w:p w:rsidR="0042295D" w:rsidRDefault="0042295D" w:rsidP="0042295D">
      <w:pPr>
        <w:spacing w:after="0"/>
        <w:rPr>
          <w:rFonts w:ascii="Arial" w:hAnsi="Arial" w:cs="Arial"/>
          <w:b/>
          <w:color w:val="000000"/>
        </w:rPr>
      </w:pPr>
      <w:r>
        <w:rPr>
          <w:rFonts w:ascii="Courier New" w:hAnsi="Courier New" w:cs="Courier New"/>
          <w:color w:val="000000"/>
        </w:rPr>
        <w:t xml:space="preserve">Коэффициент трансформации оксидов азота в оксид, согласно п.2.2.5 из [2], </w:t>
      </w:r>
      <w:r>
        <w:rPr>
          <w:b/>
          <w:i/>
          <w:color w:val="000000"/>
        </w:rPr>
        <w:t xml:space="preserve">KNO = </w:t>
      </w:r>
      <w:r>
        <w:rPr>
          <w:rFonts w:ascii="Arial" w:hAnsi="Arial" w:cs="Arial"/>
          <w:b/>
          <w:color w:val="000000"/>
        </w:rPr>
        <w:t>0.13</w:t>
      </w:r>
    </w:p>
    <w:p w:rsidR="0042295D" w:rsidRDefault="0042295D" w:rsidP="0042295D">
      <w:pPr>
        <w:spacing w:after="0"/>
        <w:rPr>
          <w:rFonts w:ascii="Arial" w:hAnsi="Arial" w:cs="Arial"/>
          <w:b/>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С учетом трансформации оксидов азота в атмосфере:</w:t>
      </w:r>
    </w:p>
    <w:p w:rsidR="0042295D" w:rsidRDefault="0042295D" w:rsidP="0042295D">
      <w:pPr>
        <w:spacing w:after="0"/>
        <w:rPr>
          <w:rFonts w:ascii="Courier New" w:hAnsi="Courier New" w:cs="Courier New"/>
          <w:color w:val="000000"/>
        </w:rPr>
      </w:pPr>
    </w:p>
    <w:p w:rsidR="0042295D" w:rsidRDefault="0042295D" w:rsidP="0042295D">
      <w:pPr>
        <w:spacing w:after="0"/>
        <w:rPr>
          <w:rFonts w:ascii="Times New Roman" w:hAnsi="Times New Roman" w:cs="Times New Roman"/>
          <w:b/>
          <w:i/>
          <w:color w:val="000000"/>
          <w:sz w:val="24"/>
          <w:u w:val="single"/>
        </w:rPr>
      </w:pPr>
      <w:r>
        <w:rPr>
          <w:b/>
          <w:i/>
          <w:color w:val="000000"/>
          <w:u w:val="single"/>
        </w:rPr>
        <w:t>Примесь: 0301 Азота (IV) диоксид (Азота диоксид) (4)</w:t>
      </w:r>
    </w:p>
    <w:p w:rsidR="0042295D" w:rsidRDefault="0042295D" w:rsidP="0042295D">
      <w:pPr>
        <w:spacing w:after="0"/>
        <w:rPr>
          <w:rFonts w:ascii="Arial" w:hAnsi="Arial" w:cs="Arial"/>
          <w:b/>
          <w:color w:val="000000"/>
        </w:rPr>
      </w:pPr>
      <w:r>
        <w:rPr>
          <w:rFonts w:ascii="Courier New" w:hAnsi="Courier New" w:cs="Courier New"/>
          <w:color w:val="000000"/>
        </w:rPr>
        <w:t xml:space="preserve">Максимальный разовый выброс, </w:t>
      </w:r>
      <w:proofErr w:type="gramStart"/>
      <w:r>
        <w:rPr>
          <w:rFonts w:ascii="Courier New" w:hAnsi="Courier New" w:cs="Courier New"/>
          <w:color w:val="000000"/>
        </w:rPr>
        <w:t>г</w:t>
      </w:r>
      <w:proofErr w:type="gramEnd"/>
      <w:r>
        <w:rPr>
          <w:rFonts w:ascii="Courier New" w:hAnsi="Courier New" w:cs="Courier New"/>
          <w:color w:val="000000"/>
        </w:rPr>
        <w:t xml:space="preserve">/с, </w:t>
      </w:r>
      <w:r>
        <w:rPr>
          <w:b/>
          <w:i/>
          <w:color w:val="000000"/>
        </w:rPr>
        <w:t xml:space="preserve">_G_ = KNO2 · G1 = </w:t>
      </w:r>
      <w:r>
        <w:rPr>
          <w:b/>
          <w:color w:val="000000"/>
        </w:rPr>
        <w:t xml:space="preserve">0.8 · 0.242 = </w:t>
      </w:r>
      <w:r>
        <w:rPr>
          <w:rFonts w:ascii="Arial" w:hAnsi="Arial" w:cs="Arial"/>
          <w:b/>
          <w:color w:val="000000"/>
        </w:rPr>
        <w:t>0.1936</w:t>
      </w:r>
    </w:p>
    <w:p w:rsidR="0042295D" w:rsidRDefault="0042295D" w:rsidP="0042295D">
      <w:pPr>
        <w:spacing w:after="0"/>
        <w:rPr>
          <w:rFonts w:ascii="Arial" w:hAnsi="Arial" w:cs="Arial"/>
          <w:b/>
          <w:color w:val="000000"/>
        </w:rPr>
      </w:pPr>
      <w:r>
        <w:rPr>
          <w:rFonts w:ascii="Courier New" w:hAnsi="Courier New" w:cs="Courier New"/>
          <w:color w:val="000000"/>
        </w:rPr>
        <w:t xml:space="preserve">Валовый выброс, т/год, </w:t>
      </w:r>
      <w:r>
        <w:rPr>
          <w:b/>
          <w:i/>
          <w:color w:val="000000"/>
        </w:rPr>
        <w:t xml:space="preserve">_M_ = KNO2 · M1 = </w:t>
      </w:r>
      <w:r>
        <w:rPr>
          <w:b/>
          <w:color w:val="000000"/>
        </w:rPr>
        <w:t xml:space="preserve">0.8 · 0.157 = </w:t>
      </w:r>
      <w:r>
        <w:rPr>
          <w:rFonts w:ascii="Arial" w:hAnsi="Arial" w:cs="Arial"/>
          <w:b/>
          <w:color w:val="000000"/>
        </w:rPr>
        <w:t>0.1256</w:t>
      </w:r>
    </w:p>
    <w:p w:rsidR="0042295D" w:rsidRDefault="0042295D" w:rsidP="0042295D">
      <w:pPr>
        <w:spacing w:after="0"/>
        <w:rPr>
          <w:rFonts w:ascii="Arial" w:hAnsi="Arial" w:cs="Arial"/>
          <w:b/>
          <w:color w:val="000000"/>
        </w:rPr>
      </w:pPr>
    </w:p>
    <w:p w:rsidR="0042295D" w:rsidRDefault="0042295D" w:rsidP="0042295D">
      <w:pPr>
        <w:spacing w:after="0"/>
        <w:rPr>
          <w:rFonts w:ascii="Times New Roman" w:hAnsi="Times New Roman" w:cs="Times New Roman"/>
          <w:b/>
          <w:i/>
          <w:color w:val="000000"/>
          <w:u w:val="single"/>
        </w:rPr>
      </w:pPr>
      <w:r>
        <w:rPr>
          <w:b/>
          <w:i/>
          <w:color w:val="000000"/>
          <w:u w:val="single"/>
        </w:rPr>
        <w:t>Примесь: 0304 Азот (II) оксид (Азота оксид) (6)</w:t>
      </w:r>
    </w:p>
    <w:p w:rsidR="0042295D" w:rsidRDefault="0042295D" w:rsidP="0042295D">
      <w:pPr>
        <w:spacing w:after="0"/>
        <w:rPr>
          <w:rFonts w:ascii="Arial" w:hAnsi="Arial" w:cs="Arial"/>
          <w:b/>
          <w:color w:val="000000"/>
        </w:rPr>
      </w:pPr>
      <w:r>
        <w:rPr>
          <w:rFonts w:ascii="Courier New" w:hAnsi="Courier New" w:cs="Courier New"/>
          <w:color w:val="000000"/>
        </w:rPr>
        <w:t xml:space="preserve">Максимальный разовый выброс, </w:t>
      </w:r>
      <w:proofErr w:type="gramStart"/>
      <w:r>
        <w:rPr>
          <w:rFonts w:ascii="Courier New" w:hAnsi="Courier New" w:cs="Courier New"/>
          <w:color w:val="000000"/>
        </w:rPr>
        <w:t>г</w:t>
      </w:r>
      <w:proofErr w:type="gramEnd"/>
      <w:r>
        <w:rPr>
          <w:rFonts w:ascii="Courier New" w:hAnsi="Courier New" w:cs="Courier New"/>
          <w:color w:val="000000"/>
        </w:rPr>
        <w:t xml:space="preserve">/с, </w:t>
      </w:r>
      <w:r>
        <w:rPr>
          <w:b/>
          <w:i/>
          <w:color w:val="000000"/>
        </w:rPr>
        <w:t xml:space="preserve">_G_ = KNO · G1 = </w:t>
      </w:r>
      <w:r>
        <w:rPr>
          <w:b/>
          <w:color w:val="000000"/>
        </w:rPr>
        <w:t xml:space="preserve">0.13 · 0.242 = </w:t>
      </w:r>
      <w:r>
        <w:rPr>
          <w:rFonts w:ascii="Arial" w:hAnsi="Arial" w:cs="Arial"/>
          <w:b/>
          <w:color w:val="000000"/>
        </w:rPr>
        <w:t>0.03146</w:t>
      </w:r>
    </w:p>
    <w:p w:rsidR="0042295D" w:rsidRDefault="0042295D" w:rsidP="0042295D">
      <w:pPr>
        <w:spacing w:after="0"/>
        <w:rPr>
          <w:rFonts w:ascii="Arial" w:hAnsi="Arial" w:cs="Arial"/>
          <w:b/>
          <w:color w:val="000000"/>
        </w:rPr>
      </w:pPr>
      <w:r>
        <w:rPr>
          <w:rFonts w:ascii="Courier New" w:hAnsi="Courier New" w:cs="Courier New"/>
          <w:color w:val="000000"/>
        </w:rPr>
        <w:t xml:space="preserve">Валовый выброс, т/год, </w:t>
      </w:r>
      <w:r>
        <w:rPr>
          <w:b/>
          <w:i/>
          <w:color w:val="000000"/>
        </w:rPr>
        <w:t xml:space="preserve">_M_ = KNO · M1 = </w:t>
      </w:r>
      <w:r>
        <w:rPr>
          <w:b/>
          <w:color w:val="000000"/>
        </w:rPr>
        <w:t xml:space="preserve">0.13 · 0.157 = </w:t>
      </w:r>
      <w:r>
        <w:rPr>
          <w:rFonts w:ascii="Arial" w:hAnsi="Arial" w:cs="Arial"/>
          <w:b/>
          <w:color w:val="000000"/>
        </w:rPr>
        <w:t>0.02041</w:t>
      </w:r>
    </w:p>
    <w:p w:rsidR="0042295D" w:rsidRDefault="0042295D" w:rsidP="0042295D">
      <w:pPr>
        <w:spacing w:after="0"/>
        <w:rPr>
          <w:rFonts w:ascii="Arial" w:hAnsi="Arial" w:cs="Arial"/>
          <w:b/>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 xml:space="preserve">      Расчет выбросов хлористого водорода</w:t>
      </w:r>
    </w:p>
    <w:p w:rsidR="0042295D" w:rsidRDefault="0042295D" w:rsidP="0042295D">
      <w:pPr>
        <w:spacing w:after="0"/>
        <w:rPr>
          <w:rFonts w:ascii="Courier New" w:hAnsi="Courier New" w:cs="Courier New"/>
          <w:color w:val="000000"/>
        </w:rPr>
      </w:pPr>
    </w:p>
    <w:p w:rsidR="0042295D" w:rsidRDefault="0042295D" w:rsidP="0042295D">
      <w:pPr>
        <w:spacing w:after="0"/>
        <w:rPr>
          <w:rFonts w:ascii="Times New Roman" w:hAnsi="Times New Roman" w:cs="Times New Roman"/>
          <w:b/>
          <w:i/>
          <w:color w:val="000000"/>
          <w:sz w:val="24"/>
          <w:u w:val="single"/>
        </w:rPr>
      </w:pPr>
      <w:r>
        <w:rPr>
          <w:b/>
          <w:i/>
          <w:color w:val="000000"/>
          <w:u w:val="single"/>
        </w:rPr>
        <w:t>Примесь: 0316 Гидрохлорид (Соляная кислота, Водород хлорид) (163)</w:t>
      </w:r>
    </w:p>
    <w:p w:rsidR="0042295D" w:rsidRDefault="0042295D" w:rsidP="0042295D">
      <w:pPr>
        <w:spacing w:after="0"/>
        <w:rPr>
          <w:rFonts w:ascii="Arial" w:hAnsi="Arial" w:cs="Arial"/>
          <w:b/>
          <w:color w:val="000000"/>
        </w:rPr>
      </w:pPr>
      <w:r>
        <w:rPr>
          <w:rFonts w:ascii="Courier New" w:hAnsi="Courier New" w:cs="Courier New"/>
          <w:color w:val="000000"/>
        </w:rPr>
        <w:t xml:space="preserve">Содержание </w:t>
      </w:r>
      <w:proofErr w:type="spellStart"/>
      <w:r>
        <w:rPr>
          <w:rFonts w:ascii="Courier New" w:hAnsi="Courier New" w:cs="Courier New"/>
          <w:color w:val="000000"/>
        </w:rPr>
        <w:t>НСl</w:t>
      </w:r>
      <w:proofErr w:type="spellEnd"/>
      <w:r>
        <w:rPr>
          <w:rFonts w:ascii="Courier New" w:hAnsi="Courier New" w:cs="Courier New"/>
          <w:color w:val="000000"/>
        </w:rPr>
        <w:t xml:space="preserve"> в продуктах сгорания после системы газоочистки, </w:t>
      </w:r>
      <w:proofErr w:type="gramStart"/>
      <w:r>
        <w:rPr>
          <w:rFonts w:ascii="Courier New" w:hAnsi="Courier New" w:cs="Courier New"/>
          <w:color w:val="000000"/>
        </w:rPr>
        <w:t>г</w:t>
      </w:r>
      <w:proofErr w:type="gramEnd"/>
      <w:r>
        <w:rPr>
          <w:rFonts w:ascii="Courier New" w:hAnsi="Courier New" w:cs="Courier New"/>
          <w:color w:val="000000"/>
        </w:rPr>
        <w:t xml:space="preserve">/м3, </w:t>
      </w:r>
      <w:r>
        <w:rPr>
          <w:b/>
          <w:i/>
          <w:color w:val="000000"/>
        </w:rPr>
        <w:t xml:space="preserve">CHCL = </w:t>
      </w:r>
      <w:r>
        <w:rPr>
          <w:rFonts w:ascii="Arial" w:hAnsi="Arial" w:cs="Arial"/>
          <w:b/>
          <w:color w:val="000000"/>
        </w:rPr>
        <w:t>0.012</w:t>
      </w:r>
    </w:p>
    <w:p w:rsidR="0042295D" w:rsidRDefault="0042295D" w:rsidP="0042295D">
      <w:pPr>
        <w:spacing w:after="0"/>
        <w:rPr>
          <w:rFonts w:ascii="Arial" w:hAnsi="Arial" w:cs="Arial"/>
          <w:b/>
          <w:color w:val="000000"/>
        </w:rPr>
      </w:pPr>
      <w:r>
        <w:rPr>
          <w:rFonts w:ascii="Courier New" w:hAnsi="Courier New" w:cs="Courier New"/>
          <w:color w:val="000000"/>
        </w:rPr>
        <w:t xml:space="preserve">Количество </w:t>
      </w:r>
      <w:proofErr w:type="spellStart"/>
      <w:r>
        <w:rPr>
          <w:rFonts w:ascii="Courier New" w:hAnsi="Courier New" w:cs="Courier New"/>
          <w:color w:val="000000"/>
        </w:rPr>
        <w:t>НСl</w:t>
      </w:r>
      <w:proofErr w:type="spellEnd"/>
      <w:r>
        <w:rPr>
          <w:rFonts w:ascii="Courier New" w:hAnsi="Courier New" w:cs="Courier New"/>
          <w:color w:val="000000"/>
        </w:rPr>
        <w:t xml:space="preserve">  в продуктах сгорания после системы газоочистки, </w:t>
      </w:r>
      <w:proofErr w:type="gramStart"/>
      <w:r>
        <w:rPr>
          <w:rFonts w:ascii="Courier New" w:hAnsi="Courier New" w:cs="Courier New"/>
          <w:color w:val="000000"/>
        </w:rPr>
        <w:t>г</w:t>
      </w:r>
      <w:proofErr w:type="gramEnd"/>
      <w:r>
        <w:rPr>
          <w:rFonts w:ascii="Courier New" w:hAnsi="Courier New" w:cs="Courier New"/>
          <w:color w:val="000000"/>
        </w:rPr>
        <w:t xml:space="preserve">/с, </w:t>
      </w:r>
      <w:r>
        <w:rPr>
          <w:b/>
          <w:i/>
          <w:color w:val="000000"/>
        </w:rPr>
        <w:t xml:space="preserve">M = 3.6 · V1 · CHCL = </w:t>
      </w:r>
      <w:r>
        <w:rPr>
          <w:b/>
          <w:color w:val="000000"/>
        </w:rPr>
        <w:t xml:space="preserve">3.6 · 0.0314 · 0.012 = </w:t>
      </w:r>
      <w:r>
        <w:rPr>
          <w:rFonts w:ascii="Arial" w:hAnsi="Arial" w:cs="Arial"/>
          <w:b/>
          <w:color w:val="000000"/>
        </w:rPr>
        <w:t>0.001356</w:t>
      </w:r>
    </w:p>
    <w:p w:rsidR="0042295D" w:rsidRDefault="0042295D" w:rsidP="0042295D">
      <w:pPr>
        <w:spacing w:after="0"/>
        <w:rPr>
          <w:rFonts w:ascii="Arial" w:hAnsi="Arial" w:cs="Arial"/>
          <w:b/>
          <w:color w:val="000000"/>
        </w:rPr>
      </w:pPr>
      <w:r>
        <w:rPr>
          <w:rFonts w:ascii="Courier New" w:hAnsi="Courier New" w:cs="Courier New"/>
          <w:color w:val="000000"/>
        </w:rPr>
        <w:t xml:space="preserve">Максимальный разовый выброс, </w:t>
      </w:r>
      <w:proofErr w:type="gramStart"/>
      <w:r>
        <w:rPr>
          <w:rFonts w:ascii="Courier New" w:hAnsi="Courier New" w:cs="Courier New"/>
          <w:color w:val="000000"/>
        </w:rPr>
        <w:t>г</w:t>
      </w:r>
      <w:proofErr w:type="gramEnd"/>
      <w:r>
        <w:rPr>
          <w:rFonts w:ascii="Courier New" w:hAnsi="Courier New" w:cs="Courier New"/>
          <w:color w:val="000000"/>
        </w:rPr>
        <w:t xml:space="preserve">/с, </w:t>
      </w:r>
      <w:r>
        <w:rPr>
          <w:b/>
          <w:i/>
          <w:color w:val="000000"/>
        </w:rPr>
        <w:t xml:space="preserve">_G_ = </w:t>
      </w:r>
      <w:r>
        <w:rPr>
          <w:rFonts w:ascii="Arial" w:hAnsi="Arial" w:cs="Arial"/>
          <w:b/>
          <w:color w:val="000000"/>
        </w:rPr>
        <w:t>0.001356</w:t>
      </w:r>
    </w:p>
    <w:p w:rsidR="0042295D" w:rsidRDefault="0042295D" w:rsidP="0042295D">
      <w:pPr>
        <w:spacing w:after="0"/>
        <w:rPr>
          <w:rFonts w:ascii="Arial" w:hAnsi="Arial" w:cs="Arial"/>
          <w:b/>
          <w:color w:val="000000"/>
        </w:rPr>
      </w:pPr>
      <w:r>
        <w:rPr>
          <w:rFonts w:ascii="Courier New" w:hAnsi="Courier New" w:cs="Courier New"/>
          <w:color w:val="000000"/>
        </w:rPr>
        <w:t xml:space="preserve">Валовый выброс, т/год, </w:t>
      </w:r>
      <w:r>
        <w:rPr>
          <w:b/>
          <w:i/>
          <w:color w:val="000000"/>
        </w:rPr>
        <w:t xml:space="preserve">_M_ = 0.0036 · _T_ · M = </w:t>
      </w:r>
      <w:r>
        <w:rPr>
          <w:b/>
          <w:color w:val="000000"/>
        </w:rPr>
        <w:t xml:space="preserve">0.0036 · 180 · 0.001356 = </w:t>
      </w:r>
      <w:r>
        <w:rPr>
          <w:rFonts w:ascii="Arial" w:hAnsi="Arial" w:cs="Arial"/>
          <w:b/>
          <w:color w:val="000000"/>
        </w:rPr>
        <w:t>0.000878688</w:t>
      </w:r>
    </w:p>
    <w:p w:rsidR="0042295D" w:rsidRDefault="0042295D" w:rsidP="0042295D">
      <w:pPr>
        <w:spacing w:after="0"/>
        <w:rPr>
          <w:rFonts w:ascii="Arial" w:hAnsi="Arial" w:cs="Arial"/>
          <w:b/>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 xml:space="preserve">      Расчет выбросов фтористого водорода</w:t>
      </w:r>
    </w:p>
    <w:p w:rsidR="0042295D" w:rsidRDefault="0042295D" w:rsidP="0042295D">
      <w:pPr>
        <w:spacing w:after="0"/>
        <w:rPr>
          <w:rFonts w:ascii="Courier New" w:hAnsi="Courier New" w:cs="Courier New"/>
          <w:color w:val="000000"/>
        </w:rPr>
      </w:pPr>
    </w:p>
    <w:p w:rsidR="0042295D" w:rsidRDefault="0042295D" w:rsidP="0042295D">
      <w:pPr>
        <w:spacing w:after="0"/>
        <w:rPr>
          <w:rFonts w:ascii="Times New Roman" w:hAnsi="Times New Roman" w:cs="Times New Roman"/>
          <w:b/>
          <w:i/>
          <w:color w:val="000000"/>
          <w:sz w:val="24"/>
          <w:u w:val="single"/>
        </w:rPr>
      </w:pPr>
      <w:r>
        <w:rPr>
          <w:b/>
          <w:i/>
          <w:color w:val="000000"/>
          <w:u w:val="single"/>
        </w:rPr>
        <w:t>Примесь: 0342 Фтористые газообразные соединения /в пересчете на фтор/ (617)</w:t>
      </w:r>
    </w:p>
    <w:p w:rsidR="0042295D" w:rsidRDefault="0042295D" w:rsidP="0042295D">
      <w:pPr>
        <w:spacing w:after="0"/>
        <w:rPr>
          <w:rFonts w:ascii="Arial" w:hAnsi="Arial" w:cs="Arial"/>
          <w:b/>
          <w:color w:val="000000"/>
        </w:rPr>
      </w:pPr>
      <w:r>
        <w:rPr>
          <w:rFonts w:ascii="Courier New" w:hAnsi="Courier New" w:cs="Courier New"/>
          <w:color w:val="000000"/>
        </w:rPr>
        <w:t xml:space="preserve">Содержание НF в продуктах сгорания после системы газоочистки, </w:t>
      </w:r>
      <w:proofErr w:type="gramStart"/>
      <w:r>
        <w:rPr>
          <w:rFonts w:ascii="Courier New" w:hAnsi="Courier New" w:cs="Courier New"/>
          <w:color w:val="000000"/>
        </w:rPr>
        <w:t>г</w:t>
      </w:r>
      <w:proofErr w:type="gramEnd"/>
      <w:r>
        <w:rPr>
          <w:rFonts w:ascii="Courier New" w:hAnsi="Courier New" w:cs="Courier New"/>
          <w:color w:val="000000"/>
        </w:rPr>
        <w:t xml:space="preserve">/м3, </w:t>
      </w:r>
      <w:r>
        <w:rPr>
          <w:b/>
          <w:i/>
          <w:color w:val="000000"/>
        </w:rPr>
        <w:t xml:space="preserve">CF = </w:t>
      </w:r>
      <w:r>
        <w:rPr>
          <w:rFonts w:ascii="Arial" w:hAnsi="Arial" w:cs="Arial"/>
          <w:b/>
          <w:color w:val="000000"/>
        </w:rPr>
        <w:t>0.025</w:t>
      </w:r>
    </w:p>
    <w:p w:rsidR="0042295D" w:rsidRDefault="0042295D" w:rsidP="0042295D">
      <w:pPr>
        <w:spacing w:after="0"/>
        <w:rPr>
          <w:rFonts w:ascii="Arial" w:hAnsi="Arial" w:cs="Arial"/>
          <w:b/>
          <w:color w:val="000000"/>
        </w:rPr>
      </w:pPr>
      <w:r>
        <w:rPr>
          <w:rFonts w:ascii="Courier New" w:hAnsi="Courier New" w:cs="Courier New"/>
          <w:color w:val="000000"/>
        </w:rPr>
        <w:t xml:space="preserve">Количество НF в продуктах сгорания, </w:t>
      </w:r>
      <w:proofErr w:type="gramStart"/>
      <w:r>
        <w:rPr>
          <w:rFonts w:ascii="Courier New" w:hAnsi="Courier New" w:cs="Courier New"/>
          <w:color w:val="000000"/>
        </w:rPr>
        <w:t>г</w:t>
      </w:r>
      <w:proofErr w:type="gramEnd"/>
      <w:r>
        <w:rPr>
          <w:rFonts w:ascii="Courier New" w:hAnsi="Courier New" w:cs="Courier New"/>
          <w:color w:val="000000"/>
        </w:rPr>
        <w:t xml:space="preserve">/с, </w:t>
      </w:r>
      <w:r>
        <w:rPr>
          <w:b/>
          <w:i/>
          <w:color w:val="000000"/>
        </w:rPr>
        <w:t xml:space="preserve">M = 3.6 · V1 · CF = </w:t>
      </w:r>
      <w:r>
        <w:rPr>
          <w:b/>
          <w:color w:val="000000"/>
        </w:rPr>
        <w:t xml:space="preserve">3.6 · 0.0314 · 0.025 = </w:t>
      </w:r>
      <w:r>
        <w:rPr>
          <w:rFonts w:ascii="Arial" w:hAnsi="Arial" w:cs="Arial"/>
          <w:b/>
          <w:color w:val="000000"/>
        </w:rPr>
        <w:t>0.002826</w:t>
      </w:r>
    </w:p>
    <w:p w:rsidR="0042295D" w:rsidRDefault="0042295D" w:rsidP="0042295D">
      <w:pPr>
        <w:spacing w:after="0"/>
        <w:rPr>
          <w:rFonts w:ascii="Arial" w:hAnsi="Arial" w:cs="Arial"/>
          <w:b/>
          <w:color w:val="000000"/>
        </w:rPr>
      </w:pPr>
      <w:r>
        <w:rPr>
          <w:rFonts w:ascii="Courier New" w:hAnsi="Courier New" w:cs="Courier New"/>
          <w:color w:val="000000"/>
        </w:rPr>
        <w:t xml:space="preserve">Максимальный разовый выброс, </w:t>
      </w:r>
      <w:proofErr w:type="gramStart"/>
      <w:r>
        <w:rPr>
          <w:rFonts w:ascii="Courier New" w:hAnsi="Courier New" w:cs="Courier New"/>
          <w:color w:val="000000"/>
        </w:rPr>
        <w:t>г</w:t>
      </w:r>
      <w:proofErr w:type="gramEnd"/>
      <w:r>
        <w:rPr>
          <w:rFonts w:ascii="Courier New" w:hAnsi="Courier New" w:cs="Courier New"/>
          <w:color w:val="000000"/>
        </w:rPr>
        <w:t xml:space="preserve">/с, </w:t>
      </w:r>
      <w:r>
        <w:rPr>
          <w:b/>
          <w:i/>
          <w:color w:val="000000"/>
        </w:rPr>
        <w:t xml:space="preserve">_G_ = </w:t>
      </w:r>
      <w:r>
        <w:rPr>
          <w:rFonts w:ascii="Arial" w:hAnsi="Arial" w:cs="Arial"/>
          <w:b/>
          <w:color w:val="000000"/>
        </w:rPr>
        <w:t>0.002826</w:t>
      </w:r>
    </w:p>
    <w:p w:rsidR="0042295D" w:rsidRDefault="0042295D" w:rsidP="0042295D">
      <w:pPr>
        <w:spacing w:after="0"/>
        <w:rPr>
          <w:rFonts w:ascii="Arial" w:hAnsi="Arial" w:cs="Arial"/>
          <w:b/>
          <w:color w:val="000000"/>
        </w:rPr>
      </w:pPr>
      <w:r>
        <w:rPr>
          <w:rFonts w:ascii="Courier New" w:hAnsi="Courier New" w:cs="Courier New"/>
          <w:color w:val="000000"/>
        </w:rPr>
        <w:t xml:space="preserve">Валовый выброс, т/год, </w:t>
      </w:r>
      <w:r>
        <w:rPr>
          <w:b/>
          <w:i/>
          <w:color w:val="000000"/>
        </w:rPr>
        <w:t xml:space="preserve">_M_ = 0.0036 · _T_ · M = </w:t>
      </w:r>
      <w:r>
        <w:rPr>
          <w:b/>
          <w:color w:val="000000"/>
        </w:rPr>
        <w:t xml:space="preserve">0.0036 · 180 · 0.002826 = </w:t>
      </w:r>
      <w:r>
        <w:rPr>
          <w:rFonts w:ascii="Arial" w:hAnsi="Arial" w:cs="Arial"/>
          <w:b/>
          <w:color w:val="000000"/>
        </w:rPr>
        <w:t>0.001831248</w:t>
      </w:r>
    </w:p>
    <w:p w:rsidR="0042295D" w:rsidRDefault="0042295D" w:rsidP="0042295D">
      <w:pPr>
        <w:spacing w:after="0"/>
        <w:rPr>
          <w:rFonts w:ascii="Arial" w:hAnsi="Arial" w:cs="Arial"/>
          <w:b/>
          <w:color w:val="000000"/>
        </w:rPr>
      </w:pPr>
    </w:p>
    <w:p w:rsidR="0042295D" w:rsidRDefault="0042295D" w:rsidP="0042295D">
      <w:pPr>
        <w:spacing w:after="0"/>
        <w:rPr>
          <w:rFonts w:ascii="Times New Roman" w:hAnsi="Times New Roman" w:cs="Times New Roman"/>
          <w:b/>
          <w:i/>
          <w:color w:val="000000"/>
        </w:rPr>
      </w:pPr>
      <w:r>
        <w:rPr>
          <w:b/>
          <w:i/>
          <w:color w:val="000000"/>
        </w:rPr>
        <w:t>Итоговая таблица выбросов</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42295D" w:rsidTr="0042295D">
        <w:tc>
          <w:tcPr>
            <w:tcW w:w="357"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Выброс г/</w:t>
            </w:r>
            <w:proofErr w:type="gramStart"/>
            <w:r>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Выброс т/год</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0301</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Азота (IV) диоксид (Азота диоксид) (4)</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0.1936</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0.1256</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0304</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Азот (II) оксид (Азота оксид) (6)</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0.03146</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0.02041</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0316</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Гидрохлорид (Соляная кислота, Водород хлорид) (163)</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0.001356</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0.000878688</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lastRenderedPageBreak/>
              <w:t>0330</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Сера диоксид (Ангидрид сернистый, Сернистый газ, Сера (IV) оксид) (516)</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0.08055555556</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0.0522</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0337</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Углерод оксид (Окись углерода, Угарный газ) (584)</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0.1487654321</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0.0964</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0342</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Фтористые газообразные соединения /в пересчете на фтор/ (617)</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0.002826</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0.001831248</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2902</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Взвешенные частицы (116)</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0.725</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0.4698</w:t>
            </w:r>
          </w:p>
        </w:tc>
      </w:tr>
    </w:tbl>
    <w:p w:rsidR="0042295D" w:rsidRDefault="0042295D" w:rsidP="0042295D">
      <w:pPr>
        <w:spacing w:after="0"/>
        <w:rPr>
          <w:color w:val="000000"/>
        </w:rPr>
      </w:pPr>
    </w:p>
    <w:p w:rsidR="0042295D" w:rsidRDefault="0042295D" w:rsidP="0042295D">
      <w:pPr>
        <w:spacing w:after="0"/>
        <w:jc w:val="center"/>
        <w:rPr>
          <w:rFonts w:ascii="Courier New" w:hAnsi="Courier New" w:cs="Courier New"/>
          <w:b/>
          <w:color w:val="000000"/>
        </w:rPr>
      </w:pPr>
      <w:r>
        <w:rPr>
          <w:rFonts w:ascii="Courier New" w:hAnsi="Courier New" w:cs="Courier New"/>
          <w:b/>
          <w:color w:val="000000"/>
        </w:rPr>
        <w:t>Источник загрязнения: 6003, Топливный бак</w:t>
      </w:r>
    </w:p>
    <w:p w:rsidR="0042295D" w:rsidRDefault="0042295D" w:rsidP="0042295D">
      <w:pPr>
        <w:spacing w:after="0"/>
        <w:jc w:val="center"/>
        <w:rPr>
          <w:rFonts w:ascii="Courier New" w:hAnsi="Courier New" w:cs="Courier New"/>
          <w:b/>
          <w:color w:val="000000"/>
        </w:rPr>
      </w:pPr>
      <w:r>
        <w:rPr>
          <w:rFonts w:ascii="Courier New" w:hAnsi="Courier New" w:cs="Courier New"/>
          <w:b/>
          <w:color w:val="000000"/>
        </w:rPr>
        <w:t>Источник выделения: 6003 04, Канистра</w:t>
      </w:r>
    </w:p>
    <w:p w:rsidR="0042295D" w:rsidRDefault="0042295D" w:rsidP="0042295D">
      <w:pPr>
        <w:spacing w:after="0"/>
        <w:rPr>
          <w:rFonts w:ascii="Courier New" w:hAnsi="Courier New" w:cs="Courier New"/>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Список литературы:</w:t>
      </w:r>
    </w:p>
    <w:p w:rsidR="0042295D" w:rsidRDefault="0042295D" w:rsidP="0042295D">
      <w:pPr>
        <w:spacing w:after="0"/>
        <w:rPr>
          <w:rFonts w:ascii="Courier New" w:hAnsi="Courier New" w:cs="Courier New"/>
          <w:color w:val="000000"/>
        </w:rPr>
      </w:pPr>
      <w:r>
        <w:rPr>
          <w:rFonts w:ascii="Courier New" w:hAnsi="Courier New" w:cs="Courier New"/>
          <w:color w:val="000000"/>
        </w:rPr>
        <w:t>Методические указания по определению выбросов загрязняющих</w:t>
      </w:r>
    </w:p>
    <w:p w:rsidR="0042295D" w:rsidRDefault="0042295D" w:rsidP="0042295D">
      <w:pPr>
        <w:spacing w:after="0"/>
        <w:rPr>
          <w:rFonts w:ascii="Courier New" w:hAnsi="Courier New" w:cs="Courier New"/>
          <w:color w:val="000000"/>
        </w:rPr>
      </w:pPr>
      <w:r>
        <w:rPr>
          <w:rFonts w:ascii="Courier New" w:hAnsi="Courier New" w:cs="Courier New"/>
          <w:color w:val="000000"/>
        </w:rPr>
        <w:t>веществ в атмосферу из резервуаров РНД 211.2.02.09-2004. Астана, 2005</w:t>
      </w:r>
    </w:p>
    <w:p w:rsidR="0042295D" w:rsidRDefault="0042295D" w:rsidP="0042295D">
      <w:pPr>
        <w:spacing w:after="0"/>
        <w:rPr>
          <w:rFonts w:ascii="Courier New" w:hAnsi="Courier New" w:cs="Courier New"/>
          <w:color w:val="000000"/>
        </w:rPr>
      </w:pPr>
      <w:r>
        <w:rPr>
          <w:rFonts w:ascii="Courier New" w:hAnsi="Courier New" w:cs="Courier New"/>
          <w:color w:val="000000"/>
        </w:rPr>
        <w:t>Расчет по п. 9</w:t>
      </w:r>
    </w:p>
    <w:p w:rsidR="0042295D" w:rsidRDefault="0042295D" w:rsidP="0042295D">
      <w:pPr>
        <w:spacing w:after="0"/>
        <w:rPr>
          <w:rFonts w:ascii="Courier New" w:hAnsi="Courier New" w:cs="Courier New"/>
          <w:color w:val="000000"/>
        </w:rPr>
      </w:pPr>
      <w:proofErr w:type="spellStart"/>
      <w:r>
        <w:rPr>
          <w:rFonts w:ascii="Courier New" w:hAnsi="Courier New" w:cs="Courier New"/>
          <w:color w:val="000000"/>
        </w:rPr>
        <w:t>Нефтепродукт</w:t>
      </w:r>
      <w:proofErr w:type="gramStart"/>
      <w:r>
        <w:rPr>
          <w:rFonts w:ascii="Courier New" w:hAnsi="Courier New" w:cs="Courier New"/>
          <w:color w:val="000000"/>
        </w:rPr>
        <w:t>:Д</w:t>
      </w:r>
      <w:proofErr w:type="gramEnd"/>
      <w:r>
        <w:rPr>
          <w:rFonts w:ascii="Courier New" w:hAnsi="Courier New" w:cs="Courier New"/>
          <w:color w:val="000000"/>
        </w:rPr>
        <w:t>изельное</w:t>
      </w:r>
      <w:proofErr w:type="spellEnd"/>
      <w:r>
        <w:rPr>
          <w:rFonts w:ascii="Courier New" w:hAnsi="Courier New" w:cs="Courier New"/>
          <w:color w:val="000000"/>
        </w:rPr>
        <w:t xml:space="preserve"> топливо</w:t>
      </w:r>
    </w:p>
    <w:p w:rsidR="0042295D" w:rsidRDefault="0042295D" w:rsidP="0042295D">
      <w:pPr>
        <w:spacing w:after="0"/>
        <w:rPr>
          <w:rFonts w:ascii="Courier New" w:hAnsi="Courier New" w:cs="Courier New"/>
          <w:color w:val="000000"/>
        </w:rPr>
      </w:pPr>
      <w:r>
        <w:rPr>
          <w:rFonts w:ascii="Courier New" w:hAnsi="Courier New" w:cs="Courier New"/>
          <w:color w:val="000000"/>
        </w:rPr>
        <w:t>Климатическая зона: вторая - северные области РК (прил. 17)</w:t>
      </w:r>
    </w:p>
    <w:p w:rsidR="0042295D" w:rsidRDefault="0042295D" w:rsidP="0042295D">
      <w:pPr>
        <w:spacing w:after="0"/>
        <w:rPr>
          <w:rFonts w:ascii="Courier New" w:hAnsi="Courier New" w:cs="Courier New"/>
          <w:color w:val="000000"/>
        </w:rPr>
      </w:pPr>
      <w:r>
        <w:rPr>
          <w:rFonts w:ascii="Courier New" w:hAnsi="Courier New" w:cs="Courier New"/>
          <w:color w:val="000000"/>
        </w:rPr>
        <w:t>Расчет выбросов от топливораздаточных колонок (ТРК)</w:t>
      </w:r>
    </w:p>
    <w:p w:rsidR="0042295D" w:rsidRDefault="0042295D" w:rsidP="0042295D">
      <w:pPr>
        <w:spacing w:after="0"/>
        <w:rPr>
          <w:rFonts w:ascii="Courier New" w:hAnsi="Courier New" w:cs="Courier New"/>
          <w:color w:val="000000"/>
        </w:rPr>
      </w:pPr>
      <w:r>
        <w:rPr>
          <w:rFonts w:ascii="Courier New" w:hAnsi="Courier New" w:cs="Courier New"/>
          <w:color w:val="000000"/>
        </w:rPr>
        <w:t>____________________________________________________________</w:t>
      </w:r>
    </w:p>
    <w:p w:rsidR="0042295D" w:rsidRDefault="0042295D" w:rsidP="0042295D">
      <w:pPr>
        <w:spacing w:after="0"/>
        <w:rPr>
          <w:rFonts w:ascii="Courier New" w:hAnsi="Courier New" w:cs="Courier New"/>
          <w:color w:val="000000"/>
        </w:rPr>
      </w:pPr>
      <w:r>
        <w:rPr>
          <w:rFonts w:ascii="Courier New" w:hAnsi="Courier New" w:cs="Courier New"/>
          <w:color w:val="000000"/>
        </w:rPr>
        <w:t>Максимальная концентрация паров нефтепродукта при заполнении</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баков автомашин, </w:t>
      </w:r>
      <w:proofErr w:type="gramStart"/>
      <w:r>
        <w:rPr>
          <w:rFonts w:ascii="Courier New" w:hAnsi="Courier New" w:cs="Courier New"/>
          <w:color w:val="000000"/>
        </w:rPr>
        <w:t>г</w:t>
      </w:r>
      <w:proofErr w:type="gramEnd"/>
      <w:r>
        <w:rPr>
          <w:rFonts w:ascii="Courier New" w:hAnsi="Courier New" w:cs="Courier New"/>
          <w:color w:val="000000"/>
        </w:rPr>
        <w:t xml:space="preserve">/м3 (Прил. 12), </w:t>
      </w:r>
      <w:r>
        <w:rPr>
          <w:b/>
          <w:i/>
          <w:color w:val="000000"/>
        </w:rPr>
        <w:t xml:space="preserve">CMAX = </w:t>
      </w:r>
      <w:r>
        <w:rPr>
          <w:rFonts w:ascii="Arial" w:hAnsi="Arial" w:cs="Arial"/>
          <w:b/>
          <w:color w:val="000000"/>
        </w:rPr>
        <w:t>3.14</w:t>
      </w:r>
    </w:p>
    <w:p w:rsidR="0042295D" w:rsidRDefault="0042295D" w:rsidP="0042295D">
      <w:pPr>
        <w:spacing w:after="0"/>
        <w:rPr>
          <w:rFonts w:ascii="Arial" w:hAnsi="Arial" w:cs="Arial"/>
          <w:b/>
          <w:color w:val="000000"/>
        </w:rPr>
      </w:pPr>
      <w:r>
        <w:rPr>
          <w:rFonts w:ascii="Courier New" w:hAnsi="Courier New" w:cs="Courier New"/>
          <w:color w:val="000000"/>
        </w:rPr>
        <w:t xml:space="preserve">Количество отпускаемого нефтепродукта в осенне-зимний период, м3, </w:t>
      </w:r>
      <w:r>
        <w:rPr>
          <w:b/>
          <w:i/>
          <w:color w:val="000000"/>
        </w:rPr>
        <w:t xml:space="preserve">QOZ = </w:t>
      </w:r>
      <w:r>
        <w:rPr>
          <w:rFonts w:ascii="Arial" w:hAnsi="Arial" w:cs="Arial"/>
          <w:b/>
          <w:color w:val="000000"/>
        </w:rPr>
        <w:t>2.083</w:t>
      </w:r>
    </w:p>
    <w:p w:rsidR="0042295D" w:rsidRDefault="0042295D" w:rsidP="0042295D">
      <w:pPr>
        <w:spacing w:after="0"/>
        <w:rPr>
          <w:rFonts w:ascii="Courier New" w:hAnsi="Courier New" w:cs="Courier New"/>
          <w:color w:val="000000"/>
        </w:rPr>
      </w:pPr>
      <w:r>
        <w:rPr>
          <w:rFonts w:ascii="Courier New" w:hAnsi="Courier New" w:cs="Courier New"/>
          <w:color w:val="000000"/>
        </w:rPr>
        <w:t>Концентрация паров нефтепродукта при заполнении</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баков автомашин в осенне-зимний период, </w:t>
      </w:r>
      <w:proofErr w:type="gramStart"/>
      <w:r>
        <w:rPr>
          <w:rFonts w:ascii="Courier New" w:hAnsi="Courier New" w:cs="Courier New"/>
          <w:color w:val="000000"/>
        </w:rPr>
        <w:t>г</w:t>
      </w:r>
      <w:proofErr w:type="gramEnd"/>
      <w:r>
        <w:rPr>
          <w:rFonts w:ascii="Courier New" w:hAnsi="Courier New" w:cs="Courier New"/>
          <w:color w:val="000000"/>
        </w:rPr>
        <w:t xml:space="preserve">/м3 (Прил. 15), </w:t>
      </w:r>
      <w:r>
        <w:rPr>
          <w:b/>
          <w:i/>
          <w:color w:val="000000"/>
        </w:rPr>
        <w:t xml:space="preserve">CAMOZ = </w:t>
      </w:r>
      <w:r>
        <w:rPr>
          <w:rFonts w:ascii="Arial" w:hAnsi="Arial" w:cs="Arial"/>
          <w:b/>
          <w:color w:val="000000"/>
        </w:rPr>
        <w:t>1.6</w:t>
      </w:r>
    </w:p>
    <w:p w:rsidR="0042295D" w:rsidRDefault="0042295D" w:rsidP="0042295D">
      <w:pPr>
        <w:spacing w:after="0"/>
        <w:rPr>
          <w:rFonts w:ascii="Arial" w:hAnsi="Arial" w:cs="Arial"/>
          <w:b/>
          <w:color w:val="000000"/>
        </w:rPr>
      </w:pPr>
      <w:r>
        <w:rPr>
          <w:rFonts w:ascii="Courier New" w:hAnsi="Courier New" w:cs="Courier New"/>
          <w:color w:val="000000"/>
        </w:rPr>
        <w:t xml:space="preserve">Количество отпускаемого нефтепродукта в весенне-летний период, м3, </w:t>
      </w:r>
      <w:r>
        <w:rPr>
          <w:b/>
          <w:i/>
          <w:color w:val="000000"/>
        </w:rPr>
        <w:t xml:space="preserve">QVL = </w:t>
      </w:r>
      <w:r>
        <w:rPr>
          <w:rFonts w:ascii="Arial" w:hAnsi="Arial" w:cs="Arial"/>
          <w:b/>
          <w:color w:val="000000"/>
        </w:rPr>
        <w:t>2.083</w:t>
      </w:r>
    </w:p>
    <w:p w:rsidR="0042295D" w:rsidRDefault="0042295D" w:rsidP="0042295D">
      <w:pPr>
        <w:spacing w:after="0"/>
        <w:rPr>
          <w:rFonts w:ascii="Courier New" w:hAnsi="Courier New" w:cs="Courier New"/>
          <w:color w:val="000000"/>
        </w:rPr>
      </w:pPr>
      <w:r>
        <w:rPr>
          <w:rFonts w:ascii="Courier New" w:hAnsi="Courier New" w:cs="Courier New"/>
          <w:color w:val="000000"/>
        </w:rPr>
        <w:t>Концентрация паров нефтепродукта при заполнении</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баков автомашин в весенне-летний период, </w:t>
      </w:r>
      <w:proofErr w:type="gramStart"/>
      <w:r>
        <w:rPr>
          <w:rFonts w:ascii="Courier New" w:hAnsi="Courier New" w:cs="Courier New"/>
          <w:color w:val="000000"/>
        </w:rPr>
        <w:t>г</w:t>
      </w:r>
      <w:proofErr w:type="gramEnd"/>
      <w:r>
        <w:rPr>
          <w:rFonts w:ascii="Courier New" w:hAnsi="Courier New" w:cs="Courier New"/>
          <w:color w:val="000000"/>
        </w:rPr>
        <w:t xml:space="preserve">/м3 (Прил. 15), </w:t>
      </w:r>
      <w:r>
        <w:rPr>
          <w:b/>
          <w:i/>
          <w:color w:val="000000"/>
        </w:rPr>
        <w:t xml:space="preserve">CAMVL = </w:t>
      </w:r>
      <w:r>
        <w:rPr>
          <w:rFonts w:ascii="Arial" w:hAnsi="Arial" w:cs="Arial"/>
          <w:b/>
          <w:color w:val="000000"/>
        </w:rPr>
        <w:t>2.2</w:t>
      </w:r>
    </w:p>
    <w:p w:rsidR="0042295D" w:rsidRDefault="0042295D" w:rsidP="0042295D">
      <w:pPr>
        <w:spacing w:after="0"/>
        <w:rPr>
          <w:rFonts w:ascii="Courier New" w:hAnsi="Courier New" w:cs="Courier New"/>
          <w:color w:val="000000"/>
        </w:rPr>
      </w:pPr>
      <w:r>
        <w:rPr>
          <w:rFonts w:ascii="Courier New" w:hAnsi="Courier New" w:cs="Courier New"/>
          <w:color w:val="000000"/>
        </w:rPr>
        <w:t>Производительность одного рукава ТРК</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(с учетом дискретности работы), м3/час, </w:t>
      </w:r>
      <w:r>
        <w:rPr>
          <w:b/>
          <w:i/>
          <w:color w:val="000000"/>
        </w:rPr>
        <w:t xml:space="preserve">VTRK = </w:t>
      </w:r>
      <w:r>
        <w:rPr>
          <w:rFonts w:ascii="Arial" w:hAnsi="Arial" w:cs="Arial"/>
          <w:b/>
          <w:color w:val="000000"/>
        </w:rPr>
        <w:t>0.01</w:t>
      </w:r>
    </w:p>
    <w:p w:rsidR="0042295D" w:rsidRDefault="0042295D" w:rsidP="0042295D">
      <w:pPr>
        <w:spacing w:after="0"/>
        <w:rPr>
          <w:rFonts w:ascii="Courier New" w:hAnsi="Courier New" w:cs="Courier New"/>
          <w:color w:val="000000"/>
        </w:rPr>
      </w:pPr>
      <w:r>
        <w:rPr>
          <w:rFonts w:ascii="Courier New" w:hAnsi="Courier New" w:cs="Courier New"/>
          <w:color w:val="000000"/>
        </w:rPr>
        <w:t>Количество одновременно работающих рукавов ТРК, отпускающих</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выбранный вид нефтепродукта, </w:t>
      </w:r>
      <w:r>
        <w:rPr>
          <w:b/>
          <w:i/>
          <w:color w:val="000000"/>
        </w:rPr>
        <w:t xml:space="preserve">NN = </w:t>
      </w:r>
      <w:r>
        <w:rPr>
          <w:rFonts w:ascii="Arial" w:hAnsi="Arial" w:cs="Arial"/>
          <w:b/>
          <w:color w:val="000000"/>
        </w:rPr>
        <w:t>1</w:t>
      </w:r>
    </w:p>
    <w:p w:rsidR="0042295D" w:rsidRDefault="0042295D" w:rsidP="0042295D">
      <w:pPr>
        <w:spacing w:after="0"/>
        <w:rPr>
          <w:rFonts w:ascii="Arial" w:hAnsi="Arial" w:cs="Arial"/>
          <w:b/>
          <w:color w:val="000000"/>
        </w:rPr>
      </w:pPr>
      <w:proofErr w:type="gramStart"/>
      <w:r>
        <w:rPr>
          <w:rFonts w:ascii="Courier New" w:hAnsi="Courier New" w:cs="Courier New"/>
          <w:color w:val="000000"/>
        </w:rPr>
        <w:t xml:space="preserve">Максимальный из разовых выброс при заполнении баков, г/с (9.2.2), </w:t>
      </w:r>
      <w:r>
        <w:rPr>
          <w:b/>
          <w:i/>
          <w:color w:val="000000"/>
        </w:rPr>
        <w:t xml:space="preserve">GB = NN · CMAX · VTRK / 3600 = </w:t>
      </w:r>
      <w:r>
        <w:rPr>
          <w:b/>
          <w:color w:val="000000"/>
        </w:rPr>
        <w:t xml:space="preserve">1 · 3.14 · 0.01 / 3600 = </w:t>
      </w:r>
      <w:r>
        <w:rPr>
          <w:rFonts w:ascii="Arial" w:hAnsi="Arial" w:cs="Arial"/>
          <w:b/>
          <w:color w:val="000000"/>
        </w:rPr>
        <w:t>0.00000872</w:t>
      </w:r>
      <w:proofErr w:type="gramEnd"/>
    </w:p>
    <w:p w:rsidR="0042295D" w:rsidRDefault="0042295D" w:rsidP="0042295D">
      <w:pPr>
        <w:spacing w:after="0"/>
        <w:rPr>
          <w:rFonts w:ascii="Arial" w:hAnsi="Arial" w:cs="Arial"/>
          <w:b/>
          <w:color w:val="000000"/>
        </w:rPr>
      </w:pPr>
      <w:r>
        <w:rPr>
          <w:rFonts w:ascii="Courier New" w:hAnsi="Courier New" w:cs="Courier New"/>
          <w:color w:val="000000"/>
        </w:rPr>
        <w:t xml:space="preserve">Выбросы при закачке в баки автомобилей, т/год (9.2.7), </w:t>
      </w:r>
      <w:r>
        <w:rPr>
          <w:b/>
          <w:i/>
          <w:color w:val="000000"/>
        </w:rPr>
        <w:t>MBA = (CAMOZ · QOZ + CAMVL · QVL) · 10</w:t>
      </w:r>
      <w:r>
        <w:rPr>
          <w:b/>
          <w:i/>
          <w:color w:val="000000"/>
          <w:vertAlign w:val="superscript"/>
        </w:rPr>
        <w:t>-6</w:t>
      </w:r>
      <w:r>
        <w:rPr>
          <w:b/>
          <w:i/>
          <w:color w:val="000000"/>
        </w:rPr>
        <w:t xml:space="preserve"> = </w:t>
      </w:r>
      <w:r>
        <w:rPr>
          <w:b/>
          <w:color w:val="000000"/>
        </w:rPr>
        <w:t>(1.6 · 2.083 + 2.2 · 2.083) · 10</w:t>
      </w:r>
      <w:r>
        <w:rPr>
          <w:b/>
          <w:color w:val="000000"/>
          <w:vertAlign w:val="superscript"/>
        </w:rPr>
        <w:t>-6</w:t>
      </w:r>
      <w:r>
        <w:rPr>
          <w:b/>
          <w:color w:val="000000"/>
        </w:rPr>
        <w:t xml:space="preserve"> = </w:t>
      </w:r>
      <w:r>
        <w:rPr>
          <w:rFonts w:ascii="Arial" w:hAnsi="Arial" w:cs="Arial"/>
          <w:b/>
          <w:color w:val="000000"/>
        </w:rPr>
        <w:t>0.00000792</w:t>
      </w:r>
    </w:p>
    <w:p w:rsidR="0042295D" w:rsidRDefault="0042295D" w:rsidP="0042295D">
      <w:pPr>
        <w:spacing w:after="0"/>
        <w:rPr>
          <w:rFonts w:ascii="Arial" w:hAnsi="Arial" w:cs="Arial"/>
          <w:b/>
          <w:color w:val="000000"/>
        </w:rPr>
      </w:pPr>
      <w:r>
        <w:rPr>
          <w:rFonts w:ascii="Courier New" w:hAnsi="Courier New" w:cs="Courier New"/>
          <w:color w:val="000000"/>
        </w:rPr>
        <w:t xml:space="preserve">Удельный выброс при проливах, </w:t>
      </w:r>
      <w:proofErr w:type="gramStart"/>
      <w:r>
        <w:rPr>
          <w:rFonts w:ascii="Courier New" w:hAnsi="Courier New" w:cs="Courier New"/>
          <w:color w:val="000000"/>
        </w:rPr>
        <w:t>г</w:t>
      </w:r>
      <w:proofErr w:type="gramEnd"/>
      <w:r>
        <w:rPr>
          <w:rFonts w:ascii="Courier New" w:hAnsi="Courier New" w:cs="Courier New"/>
          <w:color w:val="000000"/>
        </w:rPr>
        <w:t xml:space="preserve">/м3, </w:t>
      </w:r>
      <w:r>
        <w:rPr>
          <w:b/>
          <w:i/>
          <w:color w:val="000000"/>
        </w:rPr>
        <w:t xml:space="preserve">J = </w:t>
      </w:r>
      <w:r>
        <w:rPr>
          <w:rFonts w:ascii="Arial" w:hAnsi="Arial" w:cs="Arial"/>
          <w:b/>
          <w:color w:val="000000"/>
        </w:rPr>
        <w:t>50</w:t>
      </w:r>
    </w:p>
    <w:p w:rsidR="0042295D" w:rsidRDefault="0042295D" w:rsidP="0042295D">
      <w:pPr>
        <w:spacing w:after="0"/>
        <w:rPr>
          <w:rFonts w:ascii="Arial" w:hAnsi="Arial" w:cs="Arial"/>
          <w:b/>
          <w:color w:val="000000"/>
        </w:rPr>
      </w:pPr>
      <w:r>
        <w:rPr>
          <w:rFonts w:ascii="Courier New" w:hAnsi="Courier New" w:cs="Courier New"/>
          <w:color w:val="000000"/>
        </w:rPr>
        <w:t xml:space="preserve">Выбросы паров нефтепродукта при проливах на ТРК, т/год (9.2.8), </w:t>
      </w:r>
      <w:r>
        <w:rPr>
          <w:b/>
          <w:i/>
          <w:color w:val="000000"/>
        </w:rPr>
        <w:t>MPRA = 0.5 · J · (QOZ + QVL) · 10</w:t>
      </w:r>
      <w:r>
        <w:rPr>
          <w:b/>
          <w:i/>
          <w:color w:val="000000"/>
          <w:vertAlign w:val="superscript"/>
        </w:rPr>
        <w:t>-6</w:t>
      </w:r>
      <w:r>
        <w:rPr>
          <w:b/>
          <w:i/>
          <w:color w:val="000000"/>
        </w:rPr>
        <w:t xml:space="preserve"> = </w:t>
      </w:r>
      <w:r>
        <w:rPr>
          <w:b/>
          <w:color w:val="000000"/>
        </w:rPr>
        <w:t>0.5 · 50 · (2.083 + 2.083) · 10</w:t>
      </w:r>
      <w:r>
        <w:rPr>
          <w:b/>
          <w:color w:val="000000"/>
          <w:vertAlign w:val="superscript"/>
        </w:rPr>
        <w:t>-6</w:t>
      </w:r>
      <w:r>
        <w:rPr>
          <w:b/>
          <w:color w:val="000000"/>
        </w:rPr>
        <w:t xml:space="preserve"> = </w:t>
      </w:r>
      <w:r>
        <w:rPr>
          <w:rFonts w:ascii="Arial" w:hAnsi="Arial" w:cs="Arial"/>
          <w:b/>
          <w:color w:val="000000"/>
        </w:rPr>
        <w:t>0.0001042</w:t>
      </w:r>
    </w:p>
    <w:p w:rsidR="0042295D" w:rsidRDefault="0042295D" w:rsidP="0042295D">
      <w:pPr>
        <w:spacing w:after="0"/>
        <w:rPr>
          <w:rFonts w:ascii="Arial" w:hAnsi="Arial" w:cs="Arial"/>
          <w:b/>
          <w:color w:val="000000"/>
        </w:rPr>
      </w:pPr>
      <w:r>
        <w:rPr>
          <w:rFonts w:ascii="Courier New" w:hAnsi="Courier New" w:cs="Courier New"/>
          <w:color w:val="000000"/>
        </w:rPr>
        <w:t xml:space="preserve">Валовый выброс, т/год (9.2.6), </w:t>
      </w:r>
      <w:r>
        <w:rPr>
          <w:b/>
          <w:i/>
          <w:color w:val="000000"/>
        </w:rPr>
        <w:t xml:space="preserve">MTRK = MBA + MPRA = </w:t>
      </w:r>
      <w:r>
        <w:rPr>
          <w:b/>
          <w:color w:val="000000"/>
        </w:rPr>
        <w:t xml:space="preserve">0.00000792 + 0.0001042 = </w:t>
      </w:r>
      <w:r>
        <w:rPr>
          <w:rFonts w:ascii="Arial" w:hAnsi="Arial" w:cs="Arial"/>
          <w:b/>
          <w:color w:val="000000"/>
        </w:rPr>
        <w:t>0.0001121</w:t>
      </w:r>
    </w:p>
    <w:p w:rsidR="0042295D" w:rsidRDefault="0042295D" w:rsidP="0042295D">
      <w:pPr>
        <w:spacing w:after="0"/>
        <w:rPr>
          <w:rFonts w:ascii="Arial" w:hAnsi="Arial" w:cs="Arial"/>
          <w:b/>
          <w:color w:val="000000"/>
        </w:rPr>
      </w:pPr>
    </w:p>
    <w:p w:rsidR="0042295D" w:rsidRDefault="0042295D" w:rsidP="0042295D">
      <w:pPr>
        <w:spacing w:after="0"/>
        <w:rPr>
          <w:rFonts w:ascii="Times New Roman" w:hAnsi="Times New Roman" w:cs="Times New Roman"/>
          <w:b/>
          <w:i/>
          <w:color w:val="000000"/>
          <w:u w:val="single"/>
        </w:rPr>
      </w:pPr>
      <w:r>
        <w:rPr>
          <w:b/>
          <w:i/>
          <w:color w:val="000000"/>
          <w:u w:val="single"/>
        </w:rPr>
        <w:t xml:space="preserve">Примесь: 2754 </w:t>
      </w:r>
      <w:proofErr w:type="spellStart"/>
      <w:r>
        <w:rPr>
          <w:b/>
          <w:i/>
          <w:color w:val="000000"/>
          <w:u w:val="single"/>
        </w:rPr>
        <w:t>Алканы</w:t>
      </w:r>
      <w:proofErr w:type="spellEnd"/>
      <w:r>
        <w:rPr>
          <w:b/>
          <w:i/>
          <w:color w:val="000000"/>
          <w:u w:val="single"/>
        </w:rPr>
        <w:t xml:space="preserve"> С12-19 /в пересчете на</w:t>
      </w:r>
      <w:proofErr w:type="gramStart"/>
      <w:r>
        <w:rPr>
          <w:b/>
          <w:i/>
          <w:color w:val="000000"/>
          <w:u w:val="single"/>
        </w:rPr>
        <w:t xml:space="preserve"> С</w:t>
      </w:r>
      <w:proofErr w:type="gramEnd"/>
      <w:r>
        <w:rPr>
          <w:b/>
          <w:i/>
          <w:color w:val="000000"/>
          <w:u w:val="single"/>
        </w:rPr>
        <w:t>/ (Углеводороды предельные С12-С19 (в пересчете на С); Растворитель РПК-265П) (10)</w:t>
      </w:r>
    </w:p>
    <w:p w:rsidR="0042295D" w:rsidRDefault="0042295D" w:rsidP="0042295D">
      <w:pPr>
        <w:spacing w:after="0"/>
        <w:rPr>
          <w:rFonts w:ascii="Arial" w:hAnsi="Arial" w:cs="Arial"/>
          <w:b/>
          <w:color w:val="000000"/>
        </w:rPr>
      </w:pPr>
      <w:r>
        <w:rPr>
          <w:rFonts w:ascii="Courier New" w:hAnsi="Courier New" w:cs="Courier New"/>
          <w:color w:val="000000"/>
        </w:rPr>
        <w:t xml:space="preserve">Концентрация ЗВ в парах, % масс (Прил. 14), </w:t>
      </w:r>
      <w:r>
        <w:rPr>
          <w:b/>
          <w:i/>
          <w:color w:val="000000"/>
        </w:rPr>
        <w:t xml:space="preserve">CI = </w:t>
      </w:r>
      <w:r>
        <w:rPr>
          <w:rFonts w:ascii="Arial" w:hAnsi="Arial" w:cs="Arial"/>
          <w:b/>
          <w:color w:val="000000"/>
        </w:rPr>
        <w:t>99.72</w:t>
      </w:r>
    </w:p>
    <w:p w:rsidR="0042295D" w:rsidRDefault="0042295D" w:rsidP="0042295D">
      <w:pPr>
        <w:spacing w:after="0"/>
        <w:rPr>
          <w:rFonts w:ascii="Arial" w:hAnsi="Arial" w:cs="Arial"/>
          <w:b/>
          <w:color w:val="000000"/>
        </w:rPr>
      </w:pPr>
      <w:r>
        <w:rPr>
          <w:rFonts w:ascii="Courier New" w:hAnsi="Courier New" w:cs="Courier New"/>
          <w:color w:val="000000"/>
        </w:rPr>
        <w:t xml:space="preserve">Валовый выброс, т/год (5.2.5), </w:t>
      </w:r>
      <w:r>
        <w:rPr>
          <w:b/>
          <w:i/>
          <w:color w:val="000000"/>
        </w:rPr>
        <w:t xml:space="preserve">_M_ = CI · M / 100 = </w:t>
      </w:r>
      <w:r>
        <w:rPr>
          <w:b/>
          <w:color w:val="000000"/>
        </w:rPr>
        <w:t xml:space="preserve">99.72 · 0.0001121 / 100 = </w:t>
      </w:r>
      <w:r>
        <w:rPr>
          <w:rFonts w:ascii="Arial" w:hAnsi="Arial" w:cs="Arial"/>
          <w:b/>
          <w:color w:val="000000"/>
        </w:rPr>
        <w:t>0.00011178612</w:t>
      </w:r>
    </w:p>
    <w:p w:rsidR="0042295D" w:rsidRDefault="0042295D" w:rsidP="0042295D">
      <w:pPr>
        <w:spacing w:after="0"/>
        <w:rPr>
          <w:rFonts w:ascii="Arial" w:hAnsi="Arial" w:cs="Arial"/>
          <w:b/>
          <w:color w:val="000000"/>
        </w:rPr>
      </w:pPr>
      <w:r>
        <w:rPr>
          <w:rFonts w:ascii="Courier New" w:hAnsi="Courier New" w:cs="Courier New"/>
          <w:color w:val="000000"/>
        </w:rPr>
        <w:t xml:space="preserve">Максимальный из </w:t>
      </w:r>
      <w:proofErr w:type="gramStart"/>
      <w:r>
        <w:rPr>
          <w:rFonts w:ascii="Courier New" w:hAnsi="Courier New" w:cs="Courier New"/>
          <w:color w:val="000000"/>
        </w:rPr>
        <w:t>разовых</w:t>
      </w:r>
      <w:proofErr w:type="gramEnd"/>
      <w:r>
        <w:rPr>
          <w:rFonts w:ascii="Courier New" w:hAnsi="Courier New" w:cs="Courier New"/>
          <w:color w:val="000000"/>
        </w:rPr>
        <w:t xml:space="preserve"> выброс, г/с (5.2.4), </w:t>
      </w:r>
      <w:r>
        <w:rPr>
          <w:b/>
          <w:i/>
          <w:color w:val="000000"/>
        </w:rPr>
        <w:t xml:space="preserve">_G_ = CI · G / 100 = </w:t>
      </w:r>
      <w:r>
        <w:rPr>
          <w:b/>
          <w:color w:val="000000"/>
        </w:rPr>
        <w:t xml:space="preserve">99.72 · 0.00000872 / 100 = </w:t>
      </w:r>
      <w:r>
        <w:rPr>
          <w:rFonts w:ascii="Arial" w:hAnsi="Arial" w:cs="Arial"/>
          <w:b/>
          <w:color w:val="000000"/>
        </w:rPr>
        <w:t>0.00000869558</w:t>
      </w:r>
    </w:p>
    <w:p w:rsidR="0042295D" w:rsidRDefault="0042295D" w:rsidP="0042295D">
      <w:pPr>
        <w:spacing w:after="0"/>
        <w:rPr>
          <w:rFonts w:ascii="Arial" w:hAnsi="Arial" w:cs="Arial"/>
          <w:b/>
          <w:color w:val="000000"/>
        </w:rPr>
      </w:pPr>
    </w:p>
    <w:p w:rsidR="0042295D" w:rsidRDefault="0042295D" w:rsidP="0042295D">
      <w:pPr>
        <w:spacing w:after="0"/>
        <w:rPr>
          <w:rFonts w:ascii="Times New Roman" w:hAnsi="Times New Roman" w:cs="Times New Roman"/>
          <w:b/>
          <w:i/>
          <w:color w:val="000000"/>
          <w:u w:val="single"/>
        </w:rPr>
      </w:pPr>
      <w:r>
        <w:rPr>
          <w:b/>
          <w:i/>
          <w:color w:val="000000"/>
          <w:u w:val="single"/>
        </w:rPr>
        <w:t>Примесь: 0333 Сероводород (</w:t>
      </w:r>
      <w:proofErr w:type="spellStart"/>
      <w:r>
        <w:rPr>
          <w:b/>
          <w:i/>
          <w:color w:val="000000"/>
          <w:u w:val="single"/>
        </w:rPr>
        <w:t>Дигидросульфид</w:t>
      </w:r>
      <w:proofErr w:type="spellEnd"/>
      <w:r>
        <w:rPr>
          <w:b/>
          <w:i/>
          <w:color w:val="000000"/>
          <w:u w:val="single"/>
        </w:rPr>
        <w:t>) (518)</w:t>
      </w:r>
    </w:p>
    <w:p w:rsidR="0042295D" w:rsidRDefault="0042295D" w:rsidP="0042295D">
      <w:pPr>
        <w:spacing w:after="0"/>
        <w:rPr>
          <w:rFonts w:ascii="Arial" w:hAnsi="Arial" w:cs="Arial"/>
          <w:b/>
          <w:color w:val="000000"/>
        </w:rPr>
      </w:pPr>
      <w:r>
        <w:rPr>
          <w:rFonts w:ascii="Courier New" w:hAnsi="Courier New" w:cs="Courier New"/>
          <w:color w:val="000000"/>
        </w:rPr>
        <w:t xml:space="preserve">Концентрация ЗВ в парах, % масс (Прил. 14), </w:t>
      </w:r>
      <w:r>
        <w:rPr>
          <w:b/>
          <w:i/>
          <w:color w:val="000000"/>
        </w:rPr>
        <w:t xml:space="preserve">CI = </w:t>
      </w:r>
      <w:r>
        <w:rPr>
          <w:rFonts w:ascii="Arial" w:hAnsi="Arial" w:cs="Arial"/>
          <w:b/>
          <w:color w:val="000000"/>
        </w:rPr>
        <w:t>0.28</w:t>
      </w:r>
    </w:p>
    <w:p w:rsidR="0042295D" w:rsidRDefault="0042295D" w:rsidP="0042295D">
      <w:pPr>
        <w:spacing w:after="0"/>
        <w:rPr>
          <w:rFonts w:ascii="Arial" w:hAnsi="Arial" w:cs="Arial"/>
          <w:b/>
          <w:color w:val="000000"/>
        </w:rPr>
      </w:pPr>
      <w:r>
        <w:rPr>
          <w:rFonts w:ascii="Courier New" w:hAnsi="Courier New" w:cs="Courier New"/>
          <w:color w:val="000000"/>
        </w:rPr>
        <w:t xml:space="preserve">Валовый выброс, т/год (5.2.5), </w:t>
      </w:r>
      <w:r>
        <w:rPr>
          <w:b/>
          <w:i/>
          <w:color w:val="000000"/>
        </w:rPr>
        <w:t xml:space="preserve">_M_ = CI · M / 100 = </w:t>
      </w:r>
      <w:r>
        <w:rPr>
          <w:b/>
          <w:color w:val="000000"/>
        </w:rPr>
        <w:t xml:space="preserve">0.28 · 0.0001121 / 100 = </w:t>
      </w:r>
      <w:r>
        <w:rPr>
          <w:rFonts w:ascii="Arial" w:hAnsi="Arial" w:cs="Arial"/>
          <w:b/>
          <w:color w:val="000000"/>
        </w:rPr>
        <w:t>0.00000031388</w:t>
      </w:r>
    </w:p>
    <w:p w:rsidR="0042295D" w:rsidRDefault="0042295D" w:rsidP="0042295D">
      <w:pPr>
        <w:spacing w:after="0"/>
        <w:rPr>
          <w:rFonts w:ascii="Arial" w:hAnsi="Arial" w:cs="Arial"/>
          <w:b/>
          <w:color w:val="000000"/>
        </w:rPr>
      </w:pPr>
      <w:r>
        <w:rPr>
          <w:rFonts w:ascii="Courier New" w:hAnsi="Courier New" w:cs="Courier New"/>
          <w:color w:val="000000"/>
        </w:rPr>
        <w:t xml:space="preserve">Максимальный из </w:t>
      </w:r>
      <w:proofErr w:type="gramStart"/>
      <w:r>
        <w:rPr>
          <w:rFonts w:ascii="Courier New" w:hAnsi="Courier New" w:cs="Courier New"/>
          <w:color w:val="000000"/>
        </w:rPr>
        <w:t>разовых</w:t>
      </w:r>
      <w:proofErr w:type="gramEnd"/>
      <w:r>
        <w:rPr>
          <w:rFonts w:ascii="Courier New" w:hAnsi="Courier New" w:cs="Courier New"/>
          <w:color w:val="000000"/>
        </w:rPr>
        <w:t xml:space="preserve"> выброс, г/с (5.2.4), </w:t>
      </w:r>
      <w:r>
        <w:rPr>
          <w:b/>
          <w:i/>
          <w:color w:val="000000"/>
        </w:rPr>
        <w:t xml:space="preserve">_G_ = CI · G / 100 = </w:t>
      </w:r>
      <w:r>
        <w:rPr>
          <w:b/>
          <w:color w:val="000000"/>
        </w:rPr>
        <w:t xml:space="preserve">0.28 · 0.00000872 / 100 = </w:t>
      </w:r>
      <w:r>
        <w:rPr>
          <w:rFonts w:ascii="Arial" w:hAnsi="Arial" w:cs="Arial"/>
          <w:b/>
          <w:color w:val="000000"/>
        </w:rPr>
        <w:t>0.000000024416</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42295D" w:rsidTr="0042295D">
        <w:tc>
          <w:tcPr>
            <w:tcW w:w="357"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Выброс г/</w:t>
            </w:r>
            <w:proofErr w:type="gramStart"/>
            <w:r>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Выброс т/год</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0333</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Сероводород (</w:t>
            </w:r>
            <w:proofErr w:type="spellStart"/>
            <w:r>
              <w:rPr>
                <w:color w:val="000000"/>
              </w:rPr>
              <w:t>Дигидросульфид</w:t>
            </w:r>
            <w:proofErr w:type="spellEnd"/>
            <w:r>
              <w:rPr>
                <w:color w:val="000000"/>
              </w:rPr>
              <w:t>) (518)</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2.4416e-8</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0.00000031388</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2754</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proofErr w:type="spellStart"/>
            <w:r>
              <w:rPr>
                <w:color w:val="000000"/>
              </w:rPr>
              <w:t>Алканы</w:t>
            </w:r>
            <w:proofErr w:type="spellEnd"/>
            <w:r>
              <w:rPr>
                <w:color w:val="000000"/>
              </w:rPr>
              <w:t xml:space="preserve"> С12-19 /в пересчете на</w:t>
            </w:r>
            <w:proofErr w:type="gramStart"/>
            <w:r>
              <w:rPr>
                <w:color w:val="000000"/>
              </w:rPr>
              <w:t xml:space="preserve"> С</w:t>
            </w:r>
            <w:proofErr w:type="gramEnd"/>
            <w:r>
              <w:rPr>
                <w:color w:val="000000"/>
              </w:rPr>
              <w:t xml:space="preserve">/ (Углеводороды </w:t>
            </w:r>
            <w:r>
              <w:rPr>
                <w:color w:val="000000"/>
              </w:rPr>
              <w:lastRenderedPageBreak/>
              <w:t>предельные 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lastRenderedPageBreak/>
              <w:t>0.00000869558</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0.00011178612</w:t>
            </w:r>
          </w:p>
        </w:tc>
      </w:tr>
    </w:tbl>
    <w:p w:rsidR="0042295D" w:rsidRDefault="0042295D" w:rsidP="0042295D">
      <w:pPr>
        <w:spacing w:after="0"/>
        <w:rPr>
          <w:rFonts w:ascii="Courier New" w:hAnsi="Courier New" w:cs="Courier New"/>
          <w:color w:val="000000"/>
        </w:rPr>
      </w:pPr>
    </w:p>
    <w:p w:rsidR="0042295D" w:rsidRDefault="0042295D" w:rsidP="0042295D">
      <w:pPr>
        <w:spacing w:after="0"/>
        <w:jc w:val="center"/>
        <w:rPr>
          <w:rFonts w:ascii="Courier New" w:hAnsi="Courier New" w:cs="Courier New"/>
          <w:b/>
          <w:color w:val="000000"/>
        </w:rPr>
      </w:pPr>
      <w:r>
        <w:rPr>
          <w:rFonts w:ascii="Courier New" w:hAnsi="Courier New" w:cs="Courier New"/>
          <w:b/>
          <w:color w:val="000000"/>
        </w:rPr>
        <w:t>Источник загрязнения: 6002, Пылящая поверхность</w:t>
      </w:r>
    </w:p>
    <w:p w:rsidR="0042295D" w:rsidRDefault="0042295D" w:rsidP="0042295D">
      <w:pPr>
        <w:spacing w:after="0"/>
        <w:jc w:val="center"/>
        <w:rPr>
          <w:rFonts w:ascii="Courier New" w:hAnsi="Courier New" w:cs="Courier New"/>
          <w:b/>
          <w:color w:val="000000"/>
        </w:rPr>
      </w:pPr>
      <w:r>
        <w:rPr>
          <w:rFonts w:ascii="Courier New" w:hAnsi="Courier New" w:cs="Courier New"/>
          <w:b/>
          <w:color w:val="000000"/>
        </w:rPr>
        <w:t>Источник выделения: 6002 04, Контейнер для золы</w:t>
      </w:r>
    </w:p>
    <w:p w:rsidR="0042295D" w:rsidRDefault="0042295D" w:rsidP="0042295D">
      <w:pPr>
        <w:spacing w:after="0"/>
        <w:rPr>
          <w:rFonts w:ascii="Courier New" w:hAnsi="Courier New" w:cs="Courier New"/>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Список литературы:</w:t>
      </w:r>
    </w:p>
    <w:p w:rsidR="0042295D" w:rsidRDefault="0042295D" w:rsidP="0042295D">
      <w:pPr>
        <w:spacing w:after="0"/>
        <w:rPr>
          <w:rFonts w:ascii="Courier New" w:hAnsi="Courier New" w:cs="Courier New"/>
          <w:color w:val="000000"/>
        </w:rPr>
      </w:pPr>
      <w:r>
        <w:rPr>
          <w:rFonts w:ascii="Courier New" w:hAnsi="Courier New" w:cs="Courier New"/>
          <w:color w:val="000000"/>
        </w:rPr>
        <w:t>1. Методика расчета нормативов выбросов от неорганизованных источников Приложение №8 к Приказу Министра охраны окружающей среды и водных ресурсов Республики Казахстан от 12.06.2014 г. № 221-Ґ</w:t>
      </w:r>
    </w:p>
    <w:p w:rsidR="0042295D" w:rsidRDefault="0042295D" w:rsidP="0042295D">
      <w:pPr>
        <w:spacing w:after="0"/>
        <w:rPr>
          <w:rFonts w:ascii="Courier New" w:hAnsi="Courier New" w:cs="Courier New"/>
          <w:color w:val="000000"/>
        </w:rPr>
      </w:pPr>
      <w:r>
        <w:rPr>
          <w:rFonts w:ascii="Courier New" w:hAnsi="Courier New" w:cs="Courier New"/>
          <w:color w:val="000000"/>
        </w:rPr>
        <w:t>2. Методика расчета выбросов загрязняющих веществ в атмосферу от предприятий по производству строительных материалов Приложение №11 к Приказу Министра охраны окружающей среды Республики Казахстан от 18.04.2008 №100-п</w:t>
      </w:r>
    </w:p>
    <w:p w:rsidR="0042295D" w:rsidRDefault="0042295D" w:rsidP="0042295D">
      <w:pPr>
        <w:spacing w:after="0"/>
        <w:rPr>
          <w:rFonts w:ascii="Courier New" w:hAnsi="Courier New" w:cs="Courier New"/>
          <w:color w:val="000000"/>
        </w:rPr>
      </w:pPr>
    </w:p>
    <w:p w:rsidR="0042295D" w:rsidRDefault="0042295D" w:rsidP="0042295D">
      <w:pPr>
        <w:spacing w:after="0"/>
        <w:rPr>
          <w:rFonts w:ascii="Courier New" w:hAnsi="Courier New" w:cs="Courier New"/>
          <w:color w:val="000000"/>
        </w:rPr>
      </w:pPr>
      <w:r>
        <w:rPr>
          <w:rFonts w:ascii="Courier New" w:hAnsi="Courier New" w:cs="Courier New"/>
          <w:color w:val="000000"/>
        </w:rPr>
        <w:t xml:space="preserve">Тип источника выделения: Склады, </w:t>
      </w:r>
      <w:proofErr w:type="spellStart"/>
      <w:r>
        <w:rPr>
          <w:rFonts w:ascii="Courier New" w:hAnsi="Courier New" w:cs="Courier New"/>
          <w:color w:val="000000"/>
        </w:rPr>
        <w:t>хвостохранилища</w:t>
      </w:r>
      <w:proofErr w:type="spellEnd"/>
      <w:r>
        <w:rPr>
          <w:rFonts w:ascii="Courier New" w:hAnsi="Courier New" w:cs="Courier New"/>
          <w:color w:val="000000"/>
        </w:rPr>
        <w:t>, узлы пересыпки пылящих материалов</w:t>
      </w:r>
    </w:p>
    <w:p w:rsidR="0042295D" w:rsidRDefault="0042295D" w:rsidP="0042295D">
      <w:pPr>
        <w:spacing w:after="0"/>
        <w:rPr>
          <w:rFonts w:ascii="Courier New" w:hAnsi="Courier New" w:cs="Courier New"/>
          <w:color w:val="000000"/>
        </w:rPr>
      </w:pPr>
      <w:r>
        <w:rPr>
          <w:rFonts w:ascii="Courier New" w:hAnsi="Courier New" w:cs="Courier New"/>
          <w:color w:val="000000"/>
        </w:rPr>
        <w:t>Материал: Зола</w:t>
      </w:r>
    </w:p>
    <w:p w:rsidR="0042295D" w:rsidRDefault="0042295D" w:rsidP="0042295D">
      <w:pPr>
        <w:spacing w:after="0"/>
        <w:rPr>
          <w:rFonts w:ascii="Courier New" w:hAnsi="Courier New" w:cs="Courier New"/>
          <w:color w:val="000000"/>
        </w:rPr>
      </w:pPr>
    </w:p>
    <w:p w:rsidR="0042295D" w:rsidRDefault="0042295D" w:rsidP="0042295D">
      <w:pPr>
        <w:spacing w:after="0"/>
        <w:rPr>
          <w:rFonts w:ascii="Times New Roman" w:hAnsi="Times New Roman" w:cs="Times New Roman"/>
          <w:b/>
          <w:i/>
          <w:color w:val="000000"/>
          <w:sz w:val="24"/>
          <w:u w:val="single"/>
        </w:rPr>
      </w:pPr>
      <w:proofErr w:type="gramStart"/>
      <w:r>
        <w:rPr>
          <w:b/>
          <w:i/>
          <w:color w:val="000000"/>
          <w:u w:val="single"/>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roofErr w:type="gramEnd"/>
    </w:p>
    <w:p w:rsidR="0042295D" w:rsidRDefault="0042295D" w:rsidP="0042295D">
      <w:pPr>
        <w:spacing w:after="0"/>
        <w:rPr>
          <w:rFonts w:ascii="Arial" w:hAnsi="Arial" w:cs="Arial"/>
          <w:b/>
          <w:color w:val="000000"/>
        </w:rPr>
      </w:pPr>
      <w:r>
        <w:rPr>
          <w:rFonts w:ascii="Courier New" w:hAnsi="Courier New" w:cs="Courier New"/>
          <w:color w:val="000000"/>
        </w:rPr>
        <w:t xml:space="preserve">Влажность материала, %, </w:t>
      </w:r>
      <w:r>
        <w:rPr>
          <w:b/>
          <w:i/>
          <w:color w:val="000000"/>
        </w:rPr>
        <w:t xml:space="preserve">VL = </w:t>
      </w:r>
      <w:r>
        <w:rPr>
          <w:rFonts w:ascii="Arial" w:hAnsi="Arial" w:cs="Arial"/>
          <w:b/>
          <w:color w:val="000000"/>
        </w:rPr>
        <w:t>5</w:t>
      </w:r>
    </w:p>
    <w:p w:rsidR="0042295D" w:rsidRDefault="0042295D" w:rsidP="0042295D">
      <w:pPr>
        <w:spacing w:after="0"/>
        <w:rPr>
          <w:rFonts w:ascii="Arial" w:hAnsi="Arial" w:cs="Arial"/>
          <w:b/>
          <w:color w:val="000000"/>
        </w:rPr>
      </w:pPr>
      <w:proofErr w:type="spellStart"/>
      <w:r>
        <w:rPr>
          <w:rFonts w:ascii="Courier New" w:hAnsi="Courier New" w:cs="Courier New"/>
          <w:color w:val="000000"/>
        </w:rPr>
        <w:t>Коэфф</w:t>
      </w:r>
      <w:proofErr w:type="spellEnd"/>
      <w:r>
        <w:rPr>
          <w:rFonts w:ascii="Courier New" w:hAnsi="Courier New" w:cs="Courier New"/>
          <w:color w:val="000000"/>
        </w:rPr>
        <w:t xml:space="preserve">., </w:t>
      </w:r>
      <w:proofErr w:type="gramStart"/>
      <w:r>
        <w:rPr>
          <w:rFonts w:ascii="Courier New" w:hAnsi="Courier New" w:cs="Courier New"/>
          <w:color w:val="000000"/>
        </w:rPr>
        <w:t>учитывающий</w:t>
      </w:r>
      <w:proofErr w:type="gramEnd"/>
      <w:r>
        <w:rPr>
          <w:rFonts w:ascii="Courier New" w:hAnsi="Courier New" w:cs="Courier New"/>
          <w:color w:val="000000"/>
        </w:rPr>
        <w:t xml:space="preserve"> влажность материала (табл.4), </w:t>
      </w:r>
      <w:r>
        <w:rPr>
          <w:b/>
          <w:i/>
          <w:color w:val="000000"/>
        </w:rPr>
        <w:t xml:space="preserve">K5 = </w:t>
      </w:r>
      <w:r>
        <w:rPr>
          <w:rFonts w:ascii="Arial" w:hAnsi="Arial" w:cs="Arial"/>
          <w:b/>
          <w:color w:val="000000"/>
        </w:rPr>
        <w:t>0.6</w:t>
      </w:r>
    </w:p>
    <w:p w:rsidR="0042295D" w:rsidRDefault="0042295D" w:rsidP="0042295D">
      <w:pPr>
        <w:spacing w:after="0"/>
        <w:rPr>
          <w:rFonts w:ascii="Courier New" w:hAnsi="Courier New" w:cs="Courier New"/>
          <w:color w:val="000000"/>
        </w:rPr>
      </w:pPr>
      <w:r>
        <w:rPr>
          <w:rFonts w:ascii="Courier New" w:hAnsi="Courier New" w:cs="Courier New"/>
          <w:color w:val="000000"/>
        </w:rPr>
        <w:t>Операция: Переработка</w:t>
      </w:r>
    </w:p>
    <w:p w:rsidR="0042295D" w:rsidRDefault="0042295D" w:rsidP="0042295D">
      <w:pPr>
        <w:spacing w:after="0"/>
        <w:rPr>
          <w:rFonts w:ascii="Arial" w:hAnsi="Arial" w:cs="Arial"/>
          <w:b/>
          <w:color w:val="000000"/>
          <w:sz w:val="24"/>
        </w:rPr>
      </w:pPr>
      <w:r>
        <w:rPr>
          <w:rFonts w:ascii="Courier New" w:hAnsi="Courier New" w:cs="Courier New"/>
          <w:color w:val="000000"/>
        </w:rPr>
        <w:t xml:space="preserve">Скорость ветра (среднегодовая), </w:t>
      </w:r>
      <w:proofErr w:type="gramStart"/>
      <w:r>
        <w:rPr>
          <w:rFonts w:ascii="Courier New" w:hAnsi="Courier New" w:cs="Courier New"/>
          <w:color w:val="000000"/>
        </w:rPr>
        <w:t>м</w:t>
      </w:r>
      <w:proofErr w:type="gramEnd"/>
      <w:r>
        <w:rPr>
          <w:rFonts w:ascii="Courier New" w:hAnsi="Courier New" w:cs="Courier New"/>
          <w:color w:val="000000"/>
        </w:rPr>
        <w:t xml:space="preserve">/с, </w:t>
      </w:r>
      <w:r>
        <w:rPr>
          <w:b/>
          <w:i/>
          <w:color w:val="000000"/>
        </w:rPr>
        <w:t xml:space="preserve">G3SR = </w:t>
      </w:r>
      <w:r>
        <w:rPr>
          <w:rFonts w:ascii="Arial" w:hAnsi="Arial" w:cs="Arial"/>
          <w:b/>
          <w:color w:val="000000"/>
        </w:rPr>
        <w:t>4.8</w:t>
      </w:r>
    </w:p>
    <w:p w:rsidR="0042295D" w:rsidRDefault="0042295D" w:rsidP="0042295D">
      <w:pPr>
        <w:spacing w:after="0"/>
        <w:rPr>
          <w:rFonts w:ascii="Arial" w:hAnsi="Arial" w:cs="Arial"/>
          <w:b/>
          <w:color w:val="000000"/>
        </w:rPr>
      </w:pPr>
      <w:proofErr w:type="spellStart"/>
      <w:r>
        <w:rPr>
          <w:rFonts w:ascii="Courier New" w:hAnsi="Courier New" w:cs="Courier New"/>
          <w:color w:val="000000"/>
        </w:rPr>
        <w:t>Коэфф</w:t>
      </w:r>
      <w:proofErr w:type="spellEnd"/>
      <w:r>
        <w:rPr>
          <w:rFonts w:ascii="Courier New" w:hAnsi="Courier New" w:cs="Courier New"/>
          <w:color w:val="000000"/>
        </w:rPr>
        <w:t xml:space="preserve">., </w:t>
      </w:r>
      <w:proofErr w:type="gramStart"/>
      <w:r>
        <w:rPr>
          <w:rFonts w:ascii="Courier New" w:hAnsi="Courier New" w:cs="Courier New"/>
          <w:color w:val="000000"/>
        </w:rPr>
        <w:t>учитывающий</w:t>
      </w:r>
      <w:proofErr w:type="gramEnd"/>
      <w:r>
        <w:rPr>
          <w:rFonts w:ascii="Courier New" w:hAnsi="Courier New" w:cs="Courier New"/>
          <w:color w:val="000000"/>
        </w:rPr>
        <w:t xml:space="preserve"> среднегодовую скорость ветра (табл.2), </w:t>
      </w:r>
      <w:r>
        <w:rPr>
          <w:b/>
          <w:i/>
          <w:color w:val="000000"/>
        </w:rPr>
        <w:t xml:space="preserve">K3SR = </w:t>
      </w:r>
      <w:r>
        <w:rPr>
          <w:rFonts w:ascii="Arial" w:hAnsi="Arial" w:cs="Arial"/>
          <w:b/>
          <w:color w:val="000000"/>
        </w:rPr>
        <w:t>1.2</w:t>
      </w:r>
    </w:p>
    <w:p w:rsidR="0042295D" w:rsidRDefault="0042295D" w:rsidP="0042295D">
      <w:pPr>
        <w:spacing w:after="0"/>
        <w:rPr>
          <w:rFonts w:ascii="Arial" w:hAnsi="Arial" w:cs="Arial"/>
          <w:b/>
          <w:color w:val="000000"/>
        </w:rPr>
      </w:pPr>
      <w:r>
        <w:rPr>
          <w:rFonts w:ascii="Courier New" w:hAnsi="Courier New" w:cs="Courier New"/>
          <w:color w:val="000000"/>
        </w:rPr>
        <w:t xml:space="preserve">Скорость ветра (максимальная), </w:t>
      </w:r>
      <w:proofErr w:type="gramStart"/>
      <w:r>
        <w:rPr>
          <w:rFonts w:ascii="Courier New" w:hAnsi="Courier New" w:cs="Courier New"/>
          <w:color w:val="000000"/>
        </w:rPr>
        <w:t>м</w:t>
      </w:r>
      <w:proofErr w:type="gramEnd"/>
      <w:r>
        <w:rPr>
          <w:rFonts w:ascii="Courier New" w:hAnsi="Courier New" w:cs="Courier New"/>
          <w:color w:val="000000"/>
        </w:rPr>
        <w:t xml:space="preserve">/с, </w:t>
      </w:r>
      <w:r>
        <w:rPr>
          <w:b/>
          <w:i/>
          <w:color w:val="000000"/>
        </w:rPr>
        <w:t xml:space="preserve">G3 = </w:t>
      </w:r>
      <w:r>
        <w:rPr>
          <w:rFonts w:ascii="Arial" w:hAnsi="Arial" w:cs="Arial"/>
          <w:b/>
          <w:color w:val="000000"/>
        </w:rPr>
        <w:t>12</w:t>
      </w:r>
    </w:p>
    <w:p w:rsidR="0042295D" w:rsidRDefault="0042295D" w:rsidP="0042295D">
      <w:pPr>
        <w:spacing w:after="0"/>
        <w:rPr>
          <w:rFonts w:ascii="Arial" w:hAnsi="Arial" w:cs="Arial"/>
          <w:b/>
          <w:color w:val="000000"/>
        </w:rPr>
      </w:pPr>
      <w:proofErr w:type="spellStart"/>
      <w:r>
        <w:rPr>
          <w:rFonts w:ascii="Courier New" w:hAnsi="Courier New" w:cs="Courier New"/>
          <w:color w:val="000000"/>
        </w:rPr>
        <w:t>Коэфф</w:t>
      </w:r>
      <w:proofErr w:type="spellEnd"/>
      <w:r>
        <w:rPr>
          <w:rFonts w:ascii="Courier New" w:hAnsi="Courier New" w:cs="Courier New"/>
          <w:color w:val="000000"/>
        </w:rPr>
        <w:t xml:space="preserve">., </w:t>
      </w:r>
      <w:proofErr w:type="gramStart"/>
      <w:r>
        <w:rPr>
          <w:rFonts w:ascii="Courier New" w:hAnsi="Courier New" w:cs="Courier New"/>
          <w:color w:val="000000"/>
        </w:rPr>
        <w:t>учитывающий</w:t>
      </w:r>
      <w:proofErr w:type="gramEnd"/>
      <w:r>
        <w:rPr>
          <w:rFonts w:ascii="Courier New" w:hAnsi="Courier New" w:cs="Courier New"/>
          <w:color w:val="000000"/>
        </w:rPr>
        <w:t xml:space="preserve"> максимальную скорость ветра (табл.2), </w:t>
      </w:r>
      <w:r>
        <w:rPr>
          <w:b/>
          <w:i/>
          <w:color w:val="000000"/>
        </w:rPr>
        <w:t xml:space="preserve">K3 = </w:t>
      </w:r>
      <w:r>
        <w:rPr>
          <w:rFonts w:ascii="Arial" w:hAnsi="Arial" w:cs="Arial"/>
          <w:b/>
          <w:color w:val="000000"/>
        </w:rPr>
        <w:t>2</w:t>
      </w:r>
    </w:p>
    <w:p w:rsidR="0042295D" w:rsidRDefault="0042295D" w:rsidP="0042295D">
      <w:pPr>
        <w:spacing w:after="0"/>
        <w:rPr>
          <w:rFonts w:ascii="Arial" w:hAnsi="Arial" w:cs="Arial"/>
          <w:b/>
          <w:color w:val="000000"/>
        </w:rPr>
      </w:pPr>
      <w:r>
        <w:rPr>
          <w:rFonts w:ascii="Courier New" w:hAnsi="Courier New" w:cs="Courier New"/>
          <w:color w:val="000000"/>
        </w:rPr>
        <w:t xml:space="preserve">Коэффициент, учитывающий степень защищенности узла (табл.3), </w:t>
      </w:r>
      <w:r>
        <w:rPr>
          <w:b/>
          <w:i/>
          <w:color w:val="000000"/>
        </w:rPr>
        <w:t xml:space="preserve">K4 = </w:t>
      </w:r>
      <w:r>
        <w:rPr>
          <w:rFonts w:ascii="Arial" w:hAnsi="Arial" w:cs="Arial"/>
          <w:b/>
          <w:color w:val="000000"/>
        </w:rPr>
        <w:t>0.1</w:t>
      </w:r>
    </w:p>
    <w:p w:rsidR="0042295D" w:rsidRDefault="0042295D" w:rsidP="0042295D">
      <w:pPr>
        <w:spacing w:after="0"/>
        <w:rPr>
          <w:rFonts w:ascii="Arial" w:hAnsi="Arial" w:cs="Arial"/>
          <w:b/>
          <w:color w:val="000000"/>
        </w:rPr>
      </w:pPr>
      <w:r>
        <w:rPr>
          <w:rFonts w:ascii="Courier New" w:hAnsi="Courier New" w:cs="Courier New"/>
          <w:color w:val="000000"/>
        </w:rPr>
        <w:t xml:space="preserve">Размер куска материала, </w:t>
      </w:r>
      <w:proofErr w:type="gramStart"/>
      <w:r>
        <w:rPr>
          <w:rFonts w:ascii="Courier New" w:hAnsi="Courier New" w:cs="Courier New"/>
          <w:color w:val="000000"/>
        </w:rPr>
        <w:t>мм</w:t>
      </w:r>
      <w:proofErr w:type="gramEnd"/>
      <w:r>
        <w:rPr>
          <w:rFonts w:ascii="Courier New" w:hAnsi="Courier New" w:cs="Courier New"/>
          <w:color w:val="000000"/>
        </w:rPr>
        <w:t xml:space="preserve">, </w:t>
      </w:r>
      <w:r>
        <w:rPr>
          <w:b/>
          <w:i/>
          <w:color w:val="000000"/>
        </w:rPr>
        <w:t xml:space="preserve">G7 = </w:t>
      </w:r>
      <w:r>
        <w:rPr>
          <w:rFonts w:ascii="Arial" w:hAnsi="Arial" w:cs="Arial"/>
          <w:b/>
          <w:color w:val="000000"/>
        </w:rPr>
        <w:t>6</w:t>
      </w:r>
    </w:p>
    <w:p w:rsidR="0042295D" w:rsidRDefault="0042295D" w:rsidP="0042295D">
      <w:pPr>
        <w:spacing w:after="0"/>
        <w:rPr>
          <w:rFonts w:ascii="Arial" w:hAnsi="Arial" w:cs="Arial"/>
          <w:b/>
          <w:color w:val="000000"/>
        </w:rPr>
      </w:pPr>
      <w:r>
        <w:rPr>
          <w:rFonts w:ascii="Courier New" w:hAnsi="Courier New" w:cs="Courier New"/>
          <w:color w:val="000000"/>
        </w:rPr>
        <w:t xml:space="preserve">Коэффициент, учитывающий крупность материала (табл.5), </w:t>
      </w:r>
      <w:r>
        <w:rPr>
          <w:b/>
          <w:i/>
          <w:color w:val="000000"/>
        </w:rPr>
        <w:t xml:space="preserve">K7 = </w:t>
      </w:r>
      <w:r>
        <w:rPr>
          <w:rFonts w:ascii="Arial" w:hAnsi="Arial" w:cs="Arial"/>
          <w:b/>
          <w:color w:val="000000"/>
        </w:rPr>
        <w:t>0.6</w:t>
      </w:r>
    </w:p>
    <w:p w:rsidR="0042295D" w:rsidRDefault="0042295D" w:rsidP="0042295D">
      <w:pPr>
        <w:spacing w:after="0"/>
        <w:rPr>
          <w:rFonts w:ascii="Arial" w:hAnsi="Arial" w:cs="Arial"/>
          <w:b/>
          <w:color w:val="000000"/>
        </w:rPr>
      </w:pPr>
      <w:r>
        <w:rPr>
          <w:rFonts w:ascii="Courier New" w:hAnsi="Courier New" w:cs="Courier New"/>
          <w:color w:val="000000"/>
        </w:rPr>
        <w:t xml:space="preserve">Доля пылевой фракции в материале (табл.1), </w:t>
      </w:r>
      <w:r>
        <w:rPr>
          <w:b/>
          <w:i/>
          <w:color w:val="000000"/>
        </w:rPr>
        <w:t xml:space="preserve">K1 = </w:t>
      </w:r>
      <w:r>
        <w:rPr>
          <w:rFonts w:ascii="Arial" w:hAnsi="Arial" w:cs="Arial"/>
          <w:b/>
          <w:color w:val="000000"/>
        </w:rPr>
        <w:t>0.06</w:t>
      </w:r>
    </w:p>
    <w:p w:rsidR="0042295D" w:rsidRDefault="0042295D" w:rsidP="0042295D">
      <w:pPr>
        <w:spacing w:after="0"/>
        <w:rPr>
          <w:rFonts w:ascii="Arial" w:hAnsi="Arial" w:cs="Arial"/>
          <w:b/>
          <w:color w:val="000000"/>
        </w:rPr>
      </w:pPr>
      <w:r>
        <w:rPr>
          <w:rFonts w:ascii="Courier New" w:hAnsi="Courier New" w:cs="Courier New"/>
          <w:color w:val="000000"/>
        </w:rPr>
        <w:t xml:space="preserve">Доля пыли, переходящей в аэрозоль (табл.1), </w:t>
      </w:r>
      <w:r>
        <w:rPr>
          <w:b/>
          <w:i/>
          <w:color w:val="000000"/>
        </w:rPr>
        <w:t xml:space="preserve">K2 = </w:t>
      </w:r>
      <w:r>
        <w:rPr>
          <w:rFonts w:ascii="Arial" w:hAnsi="Arial" w:cs="Arial"/>
          <w:b/>
          <w:color w:val="000000"/>
        </w:rPr>
        <w:t>0.04</w:t>
      </w:r>
    </w:p>
    <w:p w:rsidR="0042295D" w:rsidRDefault="0042295D" w:rsidP="0042295D">
      <w:pPr>
        <w:spacing w:after="0"/>
        <w:rPr>
          <w:rFonts w:ascii="Arial" w:hAnsi="Arial" w:cs="Arial"/>
          <w:b/>
          <w:color w:val="000000"/>
        </w:rPr>
      </w:pPr>
      <w:r>
        <w:rPr>
          <w:rFonts w:ascii="Courier New" w:hAnsi="Courier New" w:cs="Courier New"/>
          <w:color w:val="000000"/>
        </w:rPr>
        <w:t xml:space="preserve">Суммарное количество перерабатываемого материала, т/час, </w:t>
      </w:r>
      <w:r>
        <w:rPr>
          <w:b/>
          <w:i/>
          <w:color w:val="000000"/>
        </w:rPr>
        <w:t xml:space="preserve">G = </w:t>
      </w:r>
      <w:r>
        <w:rPr>
          <w:rFonts w:ascii="Arial" w:hAnsi="Arial" w:cs="Arial"/>
          <w:b/>
          <w:color w:val="000000"/>
        </w:rPr>
        <w:t>0.01</w:t>
      </w:r>
    </w:p>
    <w:p w:rsidR="0042295D" w:rsidRDefault="0042295D" w:rsidP="0042295D">
      <w:pPr>
        <w:spacing w:after="0"/>
        <w:rPr>
          <w:rFonts w:ascii="Arial" w:hAnsi="Arial" w:cs="Arial"/>
          <w:b/>
          <w:color w:val="000000"/>
        </w:rPr>
      </w:pPr>
      <w:r>
        <w:rPr>
          <w:rFonts w:ascii="Courier New" w:hAnsi="Courier New" w:cs="Courier New"/>
          <w:color w:val="000000"/>
        </w:rPr>
        <w:t xml:space="preserve">Максимальное количество перерабатываемого материала за 20 мин, тонн, </w:t>
      </w:r>
      <w:r>
        <w:rPr>
          <w:b/>
          <w:i/>
          <w:color w:val="000000"/>
        </w:rPr>
        <w:t xml:space="preserve">G20 = </w:t>
      </w:r>
      <w:r>
        <w:rPr>
          <w:rFonts w:ascii="Arial" w:hAnsi="Arial" w:cs="Arial"/>
          <w:b/>
          <w:color w:val="000000"/>
        </w:rPr>
        <w:t>0.001</w:t>
      </w:r>
    </w:p>
    <w:p w:rsidR="0042295D" w:rsidRDefault="0042295D" w:rsidP="0042295D">
      <w:pPr>
        <w:spacing w:after="0"/>
        <w:rPr>
          <w:rFonts w:ascii="Arial" w:hAnsi="Arial" w:cs="Arial"/>
          <w:b/>
          <w:color w:val="000000"/>
        </w:rPr>
      </w:pPr>
      <w:r>
        <w:rPr>
          <w:rFonts w:ascii="Courier New" w:hAnsi="Courier New" w:cs="Courier New"/>
          <w:color w:val="000000"/>
        </w:rPr>
        <w:t xml:space="preserve">Высота падения материала, </w:t>
      </w:r>
      <w:proofErr w:type="gramStart"/>
      <w:r>
        <w:rPr>
          <w:rFonts w:ascii="Courier New" w:hAnsi="Courier New" w:cs="Courier New"/>
          <w:color w:val="000000"/>
        </w:rPr>
        <w:t>м</w:t>
      </w:r>
      <w:proofErr w:type="gramEnd"/>
      <w:r>
        <w:rPr>
          <w:rFonts w:ascii="Courier New" w:hAnsi="Courier New" w:cs="Courier New"/>
          <w:color w:val="000000"/>
        </w:rPr>
        <w:t xml:space="preserve">, </w:t>
      </w:r>
      <w:r>
        <w:rPr>
          <w:b/>
          <w:i/>
          <w:color w:val="000000"/>
        </w:rPr>
        <w:t xml:space="preserve">GB = </w:t>
      </w:r>
      <w:r>
        <w:rPr>
          <w:rFonts w:ascii="Arial" w:hAnsi="Arial" w:cs="Arial"/>
          <w:b/>
          <w:color w:val="000000"/>
        </w:rPr>
        <w:t>1</w:t>
      </w:r>
    </w:p>
    <w:p w:rsidR="0042295D" w:rsidRDefault="0042295D" w:rsidP="0042295D">
      <w:pPr>
        <w:spacing w:after="0"/>
        <w:rPr>
          <w:rFonts w:ascii="Arial" w:hAnsi="Arial" w:cs="Arial"/>
          <w:b/>
          <w:color w:val="000000"/>
        </w:rPr>
      </w:pPr>
      <w:r>
        <w:rPr>
          <w:rFonts w:ascii="Courier New" w:hAnsi="Courier New" w:cs="Courier New"/>
          <w:color w:val="000000"/>
        </w:rPr>
        <w:t xml:space="preserve">Коэффициент, учитывающий высоту падения материала (табл.7), </w:t>
      </w:r>
      <w:r>
        <w:rPr>
          <w:b/>
          <w:i/>
          <w:color w:val="000000"/>
        </w:rPr>
        <w:t xml:space="preserve">B' = </w:t>
      </w:r>
      <w:r>
        <w:rPr>
          <w:rFonts w:ascii="Arial" w:hAnsi="Arial" w:cs="Arial"/>
          <w:b/>
          <w:color w:val="000000"/>
        </w:rPr>
        <w:t>0.5</w:t>
      </w:r>
    </w:p>
    <w:p w:rsidR="0042295D" w:rsidRDefault="0042295D" w:rsidP="0042295D">
      <w:pPr>
        <w:spacing w:after="0"/>
        <w:rPr>
          <w:rFonts w:ascii="Arial" w:hAnsi="Arial" w:cs="Arial"/>
          <w:b/>
          <w:color w:val="000000"/>
        </w:rPr>
      </w:pPr>
      <w:r>
        <w:rPr>
          <w:rFonts w:ascii="Courier New" w:hAnsi="Courier New" w:cs="Courier New"/>
          <w:color w:val="000000"/>
        </w:rPr>
        <w:t xml:space="preserve">Макс. разовый выброс пыли при переработке, </w:t>
      </w:r>
      <w:proofErr w:type="gramStart"/>
      <w:r>
        <w:rPr>
          <w:rFonts w:ascii="Courier New" w:hAnsi="Courier New" w:cs="Courier New"/>
          <w:color w:val="000000"/>
        </w:rPr>
        <w:t>г</w:t>
      </w:r>
      <w:proofErr w:type="gramEnd"/>
      <w:r>
        <w:rPr>
          <w:rFonts w:ascii="Courier New" w:hAnsi="Courier New" w:cs="Courier New"/>
          <w:color w:val="000000"/>
        </w:rPr>
        <w:t xml:space="preserve">/с (1), </w:t>
      </w:r>
      <w:r>
        <w:rPr>
          <w:b/>
          <w:i/>
          <w:color w:val="000000"/>
        </w:rPr>
        <w:t>A = K1 · K2 · K3 · K4 · K5 · K7 · G20 · 10</w:t>
      </w:r>
      <w:r>
        <w:rPr>
          <w:b/>
          <w:i/>
          <w:color w:val="000000"/>
          <w:vertAlign w:val="superscript"/>
        </w:rPr>
        <w:t>6</w:t>
      </w:r>
      <w:r>
        <w:rPr>
          <w:b/>
          <w:i/>
          <w:color w:val="000000"/>
        </w:rPr>
        <w:t xml:space="preserve"> · B' / 1200 = </w:t>
      </w:r>
      <w:r>
        <w:rPr>
          <w:b/>
          <w:color w:val="000000"/>
        </w:rPr>
        <w:t>0.06 · 0.04 · 2 · 0.1 · 0.6 · 0.6 · 0.001 · 10</w:t>
      </w:r>
      <w:r>
        <w:rPr>
          <w:b/>
          <w:color w:val="000000"/>
          <w:vertAlign w:val="superscript"/>
        </w:rPr>
        <w:t>6</w:t>
      </w:r>
      <w:r>
        <w:rPr>
          <w:b/>
          <w:color w:val="000000"/>
        </w:rPr>
        <w:t xml:space="preserve"> · 0.5 / 1200 = </w:t>
      </w:r>
      <w:r>
        <w:rPr>
          <w:rFonts w:ascii="Arial" w:hAnsi="Arial" w:cs="Arial"/>
          <w:b/>
          <w:color w:val="000000"/>
        </w:rPr>
        <w:t>0.000072</w:t>
      </w:r>
    </w:p>
    <w:p w:rsidR="0042295D" w:rsidRDefault="0042295D" w:rsidP="0042295D">
      <w:pPr>
        <w:spacing w:after="0"/>
        <w:rPr>
          <w:rFonts w:ascii="Arial" w:hAnsi="Arial" w:cs="Arial"/>
          <w:b/>
          <w:color w:val="000000"/>
        </w:rPr>
      </w:pPr>
      <w:r>
        <w:rPr>
          <w:rFonts w:ascii="Courier New" w:hAnsi="Courier New" w:cs="Courier New"/>
          <w:color w:val="000000"/>
        </w:rPr>
        <w:t xml:space="preserve">Время работы узла переработки в год, часов, </w:t>
      </w:r>
      <w:r>
        <w:rPr>
          <w:b/>
          <w:i/>
          <w:color w:val="000000"/>
        </w:rPr>
        <w:t xml:space="preserve">RT2 = </w:t>
      </w:r>
      <w:r>
        <w:rPr>
          <w:rFonts w:ascii="Arial" w:hAnsi="Arial" w:cs="Arial"/>
          <w:b/>
          <w:color w:val="000000"/>
        </w:rPr>
        <w:t>1</w:t>
      </w:r>
    </w:p>
    <w:p w:rsidR="0042295D" w:rsidRDefault="0042295D" w:rsidP="0042295D">
      <w:pPr>
        <w:spacing w:after="0"/>
        <w:rPr>
          <w:rFonts w:ascii="Arial" w:hAnsi="Arial" w:cs="Arial"/>
          <w:b/>
          <w:color w:val="000000"/>
        </w:rPr>
      </w:pPr>
      <w:r>
        <w:rPr>
          <w:rFonts w:ascii="Courier New" w:hAnsi="Courier New" w:cs="Courier New"/>
          <w:color w:val="000000"/>
        </w:rPr>
        <w:t xml:space="preserve">Валовый выброс пыли при переработке, т/год (1), </w:t>
      </w:r>
      <w:proofErr w:type="gramStart"/>
      <w:r>
        <w:rPr>
          <w:b/>
          <w:i/>
          <w:color w:val="000000"/>
        </w:rPr>
        <w:t>A</w:t>
      </w:r>
      <w:proofErr w:type="gramEnd"/>
      <w:r>
        <w:rPr>
          <w:b/>
          <w:i/>
          <w:color w:val="000000"/>
        </w:rPr>
        <w:t xml:space="preserve">ГОД = K1 · K2 · K3SR · K4 · K5 · K7 · G · B' · RT2 = </w:t>
      </w:r>
      <w:r>
        <w:rPr>
          <w:b/>
          <w:color w:val="000000"/>
        </w:rPr>
        <w:t xml:space="preserve">0.06 · 0.04 · 1.2 · 0.1 · 0.6 · 0.6 · 0.01 · 0.5 · 1 = </w:t>
      </w:r>
      <w:r>
        <w:rPr>
          <w:rFonts w:ascii="Arial" w:hAnsi="Arial" w:cs="Arial"/>
          <w:b/>
          <w:color w:val="000000"/>
        </w:rPr>
        <w:t>0.000000518</w:t>
      </w:r>
    </w:p>
    <w:p w:rsidR="0042295D" w:rsidRDefault="0042295D" w:rsidP="0042295D">
      <w:pPr>
        <w:spacing w:after="0"/>
        <w:rPr>
          <w:rFonts w:ascii="Arial" w:hAnsi="Arial" w:cs="Arial"/>
          <w:b/>
          <w:color w:val="000000"/>
        </w:rPr>
      </w:pPr>
      <w:r>
        <w:rPr>
          <w:rFonts w:ascii="Courier New" w:hAnsi="Courier New" w:cs="Courier New"/>
          <w:color w:val="000000"/>
        </w:rPr>
        <w:t>Максимальный разовый выброс пыли</w:t>
      </w:r>
      <w:proofErr w:type="gramStart"/>
      <w:r>
        <w:rPr>
          <w:rFonts w:ascii="Courier New" w:hAnsi="Courier New" w:cs="Courier New"/>
          <w:color w:val="000000"/>
        </w:rPr>
        <w:t xml:space="preserve"> ,</w:t>
      </w:r>
      <w:proofErr w:type="gramEnd"/>
      <w:r>
        <w:rPr>
          <w:rFonts w:ascii="Courier New" w:hAnsi="Courier New" w:cs="Courier New"/>
          <w:color w:val="000000"/>
        </w:rPr>
        <w:t xml:space="preserve"> г/сек, </w:t>
      </w:r>
      <w:r>
        <w:rPr>
          <w:b/>
          <w:i/>
          <w:color w:val="000000"/>
        </w:rPr>
        <w:t xml:space="preserve">Q = </w:t>
      </w:r>
      <w:r>
        <w:rPr>
          <w:rFonts w:ascii="Arial" w:hAnsi="Arial" w:cs="Arial"/>
          <w:b/>
          <w:color w:val="000000"/>
        </w:rPr>
        <w:t>0.000072</w:t>
      </w:r>
    </w:p>
    <w:p w:rsidR="0042295D" w:rsidRDefault="0042295D" w:rsidP="0042295D">
      <w:pPr>
        <w:spacing w:after="0"/>
        <w:rPr>
          <w:rFonts w:ascii="Arial" w:hAnsi="Arial" w:cs="Arial"/>
          <w:b/>
          <w:color w:val="000000"/>
        </w:rPr>
      </w:pPr>
      <w:r>
        <w:rPr>
          <w:rFonts w:ascii="Courier New" w:hAnsi="Courier New" w:cs="Courier New"/>
          <w:color w:val="000000"/>
        </w:rPr>
        <w:t>Валовый выброс пыли</w:t>
      </w:r>
      <w:proofErr w:type="gramStart"/>
      <w:r>
        <w:rPr>
          <w:rFonts w:ascii="Courier New" w:hAnsi="Courier New" w:cs="Courier New"/>
          <w:color w:val="000000"/>
        </w:rPr>
        <w:t xml:space="preserve"> ,</w:t>
      </w:r>
      <w:proofErr w:type="gramEnd"/>
      <w:r>
        <w:rPr>
          <w:rFonts w:ascii="Courier New" w:hAnsi="Courier New" w:cs="Courier New"/>
          <w:color w:val="000000"/>
        </w:rPr>
        <w:t xml:space="preserve"> т/год , </w:t>
      </w:r>
      <w:r>
        <w:rPr>
          <w:b/>
          <w:i/>
          <w:color w:val="000000"/>
        </w:rPr>
        <w:t xml:space="preserve">QГОД = </w:t>
      </w:r>
      <w:r>
        <w:rPr>
          <w:rFonts w:ascii="Arial" w:hAnsi="Arial" w:cs="Arial"/>
          <w:b/>
          <w:color w:val="000000"/>
        </w:rPr>
        <w:t>0.000000518</w:t>
      </w:r>
    </w:p>
    <w:p w:rsidR="0042295D" w:rsidRDefault="0042295D" w:rsidP="0042295D">
      <w:pPr>
        <w:spacing w:after="0"/>
        <w:rPr>
          <w:rFonts w:ascii="Arial" w:hAnsi="Arial" w:cs="Arial"/>
          <w:b/>
          <w:color w:val="000000"/>
        </w:rPr>
      </w:pPr>
    </w:p>
    <w:p w:rsidR="0042295D" w:rsidRDefault="0042295D" w:rsidP="0042295D">
      <w:pPr>
        <w:spacing w:after="0"/>
        <w:rPr>
          <w:rFonts w:ascii="Times New Roman" w:hAnsi="Times New Roman" w:cs="Times New Roman"/>
          <w:b/>
          <w:i/>
          <w:color w:val="000000"/>
        </w:rPr>
      </w:pPr>
      <w:r>
        <w:rPr>
          <w:b/>
          <w:i/>
          <w:color w:val="000000"/>
        </w:rPr>
        <w:t xml:space="preserve">Итого выбросы от источника выделения: </w:t>
      </w:r>
    </w:p>
    <w:tbl>
      <w:tblPr>
        <w:tblW w:w="5000" w:type="pct"/>
        <w:tblCellMar>
          <w:left w:w="28" w:type="dxa"/>
          <w:right w:w="28" w:type="dxa"/>
        </w:tblCellMar>
        <w:tblLook w:val="04A0" w:firstRow="1" w:lastRow="0" w:firstColumn="1" w:lastColumn="0" w:noHBand="0" w:noVBand="1"/>
      </w:tblPr>
      <w:tblGrid>
        <w:gridCol w:w="723"/>
        <w:gridCol w:w="5205"/>
        <w:gridCol w:w="2024"/>
        <w:gridCol w:w="2167"/>
      </w:tblGrid>
      <w:tr w:rsidR="0042295D" w:rsidTr="0042295D">
        <w:tc>
          <w:tcPr>
            <w:tcW w:w="357"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Выброс г/</w:t>
            </w:r>
            <w:proofErr w:type="gramStart"/>
            <w:r>
              <w:rPr>
                <w:b/>
                <w:i/>
                <w:color w:val="000000"/>
              </w:rPr>
              <w:t>с</w:t>
            </w:r>
            <w:proofErr w:type="gramEnd"/>
          </w:p>
        </w:tc>
        <w:tc>
          <w:tcPr>
            <w:tcW w:w="1071" w:type="pct"/>
            <w:tcBorders>
              <w:top w:val="single" w:sz="4" w:space="0" w:color="auto"/>
              <w:left w:val="single" w:sz="4" w:space="0" w:color="auto"/>
              <w:bottom w:val="single" w:sz="4" w:space="0" w:color="auto"/>
              <w:right w:val="single" w:sz="4" w:space="0" w:color="auto"/>
            </w:tcBorders>
            <w:vAlign w:val="center"/>
            <w:hideMark/>
          </w:tcPr>
          <w:p w:rsidR="0042295D" w:rsidRDefault="0042295D" w:rsidP="0042295D">
            <w:pPr>
              <w:spacing w:after="0"/>
              <w:jc w:val="center"/>
              <w:rPr>
                <w:b/>
                <w:i/>
                <w:color w:val="000000"/>
                <w:szCs w:val="24"/>
              </w:rPr>
            </w:pPr>
            <w:r>
              <w:rPr>
                <w:b/>
                <w:i/>
                <w:color w:val="000000"/>
              </w:rPr>
              <w:t>Выброс т/год</w:t>
            </w:r>
          </w:p>
        </w:tc>
      </w:tr>
      <w:tr w:rsidR="0042295D" w:rsidTr="0042295D">
        <w:tc>
          <w:tcPr>
            <w:tcW w:w="357"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r>
              <w:rPr>
                <w:color w:val="000000"/>
              </w:rPr>
              <w:t>2908</w:t>
            </w:r>
          </w:p>
        </w:tc>
        <w:tc>
          <w:tcPr>
            <w:tcW w:w="25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rPr>
                <w:color w:val="000000"/>
                <w:szCs w:val="24"/>
              </w:rPr>
            </w:pPr>
            <w:proofErr w:type="gramStart"/>
            <w:r>
              <w:rPr>
                <w:color w:val="000000"/>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roofErr w:type="gramEnd"/>
          </w:p>
        </w:tc>
        <w:tc>
          <w:tcPr>
            <w:tcW w:w="1000"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0.000072</w:t>
            </w:r>
          </w:p>
        </w:tc>
        <w:tc>
          <w:tcPr>
            <w:tcW w:w="1071" w:type="pct"/>
            <w:tcBorders>
              <w:top w:val="single" w:sz="4" w:space="0" w:color="auto"/>
              <w:left w:val="single" w:sz="4" w:space="0" w:color="auto"/>
              <w:bottom w:val="single" w:sz="4" w:space="0" w:color="auto"/>
              <w:right w:val="single" w:sz="4" w:space="0" w:color="auto"/>
            </w:tcBorders>
            <w:hideMark/>
          </w:tcPr>
          <w:p w:rsidR="0042295D" w:rsidRDefault="0042295D" w:rsidP="0042295D">
            <w:pPr>
              <w:spacing w:after="0"/>
              <w:jc w:val="right"/>
              <w:rPr>
                <w:color w:val="000000"/>
                <w:szCs w:val="24"/>
              </w:rPr>
            </w:pPr>
            <w:r>
              <w:rPr>
                <w:color w:val="000000"/>
              </w:rPr>
              <w:t>0.000000518</w:t>
            </w:r>
          </w:p>
        </w:tc>
      </w:tr>
    </w:tbl>
    <w:p w:rsidR="0042295D" w:rsidRDefault="0042295D" w:rsidP="0042295D">
      <w:pPr>
        <w:spacing w:after="0"/>
        <w:rPr>
          <w:color w:val="000000"/>
        </w:rPr>
      </w:pPr>
    </w:p>
    <w:p w:rsidR="00691E27" w:rsidRPr="00145BB1" w:rsidRDefault="00691E27" w:rsidP="00D8645B">
      <w:pPr>
        <w:pStyle w:val="1"/>
        <w:spacing w:before="0"/>
        <w:jc w:val="right"/>
        <w:rPr>
          <w:rFonts w:cs="Times New Roman"/>
          <w:color w:val="auto"/>
          <w:sz w:val="26"/>
          <w:szCs w:val="26"/>
        </w:rPr>
      </w:pPr>
      <w:bookmarkStart w:id="39" w:name="_Toc187578886"/>
      <w:r w:rsidRPr="00611EB7">
        <w:rPr>
          <w:rFonts w:cs="Times New Roman"/>
          <w:color w:val="auto"/>
          <w:sz w:val="26"/>
          <w:szCs w:val="26"/>
        </w:rPr>
        <w:lastRenderedPageBreak/>
        <w:t xml:space="preserve">Приложение </w:t>
      </w:r>
      <w:bookmarkEnd w:id="39"/>
      <w:r w:rsidR="002F6B62">
        <w:rPr>
          <w:rFonts w:cs="Times New Roman"/>
          <w:color w:val="auto"/>
          <w:sz w:val="26"/>
          <w:szCs w:val="26"/>
        </w:rPr>
        <w:t>1</w:t>
      </w: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611EB7" w:rsidRDefault="00691E27" w:rsidP="00691E27">
      <w:pPr>
        <w:pStyle w:val="1"/>
        <w:spacing w:before="0"/>
        <w:jc w:val="right"/>
        <w:rPr>
          <w:rFonts w:cs="Times New Roman"/>
          <w:color w:val="auto"/>
          <w:sz w:val="26"/>
          <w:szCs w:val="26"/>
        </w:rPr>
      </w:pPr>
    </w:p>
    <w:p w:rsidR="00691E27" w:rsidRPr="009029B1" w:rsidRDefault="00691E27" w:rsidP="00691E27">
      <w:pPr>
        <w:pStyle w:val="1"/>
        <w:spacing w:before="0"/>
        <w:jc w:val="center"/>
        <w:rPr>
          <w:rFonts w:cs="Times New Roman"/>
          <w:color w:val="auto"/>
          <w:sz w:val="26"/>
          <w:szCs w:val="26"/>
        </w:rPr>
      </w:pPr>
      <w:bookmarkStart w:id="40" w:name="_Toc187578887"/>
      <w:r w:rsidRPr="00D3079F">
        <w:rPr>
          <w:rFonts w:cs="Times New Roman"/>
          <w:color w:val="auto"/>
          <w:sz w:val="26"/>
          <w:szCs w:val="26"/>
        </w:rPr>
        <w:t>Бланки инвентаризации</w:t>
      </w:r>
      <w:bookmarkEnd w:id="40"/>
    </w:p>
    <w:p w:rsidR="00691E27" w:rsidRDefault="00691E27" w:rsidP="00691E27"/>
    <w:p w:rsidR="00940C2E" w:rsidRDefault="00940C2E" w:rsidP="00691E27"/>
    <w:p w:rsidR="00940C2E" w:rsidRDefault="00940C2E" w:rsidP="00691E27"/>
    <w:p w:rsidR="00940C2E" w:rsidRDefault="00940C2E" w:rsidP="00691E27"/>
    <w:p w:rsidR="00940C2E" w:rsidRDefault="00940C2E" w:rsidP="00691E27"/>
    <w:p w:rsidR="00940C2E" w:rsidRDefault="00940C2E" w:rsidP="00691E27"/>
    <w:p w:rsidR="00940C2E" w:rsidRDefault="00940C2E" w:rsidP="00691E27"/>
    <w:p w:rsidR="00940C2E" w:rsidRDefault="00940C2E" w:rsidP="00691E27"/>
    <w:p w:rsidR="00940C2E" w:rsidRDefault="00940C2E" w:rsidP="00691E27"/>
    <w:p w:rsidR="00940C2E" w:rsidRDefault="00940C2E" w:rsidP="00691E27"/>
    <w:p w:rsidR="00940C2E" w:rsidRDefault="00940C2E" w:rsidP="00691E27"/>
    <w:p w:rsidR="00940C2E" w:rsidRDefault="00940C2E" w:rsidP="00691E27"/>
    <w:p w:rsidR="00940C2E" w:rsidRDefault="00940C2E" w:rsidP="00691E27"/>
    <w:p w:rsidR="00940C2E" w:rsidRDefault="00940C2E" w:rsidP="00691E27"/>
    <w:p w:rsidR="00940C2E" w:rsidRDefault="00940C2E" w:rsidP="00691E27"/>
    <w:p w:rsidR="00940C2E" w:rsidRDefault="00940C2E" w:rsidP="00691E27"/>
    <w:p w:rsidR="00940C2E" w:rsidRDefault="00940C2E" w:rsidP="00691E27"/>
    <w:p w:rsidR="00940C2E" w:rsidRPr="009029B1" w:rsidRDefault="00940C2E" w:rsidP="00691E27">
      <w:pPr>
        <w:sectPr w:rsidR="00940C2E" w:rsidRPr="009029B1" w:rsidSect="004B23C2">
          <w:pgSz w:w="11906" w:h="16838"/>
          <w:pgMar w:top="993" w:right="567" w:bottom="567" w:left="1276" w:header="57" w:footer="206" w:gutter="0"/>
          <w:cols w:space="708"/>
          <w:docGrid w:linePitch="360"/>
        </w:sectPr>
      </w:pPr>
    </w:p>
    <w:tbl>
      <w:tblPr>
        <w:tblW w:w="0" w:type="auto"/>
        <w:tblLayout w:type="fixed"/>
        <w:tblCellMar>
          <w:left w:w="0" w:type="dxa"/>
          <w:right w:w="0" w:type="dxa"/>
        </w:tblCellMar>
        <w:tblLook w:val="04A0" w:firstRow="1" w:lastRow="0" w:firstColumn="1" w:lastColumn="0" w:noHBand="0" w:noVBand="1"/>
      </w:tblPr>
      <w:tblGrid>
        <w:gridCol w:w="1620"/>
        <w:gridCol w:w="756"/>
        <w:gridCol w:w="864"/>
        <w:gridCol w:w="1728"/>
        <w:gridCol w:w="1404"/>
        <w:gridCol w:w="864"/>
        <w:gridCol w:w="864"/>
        <w:gridCol w:w="2916"/>
        <w:gridCol w:w="1404"/>
        <w:gridCol w:w="1512"/>
      </w:tblGrid>
      <w:tr w:rsidR="002474CD" w:rsidRPr="002474CD" w:rsidTr="002474CD">
        <w:tc>
          <w:tcPr>
            <w:tcW w:w="13932" w:type="dxa"/>
            <w:gridSpan w:val="10"/>
            <w:hideMark/>
          </w:tcPr>
          <w:p w:rsidR="002474CD" w:rsidRPr="002474CD" w:rsidRDefault="002474CD">
            <w:pPr>
              <w:widowControl w:val="0"/>
              <w:autoSpaceDE w:val="0"/>
              <w:autoSpaceDN w:val="0"/>
              <w:adjustRightInd w:val="0"/>
              <w:spacing w:after="0"/>
              <w:jc w:val="right"/>
              <w:rPr>
                <w:rFonts w:ascii="Courier New" w:hAnsi="Courier New" w:cs="Courier New"/>
                <w:sz w:val="18"/>
                <w:szCs w:val="18"/>
              </w:rPr>
            </w:pPr>
            <w:r w:rsidRPr="002474CD">
              <w:rPr>
                <w:rFonts w:ascii="Courier New" w:hAnsi="Courier New" w:cs="Courier New"/>
                <w:sz w:val="18"/>
                <w:szCs w:val="18"/>
              </w:rPr>
              <w:lastRenderedPageBreak/>
              <w:t>УТВЕРЖДАЮ</w:t>
            </w:r>
          </w:p>
        </w:tc>
      </w:tr>
      <w:tr w:rsidR="002474CD" w:rsidRPr="002474CD" w:rsidTr="002474CD">
        <w:tc>
          <w:tcPr>
            <w:tcW w:w="13932" w:type="dxa"/>
            <w:gridSpan w:val="10"/>
            <w:hideMark/>
          </w:tcPr>
          <w:p w:rsidR="002474CD" w:rsidRPr="002474CD" w:rsidRDefault="002474CD" w:rsidP="00C62E9B">
            <w:pPr>
              <w:widowControl w:val="0"/>
              <w:autoSpaceDE w:val="0"/>
              <w:autoSpaceDN w:val="0"/>
              <w:adjustRightInd w:val="0"/>
              <w:spacing w:after="0"/>
              <w:jc w:val="right"/>
              <w:rPr>
                <w:rFonts w:ascii="Courier New" w:hAnsi="Courier New" w:cs="Courier New"/>
                <w:sz w:val="18"/>
                <w:szCs w:val="18"/>
              </w:rPr>
            </w:pPr>
            <w:r w:rsidRPr="002474CD">
              <w:rPr>
                <w:rFonts w:ascii="Courier New" w:hAnsi="Courier New" w:cs="Courier New"/>
                <w:sz w:val="18"/>
                <w:szCs w:val="18"/>
              </w:rPr>
              <w:t xml:space="preserve">Руководитель </w:t>
            </w:r>
          </w:p>
        </w:tc>
      </w:tr>
      <w:tr w:rsidR="002474CD" w:rsidRPr="002474CD" w:rsidTr="002474CD">
        <w:tc>
          <w:tcPr>
            <w:tcW w:w="13932" w:type="dxa"/>
            <w:gridSpan w:val="10"/>
          </w:tcPr>
          <w:p w:rsidR="002474CD" w:rsidRPr="002474CD" w:rsidRDefault="00C62E9B">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КГП на ПХВ «Ветеринарная станция</w:t>
            </w:r>
          </w:p>
        </w:tc>
      </w:tr>
      <w:tr w:rsidR="002474CD" w:rsidRPr="002474CD" w:rsidTr="002474CD">
        <w:tc>
          <w:tcPr>
            <w:tcW w:w="13932" w:type="dxa"/>
            <w:gridSpan w:val="10"/>
          </w:tcPr>
          <w:p w:rsidR="002474CD" w:rsidRPr="002474CD" w:rsidRDefault="00C62E9B">
            <w:pPr>
              <w:widowControl w:val="0"/>
              <w:autoSpaceDE w:val="0"/>
              <w:autoSpaceDN w:val="0"/>
              <w:adjustRightInd w:val="0"/>
              <w:spacing w:after="0"/>
              <w:jc w:val="right"/>
              <w:rPr>
                <w:rFonts w:ascii="Courier New" w:hAnsi="Courier New" w:cs="Courier New"/>
                <w:sz w:val="18"/>
                <w:szCs w:val="18"/>
              </w:rPr>
            </w:pPr>
            <w:r>
              <w:rPr>
                <w:rFonts w:ascii="Courier New" w:hAnsi="Courier New" w:cs="Courier New"/>
                <w:sz w:val="18"/>
                <w:szCs w:val="18"/>
              </w:rPr>
              <w:t>Астраханского района»</w:t>
            </w:r>
          </w:p>
        </w:tc>
      </w:tr>
      <w:tr w:rsidR="002474CD" w:rsidRPr="002474CD" w:rsidTr="002474CD">
        <w:tc>
          <w:tcPr>
            <w:tcW w:w="13932" w:type="dxa"/>
            <w:gridSpan w:val="10"/>
            <w:hideMark/>
          </w:tcPr>
          <w:p w:rsidR="002474CD" w:rsidRPr="00C62E9B" w:rsidRDefault="007B0DCD" w:rsidP="00C62E9B">
            <w:pPr>
              <w:widowControl w:val="0"/>
              <w:autoSpaceDE w:val="0"/>
              <w:autoSpaceDN w:val="0"/>
              <w:adjustRightInd w:val="0"/>
              <w:spacing w:after="0"/>
              <w:jc w:val="right"/>
              <w:rPr>
                <w:rFonts w:ascii="Courier New" w:hAnsi="Courier New" w:cs="Courier New"/>
                <w:sz w:val="18"/>
                <w:szCs w:val="18"/>
                <w:u w:val="single"/>
              </w:rPr>
            </w:pPr>
            <w:r>
              <w:rPr>
                <w:rFonts w:ascii="Courier New" w:hAnsi="Courier New" w:cs="Courier New"/>
                <w:noProof/>
                <w:sz w:val="18"/>
                <w:szCs w:val="18"/>
              </w:rPr>
              <w:drawing>
                <wp:anchor distT="0" distB="0" distL="114300" distR="114300" simplePos="0" relativeHeight="251662336" behindDoc="1" locked="0" layoutInCell="1" allowOverlap="1" wp14:anchorId="2707C068" wp14:editId="6F6D15EB">
                  <wp:simplePos x="0" y="0"/>
                  <wp:positionH relativeFrom="column">
                    <wp:posOffset>7173595</wp:posOffset>
                  </wp:positionH>
                  <wp:positionV relativeFrom="paragraph">
                    <wp:posOffset>102235</wp:posOffset>
                  </wp:positionV>
                  <wp:extent cx="1981200" cy="1364615"/>
                  <wp:effectExtent l="0" t="0" r="0" b="6985"/>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0" cy="136461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C62E9B" w:rsidRPr="00C62E9B">
              <w:rPr>
                <w:rFonts w:ascii="Courier New" w:hAnsi="Courier New" w:cs="Courier New"/>
                <w:sz w:val="18"/>
                <w:szCs w:val="18"/>
                <w:u w:val="single"/>
              </w:rPr>
              <w:t>Калдыбаев</w:t>
            </w:r>
            <w:proofErr w:type="spellEnd"/>
            <w:r w:rsidR="00C62E9B" w:rsidRPr="00C62E9B">
              <w:rPr>
                <w:rFonts w:ascii="Courier New" w:hAnsi="Courier New" w:cs="Courier New"/>
                <w:sz w:val="18"/>
                <w:szCs w:val="18"/>
                <w:u w:val="single"/>
              </w:rPr>
              <w:t xml:space="preserve"> К.А.</w:t>
            </w:r>
          </w:p>
        </w:tc>
      </w:tr>
      <w:tr w:rsidR="002474CD" w:rsidRPr="002474CD" w:rsidTr="002474CD">
        <w:tc>
          <w:tcPr>
            <w:tcW w:w="13932" w:type="dxa"/>
            <w:gridSpan w:val="10"/>
            <w:hideMark/>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roofErr w:type="gramStart"/>
            <w:r w:rsidRPr="002474CD">
              <w:rPr>
                <w:rFonts w:ascii="Courier New" w:hAnsi="Courier New" w:cs="Courier New"/>
                <w:sz w:val="18"/>
                <w:szCs w:val="18"/>
              </w:rPr>
              <w:t>(Фамилия, имя, отчество</w:t>
            </w:r>
            <w:proofErr w:type="gramEnd"/>
          </w:p>
        </w:tc>
      </w:tr>
      <w:tr w:rsidR="002474CD" w:rsidRPr="002474CD" w:rsidTr="002474CD">
        <w:tc>
          <w:tcPr>
            <w:tcW w:w="13932" w:type="dxa"/>
            <w:gridSpan w:val="10"/>
            <w:hideMark/>
          </w:tcPr>
          <w:p w:rsidR="002474CD" w:rsidRPr="002474CD" w:rsidRDefault="002474CD">
            <w:pPr>
              <w:widowControl w:val="0"/>
              <w:autoSpaceDE w:val="0"/>
              <w:autoSpaceDN w:val="0"/>
              <w:adjustRightInd w:val="0"/>
              <w:spacing w:after="0"/>
              <w:jc w:val="right"/>
              <w:rPr>
                <w:rFonts w:ascii="Courier New" w:hAnsi="Courier New" w:cs="Courier New"/>
                <w:sz w:val="18"/>
                <w:szCs w:val="18"/>
              </w:rPr>
            </w:pPr>
            <w:r w:rsidRPr="002474CD">
              <w:rPr>
                <w:rFonts w:ascii="Courier New" w:hAnsi="Courier New" w:cs="Courier New"/>
                <w:sz w:val="18"/>
                <w:szCs w:val="18"/>
              </w:rPr>
              <w:t>(при его наличии))</w:t>
            </w:r>
          </w:p>
        </w:tc>
      </w:tr>
      <w:tr w:rsidR="002474CD" w:rsidRPr="002474CD" w:rsidTr="002474CD">
        <w:tc>
          <w:tcPr>
            <w:tcW w:w="13932" w:type="dxa"/>
            <w:gridSpan w:val="10"/>
            <w:hideMark/>
          </w:tcPr>
          <w:p w:rsidR="002474CD" w:rsidRPr="002474CD" w:rsidRDefault="002474CD">
            <w:pPr>
              <w:widowControl w:val="0"/>
              <w:autoSpaceDE w:val="0"/>
              <w:autoSpaceDN w:val="0"/>
              <w:adjustRightInd w:val="0"/>
              <w:spacing w:after="0"/>
              <w:jc w:val="right"/>
              <w:rPr>
                <w:rFonts w:ascii="Courier New" w:hAnsi="Courier New" w:cs="Courier New"/>
                <w:sz w:val="18"/>
                <w:szCs w:val="18"/>
              </w:rPr>
            </w:pPr>
            <w:r w:rsidRPr="002474CD">
              <w:rPr>
                <w:rFonts w:ascii="Courier New" w:hAnsi="Courier New" w:cs="Courier New"/>
                <w:sz w:val="18"/>
                <w:szCs w:val="18"/>
              </w:rPr>
              <w:t>______________________</w:t>
            </w:r>
          </w:p>
        </w:tc>
      </w:tr>
      <w:tr w:rsidR="002474CD" w:rsidRPr="002474CD" w:rsidTr="002474CD">
        <w:tc>
          <w:tcPr>
            <w:tcW w:w="13932" w:type="dxa"/>
            <w:gridSpan w:val="10"/>
            <w:hideMark/>
          </w:tcPr>
          <w:p w:rsidR="002474CD" w:rsidRPr="002474CD" w:rsidRDefault="002474CD">
            <w:pPr>
              <w:widowControl w:val="0"/>
              <w:autoSpaceDE w:val="0"/>
              <w:autoSpaceDN w:val="0"/>
              <w:adjustRightInd w:val="0"/>
              <w:spacing w:after="0"/>
              <w:jc w:val="right"/>
              <w:rPr>
                <w:rFonts w:ascii="Courier New" w:hAnsi="Courier New" w:cs="Courier New"/>
                <w:sz w:val="18"/>
                <w:szCs w:val="18"/>
              </w:rPr>
            </w:pPr>
            <w:r w:rsidRPr="002474CD">
              <w:rPr>
                <w:rFonts w:ascii="Courier New" w:hAnsi="Courier New" w:cs="Courier New"/>
                <w:sz w:val="18"/>
                <w:szCs w:val="18"/>
              </w:rPr>
              <w:t>(подпись)</w:t>
            </w:r>
          </w:p>
        </w:tc>
      </w:tr>
      <w:tr w:rsidR="002474CD" w:rsidRPr="002474CD" w:rsidTr="002474CD">
        <w:tc>
          <w:tcPr>
            <w:tcW w:w="13932" w:type="dxa"/>
            <w:gridSpan w:val="10"/>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r>
      <w:tr w:rsidR="002474CD" w:rsidRPr="002474CD" w:rsidTr="002474CD">
        <w:tc>
          <w:tcPr>
            <w:tcW w:w="13932" w:type="dxa"/>
            <w:gridSpan w:val="10"/>
            <w:hideMark/>
          </w:tcPr>
          <w:p w:rsidR="002474CD" w:rsidRPr="002474CD" w:rsidRDefault="002474CD">
            <w:pPr>
              <w:widowControl w:val="0"/>
              <w:autoSpaceDE w:val="0"/>
              <w:autoSpaceDN w:val="0"/>
              <w:adjustRightInd w:val="0"/>
              <w:spacing w:after="0"/>
              <w:jc w:val="right"/>
              <w:rPr>
                <w:rFonts w:ascii="Courier New" w:hAnsi="Courier New" w:cs="Courier New"/>
                <w:sz w:val="18"/>
                <w:szCs w:val="18"/>
              </w:rPr>
            </w:pPr>
            <w:r w:rsidRPr="002474CD">
              <w:rPr>
                <w:rFonts w:ascii="Courier New" w:hAnsi="Courier New" w:cs="Courier New"/>
                <w:sz w:val="18"/>
                <w:szCs w:val="18"/>
              </w:rPr>
              <w:t>"__"_________2026 г</w:t>
            </w:r>
          </w:p>
        </w:tc>
      </w:tr>
      <w:tr w:rsidR="002474CD" w:rsidRPr="002474CD" w:rsidTr="002474CD">
        <w:tc>
          <w:tcPr>
            <w:tcW w:w="13932" w:type="dxa"/>
            <w:gridSpan w:val="10"/>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r>
      <w:tr w:rsidR="002474CD" w:rsidRPr="002474CD" w:rsidTr="002474CD">
        <w:tc>
          <w:tcPr>
            <w:tcW w:w="13932" w:type="dxa"/>
            <w:gridSpan w:val="10"/>
            <w:hideMark/>
          </w:tcPr>
          <w:p w:rsidR="002474CD" w:rsidRPr="002474CD" w:rsidRDefault="002474CD">
            <w:pPr>
              <w:widowControl w:val="0"/>
              <w:autoSpaceDE w:val="0"/>
              <w:autoSpaceDN w:val="0"/>
              <w:adjustRightInd w:val="0"/>
              <w:spacing w:after="0"/>
              <w:jc w:val="right"/>
              <w:rPr>
                <w:rFonts w:ascii="Courier New" w:hAnsi="Courier New" w:cs="Courier New"/>
                <w:sz w:val="18"/>
                <w:szCs w:val="18"/>
              </w:rPr>
            </w:pPr>
            <w:r w:rsidRPr="002474CD">
              <w:rPr>
                <w:rFonts w:ascii="Courier New" w:hAnsi="Courier New" w:cs="Courier New"/>
                <w:sz w:val="18"/>
                <w:szCs w:val="18"/>
              </w:rPr>
              <w:t>М.П.</w:t>
            </w:r>
          </w:p>
        </w:tc>
      </w:tr>
      <w:tr w:rsidR="002474CD" w:rsidRPr="002474CD" w:rsidTr="002474CD">
        <w:tc>
          <w:tcPr>
            <w:tcW w:w="13932" w:type="dxa"/>
            <w:gridSpan w:val="10"/>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БЛАНК ИНВЕНТАРИЗАЦИИ ВЫБРОСОВ ВРЕДНЫХ (ЗАГРЯЗНЯЮЩИХ) ВЕЩЕСТВ В АТМОСФЕРНЫЙ ВОЗДУХ И ИХ ИСТОЧНИКОВ</w:t>
            </w:r>
          </w:p>
        </w:tc>
      </w:tr>
      <w:tr w:rsidR="002474CD" w:rsidRPr="002474CD" w:rsidTr="002474CD">
        <w:tc>
          <w:tcPr>
            <w:tcW w:w="13932" w:type="dxa"/>
            <w:gridSpan w:val="10"/>
            <w:hideMark/>
          </w:tcPr>
          <w:p w:rsidR="002474CD" w:rsidRPr="002474CD" w:rsidRDefault="002474CD" w:rsidP="00C62E9B">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 xml:space="preserve">ЭРА v3.0   </w:t>
            </w:r>
          </w:p>
        </w:tc>
      </w:tr>
      <w:tr w:rsidR="002474CD" w:rsidRPr="002474CD" w:rsidTr="002474CD">
        <w:tc>
          <w:tcPr>
            <w:tcW w:w="13932" w:type="dxa"/>
            <w:gridSpan w:val="10"/>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1. Источники выделения вредных (загрязняющих) веществ</w:t>
            </w:r>
          </w:p>
        </w:tc>
      </w:tr>
      <w:tr w:rsidR="002474CD" w:rsidRPr="002474CD" w:rsidTr="002474CD">
        <w:tc>
          <w:tcPr>
            <w:tcW w:w="13932" w:type="dxa"/>
            <w:gridSpan w:val="10"/>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на 2026 год</w:t>
            </w:r>
          </w:p>
        </w:tc>
      </w:tr>
      <w:tr w:rsidR="002474CD" w:rsidRPr="002474CD" w:rsidTr="002474CD">
        <w:tc>
          <w:tcPr>
            <w:tcW w:w="13932" w:type="dxa"/>
            <w:gridSpan w:val="10"/>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 xml:space="preserve">Астраханский район, с. </w:t>
            </w:r>
            <w:proofErr w:type="spellStart"/>
            <w:r w:rsidRPr="002474CD">
              <w:rPr>
                <w:rFonts w:ascii="Courier New" w:hAnsi="Courier New" w:cs="Courier New"/>
                <w:sz w:val="18"/>
                <w:szCs w:val="18"/>
              </w:rPr>
              <w:t>Астраха</w:t>
            </w:r>
            <w:proofErr w:type="spellEnd"/>
            <w:r w:rsidRPr="002474CD">
              <w:rPr>
                <w:rFonts w:ascii="Courier New" w:hAnsi="Courier New" w:cs="Courier New"/>
                <w:sz w:val="18"/>
                <w:szCs w:val="18"/>
              </w:rPr>
              <w:t>, КГП на ПХВ "Ветеринарная станция Астраханского района"</w:t>
            </w:r>
          </w:p>
        </w:tc>
      </w:tr>
      <w:tr w:rsidR="002474CD" w:rsidRPr="002474CD" w:rsidTr="002474CD">
        <w:tc>
          <w:tcPr>
            <w:tcW w:w="162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756"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Номер</w:t>
            </w: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Номер</w:t>
            </w:r>
          </w:p>
        </w:tc>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proofErr w:type="spellStart"/>
            <w:proofErr w:type="gramStart"/>
            <w:r w:rsidRPr="002474CD">
              <w:rPr>
                <w:rFonts w:ascii="Courier New" w:hAnsi="Courier New" w:cs="Courier New"/>
                <w:sz w:val="18"/>
                <w:szCs w:val="18"/>
              </w:rPr>
              <w:t>H</w:t>
            </w:r>
            <w:proofErr w:type="gramEnd"/>
            <w:r w:rsidRPr="002474CD">
              <w:rPr>
                <w:rFonts w:ascii="Courier New" w:hAnsi="Courier New" w:cs="Courier New"/>
                <w:sz w:val="18"/>
                <w:szCs w:val="18"/>
              </w:rPr>
              <w:t>аименование</w:t>
            </w:r>
            <w:proofErr w:type="spellEnd"/>
          </w:p>
        </w:tc>
        <w:tc>
          <w:tcPr>
            <w:tcW w:w="140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p>
        </w:tc>
        <w:tc>
          <w:tcPr>
            <w:tcW w:w="1728"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Время работы</w:t>
            </w:r>
          </w:p>
        </w:tc>
        <w:tc>
          <w:tcPr>
            <w:tcW w:w="291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p>
        </w:tc>
        <w:tc>
          <w:tcPr>
            <w:tcW w:w="140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 xml:space="preserve">Код </w:t>
            </w:r>
            <w:proofErr w:type="gramStart"/>
            <w:r w:rsidRPr="002474CD">
              <w:rPr>
                <w:rFonts w:ascii="Courier New" w:hAnsi="Courier New" w:cs="Courier New"/>
                <w:sz w:val="18"/>
                <w:szCs w:val="18"/>
              </w:rPr>
              <w:t>вредного</w:t>
            </w:r>
            <w:proofErr w:type="gramEnd"/>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Количество</w:t>
            </w:r>
          </w:p>
        </w:tc>
      </w:tr>
      <w:tr w:rsidR="002474CD" w:rsidRPr="002474CD" w:rsidTr="002474CD">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proofErr w:type="spellStart"/>
            <w:proofErr w:type="gramStart"/>
            <w:r w:rsidRPr="002474CD">
              <w:rPr>
                <w:rFonts w:ascii="Courier New" w:hAnsi="Courier New" w:cs="Courier New"/>
                <w:sz w:val="18"/>
                <w:szCs w:val="18"/>
              </w:rPr>
              <w:t>H</w:t>
            </w:r>
            <w:proofErr w:type="gramEnd"/>
            <w:r w:rsidRPr="002474CD">
              <w:rPr>
                <w:rFonts w:ascii="Courier New" w:hAnsi="Courier New" w:cs="Courier New"/>
                <w:sz w:val="18"/>
                <w:szCs w:val="18"/>
              </w:rPr>
              <w:t>аименование</w:t>
            </w:r>
            <w:proofErr w:type="spellEnd"/>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proofErr w:type="spellStart"/>
            <w:r w:rsidRPr="002474CD">
              <w:rPr>
                <w:rFonts w:ascii="Courier New" w:hAnsi="Courier New" w:cs="Courier New"/>
                <w:sz w:val="18"/>
                <w:szCs w:val="18"/>
              </w:rPr>
              <w:t>источ</w:t>
            </w:r>
            <w:proofErr w:type="spellEnd"/>
            <w:r w:rsidRPr="002474CD">
              <w:rPr>
                <w:rFonts w:ascii="Courier New" w:hAnsi="Courier New" w:cs="Courier New"/>
                <w:sz w:val="18"/>
                <w:szCs w:val="18"/>
              </w:rPr>
              <w:t>-</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roofErr w:type="spellStart"/>
            <w:r w:rsidRPr="002474CD">
              <w:rPr>
                <w:rFonts w:ascii="Courier New" w:hAnsi="Courier New" w:cs="Courier New"/>
                <w:sz w:val="18"/>
                <w:szCs w:val="18"/>
              </w:rPr>
              <w:t>источ</w:t>
            </w:r>
            <w:proofErr w:type="spellEnd"/>
            <w:r w:rsidRPr="002474CD">
              <w:rPr>
                <w:rFonts w:ascii="Courier New" w:hAnsi="Courier New" w:cs="Courier New"/>
                <w:sz w:val="18"/>
                <w:szCs w:val="18"/>
              </w:rPr>
              <w:t>-</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источника</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Наименование</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источника</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Наименование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вещества</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загрязняющего</w:t>
            </w:r>
          </w:p>
        </w:tc>
      </w:tr>
      <w:tr w:rsidR="002474CD" w:rsidRPr="002474CD" w:rsidTr="002474CD">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производства</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proofErr w:type="spellStart"/>
            <w:r w:rsidRPr="002474CD">
              <w:rPr>
                <w:rFonts w:ascii="Courier New" w:hAnsi="Courier New" w:cs="Courier New"/>
                <w:sz w:val="18"/>
                <w:szCs w:val="18"/>
              </w:rPr>
              <w:t>ника</w:t>
            </w:r>
            <w:proofErr w:type="spellEnd"/>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proofErr w:type="spellStart"/>
            <w:r w:rsidRPr="002474CD">
              <w:rPr>
                <w:rFonts w:ascii="Courier New" w:hAnsi="Courier New" w:cs="Courier New"/>
                <w:sz w:val="18"/>
                <w:szCs w:val="18"/>
              </w:rPr>
              <w:t>ника</w:t>
            </w:r>
            <w:proofErr w:type="spellEnd"/>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выделения</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right"/>
              <w:rPr>
                <w:rFonts w:ascii="Courier New" w:hAnsi="Courier New" w:cs="Courier New"/>
                <w:sz w:val="18"/>
                <w:szCs w:val="18"/>
              </w:rPr>
            </w:pPr>
            <w:r w:rsidRPr="002474CD">
              <w:rPr>
                <w:rFonts w:ascii="Courier New" w:hAnsi="Courier New" w:cs="Courier New"/>
                <w:sz w:val="18"/>
                <w:szCs w:val="18"/>
              </w:rPr>
              <w:t>выпускаемой</w:t>
            </w:r>
          </w:p>
        </w:tc>
        <w:tc>
          <w:tcPr>
            <w:tcW w:w="1728"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proofErr w:type="spellStart"/>
            <w:r w:rsidRPr="002474CD">
              <w:rPr>
                <w:rFonts w:ascii="Courier New" w:hAnsi="Courier New" w:cs="Courier New"/>
                <w:sz w:val="18"/>
                <w:szCs w:val="18"/>
              </w:rPr>
              <w:t>выделения</w:t>
            </w:r>
            <w:proofErr w:type="gramStart"/>
            <w:r w:rsidRPr="002474CD">
              <w:rPr>
                <w:rFonts w:ascii="Courier New" w:hAnsi="Courier New" w:cs="Courier New"/>
                <w:sz w:val="18"/>
                <w:szCs w:val="18"/>
              </w:rPr>
              <w:t>,ч</w:t>
            </w:r>
            <w:proofErr w:type="gramEnd"/>
            <w:r w:rsidRPr="002474CD">
              <w:rPr>
                <w:rFonts w:ascii="Courier New" w:hAnsi="Courier New" w:cs="Courier New"/>
                <w:sz w:val="18"/>
                <w:szCs w:val="18"/>
              </w:rPr>
              <w:t>ас</w:t>
            </w:r>
            <w:proofErr w:type="spellEnd"/>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загрязняющего</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(ЭНК</w:t>
            </w:r>
            <w:proofErr w:type="gramStart"/>
            <w:r w:rsidRPr="002474CD">
              <w:rPr>
                <w:rFonts w:ascii="Courier New" w:hAnsi="Courier New" w:cs="Courier New"/>
                <w:sz w:val="18"/>
                <w:szCs w:val="18"/>
              </w:rPr>
              <w:t>,П</w:t>
            </w:r>
            <w:proofErr w:type="gramEnd"/>
            <w:r w:rsidRPr="002474CD">
              <w:rPr>
                <w:rFonts w:ascii="Courier New" w:hAnsi="Courier New" w:cs="Courier New"/>
                <w:sz w:val="18"/>
                <w:szCs w:val="18"/>
              </w:rPr>
              <w:t>ДК</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вещества,</w:t>
            </w:r>
          </w:p>
        </w:tc>
      </w:tr>
      <w:tr w:rsidR="002474CD" w:rsidRPr="002474CD" w:rsidTr="002474CD">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номер цеха,</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загряз</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proofErr w:type="spellStart"/>
            <w:r w:rsidRPr="002474CD">
              <w:rPr>
                <w:rFonts w:ascii="Courier New" w:hAnsi="Courier New" w:cs="Courier New"/>
                <w:sz w:val="18"/>
                <w:szCs w:val="18"/>
              </w:rPr>
              <w:t>выде</w:t>
            </w:r>
            <w:proofErr w:type="spellEnd"/>
            <w:r w:rsidRPr="002474CD">
              <w:rPr>
                <w:rFonts w:ascii="Courier New" w:hAnsi="Courier New" w:cs="Courier New"/>
                <w:sz w:val="18"/>
                <w:szCs w:val="18"/>
              </w:rPr>
              <w:t>-</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загрязняющих</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продукции</w:t>
            </w:r>
          </w:p>
        </w:tc>
        <w:tc>
          <w:tcPr>
            <w:tcW w:w="1728"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вещества</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right"/>
              <w:rPr>
                <w:rFonts w:ascii="Courier New" w:hAnsi="Courier New" w:cs="Courier New"/>
                <w:sz w:val="18"/>
                <w:szCs w:val="18"/>
              </w:rPr>
            </w:pPr>
            <w:r w:rsidRPr="002474CD">
              <w:rPr>
                <w:rFonts w:ascii="Courier New" w:hAnsi="Courier New" w:cs="Courier New"/>
                <w:sz w:val="18"/>
                <w:szCs w:val="18"/>
              </w:rPr>
              <w:t>или ОБУВ) и</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отходящего</w:t>
            </w:r>
          </w:p>
        </w:tc>
      </w:tr>
      <w:tr w:rsidR="002474CD" w:rsidRPr="002474CD" w:rsidTr="002474CD">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участка</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нения</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proofErr w:type="spellStart"/>
            <w:r w:rsidRPr="002474CD">
              <w:rPr>
                <w:rFonts w:ascii="Courier New" w:hAnsi="Courier New" w:cs="Courier New"/>
                <w:sz w:val="18"/>
                <w:szCs w:val="18"/>
              </w:rPr>
              <w:t>ления</w:t>
            </w:r>
            <w:proofErr w:type="spellEnd"/>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веществ</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в</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за</w:t>
            </w:r>
          </w:p>
        </w:tc>
        <w:tc>
          <w:tcPr>
            <w:tcW w:w="2916"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наименование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right"/>
              <w:rPr>
                <w:rFonts w:ascii="Courier New" w:hAnsi="Courier New" w:cs="Courier New"/>
                <w:sz w:val="18"/>
                <w:szCs w:val="18"/>
              </w:rPr>
            </w:pPr>
            <w:r w:rsidRPr="002474CD">
              <w:rPr>
                <w:rFonts w:ascii="Courier New" w:hAnsi="Courier New" w:cs="Courier New"/>
                <w:sz w:val="18"/>
                <w:szCs w:val="18"/>
              </w:rPr>
              <w:t>от источника</w:t>
            </w:r>
          </w:p>
        </w:tc>
      </w:tr>
      <w:tr w:rsidR="002474CD" w:rsidRPr="002474CD"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proofErr w:type="spellStart"/>
            <w:r w:rsidRPr="002474CD">
              <w:rPr>
                <w:rFonts w:ascii="Courier New" w:hAnsi="Courier New" w:cs="Courier New"/>
                <w:sz w:val="18"/>
                <w:szCs w:val="18"/>
              </w:rPr>
              <w:t>атм-ры</w:t>
            </w:r>
            <w:proofErr w:type="spellEnd"/>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сутки</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год</w:t>
            </w:r>
          </w:p>
        </w:tc>
        <w:tc>
          <w:tcPr>
            <w:tcW w:w="2916"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выделения,</w:t>
            </w:r>
          </w:p>
        </w:tc>
      </w:tr>
      <w:tr w:rsidR="002474CD" w:rsidRPr="002474CD" w:rsidTr="002474CD">
        <w:tc>
          <w:tcPr>
            <w:tcW w:w="16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p>
        </w:tc>
        <w:tc>
          <w:tcPr>
            <w:tcW w:w="291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т/год</w:t>
            </w:r>
          </w:p>
        </w:tc>
      </w:tr>
      <w:tr w:rsidR="002474CD" w:rsidRPr="002474CD" w:rsidTr="002474CD">
        <w:tc>
          <w:tcPr>
            <w:tcW w:w="16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А</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1</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2</w:t>
            </w:r>
          </w:p>
        </w:tc>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3</w:t>
            </w:r>
          </w:p>
        </w:tc>
        <w:tc>
          <w:tcPr>
            <w:tcW w:w="140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4</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5</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6</w:t>
            </w:r>
          </w:p>
        </w:tc>
        <w:tc>
          <w:tcPr>
            <w:tcW w:w="291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7</w:t>
            </w:r>
          </w:p>
        </w:tc>
        <w:tc>
          <w:tcPr>
            <w:tcW w:w="140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9</w:t>
            </w:r>
          </w:p>
        </w:tc>
      </w:tr>
      <w:tr w:rsidR="002474CD" w:rsidRPr="002474CD" w:rsidTr="002474CD">
        <w:tc>
          <w:tcPr>
            <w:tcW w:w="13932"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Площадка 1</w:t>
            </w:r>
          </w:p>
        </w:tc>
      </w:tr>
      <w:tr w:rsidR="002474CD" w:rsidRPr="002474CD" w:rsidTr="002474CD">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(001) Крематор</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0001</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0001 01</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Крематор КРН-</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6</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right"/>
              <w:rPr>
                <w:rFonts w:ascii="Courier New" w:hAnsi="Courier New" w:cs="Courier New"/>
                <w:sz w:val="18"/>
                <w:szCs w:val="18"/>
              </w:rPr>
            </w:pPr>
            <w:r w:rsidRPr="002474CD">
              <w:rPr>
                <w:rFonts w:ascii="Courier New" w:hAnsi="Courier New" w:cs="Courier New"/>
                <w:sz w:val="18"/>
                <w:szCs w:val="18"/>
              </w:rPr>
              <w:t>180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proofErr w:type="gramStart"/>
            <w:r w:rsidRPr="002474CD">
              <w:rPr>
                <w:rFonts w:ascii="Courier New" w:hAnsi="Courier New" w:cs="Courier New"/>
                <w:sz w:val="18"/>
                <w:szCs w:val="18"/>
              </w:rPr>
              <w:t>Азота (IV) диоксид (Азота</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0301(4)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right"/>
              <w:rPr>
                <w:rFonts w:ascii="Courier New" w:hAnsi="Courier New" w:cs="Courier New"/>
                <w:sz w:val="18"/>
                <w:szCs w:val="18"/>
              </w:rPr>
            </w:pPr>
            <w:r w:rsidRPr="002474CD">
              <w:rPr>
                <w:rFonts w:ascii="Courier New" w:hAnsi="Courier New" w:cs="Courier New"/>
                <w:sz w:val="18"/>
                <w:szCs w:val="18"/>
              </w:rPr>
              <w:t>0.00948</w:t>
            </w:r>
          </w:p>
        </w:tc>
      </w:tr>
      <w:tr w:rsidR="002474CD" w:rsidRPr="002474CD" w:rsidTr="002474CD">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КРН-1000</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1000</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диоксид) (4)</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r>
      <w:tr w:rsidR="002474CD" w:rsidRPr="002474CD"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proofErr w:type="gramStart"/>
            <w:r w:rsidRPr="002474CD">
              <w:rPr>
                <w:rFonts w:ascii="Courier New" w:hAnsi="Courier New" w:cs="Courier New"/>
                <w:sz w:val="18"/>
                <w:szCs w:val="18"/>
              </w:rPr>
              <w:t>Азот (II) оксид (Азота</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0304(6)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right"/>
              <w:rPr>
                <w:rFonts w:ascii="Courier New" w:hAnsi="Courier New" w:cs="Courier New"/>
                <w:sz w:val="18"/>
                <w:szCs w:val="18"/>
              </w:rPr>
            </w:pPr>
            <w:r w:rsidRPr="002474CD">
              <w:rPr>
                <w:rFonts w:ascii="Courier New" w:hAnsi="Courier New" w:cs="Courier New"/>
                <w:sz w:val="18"/>
                <w:szCs w:val="18"/>
              </w:rPr>
              <w:t>0.0015405</w:t>
            </w:r>
          </w:p>
        </w:tc>
      </w:tr>
      <w:tr w:rsidR="002474CD" w:rsidRPr="002474CD"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оксид) (6)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r>
      <w:tr w:rsidR="002474CD" w:rsidRPr="002474CD"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proofErr w:type="gramStart"/>
            <w:r w:rsidRPr="002474CD">
              <w:rPr>
                <w:rFonts w:ascii="Courier New" w:hAnsi="Courier New" w:cs="Courier New"/>
                <w:sz w:val="18"/>
                <w:szCs w:val="18"/>
              </w:rPr>
              <w:t>Углерод (Сажа, Углерод</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0328(583)</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right"/>
              <w:rPr>
                <w:rFonts w:ascii="Courier New" w:hAnsi="Courier New" w:cs="Courier New"/>
                <w:sz w:val="18"/>
                <w:szCs w:val="18"/>
              </w:rPr>
            </w:pPr>
            <w:r w:rsidRPr="002474CD">
              <w:rPr>
                <w:rFonts w:ascii="Courier New" w:hAnsi="Courier New" w:cs="Courier New"/>
                <w:sz w:val="18"/>
                <w:szCs w:val="18"/>
              </w:rPr>
              <w:t>0.000875</w:t>
            </w:r>
          </w:p>
        </w:tc>
      </w:tr>
      <w:tr w:rsidR="002474CD" w:rsidRPr="002474CD"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черный) (583)</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r>
      <w:tr w:rsidR="002474CD" w:rsidRPr="002474CD"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proofErr w:type="gramStart"/>
            <w:r w:rsidRPr="002474CD">
              <w:rPr>
                <w:rFonts w:ascii="Courier New" w:hAnsi="Courier New" w:cs="Courier New"/>
                <w:sz w:val="18"/>
                <w:szCs w:val="18"/>
              </w:rPr>
              <w:t>Сера диоксид (Ангидрид</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0330(516)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right"/>
              <w:rPr>
                <w:rFonts w:ascii="Courier New" w:hAnsi="Courier New" w:cs="Courier New"/>
                <w:sz w:val="18"/>
                <w:szCs w:val="18"/>
              </w:rPr>
            </w:pPr>
            <w:r w:rsidRPr="002474CD">
              <w:rPr>
                <w:rFonts w:ascii="Courier New" w:hAnsi="Courier New" w:cs="Courier New"/>
                <w:sz w:val="18"/>
                <w:szCs w:val="18"/>
              </w:rPr>
              <w:t>0.02058</w:t>
            </w:r>
          </w:p>
        </w:tc>
      </w:tr>
      <w:tr w:rsidR="002474CD" w:rsidRPr="002474CD"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сернистый, Сернистый газ,</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r>
      <w:tr w:rsidR="002474CD" w:rsidRPr="002474CD"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proofErr w:type="gramStart"/>
            <w:r w:rsidRPr="002474CD">
              <w:rPr>
                <w:rFonts w:ascii="Courier New" w:hAnsi="Courier New" w:cs="Courier New"/>
                <w:sz w:val="18"/>
                <w:szCs w:val="18"/>
              </w:rPr>
              <w:t>Сера (IV) оксид) (516)</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r>
      <w:tr w:rsidR="002474CD" w:rsidRPr="002474CD"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proofErr w:type="gramStart"/>
            <w:r w:rsidRPr="002474CD">
              <w:rPr>
                <w:rFonts w:ascii="Courier New" w:hAnsi="Courier New" w:cs="Courier New"/>
                <w:sz w:val="18"/>
                <w:szCs w:val="18"/>
              </w:rPr>
              <w:t>Углерод оксид (Окись</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0337(584)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right"/>
              <w:rPr>
                <w:rFonts w:ascii="Courier New" w:hAnsi="Courier New" w:cs="Courier New"/>
                <w:sz w:val="18"/>
                <w:szCs w:val="18"/>
              </w:rPr>
            </w:pPr>
            <w:r w:rsidRPr="002474CD">
              <w:rPr>
                <w:rFonts w:ascii="Courier New" w:hAnsi="Courier New" w:cs="Courier New"/>
                <w:sz w:val="18"/>
                <w:szCs w:val="18"/>
              </w:rPr>
              <w:t>0.04865</w:t>
            </w:r>
          </w:p>
        </w:tc>
      </w:tr>
      <w:tr w:rsidR="002474CD" w:rsidRPr="002474CD"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углерода, Угарный газ</w:t>
            </w:r>
            <w:proofErr w:type="gramStart"/>
            <w:r w:rsidRPr="002474CD">
              <w:rPr>
                <w:rFonts w:ascii="Courier New" w:hAnsi="Courier New" w:cs="Courier New"/>
                <w:sz w:val="18"/>
                <w:szCs w:val="18"/>
              </w:rPr>
              <w:t>) (</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r>
      <w:tr w:rsidR="002474CD" w:rsidRPr="002474CD"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584)</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r>
      <w:tr w:rsidR="002474CD" w:rsidRPr="002474CD"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0001</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0001 02</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Крематор КРН-</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center"/>
              <w:rPr>
                <w:rFonts w:ascii="Courier New" w:hAnsi="Courier New" w:cs="Courier New"/>
                <w:sz w:val="18"/>
                <w:szCs w:val="18"/>
              </w:rPr>
            </w:pPr>
            <w:r w:rsidRPr="002474CD">
              <w:rPr>
                <w:rFonts w:ascii="Courier New" w:hAnsi="Courier New" w:cs="Courier New"/>
                <w:sz w:val="18"/>
                <w:szCs w:val="18"/>
              </w:rPr>
              <w:t>6</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right"/>
              <w:rPr>
                <w:rFonts w:ascii="Courier New" w:hAnsi="Courier New" w:cs="Courier New"/>
                <w:sz w:val="18"/>
                <w:szCs w:val="18"/>
              </w:rPr>
            </w:pPr>
            <w:r w:rsidRPr="002474CD">
              <w:rPr>
                <w:rFonts w:ascii="Courier New" w:hAnsi="Courier New" w:cs="Courier New"/>
                <w:sz w:val="18"/>
                <w:szCs w:val="18"/>
              </w:rPr>
              <w:t>180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proofErr w:type="gramStart"/>
            <w:r w:rsidRPr="002474CD">
              <w:rPr>
                <w:rFonts w:ascii="Courier New" w:hAnsi="Courier New" w:cs="Courier New"/>
                <w:sz w:val="18"/>
                <w:szCs w:val="18"/>
              </w:rPr>
              <w:t>Азота (IV) диоксид (Азота</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0301(4)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right"/>
              <w:rPr>
                <w:rFonts w:ascii="Courier New" w:hAnsi="Courier New" w:cs="Courier New"/>
                <w:sz w:val="18"/>
                <w:szCs w:val="18"/>
              </w:rPr>
            </w:pPr>
            <w:r w:rsidRPr="002474CD">
              <w:rPr>
                <w:rFonts w:ascii="Courier New" w:hAnsi="Courier New" w:cs="Courier New"/>
                <w:sz w:val="18"/>
                <w:szCs w:val="18"/>
              </w:rPr>
              <w:t>0.11416</w:t>
            </w:r>
          </w:p>
        </w:tc>
      </w:tr>
      <w:tr w:rsidR="002474CD" w:rsidRPr="002474CD"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1000</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диоксид) (4)</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r>
      <w:tr w:rsidR="002474CD" w:rsidRPr="002474CD"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proofErr w:type="gramStart"/>
            <w:r w:rsidRPr="002474CD">
              <w:rPr>
                <w:rFonts w:ascii="Courier New" w:hAnsi="Courier New" w:cs="Courier New"/>
                <w:sz w:val="18"/>
                <w:szCs w:val="18"/>
              </w:rPr>
              <w:t>Азот (II) оксид (Азота</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0304(6)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right"/>
              <w:rPr>
                <w:rFonts w:ascii="Courier New" w:hAnsi="Courier New" w:cs="Courier New"/>
                <w:sz w:val="18"/>
                <w:szCs w:val="18"/>
              </w:rPr>
            </w:pPr>
            <w:r w:rsidRPr="002474CD">
              <w:rPr>
                <w:rFonts w:ascii="Courier New" w:hAnsi="Courier New" w:cs="Courier New"/>
                <w:sz w:val="18"/>
                <w:szCs w:val="18"/>
              </w:rPr>
              <w:t>0.018551</w:t>
            </w:r>
          </w:p>
        </w:tc>
      </w:tr>
      <w:tr w:rsidR="002474CD" w:rsidRPr="002474CD"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оксид) (6)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r>
      <w:tr w:rsidR="002474CD" w:rsidRPr="002474CD"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proofErr w:type="gramStart"/>
            <w:r w:rsidRPr="002474CD">
              <w:rPr>
                <w:rFonts w:ascii="Courier New" w:hAnsi="Courier New" w:cs="Courier New"/>
                <w:sz w:val="18"/>
                <w:szCs w:val="18"/>
              </w:rPr>
              <w:t>Сера диоксид (Ангидрид</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0330(516)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jc w:val="right"/>
              <w:rPr>
                <w:rFonts w:ascii="Courier New" w:hAnsi="Courier New" w:cs="Courier New"/>
                <w:sz w:val="18"/>
                <w:szCs w:val="18"/>
              </w:rPr>
            </w:pPr>
            <w:r w:rsidRPr="002474CD">
              <w:rPr>
                <w:rFonts w:ascii="Courier New" w:hAnsi="Courier New" w:cs="Courier New"/>
                <w:sz w:val="18"/>
                <w:szCs w:val="18"/>
              </w:rPr>
              <w:t>0.047448</w:t>
            </w:r>
          </w:p>
        </w:tc>
      </w:tr>
      <w:tr w:rsidR="002474CD" w:rsidRPr="002474CD"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jc w:val="right"/>
              <w:rPr>
                <w:rFonts w:ascii="Courier New" w:hAnsi="Courier New" w:cs="Courier New"/>
                <w:sz w:val="18"/>
                <w:szCs w:val="18"/>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r w:rsidRPr="002474CD">
              <w:rPr>
                <w:rFonts w:ascii="Courier New" w:hAnsi="Courier New" w:cs="Courier New"/>
                <w:sz w:val="18"/>
                <w:szCs w:val="18"/>
              </w:rPr>
              <w:t>сернистый, Сернистый газ,</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r>
      <w:tr w:rsidR="002474CD" w:rsidRPr="002474CD" w:rsidTr="00C62E9B">
        <w:trPr>
          <w:trHeight w:val="64"/>
        </w:trPr>
        <w:tc>
          <w:tcPr>
            <w:tcW w:w="16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291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2474CD" w:rsidRPr="002474CD" w:rsidRDefault="002474CD">
            <w:pPr>
              <w:widowControl w:val="0"/>
              <w:autoSpaceDE w:val="0"/>
              <w:autoSpaceDN w:val="0"/>
              <w:adjustRightInd w:val="0"/>
              <w:spacing w:after="0"/>
              <w:rPr>
                <w:rFonts w:ascii="Courier New" w:hAnsi="Courier New" w:cs="Courier New"/>
                <w:sz w:val="18"/>
                <w:szCs w:val="18"/>
              </w:rPr>
            </w:pPr>
            <w:proofErr w:type="gramStart"/>
            <w:r w:rsidRPr="002474CD">
              <w:rPr>
                <w:rFonts w:ascii="Courier New" w:hAnsi="Courier New" w:cs="Courier New"/>
                <w:sz w:val="18"/>
                <w:szCs w:val="18"/>
              </w:rPr>
              <w:t>Сера (IV) оксид) (516)</w:t>
            </w:r>
            <w:proofErr w:type="gramEnd"/>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2474CD" w:rsidRDefault="002474CD">
            <w:pPr>
              <w:widowControl w:val="0"/>
              <w:autoSpaceDE w:val="0"/>
              <w:autoSpaceDN w:val="0"/>
              <w:adjustRightInd w:val="0"/>
              <w:spacing w:after="0"/>
              <w:rPr>
                <w:rFonts w:ascii="Courier New" w:hAnsi="Courier New" w:cs="Courier New"/>
                <w:sz w:val="18"/>
                <w:szCs w:val="18"/>
              </w:rPr>
            </w:pPr>
          </w:p>
        </w:tc>
      </w:tr>
      <w:tr w:rsidR="002474CD" w:rsidRPr="00C62E9B" w:rsidTr="002474CD">
        <w:tc>
          <w:tcPr>
            <w:tcW w:w="13932" w:type="dxa"/>
            <w:gridSpan w:val="10"/>
            <w:hideMark/>
          </w:tcPr>
          <w:p w:rsidR="002474CD" w:rsidRPr="00C62E9B" w:rsidRDefault="002474CD" w:rsidP="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lastRenderedPageBreak/>
              <w:br w:type="page"/>
              <w:t xml:space="preserve">ЭРА v3.0   </w:t>
            </w:r>
          </w:p>
        </w:tc>
      </w:tr>
      <w:tr w:rsidR="002474CD" w:rsidRPr="00C62E9B" w:rsidTr="002474CD">
        <w:tc>
          <w:tcPr>
            <w:tcW w:w="13932" w:type="dxa"/>
            <w:gridSpan w:val="10"/>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1. Источники выделения вредных (загрязняющих) веществ</w:t>
            </w:r>
          </w:p>
        </w:tc>
      </w:tr>
      <w:tr w:rsidR="002474CD" w:rsidRPr="00C62E9B" w:rsidTr="002474CD">
        <w:tc>
          <w:tcPr>
            <w:tcW w:w="13932" w:type="dxa"/>
            <w:gridSpan w:val="10"/>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на 2026 год</w:t>
            </w:r>
          </w:p>
        </w:tc>
      </w:tr>
      <w:tr w:rsidR="002474CD" w:rsidRPr="00C62E9B" w:rsidTr="002474CD">
        <w:tc>
          <w:tcPr>
            <w:tcW w:w="13932" w:type="dxa"/>
            <w:gridSpan w:val="10"/>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 xml:space="preserve">Астраханский район, с. </w:t>
            </w:r>
            <w:proofErr w:type="spellStart"/>
            <w:r w:rsidRPr="00C62E9B">
              <w:rPr>
                <w:rFonts w:ascii="Courier New" w:hAnsi="Courier New" w:cs="Courier New"/>
                <w:sz w:val="16"/>
                <w:szCs w:val="16"/>
              </w:rPr>
              <w:t>Астраха</w:t>
            </w:r>
            <w:proofErr w:type="spellEnd"/>
            <w:r w:rsidRPr="00C62E9B">
              <w:rPr>
                <w:rFonts w:ascii="Courier New" w:hAnsi="Courier New" w:cs="Courier New"/>
                <w:sz w:val="16"/>
                <w:szCs w:val="16"/>
              </w:rPr>
              <w:t>, КГП на ПХВ "Ветеринарная станция Астраханского района"</w:t>
            </w:r>
          </w:p>
        </w:tc>
      </w:tr>
      <w:tr w:rsidR="002474CD" w:rsidRPr="00C62E9B" w:rsidTr="002474CD">
        <w:tc>
          <w:tcPr>
            <w:tcW w:w="16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А</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1</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2</w:t>
            </w:r>
          </w:p>
        </w:tc>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3</w:t>
            </w:r>
          </w:p>
        </w:tc>
        <w:tc>
          <w:tcPr>
            <w:tcW w:w="140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4</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5</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6</w:t>
            </w:r>
          </w:p>
        </w:tc>
        <w:tc>
          <w:tcPr>
            <w:tcW w:w="291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7</w:t>
            </w:r>
          </w:p>
        </w:tc>
        <w:tc>
          <w:tcPr>
            <w:tcW w:w="140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9</w:t>
            </w:r>
          </w:p>
        </w:tc>
      </w:tr>
      <w:tr w:rsidR="002474CD" w:rsidRPr="00C62E9B" w:rsidTr="002474CD">
        <w:tc>
          <w:tcPr>
            <w:tcW w:w="162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p>
        </w:tc>
        <w:tc>
          <w:tcPr>
            <w:tcW w:w="75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p>
        </w:tc>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p>
        </w:tc>
        <w:tc>
          <w:tcPr>
            <w:tcW w:w="140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p>
        </w:tc>
        <w:tc>
          <w:tcPr>
            <w:tcW w:w="2916"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Углерод оксид (Окись</w:t>
            </w:r>
            <w:proofErr w:type="gramEnd"/>
          </w:p>
        </w:tc>
        <w:tc>
          <w:tcPr>
            <w:tcW w:w="140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0337(584)</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0.0876</w:t>
            </w: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углерода, Угарный газ</w:t>
            </w:r>
            <w:proofErr w:type="gramStart"/>
            <w:r w:rsidRPr="00C62E9B">
              <w:rPr>
                <w:rFonts w:ascii="Courier New" w:hAnsi="Courier New" w:cs="Courier New"/>
                <w:sz w:val="16"/>
                <w:szCs w:val="16"/>
              </w:rPr>
              <w:t>) (</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584)</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Взвешенные частицы (116)</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2902(116)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0.4266</w:t>
            </w: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6001</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6001 03</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Канистра</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0.01</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1</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Сероводород (</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0333(518)</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0.00000031388</w:t>
            </w: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spellStart"/>
            <w:proofErr w:type="gramStart"/>
            <w:r w:rsidRPr="00C62E9B">
              <w:rPr>
                <w:rFonts w:ascii="Courier New" w:hAnsi="Courier New" w:cs="Courier New"/>
                <w:sz w:val="16"/>
                <w:szCs w:val="16"/>
              </w:rPr>
              <w:t>Дигидросульфид</w:t>
            </w:r>
            <w:proofErr w:type="spellEnd"/>
            <w:r w:rsidRPr="00C62E9B">
              <w:rPr>
                <w:rFonts w:ascii="Courier New" w:hAnsi="Courier New" w:cs="Courier New"/>
                <w:sz w:val="16"/>
                <w:szCs w:val="16"/>
              </w:rPr>
              <w:t>) (518)</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spellStart"/>
            <w:r w:rsidRPr="00C62E9B">
              <w:rPr>
                <w:rFonts w:ascii="Courier New" w:hAnsi="Courier New" w:cs="Courier New"/>
                <w:sz w:val="16"/>
                <w:szCs w:val="16"/>
              </w:rPr>
              <w:t>Алканы</w:t>
            </w:r>
            <w:proofErr w:type="spellEnd"/>
            <w:r w:rsidRPr="00C62E9B">
              <w:rPr>
                <w:rFonts w:ascii="Courier New" w:hAnsi="Courier New" w:cs="Courier New"/>
                <w:sz w:val="16"/>
                <w:szCs w:val="16"/>
              </w:rPr>
              <w:t xml:space="preserve"> С12-19 /в пересчете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2754(10)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0.00011178612</w:t>
            </w: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на</w:t>
            </w:r>
            <w:proofErr w:type="gramStart"/>
            <w:r w:rsidRPr="00C62E9B">
              <w:rPr>
                <w:rFonts w:ascii="Courier New" w:hAnsi="Courier New" w:cs="Courier New"/>
                <w:sz w:val="16"/>
                <w:szCs w:val="16"/>
              </w:rPr>
              <w:t xml:space="preserve"> С</w:t>
            </w:r>
            <w:proofErr w:type="gramEnd"/>
            <w:r w:rsidRPr="00C62E9B">
              <w:rPr>
                <w:rFonts w:ascii="Courier New" w:hAnsi="Courier New" w:cs="Courier New"/>
                <w:sz w:val="16"/>
                <w:szCs w:val="16"/>
              </w:rPr>
              <w:t>/ (Углеводороды</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предельные С12-С19 (в</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пересчете</w:t>
            </w:r>
            <w:proofErr w:type="gramEnd"/>
            <w:r w:rsidRPr="00C62E9B">
              <w:rPr>
                <w:rFonts w:ascii="Courier New" w:hAnsi="Courier New" w:cs="Courier New"/>
                <w:sz w:val="16"/>
                <w:szCs w:val="16"/>
              </w:rPr>
              <w:t xml:space="preserve"> на С);</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Растворитель РПК-265П</w:t>
            </w:r>
            <w:proofErr w:type="gramStart"/>
            <w:r w:rsidRPr="00C62E9B">
              <w:rPr>
                <w:rFonts w:ascii="Courier New" w:hAnsi="Courier New" w:cs="Courier New"/>
                <w:sz w:val="16"/>
                <w:szCs w:val="16"/>
              </w:rPr>
              <w:t>) (</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10)</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6002</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6002 04</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 xml:space="preserve">Контейнер </w:t>
            </w:r>
            <w:proofErr w:type="gramStart"/>
            <w:r w:rsidRPr="00C62E9B">
              <w:rPr>
                <w:rFonts w:ascii="Courier New" w:hAnsi="Courier New" w:cs="Courier New"/>
                <w:sz w:val="16"/>
                <w:szCs w:val="16"/>
              </w:rPr>
              <w:t>для</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0.01</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1</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Пыль неорганическая,</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2908(494)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0.000000518</w:t>
            </w: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золы</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содержащая двуокись</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кремния в %: 70-20 (шамот,</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 xml:space="preserve">цемент, пыль </w:t>
            </w:r>
            <w:proofErr w:type="gramStart"/>
            <w:r w:rsidRPr="00C62E9B">
              <w:rPr>
                <w:rFonts w:ascii="Courier New" w:hAnsi="Courier New" w:cs="Courier New"/>
                <w:sz w:val="16"/>
                <w:szCs w:val="16"/>
              </w:rPr>
              <w:t>цементного</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производства - глина,</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глинистый сланец, доменный</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шлак, песок, клинкер,</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зола, кремнезем, зола</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углей казахстанских</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месторождений) (494)</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(002)</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0002</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0002 05</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spellStart"/>
            <w:r w:rsidRPr="00C62E9B">
              <w:rPr>
                <w:rFonts w:ascii="Courier New" w:hAnsi="Courier New" w:cs="Courier New"/>
                <w:sz w:val="16"/>
                <w:szCs w:val="16"/>
              </w:rPr>
              <w:t>Инсинератор</w:t>
            </w:r>
            <w:proofErr w:type="spellEnd"/>
            <w:r w:rsidRPr="00C62E9B">
              <w:rPr>
                <w:rFonts w:ascii="Courier New" w:hAnsi="Courier New" w:cs="Courier New"/>
                <w:sz w:val="16"/>
                <w:szCs w:val="16"/>
              </w:rPr>
              <w:t xml:space="preserve"> ИУМ</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6</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180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Азота (IV) диоксид (Азота</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0301(4)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0.00948</w:t>
            </w: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spellStart"/>
            <w:r w:rsidRPr="00C62E9B">
              <w:rPr>
                <w:rFonts w:ascii="Courier New" w:hAnsi="Courier New" w:cs="Courier New"/>
                <w:sz w:val="16"/>
                <w:szCs w:val="16"/>
              </w:rPr>
              <w:t>Инсинератор</w:t>
            </w:r>
            <w:proofErr w:type="spellEnd"/>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-1000</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диоксид) (4)</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ИУМ -1000</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Азот (II) оксид (Азота</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0304(6)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0.0015405</w:t>
            </w: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оксид) (6)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Углерод (Сажа, Углерод</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0328(583)</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0.000875</w:t>
            </w: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черный) (583)</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Сера диоксид (Ангидрид</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0330(516)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0.02058</w:t>
            </w: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сернистый, Сернистый газ,</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Сера (IV) оксид) (516)</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Углерод оксид (Окись</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0337(584)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0.04865</w:t>
            </w: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углерода, Угарный газ</w:t>
            </w:r>
            <w:proofErr w:type="gramStart"/>
            <w:r w:rsidRPr="00C62E9B">
              <w:rPr>
                <w:rFonts w:ascii="Courier New" w:hAnsi="Courier New" w:cs="Courier New"/>
                <w:sz w:val="16"/>
                <w:szCs w:val="16"/>
              </w:rPr>
              <w:t>) (</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584)</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0002</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0002 06</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spellStart"/>
            <w:r w:rsidRPr="00C62E9B">
              <w:rPr>
                <w:rFonts w:ascii="Courier New" w:hAnsi="Courier New" w:cs="Courier New"/>
                <w:sz w:val="16"/>
                <w:szCs w:val="16"/>
              </w:rPr>
              <w:t>Инсенератор</w:t>
            </w:r>
            <w:proofErr w:type="spellEnd"/>
            <w:r w:rsidRPr="00C62E9B">
              <w:rPr>
                <w:rFonts w:ascii="Courier New" w:hAnsi="Courier New" w:cs="Courier New"/>
                <w:sz w:val="16"/>
                <w:szCs w:val="16"/>
              </w:rPr>
              <w:t xml:space="preserve"> ИУМ</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6</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180</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Азота (IV) диоксид (Азота</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0301(4)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0.1256</w:t>
            </w: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-1000</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диоксид) (4)</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Азот (II) оксид (Азота</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0304(6)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0.02041</w:t>
            </w: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оксид) (6)</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Сера диоксид (Ангидрид</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0330(516)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0.0522</w:t>
            </w: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сернистый, Сернистый газ,</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Сера (IV) оксид) (516)</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Углерод оксид (Окись</w:t>
            </w:r>
            <w:proofErr w:type="gramEnd"/>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0337(584)</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0.0964</w:t>
            </w:r>
          </w:p>
        </w:tc>
      </w:tr>
    </w:tbl>
    <w:p w:rsidR="002474CD" w:rsidRPr="00C62E9B" w:rsidRDefault="002474CD" w:rsidP="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br w:type="page"/>
      </w:r>
    </w:p>
    <w:tbl>
      <w:tblPr>
        <w:tblW w:w="0" w:type="auto"/>
        <w:tblLayout w:type="fixed"/>
        <w:tblCellMar>
          <w:left w:w="0" w:type="dxa"/>
          <w:right w:w="0" w:type="dxa"/>
        </w:tblCellMar>
        <w:tblLook w:val="04A0" w:firstRow="1" w:lastRow="0" w:firstColumn="1" w:lastColumn="0" w:noHBand="0" w:noVBand="1"/>
      </w:tblPr>
      <w:tblGrid>
        <w:gridCol w:w="1620"/>
        <w:gridCol w:w="756"/>
        <w:gridCol w:w="864"/>
        <w:gridCol w:w="1728"/>
        <w:gridCol w:w="1404"/>
        <w:gridCol w:w="864"/>
        <w:gridCol w:w="864"/>
        <w:gridCol w:w="2916"/>
        <w:gridCol w:w="1404"/>
        <w:gridCol w:w="1512"/>
      </w:tblGrid>
      <w:tr w:rsidR="002474CD" w:rsidRPr="00C62E9B" w:rsidTr="002474CD">
        <w:tc>
          <w:tcPr>
            <w:tcW w:w="13932" w:type="dxa"/>
            <w:gridSpan w:val="10"/>
            <w:hideMark/>
          </w:tcPr>
          <w:p w:rsidR="002474CD" w:rsidRPr="00C62E9B" w:rsidRDefault="002474CD" w:rsidP="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lastRenderedPageBreak/>
              <w:t xml:space="preserve">ЭРА v3.0   </w:t>
            </w:r>
          </w:p>
        </w:tc>
      </w:tr>
      <w:tr w:rsidR="002474CD" w:rsidRPr="00C62E9B" w:rsidTr="002474CD">
        <w:tc>
          <w:tcPr>
            <w:tcW w:w="13932" w:type="dxa"/>
            <w:gridSpan w:val="10"/>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1. Источники выделения вредных (загрязняющих) веществ</w:t>
            </w:r>
          </w:p>
        </w:tc>
      </w:tr>
      <w:tr w:rsidR="002474CD" w:rsidRPr="00C62E9B" w:rsidTr="002474CD">
        <w:tc>
          <w:tcPr>
            <w:tcW w:w="13932" w:type="dxa"/>
            <w:gridSpan w:val="10"/>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на 2026 год</w:t>
            </w:r>
          </w:p>
        </w:tc>
      </w:tr>
      <w:tr w:rsidR="002474CD" w:rsidRPr="00C62E9B" w:rsidTr="002474CD">
        <w:tc>
          <w:tcPr>
            <w:tcW w:w="13932" w:type="dxa"/>
            <w:gridSpan w:val="10"/>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 xml:space="preserve">Астраханский район, с. </w:t>
            </w:r>
            <w:proofErr w:type="spellStart"/>
            <w:r w:rsidRPr="00C62E9B">
              <w:rPr>
                <w:rFonts w:ascii="Courier New" w:hAnsi="Courier New" w:cs="Courier New"/>
                <w:sz w:val="16"/>
                <w:szCs w:val="16"/>
              </w:rPr>
              <w:t>Астраха</w:t>
            </w:r>
            <w:proofErr w:type="spellEnd"/>
            <w:r w:rsidRPr="00C62E9B">
              <w:rPr>
                <w:rFonts w:ascii="Courier New" w:hAnsi="Courier New" w:cs="Courier New"/>
                <w:sz w:val="16"/>
                <w:szCs w:val="16"/>
              </w:rPr>
              <w:t>, КГП на ПХВ "Ветеринарная станция Астраханского района"</w:t>
            </w:r>
          </w:p>
        </w:tc>
      </w:tr>
      <w:tr w:rsidR="002474CD" w:rsidRPr="00C62E9B" w:rsidTr="002474CD">
        <w:tc>
          <w:tcPr>
            <w:tcW w:w="16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А</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1</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2</w:t>
            </w:r>
          </w:p>
        </w:tc>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3</w:t>
            </w:r>
          </w:p>
        </w:tc>
        <w:tc>
          <w:tcPr>
            <w:tcW w:w="140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4</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5</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6</w:t>
            </w:r>
          </w:p>
        </w:tc>
        <w:tc>
          <w:tcPr>
            <w:tcW w:w="291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7</w:t>
            </w:r>
          </w:p>
        </w:tc>
        <w:tc>
          <w:tcPr>
            <w:tcW w:w="140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9</w:t>
            </w:r>
          </w:p>
        </w:tc>
      </w:tr>
      <w:tr w:rsidR="002474CD" w:rsidRPr="00C62E9B" w:rsidTr="002474CD">
        <w:tc>
          <w:tcPr>
            <w:tcW w:w="162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p>
        </w:tc>
        <w:tc>
          <w:tcPr>
            <w:tcW w:w="75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p>
        </w:tc>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p>
        </w:tc>
        <w:tc>
          <w:tcPr>
            <w:tcW w:w="140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p>
        </w:tc>
        <w:tc>
          <w:tcPr>
            <w:tcW w:w="2916"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углерода, Угарный газ</w:t>
            </w:r>
            <w:proofErr w:type="gramStart"/>
            <w:r w:rsidRPr="00C62E9B">
              <w:rPr>
                <w:rFonts w:ascii="Courier New" w:hAnsi="Courier New" w:cs="Courier New"/>
                <w:sz w:val="16"/>
                <w:szCs w:val="16"/>
              </w:rPr>
              <w:t>) (</w:t>
            </w:r>
            <w:proofErr w:type="gramEnd"/>
          </w:p>
        </w:tc>
        <w:tc>
          <w:tcPr>
            <w:tcW w:w="140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584)</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Взвешенные частицы (116)</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2902(116)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0.4698</w:t>
            </w: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6003</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6003 04</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Канистра</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0.01</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1</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Сероводород (</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0333(518)</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0.00000031388</w:t>
            </w: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spellStart"/>
            <w:proofErr w:type="gramStart"/>
            <w:r w:rsidRPr="00C62E9B">
              <w:rPr>
                <w:rFonts w:ascii="Courier New" w:hAnsi="Courier New" w:cs="Courier New"/>
                <w:sz w:val="16"/>
                <w:szCs w:val="16"/>
              </w:rPr>
              <w:t>Дигидросульфид</w:t>
            </w:r>
            <w:proofErr w:type="spellEnd"/>
            <w:r w:rsidRPr="00C62E9B">
              <w:rPr>
                <w:rFonts w:ascii="Courier New" w:hAnsi="Courier New" w:cs="Courier New"/>
                <w:sz w:val="16"/>
                <w:szCs w:val="16"/>
              </w:rPr>
              <w:t>) (518)</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spellStart"/>
            <w:r w:rsidRPr="00C62E9B">
              <w:rPr>
                <w:rFonts w:ascii="Courier New" w:hAnsi="Courier New" w:cs="Courier New"/>
                <w:sz w:val="16"/>
                <w:szCs w:val="16"/>
              </w:rPr>
              <w:t>Алканы</w:t>
            </w:r>
            <w:proofErr w:type="spellEnd"/>
            <w:r w:rsidRPr="00C62E9B">
              <w:rPr>
                <w:rFonts w:ascii="Courier New" w:hAnsi="Courier New" w:cs="Courier New"/>
                <w:sz w:val="16"/>
                <w:szCs w:val="16"/>
              </w:rPr>
              <w:t xml:space="preserve"> С12-19 /в пересчете</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2754(10)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0.00011178612</w:t>
            </w: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на</w:t>
            </w:r>
            <w:proofErr w:type="gramStart"/>
            <w:r w:rsidRPr="00C62E9B">
              <w:rPr>
                <w:rFonts w:ascii="Courier New" w:hAnsi="Courier New" w:cs="Courier New"/>
                <w:sz w:val="16"/>
                <w:szCs w:val="16"/>
              </w:rPr>
              <w:t xml:space="preserve"> С</w:t>
            </w:r>
            <w:proofErr w:type="gramEnd"/>
            <w:r w:rsidRPr="00C62E9B">
              <w:rPr>
                <w:rFonts w:ascii="Courier New" w:hAnsi="Courier New" w:cs="Courier New"/>
                <w:sz w:val="16"/>
                <w:szCs w:val="16"/>
              </w:rPr>
              <w:t>/ (Углеводороды</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предельные С12-С19 (в</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пересчете</w:t>
            </w:r>
            <w:proofErr w:type="gramEnd"/>
            <w:r w:rsidRPr="00C62E9B">
              <w:rPr>
                <w:rFonts w:ascii="Courier New" w:hAnsi="Courier New" w:cs="Courier New"/>
                <w:sz w:val="16"/>
                <w:szCs w:val="16"/>
              </w:rPr>
              <w:t xml:space="preserve"> на С);</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Растворитель РПК-265П</w:t>
            </w:r>
            <w:proofErr w:type="gramStart"/>
            <w:r w:rsidRPr="00C62E9B">
              <w:rPr>
                <w:rFonts w:ascii="Courier New" w:hAnsi="Courier New" w:cs="Courier New"/>
                <w:sz w:val="16"/>
                <w:szCs w:val="16"/>
              </w:rPr>
              <w:t>) (</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10)</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6004</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6004 05</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 xml:space="preserve">Контейнер </w:t>
            </w:r>
            <w:proofErr w:type="gramStart"/>
            <w:r w:rsidRPr="00C62E9B">
              <w:rPr>
                <w:rFonts w:ascii="Courier New" w:hAnsi="Courier New" w:cs="Courier New"/>
                <w:sz w:val="16"/>
                <w:szCs w:val="16"/>
              </w:rPr>
              <w:t>для</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0.01</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1</w:t>
            </w: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Пыль неорганическая,</w:t>
            </w:r>
          </w:p>
        </w:tc>
        <w:tc>
          <w:tcPr>
            <w:tcW w:w="1404"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2908(494)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0.000000518</w:t>
            </w: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золы</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содержащая двуокись</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кремния в %: 70-20 (шамот,</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 xml:space="preserve">цемент, пыль </w:t>
            </w:r>
            <w:proofErr w:type="gramStart"/>
            <w:r w:rsidRPr="00C62E9B">
              <w:rPr>
                <w:rFonts w:ascii="Courier New" w:hAnsi="Courier New" w:cs="Courier New"/>
                <w:sz w:val="16"/>
                <w:szCs w:val="16"/>
              </w:rPr>
              <w:t>цементного</w:t>
            </w:r>
            <w:proofErr w:type="gramEnd"/>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производства - глина,</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глинистый сланец, доменный</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шлак, песок, клинкер,</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зола, кремнезем, зола</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углей казахстанских</w:t>
            </w:r>
          </w:p>
        </w:tc>
        <w:tc>
          <w:tcPr>
            <w:tcW w:w="1404"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6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2916"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месторождений) (494)</w:t>
            </w:r>
          </w:p>
        </w:tc>
        <w:tc>
          <w:tcPr>
            <w:tcW w:w="140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474CD" w:rsidRPr="00C62E9B" w:rsidRDefault="002474CD">
            <w:pPr>
              <w:widowControl w:val="0"/>
              <w:autoSpaceDE w:val="0"/>
              <w:autoSpaceDN w:val="0"/>
              <w:adjustRightInd w:val="0"/>
              <w:spacing w:after="0"/>
              <w:rPr>
                <w:rFonts w:ascii="Courier New" w:hAnsi="Courier New" w:cs="Courier New"/>
                <w:sz w:val="16"/>
                <w:szCs w:val="16"/>
              </w:rPr>
            </w:pPr>
          </w:p>
        </w:tc>
      </w:tr>
      <w:tr w:rsidR="002474CD" w:rsidRPr="00C62E9B" w:rsidTr="002474CD">
        <w:tc>
          <w:tcPr>
            <w:tcW w:w="13932"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Примечание: В графе 8 в скобках  указан порядковый номер ЗВ в таблице 1 Приложения 1 к Приказу Министра здравоохранения</w:t>
            </w:r>
          </w:p>
        </w:tc>
      </w:tr>
      <w:tr w:rsidR="002474CD" w:rsidRPr="00C62E9B" w:rsidTr="002474CD">
        <w:tc>
          <w:tcPr>
            <w:tcW w:w="13932" w:type="dxa"/>
            <w:gridSpan w:val="10"/>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2474CD" w:rsidRPr="00C62E9B" w:rsidRDefault="002474CD">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Республики Казахстан от 2 августа 2022 года № Ќ</w:t>
            </w:r>
            <w:proofErr w:type="gramStart"/>
            <w:r w:rsidRPr="00C62E9B">
              <w:rPr>
                <w:rFonts w:ascii="Courier New" w:hAnsi="Courier New" w:cs="Courier New"/>
                <w:sz w:val="16"/>
                <w:szCs w:val="16"/>
              </w:rPr>
              <w:t>Р</w:t>
            </w:r>
            <w:proofErr w:type="gramEnd"/>
            <w:r w:rsidRPr="00C62E9B">
              <w:rPr>
                <w:rFonts w:ascii="Courier New" w:hAnsi="Courier New" w:cs="Courier New"/>
                <w:sz w:val="16"/>
                <w:szCs w:val="16"/>
              </w:rPr>
              <w:t xml:space="preserve"> ДСМ-70 (список ПДК)</w:t>
            </w:r>
          </w:p>
        </w:tc>
      </w:tr>
    </w:tbl>
    <w:p w:rsidR="002474CD" w:rsidRDefault="002474CD" w:rsidP="002474CD"/>
    <w:p w:rsidR="00DA74E7" w:rsidRDefault="00DA74E7" w:rsidP="00DA74E7"/>
    <w:p w:rsidR="00DA74E7" w:rsidRDefault="00DA74E7">
      <w:pPr>
        <w:rPr>
          <w:rFonts w:ascii="Times New Roman" w:hAnsi="Times New Roman" w:cs="Times New Roman"/>
          <w:sz w:val="18"/>
          <w:szCs w:val="18"/>
        </w:rPr>
      </w:pPr>
    </w:p>
    <w:p w:rsidR="00C62E9B" w:rsidRDefault="00C62E9B">
      <w:pPr>
        <w:rPr>
          <w:rFonts w:ascii="Times New Roman" w:hAnsi="Times New Roman" w:cs="Times New Roman"/>
          <w:sz w:val="18"/>
          <w:szCs w:val="18"/>
        </w:rPr>
      </w:pPr>
      <w:r>
        <w:rPr>
          <w:rFonts w:ascii="Times New Roman" w:hAnsi="Times New Roman" w:cs="Times New Roman"/>
          <w:sz w:val="18"/>
          <w:szCs w:val="18"/>
        </w:rPr>
        <w:br w:type="page"/>
      </w:r>
    </w:p>
    <w:tbl>
      <w:tblPr>
        <w:tblW w:w="0" w:type="auto"/>
        <w:tblLayout w:type="fixed"/>
        <w:tblCellMar>
          <w:left w:w="0" w:type="dxa"/>
          <w:right w:w="0" w:type="dxa"/>
        </w:tblCellMar>
        <w:tblLook w:val="04A0" w:firstRow="1" w:lastRow="0" w:firstColumn="1" w:lastColumn="0" w:noHBand="0" w:noVBand="1"/>
      </w:tblPr>
      <w:tblGrid>
        <w:gridCol w:w="648"/>
        <w:gridCol w:w="756"/>
        <w:gridCol w:w="1188"/>
        <w:gridCol w:w="972"/>
        <w:gridCol w:w="1728"/>
        <w:gridCol w:w="864"/>
        <w:gridCol w:w="1512"/>
        <w:gridCol w:w="3024"/>
        <w:gridCol w:w="1512"/>
        <w:gridCol w:w="1512"/>
      </w:tblGrid>
      <w:tr w:rsidR="00C62E9B" w:rsidRPr="00C62E9B" w:rsidTr="00C62E9B">
        <w:tc>
          <w:tcPr>
            <w:tcW w:w="13716" w:type="dxa"/>
            <w:gridSpan w:val="10"/>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lastRenderedPageBreak/>
              <w:t>БЛАНК ИНВЕНТАРИЗАЦИИ ВЫБРОСОВ ВРЕДНЫХ (ЗАГРЯЗНЯЮЩИХ) ВЕЩЕСТВ В АТМОСФЕРНЫЙ ВОЗДУХ И ИХ ИСТОЧНИКОВ</w:t>
            </w:r>
          </w:p>
        </w:tc>
      </w:tr>
      <w:tr w:rsidR="00C62E9B" w:rsidRPr="00C62E9B" w:rsidTr="00C62E9B">
        <w:tc>
          <w:tcPr>
            <w:tcW w:w="13716" w:type="dxa"/>
            <w:gridSpan w:val="10"/>
            <w:hideMark/>
          </w:tcPr>
          <w:p w:rsidR="00C62E9B" w:rsidRPr="00C62E9B" w:rsidRDefault="00C62E9B" w:rsidP="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 xml:space="preserve">ЭРА v3.0   </w:t>
            </w:r>
          </w:p>
        </w:tc>
      </w:tr>
      <w:tr w:rsidR="00C62E9B" w:rsidRPr="00C62E9B" w:rsidTr="00C62E9B">
        <w:tc>
          <w:tcPr>
            <w:tcW w:w="13716" w:type="dxa"/>
            <w:gridSpan w:val="10"/>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2. Характеристика источников загрязнения атмосферного воздуха</w:t>
            </w:r>
          </w:p>
        </w:tc>
      </w:tr>
      <w:tr w:rsidR="00C62E9B" w:rsidRPr="00C62E9B" w:rsidTr="00C62E9B">
        <w:tc>
          <w:tcPr>
            <w:tcW w:w="13716" w:type="dxa"/>
            <w:gridSpan w:val="10"/>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на 2026 год</w:t>
            </w:r>
          </w:p>
        </w:tc>
      </w:tr>
      <w:tr w:rsidR="00C62E9B" w:rsidRPr="00C62E9B" w:rsidTr="00C62E9B">
        <w:tc>
          <w:tcPr>
            <w:tcW w:w="13716" w:type="dxa"/>
            <w:gridSpan w:val="10"/>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 xml:space="preserve">Астраханский район, с. </w:t>
            </w:r>
            <w:proofErr w:type="spellStart"/>
            <w:r w:rsidRPr="00C62E9B">
              <w:rPr>
                <w:rFonts w:ascii="Courier New" w:hAnsi="Courier New" w:cs="Courier New"/>
                <w:sz w:val="16"/>
                <w:szCs w:val="16"/>
              </w:rPr>
              <w:t>Астраха</w:t>
            </w:r>
            <w:proofErr w:type="spellEnd"/>
            <w:r w:rsidRPr="00C62E9B">
              <w:rPr>
                <w:rFonts w:ascii="Courier New" w:hAnsi="Courier New" w:cs="Courier New"/>
                <w:sz w:val="16"/>
                <w:szCs w:val="16"/>
              </w:rPr>
              <w:t>, КГП на ПХВ "Ветеринарная станция Астраханского района"</w:t>
            </w:r>
          </w:p>
        </w:tc>
      </w:tr>
      <w:tr w:rsidR="00C62E9B" w:rsidRPr="00C62E9B" w:rsidTr="00C62E9B">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Номер</w:t>
            </w:r>
          </w:p>
        </w:tc>
        <w:tc>
          <w:tcPr>
            <w:tcW w:w="1944"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Параметры</w:t>
            </w:r>
          </w:p>
        </w:tc>
        <w:tc>
          <w:tcPr>
            <w:tcW w:w="3564" w:type="dxa"/>
            <w:gridSpan w:val="3"/>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 xml:space="preserve">Параметры  </w:t>
            </w:r>
            <w:proofErr w:type="spellStart"/>
            <w:r w:rsidRPr="00C62E9B">
              <w:rPr>
                <w:rFonts w:ascii="Courier New" w:hAnsi="Courier New" w:cs="Courier New"/>
                <w:sz w:val="16"/>
                <w:szCs w:val="16"/>
              </w:rPr>
              <w:t>газовоздушной</w:t>
            </w:r>
            <w:proofErr w:type="spellEnd"/>
            <w:r w:rsidRPr="00C62E9B">
              <w:rPr>
                <w:rFonts w:ascii="Courier New" w:hAnsi="Courier New" w:cs="Courier New"/>
                <w:sz w:val="16"/>
                <w:szCs w:val="16"/>
              </w:rPr>
              <w:t xml:space="preserve"> смеси</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Код загряз-</w:t>
            </w:r>
          </w:p>
        </w:tc>
        <w:tc>
          <w:tcPr>
            <w:tcW w:w="302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3024"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 xml:space="preserve">Количество  </w:t>
            </w:r>
            <w:proofErr w:type="gramStart"/>
            <w:r w:rsidRPr="00C62E9B">
              <w:rPr>
                <w:rFonts w:ascii="Courier New" w:hAnsi="Courier New" w:cs="Courier New"/>
                <w:sz w:val="16"/>
                <w:szCs w:val="16"/>
              </w:rPr>
              <w:t>загрязняющих</w:t>
            </w:r>
            <w:proofErr w:type="gramEnd"/>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spellStart"/>
            <w:r w:rsidRPr="00C62E9B">
              <w:rPr>
                <w:rFonts w:ascii="Courier New" w:hAnsi="Courier New" w:cs="Courier New"/>
                <w:sz w:val="16"/>
                <w:szCs w:val="16"/>
              </w:rPr>
              <w:t>источ</w:t>
            </w:r>
            <w:proofErr w:type="spellEnd"/>
          </w:p>
        </w:tc>
        <w:tc>
          <w:tcPr>
            <w:tcW w:w="194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spellStart"/>
            <w:r w:rsidRPr="00C62E9B">
              <w:rPr>
                <w:rFonts w:ascii="Courier New" w:hAnsi="Courier New" w:cs="Courier New"/>
                <w:sz w:val="16"/>
                <w:szCs w:val="16"/>
              </w:rPr>
              <w:t>источн</w:t>
            </w:r>
            <w:proofErr w:type="gramStart"/>
            <w:r w:rsidRPr="00C62E9B">
              <w:rPr>
                <w:rFonts w:ascii="Courier New" w:hAnsi="Courier New" w:cs="Courier New"/>
                <w:sz w:val="16"/>
                <w:szCs w:val="16"/>
              </w:rPr>
              <w:t>.з</w:t>
            </w:r>
            <w:proofErr w:type="gramEnd"/>
            <w:r w:rsidRPr="00C62E9B">
              <w:rPr>
                <w:rFonts w:ascii="Courier New" w:hAnsi="Courier New" w:cs="Courier New"/>
                <w:sz w:val="16"/>
                <w:szCs w:val="16"/>
              </w:rPr>
              <w:t>агрязнен</w:t>
            </w:r>
            <w:proofErr w:type="spellEnd"/>
            <w:r w:rsidRPr="00C62E9B">
              <w:rPr>
                <w:rFonts w:ascii="Courier New" w:hAnsi="Courier New" w:cs="Courier New"/>
                <w:sz w:val="16"/>
                <w:szCs w:val="16"/>
              </w:rPr>
              <w:t>.</w:t>
            </w:r>
          </w:p>
        </w:tc>
        <w:tc>
          <w:tcPr>
            <w:tcW w:w="3564" w:type="dxa"/>
            <w:gridSpan w:val="3"/>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на выходе источника загрязнения</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roofErr w:type="spellStart"/>
            <w:r w:rsidRPr="00C62E9B">
              <w:rPr>
                <w:rFonts w:ascii="Courier New" w:hAnsi="Courier New" w:cs="Courier New"/>
                <w:sz w:val="16"/>
                <w:szCs w:val="16"/>
              </w:rPr>
              <w:t>няющего</w:t>
            </w:r>
            <w:proofErr w:type="spellEnd"/>
          </w:p>
        </w:tc>
        <w:tc>
          <w:tcPr>
            <w:tcW w:w="302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302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веществ, выбрасываемых</w:t>
            </w: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roofErr w:type="spellStart"/>
            <w:r w:rsidRPr="00C62E9B">
              <w:rPr>
                <w:rFonts w:ascii="Courier New" w:hAnsi="Courier New" w:cs="Courier New"/>
                <w:sz w:val="16"/>
                <w:szCs w:val="16"/>
              </w:rPr>
              <w:t>ника</w:t>
            </w:r>
            <w:proofErr w:type="spellEnd"/>
          </w:p>
        </w:tc>
        <w:tc>
          <w:tcPr>
            <w:tcW w:w="194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3564"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вещества</w:t>
            </w:r>
          </w:p>
        </w:tc>
        <w:tc>
          <w:tcPr>
            <w:tcW w:w="302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302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в атмосферу</w:t>
            </w: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roofErr w:type="spellStart"/>
            <w:r w:rsidRPr="00C62E9B">
              <w:rPr>
                <w:rFonts w:ascii="Courier New" w:hAnsi="Courier New" w:cs="Courier New"/>
                <w:sz w:val="16"/>
                <w:szCs w:val="16"/>
              </w:rPr>
              <w:t>заг</w:t>
            </w:r>
            <w:proofErr w:type="spellEnd"/>
            <w:r w:rsidRPr="00C62E9B">
              <w:rPr>
                <w:rFonts w:ascii="Courier New" w:hAnsi="Courier New" w:cs="Courier New"/>
                <w:sz w:val="16"/>
                <w:szCs w:val="16"/>
              </w:rPr>
              <w:t>-</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Высота</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Диаметр,</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Скорость</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Объемный</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Темпе</w:t>
            </w:r>
            <w:proofErr w:type="gramEnd"/>
            <w:r w:rsidRPr="00C62E9B">
              <w:rPr>
                <w:rFonts w:ascii="Courier New" w:hAnsi="Courier New" w:cs="Courier New"/>
                <w:sz w:val="16"/>
                <w:szCs w:val="16"/>
              </w:rPr>
              <w:t>-</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roofErr w:type="gramStart"/>
            <w:r w:rsidRPr="00C62E9B">
              <w:rPr>
                <w:rFonts w:ascii="Courier New" w:hAnsi="Courier New" w:cs="Courier New"/>
                <w:sz w:val="16"/>
                <w:szCs w:val="16"/>
              </w:rPr>
              <w:t>( ЭНК, ПДК</w:t>
            </w:r>
            <w:proofErr w:type="gramEnd"/>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Наименование ЗВ</w:t>
            </w:r>
          </w:p>
        </w:tc>
        <w:tc>
          <w:tcPr>
            <w:tcW w:w="302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roofErr w:type="spellStart"/>
            <w:r w:rsidRPr="00C62E9B">
              <w:rPr>
                <w:rFonts w:ascii="Courier New" w:hAnsi="Courier New" w:cs="Courier New"/>
                <w:sz w:val="16"/>
                <w:szCs w:val="16"/>
              </w:rPr>
              <w:t>ряз</w:t>
            </w:r>
            <w:proofErr w:type="spellEnd"/>
            <w:r w:rsidRPr="00C62E9B">
              <w:rPr>
                <w:rFonts w:ascii="Courier New" w:hAnsi="Courier New" w:cs="Courier New"/>
                <w:sz w:val="16"/>
                <w:szCs w:val="16"/>
              </w:rPr>
              <w:t>-</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м</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размер</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roofErr w:type="gramStart"/>
            <w:r w:rsidRPr="00C62E9B">
              <w:rPr>
                <w:rFonts w:ascii="Courier New" w:hAnsi="Courier New" w:cs="Courier New"/>
                <w:sz w:val="16"/>
                <w:szCs w:val="16"/>
              </w:rPr>
              <w:t>м</w:t>
            </w:r>
            <w:proofErr w:type="gramEnd"/>
            <w:r w:rsidRPr="00C62E9B">
              <w:rPr>
                <w:rFonts w:ascii="Courier New" w:hAnsi="Courier New" w:cs="Courier New"/>
                <w:sz w:val="16"/>
                <w:szCs w:val="16"/>
              </w:rPr>
              <w:t>/с</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расход,</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spellStart"/>
            <w:r w:rsidRPr="00C62E9B">
              <w:rPr>
                <w:rFonts w:ascii="Courier New" w:hAnsi="Courier New" w:cs="Courier New"/>
                <w:sz w:val="16"/>
                <w:szCs w:val="16"/>
              </w:rPr>
              <w:t>ратура</w:t>
            </w:r>
            <w:proofErr w:type="spellEnd"/>
            <w:r w:rsidRPr="00C62E9B">
              <w:rPr>
                <w:rFonts w:ascii="Courier New" w:hAnsi="Courier New" w:cs="Courier New"/>
                <w:sz w:val="16"/>
                <w:szCs w:val="16"/>
              </w:rPr>
              <w:t>,</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или ОБУВ)</w:t>
            </w:r>
          </w:p>
        </w:tc>
        <w:tc>
          <w:tcPr>
            <w:tcW w:w="302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Максимальное,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Суммарное,</w:t>
            </w: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нения</w:t>
            </w: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сечения</w:t>
            </w: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м3/с</w:t>
            </w:r>
          </w:p>
        </w:tc>
        <w:tc>
          <w:tcPr>
            <w:tcW w:w="86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С</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roofErr w:type="gramStart"/>
            <w:r w:rsidRPr="00C62E9B">
              <w:rPr>
                <w:rFonts w:ascii="Courier New" w:hAnsi="Courier New" w:cs="Courier New"/>
                <w:sz w:val="16"/>
                <w:szCs w:val="16"/>
              </w:rPr>
              <w:t>г</w:t>
            </w:r>
            <w:proofErr w:type="gramEnd"/>
            <w:r w:rsidRPr="00C62E9B">
              <w:rPr>
                <w:rFonts w:ascii="Courier New" w:hAnsi="Courier New" w:cs="Courier New"/>
                <w:sz w:val="16"/>
                <w:szCs w:val="16"/>
              </w:rPr>
              <w:t>/с</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т/год</w:t>
            </w: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 xml:space="preserve">устья, </w:t>
            </w:r>
            <w:proofErr w:type="gramStart"/>
            <w:r w:rsidRPr="00C62E9B">
              <w:rPr>
                <w:rFonts w:ascii="Courier New" w:hAnsi="Courier New" w:cs="Courier New"/>
                <w:sz w:val="16"/>
                <w:szCs w:val="16"/>
              </w:rPr>
              <w:t>м</w:t>
            </w:r>
            <w:proofErr w:type="gramEnd"/>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r>
      <w:tr w:rsidR="00C62E9B" w:rsidRPr="00C62E9B" w:rsidTr="00C62E9B">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302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r>
      <w:tr w:rsidR="00C62E9B" w:rsidRPr="00C62E9B" w:rsidTr="00C62E9B">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1</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2</w:t>
            </w: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3</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4</w:t>
            </w:r>
          </w:p>
        </w:tc>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5</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6</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7</w:t>
            </w:r>
          </w:p>
        </w:tc>
        <w:tc>
          <w:tcPr>
            <w:tcW w:w="302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7a</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9</w:t>
            </w:r>
          </w:p>
        </w:tc>
      </w:tr>
      <w:tr w:rsidR="00C62E9B" w:rsidRPr="00C62E9B" w:rsidTr="00C62E9B">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75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302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r>
      <w:tr w:rsidR="00C62E9B" w:rsidRPr="00C62E9B" w:rsidTr="00C62E9B">
        <w:tc>
          <w:tcPr>
            <w:tcW w:w="13716" w:type="dxa"/>
            <w:gridSpan w:val="10"/>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Крематор КРН-1000</w:t>
            </w: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0001</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2.2</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0.15</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1.78</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0.0314552</w:t>
            </w: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0301 (4)</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Азота (IV) диоксид (Азота</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0.188784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0.12364</w:t>
            </w: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диоксид) (4)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0304 (6)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Азот (II) оксид (Азота</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0.0306774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0.0200915</w:t>
            </w: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оксид) (6)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0328 (583)</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Углерод (Сажа, Углерод</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0.0011575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0.000875</w:t>
            </w: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черный) (583)</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0330 (516)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Сера диоксид (Ангидрид</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0.10044662222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0.068028</w:t>
            </w: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сернистый, Сернистый газ,</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Сера (IV) оксид) (516)</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0337 (584)</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Углерод оксид (Окись</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0.19954218519</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0.13625</w:t>
            </w: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углерода, Угарный газ</w:t>
            </w:r>
            <w:proofErr w:type="gramStart"/>
            <w:r w:rsidRPr="00C62E9B">
              <w:rPr>
                <w:rFonts w:ascii="Courier New" w:hAnsi="Courier New" w:cs="Courier New"/>
                <w:sz w:val="16"/>
                <w:szCs w:val="16"/>
              </w:rPr>
              <w:t>)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584)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2902 (116)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Взвешенные частицы (116)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0.65833333333</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0.4266</w:t>
            </w: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6001</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1</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0333 (518)</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Сероводород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2.4416e-8</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0.00000031388</w:t>
            </w: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spellStart"/>
            <w:proofErr w:type="gramStart"/>
            <w:r w:rsidRPr="00C62E9B">
              <w:rPr>
                <w:rFonts w:ascii="Courier New" w:hAnsi="Courier New" w:cs="Courier New"/>
                <w:sz w:val="16"/>
                <w:szCs w:val="16"/>
              </w:rPr>
              <w:t>Дигидросульфид</w:t>
            </w:r>
            <w:proofErr w:type="spellEnd"/>
            <w:r w:rsidRPr="00C62E9B">
              <w:rPr>
                <w:rFonts w:ascii="Courier New" w:hAnsi="Courier New" w:cs="Courier New"/>
                <w:sz w:val="16"/>
                <w:szCs w:val="16"/>
              </w:rPr>
              <w:t>) (518)</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2754 (10)</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spellStart"/>
            <w:r w:rsidRPr="00C62E9B">
              <w:rPr>
                <w:rFonts w:ascii="Courier New" w:hAnsi="Courier New" w:cs="Courier New"/>
                <w:sz w:val="16"/>
                <w:szCs w:val="16"/>
              </w:rPr>
              <w:t>Алканы</w:t>
            </w:r>
            <w:proofErr w:type="spellEnd"/>
            <w:r w:rsidRPr="00C62E9B">
              <w:rPr>
                <w:rFonts w:ascii="Courier New" w:hAnsi="Courier New" w:cs="Courier New"/>
                <w:sz w:val="16"/>
                <w:szCs w:val="16"/>
              </w:rPr>
              <w:t xml:space="preserve"> С12-19 /в пересчете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0.00000869558</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0.00011178612</w:t>
            </w: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на</w:t>
            </w:r>
            <w:proofErr w:type="gramStart"/>
            <w:r w:rsidRPr="00C62E9B">
              <w:rPr>
                <w:rFonts w:ascii="Courier New" w:hAnsi="Courier New" w:cs="Courier New"/>
                <w:sz w:val="16"/>
                <w:szCs w:val="16"/>
              </w:rPr>
              <w:t xml:space="preserve"> С</w:t>
            </w:r>
            <w:proofErr w:type="gramEnd"/>
            <w:r w:rsidRPr="00C62E9B">
              <w:rPr>
                <w:rFonts w:ascii="Courier New" w:hAnsi="Courier New" w:cs="Courier New"/>
                <w:sz w:val="16"/>
                <w:szCs w:val="16"/>
              </w:rPr>
              <w:t>/ (Углеводороды</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предельные С12-С19 (в</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пересчете</w:t>
            </w:r>
            <w:proofErr w:type="gramEnd"/>
            <w:r w:rsidRPr="00C62E9B">
              <w:rPr>
                <w:rFonts w:ascii="Courier New" w:hAnsi="Courier New" w:cs="Courier New"/>
                <w:sz w:val="16"/>
                <w:szCs w:val="16"/>
              </w:rPr>
              <w:t xml:space="preserve"> на С);</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Растворитель РПК-265П) (10)</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6002</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1.5</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2908 (494)</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Пыль неорганическая,</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0.000072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0.000000518</w:t>
            </w: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содержащая двуокись кремния</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в %: 70-20 (шамот, цемент,</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 xml:space="preserve">пыль </w:t>
            </w:r>
            <w:proofErr w:type="gramStart"/>
            <w:r w:rsidRPr="00C62E9B">
              <w:rPr>
                <w:rFonts w:ascii="Courier New" w:hAnsi="Courier New" w:cs="Courier New"/>
                <w:sz w:val="16"/>
                <w:szCs w:val="16"/>
              </w:rPr>
              <w:t>цементного</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производства - глина,</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глинистый сланец, доменный</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шлак, песок, клинкер, зола,</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кремнезем, зола углей</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казахстанских</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bl>
    <w:p w:rsidR="00C62E9B" w:rsidRPr="00C62E9B" w:rsidRDefault="00C62E9B" w:rsidP="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br w:type="page"/>
      </w:r>
    </w:p>
    <w:tbl>
      <w:tblPr>
        <w:tblW w:w="0" w:type="auto"/>
        <w:tblLayout w:type="fixed"/>
        <w:tblCellMar>
          <w:left w:w="0" w:type="dxa"/>
          <w:right w:w="0" w:type="dxa"/>
        </w:tblCellMar>
        <w:tblLook w:val="04A0" w:firstRow="1" w:lastRow="0" w:firstColumn="1" w:lastColumn="0" w:noHBand="0" w:noVBand="1"/>
      </w:tblPr>
      <w:tblGrid>
        <w:gridCol w:w="648"/>
        <w:gridCol w:w="756"/>
        <w:gridCol w:w="1188"/>
        <w:gridCol w:w="972"/>
        <w:gridCol w:w="1728"/>
        <w:gridCol w:w="864"/>
        <w:gridCol w:w="1512"/>
        <w:gridCol w:w="3024"/>
        <w:gridCol w:w="1512"/>
        <w:gridCol w:w="1512"/>
      </w:tblGrid>
      <w:tr w:rsidR="00C62E9B" w:rsidRPr="00C62E9B" w:rsidTr="00C62E9B">
        <w:tc>
          <w:tcPr>
            <w:tcW w:w="13716" w:type="dxa"/>
            <w:gridSpan w:val="10"/>
            <w:hideMark/>
          </w:tcPr>
          <w:p w:rsidR="00C62E9B" w:rsidRPr="00C62E9B" w:rsidRDefault="00C62E9B" w:rsidP="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lastRenderedPageBreak/>
              <w:t xml:space="preserve">ЭРА v3.0   </w:t>
            </w:r>
          </w:p>
        </w:tc>
      </w:tr>
      <w:tr w:rsidR="00C62E9B" w:rsidRPr="00C62E9B" w:rsidTr="00C62E9B">
        <w:tc>
          <w:tcPr>
            <w:tcW w:w="13716" w:type="dxa"/>
            <w:gridSpan w:val="10"/>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2. Характеристика источников загрязнения атмосферного воздуха</w:t>
            </w:r>
          </w:p>
        </w:tc>
      </w:tr>
      <w:tr w:rsidR="00C62E9B" w:rsidRPr="00C62E9B" w:rsidTr="00C62E9B">
        <w:tc>
          <w:tcPr>
            <w:tcW w:w="13716" w:type="dxa"/>
            <w:gridSpan w:val="10"/>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на 2026 год</w:t>
            </w:r>
          </w:p>
        </w:tc>
      </w:tr>
      <w:tr w:rsidR="00C62E9B" w:rsidRPr="00C62E9B" w:rsidTr="00C62E9B">
        <w:tc>
          <w:tcPr>
            <w:tcW w:w="13716" w:type="dxa"/>
            <w:gridSpan w:val="10"/>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 xml:space="preserve">Астраханский район, с. </w:t>
            </w:r>
            <w:proofErr w:type="spellStart"/>
            <w:r w:rsidRPr="00C62E9B">
              <w:rPr>
                <w:rFonts w:ascii="Courier New" w:hAnsi="Courier New" w:cs="Courier New"/>
                <w:sz w:val="16"/>
                <w:szCs w:val="16"/>
              </w:rPr>
              <w:t>Астраха</w:t>
            </w:r>
            <w:proofErr w:type="spellEnd"/>
            <w:r w:rsidRPr="00C62E9B">
              <w:rPr>
                <w:rFonts w:ascii="Courier New" w:hAnsi="Courier New" w:cs="Courier New"/>
                <w:sz w:val="16"/>
                <w:szCs w:val="16"/>
              </w:rPr>
              <w:t>, КГП на ПХВ "Ветеринарная станция Астраханского района"</w:t>
            </w:r>
          </w:p>
        </w:tc>
      </w:tr>
      <w:tr w:rsidR="00C62E9B" w:rsidRPr="00C62E9B" w:rsidTr="00C62E9B">
        <w:tc>
          <w:tcPr>
            <w:tcW w:w="64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1</w:t>
            </w:r>
          </w:p>
        </w:tc>
        <w:tc>
          <w:tcPr>
            <w:tcW w:w="75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2</w:t>
            </w:r>
          </w:p>
        </w:tc>
        <w:tc>
          <w:tcPr>
            <w:tcW w:w="118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3</w:t>
            </w:r>
          </w:p>
        </w:tc>
        <w:tc>
          <w:tcPr>
            <w:tcW w:w="97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4</w:t>
            </w:r>
          </w:p>
        </w:tc>
        <w:tc>
          <w:tcPr>
            <w:tcW w:w="172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5</w:t>
            </w:r>
          </w:p>
        </w:tc>
        <w:tc>
          <w:tcPr>
            <w:tcW w:w="8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6</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7</w:t>
            </w:r>
          </w:p>
        </w:tc>
        <w:tc>
          <w:tcPr>
            <w:tcW w:w="302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7a</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9</w:t>
            </w:r>
          </w:p>
        </w:tc>
      </w:tr>
      <w:tr w:rsidR="00C62E9B" w:rsidRPr="00C62E9B" w:rsidTr="00C62E9B">
        <w:tc>
          <w:tcPr>
            <w:tcW w:w="64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756"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18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97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72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864"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302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месторождений) (494)</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13716" w:type="dxa"/>
            <w:gridSpan w:val="10"/>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roofErr w:type="spellStart"/>
            <w:r w:rsidRPr="00C62E9B">
              <w:rPr>
                <w:rFonts w:ascii="Courier New" w:hAnsi="Courier New" w:cs="Courier New"/>
                <w:sz w:val="16"/>
                <w:szCs w:val="16"/>
              </w:rPr>
              <w:t>Инсинератор</w:t>
            </w:r>
            <w:proofErr w:type="spellEnd"/>
            <w:r w:rsidRPr="00C62E9B">
              <w:rPr>
                <w:rFonts w:ascii="Courier New" w:hAnsi="Courier New" w:cs="Courier New"/>
                <w:sz w:val="16"/>
                <w:szCs w:val="16"/>
              </w:rPr>
              <w:t xml:space="preserve"> ИУМ -1000</w:t>
            </w: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0002</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2.2</w:t>
            </w:r>
          </w:p>
        </w:tc>
        <w:tc>
          <w:tcPr>
            <w:tcW w:w="1188"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0.15</w:t>
            </w:r>
          </w:p>
        </w:tc>
        <w:tc>
          <w:tcPr>
            <w:tcW w:w="97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1.62</w:t>
            </w:r>
          </w:p>
        </w:tc>
        <w:tc>
          <w:tcPr>
            <w:tcW w:w="1728"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0.0286278</w:t>
            </w: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0301 (4)</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Азота (IV) диоксид (Азота</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0.206144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0.13508</w:t>
            </w: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диоксид) (4)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0304 (6)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Азот (II) оксид (Азота</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0.0334984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0.0219505</w:t>
            </w: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оксид) (6)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0328 (583)</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Углерод (Сажа, Углерод</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0.0011575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0.000875</w:t>
            </w: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черный) (583)</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0330 (516)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Сера диоксид (Ангидрид</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0.10777995556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0.07278</w:t>
            </w: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сернистый, Сернистый газ,</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Сера (IV) оксид) (516)</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0337 (584)</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Углерод оксид (Окись</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0.2131224321</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0.14505</w:t>
            </w: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углерода, Угарный газ</w:t>
            </w:r>
            <w:proofErr w:type="gramStart"/>
            <w:r w:rsidRPr="00C62E9B">
              <w:rPr>
                <w:rFonts w:ascii="Courier New" w:hAnsi="Courier New" w:cs="Courier New"/>
                <w:sz w:val="16"/>
                <w:szCs w:val="16"/>
              </w:rPr>
              <w:t>)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584)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2902 (116)</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Взвешенные частицы (116)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0.725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0.4698</w:t>
            </w: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6003</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1</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0333 (518)</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Сероводород (</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2.4416e-8</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0.00000031388</w:t>
            </w: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spellStart"/>
            <w:proofErr w:type="gramStart"/>
            <w:r w:rsidRPr="00C62E9B">
              <w:rPr>
                <w:rFonts w:ascii="Courier New" w:hAnsi="Courier New" w:cs="Courier New"/>
                <w:sz w:val="16"/>
                <w:szCs w:val="16"/>
              </w:rPr>
              <w:t>Дигидросульфид</w:t>
            </w:r>
            <w:proofErr w:type="spellEnd"/>
            <w:r w:rsidRPr="00C62E9B">
              <w:rPr>
                <w:rFonts w:ascii="Courier New" w:hAnsi="Courier New" w:cs="Courier New"/>
                <w:sz w:val="16"/>
                <w:szCs w:val="16"/>
              </w:rPr>
              <w:t>) (518)</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2754 (10)</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spellStart"/>
            <w:r w:rsidRPr="00C62E9B">
              <w:rPr>
                <w:rFonts w:ascii="Courier New" w:hAnsi="Courier New" w:cs="Courier New"/>
                <w:sz w:val="16"/>
                <w:szCs w:val="16"/>
              </w:rPr>
              <w:t>Алканы</w:t>
            </w:r>
            <w:proofErr w:type="spellEnd"/>
            <w:r w:rsidRPr="00C62E9B">
              <w:rPr>
                <w:rFonts w:ascii="Courier New" w:hAnsi="Courier New" w:cs="Courier New"/>
                <w:sz w:val="16"/>
                <w:szCs w:val="16"/>
              </w:rPr>
              <w:t xml:space="preserve"> С12-19 /в пересчете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0.00000869558</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0.00011178612</w:t>
            </w: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на</w:t>
            </w:r>
            <w:proofErr w:type="gramStart"/>
            <w:r w:rsidRPr="00C62E9B">
              <w:rPr>
                <w:rFonts w:ascii="Courier New" w:hAnsi="Courier New" w:cs="Courier New"/>
                <w:sz w:val="16"/>
                <w:szCs w:val="16"/>
              </w:rPr>
              <w:t xml:space="preserve"> С</w:t>
            </w:r>
            <w:proofErr w:type="gramEnd"/>
            <w:r w:rsidRPr="00C62E9B">
              <w:rPr>
                <w:rFonts w:ascii="Courier New" w:hAnsi="Courier New" w:cs="Courier New"/>
                <w:sz w:val="16"/>
                <w:szCs w:val="16"/>
              </w:rPr>
              <w:t>/ (Углеводороды</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предельные С12-С19 (в</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пересчете</w:t>
            </w:r>
            <w:proofErr w:type="gramEnd"/>
            <w:r w:rsidRPr="00C62E9B">
              <w:rPr>
                <w:rFonts w:ascii="Courier New" w:hAnsi="Courier New" w:cs="Courier New"/>
                <w:sz w:val="16"/>
                <w:szCs w:val="16"/>
              </w:rPr>
              <w:t xml:space="preserve"> на С);</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Растворитель РПК-265П) (10)</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6004</w:t>
            </w:r>
          </w:p>
        </w:tc>
        <w:tc>
          <w:tcPr>
            <w:tcW w:w="756"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1.5</w:t>
            </w: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2908 (494)</w:t>
            </w: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Пыль неорганическая,</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0.000072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0.000000518</w:t>
            </w: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содержащая двуокись кремния</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в %: 70-20 (шамот, цемент,</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 xml:space="preserve">пыль </w:t>
            </w:r>
            <w:proofErr w:type="gramStart"/>
            <w:r w:rsidRPr="00C62E9B">
              <w:rPr>
                <w:rFonts w:ascii="Courier New" w:hAnsi="Courier New" w:cs="Courier New"/>
                <w:sz w:val="16"/>
                <w:szCs w:val="16"/>
              </w:rPr>
              <w:t>цементного</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производства - глина,</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глинистый сланец, доменный</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шлак, песок, клинкер, зола,</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кремнезем, зола углей</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казахстанских</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64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756"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18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97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72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8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02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месторождений) (494)</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13716" w:type="dxa"/>
            <w:gridSpan w:val="10"/>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Примечание: В графе 7 в скобках  указан порядковый номер ЗВ в таблице 1 Приложения 1 к Приказу Министра здравоохранения</w:t>
            </w:r>
          </w:p>
        </w:tc>
      </w:tr>
      <w:tr w:rsidR="00C62E9B" w:rsidRPr="00C62E9B" w:rsidTr="00C62E9B">
        <w:tc>
          <w:tcPr>
            <w:tcW w:w="13716" w:type="dxa"/>
            <w:gridSpan w:val="10"/>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Республики Казахстан от 2 августа 2022 года № Ќ</w:t>
            </w:r>
            <w:proofErr w:type="gramStart"/>
            <w:r w:rsidRPr="00C62E9B">
              <w:rPr>
                <w:rFonts w:ascii="Courier New" w:hAnsi="Courier New" w:cs="Courier New"/>
                <w:sz w:val="16"/>
                <w:szCs w:val="16"/>
              </w:rPr>
              <w:t>Р</w:t>
            </w:r>
            <w:proofErr w:type="gramEnd"/>
            <w:r w:rsidRPr="00C62E9B">
              <w:rPr>
                <w:rFonts w:ascii="Courier New" w:hAnsi="Courier New" w:cs="Courier New"/>
                <w:sz w:val="16"/>
                <w:szCs w:val="16"/>
              </w:rPr>
              <w:t xml:space="preserve"> ДСМ-70 (список ПДК)</w:t>
            </w:r>
          </w:p>
        </w:tc>
      </w:tr>
    </w:tbl>
    <w:p w:rsidR="00C62E9B" w:rsidRPr="00C62E9B" w:rsidRDefault="00C62E9B">
      <w:pPr>
        <w:rPr>
          <w:rFonts w:ascii="Times New Roman" w:hAnsi="Times New Roman" w:cs="Times New Roman"/>
          <w:sz w:val="16"/>
          <w:szCs w:val="16"/>
        </w:rPr>
      </w:pPr>
      <w:r w:rsidRPr="00C62E9B">
        <w:rPr>
          <w:rFonts w:ascii="Times New Roman" w:hAnsi="Times New Roman" w:cs="Times New Roman"/>
          <w:sz w:val="16"/>
          <w:szCs w:val="16"/>
        </w:rPr>
        <w:br w:type="page"/>
      </w:r>
    </w:p>
    <w:tbl>
      <w:tblPr>
        <w:tblW w:w="0" w:type="auto"/>
        <w:tblLayout w:type="fixed"/>
        <w:tblCellMar>
          <w:left w:w="0" w:type="dxa"/>
          <w:right w:w="0" w:type="dxa"/>
        </w:tblCellMar>
        <w:tblLook w:val="04A0" w:firstRow="1" w:lastRow="0" w:firstColumn="1" w:lastColumn="0" w:noHBand="0" w:noVBand="1"/>
      </w:tblPr>
      <w:tblGrid>
        <w:gridCol w:w="1080"/>
        <w:gridCol w:w="3564"/>
        <w:gridCol w:w="1080"/>
        <w:gridCol w:w="1080"/>
        <w:gridCol w:w="1512"/>
        <w:gridCol w:w="1620"/>
      </w:tblGrid>
      <w:tr w:rsidR="00C62E9B" w:rsidRPr="00C62E9B" w:rsidTr="00C62E9B">
        <w:tc>
          <w:tcPr>
            <w:tcW w:w="9936" w:type="dxa"/>
            <w:gridSpan w:val="6"/>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lastRenderedPageBreak/>
              <w:t>БЛАНК ИНВЕНТАРИЗАЦИИ ВЫБРОСОВ ВРЕДНЫХ (ЗАГРЯЗНЯЮЩИХ) ВЕЩЕСТВ В АТМОСФЕРНЫЙ ВОЗДУХ</w:t>
            </w:r>
          </w:p>
        </w:tc>
      </w:tr>
      <w:tr w:rsidR="00C62E9B" w:rsidRPr="00C62E9B" w:rsidTr="00C62E9B">
        <w:tc>
          <w:tcPr>
            <w:tcW w:w="9936" w:type="dxa"/>
            <w:gridSpan w:val="6"/>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И ИХ ИСТОЧНИКОВ</w:t>
            </w:r>
          </w:p>
        </w:tc>
      </w:tr>
      <w:tr w:rsidR="00C62E9B" w:rsidRPr="00C62E9B" w:rsidTr="00C62E9B">
        <w:tc>
          <w:tcPr>
            <w:tcW w:w="9936" w:type="dxa"/>
            <w:gridSpan w:val="6"/>
            <w:hideMark/>
          </w:tcPr>
          <w:p w:rsidR="00C62E9B" w:rsidRPr="00C62E9B" w:rsidRDefault="00C62E9B" w:rsidP="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 xml:space="preserve">ЭРА v3.0   </w:t>
            </w:r>
          </w:p>
        </w:tc>
      </w:tr>
      <w:tr w:rsidR="00C62E9B" w:rsidRPr="00C62E9B" w:rsidTr="00C62E9B">
        <w:tc>
          <w:tcPr>
            <w:tcW w:w="9936" w:type="dxa"/>
            <w:gridSpan w:val="6"/>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 xml:space="preserve">3. Показатели работы </w:t>
            </w:r>
            <w:proofErr w:type="spellStart"/>
            <w:r w:rsidRPr="00C62E9B">
              <w:rPr>
                <w:rFonts w:ascii="Courier New" w:hAnsi="Courier New" w:cs="Courier New"/>
                <w:sz w:val="16"/>
                <w:szCs w:val="16"/>
              </w:rPr>
              <w:t>пылегазоочистного</w:t>
            </w:r>
            <w:proofErr w:type="spellEnd"/>
            <w:r w:rsidRPr="00C62E9B">
              <w:rPr>
                <w:rFonts w:ascii="Courier New" w:hAnsi="Courier New" w:cs="Courier New"/>
                <w:sz w:val="16"/>
                <w:szCs w:val="16"/>
              </w:rPr>
              <w:t xml:space="preserve"> оборудования (ПГО)</w:t>
            </w:r>
          </w:p>
        </w:tc>
      </w:tr>
      <w:tr w:rsidR="00C62E9B" w:rsidRPr="00C62E9B" w:rsidTr="00C62E9B">
        <w:tc>
          <w:tcPr>
            <w:tcW w:w="9936" w:type="dxa"/>
            <w:gridSpan w:val="6"/>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на 2026 год</w:t>
            </w:r>
          </w:p>
        </w:tc>
      </w:tr>
      <w:tr w:rsidR="00C62E9B" w:rsidRPr="00C62E9B" w:rsidTr="00C62E9B">
        <w:tc>
          <w:tcPr>
            <w:tcW w:w="9936" w:type="dxa"/>
            <w:gridSpan w:val="6"/>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 xml:space="preserve">Астраханский район, с. </w:t>
            </w:r>
            <w:proofErr w:type="spellStart"/>
            <w:r w:rsidRPr="00C62E9B">
              <w:rPr>
                <w:rFonts w:ascii="Courier New" w:hAnsi="Courier New" w:cs="Courier New"/>
                <w:sz w:val="16"/>
                <w:szCs w:val="16"/>
              </w:rPr>
              <w:t>Астраха</w:t>
            </w:r>
            <w:proofErr w:type="spellEnd"/>
            <w:r w:rsidRPr="00C62E9B">
              <w:rPr>
                <w:rFonts w:ascii="Courier New" w:hAnsi="Courier New" w:cs="Courier New"/>
                <w:sz w:val="16"/>
                <w:szCs w:val="16"/>
              </w:rPr>
              <w:t>, КГП на ПХВ "Ветеринарная станция Астраханского района"</w:t>
            </w:r>
          </w:p>
        </w:tc>
      </w:tr>
      <w:tr w:rsidR="00C62E9B" w:rsidRPr="00C62E9B" w:rsidTr="00C62E9B">
        <w:tc>
          <w:tcPr>
            <w:tcW w:w="9936" w:type="dxa"/>
            <w:gridSpan w:val="6"/>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10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Номер</w:t>
            </w:r>
          </w:p>
        </w:tc>
        <w:tc>
          <w:tcPr>
            <w:tcW w:w="356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Наименование  и тип</w:t>
            </w:r>
          </w:p>
        </w:tc>
        <w:tc>
          <w:tcPr>
            <w:tcW w:w="216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КПД аппаратов, %</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Код</w:t>
            </w:r>
          </w:p>
        </w:tc>
        <w:tc>
          <w:tcPr>
            <w:tcW w:w="16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Коэффициент</w:t>
            </w:r>
          </w:p>
        </w:tc>
      </w:tr>
      <w:tr w:rsidR="00C62E9B" w:rsidRPr="00C62E9B" w:rsidTr="00C62E9B">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источника</w:t>
            </w:r>
          </w:p>
        </w:tc>
        <w:tc>
          <w:tcPr>
            <w:tcW w:w="356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roofErr w:type="spellStart"/>
            <w:r w:rsidRPr="00C62E9B">
              <w:rPr>
                <w:rFonts w:ascii="Courier New" w:hAnsi="Courier New" w:cs="Courier New"/>
                <w:sz w:val="16"/>
                <w:szCs w:val="16"/>
              </w:rPr>
              <w:t>пылегазоулавливающего</w:t>
            </w:r>
            <w:proofErr w:type="spellEnd"/>
          </w:p>
        </w:tc>
        <w:tc>
          <w:tcPr>
            <w:tcW w:w="216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загрязняющего</w:t>
            </w:r>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обеспеченности</w:t>
            </w:r>
          </w:p>
        </w:tc>
      </w:tr>
      <w:tr w:rsidR="00C62E9B" w:rsidRPr="00C62E9B" w:rsidTr="00C62E9B">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выделения</w:t>
            </w:r>
          </w:p>
        </w:tc>
        <w:tc>
          <w:tcPr>
            <w:tcW w:w="3564"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оборудования</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Проектный</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spellStart"/>
            <w:r w:rsidRPr="00C62E9B">
              <w:rPr>
                <w:rFonts w:ascii="Courier New" w:hAnsi="Courier New" w:cs="Courier New"/>
                <w:sz w:val="16"/>
                <w:szCs w:val="16"/>
              </w:rPr>
              <w:t>Фактичес</w:t>
            </w:r>
            <w:proofErr w:type="spellEnd"/>
            <w:r w:rsidRPr="00C62E9B">
              <w:rPr>
                <w:rFonts w:ascii="Courier New" w:hAnsi="Courier New" w:cs="Courier New"/>
                <w:sz w:val="16"/>
                <w:szCs w:val="16"/>
              </w:rPr>
              <w:t>-</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 xml:space="preserve">вещества   </w:t>
            </w:r>
            <w:proofErr w:type="gramStart"/>
            <w:r w:rsidRPr="00C62E9B">
              <w:rPr>
                <w:rFonts w:ascii="Courier New" w:hAnsi="Courier New" w:cs="Courier New"/>
                <w:sz w:val="16"/>
                <w:szCs w:val="16"/>
              </w:rPr>
              <w:t>по</w:t>
            </w:r>
            <w:proofErr w:type="gramEnd"/>
          </w:p>
        </w:tc>
        <w:tc>
          <w:tcPr>
            <w:tcW w:w="162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K(1),%</w:t>
            </w:r>
          </w:p>
        </w:tc>
      </w:tr>
      <w:tr w:rsidR="00C62E9B" w:rsidRPr="00C62E9B" w:rsidTr="00C62E9B">
        <w:tc>
          <w:tcPr>
            <w:tcW w:w="1080"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3564"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кий</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spellStart"/>
            <w:r w:rsidRPr="00C62E9B">
              <w:rPr>
                <w:rFonts w:ascii="Courier New" w:hAnsi="Courier New" w:cs="Courier New"/>
                <w:sz w:val="16"/>
                <w:szCs w:val="16"/>
              </w:rPr>
              <w:t>котор</w:t>
            </w:r>
            <w:proofErr w:type="gramStart"/>
            <w:r w:rsidRPr="00C62E9B">
              <w:rPr>
                <w:rFonts w:ascii="Courier New" w:hAnsi="Courier New" w:cs="Courier New"/>
                <w:sz w:val="16"/>
                <w:szCs w:val="16"/>
              </w:rPr>
              <w:t>.п</w:t>
            </w:r>
            <w:proofErr w:type="gramEnd"/>
            <w:r w:rsidRPr="00C62E9B">
              <w:rPr>
                <w:rFonts w:ascii="Courier New" w:hAnsi="Courier New" w:cs="Courier New"/>
                <w:sz w:val="16"/>
                <w:szCs w:val="16"/>
              </w:rPr>
              <w:t>роис</w:t>
            </w:r>
            <w:proofErr w:type="spellEnd"/>
            <w:r w:rsidRPr="00C62E9B">
              <w:rPr>
                <w:rFonts w:ascii="Courier New" w:hAnsi="Courier New" w:cs="Courier New"/>
                <w:sz w:val="16"/>
                <w:szCs w:val="16"/>
              </w:rPr>
              <w:t>-</w:t>
            </w:r>
          </w:p>
        </w:tc>
        <w:tc>
          <w:tcPr>
            <w:tcW w:w="1620"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564"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ходит очистка</w:t>
            </w:r>
          </w:p>
        </w:tc>
        <w:tc>
          <w:tcPr>
            <w:tcW w:w="16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1</w:t>
            </w:r>
          </w:p>
        </w:tc>
        <w:tc>
          <w:tcPr>
            <w:tcW w:w="356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2</w:t>
            </w: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3</w:t>
            </w: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5</w:t>
            </w:r>
          </w:p>
        </w:tc>
        <w:tc>
          <w:tcPr>
            <w:tcW w:w="162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6</w:t>
            </w:r>
          </w:p>
        </w:tc>
      </w:tr>
      <w:tr w:rsidR="00C62E9B" w:rsidRPr="00C62E9B" w:rsidTr="00C62E9B">
        <w:tc>
          <w:tcPr>
            <w:tcW w:w="9936" w:type="dxa"/>
            <w:gridSpan w:val="6"/>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roofErr w:type="spellStart"/>
            <w:r w:rsidRPr="00C62E9B">
              <w:rPr>
                <w:rFonts w:ascii="Courier New" w:hAnsi="Courier New" w:cs="Courier New"/>
                <w:sz w:val="16"/>
                <w:szCs w:val="16"/>
              </w:rPr>
              <w:t>Пылегазоочистное</w:t>
            </w:r>
            <w:proofErr w:type="spellEnd"/>
            <w:r w:rsidRPr="00C62E9B">
              <w:rPr>
                <w:rFonts w:ascii="Courier New" w:hAnsi="Courier New" w:cs="Courier New"/>
                <w:sz w:val="16"/>
                <w:szCs w:val="16"/>
              </w:rPr>
              <w:t xml:space="preserve"> оборудование отсутствует!</w:t>
            </w:r>
          </w:p>
        </w:tc>
      </w:tr>
    </w:tbl>
    <w:p w:rsidR="00C62E9B" w:rsidRDefault="00C62E9B">
      <w:pPr>
        <w:rPr>
          <w:rFonts w:ascii="Times New Roman" w:hAnsi="Times New Roman" w:cs="Times New Roman"/>
          <w:sz w:val="18"/>
          <w:szCs w:val="18"/>
        </w:rPr>
      </w:pPr>
      <w:r>
        <w:rPr>
          <w:rFonts w:ascii="Times New Roman" w:hAnsi="Times New Roman" w:cs="Times New Roman"/>
          <w:sz w:val="18"/>
          <w:szCs w:val="18"/>
        </w:rPr>
        <w:br w:type="page"/>
      </w:r>
    </w:p>
    <w:p w:rsidR="00C62E9B" w:rsidRDefault="00C62E9B">
      <w:pPr>
        <w:rPr>
          <w:rFonts w:ascii="Times New Roman" w:hAnsi="Times New Roman" w:cs="Times New Roman"/>
          <w:sz w:val="18"/>
          <w:szCs w:val="18"/>
        </w:rPr>
      </w:pPr>
    </w:p>
    <w:tbl>
      <w:tblPr>
        <w:tblW w:w="0" w:type="auto"/>
        <w:tblLayout w:type="fixed"/>
        <w:tblCellMar>
          <w:left w:w="0" w:type="dxa"/>
          <w:right w:w="0" w:type="dxa"/>
        </w:tblCellMar>
        <w:tblLook w:val="04A0" w:firstRow="1" w:lastRow="0" w:firstColumn="1" w:lastColumn="0" w:noHBand="0" w:noVBand="1"/>
      </w:tblPr>
      <w:tblGrid>
        <w:gridCol w:w="540"/>
        <w:gridCol w:w="3240"/>
        <w:gridCol w:w="1512"/>
        <w:gridCol w:w="1512"/>
        <w:gridCol w:w="1512"/>
        <w:gridCol w:w="1512"/>
        <w:gridCol w:w="1512"/>
        <w:gridCol w:w="1512"/>
        <w:gridCol w:w="1512"/>
      </w:tblGrid>
      <w:tr w:rsidR="00C62E9B" w:rsidRPr="00C62E9B" w:rsidTr="00C62E9B">
        <w:tc>
          <w:tcPr>
            <w:tcW w:w="14364" w:type="dxa"/>
            <w:gridSpan w:val="9"/>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БЛАНК ИНВЕНТАРИЗАЦИИ ВЫБРОСОВ ВРЕДНЫХ (ЗАГРЯЗНЯЮЩИХ) ВЕЩЕСТВ В АТМОСФЕРНЫЙ ВОЗДУХ И ИХ ИСТОЧНИКОВ</w:t>
            </w:r>
          </w:p>
        </w:tc>
      </w:tr>
      <w:tr w:rsidR="00C62E9B" w:rsidRPr="00C62E9B" w:rsidTr="00C62E9B">
        <w:tc>
          <w:tcPr>
            <w:tcW w:w="14364" w:type="dxa"/>
            <w:gridSpan w:val="9"/>
            <w:hideMark/>
          </w:tcPr>
          <w:p w:rsidR="00C62E9B" w:rsidRPr="00C62E9B" w:rsidRDefault="00C62E9B" w:rsidP="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 xml:space="preserve">ЭРА v3.0   </w:t>
            </w:r>
          </w:p>
        </w:tc>
      </w:tr>
      <w:tr w:rsidR="00C62E9B" w:rsidRPr="00C62E9B" w:rsidTr="00C62E9B">
        <w:tc>
          <w:tcPr>
            <w:tcW w:w="14364" w:type="dxa"/>
            <w:gridSpan w:val="9"/>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4. Суммарные выбросы вредных (загрязняющих) веществ в атмосферу, их очистка и утилизация</w:t>
            </w:r>
          </w:p>
        </w:tc>
      </w:tr>
      <w:tr w:rsidR="00C62E9B" w:rsidRPr="00C62E9B" w:rsidTr="00C62E9B">
        <w:tc>
          <w:tcPr>
            <w:tcW w:w="14364" w:type="dxa"/>
            <w:gridSpan w:val="9"/>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в целом по предприятию, т/год</w:t>
            </w:r>
          </w:p>
        </w:tc>
      </w:tr>
      <w:tr w:rsidR="00C62E9B" w:rsidRPr="00C62E9B" w:rsidTr="00C62E9B">
        <w:tc>
          <w:tcPr>
            <w:tcW w:w="14364" w:type="dxa"/>
            <w:gridSpan w:val="9"/>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на 2026 год</w:t>
            </w:r>
          </w:p>
        </w:tc>
      </w:tr>
      <w:tr w:rsidR="00C62E9B" w:rsidRPr="00C62E9B" w:rsidTr="00C62E9B">
        <w:tc>
          <w:tcPr>
            <w:tcW w:w="14364" w:type="dxa"/>
            <w:gridSpan w:val="9"/>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 xml:space="preserve">Астраханский район, с. </w:t>
            </w:r>
            <w:proofErr w:type="spellStart"/>
            <w:r w:rsidRPr="00C62E9B">
              <w:rPr>
                <w:rFonts w:ascii="Courier New" w:hAnsi="Courier New" w:cs="Courier New"/>
                <w:sz w:val="16"/>
                <w:szCs w:val="16"/>
              </w:rPr>
              <w:t>Астраха</w:t>
            </w:r>
            <w:proofErr w:type="spellEnd"/>
            <w:r w:rsidRPr="00C62E9B">
              <w:rPr>
                <w:rFonts w:ascii="Courier New" w:hAnsi="Courier New" w:cs="Courier New"/>
                <w:sz w:val="16"/>
                <w:szCs w:val="16"/>
              </w:rPr>
              <w:t>, КГП на ПХВ "Ветеринарная станция Астраханского района"</w:t>
            </w:r>
          </w:p>
        </w:tc>
      </w:tr>
      <w:tr w:rsidR="00C62E9B" w:rsidRPr="00C62E9B" w:rsidTr="00C62E9B">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Код</w:t>
            </w:r>
          </w:p>
        </w:tc>
        <w:tc>
          <w:tcPr>
            <w:tcW w:w="3240"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Количество</w:t>
            </w:r>
          </w:p>
        </w:tc>
        <w:tc>
          <w:tcPr>
            <w:tcW w:w="3024"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В том числе</w:t>
            </w:r>
          </w:p>
        </w:tc>
        <w:tc>
          <w:tcPr>
            <w:tcW w:w="4536" w:type="dxa"/>
            <w:gridSpan w:val="3"/>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 xml:space="preserve">Из  </w:t>
            </w:r>
            <w:proofErr w:type="gramStart"/>
            <w:r w:rsidRPr="00C62E9B">
              <w:rPr>
                <w:rFonts w:ascii="Courier New" w:hAnsi="Courier New" w:cs="Courier New"/>
                <w:sz w:val="16"/>
                <w:szCs w:val="16"/>
              </w:rPr>
              <w:t>поступивших</w:t>
            </w:r>
            <w:proofErr w:type="gramEnd"/>
            <w:r w:rsidRPr="00C62E9B">
              <w:rPr>
                <w:rFonts w:ascii="Courier New" w:hAnsi="Courier New" w:cs="Courier New"/>
                <w:sz w:val="16"/>
                <w:szCs w:val="16"/>
              </w:rPr>
              <w:t xml:space="preserve"> на очистку</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Всего</w:t>
            </w: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spellStart"/>
            <w:r w:rsidRPr="00C62E9B">
              <w:rPr>
                <w:rFonts w:ascii="Courier New" w:hAnsi="Courier New" w:cs="Courier New"/>
                <w:sz w:val="16"/>
                <w:szCs w:val="16"/>
              </w:rPr>
              <w:t>заг</w:t>
            </w:r>
            <w:proofErr w:type="spellEnd"/>
            <w:r w:rsidRPr="00C62E9B">
              <w:rPr>
                <w:rFonts w:ascii="Courier New" w:hAnsi="Courier New" w:cs="Courier New"/>
                <w:sz w:val="16"/>
                <w:szCs w:val="16"/>
              </w:rPr>
              <w:t>-</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Н а и м е н о в а н и е</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загрязняющих</w:t>
            </w:r>
          </w:p>
        </w:tc>
        <w:tc>
          <w:tcPr>
            <w:tcW w:w="302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4536"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выброшено</w:t>
            </w: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spellStart"/>
            <w:r w:rsidRPr="00C62E9B">
              <w:rPr>
                <w:rFonts w:ascii="Courier New" w:hAnsi="Courier New" w:cs="Courier New"/>
                <w:sz w:val="16"/>
                <w:szCs w:val="16"/>
              </w:rPr>
              <w:t>ряз</w:t>
            </w:r>
            <w:proofErr w:type="spellEnd"/>
            <w:r w:rsidRPr="00C62E9B">
              <w:rPr>
                <w:rFonts w:ascii="Courier New" w:hAnsi="Courier New" w:cs="Courier New"/>
                <w:sz w:val="16"/>
                <w:szCs w:val="16"/>
              </w:rPr>
              <w:t>-</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загрязняющего</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веществ</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roofErr w:type="spellStart"/>
            <w:r w:rsidRPr="00C62E9B">
              <w:rPr>
                <w:rFonts w:ascii="Courier New" w:hAnsi="Courier New" w:cs="Courier New"/>
                <w:sz w:val="16"/>
                <w:szCs w:val="16"/>
              </w:rPr>
              <w:t>выбрасыва</w:t>
            </w:r>
            <w:proofErr w:type="spellEnd"/>
            <w:r w:rsidRPr="00C62E9B">
              <w:rPr>
                <w:rFonts w:ascii="Courier New" w:hAnsi="Courier New" w:cs="Courier New"/>
                <w:sz w:val="16"/>
                <w:szCs w:val="16"/>
              </w:rPr>
              <w:t>-</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поступает</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выброшено</w:t>
            </w:r>
          </w:p>
        </w:tc>
        <w:tc>
          <w:tcPr>
            <w:tcW w:w="3024" w:type="dxa"/>
            <w:gridSpan w:val="2"/>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уловлено и обезврежено</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в</w:t>
            </w: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spellStart"/>
            <w:r w:rsidRPr="00C62E9B">
              <w:rPr>
                <w:rFonts w:ascii="Courier New" w:hAnsi="Courier New" w:cs="Courier New"/>
                <w:sz w:val="16"/>
                <w:szCs w:val="16"/>
              </w:rPr>
              <w:t>няющ</w:t>
            </w:r>
            <w:proofErr w:type="spellEnd"/>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вещества</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отходящих от</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roofErr w:type="spellStart"/>
            <w:r w:rsidRPr="00C62E9B">
              <w:rPr>
                <w:rFonts w:ascii="Courier New" w:hAnsi="Courier New" w:cs="Courier New"/>
                <w:sz w:val="16"/>
                <w:szCs w:val="16"/>
              </w:rPr>
              <w:t>ется</w:t>
            </w:r>
            <w:proofErr w:type="spellEnd"/>
            <w:r w:rsidRPr="00C62E9B">
              <w:rPr>
                <w:rFonts w:ascii="Courier New" w:hAnsi="Courier New" w:cs="Courier New"/>
                <w:sz w:val="16"/>
                <w:szCs w:val="16"/>
              </w:rPr>
              <w:t xml:space="preserve">  без</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на</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в</w:t>
            </w:r>
          </w:p>
        </w:tc>
        <w:tc>
          <w:tcPr>
            <w:tcW w:w="302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атмосферу</w:t>
            </w: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веще</w:t>
            </w:r>
          </w:p>
        </w:tc>
        <w:tc>
          <w:tcPr>
            <w:tcW w:w="3240"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источника</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очистки</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очистку</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атмосферу</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фактически</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 xml:space="preserve">из них </w:t>
            </w:r>
            <w:proofErr w:type="spellStart"/>
            <w:r w:rsidRPr="00C62E9B">
              <w:rPr>
                <w:rFonts w:ascii="Courier New" w:hAnsi="Courier New" w:cs="Courier New"/>
                <w:sz w:val="16"/>
                <w:szCs w:val="16"/>
              </w:rPr>
              <w:t>ути</w:t>
            </w:r>
            <w:proofErr w:type="spellEnd"/>
            <w:r w:rsidRPr="00C62E9B">
              <w:rPr>
                <w:rFonts w:ascii="Courier New" w:hAnsi="Courier New" w:cs="Courier New"/>
                <w:sz w:val="16"/>
                <w:szCs w:val="16"/>
              </w:rPr>
              <w:t>-</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r>
      <w:tr w:rsidR="00C62E9B" w:rsidRPr="00C62E9B" w:rsidTr="00C62E9B">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spellStart"/>
            <w:r w:rsidRPr="00C62E9B">
              <w:rPr>
                <w:rFonts w:ascii="Courier New" w:hAnsi="Courier New" w:cs="Courier New"/>
                <w:sz w:val="16"/>
                <w:szCs w:val="16"/>
              </w:rPr>
              <w:t>ства</w:t>
            </w:r>
            <w:proofErr w:type="spellEnd"/>
          </w:p>
        </w:tc>
        <w:tc>
          <w:tcPr>
            <w:tcW w:w="32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выделения</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roofErr w:type="spellStart"/>
            <w:r w:rsidRPr="00C62E9B">
              <w:rPr>
                <w:rFonts w:ascii="Courier New" w:hAnsi="Courier New" w:cs="Courier New"/>
                <w:sz w:val="16"/>
                <w:szCs w:val="16"/>
              </w:rPr>
              <w:t>лизировано</w:t>
            </w:r>
            <w:proofErr w:type="spellEnd"/>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r>
      <w:tr w:rsidR="00C62E9B" w:rsidRPr="00C62E9B" w:rsidTr="00C62E9B">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1</w:t>
            </w:r>
          </w:p>
        </w:tc>
        <w:tc>
          <w:tcPr>
            <w:tcW w:w="32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3</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5</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6</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7</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9</w:t>
            </w:r>
          </w:p>
        </w:tc>
      </w:tr>
      <w:tr w:rsidR="00C62E9B" w:rsidRPr="00C62E9B" w:rsidTr="00C62E9B">
        <w:tc>
          <w:tcPr>
            <w:tcW w:w="378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В С Е Г О</w:t>
            </w:r>
            <w:proofErr w:type="gramStart"/>
            <w:r w:rsidRPr="00C62E9B">
              <w:rPr>
                <w:rFonts w:ascii="Courier New" w:hAnsi="Courier New" w:cs="Courier New"/>
                <w:sz w:val="16"/>
                <w:szCs w:val="16"/>
              </w:rPr>
              <w:t xml:space="preserve"> :</w:t>
            </w:r>
            <w:proofErr w:type="gramEnd"/>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1.621245236</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1.621245236</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1.621245236</w:t>
            </w:r>
          </w:p>
        </w:tc>
      </w:tr>
      <w:tr w:rsidR="00C62E9B" w:rsidRPr="00C62E9B" w:rsidTr="00C62E9B">
        <w:tc>
          <w:tcPr>
            <w:tcW w:w="378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в том числе:</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r>
      <w:tr w:rsidR="00C62E9B" w:rsidRPr="00C62E9B" w:rsidTr="00C62E9B">
        <w:tc>
          <w:tcPr>
            <w:tcW w:w="3780"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 xml:space="preserve">Т в е </w:t>
            </w:r>
            <w:proofErr w:type="gramStart"/>
            <w:r w:rsidRPr="00C62E9B">
              <w:rPr>
                <w:rFonts w:ascii="Courier New" w:hAnsi="Courier New" w:cs="Courier New"/>
                <w:sz w:val="16"/>
                <w:szCs w:val="16"/>
              </w:rPr>
              <w:t>р</w:t>
            </w:r>
            <w:proofErr w:type="gramEnd"/>
            <w:r w:rsidRPr="00C62E9B">
              <w:rPr>
                <w:rFonts w:ascii="Courier New" w:hAnsi="Courier New" w:cs="Courier New"/>
                <w:sz w:val="16"/>
                <w:szCs w:val="16"/>
              </w:rPr>
              <w:t xml:space="preserve"> д ы е:</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0.898151036</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0.898151036</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0.898151036</w:t>
            </w:r>
          </w:p>
        </w:tc>
      </w:tr>
      <w:tr w:rsidR="00C62E9B" w:rsidRPr="00C62E9B" w:rsidTr="00C62E9B">
        <w:tc>
          <w:tcPr>
            <w:tcW w:w="378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из них:</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0328</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Углерод (Сажа, Углерод</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0.00175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0.00175</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0.00175</w:t>
            </w: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черный) (583)</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2902</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Взвешенные частицы (116)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0.8964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0.8964</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0.8964</w:t>
            </w: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2908</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Пыль неорганическая,</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0.000001036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0.000001036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0.000001036</w:t>
            </w: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 xml:space="preserve">содержащая двуокись кремния </w:t>
            </w:r>
            <w:proofErr w:type="gramStart"/>
            <w:r w:rsidRPr="00C62E9B">
              <w:rPr>
                <w:rFonts w:ascii="Courier New" w:hAnsi="Courier New" w:cs="Courier New"/>
                <w:sz w:val="16"/>
                <w:szCs w:val="16"/>
              </w:rPr>
              <w:t>в</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 70-20 (шамот, цемент, пыль</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цементного производства -</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глина, глинистый сланец,</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доменный шлак, песок,</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клинкер, зола, кремнезем,</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зола углей казахстанских</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2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месторождений) (494)</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3780"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Газообразные, жидкие:</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0.7230942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0.7230942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0.7230942</w:t>
            </w:r>
          </w:p>
        </w:tc>
      </w:tr>
      <w:tr w:rsidR="00C62E9B" w:rsidRPr="00C62E9B" w:rsidTr="00C62E9B">
        <w:tc>
          <w:tcPr>
            <w:tcW w:w="378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из них:</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0301</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Азота (IV) диоксид (Азота</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0.25872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0.25872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0.25872</w:t>
            </w: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диоксид) (4)</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0304</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Азот (II) оксид (Азота оксид)</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0.042042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0.042042</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0.042042</w:t>
            </w: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(6)</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0330</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Сера диоксид (Ангидрид</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0.140808</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0.140808</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0.140808</w:t>
            </w: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сернистый, Сернистый газ,</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Сера (IV) оксид) (516)</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0333</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Сероводород (</w:t>
            </w:r>
            <w:proofErr w:type="spellStart"/>
            <w:r w:rsidRPr="00C62E9B">
              <w:rPr>
                <w:rFonts w:ascii="Courier New" w:hAnsi="Courier New" w:cs="Courier New"/>
                <w:sz w:val="16"/>
                <w:szCs w:val="16"/>
              </w:rPr>
              <w:t>Дигидросульфид</w:t>
            </w:r>
            <w:proofErr w:type="spellEnd"/>
            <w:r w:rsidRPr="00C62E9B">
              <w:rPr>
                <w:rFonts w:ascii="Courier New" w:hAnsi="Courier New" w:cs="Courier New"/>
                <w:sz w:val="16"/>
                <w:szCs w:val="16"/>
              </w:rPr>
              <w:t>)</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0.00000062776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0.00000062776</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0.00000062776</w:t>
            </w: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(518)</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0337</w:t>
            </w: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Углерод оксид (Окись</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0.2813</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0.2813</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0.2813</w:t>
            </w:r>
          </w:p>
        </w:tc>
      </w:tr>
      <w:tr w:rsidR="00C62E9B" w:rsidRPr="00C62E9B" w:rsidTr="00C62E9B">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32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углерода, Угарный газ) (584)</w:t>
            </w: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bl>
    <w:p w:rsidR="00C62E9B" w:rsidRDefault="00C62E9B" w:rsidP="00C62E9B">
      <w:pPr>
        <w:widowControl w:val="0"/>
        <w:autoSpaceDE w:val="0"/>
        <w:autoSpaceDN w:val="0"/>
        <w:adjustRightInd w:val="0"/>
        <w:spacing w:after="0"/>
        <w:rPr>
          <w:rFonts w:ascii="Courier New" w:hAnsi="Courier New" w:cs="Courier New"/>
          <w:sz w:val="18"/>
          <w:szCs w:val="18"/>
        </w:rPr>
      </w:pPr>
      <w:r>
        <w:rPr>
          <w:rFonts w:ascii="Courier New" w:hAnsi="Courier New" w:cs="Courier New"/>
          <w:sz w:val="18"/>
          <w:szCs w:val="18"/>
        </w:rPr>
        <w:br w:type="page"/>
      </w:r>
    </w:p>
    <w:tbl>
      <w:tblPr>
        <w:tblW w:w="0" w:type="auto"/>
        <w:tblLayout w:type="fixed"/>
        <w:tblCellMar>
          <w:left w:w="0" w:type="dxa"/>
          <w:right w:w="0" w:type="dxa"/>
        </w:tblCellMar>
        <w:tblLook w:val="04A0" w:firstRow="1" w:lastRow="0" w:firstColumn="1" w:lastColumn="0" w:noHBand="0" w:noVBand="1"/>
      </w:tblPr>
      <w:tblGrid>
        <w:gridCol w:w="540"/>
        <w:gridCol w:w="3240"/>
        <w:gridCol w:w="1512"/>
        <w:gridCol w:w="1512"/>
        <w:gridCol w:w="1512"/>
        <w:gridCol w:w="1512"/>
        <w:gridCol w:w="1512"/>
        <w:gridCol w:w="1512"/>
        <w:gridCol w:w="1512"/>
      </w:tblGrid>
      <w:tr w:rsidR="00C62E9B" w:rsidRPr="00C62E9B" w:rsidTr="00C62E9B">
        <w:tc>
          <w:tcPr>
            <w:tcW w:w="14364" w:type="dxa"/>
            <w:gridSpan w:val="9"/>
            <w:hideMark/>
          </w:tcPr>
          <w:p w:rsidR="00C62E9B" w:rsidRPr="00C62E9B" w:rsidRDefault="00C62E9B" w:rsidP="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lastRenderedPageBreak/>
              <w:t xml:space="preserve">ЭРА v3.0   </w:t>
            </w:r>
          </w:p>
        </w:tc>
      </w:tr>
      <w:tr w:rsidR="00C62E9B" w:rsidRPr="00C62E9B" w:rsidTr="00C62E9B">
        <w:tc>
          <w:tcPr>
            <w:tcW w:w="14364" w:type="dxa"/>
            <w:gridSpan w:val="9"/>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4. Суммарные выбросы вредных (загрязняющих) веществ в атмосферу, их очистка и утилизация</w:t>
            </w:r>
          </w:p>
        </w:tc>
      </w:tr>
      <w:tr w:rsidR="00C62E9B" w:rsidRPr="00C62E9B" w:rsidTr="00C62E9B">
        <w:tc>
          <w:tcPr>
            <w:tcW w:w="14364" w:type="dxa"/>
            <w:gridSpan w:val="9"/>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в целом по предприятию, т/год</w:t>
            </w:r>
          </w:p>
        </w:tc>
      </w:tr>
      <w:tr w:rsidR="00C62E9B" w:rsidRPr="00C62E9B" w:rsidTr="00C62E9B">
        <w:tc>
          <w:tcPr>
            <w:tcW w:w="14364" w:type="dxa"/>
            <w:gridSpan w:val="9"/>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на 2026 год</w:t>
            </w:r>
          </w:p>
        </w:tc>
      </w:tr>
      <w:tr w:rsidR="00C62E9B" w:rsidRPr="00C62E9B" w:rsidTr="00C62E9B">
        <w:tc>
          <w:tcPr>
            <w:tcW w:w="14364" w:type="dxa"/>
            <w:gridSpan w:val="9"/>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 xml:space="preserve">Астраханский район, с. </w:t>
            </w:r>
            <w:proofErr w:type="spellStart"/>
            <w:r w:rsidRPr="00C62E9B">
              <w:rPr>
                <w:rFonts w:ascii="Courier New" w:hAnsi="Courier New" w:cs="Courier New"/>
                <w:sz w:val="16"/>
                <w:szCs w:val="16"/>
              </w:rPr>
              <w:t>Астраха</w:t>
            </w:r>
            <w:proofErr w:type="spellEnd"/>
            <w:r w:rsidRPr="00C62E9B">
              <w:rPr>
                <w:rFonts w:ascii="Courier New" w:hAnsi="Courier New" w:cs="Courier New"/>
                <w:sz w:val="16"/>
                <w:szCs w:val="16"/>
              </w:rPr>
              <w:t>, КГП на ПХВ "Ветеринарная станция Астраханского района"</w:t>
            </w:r>
          </w:p>
        </w:tc>
      </w:tr>
      <w:tr w:rsidR="00C62E9B" w:rsidRPr="00C62E9B" w:rsidTr="00C62E9B">
        <w:tc>
          <w:tcPr>
            <w:tcW w:w="5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1</w:t>
            </w:r>
          </w:p>
        </w:tc>
        <w:tc>
          <w:tcPr>
            <w:tcW w:w="32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2</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3</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4</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5</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6</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7</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8</w:t>
            </w:r>
          </w:p>
        </w:tc>
        <w:tc>
          <w:tcPr>
            <w:tcW w:w="151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center"/>
              <w:rPr>
                <w:rFonts w:ascii="Courier New" w:hAnsi="Courier New" w:cs="Courier New"/>
                <w:sz w:val="16"/>
                <w:szCs w:val="16"/>
              </w:rPr>
            </w:pPr>
            <w:r w:rsidRPr="00C62E9B">
              <w:rPr>
                <w:rFonts w:ascii="Courier New" w:hAnsi="Courier New" w:cs="Courier New"/>
                <w:sz w:val="16"/>
                <w:szCs w:val="16"/>
              </w:rPr>
              <w:t>9</w:t>
            </w:r>
          </w:p>
        </w:tc>
      </w:tr>
      <w:tr w:rsidR="00C62E9B" w:rsidRPr="00C62E9B" w:rsidTr="00C62E9B">
        <w:tc>
          <w:tcPr>
            <w:tcW w:w="5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2754</w:t>
            </w:r>
          </w:p>
        </w:tc>
        <w:tc>
          <w:tcPr>
            <w:tcW w:w="324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spellStart"/>
            <w:r w:rsidRPr="00C62E9B">
              <w:rPr>
                <w:rFonts w:ascii="Courier New" w:hAnsi="Courier New" w:cs="Courier New"/>
                <w:sz w:val="16"/>
                <w:szCs w:val="16"/>
              </w:rPr>
              <w:t>Алканы</w:t>
            </w:r>
            <w:proofErr w:type="spellEnd"/>
            <w:r w:rsidRPr="00C62E9B">
              <w:rPr>
                <w:rFonts w:ascii="Courier New" w:hAnsi="Courier New" w:cs="Courier New"/>
                <w:sz w:val="16"/>
                <w:szCs w:val="16"/>
              </w:rPr>
              <w:t xml:space="preserve"> С12-19 /в пересчете </w:t>
            </w:r>
            <w:proofErr w:type="gramStart"/>
            <w:r w:rsidRPr="00C62E9B">
              <w:rPr>
                <w:rFonts w:ascii="Courier New" w:hAnsi="Courier New" w:cs="Courier New"/>
                <w:sz w:val="16"/>
                <w:szCs w:val="16"/>
              </w:rPr>
              <w:t>на</w:t>
            </w:r>
            <w:proofErr w:type="gramEnd"/>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0.00022357224</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0.00022357224</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w:t>
            </w:r>
          </w:p>
        </w:tc>
        <w:tc>
          <w:tcPr>
            <w:tcW w:w="151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jc w:val="right"/>
              <w:rPr>
                <w:rFonts w:ascii="Courier New" w:hAnsi="Courier New" w:cs="Courier New"/>
                <w:sz w:val="16"/>
                <w:szCs w:val="16"/>
              </w:rPr>
            </w:pPr>
            <w:r w:rsidRPr="00C62E9B">
              <w:rPr>
                <w:rFonts w:ascii="Courier New" w:hAnsi="Courier New" w:cs="Courier New"/>
                <w:sz w:val="16"/>
                <w:szCs w:val="16"/>
              </w:rPr>
              <w:t>0.00022357224</w:t>
            </w: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jc w:val="right"/>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С/ (Углеводороды предельные</w:t>
            </w:r>
            <w:proofErr w:type="gramEnd"/>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540"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240" w:type="dxa"/>
            <w:tcBorders>
              <w:top w:val="nil"/>
              <w:left w:val="single" w:sz="6" w:space="0" w:color="auto"/>
              <w:bottom w:val="nil"/>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r w:rsidRPr="00C62E9B">
              <w:rPr>
                <w:rFonts w:ascii="Courier New" w:hAnsi="Courier New" w:cs="Courier New"/>
                <w:sz w:val="16"/>
                <w:szCs w:val="16"/>
              </w:rPr>
              <w:t>С12-С19 (в пересчете на С);</w:t>
            </w: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nil"/>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r w:rsidR="00C62E9B" w:rsidRPr="00C62E9B" w:rsidTr="00C62E9B">
        <w:tc>
          <w:tcPr>
            <w:tcW w:w="54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324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C62E9B" w:rsidRPr="00C62E9B" w:rsidRDefault="00C62E9B">
            <w:pPr>
              <w:widowControl w:val="0"/>
              <w:autoSpaceDE w:val="0"/>
              <w:autoSpaceDN w:val="0"/>
              <w:adjustRightInd w:val="0"/>
              <w:spacing w:after="0"/>
              <w:rPr>
                <w:rFonts w:ascii="Courier New" w:hAnsi="Courier New" w:cs="Courier New"/>
                <w:sz w:val="16"/>
                <w:szCs w:val="16"/>
              </w:rPr>
            </w:pPr>
            <w:proofErr w:type="gramStart"/>
            <w:r w:rsidRPr="00C62E9B">
              <w:rPr>
                <w:rFonts w:ascii="Courier New" w:hAnsi="Courier New" w:cs="Courier New"/>
                <w:sz w:val="16"/>
                <w:szCs w:val="16"/>
              </w:rPr>
              <w:t>Растворитель РПК-265П) (10)</w:t>
            </w:r>
            <w:proofErr w:type="gramEnd"/>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c>
          <w:tcPr>
            <w:tcW w:w="1512"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C62E9B" w:rsidRPr="00C62E9B" w:rsidRDefault="00C62E9B">
            <w:pPr>
              <w:widowControl w:val="0"/>
              <w:autoSpaceDE w:val="0"/>
              <w:autoSpaceDN w:val="0"/>
              <w:adjustRightInd w:val="0"/>
              <w:spacing w:after="0"/>
              <w:rPr>
                <w:rFonts w:ascii="Courier New" w:hAnsi="Courier New" w:cs="Courier New"/>
                <w:sz w:val="16"/>
                <w:szCs w:val="16"/>
              </w:rPr>
            </w:pPr>
          </w:p>
        </w:tc>
      </w:tr>
    </w:tbl>
    <w:p w:rsidR="00C62E9B" w:rsidRDefault="00C62E9B" w:rsidP="00C62E9B"/>
    <w:p w:rsidR="00426821" w:rsidRDefault="00426821">
      <w:pPr>
        <w:rPr>
          <w:rFonts w:ascii="Times New Roman" w:hAnsi="Times New Roman" w:cs="Times New Roman"/>
          <w:sz w:val="18"/>
          <w:szCs w:val="18"/>
        </w:rPr>
        <w:sectPr w:rsidR="00426821" w:rsidSect="00F41B16">
          <w:pgSz w:w="16838" w:h="11906" w:orient="landscape"/>
          <w:pgMar w:top="1133" w:right="566" w:bottom="566" w:left="566" w:header="170" w:footer="170" w:gutter="0"/>
          <w:cols w:space="720"/>
          <w:noEndnote/>
          <w:docGrid w:linePitch="299"/>
        </w:sectPr>
      </w:pPr>
    </w:p>
    <w:p w:rsidR="00426821" w:rsidRPr="00426821" w:rsidRDefault="00426821" w:rsidP="00426821">
      <w:pPr>
        <w:spacing w:after="0"/>
        <w:jc w:val="right"/>
        <w:rPr>
          <w:rFonts w:ascii="Times New Roman" w:hAnsi="Times New Roman" w:cs="Times New Roman"/>
          <w:b/>
          <w:sz w:val="24"/>
          <w:szCs w:val="24"/>
        </w:rPr>
      </w:pPr>
      <w:r w:rsidRPr="00426821">
        <w:rPr>
          <w:rFonts w:ascii="Times New Roman" w:hAnsi="Times New Roman" w:cs="Times New Roman"/>
          <w:b/>
          <w:sz w:val="24"/>
          <w:szCs w:val="24"/>
        </w:rPr>
        <w:lastRenderedPageBreak/>
        <w:t>Приложение 2</w:t>
      </w:r>
    </w:p>
    <w:p w:rsidR="001F6430" w:rsidRDefault="00426821" w:rsidP="00426821">
      <w:pPr>
        <w:widowControl w:val="0"/>
        <w:autoSpaceDE w:val="0"/>
        <w:autoSpaceDN w:val="0"/>
        <w:adjustRightInd w:val="0"/>
        <w:spacing w:after="0"/>
        <w:jc w:val="center"/>
        <w:rPr>
          <w:rFonts w:ascii="Times New Roman" w:hAnsi="Times New Roman"/>
          <w:b/>
          <w:sz w:val="26"/>
          <w:szCs w:val="26"/>
        </w:rPr>
      </w:pPr>
      <w:r w:rsidRPr="00DE48E6">
        <w:rPr>
          <w:rFonts w:ascii="Times New Roman" w:hAnsi="Times New Roman"/>
          <w:b/>
          <w:sz w:val="26"/>
          <w:szCs w:val="26"/>
        </w:rPr>
        <w:t>Исходные данные для разработки проекта нормативов предельно – допустимых эмиссий в атмосферу</w:t>
      </w:r>
    </w:p>
    <w:p w:rsidR="00426821" w:rsidRDefault="00426821" w:rsidP="00426821">
      <w:pPr>
        <w:widowControl w:val="0"/>
        <w:autoSpaceDE w:val="0"/>
        <w:autoSpaceDN w:val="0"/>
        <w:adjustRightInd w:val="0"/>
        <w:spacing w:after="0"/>
        <w:jc w:val="center"/>
        <w:rPr>
          <w:rFonts w:ascii="Times New Roman" w:hAnsi="Times New Roman"/>
          <w:b/>
          <w:sz w:val="26"/>
          <w:szCs w:val="26"/>
        </w:rPr>
      </w:pPr>
    </w:p>
    <w:p w:rsidR="00C62E9B" w:rsidRDefault="00C62E9B" w:rsidP="00C62E9B">
      <w:pPr>
        <w:autoSpaceDE w:val="0"/>
        <w:autoSpaceDN w:val="0"/>
        <w:spacing w:after="0"/>
        <w:ind w:firstLine="709"/>
        <w:rPr>
          <w:rFonts w:ascii="Times New Roman" w:hAnsi="Times New Roman" w:cs="Times New Roman"/>
          <w:sz w:val="26"/>
          <w:szCs w:val="26"/>
        </w:rPr>
      </w:pPr>
      <w:r w:rsidRPr="00C3320B">
        <w:rPr>
          <w:rFonts w:ascii="Times New Roman" w:hAnsi="Times New Roman" w:cs="Times New Roman"/>
          <w:sz w:val="26"/>
          <w:szCs w:val="26"/>
        </w:rPr>
        <w:t xml:space="preserve">КГП на ПХВ «Ветеринарная станция Астраханского района» является действующим предприятием и расположена в </w:t>
      </w:r>
      <w:proofErr w:type="spellStart"/>
      <w:r w:rsidRPr="00C3320B">
        <w:rPr>
          <w:rFonts w:ascii="Times New Roman" w:hAnsi="Times New Roman" w:cs="Times New Roman"/>
          <w:sz w:val="26"/>
          <w:szCs w:val="26"/>
        </w:rPr>
        <w:t>Акмолинской</w:t>
      </w:r>
      <w:proofErr w:type="spellEnd"/>
      <w:r w:rsidRPr="00C3320B">
        <w:rPr>
          <w:rFonts w:ascii="Times New Roman" w:hAnsi="Times New Roman" w:cs="Times New Roman"/>
          <w:sz w:val="26"/>
          <w:szCs w:val="26"/>
        </w:rPr>
        <w:t xml:space="preserve"> области, Астраханский  район, </w:t>
      </w:r>
      <w:proofErr w:type="gramStart"/>
      <w:r w:rsidRPr="00C3320B">
        <w:rPr>
          <w:rFonts w:ascii="Times New Roman" w:hAnsi="Times New Roman" w:cs="Times New Roman"/>
          <w:sz w:val="26"/>
          <w:szCs w:val="26"/>
        </w:rPr>
        <w:t>с</w:t>
      </w:r>
      <w:proofErr w:type="gramEnd"/>
      <w:r w:rsidRPr="00C3320B">
        <w:rPr>
          <w:rFonts w:ascii="Times New Roman" w:hAnsi="Times New Roman" w:cs="Times New Roman"/>
          <w:sz w:val="26"/>
          <w:szCs w:val="26"/>
        </w:rPr>
        <w:t xml:space="preserve">. </w:t>
      </w:r>
      <w:proofErr w:type="gramStart"/>
      <w:r w:rsidRPr="00C3320B">
        <w:rPr>
          <w:rFonts w:ascii="Times New Roman" w:hAnsi="Times New Roman" w:cs="Times New Roman"/>
          <w:sz w:val="26"/>
          <w:szCs w:val="26"/>
        </w:rPr>
        <w:t>Астр</w:t>
      </w:r>
      <w:r>
        <w:rPr>
          <w:rFonts w:ascii="Times New Roman" w:hAnsi="Times New Roman" w:cs="Times New Roman"/>
          <w:sz w:val="26"/>
          <w:szCs w:val="26"/>
        </w:rPr>
        <w:t>аханка</w:t>
      </w:r>
      <w:proofErr w:type="gramEnd"/>
      <w:r>
        <w:rPr>
          <w:rFonts w:ascii="Times New Roman" w:hAnsi="Times New Roman" w:cs="Times New Roman"/>
          <w:sz w:val="26"/>
          <w:szCs w:val="26"/>
        </w:rPr>
        <w:t>, ул. МТФ Вас</w:t>
      </w:r>
      <w:r w:rsidRPr="00C3320B">
        <w:rPr>
          <w:rFonts w:ascii="Times New Roman" w:hAnsi="Times New Roman" w:cs="Times New Roman"/>
          <w:sz w:val="26"/>
          <w:szCs w:val="26"/>
        </w:rPr>
        <w:t xml:space="preserve">ильевка,  строение 18/1. Основным видом деятельности является оказание ветеринарных услуг. </w:t>
      </w:r>
    </w:p>
    <w:p w:rsidR="00C62E9B" w:rsidRDefault="00C62E9B" w:rsidP="00C62E9B">
      <w:pPr>
        <w:pStyle w:val="aa"/>
        <w:spacing w:after="0"/>
        <w:ind w:firstLine="709"/>
        <w:rPr>
          <w:rFonts w:ascii="Times New Roman" w:eastAsia="TimesNewRoman" w:hAnsi="Times New Roman" w:cs="Times New Roman"/>
          <w:sz w:val="26"/>
          <w:szCs w:val="26"/>
        </w:rPr>
      </w:pPr>
      <w:r w:rsidRPr="00C3320B">
        <w:rPr>
          <w:rFonts w:ascii="Times New Roman" w:eastAsia="TimesNewRoman" w:hAnsi="Times New Roman" w:cs="Times New Roman"/>
          <w:sz w:val="26"/>
          <w:szCs w:val="26"/>
        </w:rPr>
        <w:t xml:space="preserve">КГП на ПХВ «Ветеринарная станция Астраханского района» разрабатывает проектную документацию в связи с окончанием разрешением на эмиссию в окружающую среду для </w:t>
      </w:r>
      <w:proofErr w:type="spellStart"/>
      <w:r w:rsidRPr="00C3320B">
        <w:rPr>
          <w:rFonts w:ascii="Times New Roman" w:eastAsia="TimesNewRoman" w:hAnsi="Times New Roman" w:cs="Times New Roman"/>
          <w:sz w:val="26"/>
          <w:szCs w:val="26"/>
        </w:rPr>
        <w:t>крематорной</w:t>
      </w:r>
      <w:proofErr w:type="spellEnd"/>
      <w:r w:rsidRPr="00C3320B">
        <w:rPr>
          <w:rFonts w:ascii="Times New Roman" w:eastAsia="TimesNewRoman" w:hAnsi="Times New Roman" w:cs="Times New Roman"/>
          <w:sz w:val="26"/>
          <w:szCs w:val="26"/>
        </w:rPr>
        <w:t xml:space="preserve"> установки с камерой </w:t>
      </w:r>
      <w:proofErr w:type="spellStart"/>
      <w:r w:rsidRPr="00C3320B">
        <w:rPr>
          <w:rFonts w:ascii="Times New Roman" w:eastAsia="TimesNewRoman" w:hAnsi="Times New Roman" w:cs="Times New Roman"/>
          <w:sz w:val="26"/>
          <w:szCs w:val="26"/>
        </w:rPr>
        <w:t>дожига</w:t>
      </w:r>
      <w:proofErr w:type="spellEnd"/>
      <w:r w:rsidRPr="00C3320B">
        <w:rPr>
          <w:rFonts w:ascii="Times New Roman" w:eastAsia="TimesNewRoman" w:hAnsi="Times New Roman" w:cs="Times New Roman"/>
          <w:sz w:val="26"/>
          <w:szCs w:val="26"/>
        </w:rPr>
        <w:t xml:space="preserve"> КРН-1000 и автономный мобильный комплекс для термического уничтожения биоорганических  отходов (</w:t>
      </w:r>
      <w:proofErr w:type="spellStart"/>
      <w:r w:rsidRPr="00C3320B">
        <w:rPr>
          <w:rFonts w:ascii="Times New Roman" w:eastAsia="TimesNewRoman" w:hAnsi="Times New Roman" w:cs="Times New Roman"/>
          <w:sz w:val="26"/>
          <w:szCs w:val="26"/>
        </w:rPr>
        <w:t>инсинератор</w:t>
      </w:r>
      <w:proofErr w:type="spellEnd"/>
      <w:r w:rsidRPr="00C3320B">
        <w:rPr>
          <w:rFonts w:ascii="Times New Roman" w:eastAsia="TimesNewRoman" w:hAnsi="Times New Roman" w:cs="Times New Roman"/>
          <w:sz w:val="26"/>
          <w:szCs w:val="26"/>
        </w:rPr>
        <w:t xml:space="preserve">) ИУМ-1000. </w:t>
      </w:r>
    </w:p>
    <w:p w:rsidR="00C62E9B" w:rsidRPr="00C3320B" w:rsidRDefault="00C62E9B" w:rsidP="00C62E9B">
      <w:pPr>
        <w:pStyle w:val="aa"/>
        <w:spacing w:after="0"/>
        <w:ind w:firstLine="709"/>
        <w:rPr>
          <w:rFonts w:ascii="Times New Roman" w:eastAsiaTheme="minorEastAsia" w:hAnsi="Times New Roman" w:cs="Times New Roman"/>
          <w:sz w:val="26"/>
          <w:szCs w:val="26"/>
        </w:rPr>
      </w:pPr>
      <w:proofErr w:type="spellStart"/>
      <w:proofErr w:type="gramStart"/>
      <w:r w:rsidRPr="00C3320B">
        <w:rPr>
          <w:rFonts w:ascii="Times New Roman" w:eastAsiaTheme="minorEastAsia" w:hAnsi="Times New Roman" w:cs="Times New Roman"/>
          <w:sz w:val="26"/>
          <w:szCs w:val="26"/>
        </w:rPr>
        <w:t>Крематорная</w:t>
      </w:r>
      <w:proofErr w:type="spellEnd"/>
      <w:r w:rsidRPr="00C3320B">
        <w:rPr>
          <w:rFonts w:ascii="Times New Roman" w:eastAsiaTheme="minorEastAsia" w:hAnsi="Times New Roman" w:cs="Times New Roman"/>
          <w:sz w:val="26"/>
          <w:szCs w:val="26"/>
        </w:rPr>
        <w:t xml:space="preserve"> установка с камерой </w:t>
      </w:r>
      <w:proofErr w:type="spellStart"/>
      <w:r w:rsidRPr="00C3320B">
        <w:rPr>
          <w:rFonts w:ascii="Times New Roman" w:eastAsiaTheme="minorEastAsia" w:hAnsi="Times New Roman" w:cs="Times New Roman"/>
          <w:sz w:val="26"/>
          <w:szCs w:val="26"/>
        </w:rPr>
        <w:t>дожига</w:t>
      </w:r>
      <w:proofErr w:type="spellEnd"/>
      <w:r w:rsidRPr="00C3320B">
        <w:rPr>
          <w:rFonts w:ascii="Times New Roman" w:eastAsiaTheme="minorEastAsia" w:hAnsi="Times New Roman" w:cs="Times New Roman"/>
          <w:sz w:val="26"/>
          <w:szCs w:val="26"/>
        </w:rPr>
        <w:t xml:space="preserve"> КРН-1000 и автономный мобильный комплекс для термического уничтожения биоорганических  отходов (</w:t>
      </w:r>
      <w:proofErr w:type="spellStart"/>
      <w:r w:rsidRPr="00C3320B">
        <w:rPr>
          <w:rFonts w:ascii="Times New Roman" w:eastAsiaTheme="minorEastAsia" w:hAnsi="Times New Roman" w:cs="Times New Roman"/>
          <w:sz w:val="26"/>
          <w:szCs w:val="26"/>
        </w:rPr>
        <w:t>инсинератор</w:t>
      </w:r>
      <w:proofErr w:type="spellEnd"/>
      <w:r w:rsidRPr="00C3320B">
        <w:rPr>
          <w:rFonts w:ascii="Times New Roman" w:eastAsiaTheme="minorEastAsia" w:hAnsi="Times New Roman" w:cs="Times New Roman"/>
          <w:sz w:val="26"/>
          <w:szCs w:val="26"/>
        </w:rPr>
        <w:t xml:space="preserve">) ИУМ-1000 расположены в </w:t>
      </w:r>
      <w:proofErr w:type="spellStart"/>
      <w:r w:rsidRPr="00C3320B">
        <w:rPr>
          <w:rFonts w:ascii="Times New Roman" w:eastAsiaTheme="minorEastAsia" w:hAnsi="Times New Roman" w:cs="Times New Roman"/>
          <w:sz w:val="26"/>
          <w:szCs w:val="26"/>
        </w:rPr>
        <w:t>Акмолинской</w:t>
      </w:r>
      <w:proofErr w:type="spellEnd"/>
      <w:r w:rsidRPr="00C3320B">
        <w:rPr>
          <w:rFonts w:ascii="Times New Roman" w:eastAsiaTheme="minorEastAsia" w:hAnsi="Times New Roman" w:cs="Times New Roman"/>
          <w:sz w:val="26"/>
          <w:szCs w:val="26"/>
        </w:rPr>
        <w:t xml:space="preserve"> области, Астраханский  ра</w:t>
      </w:r>
      <w:r>
        <w:rPr>
          <w:rFonts w:ascii="Times New Roman" w:eastAsiaTheme="minorEastAsia" w:hAnsi="Times New Roman" w:cs="Times New Roman"/>
          <w:sz w:val="26"/>
          <w:szCs w:val="26"/>
        </w:rPr>
        <w:t>йон, с. Астраханка, ул. МТФ Вас</w:t>
      </w:r>
      <w:r w:rsidRPr="00C3320B">
        <w:rPr>
          <w:rFonts w:ascii="Times New Roman" w:eastAsiaTheme="minorEastAsia" w:hAnsi="Times New Roman" w:cs="Times New Roman"/>
          <w:sz w:val="26"/>
          <w:szCs w:val="26"/>
        </w:rPr>
        <w:t xml:space="preserve">ильевка,  строение 18/1.    </w:t>
      </w:r>
      <w:proofErr w:type="gramEnd"/>
    </w:p>
    <w:p w:rsidR="00C62E9B" w:rsidRDefault="00C62E9B" w:rsidP="00C62E9B">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C3320B">
        <w:rPr>
          <w:rFonts w:ascii="Times New Roman" w:hAnsi="Times New Roman" w:cs="Times New Roman"/>
          <w:sz w:val="26"/>
          <w:szCs w:val="26"/>
        </w:rPr>
        <w:t>Крематор</w:t>
      </w:r>
      <w:r>
        <w:rPr>
          <w:rFonts w:ascii="Times New Roman" w:hAnsi="Times New Roman" w:cs="Times New Roman"/>
          <w:sz w:val="26"/>
          <w:szCs w:val="26"/>
        </w:rPr>
        <w:t xml:space="preserve">ы </w:t>
      </w:r>
      <w:r w:rsidRPr="00C3320B">
        <w:rPr>
          <w:rFonts w:ascii="Times New Roman" w:hAnsi="Times New Roman" w:cs="Times New Roman"/>
          <w:sz w:val="26"/>
          <w:szCs w:val="26"/>
        </w:rPr>
        <w:t>– предназначен</w:t>
      </w:r>
      <w:r>
        <w:rPr>
          <w:rFonts w:ascii="Times New Roman" w:hAnsi="Times New Roman" w:cs="Times New Roman"/>
          <w:sz w:val="26"/>
          <w:szCs w:val="26"/>
        </w:rPr>
        <w:t>ы</w:t>
      </w:r>
      <w:r w:rsidRPr="00C3320B">
        <w:rPr>
          <w:rFonts w:ascii="Times New Roman" w:hAnsi="Times New Roman" w:cs="Times New Roman"/>
          <w:sz w:val="26"/>
          <w:szCs w:val="26"/>
        </w:rPr>
        <w:t xml:space="preserve"> для утилизации биологических отходов (трупы птиц и животных) посредством сжигания, что является одним из наиболее простых и действенных способов обеспечения санитарной чистоты в местах их появления.</w:t>
      </w:r>
    </w:p>
    <w:p w:rsidR="00C62E9B" w:rsidRPr="00830365" w:rsidRDefault="00C62E9B" w:rsidP="00C62E9B">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830365">
        <w:rPr>
          <w:rFonts w:ascii="Times New Roman" w:hAnsi="Times New Roman" w:cs="Times New Roman"/>
          <w:sz w:val="26"/>
          <w:szCs w:val="26"/>
        </w:rPr>
        <w:t xml:space="preserve">Годовой объем сжигания отходов составляет </w:t>
      </w:r>
      <w:r>
        <w:rPr>
          <w:rFonts w:ascii="Times New Roman" w:hAnsi="Times New Roman" w:cs="Times New Roman"/>
          <w:sz w:val="26"/>
          <w:szCs w:val="26"/>
        </w:rPr>
        <w:t>18,0</w:t>
      </w:r>
      <w:r w:rsidRPr="00830365">
        <w:rPr>
          <w:rFonts w:ascii="Times New Roman" w:hAnsi="Times New Roman" w:cs="Times New Roman"/>
          <w:sz w:val="26"/>
          <w:szCs w:val="26"/>
        </w:rPr>
        <w:t xml:space="preserve"> тонн или 0,</w:t>
      </w:r>
      <w:r>
        <w:rPr>
          <w:rFonts w:ascii="Times New Roman" w:hAnsi="Times New Roman" w:cs="Times New Roman"/>
          <w:sz w:val="26"/>
          <w:szCs w:val="26"/>
        </w:rPr>
        <w:t>48</w:t>
      </w:r>
      <w:r w:rsidRPr="00830365">
        <w:rPr>
          <w:rFonts w:ascii="Times New Roman" w:hAnsi="Times New Roman" w:cs="Times New Roman"/>
          <w:sz w:val="26"/>
          <w:szCs w:val="26"/>
        </w:rPr>
        <w:t xml:space="preserve"> тонн в сутки. Крематор</w:t>
      </w:r>
      <w:r>
        <w:rPr>
          <w:rFonts w:ascii="Times New Roman" w:hAnsi="Times New Roman" w:cs="Times New Roman"/>
          <w:sz w:val="26"/>
          <w:szCs w:val="26"/>
        </w:rPr>
        <w:t>ы</w:t>
      </w:r>
      <w:r w:rsidRPr="00830365">
        <w:rPr>
          <w:rFonts w:ascii="Times New Roman" w:hAnsi="Times New Roman" w:cs="Times New Roman"/>
          <w:sz w:val="26"/>
          <w:szCs w:val="26"/>
        </w:rPr>
        <w:t xml:space="preserve"> работа</w:t>
      </w:r>
      <w:r>
        <w:rPr>
          <w:rFonts w:ascii="Times New Roman" w:hAnsi="Times New Roman" w:cs="Times New Roman"/>
          <w:sz w:val="26"/>
          <w:szCs w:val="26"/>
        </w:rPr>
        <w:t>ю</w:t>
      </w:r>
      <w:r w:rsidRPr="00830365">
        <w:rPr>
          <w:rFonts w:ascii="Times New Roman" w:hAnsi="Times New Roman" w:cs="Times New Roman"/>
          <w:sz w:val="26"/>
          <w:szCs w:val="26"/>
        </w:rPr>
        <w:t xml:space="preserve">т </w:t>
      </w:r>
      <w:r>
        <w:rPr>
          <w:rFonts w:ascii="Times New Roman" w:hAnsi="Times New Roman" w:cs="Times New Roman"/>
          <w:sz w:val="26"/>
          <w:szCs w:val="26"/>
        </w:rPr>
        <w:t>30</w:t>
      </w:r>
      <w:r w:rsidRPr="00830365">
        <w:rPr>
          <w:rFonts w:ascii="Times New Roman" w:hAnsi="Times New Roman" w:cs="Times New Roman"/>
          <w:sz w:val="26"/>
          <w:szCs w:val="26"/>
        </w:rPr>
        <w:t xml:space="preserve"> дней в году. </w:t>
      </w:r>
    </w:p>
    <w:p w:rsidR="00DA74E7" w:rsidRDefault="00DA74E7" w:rsidP="00B453BD">
      <w:pPr>
        <w:spacing w:after="0"/>
        <w:ind w:firstLine="709"/>
        <w:jc w:val="center"/>
        <w:rPr>
          <w:rFonts w:ascii="Times New Roman" w:hAnsi="Times New Roman" w:cs="Times New Roman"/>
          <w:sz w:val="26"/>
          <w:szCs w:val="26"/>
        </w:rPr>
      </w:pPr>
    </w:p>
    <w:p w:rsidR="00C62E9B" w:rsidRPr="00C3320B" w:rsidRDefault="00C62E9B" w:rsidP="00C62E9B">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C3320B">
        <w:rPr>
          <w:rFonts w:ascii="Times New Roman" w:hAnsi="Times New Roman" w:cs="Times New Roman"/>
          <w:sz w:val="26"/>
          <w:szCs w:val="26"/>
        </w:rPr>
        <w:t>Крематор КРН-1000 – предназначен для утилизации биологических отходов (трупы птиц и животных) посредством сжигания, что является одним из наиболее простых и действенных способов обеспечения санитарной чистоты в местах их появления.</w:t>
      </w:r>
    </w:p>
    <w:p w:rsidR="00C62E9B" w:rsidRPr="0082644E" w:rsidRDefault="00C62E9B" w:rsidP="00C62E9B">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C3320B">
        <w:rPr>
          <w:rFonts w:ascii="Times New Roman" w:hAnsi="Times New Roman" w:cs="Times New Roman"/>
          <w:sz w:val="26"/>
          <w:szCs w:val="26"/>
        </w:rPr>
        <w:t xml:space="preserve">Конструктивно крематор состоит из: загрузочного люка;  камеры сжигания с максимальной загрузкой 1000 кг и производительностью сжигания  80 кг/час;   горелки </w:t>
      </w:r>
      <w:proofErr w:type="spellStart"/>
      <w:r w:rsidRPr="00C3320B">
        <w:rPr>
          <w:rFonts w:ascii="Times New Roman" w:hAnsi="Times New Roman" w:cs="Times New Roman"/>
          <w:sz w:val="26"/>
          <w:szCs w:val="26"/>
        </w:rPr>
        <w:t>Lamborghini</w:t>
      </w:r>
      <w:proofErr w:type="spellEnd"/>
      <w:r w:rsidRPr="00C3320B">
        <w:rPr>
          <w:rFonts w:ascii="Times New Roman" w:hAnsi="Times New Roman" w:cs="Times New Roman"/>
          <w:sz w:val="26"/>
          <w:szCs w:val="26"/>
        </w:rPr>
        <w:t xml:space="preserve"> (Италия) мощностью 160 кВт, работающей на дизельном топливе (расход дизтоплива 10 л/час), оборудованной блоком автоматического управления;   пиролитического датчика (термопары);  дымовой трубы;  камеры </w:t>
      </w:r>
      <w:proofErr w:type="spellStart"/>
      <w:r w:rsidRPr="00C3320B">
        <w:rPr>
          <w:rFonts w:ascii="Times New Roman" w:hAnsi="Times New Roman" w:cs="Times New Roman"/>
          <w:sz w:val="26"/>
          <w:szCs w:val="26"/>
        </w:rPr>
        <w:t>дожига</w:t>
      </w:r>
      <w:proofErr w:type="spellEnd"/>
      <w:r w:rsidRPr="00C3320B">
        <w:rPr>
          <w:rFonts w:ascii="Times New Roman" w:hAnsi="Times New Roman" w:cs="Times New Roman"/>
          <w:sz w:val="26"/>
          <w:szCs w:val="26"/>
        </w:rPr>
        <w:t xml:space="preserve"> для обеспечения дожигания продуктов горения с дополнительной  горелкой </w:t>
      </w:r>
      <w:proofErr w:type="spellStart"/>
      <w:r w:rsidRPr="00C3320B">
        <w:rPr>
          <w:rFonts w:ascii="Times New Roman" w:hAnsi="Times New Roman" w:cs="Times New Roman"/>
          <w:sz w:val="26"/>
          <w:szCs w:val="26"/>
        </w:rPr>
        <w:t>Lamborghini</w:t>
      </w:r>
      <w:proofErr w:type="spellEnd"/>
      <w:r w:rsidRPr="00C3320B">
        <w:rPr>
          <w:rFonts w:ascii="Times New Roman" w:hAnsi="Times New Roman" w:cs="Times New Roman"/>
          <w:sz w:val="26"/>
          <w:szCs w:val="26"/>
        </w:rPr>
        <w:t xml:space="preserve"> мощностью 59,3 кВт, работающей на дизельном топливе (расход дизтоплива 5,11 л/час) и дымовой трубой. Температура в камере </w:t>
      </w:r>
      <w:proofErr w:type="spellStart"/>
      <w:r w:rsidRPr="00C3320B">
        <w:rPr>
          <w:rFonts w:ascii="Times New Roman" w:hAnsi="Times New Roman" w:cs="Times New Roman"/>
          <w:sz w:val="26"/>
          <w:szCs w:val="26"/>
        </w:rPr>
        <w:t>дожига</w:t>
      </w:r>
      <w:proofErr w:type="spellEnd"/>
      <w:r w:rsidRPr="00C3320B">
        <w:rPr>
          <w:rFonts w:ascii="Times New Roman" w:hAnsi="Times New Roman" w:cs="Times New Roman"/>
          <w:sz w:val="26"/>
          <w:szCs w:val="26"/>
        </w:rPr>
        <w:t xml:space="preserve"> достигает 1100-1200</w:t>
      </w:r>
      <w:proofErr w:type="gramStart"/>
      <w:r w:rsidRPr="00C3320B">
        <w:rPr>
          <w:rFonts w:ascii="Times New Roman" w:hAnsi="Times New Roman" w:cs="Times New Roman"/>
          <w:sz w:val="26"/>
          <w:szCs w:val="26"/>
        </w:rPr>
        <w:t>°С</w:t>
      </w:r>
      <w:proofErr w:type="gramEnd"/>
      <w:r w:rsidRPr="00C3320B">
        <w:rPr>
          <w:rFonts w:ascii="Times New Roman" w:hAnsi="Times New Roman" w:cs="Times New Roman"/>
          <w:sz w:val="26"/>
          <w:szCs w:val="26"/>
        </w:rPr>
        <w:t>, при которой происходит доочистка газов.</w:t>
      </w:r>
      <w:r w:rsidRPr="00C3320B">
        <w:t xml:space="preserve"> </w:t>
      </w:r>
      <w:r w:rsidRPr="00C3320B">
        <w:rPr>
          <w:rFonts w:ascii="Times New Roman" w:hAnsi="Times New Roman" w:cs="Times New Roman"/>
          <w:sz w:val="26"/>
          <w:szCs w:val="26"/>
        </w:rPr>
        <w:t>Источником загрязнения атмосферы является дымовая труба</w:t>
      </w:r>
      <w:proofErr w:type="gramStart"/>
      <w:r w:rsidRPr="00C3320B">
        <w:rPr>
          <w:rFonts w:ascii="Times New Roman" w:hAnsi="Times New Roman" w:cs="Times New Roman"/>
          <w:sz w:val="26"/>
          <w:szCs w:val="26"/>
        </w:rPr>
        <w:t xml:space="preserve"> ,</w:t>
      </w:r>
      <w:proofErr w:type="gramEnd"/>
      <w:r w:rsidRPr="00C3320B">
        <w:rPr>
          <w:rFonts w:ascii="Times New Roman" w:hAnsi="Times New Roman" w:cs="Times New Roman"/>
          <w:sz w:val="26"/>
          <w:szCs w:val="26"/>
        </w:rPr>
        <w:t xml:space="preserve"> высотой - 2,2 м и диаметром - 150 мм. Годовой расход дизельного топлива – 3,5 тонны.</w:t>
      </w:r>
      <w:r w:rsidRPr="0082644E">
        <w:t xml:space="preserve"> </w:t>
      </w:r>
      <w:r w:rsidRPr="0082644E">
        <w:rPr>
          <w:rFonts w:ascii="Times New Roman" w:hAnsi="Times New Roman" w:cs="Times New Roman"/>
          <w:sz w:val="26"/>
          <w:szCs w:val="26"/>
        </w:rPr>
        <w:t>Для очистки отходящих газов от загрязняющих веществ и (или) их обезвреживания предусмотрена система газоочистки. Под установкой очистки газа понимается сооружение, оборудование и аппаратура, используемые для очистки отходящих газов от загрязняющих веществ и (или) их обезвреживания.</w:t>
      </w:r>
    </w:p>
    <w:p w:rsidR="00C62E9B" w:rsidRDefault="00C62E9B" w:rsidP="00C62E9B">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82644E">
        <w:rPr>
          <w:rFonts w:ascii="Times New Roman" w:hAnsi="Times New Roman" w:cs="Times New Roman"/>
          <w:sz w:val="26"/>
          <w:szCs w:val="26"/>
        </w:rPr>
        <w:t>Установка оборудована циклоном сухой очистки. Эффективность очистки циклона – 80-90%.</w:t>
      </w:r>
      <w:r>
        <w:rPr>
          <w:rFonts w:ascii="Times New Roman" w:hAnsi="Times New Roman" w:cs="Times New Roman"/>
          <w:sz w:val="26"/>
          <w:szCs w:val="26"/>
        </w:rPr>
        <w:t xml:space="preserve"> </w:t>
      </w:r>
    </w:p>
    <w:p w:rsidR="00C62E9B" w:rsidRDefault="00C62E9B" w:rsidP="00C62E9B">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C3320B">
        <w:rPr>
          <w:rFonts w:ascii="Times New Roman" w:hAnsi="Times New Roman" w:cs="Times New Roman"/>
          <w:sz w:val="26"/>
          <w:szCs w:val="26"/>
        </w:rPr>
        <w:t>Крематор представляет собой камеру, изготовленную и</w:t>
      </w:r>
      <w:r>
        <w:rPr>
          <w:rFonts w:ascii="Times New Roman" w:hAnsi="Times New Roman" w:cs="Times New Roman"/>
          <w:sz w:val="26"/>
          <w:szCs w:val="26"/>
        </w:rPr>
        <w:t xml:space="preserve">з высокопрочной стали, имеющую  </w:t>
      </w:r>
      <w:r w:rsidRPr="00C3320B">
        <w:rPr>
          <w:rFonts w:ascii="Times New Roman" w:hAnsi="Times New Roman" w:cs="Times New Roman"/>
          <w:sz w:val="26"/>
          <w:szCs w:val="26"/>
        </w:rPr>
        <w:t>изнутри слой огнеупорного материала и осна</w:t>
      </w:r>
      <w:r>
        <w:rPr>
          <w:rFonts w:ascii="Times New Roman" w:hAnsi="Times New Roman" w:cs="Times New Roman"/>
          <w:sz w:val="26"/>
          <w:szCs w:val="26"/>
        </w:rPr>
        <w:t xml:space="preserve">щенную  высокопроизводительной  </w:t>
      </w:r>
      <w:r w:rsidRPr="00C3320B">
        <w:rPr>
          <w:rFonts w:ascii="Times New Roman" w:hAnsi="Times New Roman" w:cs="Times New Roman"/>
          <w:sz w:val="26"/>
          <w:szCs w:val="26"/>
        </w:rPr>
        <w:t xml:space="preserve">горелкой. Крепление горелки к камере сгорания осуществляется с помощью фланцевого </w:t>
      </w:r>
      <w:r>
        <w:rPr>
          <w:rFonts w:ascii="Times New Roman" w:hAnsi="Times New Roman" w:cs="Times New Roman"/>
          <w:sz w:val="26"/>
          <w:szCs w:val="26"/>
        </w:rPr>
        <w:t xml:space="preserve"> </w:t>
      </w:r>
      <w:r w:rsidRPr="00C3320B">
        <w:rPr>
          <w:rFonts w:ascii="Times New Roman" w:hAnsi="Times New Roman" w:cs="Times New Roman"/>
          <w:sz w:val="26"/>
          <w:szCs w:val="26"/>
        </w:rPr>
        <w:t xml:space="preserve">соединения. Дымовая труба устанавливается на противоположном от горелки конце крематора и  служит для увеличения тяги.  </w:t>
      </w:r>
    </w:p>
    <w:p w:rsidR="00C62E9B" w:rsidRPr="00C3320B" w:rsidRDefault="00C62E9B" w:rsidP="00C62E9B">
      <w:pPr>
        <w:widowControl w:val="0"/>
        <w:numPr>
          <w:ilvl w:val="1"/>
          <w:numId w:val="0"/>
        </w:numPr>
        <w:tabs>
          <w:tab w:val="left" w:pos="993"/>
          <w:tab w:val="num" w:pos="1430"/>
        </w:tabs>
        <w:spacing w:after="0"/>
        <w:ind w:firstLine="709"/>
        <w:rPr>
          <w:rFonts w:ascii="Times New Roman" w:hAnsi="Times New Roman" w:cs="Times New Roman"/>
          <w:sz w:val="26"/>
          <w:szCs w:val="26"/>
        </w:rPr>
      </w:pPr>
    </w:p>
    <w:p w:rsidR="00C62E9B" w:rsidRPr="00C3320B" w:rsidRDefault="00C62E9B" w:rsidP="00C62E9B">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C3320B">
        <w:rPr>
          <w:rFonts w:ascii="Times New Roman" w:hAnsi="Times New Roman" w:cs="Times New Roman"/>
          <w:sz w:val="26"/>
          <w:szCs w:val="26"/>
        </w:rPr>
        <w:lastRenderedPageBreak/>
        <w:t xml:space="preserve">Годовой объем сжигания отходов составляет - 9,0 тонн или 0,24 тонн в сутки (биологические отходы). </w:t>
      </w:r>
    </w:p>
    <w:p w:rsidR="00C62E9B" w:rsidRDefault="00C62E9B" w:rsidP="00C62E9B">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82644E">
        <w:rPr>
          <w:rFonts w:ascii="Times New Roman" w:hAnsi="Times New Roman" w:cs="Times New Roman"/>
          <w:sz w:val="26"/>
          <w:szCs w:val="26"/>
        </w:rPr>
        <w:t xml:space="preserve">Дизельное топливо для работы крематора хранится в фабричной, герметично закрытой 200-литровой емкости. Процесс хранения дизтоплива в данной емкости не сопровождается выделением загрязняющих веществ в атмосферный воздух. За счет высокой температуры сгорания внутри крематора с камерой </w:t>
      </w:r>
      <w:proofErr w:type="spellStart"/>
      <w:r w:rsidRPr="0082644E">
        <w:rPr>
          <w:rFonts w:ascii="Times New Roman" w:hAnsi="Times New Roman" w:cs="Times New Roman"/>
          <w:sz w:val="26"/>
          <w:szCs w:val="26"/>
        </w:rPr>
        <w:t>дожига</w:t>
      </w:r>
      <w:proofErr w:type="spellEnd"/>
      <w:r w:rsidRPr="0082644E">
        <w:rPr>
          <w:rFonts w:ascii="Times New Roman" w:hAnsi="Times New Roman" w:cs="Times New Roman"/>
          <w:sz w:val="26"/>
          <w:szCs w:val="26"/>
        </w:rPr>
        <w:t xml:space="preserve"> происходит практически полное уничтожение биологических отходов. Температура в камере </w:t>
      </w:r>
      <w:proofErr w:type="spellStart"/>
      <w:r w:rsidRPr="0082644E">
        <w:rPr>
          <w:rFonts w:ascii="Times New Roman" w:hAnsi="Times New Roman" w:cs="Times New Roman"/>
          <w:sz w:val="26"/>
          <w:szCs w:val="26"/>
        </w:rPr>
        <w:t>дожига</w:t>
      </w:r>
      <w:proofErr w:type="spellEnd"/>
      <w:r w:rsidRPr="0082644E">
        <w:rPr>
          <w:rFonts w:ascii="Times New Roman" w:hAnsi="Times New Roman" w:cs="Times New Roman"/>
          <w:sz w:val="26"/>
          <w:szCs w:val="26"/>
        </w:rPr>
        <w:t xml:space="preserve"> достигает 1100-1200</w:t>
      </w:r>
      <w:proofErr w:type="gramStart"/>
      <w:r w:rsidRPr="0082644E">
        <w:rPr>
          <w:rFonts w:ascii="Times New Roman" w:hAnsi="Times New Roman" w:cs="Times New Roman"/>
          <w:sz w:val="26"/>
          <w:szCs w:val="26"/>
        </w:rPr>
        <w:t>°С</w:t>
      </w:r>
      <w:proofErr w:type="gramEnd"/>
      <w:r w:rsidRPr="0082644E">
        <w:rPr>
          <w:rFonts w:ascii="Times New Roman" w:hAnsi="Times New Roman" w:cs="Times New Roman"/>
          <w:sz w:val="26"/>
          <w:szCs w:val="26"/>
        </w:rPr>
        <w:t xml:space="preserve">, при которой происходит доочистка газов. Вес зольного остатка после сгорания отходов в крематоре с камерой </w:t>
      </w:r>
      <w:proofErr w:type="spellStart"/>
      <w:r w:rsidRPr="0082644E">
        <w:rPr>
          <w:rFonts w:ascii="Times New Roman" w:hAnsi="Times New Roman" w:cs="Times New Roman"/>
          <w:sz w:val="26"/>
          <w:szCs w:val="26"/>
        </w:rPr>
        <w:t>дожига</w:t>
      </w:r>
      <w:proofErr w:type="spellEnd"/>
      <w:r w:rsidRPr="0082644E">
        <w:rPr>
          <w:rFonts w:ascii="Times New Roman" w:hAnsi="Times New Roman" w:cs="Times New Roman"/>
          <w:sz w:val="26"/>
          <w:szCs w:val="26"/>
        </w:rPr>
        <w:t xml:space="preserve"> КРН-1000 составляет 7%. </w:t>
      </w:r>
    </w:p>
    <w:p w:rsidR="00C62E9B" w:rsidRDefault="00C62E9B" w:rsidP="00C62E9B">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82644E">
        <w:rPr>
          <w:rFonts w:ascii="Times New Roman" w:hAnsi="Times New Roman" w:cs="Times New Roman"/>
          <w:sz w:val="26"/>
          <w:szCs w:val="26"/>
        </w:rPr>
        <w:t xml:space="preserve">Для удаления зольного остатка крематор оборудован зольником. Зола после очистки крематора собирается в закрытый контейнер. </w:t>
      </w:r>
    </w:p>
    <w:p w:rsidR="00C62E9B" w:rsidRPr="00C3320B" w:rsidRDefault="00C62E9B" w:rsidP="00C62E9B">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C3320B">
        <w:rPr>
          <w:rFonts w:ascii="Times New Roman" w:hAnsi="Times New Roman" w:cs="Times New Roman"/>
          <w:sz w:val="26"/>
          <w:szCs w:val="26"/>
        </w:rPr>
        <w:t>Автономный мобильный комплекс для термического уничтожения биоорганических  отходов (</w:t>
      </w:r>
      <w:proofErr w:type="spellStart"/>
      <w:r w:rsidRPr="00C3320B">
        <w:rPr>
          <w:rFonts w:ascii="Times New Roman" w:hAnsi="Times New Roman" w:cs="Times New Roman"/>
          <w:sz w:val="26"/>
          <w:szCs w:val="26"/>
        </w:rPr>
        <w:t>инсинератор</w:t>
      </w:r>
      <w:proofErr w:type="spellEnd"/>
      <w:r w:rsidRPr="00C3320B">
        <w:rPr>
          <w:rFonts w:ascii="Times New Roman" w:hAnsi="Times New Roman" w:cs="Times New Roman"/>
          <w:sz w:val="26"/>
          <w:szCs w:val="26"/>
        </w:rPr>
        <w:t>) ИУМ-1000 (передвижной автомобильный).</w:t>
      </w:r>
    </w:p>
    <w:p w:rsidR="00C62E9B" w:rsidRPr="0082644E" w:rsidRDefault="00C62E9B" w:rsidP="00C62E9B">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C3320B">
        <w:rPr>
          <w:rFonts w:ascii="Times New Roman" w:hAnsi="Times New Roman" w:cs="Times New Roman"/>
          <w:sz w:val="26"/>
          <w:szCs w:val="26"/>
        </w:rPr>
        <w:t>Для сжигания трупов птиц и животных методом вы</w:t>
      </w:r>
      <w:r>
        <w:rPr>
          <w:rFonts w:ascii="Times New Roman" w:hAnsi="Times New Roman" w:cs="Times New Roman"/>
          <w:sz w:val="26"/>
          <w:szCs w:val="26"/>
        </w:rPr>
        <w:t xml:space="preserve">сокотемпературного сжигания на  </w:t>
      </w:r>
      <w:r w:rsidRPr="00C3320B">
        <w:rPr>
          <w:rFonts w:ascii="Times New Roman" w:hAnsi="Times New Roman" w:cs="Times New Roman"/>
          <w:sz w:val="26"/>
          <w:szCs w:val="26"/>
        </w:rPr>
        <w:t>территории Астраханского района предусмотрен автономный  мобильный комплекс для термического уничтожения биоорганических отходов (</w:t>
      </w:r>
      <w:proofErr w:type="spellStart"/>
      <w:r w:rsidRPr="00C3320B">
        <w:rPr>
          <w:rFonts w:ascii="Times New Roman" w:hAnsi="Times New Roman" w:cs="Times New Roman"/>
          <w:sz w:val="26"/>
          <w:szCs w:val="26"/>
        </w:rPr>
        <w:t>инсинератор</w:t>
      </w:r>
      <w:proofErr w:type="spellEnd"/>
      <w:r w:rsidRPr="00C3320B">
        <w:rPr>
          <w:rFonts w:ascii="Times New Roman" w:hAnsi="Times New Roman" w:cs="Times New Roman"/>
          <w:sz w:val="26"/>
          <w:szCs w:val="26"/>
        </w:rPr>
        <w:t xml:space="preserve">)  ИУМ-1000. </w:t>
      </w:r>
      <w:proofErr w:type="gramStart"/>
      <w:r w:rsidRPr="00C3320B">
        <w:rPr>
          <w:rFonts w:ascii="Times New Roman" w:hAnsi="Times New Roman" w:cs="Times New Roman"/>
          <w:sz w:val="26"/>
          <w:szCs w:val="26"/>
        </w:rPr>
        <w:t xml:space="preserve">Комплекс состоит из:  автомобиля ГАЗ-33086, оборудованного бортовой платформой и </w:t>
      </w:r>
      <w:proofErr w:type="spellStart"/>
      <w:r w:rsidRPr="00C3320B">
        <w:rPr>
          <w:rFonts w:ascii="Times New Roman" w:hAnsi="Times New Roman" w:cs="Times New Roman"/>
          <w:sz w:val="26"/>
          <w:szCs w:val="26"/>
        </w:rPr>
        <w:t>краноманипуляторной</w:t>
      </w:r>
      <w:proofErr w:type="spellEnd"/>
      <w:r w:rsidRPr="00C3320B">
        <w:rPr>
          <w:rFonts w:ascii="Times New Roman" w:hAnsi="Times New Roman" w:cs="Times New Roman"/>
          <w:sz w:val="26"/>
          <w:szCs w:val="26"/>
        </w:rPr>
        <w:t xml:space="preserve"> (</w:t>
      </w:r>
      <w:proofErr w:type="spellStart"/>
      <w:r w:rsidRPr="00C3320B">
        <w:rPr>
          <w:rFonts w:ascii="Times New Roman" w:hAnsi="Times New Roman" w:cs="Times New Roman"/>
          <w:sz w:val="26"/>
          <w:szCs w:val="26"/>
        </w:rPr>
        <w:t>гидроманипулятор</w:t>
      </w:r>
      <w:proofErr w:type="spellEnd"/>
      <w:r w:rsidRPr="00C3320B">
        <w:rPr>
          <w:rFonts w:ascii="Times New Roman" w:hAnsi="Times New Roman" w:cs="Times New Roman"/>
          <w:sz w:val="26"/>
          <w:szCs w:val="26"/>
        </w:rPr>
        <w:t xml:space="preserve">) установкой;   </w:t>
      </w:r>
      <w:proofErr w:type="spellStart"/>
      <w:r w:rsidRPr="00C3320B">
        <w:rPr>
          <w:rFonts w:ascii="Times New Roman" w:hAnsi="Times New Roman" w:cs="Times New Roman"/>
          <w:sz w:val="26"/>
          <w:szCs w:val="26"/>
        </w:rPr>
        <w:t>инсинератора</w:t>
      </w:r>
      <w:proofErr w:type="spellEnd"/>
      <w:r w:rsidRPr="00C3320B">
        <w:rPr>
          <w:rFonts w:ascii="Times New Roman" w:hAnsi="Times New Roman" w:cs="Times New Roman"/>
          <w:sz w:val="26"/>
          <w:szCs w:val="26"/>
        </w:rPr>
        <w:t xml:space="preserve">, представляющего собой камеру с максимальной загрузкой 1000 кг и  производительностью сжигания 150 кг/час, изготовленную из высокопрочной стали, имеющую  изнутри слой огнеупорного материала и оснащенную горелкой </w:t>
      </w:r>
      <w:proofErr w:type="spellStart"/>
      <w:r w:rsidRPr="00C3320B">
        <w:rPr>
          <w:rFonts w:ascii="Times New Roman" w:hAnsi="Times New Roman" w:cs="Times New Roman"/>
          <w:sz w:val="26"/>
          <w:szCs w:val="26"/>
        </w:rPr>
        <w:t>Lamborghini</w:t>
      </w:r>
      <w:proofErr w:type="spellEnd"/>
      <w:r w:rsidRPr="00C3320B">
        <w:rPr>
          <w:rFonts w:ascii="Times New Roman" w:hAnsi="Times New Roman" w:cs="Times New Roman"/>
          <w:sz w:val="26"/>
          <w:szCs w:val="26"/>
        </w:rPr>
        <w:t xml:space="preserve"> (Италия) мощностью  172 кВт, работающей на дизельном топливе (расход дизтоплива 15 л/час), оборудованной блоком  автоматического управления.</w:t>
      </w:r>
      <w:proofErr w:type="gramEnd"/>
      <w:r w:rsidRPr="00C3320B">
        <w:rPr>
          <w:rFonts w:ascii="Times New Roman" w:hAnsi="Times New Roman" w:cs="Times New Roman"/>
          <w:sz w:val="26"/>
          <w:szCs w:val="26"/>
        </w:rPr>
        <w:t xml:space="preserve">  </w:t>
      </w:r>
      <w:r w:rsidRPr="0082644E">
        <w:rPr>
          <w:rFonts w:ascii="Times New Roman" w:hAnsi="Times New Roman" w:cs="Times New Roman"/>
          <w:sz w:val="26"/>
          <w:szCs w:val="26"/>
        </w:rPr>
        <w:t>Источником загрязнения атмосферы является дымовая труба высотой - 3 м и диаметром -  200 мм. Годовой расход дизельного топлива – 3,5 тонны.</w:t>
      </w:r>
      <w:r w:rsidRPr="0082644E">
        <w:t xml:space="preserve"> </w:t>
      </w:r>
      <w:r w:rsidRPr="0082644E">
        <w:rPr>
          <w:rFonts w:ascii="Times New Roman" w:hAnsi="Times New Roman" w:cs="Times New Roman"/>
          <w:sz w:val="26"/>
          <w:szCs w:val="26"/>
        </w:rPr>
        <w:t>Для очистки отходящих газов от загрязняющих веществ и (или) их обезвреживания предусмотрена система газоочистки. Под установкой очистки газа понимается сооружение, оборудование и аппаратура, используемые для очистки отходящих газов от загрязняющих веществ и (или) их обезвреживания.</w:t>
      </w:r>
    </w:p>
    <w:p w:rsidR="00C62E9B" w:rsidRPr="00C3320B" w:rsidRDefault="00C62E9B" w:rsidP="00C62E9B">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82644E">
        <w:rPr>
          <w:rFonts w:ascii="Times New Roman" w:hAnsi="Times New Roman" w:cs="Times New Roman"/>
          <w:sz w:val="26"/>
          <w:szCs w:val="26"/>
        </w:rPr>
        <w:t>Установка оборудована циклоном сухой очистки. Эффективность очистки циклона – 80-90%.</w:t>
      </w:r>
    </w:p>
    <w:p w:rsidR="00C62E9B" w:rsidRDefault="00C62E9B" w:rsidP="00C62E9B">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C3320B">
        <w:rPr>
          <w:rFonts w:ascii="Times New Roman" w:hAnsi="Times New Roman" w:cs="Times New Roman"/>
          <w:sz w:val="26"/>
          <w:szCs w:val="26"/>
        </w:rPr>
        <w:t xml:space="preserve">Годовой объем сжигания отходов составляет 9,0 тонн или 0,24 тонн в сутки (биологические отходы). </w:t>
      </w:r>
    </w:p>
    <w:p w:rsidR="00C62E9B" w:rsidRDefault="00C62E9B" w:rsidP="00C62E9B">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82644E">
        <w:rPr>
          <w:rFonts w:ascii="Times New Roman" w:hAnsi="Times New Roman" w:cs="Times New Roman"/>
          <w:sz w:val="26"/>
          <w:szCs w:val="26"/>
        </w:rPr>
        <w:t xml:space="preserve">Дизельное топливо для работы </w:t>
      </w:r>
      <w:proofErr w:type="spellStart"/>
      <w:r w:rsidRPr="0082644E">
        <w:rPr>
          <w:rFonts w:ascii="Times New Roman" w:hAnsi="Times New Roman" w:cs="Times New Roman"/>
          <w:sz w:val="26"/>
          <w:szCs w:val="26"/>
        </w:rPr>
        <w:t>инсинератора</w:t>
      </w:r>
      <w:proofErr w:type="spellEnd"/>
      <w:r w:rsidRPr="0082644E">
        <w:rPr>
          <w:rFonts w:ascii="Times New Roman" w:hAnsi="Times New Roman" w:cs="Times New Roman"/>
          <w:sz w:val="26"/>
          <w:szCs w:val="26"/>
        </w:rPr>
        <w:t xml:space="preserve"> хранится в фабричной, герметично закрытой 100-литровой емкости. Процесс хранения дизтоплива в данной емкости не сопровождается выделением загрязняющих веществ в атмосферный воздух. За счет высокой температуры сгорания внутри </w:t>
      </w:r>
      <w:proofErr w:type="spellStart"/>
      <w:r w:rsidRPr="0082644E">
        <w:rPr>
          <w:rFonts w:ascii="Times New Roman" w:hAnsi="Times New Roman" w:cs="Times New Roman"/>
          <w:sz w:val="26"/>
          <w:szCs w:val="26"/>
        </w:rPr>
        <w:t>инсинератора</w:t>
      </w:r>
      <w:proofErr w:type="spellEnd"/>
      <w:r w:rsidRPr="0082644E">
        <w:rPr>
          <w:rFonts w:ascii="Times New Roman" w:hAnsi="Times New Roman" w:cs="Times New Roman"/>
          <w:sz w:val="26"/>
          <w:szCs w:val="26"/>
        </w:rPr>
        <w:t xml:space="preserve"> происходит практически полное уничтожение биологических отходов. Вес зольного остатка после сгорания отходов в </w:t>
      </w:r>
      <w:proofErr w:type="spellStart"/>
      <w:r w:rsidRPr="0082644E">
        <w:rPr>
          <w:rFonts w:ascii="Times New Roman" w:hAnsi="Times New Roman" w:cs="Times New Roman"/>
          <w:sz w:val="26"/>
          <w:szCs w:val="26"/>
        </w:rPr>
        <w:t>инсинераторе</w:t>
      </w:r>
      <w:proofErr w:type="spellEnd"/>
      <w:r w:rsidRPr="0082644E">
        <w:rPr>
          <w:rFonts w:ascii="Times New Roman" w:hAnsi="Times New Roman" w:cs="Times New Roman"/>
          <w:sz w:val="26"/>
          <w:szCs w:val="26"/>
        </w:rPr>
        <w:t xml:space="preserve"> ИУМ-100 составляет 5%. </w:t>
      </w:r>
    </w:p>
    <w:p w:rsidR="00C62E9B" w:rsidRDefault="00C62E9B" w:rsidP="00C62E9B">
      <w:pPr>
        <w:widowControl w:val="0"/>
        <w:numPr>
          <w:ilvl w:val="1"/>
          <w:numId w:val="0"/>
        </w:numPr>
        <w:tabs>
          <w:tab w:val="left" w:pos="993"/>
          <w:tab w:val="num" w:pos="1430"/>
        </w:tabs>
        <w:spacing w:after="0"/>
        <w:ind w:firstLine="709"/>
        <w:rPr>
          <w:rFonts w:ascii="Times New Roman" w:hAnsi="Times New Roman" w:cs="Times New Roman"/>
          <w:sz w:val="26"/>
          <w:szCs w:val="26"/>
        </w:rPr>
      </w:pPr>
      <w:r w:rsidRPr="0082644E">
        <w:rPr>
          <w:rFonts w:ascii="Times New Roman" w:hAnsi="Times New Roman" w:cs="Times New Roman"/>
          <w:sz w:val="26"/>
          <w:szCs w:val="26"/>
        </w:rPr>
        <w:t xml:space="preserve">Для удаления зольного остатка </w:t>
      </w:r>
      <w:proofErr w:type="spellStart"/>
      <w:r w:rsidRPr="0082644E">
        <w:rPr>
          <w:rFonts w:ascii="Times New Roman" w:hAnsi="Times New Roman" w:cs="Times New Roman"/>
          <w:sz w:val="26"/>
          <w:szCs w:val="26"/>
        </w:rPr>
        <w:t>инсинератор</w:t>
      </w:r>
      <w:proofErr w:type="spellEnd"/>
      <w:r w:rsidRPr="0082644E">
        <w:rPr>
          <w:rFonts w:ascii="Times New Roman" w:hAnsi="Times New Roman" w:cs="Times New Roman"/>
          <w:sz w:val="26"/>
          <w:szCs w:val="26"/>
        </w:rPr>
        <w:t xml:space="preserve"> </w:t>
      </w:r>
      <w:proofErr w:type="gramStart"/>
      <w:r w:rsidRPr="0082644E">
        <w:rPr>
          <w:rFonts w:ascii="Times New Roman" w:hAnsi="Times New Roman" w:cs="Times New Roman"/>
          <w:sz w:val="26"/>
          <w:szCs w:val="26"/>
        </w:rPr>
        <w:t>оборудован</w:t>
      </w:r>
      <w:proofErr w:type="gramEnd"/>
      <w:r w:rsidRPr="0082644E">
        <w:rPr>
          <w:rFonts w:ascii="Times New Roman" w:hAnsi="Times New Roman" w:cs="Times New Roman"/>
          <w:sz w:val="26"/>
          <w:szCs w:val="26"/>
        </w:rPr>
        <w:t xml:space="preserve"> зольником. Зола после очистки </w:t>
      </w:r>
      <w:proofErr w:type="spellStart"/>
      <w:r w:rsidRPr="0082644E">
        <w:rPr>
          <w:rFonts w:ascii="Times New Roman" w:hAnsi="Times New Roman" w:cs="Times New Roman"/>
          <w:sz w:val="26"/>
          <w:szCs w:val="26"/>
        </w:rPr>
        <w:t>инсинератора</w:t>
      </w:r>
      <w:proofErr w:type="spellEnd"/>
      <w:r w:rsidRPr="0082644E">
        <w:rPr>
          <w:rFonts w:ascii="Times New Roman" w:hAnsi="Times New Roman" w:cs="Times New Roman"/>
          <w:sz w:val="26"/>
          <w:szCs w:val="26"/>
        </w:rPr>
        <w:t xml:space="preserve"> собирается в закрытый контейнер. </w:t>
      </w:r>
    </w:p>
    <w:p w:rsidR="00C62E9B" w:rsidRDefault="007B0DCD" w:rsidP="00C62E9B">
      <w:pPr>
        <w:widowControl w:val="0"/>
        <w:numPr>
          <w:ilvl w:val="1"/>
          <w:numId w:val="0"/>
        </w:numPr>
        <w:tabs>
          <w:tab w:val="left" w:pos="993"/>
          <w:tab w:val="num" w:pos="1430"/>
        </w:tabs>
        <w:spacing w:after="0"/>
        <w:ind w:firstLine="709"/>
        <w:rPr>
          <w:rFonts w:ascii="Times New Roman" w:hAnsi="Times New Roman" w:cs="Times New Roman"/>
          <w:sz w:val="26"/>
          <w:szCs w:val="26"/>
        </w:rPr>
      </w:pPr>
      <w:r>
        <w:rPr>
          <w:rFonts w:ascii="Times New Roman" w:hAnsi="Times New Roman" w:cs="Times New Roman"/>
          <w:b/>
          <w:noProof/>
          <w:sz w:val="26"/>
          <w:szCs w:val="26"/>
        </w:rPr>
        <w:drawing>
          <wp:anchor distT="0" distB="0" distL="114300" distR="114300" simplePos="0" relativeHeight="251666432" behindDoc="1" locked="0" layoutInCell="1" allowOverlap="1" wp14:anchorId="23A1BF16" wp14:editId="0F2C8098">
            <wp:simplePos x="0" y="0"/>
            <wp:positionH relativeFrom="column">
              <wp:posOffset>3053715</wp:posOffset>
            </wp:positionH>
            <wp:positionV relativeFrom="paragraph">
              <wp:posOffset>62865</wp:posOffset>
            </wp:positionV>
            <wp:extent cx="1981200" cy="1364615"/>
            <wp:effectExtent l="0" t="0" r="0" b="6985"/>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0" cy="1364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2E9B" w:rsidRPr="00C62E9B" w:rsidRDefault="00C62E9B" w:rsidP="00C62E9B">
      <w:pPr>
        <w:widowControl w:val="0"/>
        <w:numPr>
          <w:ilvl w:val="1"/>
          <w:numId w:val="0"/>
        </w:numPr>
        <w:tabs>
          <w:tab w:val="left" w:pos="993"/>
          <w:tab w:val="num" w:pos="1430"/>
        </w:tabs>
        <w:spacing w:after="0"/>
        <w:ind w:firstLine="709"/>
        <w:rPr>
          <w:rFonts w:ascii="Times New Roman" w:hAnsi="Times New Roman" w:cs="Times New Roman"/>
          <w:b/>
          <w:sz w:val="26"/>
          <w:szCs w:val="26"/>
        </w:rPr>
      </w:pPr>
      <w:r>
        <w:rPr>
          <w:rFonts w:ascii="Times New Roman" w:hAnsi="Times New Roman" w:cs="Times New Roman"/>
          <w:sz w:val="26"/>
          <w:szCs w:val="26"/>
        </w:rPr>
        <w:t xml:space="preserve">          </w:t>
      </w:r>
      <w:r w:rsidRPr="00C62E9B">
        <w:rPr>
          <w:rFonts w:ascii="Times New Roman" w:hAnsi="Times New Roman" w:cs="Times New Roman"/>
          <w:b/>
          <w:sz w:val="26"/>
          <w:szCs w:val="26"/>
        </w:rPr>
        <w:t>Руководитель</w:t>
      </w:r>
    </w:p>
    <w:p w:rsidR="00C62E9B" w:rsidRPr="00C62E9B" w:rsidRDefault="007B0DCD" w:rsidP="00C62E9B">
      <w:pPr>
        <w:widowControl w:val="0"/>
        <w:numPr>
          <w:ilvl w:val="1"/>
          <w:numId w:val="0"/>
        </w:numPr>
        <w:tabs>
          <w:tab w:val="left" w:pos="993"/>
          <w:tab w:val="num" w:pos="1430"/>
        </w:tabs>
        <w:spacing w:after="0"/>
        <w:ind w:firstLine="709"/>
        <w:rPr>
          <w:rFonts w:ascii="Times New Roman" w:hAnsi="Times New Roman" w:cs="Times New Roman"/>
          <w:b/>
          <w:sz w:val="26"/>
          <w:szCs w:val="26"/>
        </w:rPr>
      </w:pPr>
      <w:r>
        <w:rPr>
          <w:rFonts w:ascii="Times New Roman" w:hAnsi="Times New Roman" w:cs="Times New Roman"/>
          <w:b/>
          <w:noProof/>
          <w:sz w:val="26"/>
          <w:szCs w:val="26"/>
        </w:rPr>
        <w:drawing>
          <wp:anchor distT="0" distB="0" distL="114300" distR="114300" simplePos="0" relativeHeight="251664384" behindDoc="1" locked="0" layoutInCell="1" allowOverlap="1">
            <wp:simplePos x="0" y="0"/>
            <wp:positionH relativeFrom="column">
              <wp:posOffset>2789555</wp:posOffset>
            </wp:positionH>
            <wp:positionV relativeFrom="paragraph">
              <wp:posOffset>4661535</wp:posOffset>
            </wp:positionV>
            <wp:extent cx="1981200" cy="1364615"/>
            <wp:effectExtent l="0" t="0" r="0" b="6985"/>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0" cy="13646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6"/>
          <w:szCs w:val="26"/>
        </w:rPr>
        <w:drawing>
          <wp:anchor distT="0" distB="0" distL="114300" distR="114300" simplePos="0" relativeHeight="251663360" behindDoc="1" locked="0" layoutInCell="1" allowOverlap="1">
            <wp:simplePos x="0" y="0"/>
            <wp:positionH relativeFrom="column">
              <wp:posOffset>2789555</wp:posOffset>
            </wp:positionH>
            <wp:positionV relativeFrom="paragraph">
              <wp:posOffset>4661535</wp:posOffset>
            </wp:positionV>
            <wp:extent cx="1981200" cy="1364615"/>
            <wp:effectExtent l="0" t="0" r="0" b="6985"/>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0" cy="1364615"/>
                    </a:xfrm>
                    <a:prstGeom prst="rect">
                      <a:avLst/>
                    </a:prstGeom>
                    <a:noFill/>
                    <a:ln>
                      <a:noFill/>
                    </a:ln>
                  </pic:spPr>
                </pic:pic>
              </a:graphicData>
            </a:graphic>
            <wp14:sizeRelH relativeFrom="page">
              <wp14:pctWidth>0</wp14:pctWidth>
            </wp14:sizeRelH>
            <wp14:sizeRelV relativeFrom="page">
              <wp14:pctHeight>0</wp14:pctHeight>
            </wp14:sizeRelV>
          </wp:anchor>
        </w:drawing>
      </w:r>
      <w:r w:rsidR="00C62E9B" w:rsidRPr="00C62E9B">
        <w:rPr>
          <w:rFonts w:ascii="Times New Roman" w:hAnsi="Times New Roman" w:cs="Times New Roman"/>
          <w:b/>
          <w:sz w:val="26"/>
          <w:szCs w:val="26"/>
        </w:rPr>
        <w:t xml:space="preserve">КГП на ПХВ «Ветеринарная станция                                      </w:t>
      </w:r>
      <w:proofErr w:type="spellStart"/>
      <w:r w:rsidR="00C62E9B" w:rsidRPr="00C62E9B">
        <w:rPr>
          <w:rFonts w:ascii="Times New Roman" w:hAnsi="Times New Roman" w:cs="Times New Roman"/>
          <w:b/>
          <w:sz w:val="26"/>
          <w:szCs w:val="26"/>
        </w:rPr>
        <w:t>Калдыбаев</w:t>
      </w:r>
      <w:proofErr w:type="spellEnd"/>
      <w:r w:rsidR="00C62E9B" w:rsidRPr="00C62E9B">
        <w:rPr>
          <w:rFonts w:ascii="Times New Roman" w:hAnsi="Times New Roman" w:cs="Times New Roman"/>
          <w:b/>
          <w:sz w:val="26"/>
          <w:szCs w:val="26"/>
        </w:rPr>
        <w:t xml:space="preserve"> К.А.</w:t>
      </w:r>
    </w:p>
    <w:p w:rsidR="00C62E9B" w:rsidRPr="00C62E9B" w:rsidRDefault="00C62E9B" w:rsidP="00C62E9B">
      <w:pPr>
        <w:widowControl w:val="0"/>
        <w:numPr>
          <w:ilvl w:val="1"/>
          <w:numId w:val="0"/>
        </w:numPr>
        <w:tabs>
          <w:tab w:val="left" w:pos="993"/>
          <w:tab w:val="num" w:pos="1430"/>
        </w:tabs>
        <w:spacing w:after="0"/>
        <w:ind w:firstLine="709"/>
        <w:rPr>
          <w:rFonts w:ascii="Times New Roman" w:hAnsi="Times New Roman" w:cs="Times New Roman"/>
          <w:b/>
          <w:sz w:val="26"/>
          <w:szCs w:val="26"/>
        </w:rPr>
      </w:pPr>
      <w:r w:rsidRPr="00C62E9B">
        <w:rPr>
          <w:rFonts w:ascii="Times New Roman" w:hAnsi="Times New Roman" w:cs="Times New Roman"/>
          <w:b/>
          <w:sz w:val="26"/>
          <w:szCs w:val="26"/>
        </w:rPr>
        <w:t>Астраханского района»</w:t>
      </w:r>
    </w:p>
    <w:p w:rsidR="00DA74E7" w:rsidRDefault="00DA74E7" w:rsidP="00426821">
      <w:pPr>
        <w:spacing w:after="0"/>
        <w:ind w:firstLine="709"/>
        <w:rPr>
          <w:rFonts w:ascii="Times New Roman" w:hAnsi="Times New Roman" w:cs="Times New Roman"/>
          <w:sz w:val="26"/>
          <w:szCs w:val="26"/>
        </w:rPr>
      </w:pPr>
      <w:bookmarkStart w:id="41" w:name="_GoBack"/>
      <w:bookmarkEnd w:id="41"/>
    </w:p>
    <w:p w:rsidR="00DA74E7" w:rsidRDefault="00DA74E7" w:rsidP="00426821">
      <w:pPr>
        <w:spacing w:after="0"/>
        <w:ind w:firstLine="709"/>
        <w:rPr>
          <w:rFonts w:ascii="Times New Roman" w:hAnsi="Times New Roman" w:cs="Times New Roman"/>
          <w:sz w:val="26"/>
          <w:szCs w:val="26"/>
        </w:rPr>
      </w:pPr>
    </w:p>
    <w:p w:rsidR="00B453BD" w:rsidRDefault="00DA74E7" w:rsidP="00B453BD">
      <w:pPr>
        <w:spacing w:after="0"/>
        <w:rPr>
          <w:rFonts w:ascii="Times New Roman" w:hAnsi="Times New Roman" w:cs="Times New Roman"/>
          <w:b/>
          <w:noProof/>
          <w:sz w:val="24"/>
          <w:szCs w:val="24"/>
        </w:rPr>
      </w:pPr>
      <w:r>
        <w:rPr>
          <w:noProof/>
        </w:rPr>
        <w:t xml:space="preserve">                          </w:t>
      </w:r>
    </w:p>
    <w:p w:rsidR="00B453BD" w:rsidRDefault="00B453BD" w:rsidP="00B453BD">
      <w:pPr>
        <w:spacing w:after="0"/>
        <w:rPr>
          <w:rFonts w:ascii="Times New Roman" w:hAnsi="Times New Roman" w:cs="Times New Roman"/>
          <w:b/>
          <w:noProof/>
          <w:sz w:val="24"/>
          <w:szCs w:val="24"/>
        </w:rPr>
      </w:pPr>
    </w:p>
    <w:p w:rsidR="00426821" w:rsidRDefault="00426821" w:rsidP="00426821">
      <w:pPr>
        <w:widowControl w:val="0"/>
        <w:autoSpaceDE w:val="0"/>
        <w:autoSpaceDN w:val="0"/>
        <w:adjustRightInd w:val="0"/>
        <w:spacing w:after="0"/>
        <w:jc w:val="right"/>
        <w:rPr>
          <w:rFonts w:ascii="Times New Roman" w:hAnsi="Times New Roman" w:cs="Times New Roman"/>
          <w:b/>
          <w:sz w:val="24"/>
          <w:szCs w:val="24"/>
        </w:rPr>
      </w:pPr>
      <w:r w:rsidRPr="00426821">
        <w:rPr>
          <w:rFonts w:ascii="Times New Roman" w:hAnsi="Times New Roman" w:cs="Times New Roman"/>
          <w:b/>
          <w:sz w:val="24"/>
          <w:szCs w:val="24"/>
        </w:rPr>
        <w:lastRenderedPageBreak/>
        <w:t xml:space="preserve">Приложение 3 </w:t>
      </w:r>
    </w:p>
    <w:p w:rsidR="00426821" w:rsidRDefault="00426821" w:rsidP="00426821">
      <w:pPr>
        <w:widowControl w:val="0"/>
        <w:autoSpaceDE w:val="0"/>
        <w:autoSpaceDN w:val="0"/>
        <w:adjustRightInd w:val="0"/>
        <w:spacing w:after="0"/>
        <w:jc w:val="right"/>
        <w:rPr>
          <w:rFonts w:ascii="Times New Roman" w:hAnsi="Times New Roman" w:cs="Times New Roman"/>
          <w:b/>
          <w:sz w:val="24"/>
          <w:szCs w:val="24"/>
        </w:rPr>
      </w:pPr>
    </w:p>
    <w:p w:rsidR="00426821" w:rsidRDefault="00426821" w:rsidP="00426821">
      <w:pPr>
        <w:widowControl w:val="0"/>
        <w:autoSpaceDE w:val="0"/>
        <w:autoSpaceDN w:val="0"/>
        <w:adjustRightInd w:val="0"/>
        <w:spacing w:after="0"/>
        <w:jc w:val="right"/>
        <w:rPr>
          <w:rFonts w:ascii="Times New Roman" w:hAnsi="Times New Roman" w:cs="Times New Roman"/>
          <w:b/>
          <w:sz w:val="24"/>
          <w:szCs w:val="24"/>
        </w:rPr>
      </w:pPr>
    </w:p>
    <w:p w:rsidR="00426821" w:rsidRDefault="00426821" w:rsidP="00426821">
      <w:pPr>
        <w:widowControl w:val="0"/>
        <w:autoSpaceDE w:val="0"/>
        <w:autoSpaceDN w:val="0"/>
        <w:adjustRightInd w:val="0"/>
        <w:spacing w:after="0"/>
        <w:jc w:val="right"/>
        <w:rPr>
          <w:rFonts w:ascii="Times New Roman" w:hAnsi="Times New Roman" w:cs="Times New Roman"/>
          <w:b/>
          <w:sz w:val="24"/>
          <w:szCs w:val="24"/>
        </w:rPr>
      </w:pPr>
    </w:p>
    <w:p w:rsidR="00426821" w:rsidRDefault="00426821" w:rsidP="00426821">
      <w:pPr>
        <w:widowControl w:val="0"/>
        <w:autoSpaceDE w:val="0"/>
        <w:autoSpaceDN w:val="0"/>
        <w:adjustRightInd w:val="0"/>
        <w:spacing w:after="0"/>
        <w:jc w:val="right"/>
        <w:rPr>
          <w:rFonts w:ascii="Times New Roman" w:hAnsi="Times New Roman" w:cs="Times New Roman"/>
          <w:b/>
          <w:sz w:val="24"/>
          <w:szCs w:val="24"/>
        </w:rPr>
      </w:pPr>
    </w:p>
    <w:p w:rsidR="00426821" w:rsidRDefault="00426821" w:rsidP="00426821">
      <w:pPr>
        <w:widowControl w:val="0"/>
        <w:autoSpaceDE w:val="0"/>
        <w:autoSpaceDN w:val="0"/>
        <w:adjustRightInd w:val="0"/>
        <w:spacing w:after="0"/>
        <w:jc w:val="right"/>
        <w:rPr>
          <w:rFonts w:ascii="Times New Roman" w:hAnsi="Times New Roman" w:cs="Times New Roman"/>
          <w:b/>
          <w:sz w:val="24"/>
          <w:szCs w:val="24"/>
        </w:rPr>
      </w:pPr>
    </w:p>
    <w:p w:rsidR="00426821" w:rsidRDefault="00426821" w:rsidP="00426821">
      <w:pPr>
        <w:widowControl w:val="0"/>
        <w:autoSpaceDE w:val="0"/>
        <w:autoSpaceDN w:val="0"/>
        <w:adjustRightInd w:val="0"/>
        <w:spacing w:after="0"/>
        <w:jc w:val="right"/>
        <w:rPr>
          <w:rFonts w:ascii="Times New Roman" w:hAnsi="Times New Roman" w:cs="Times New Roman"/>
          <w:b/>
          <w:sz w:val="24"/>
          <w:szCs w:val="24"/>
        </w:rPr>
      </w:pPr>
    </w:p>
    <w:p w:rsidR="00426821" w:rsidRPr="00FE6F6E" w:rsidRDefault="00426821" w:rsidP="00426821">
      <w:pPr>
        <w:spacing w:after="0"/>
        <w:jc w:val="right"/>
        <w:rPr>
          <w:rFonts w:ascii="Times New Roman" w:hAnsi="Times New Roman"/>
          <w:b/>
          <w:sz w:val="26"/>
          <w:szCs w:val="26"/>
        </w:rPr>
      </w:pPr>
      <w:r w:rsidRPr="00EE401E">
        <w:rPr>
          <w:rFonts w:ascii="Times New Roman" w:hAnsi="Times New Roman"/>
          <w:b/>
          <w:sz w:val="26"/>
          <w:szCs w:val="26"/>
        </w:rPr>
        <w:t>Директору</w:t>
      </w:r>
      <w:r w:rsidRPr="00FE6F6E">
        <w:rPr>
          <w:rFonts w:ascii="Times New Roman" w:hAnsi="Times New Roman"/>
          <w:b/>
          <w:sz w:val="26"/>
          <w:szCs w:val="26"/>
        </w:rPr>
        <w:t xml:space="preserve"> </w:t>
      </w:r>
    </w:p>
    <w:p w:rsidR="00426821" w:rsidRPr="00874AA6" w:rsidRDefault="00DA74E7" w:rsidP="00DA74E7">
      <w:pPr>
        <w:spacing w:line="360" w:lineRule="auto"/>
        <w:jc w:val="right"/>
        <w:rPr>
          <w:b/>
          <w:szCs w:val="28"/>
        </w:rPr>
      </w:pPr>
      <w:r w:rsidRPr="00DA74E7">
        <w:rPr>
          <w:rFonts w:ascii="Times New Roman" w:hAnsi="Times New Roman"/>
          <w:b/>
          <w:sz w:val="26"/>
          <w:szCs w:val="26"/>
        </w:rPr>
        <w:t>ТОО «SERVICE LINE LTD»</w:t>
      </w:r>
    </w:p>
    <w:p w:rsidR="00426821" w:rsidRPr="00874AA6" w:rsidRDefault="00426821" w:rsidP="00426821">
      <w:pPr>
        <w:spacing w:line="360" w:lineRule="auto"/>
        <w:jc w:val="center"/>
        <w:rPr>
          <w:b/>
          <w:szCs w:val="28"/>
        </w:rPr>
      </w:pPr>
    </w:p>
    <w:p w:rsidR="00426821" w:rsidRPr="00EE401E" w:rsidRDefault="00426821" w:rsidP="00426821">
      <w:pPr>
        <w:spacing w:after="0" w:line="288" w:lineRule="auto"/>
        <w:ind w:firstLine="709"/>
        <w:rPr>
          <w:rFonts w:ascii="Times New Roman" w:hAnsi="Times New Roman"/>
          <w:b/>
          <w:sz w:val="26"/>
          <w:szCs w:val="26"/>
        </w:rPr>
      </w:pPr>
      <w:r w:rsidRPr="00EE401E">
        <w:rPr>
          <w:rFonts w:ascii="Times New Roman" w:hAnsi="Times New Roman"/>
          <w:sz w:val="26"/>
          <w:szCs w:val="26"/>
        </w:rPr>
        <w:t xml:space="preserve">  В перспективном плане развития предприятия реконструкции, ликвидации отдельных производств, источников выбросов, строительство новых технологических линий, введение в действие новых производств, цехов, изменения номенклатуры не предусматривает.</w:t>
      </w:r>
    </w:p>
    <w:p w:rsidR="00426821" w:rsidRDefault="00426821" w:rsidP="00426821">
      <w:pPr>
        <w:widowControl w:val="0"/>
        <w:autoSpaceDE w:val="0"/>
        <w:autoSpaceDN w:val="0"/>
        <w:adjustRightInd w:val="0"/>
        <w:spacing w:after="0"/>
        <w:jc w:val="right"/>
        <w:rPr>
          <w:rFonts w:ascii="Times New Roman" w:hAnsi="Times New Roman" w:cs="Times New Roman"/>
          <w:b/>
          <w:sz w:val="24"/>
          <w:szCs w:val="24"/>
        </w:rPr>
      </w:pPr>
    </w:p>
    <w:p w:rsidR="00DA74E7" w:rsidRDefault="00DA74E7" w:rsidP="00426821">
      <w:pPr>
        <w:widowControl w:val="0"/>
        <w:autoSpaceDE w:val="0"/>
        <w:autoSpaceDN w:val="0"/>
        <w:adjustRightInd w:val="0"/>
        <w:spacing w:after="0"/>
        <w:jc w:val="right"/>
        <w:rPr>
          <w:rFonts w:ascii="Times New Roman" w:hAnsi="Times New Roman" w:cs="Times New Roman"/>
          <w:b/>
          <w:sz w:val="24"/>
          <w:szCs w:val="24"/>
        </w:rPr>
      </w:pPr>
    </w:p>
    <w:p w:rsidR="00DA74E7" w:rsidRDefault="00DA74E7" w:rsidP="00426821">
      <w:pPr>
        <w:widowControl w:val="0"/>
        <w:autoSpaceDE w:val="0"/>
        <w:autoSpaceDN w:val="0"/>
        <w:adjustRightInd w:val="0"/>
        <w:spacing w:after="0"/>
        <w:jc w:val="right"/>
        <w:rPr>
          <w:rFonts w:ascii="Times New Roman" w:hAnsi="Times New Roman" w:cs="Times New Roman"/>
          <w:b/>
          <w:sz w:val="24"/>
          <w:szCs w:val="24"/>
        </w:rPr>
      </w:pPr>
    </w:p>
    <w:p w:rsidR="00C62E9B" w:rsidRDefault="007B0DCD" w:rsidP="00426821">
      <w:pPr>
        <w:widowControl w:val="0"/>
        <w:autoSpaceDE w:val="0"/>
        <w:autoSpaceDN w:val="0"/>
        <w:adjustRightInd w:val="0"/>
        <w:spacing w:after="0"/>
        <w:jc w:val="right"/>
        <w:rPr>
          <w:rFonts w:ascii="Times New Roman" w:hAnsi="Times New Roman" w:cs="Times New Roman"/>
          <w:b/>
          <w:sz w:val="24"/>
          <w:szCs w:val="24"/>
        </w:rPr>
      </w:pPr>
      <w:r>
        <w:rPr>
          <w:rFonts w:ascii="Times New Roman" w:hAnsi="Times New Roman" w:cs="Times New Roman"/>
          <w:b/>
          <w:noProof/>
          <w:sz w:val="26"/>
          <w:szCs w:val="26"/>
        </w:rPr>
        <w:drawing>
          <wp:anchor distT="0" distB="0" distL="114300" distR="114300" simplePos="0" relativeHeight="251665408" behindDoc="1" locked="0" layoutInCell="1" allowOverlap="1" wp14:anchorId="32637E0C" wp14:editId="2DE761C9">
            <wp:simplePos x="0" y="0"/>
            <wp:positionH relativeFrom="column">
              <wp:posOffset>3248025</wp:posOffset>
            </wp:positionH>
            <wp:positionV relativeFrom="paragraph">
              <wp:posOffset>165735</wp:posOffset>
            </wp:positionV>
            <wp:extent cx="1981200" cy="1364615"/>
            <wp:effectExtent l="0" t="0" r="0" b="6985"/>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0" cy="1364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2E9B" w:rsidRPr="00C62E9B" w:rsidRDefault="00C62E9B" w:rsidP="00C62E9B">
      <w:pPr>
        <w:widowControl w:val="0"/>
        <w:numPr>
          <w:ilvl w:val="1"/>
          <w:numId w:val="0"/>
        </w:numPr>
        <w:tabs>
          <w:tab w:val="left" w:pos="993"/>
          <w:tab w:val="num" w:pos="1430"/>
        </w:tabs>
        <w:spacing w:after="0"/>
        <w:ind w:firstLine="709"/>
        <w:rPr>
          <w:rFonts w:ascii="Times New Roman" w:hAnsi="Times New Roman" w:cs="Times New Roman"/>
          <w:b/>
          <w:sz w:val="26"/>
          <w:szCs w:val="26"/>
        </w:rPr>
      </w:pPr>
      <w:r>
        <w:rPr>
          <w:rFonts w:ascii="Times New Roman" w:hAnsi="Times New Roman" w:cs="Times New Roman"/>
          <w:b/>
          <w:sz w:val="26"/>
          <w:szCs w:val="26"/>
        </w:rPr>
        <w:t xml:space="preserve">         </w:t>
      </w:r>
      <w:r w:rsidRPr="00C62E9B">
        <w:rPr>
          <w:rFonts w:ascii="Times New Roman" w:hAnsi="Times New Roman" w:cs="Times New Roman"/>
          <w:b/>
          <w:sz w:val="26"/>
          <w:szCs w:val="26"/>
        </w:rPr>
        <w:t>Руководитель</w:t>
      </w:r>
    </w:p>
    <w:p w:rsidR="00C62E9B" w:rsidRPr="00C62E9B" w:rsidRDefault="00C62E9B" w:rsidP="00C62E9B">
      <w:pPr>
        <w:widowControl w:val="0"/>
        <w:numPr>
          <w:ilvl w:val="1"/>
          <w:numId w:val="0"/>
        </w:numPr>
        <w:tabs>
          <w:tab w:val="left" w:pos="993"/>
          <w:tab w:val="num" w:pos="1430"/>
        </w:tabs>
        <w:spacing w:after="0"/>
        <w:ind w:firstLine="709"/>
        <w:rPr>
          <w:rFonts w:ascii="Times New Roman" w:hAnsi="Times New Roman" w:cs="Times New Roman"/>
          <w:b/>
          <w:sz w:val="26"/>
          <w:szCs w:val="26"/>
        </w:rPr>
      </w:pPr>
      <w:r w:rsidRPr="00C62E9B">
        <w:rPr>
          <w:rFonts w:ascii="Times New Roman" w:hAnsi="Times New Roman" w:cs="Times New Roman"/>
          <w:b/>
          <w:sz w:val="26"/>
          <w:szCs w:val="26"/>
        </w:rPr>
        <w:t xml:space="preserve">КГП на ПХВ «Ветеринарная станция               </w:t>
      </w:r>
      <w:r>
        <w:rPr>
          <w:rFonts w:ascii="Times New Roman" w:hAnsi="Times New Roman" w:cs="Times New Roman"/>
          <w:b/>
          <w:sz w:val="26"/>
          <w:szCs w:val="26"/>
        </w:rPr>
        <w:t xml:space="preserve">         </w:t>
      </w:r>
      <w:r w:rsidRPr="00C62E9B">
        <w:rPr>
          <w:rFonts w:ascii="Times New Roman" w:hAnsi="Times New Roman" w:cs="Times New Roman"/>
          <w:b/>
          <w:sz w:val="26"/>
          <w:szCs w:val="26"/>
        </w:rPr>
        <w:t xml:space="preserve">                       </w:t>
      </w:r>
      <w:proofErr w:type="spellStart"/>
      <w:r w:rsidRPr="00C62E9B">
        <w:rPr>
          <w:rFonts w:ascii="Times New Roman" w:hAnsi="Times New Roman" w:cs="Times New Roman"/>
          <w:b/>
          <w:sz w:val="26"/>
          <w:szCs w:val="26"/>
        </w:rPr>
        <w:t>Калдыбаев</w:t>
      </w:r>
      <w:proofErr w:type="spellEnd"/>
      <w:r w:rsidRPr="00C62E9B">
        <w:rPr>
          <w:rFonts w:ascii="Times New Roman" w:hAnsi="Times New Roman" w:cs="Times New Roman"/>
          <w:b/>
          <w:sz w:val="26"/>
          <w:szCs w:val="26"/>
        </w:rPr>
        <w:t xml:space="preserve"> К.А.</w:t>
      </w:r>
    </w:p>
    <w:p w:rsidR="00C62E9B" w:rsidRPr="00C62E9B" w:rsidRDefault="00C62E9B" w:rsidP="00C62E9B">
      <w:pPr>
        <w:widowControl w:val="0"/>
        <w:numPr>
          <w:ilvl w:val="1"/>
          <w:numId w:val="0"/>
        </w:numPr>
        <w:tabs>
          <w:tab w:val="left" w:pos="993"/>
          <w:tab w:val="num" w:pos="1430"/>
        </w:tabs>
        <w:spacing w:after="0"/>
        <w:ind w:firstLine="709"/>
        <w:rPr>
          <w:rFonts w:ascii="Times New Roman" w:hAnsi="Times New Roman" w:cs="Times New Roman"/>
          <w:b/>
          <w:sz w:val="26"/>
          <w:szCs w:val="26"/>
        </w:rPr>
      </w:pPr>
      <w:r w:rsidRPr="00C62E9B">
        <w:rPr>
          <w:rFonts w:ascii="Times New Roman" w:hAnsi="Times New Roman" w:cs="Times New Roman"/>
          <w:b/>
          <w:sz w:val="26"/>
          <w:szCs w:val="26"/>
        </w:rPr>
        <w:t>Астраханского района»</w:t>
      </w:r>
    </w:p>
    <w:p w:rsidR="00DA74E7" w:rsidRDefault="00DA74E7" w:rsidP="00426821">
      <w:pPr>
        <w:widowControl w:val="0"/>
        <w:autoSpaceDE w:val="0"/>
        <w:autoSpaceDN w:val="0"/>
        <w:adjustRightInd w:val="0"/>
        <w:spacing w:after="0"/>
        <w:jc w:val="right"/>
        <w:rPr>
          <w:rFonts w:ascii="Times New Roman" w:hAnsi="Times New Roman" w:cs="Times New Roman"/>
          <w:b/>
          <w:sz w:val="24"/>
          <w:szCs w:val="24"/>
        </w:rPr>
      </w:pPr>
    </w:p>
    <w:p w:rsidR="00DA74E7" w:rsidRDefault="00DA74E7" w:rsidP="00426821">
      <w:pPr>
        <w:widowControl w:val="0"/>
        <w:autoSpaceDE w:val="0"/>
        <w:autoSpaceDN w:val="0"/>
        <w:adjustRightInd w:val="0"/>
        <w:spacing w:after="0"/>
        <w:jc w:val="right"/>
        <w:rPr>
          <w:rFonts w:ascii="Times New Roman" w:hAnsi="Times New Roman" w:cs="Times New Roman"/>
          <w:b/>
          <w:sz w:val="24"/>
          <w:szCs w:val="24"/>
        </w:rPr>
      </w:pPr>
    </w:p>
    <w:p w:rsidR="00DA74E7" w:rsidRDefault="00DA74E7" w:rsidP="00426821">
      <w:pPr>
        <w:widowControl w:val="0"/>
        <w:autoSpaceDE w:val="0"/>
        <w:autoSpaceDN w:val="0"/>
        <w:adjustRightInd w:val="0"/>
        <w:spacing w:after="0"/>
        <w:jc w:val="right"/>
        <w:rPr>
          <w:rFonts w:ascii="Times New Roman" w:hAnsi="Times New Roman" w:cs="Times New Roman"/>
          <w:b/>
          <w:sz w:val="24"/>
          <w:szCs w:val="24"/>
        </w:rPr>
      </w:pPr>
    </w:p>
    <w:p w:rsidR="00DA74E7" w:rsidRDefault="00DA74E7" w:rsidP="00B453BD">
      <w:pPr>
        <w:jc w:val="center"/>
        <w:rPr>
          <w:rFonts w:ascii="Times New Roman" w:hAnsi="Times New Roman" w:cs="Times New Roman"/>
          <w:b/>
          <w:sz w:val="24"/>
          <w:szCs w:val="24"/>
        </w:rPr>
      </w:pPr>
      <w:r>
        <w:rPr>
          <w:rFonts w:ascii="Times New Roman" w:hAnsi="Times New Roman" w:cs="Times New Roman"/>
          <w:b/>
          <w:sz w:val="24"/>
          <w:szCs w:val="24"/>
        </w:rPr>
        <w:br w:type="page"/>
      </w:r>
    </w:p>
    <w:p w:rsidR="00426821" w:rsidRPr="003A385B" w:rsidRDefault="00EE17C6" w:rsidP="00426821">
      <w:pPr>
        <w:widowControl w:val="0"/>
        <w:autoSpaceDE w:val="0"/>
        <w:autoSpaceDN w:val="0"/>
        <w:adjustRightInd w:val="0"/>
        <w:spacing w:after="0"/>
        <w:jc w:val="right"/>
        <w:rPr>
          <w:rFonts w:ascii="Times New Roman" w:hAnsi="Times New Roman" w:cs="Times New Roman"/>
          <w:b/>
          <w:sz w:val="24"/>
          <w:szCs w:val="24"/>
          <w:lang w:val="en-US"/>
        </w:rPr>
      </w:pPr>
      <w:r w:rsidRPr="003A385B">
        <w:rPr>
          <w:rFonts w:ascii="Times New Roman" w:hAnsi="Times New Roman" w:cs="Times New Roman"/>
          <w:b/>
          <w:sz w:val="24"/>
          <w:szCs w:val="24"/>
          <w:lang w:val="en-US"/>
        </w:rPr>
        <w:lastRenderedPageBreak/>
        <w:t xml:space="preserve"> </w:t>
      </w:r>
      <w:r>
        <w:rPr>
          <w:rFonts w:ascii="Times New Roman" w:hAnsi="Times New Roman" w:cs="Times New Roman"/>
          <w:b/>
          <w:sz w:val="24"/>
          <w:szCs w:val="24"/>
        </w:rPr>
        <w:t>Приложение</w:t>
      </w:r>
      <w:r w:rsidRPr="003A385B">
        <w:rPr>
          <w:rFonts w:ascii="Times New Roman" w:hAnsi="Times New Roman" w:cs="Times New Roman"/>
          <w:b/>
          <w:sz w:val="24"/>
          <w:szCs w:val="24"/>
          <w:lang w:val="en-US"/>
        </w:rPr>
        <w:t xml:space="preserve"> 4</w:t>
      </w:r>
    </w:p>
    <w:p w:rsidR="00EE17C6" w:rsidRPr="003A385B" w:rsidRDefault="003A385B" w:rsidP="003A385B">
      <w:pPr>
        <w:rPr>
          <w:rFonts w:ascii="Times New Roman" w:hAnsi="Times New Roman" w:cs="Times New Roman"/>
          <w:b/>
          <w:sz w:val="24"/>
          <w:szCs w:val="24"/>
          <w:lang w:val="en-US"/>
        </w:rPr>
      </w:pPr>
      <w:r>
        <w:rPr>
          <w:rFonts w:ascii="Times New Roman" w:hAnsi="Times New Roman" w:cs="Times New Roman"/>
          <w:b/>
          <w:noProof/>
          <w:sz w:val="24"/>
          <w:szCs w:val="24"/>
        </w:rPr>
        <w:drawing>
          <wp:anchor distT="0" distB="0" distL="114300" distR="114300" simplePos="0" relativeHeight="251658240" behindDoc="1" locked="0" layoutInCell="1" allowOverlap="1" wp14:editId="048DC199">
            <wp:simplePos x="0" y="0"/>
            <wp:positionH relativeFrom="column">
              <wp:posOffset>968491</wp:posOffset>
            </wp:positionH>
            <wp:positionV relativeFrom="paragraph">
              <wp:posOffset>141431</wp:posOffset>
            </wp:positionV>
            <wp:extent cx="5294630" cy="7482205"/>
            <wp:effectExtent l="0" t="0" r="1270" b="4445"/>
            <wp:wrapNone/>
            <wp:docPr id="27" name="Рисунок 27" descr="ЛИЦЕНЗ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ЛИЦЕНЗИЯ"/>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94630" cy="7482205"/>
                    </a:xfrm>
                    <a:prstGeom prst="rect">
                      <a:avLst/>
                    </a:prstGeom>
                    <a:noFill/>
                    <a:ln>
                      <a:noFill/>
                    </a:ln>
                  </pic:spPr>
                </pic:pic>
              </a:graphicData>
            </a:graphic>
            <wp14:sizeRelH relativeFrom="page">
              <wp14:pctWidth>0</wp14:pctWidth>
            </wp14:sizeRelH>
            <wp14:sizeRelV relativeFrom="page">
              <wp14:pctHeight>0</wp14:pctHeight>
            </wp14:sizeRelV>
          </wp:anchor>
        </w:drawing>
      </w:r>
      <w:r w:rsidR="00EE17C6" w:rsidRPr="003A385B">
        <w:rPr>
          <w:rFonts w:ascii="Times New Roman" w:hAnsi="Times New Roman" w:cs="Times New Roman"/>
          <w:b/>
          <w:sz w:val="24"/>
          <w:szCs w:val="24"/>
          <w:lang w:val="en-US"/>
        </w:rPr>
        <w:br w:type="page"/>
      </w:r>
      <w:r>
        <w:rPr>
          <w:rFonts w:ascii="Times New Roman" w:hAnsi="Times New Roman" w:cs="Times New Roman"/>
          <w:b/>
          <w:noProof/>
          <w:sz w:val="24"/>
          <w:szCs w:val="24"/>
        </w:rPr>
        <w:lastRenderedPageBreak/>
        <w:drawing>
          <wp:anchor distT="0" distB="0" distL="114300" distR="114300" simplePos="0" relativeHeight="251659264" behindDoc="1" locked="0" layoutInCell="1" allowOverlap="1" wp14:editId="2654F4B4">
            <wp:simplePos x="0" y="0"/>
            <wp:positionH relativeFrom="column">
              <wp:posOffset>316692</wp:posOffset>
            </wp:positionH>
            <wp:positionV relativeFrom="paragraph">
              <wp:posOffset>39831</wp:posOffset>
            </wp:positionV>
            <wp:extent cx="6313805" cy="7943850"/>
            <wp:effectExtent l="0" t="0" r="0" b="0"/>
            <wp:wrapNone/>
            <wp:docPr id="28" name="Рисунок 28" descr="ПРИЛОЖЕНИЕ ЛИЦЕНЗ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РИЛОЖЕНИЕ ЛИЦЕНЗИИ"/>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13805" cy="794385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EE17C6" w:rsidRPr="003A385B" w:rsidSect="00426821">
      <w:pgSz w:w="11906" w:h="16838"/>
      <w:pgMar w:top="567" w:right="1134" w:bottom="567" w:left="567" w:header="170" w:footer="17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22A4" w:rsidRDefault="00ED22A4" w:rsidP="00192FF3">
      <w:pPr>
        <w:spacing w:after="0"/>
      </w:pPr>
      <w:r>
        <w:separator/>
      </w:r>
    </w:p>
  </w:endnote>
  <w:endnote w:type="continuationSeparator" w:id="0">
    <w:p w:rsidR="00ED22A4" w:rsidRDefault="00ED22A4" w:rsidP="00192FF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BoldMT">
    <w:altName w:val="Times New Roman"/>
    <w:panose1 w:val="00000000000000000000"/>
    <w:charset w:val="CC"/>
    <w:family w:val="auto"/>
    <w:notTrueType/>
    <w:pitch w:val="default"/>
    <w:sig w:usb0="00000203" w:usb1="00000000" w:usb2="00000000" w:usb3="00000000" w:csb0="00000005" w:csb1="00000000"/>
  </w:font>
  <w:font w:name="Calibri">
    <w:panose1 w:val="020F0502020204030204"/>
    <w:charset w:val="CC"/>
    <w:family w:val="swiss"/>
    <w:pitch w:val="variable"/>
    <w:sig w:usb0="E4002EFF" w:usb1="C200247B" w:usb2="00000009" w:usb3="00000000" w:csb0="000001FF" w:csb1="00000000"/>
  </w:font>
  <w:font w:name="TimesNewRomanPSMT">
    <w:altName w:val="Times New Roman"/>
    <w:panose1 w:val="00000000000000000000"/>
    <w:charset w:val="00"/>
    <w:family w:val="roman"/>
    <w:notTrueType/>
    <w:pitch w:val="default"/>
    <w:sig w:usb0="00000001" w:usb1="00000000" w:usb2="00000000" w:usb3="00000000" w:csb0="00000005" w:csb1="00000000"/>
  </w:font>
  <w:font w:name="Trebuchet MS">
    <w:panose1 w:val="020B0603020202020204"/>
    <w:charset w:val="CC"/>
    <w:family w:val="swiss"/>
    <w:pitch w:val="variable"/>
    <w:sig w:usb0="000006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TimesET">
    <w:altName w:val="Times New Roman"/>
    <w:charset w:val="00"/>
    <w:family w:val="auto"/>
    <w:pitch w:val="variable"/>
    <w:sig w:usb0="00000203" w:usb1="00000000" w:usb2="00000000" w:usb3="00000000" w:csb0="00000005"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Verdana">
    <w:panose1 w:val="020B0604030504040204"/>
    <w:charset w:val="CC"/>
    <w:family w:val="swiss"/>
    <w:pitch w:val="variable"/>
    <w:sig w:usb0="A00006FF" w:usb1="4000205B" w:usb2="00000010" w:usb3="00000000" w:csb0="0000019F" w:csb1="00000000"/>
  </w:font>
  <w:font w:name="Myriad Pro">
    <w:altName w:val="Arial"/>
    <w:panose1 w:val="00000000000000000000"/>
    <w:charset w:val="00"/>
    <w:family w:val="swiss"/>
    <w:notTrueType/>
    <w:pitch w:val="variable"/>
    <w:sig w:usb0="20000287" w:usb1="00000001" w:usb2="00000000" w:usb3="00000000" w:csb0="0000019F" w:csb1="00000000"/>
  </w:font>
  <w:font w:name="OpenSymbol">
    <w:altName w:val="Courier New"/>
    <w:charset w:val="00"/>
    <w:family w:val="auto"/>
    <w:pitch w:val="variable"/>
    <w:sig w:usb0="00000003" w:usb1="1001ECEA" w:usb2="00000000" w:usb3="00000000" w:csb0="00000001" w:csb1="00000000"/>
  </w:font>
  <w:font w:name="Candara">
    <w:panose1 w:val="020E0502030303020204"/>
    <w:charset w:val="CC"/>
    <w:family w:val="swiss"/>
    <w:pitch w:val="variable"/>
    <w:sig w:usb0="A00002EF" w:usb1="4000A44B" w:usb2="00000000" w:usb3="00000000" w:csb0="0000019F" w:csb1="00000000"/>
  </w:font>
  <w:font w:name="Constantia">
    <w:panose1 w:val="02030602050306030303"/>
    <w:charset w:val="CC"/>
    <w:family w:val="roman"/>
    <w:pitch w:val="variable"/>
    <w:sig w:usb0="A00002EF" w:usb1="4000204B" w:usb2="00000000" w:usb3="00000000" w:csb0="0000019F" w:csb1="00000000"/>
  </w:font>
  <w:font w:name="Book Antiqua">
    <w:panose1 w:val="020406020503050303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Segoe UI">
    <w:panose1 w:val="020B0502040204020203"/>
    <w:charset w:val="CC"/>
    <w:family w:val="swiss"/>
    <w:pitch w:val="variable"/>
    <w:sig w:usb0="E4002EFF" w:usb1="C000E47F" w:usb2="00000009" w:usb3="00000000" w:csb0="000001FF" w:csb1="00000000"/>
  </w:font>
  <w:font w:name="Showcard Gothic">
    <w:panose1 w:val="04020904020102020604"/>
    <w:charset w:val="00"/>
    <w:family w:val="decorativ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
    <w:panose1 w:val="00000000000000000000"/>
    <w:charset w:val="00"/>
    <w:family w:val="roman"/>
    <w:notTrueType/>
    <w:pitch w:val="default"/>
    <w:sig w:usb0="00000003" w:usb1="00000000" w:usb2="00000000" w:usb3="00000000" w:csb0="00000001" w:csb1="00000000"/>
  </w:font>
  <w:font w:name="MS Reference Sans Serif">
    <w:panose1 w:val="020B0604030504040204"/>
    <w:charset w:val="CC"/>
    <w:family w:val="swiss"/>
    <w:pitch w:val="variable"/>
    <w:sig w:usb0="20000287" w:usb1="00000000" w:usb2="00000000" w:usb3="00000000" w:csb0="0000019F" w:csb1="00000000"/>
  </w:font>
  <w:font w:name="Mangal">
    <w:panose1 w:val="00000400000000000000"/>
    <w:charset w:val="01"/>
    <w:family w:val="roman"/>
    <w:notTrueType/>
    <w:pitch w:val="variable"/>
    <w:sig w:usb0="00002000" w:usb1="00000000" w:usb2="00000000" w:usb3="00000000" w:csb0="00000000" w:csb1="00000000"/>
  </w:font>
  <w:font w:name="TimesNewRoman">
    <w:altName w:val="MS Gothic"/>
    <w:panose1 w:val="00000000000000000000"/>
    <w:charset w:val="80"/>
    <w:family w:val="auto"/>
    <w:notTrueType/>
    <w:pitch w:val="default"/>
    <w:sig w:usb0="00000000"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7BB" w:rsidRDefault="007507BB">
    <w:r>
      <w:c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9117820"/>
      <w:docPartObj>
        <w:docPartGallery w:val="Page Numbers (Bottom of Page)"/>
        <w:docPartUnique/>
      </w:docPartObj>
    </w:sdtPr>
    <w:sdtEndPr/>
    <w:sdtContent>
      <w:p w:rsidR="007507BB" w:rsidRDefault="007507BB" w:rsidP="006C795E">
        <w:pPr>
          <w:pStyle w:val="a8"/>
          <w:jc w:val="right"/>
        </w:pPr>
        <w:r>
          <w:rPr>
            <w:noProof/>
          </w:rPr>
          <w:drawing>
            <wp:anchor distT="0" distB="0" distL="114300" distR="114300" simplePos="0" relativeHeight="251664384" behindDoc="1" locked="0" layoutInCell="1" allowOverlap="1" wp14:anchorId="3C601D66" wp14:editId="4E54B7CF">
              <wp:simplePos x="0" y="0"/>
              <wp:positionH relativeFrom="column">
                <wp:posOffset>-886592</wp:posOffset>
              </wp:positionH>
              <wp:positionV relativeFrom="paragraph">
                <wp:posOffset>-66230</wp:posOffset>
              </wp:positionV>
              <wp:extent cx="7722870" cy="99060"/>
              <wp:effectExtent l="19050" t="0" r="0" b="0"/>
              <wp:wrapNone/>
              <wp:docPr id="1394706711" name="Рисунок 22" descr="колонтитул грин тау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онтитул грин тау — копия.jpg"/>
                      <pic:cNvPicPr/>
                    </pic:nvPicPr>
                    <pic:blipFill>
                      <a:blip r:embed="rId1"/>
                      <a:stretch>
                        <a:fillRect/>
                      </a:stretch>
                    </pic:blipFill>
                    <pic:spPr>
                      <a:xfrm>
                        <a:off x="0" y="0"/>
                        <a:ext cx="7722870" cy="99060"/>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sidR="007B0DCD">
          <w:rPr>
            <w:noProof/>
          </w:rPr>
          <w:t>71</w:t>
        </w:r>
        <w:r>
          <w:rPr>
            <w:noProof/>
          </w:rPr>
          <w:fldChar w:fldCharType="end"/>
        </w:r>
      </w:p>
    </w:sdtContent>
  </w:sdt>
  <w:p w:rsidR="007507BB" w:rsidRDefault="007507BB">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22A4" w:rsidRDefault="00ED22A4" w:rsidP="00192FF3">
      <w:pPr>
        <w:spacing w:after="0"/>
      </w:pPr>
      <w:r>
        <w:separator/>
      </w:r>
    </w:p>
  </w:footnote>
  <w:footnote w:type="continuationSeparator" w:id="0">
    <w:p w:rsidR="00ED22A4" w:rsidRDefault="00ED22A4" w:rsidP="00192FF3">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7BB" w:rsidRDefault="007507BB" w:rsidP="009D134A">
    <w:pPr>
      <w:pStyle w:val="a6"/>
    </w:pPr>
  </w:p>
  <w:tbl>
    <w:tblPr>
      <w:tblStyle w:val="af6"/>
      <w:tblW w:w="0" w:type="auto"/>
      <w:tblLook w:val="04A0" w:firstRow="1" w:lastRow="0" w:firstColumn="1" w:lastColumn="0" w:noHBand="0" w:noVBand="1"/>
    </w:tblPr>
    <w:tblGrid>
      <w:gridCol w:w="10270"/>
    </w:tblGrid>
    <w:tr w:rsidR="007507BB" w:rsidTr="00C3320B">
      <w:trPr>
        <w:trHeight w:val="592"/>
      </w:trPr>
      <w:tc>
        <w:tcPr>
          <w:tcW w:w="10270" w:type="dxa"/>
          <w:tcBorders>
            <w:top w:val="nil"/>
            <w:left w:val="nil"/>
            <w:bottom w:val="nil"/>
            <w:right w:val="nil"/>
          </w:tcBorders>
        </w:tcPr>
        <w:p w:rsidR="007507BB" w:rsidRPr="00C9140B" w:rsidRDefault="007507BB" w:rsidP="00C3320B">
          <w:pPr>
            <w:pStyle w:val="a6"/>
            <w:jc w:val="center"/>
            <w:rPr>
              <w:rFonts w:asciiTheme="majorHAnsi" w:hAnsiTheme="majorHAnsi"/>
              <w:b/>
            </w:rPr>
          </w:pPr>
          <w:r w:rsidRPr="006C795E">
            <w:rPr>
              <w:rFonts w:asciiTheme="majorHAnsi" w:hAnsiTheme="majorHAnsi"/>
              <w:b/>
            </w:rPr>
            <w:t xml:space="preserve">Проект </w:t>
          </w:r>
          <w:r>
            <w:rPr>
              <w:rFonts w:asciiTheme="majorHAnsi" w:hAnsiTheme="majorHAnsi"/>
              <w:b/>
            </w:rPr>
            <w:t>допустимых выбросов</w:t>
          </w:r>
          <w:r w:rsidRPr="006C795E">
            <w:rPr>
              <w:rFonts w:asciiTheme="majorHAnsi" w:hAnsiTheme="majorHAnsi"/>
              <w:b/>
            </w:rPr>
            <w:t xml:space="preserve"> </w:t>
          </w:r>
          <w:r w:rsidRPr="00C9140B">
            <w:rPr>
              <w:rFonts w:asciiTheme="majorHAnsi" w:hAnsiTheme="majorHAnsi"/>
              <w:b/>
            </w:rPr>
            <w:t xml:space="preserve"> </w:t>
          </w:r>
          <w:r>
            <w:rPr>
              <w:rFonts w:asciiTheme="majorHAnsi" w:hAnsiTheme="majorHAnsi"/>
              <w:b/>
            </w:rPr>
            <w:t xml:space="preserve">для </w:t>
          </w:r>
          <w:proofErr w:type="spellStart"/>
          <w:r w:rsidRPr="00C3320B">
            <w:rPr>
              <w:rFonts w:asciiTheme="majorHAnsi" w:hAnsiTheme="majorHAnsi"/>
              <w:b/>
            </w:rPr>
            <w:t>крематорной</w:t>
          </w:r>
          <w:proofErr w:type="spellEnd"/>
          <w:r w:rsidRPr="00C3320B">
            <w:rPr>
              <w:rFonts w:asciiTheme="majorHAnsi" w:hAnsiTheme="majorHAnsi"/>
              <w:b/>
            </w:rPr>
            <w:t xml:space="preserve"> установки с камерой </w:t>
          </w:r>
          <w:proofErr w:type="spellStart"/>
          <w:r w:rsidRPr="00C3320B">
            <w:rPr>
              <w:rFonts w:asciiTheme="majorHAnsi" w:hAnsiTheme="majorHAnsi"/>
              <w:b/>
            </w:rPr>
            <w:t>дожига</w:t>
          </w:r>
          <w:proofErr w:type="spellEnd"/>
          <w:r w:rsidRPr="00C3320B">
            <w:rPr>
              <w:rFonts w:asciiTheme="majorHAnsi" w:hAnsiTheme="majorHAnsi"/>
              <w:b/>
            </w:rPr>
            <w:t xml:space="preserve"> КРН-1000 и автономный мобильный комплекс для термического уничтожения биоорганических  отходов (</w:t>
          </w:r>
          <w:proofErr w:type="spellStart"/>
          <w:r w:rsidRPr="00C3320B">
            <w:rPr>
              <w:rFonts w:asciiTheme="majorHAnsi" w:hAnsiTheme="majorHAnsi"/>
              <w:b/>
            </w:rPr>
            <w:t>инсинератор</w:t>
          </w:r>
          <w:proofErr w:type="spellEnd"/>
          <w:r w:rsidRPr="00C3320B">
            <w:rPr>
              <w:rFonts w:asciiTheme="majorHAnsi" w:hAnsiTheme="majorHAnsi"/>
              <w:b/>
            </w:rPr>
            <w:t>) ИУМ-1000</w:t>
          </w:r>
          <w:r>
            <w:rPr>
              <w:rFonts w:asciiTheme="majorHAnsi" w:hAnsiTheme="majorHAnsi"/>
              <w:b/>
            </w:rPr>
            <w:t xml:space="preserve"> расположенного в </w:t>
          </w:r>
          <w:proofErr w:type="spellStart"/>
          <w:r>
            <w:rPr>
              <w:rFonts w:asciiTheme="majorHAnsi" w:hAnsiTheme="majorHAnsi"/>
              <w:b/>
            </w:rPr>
            <w:t>Акмолинской</w:t>
          </w:r>
          <w:proofErr w:type="spellEnd"/>
          <w:r>
            <w:rPr>
              <w:rFonts w:asciiTheme="majorHAnsi" w:hAnsiTheme="majorHAnsi"/>
              <w:b/>
            </w:rPr>
            <w:t xml:space="preserve"> области, Астраханский район, </w:t>
          </w:r>
          <w:proofErr w:type="gramStart"/>
          <w:r>
            <w:rPr>
              <w:rFonts w:asciiTheme="majorHAnsi" w:hAnsiTheme="majorHAnsi"/>
              <w:b/>
            </w:rPr>
            <w:t>с</w:t>
          </w:r>
          <w:proofErr w:type="gramEnd"/>
          <w:r>
            <w:rPr>
              <w:rFonts w:asciiTheme="majorHAnsi" w:hAnsiTheme="majorHAnsi"/>
              <w:b/>
            </w:rPr>
            <w:t>. Астраханка</w:t>
          </w:r>
        </w:p>
      </w:tc>
    </w:tr>
  </w:tbl>
  <w:p w:rsidR="007507BB" w:rsidRPr="00940562" w:rsidRDefault="007507BB" w:rsidP="006C795E">
    <w:pPr>
      <w:pStyle w:val="a6"/>
      <w:jc w:val="center"/>
    </w:pPr>
    <w:r>
      <w:rPr>
        <w:noProof/>
      </w:rPr>
      <w:drawing>
        <wp:anchor distT="0" distB="0" distL="114300" distR="114300" simplePos="0" relativeHeight="251659264" behindDoc="1" locked="0" layoutInCell="1" allowOverlap="1" wp14:anchorId="227C2A15" wp14:editId="10673EC6">
          <wp:simplePos x="0" y="0"/>
          <wp:positionH relativeFrom="column">
            <wp:posOffset>-422333</wp:posOffset>
          </wp:positionH>
          <wp:positionV relativeFrom="paragraph">
            <wp:posOffset>73229</wp:posOffset>
          </wp:positionV>
          <wp:extent cx="7086600" cy="146828"/>
          <wp:effectExtent l="0" t="0" r="0" b="5715"/>
          <wp:wrapNone/>
          <wp:docPr id="1311759223" name="Рисунок 22" descr="колонтитул грин тау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онтитул грин тау — копия.jpg"/>
                  <pic:cNvPicPr/>
                </pic:nvPicPr>
                <pic:blipFill>
                  <a:blip r:embed="rId1"/>
                  <a:stretch>
                    <a:fillRect/>
                  </a:stretch>
                </pic:blipFill>
                <pic:spPr>
                  <a:xfrm>
                    <a:off x="0" y="0"/>
                    <a:ext cx="7362185" cy="152538"/>
                  </a:xfrm>
                  <a:prstGeom prst="rect">
                    <a:avLst/>
                  </a:prstGeom>
                </pic:spPr>
              </pic:pic>
            </a:graphicData>
          </a:graphic>
          <wp14:sizeRelH relativeFrom="margin">
            <wp14:pctWidth>0</wp14:pctWidth>
          </wp14:sizeRelH>
          <wp14:sizeRelV relativeFrom="margin">
            <wp14:pctHeight>0</wp14:pctHeight>
          </wp14:sizeRelV>
        </wp:anchor>
      </w:drawing>
    </w:r>
  </w:p>
  <w:p w:rsidR="007507BB" w:rsidRDefault="007507BB">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CD12A4B0"/>
    <w:lvl w:ilvl="0">
      <w:start w:val="1"/>
      <w:numFmt w:val="bullet"/>
      <w:pStyle w:val="a"/>
      <w:lvlText w:val=""/>
      <w:lvlJc w:val="left"/>
      <w:pPr>
        <w:tabs>
          <w:tab w:val="num" w:pos="360"/>
        </w:tabs>
        <w:ind w:left="360" w:hanging="360"/>
      </w:pPr>
      <w:rPr>
        <w:rFonts w:ascii="Symbol" w:hAnsi="Symbol" w:hint="default"/>
      </w:rPr>
    </w:lvl>
  </w:abstractNum>
  <w:abstractNum w:abstractNumId="1">
    <w:nsid w:val="FFFFFFFE"/>
    <w:multiLevelType w:val="singleLevel"/>
    <w:tmpl w:val="1A0A78E0"/>
    <w:lvl w:ilvl="0">
      <w:numFmt w:val="bullet"/>
      <w:lvlText w:val="*"/>
      <w:lvlJc w:val="left"/>
    </w:lvl>
  </w:abstractNum>
  <w:abstractNum w:abstractNumId="2">
    <w:nsid w:val="00000001"/>
    <w:multiLevelType w:val="multilevel"/>
    <w:tmpl w:val="00000000"/>
    <w:lvl w:ilvl="0">
      <w:start w:val="11"/>
      <w:numFmt w:val="decimal"/>
      <w:lvlText w:val="%1."/>
      <w:lvlJc w:val="left"/>
      <w:rPr>
        <w:b w:val="0"/>
        <w:bCs w:val="0"/>
        <w:i w:val="0"/>
        <w:iCs w:val="0"/>
        <w:smallCaps w:val="0"/>
        <w:strike w:val="0"/>
        <w:color w:val="000000"/>
        <w:spacing w:val="0"/>
        <w:w w:val="100"/>
        <w:position w:val="0"/>
        <w:sz w:val="18"/>
        <w:szCs w:val="18"/>
        <w:u w:val="none"/>
      </w:rPr>
    </w:lvl>
    <w:lvl w:ilvl="1">
      <w:start w:val="11"/>
      <w:numFmt w:val="decimal"/>
      <w:lvlText w:val="%1."/>
      <w:lvlJc w:val="left"/>
      <w:rPr>
        <w:b w:val="0"/>
        <w:bCs w:val="0"/>
        <w:i w:val="0"/>
        <w:iCs w:val="0"/>
        <w:smallCaps w:val="0"/>
        <w:strike w:val="0"/>
        <w:color w:val="000000"/>
        <w:spacing w:val="0"/>
        <w:w w:val="100"/>
        <w:position w:val="0"/>
        <w:sz w:val="18"/>
        <w:szCs w:val="18"/>
        <w:u w:val="none"/>
      </w:rPr>
    </w:lvl>
    <w:lvl w:ilvl="2">
      <w:start w:val="11"/>
      <w:numFmt w:val="decimal"/>
      <w:lvlText w:val="%1."/>
      <w:lvlJc w:val="left"/>
      <w:rPr>
        <w:b w:val="0"/>
        <w:bCs w:val="0"/>
        <w:i w:val="0"/>
        <w:iCs w:val="0"/>
        <w:smallCaps w:val="0"/>
        <w:strike w:val="0"/>
        <w:color w:val="000000"/>
        <w:spacing w:val="0"/>
        <w:w w:val="100"/>
        <w:position w:val="0"/>
        <w:sz w:val="18"/>
        <w:szCs w:val="18"/>
        <w:u w:val="none"/>
      </w:rPr>
    </w:lvl>
    <w:lvl w:ilvl="3">
      <w:start w:val="11"/>
      <w:numFmt w:val="decimal"/>
      <w:lvlText w:val="%1."/>
      <w:lvlJc w:val="left"/>
      <w:rPr>
        <w:b w:val="0"/>
        <w:bCs w:val="0"/>
        <w:i w:val="0"/>
        <w:iCs w:val="0"/>
        <w:smallCaps w:val="0"/>
        <w:strike w:val="0"/>
        <w:color w:val="000000"/>
        <w:spacing w:val="0"/>
        <w:w w:val="100"/>
        <w:position w:val="0"/>
        <w:sz w:val="18"/>
        <w:szCs w:val="18"/>
        <w:u w:val="none"/>
      </w:rPr>
    </w:lvl>
    <w:lvl w:ilvl="4">
      <w:start w:val="11"/>
      <w:numFmt w:val="decimal"/>
      <w:lvlText w:val="%1."/>
      <w:lvlJc w:val="left"/>
      <w:rPr>
        <w:b w:val="0"/>
        <w:bCs w:val="0"/>
        <w:i w:val="0"/>
        <w:iCs w:val="0"/>
        <w:smallCaps w:val="0"/>
        <w:strike w:val="0"/>
        <w:color w:val="000000"/>
        <w:spacing w:val="0"/>
        <w:w w:val="100"/>
        <w:position w:val="0"/>
        <w:sz w:val="18"/>
        <w:szCs w:val="18"/>
        <w:u w:val="none"/>
      </w:rPr>
    </w:lvl>
    <w:lvl w:ilvl="5">
      <w:start w:val="11"/>
      <w:numFmt w:val="decimal"/>
      <w:lvlText w:val="%1."/>
      <w:lvlJc w:val="left"/>
      <w:rPr>
        <w:b w:val="0"/>
        <w:bCs w:val="0"/>
        <w:i w:val="0"/>
        <w:iCs w:val="0"/>
        <w:smallCaps w:val="0"/>
        <w:strike w:val="0"/>
        <w:color w:val="000000"/>
        <w:spacing w:val="0"/>
        <w:w w:val="100"/>
        <w:position w:val="0"/>
        <w:sz w:val="18"/>
        <w:szCs w:val="18"/>
        <w:u w:val="none"/>
      </w:rPr>
    </w:lvl>
    <w:lvl w:ilvl="6">
      <w:start w:val="11"/>
      <w:numFmt w:val="decimal"/>
      <w:lvlText w:val="%1."/>
      <w:lvlJc w:val="left"/>
      <w:rPr>
        <w:b w:val="0"/>
        <w:bCs w:val="0"/>
        <w:i w:val="0"/>
        <w:iCs w:val="0"/>
        <w:smallCaps w:val="0"/>
        <w:strike w:val="0"/>
        <w:color w:val="000000"/>
        <w:spacing w:val="0"/>
        <w:w w:val="100"/>
        <w:position w:val="0"/>
        <w:sz w:val="18"/>
        <w:szCs w:val="18"/>
        <w:u w:val="none"/>
      </w:rPr>
    </w:lvl>
    <w:lvl w:ilvl="7">
      <w:start w:val="11"/>
      <w:numFmt w:val="decimal"/>
      <w:lvlText w:val="%1."/>
      <w:lvlJc w:val="left"/>
      <w:rPr>
        <w:b w:val="0"/>
        <w:bCs w:val="0"/>
        <w:i w:val="0"/>
        <w:iCs w:val="0"/>
        <w:smallCaps w:val="0"/>
        <w:strike w:val="0"/>
        <w:color w:val="000000"/>
        <w:spacing w:val="0"/>
        <w:w w:val="100"/>
        <w:position w:val="0"/>
        <w:sz w:val="18"/>
        <w:szCs w:val="18"/>
        <w:u w:val="none"/>
      </w:rPr>
    </w:lvl>
    <w:lvl w:ilvl="8">
      <w:start w:val="11"/>
      <w:numFmt w:val="decimal"/>
      <w:lvlText w:val="%1."/>
      <w:lvlJc w:val="left"/>
      <w:rPr>
        <w:b w:val="0"/>
        <w:bCs w:val="0"/>
        <w:i w:val="0"/>
        <w:iCs w:val="0"/>
        <w:smallCaps w:val="0"/>
        <w:strike w:val="0"/>
        <w:color w:val="000000"/>
        <w:spacing w:val="0"/>
        <w:w w:val="100"/>
        <w:position w:val="0"/>
        <w:sz w:val="18"/>
        <w:szCs w:val="18"/>
        <w:u w:val="none"/>
      </w:rPr>
    </w:lvl>
  </w:abstractNum>
  <w:abstractNum w:abstractNumId="3">
    <w:nsid w:val="00000003"/>
    <w:multiLevelType w:val="multilevel"/>
    <w:tmpl w:val="00000002"/>
    <w:lvl w:ilvl="0">
      <w:start w:val="1"/>
      <w:numFmt w:val="decimal"/>
      <w:lvlText w:val="%1."/>
      <w:lvlJc w:val="left"/>
      <w:rPr>
        <w:b w:val="0"/>
        <w:bCs w:val="0"/>
        <w:i w:val="0"/>
        <w:iCs w:val="0"/>
        <w:smallCaps w:val="0"/>
        <w:strike w:val="0"/>
        <w:color w:val="000000"/>
        <w:spacing w:val="0"/>
        <w:w w:val="100"/>
        <w:position w:val="0"/>
        <w:sz w:val="28"/>
        <w:szCs w:val="28"/>
        <w:u w:val="none"/>
      </w:rPr>
    </w:lvl>
    <w:lvl w:ilvl="1">
      <w:start w:val="1"/>
      <w:numFmt w:val="decimal"/>
      <w:lvlText w:val="%1."/>
      <w:lvlJc w:val="left"/>
      <w:rPr>
        <w:b w:val="0"/>
        <w:bCs w:val="0"/>
        <w:i w:val="0"/>
        <w:iCs w:val="0"/>
        <w:smallCaps w:val="0"/>
        <w:strike w:val="0"/>
        <w:color w:val="000000"/>
        <w:spacing w:val="0"/>
        <w:w w:val="100"/>
        <w:position w:val="0"/>
        <w:sz w:val="28"/>
        <w:szCs w:val="28"/>
        <w:u w:val="none"/>
      </w:rPr>
    </w:lvl>
    <w:lvl w:ilvl="2">
      <w:start w:val="1"/>
      <w:numFmt w:val="decimal"/>
      <w:lvlText w:val="%1."/>
      <w:lvlJc w:val="left"/>
      <w:rPr>
        <w:b w:val="0"/>
        <w:bCs w:val="0"/>
        <w:i w:val="0"/>
        <w:iCs w:val="0"/>
        <w:smallCaps w:val="0"/>
        <w:strike w:val="0"/>
        <w:color w:val="000000"/>
        <w:spacing w:val="0"/>
        <w:w w:val="100"/>
        <w:position w:val="0"/>
        <w:sz w:val="28"/>
        <w:szCs w:val="28"/>
        <w:u w:val="none"/>
      </w:rPr>
    </w:lvl>
    <w:lvl w:ilvl="3">
      <w:start w:val="1"/>
      <w:numFmt w:val="decimal"/>
      <w:lvlText w:val="%1."/>
      <w:lvlJc w:val="left"/>
      <w:rPr>
        <w:b w:val="0"/>
        <w:bCs w:val="0"/>
        <w:i w:val="0"/>
        <w:iCs w:val="0"/>
        <w:smallCaps w:val="0"/>
        <w:strike w:val="0"/>
        <w:color w:val="000000"/>
        <w:spacing w:val="0"/>
        <w:w w:val="100"/>
        <w:position w:val="0"/>
        <w:sz w:val="28"/>
        <w:szCs w:val="28"/>
        <w:u w:val="none"/>
      </w:rPr>
    </w:lvl>
    <w:lvl w:ilvl="4">
      <w:start w:val="1"/>
      <w:numFmt w:val="decimal"/>
      <w:lvlText w:val="%1."/>
      <w:lvlJc w:val="left"/>
      <w:rPr>
        <w:b w:val="0"/>
        <w:bCs w:val="0"/>
        <w:i w:val="0"/>
        <w:iCs w:val="0"/>
        <w:smallCaps w:val="0"/>
        <w:strike w:val="0"/>
        <w:color w:val="000000"/>
        <w:spacing w:val="0"/>
        <w:w w:val="100"/>
        <w:position w:val="0"/>
        <w:sz w:val="28"/>
        <w:szCs w:val="28"/>
        <w:u w:val="none"/>
      </w:rPr>
    </w:lvl>
    <w:lvl w:ilvl="5">
      <w:start w:val="1"/>
      <w:numFmt w:val="decimal"/>
      <w:lvlText w:val="%1."/>
      <w:lvlJc w:val="left"/>
      <w:rPr>
        <w:b w:val="0"/>
        <w:bCs w:val="0"/>
        <w:i w:val="0"/>
        <w:iCs w:val="0"/>
        <w:smallCaps w:val="0"/>
        <w:strike w:val="0"/>
        <w:color w:val="000000"/>
        <w:spacing w:val="0"/>
        <w:w w:val="100"/>
        <w:position w:val="0"/>
        <w:sz w:val="28"/>
        <w:szCs w:val="28"/>
        <w:u w:val="none"/>
      </w:rPr>
    </w:lvl>
    <w:lvl w:ilvl="6">
      <w:start w:val="1"/>
      <w:numFmt w:val="decimal"/>
      <w:lvlText w:val="%1."/>
      <w:lvlJc w:val="left"/>
      <w:rPr>
        <w:b w:val="0"/>
        <w:bCs w:val="0"/>
        <w:i w:val="0"/>
        <w:iCs w:val="0"/>
        <w:smallCaps w:val="0"/>
        <w:strike w:val="0"/>
        <w:color w:val="000000"/>
        <w:spacing w:val="0"/>
        <w:w w:val="100"/>
        <w:position w:val="0"/>
        <w:sz w:val="28"/>
        <w:szCs w:val="28"/>
        <w:u w:val="none"/>
      </w:rPr>
    </w:lvl>
    <w:lvl w:ilvl="7">
      <w:start w:val="1"/>
      <w:numFmt w:val="decimal"/>
      <w:lvlText w:val="%1."/>
      <w:lvlJc w:val="left"/>
      <w:rPr>
        <w:b w:val="0"/>
        <w:bCs w:val="0"/>
        <w:i w:val="0"/>
        <w:iCs w:val="0"/>
        <w:smallCaps w:val="0"/>
        <w:strike w:val="0"/>
        <w:color w:val="000000"/>
        <w:spacing w:val="0"/>
        <w:w w:val="100"/>
        <w:position w:val="0"/>
        <w:sz w:val="28"/>
        <w:szCs w:val="28"/>
        <w:u w:val="none"/>
      </w:rPr>
    </w:lvl>
    <w:lvl w:ilvl="8">
      <w:start w:val="1"/>
      <w:numFmt w:val="decimal"/>
      <w:lvlText w:val="%1."/>
      <w:lvlJc w:val="left"/>
      <w:rPr>
        <w:b w:val="0"/>
        <w:bCs w:val="0"/>
        <w:i w:val="0"/>
        <w:iCs w:val="0"/>
        <w:smallCaps w:val="0"/>
        <w:strike w:val="0"/>
        <w:color w:val="000000"/>
        <w:spacing w:val="0"/>
        <w:w w:val="100"/>
        <w:position w:val="0"/>
        <w:sz w:val="28"/>
        <w:szCs w:val="28"/>
        <w:u w:val="none"/>
      </w:rPr>
    </w:lvl>
  </w:abstractNum>
  <w:abstractNum w:abstractNumId="4">
    <w:nsid w:val="00000004"/>
    <w:multiLevelType w:val="singleLevel"/>
    <w:tmpl w:val="00000004"/>
    <w:name w:val="WW8Num9"/>
    <w:lvl w:ilvl="0">
      <w:start w:val="2"/>
      <w:numFmt w:val="decimal"/>
      <w:lvlText w:val="%1)"/>
      <w:lvlJc w:val="left"/>
      <w:pPr>
        <w:tabs>
          <w:tab w:val="num" w:pos="0"/>
        </w:tabs>
        <w:ind w:left="0" w:firstLine="0"/>
      </w:pPr>
      <w:rPr>
        <w:rFonts w:ascii="Times New Roman" w:hAnsi="Times New Roman" w:cs="Times New Roman"/>
      </w:rPr>
    </w:lvl>
  </w:abstractNum>
  <w:abstractNum w:abstractNumId="5">
    <w:nsid w:val="00000005"/>
    <w:multiLevelType w:val="multilevel"/>
    <w:tmpl w:val="00000004"/>
    <w:lvl w:ilvl="0">
      <w:start w:val="5"/>
      <w:numFmt w:val="decimal"/>
      <w:lvlText w:val="%1."/>
      <w:lvlJc w:val="left"/>
      <w:rPr>
        <w:rFonts w:ascii="Times New Roman" w:hAnsi="Times New Roman" w:cs="Times New Roman"/>
        <w:b/>
        <w:bCs/>
        <w:i w:val="0"/>
        <w:iCs w:val="0"/>
        <w:smallCaps w:val="0"/>
        <w:strike w:val="0"/>
        <w:color w:val="000000"/>
        <w:spacing w:val="0"/>
        <w:w w:val="100"/>
        <w:position w:val="0"/>
        <w:sz w:val="20"/>
        <w:szCs w:val="20"/>
        <w:u w:val="none"/>
      </w:rPr>
    </w:lvl>
    <w:lvl w:ilvl="1">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2">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3">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4">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5">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6">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7">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8">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0"/>
        <w:szCs w:val="20"/>
        <w:u w:val="none"/>
      </w:rPr>
    </w:lvl>
  </w:abstractNum>
  <w:abstractNum w:abstractNumId="6">
    <w:nsid w:val="00000006"/>
    <w:multiLevelType w:val="singleLevel"/>
    <w:tmpl w:val="00000006"/>
    <w:name w:val="WW8Num5"/>
    <w:lvl w:ilvl="0">
      <w:start w:val="1"/>
      <w:numFmt w:val="bullet"/>
      <w:lvlText w:val=""/>
      <w:lvlJc w:val="left"/>
      <w:pPr>
        <w:tabs>
          <w:tab w:val="num" w:pos="1427"/>
        </w:tabs>
        <w:ind w:left="1427" w:hanging="360"/>
      </w:pPr>
      <w:rPr>
        <w:rFonts w:ascii="Symbol" w:hAnsi="Symbol"/>
      </w:rPr>
    </w:lvl>
  </w:abstractNum>
  <w:abstractNum w:abstractNumId="7">
    <w:nsid w:val="00000007"/>
    <w:multiLevelType w:val="singleLevel"/>
    <w:tmpl w:val="00000007"/>
    <w:name w:val="WW8Num6"/>
    <w:lvl w:ilvl="0">
      <w:start w:val="1"/>
      <w:numFmt w:val="bullet"/>
      <w:lvlText w:val=""/>
      <w:lvlJc w:val="left"/>
      <w:pPr>
        <w:tabs>
          <w:tab w:val="num" w:pos="1429"/>
        </w:tabs>
        <w:ind w:left="1429" w:hanging="360"/>
      </w:pPr>
      <w:rPr>
        <w:rFonts w:ascii="Symbol" w:hAnsi="Symbol"/>
      </w:rPr>
    </w:lvl>
  </w:abstractNum>
  <w:abstractNum w:abstractNumId="8">
    <w:nsid w:val="00000009"/>
    <w:multiLevelType w:val="singleLevel"/>
    <w:tmpl w:val="00000009"/>
    <w:name w:val="WW8Num8"/>
    <w:lvl w:ilvl="0">
      <w:start w:val="1"/>
      <w:numFmt w:val="bullet"/>
      <w:lvlText w:val=""/>
      <w:lvlJc w:val="left"/>
      <w:pPr>
        <w:tabs>
          <w:tab w:val="num" w:pos="720"/>
        </w:tabs>
        <w:ind w:left="720" w:hanging="360"/>
      </w:pPr>
      <w:rPr>
        <w:rFonts w:ascii="Wingdings" w:hAnsi="Wingdings"/>
      </w:rPr>
    </w:lvl>
  </w:abstractNum>
  <w:abstractNum w:abstractNumId="9">
    <w:nsid w:val="0000000B"/>
    <w:multiLevelType w:val="singleLevel"/>
    <w:tmpl w:val="0000000B"/>
    <w:name w:val="WW8Num10"/>
    <w:lvl w:ilvl="0">
      <w:start w:val="1"/>
      <w:numFmt w:val="bullet"/>
      <w:lvlText w:val=""/>
      <w:lvlJc w:val="left"/>
      <w:pPr>
        <w:tabs>
          <w:tab w:val="num" w:pos="1427"/>
        </w:tabs>
        <w:ind w:left="1427" w:hanging="360"/>
      </w:pPr>
      <w:rPr>
        <w:rFonts w:ascii="Wingdings" w:hAnsi="Wingdings"/>
      </w:rPr>
    </w:lvl>
  </w:abstractNum>
  <w:abstractNum w:abstractNumId="10">
    <w:nsid w:val="0000000C"/>
    <w:multiLevelType w:val="singleLevel"/>
    <w:tmpl w:val="0000000C"/>
    <w:name w:val="WW8Num12"/>
    <w:lvl w:ilvl="0">
      <w:start w:val="1"/>
      <w:numFmt w:val="bullet"/>
      <w:lvlText w:val=""/>
      <w:lvlJc w:val="left"/>
      <w:pPr>
        <w:tabs>
          <w:tab w:val="num" w:pos="1106"/>
        </w:tabs>
        <w:ind w:left="1276" w:hanging="170"/>
      </w:pPr>
      <w:rPr>
        <w:rFonts w:ascii="Symbol" w:hAnsi="Symbol"/>
      </w:rPr>
    </w:lvl>
  </w:abstractNum>
  <w:abstractNum w:abstractNumId="11">
    <w:nsid w:val="0000000D"/>
    <w:multiLevelType w:val="multilevel"/>
    <w:tmpl w:val="0000000D"/>
    <w:name w:val="WW8Num13"/>
    <w:lvl w:ilvl="0">
      <w:start w:val="1"/>
      <w:numFmt w:val="decimal"/>
      <w:lvlText w:val="%1."/>
      <w:lvlJc w:val="left"/>
      <w:pPr>
        <w:tabs>
          <w:tab w:val="num" w:pos="1069"/>
        </w:tabs>
        <w:ind w:left="1069" w:hanging="360"/>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12">
    <w:nsid w:val="16197583"/>
    <w:multiLevelType w:val="hybridMultilevel"/>
    <w:tmpl w:val="AA8A14C6"/>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AD81301"/>
    <w:multiLevelType w:val="hybridMultilevel"/>
    <w:tmpl w:val="D29C5E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E4C0C59"/>
    <w:multiLevelType w:val="hybridMultilevel"/>
    <w:tmpl w:val="DCF66F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E997F20"/>
    <w:multiLevelType w:val="multilevel"/>
    <w:tmpl w:val="185CDCEA"/>
    <w:lvl w:ilvl="0">
      <w:start w:val="1"/>
      <w:numFmt w:val="upperLetter"/>
      <w:lvlText w:val="%1)"/>
      <w:lvlJc w:val="left"/>
      <w:rPr>
        <w:rFonts w:ascii="Times New Roman" w:eastAsia="Tahoma" w:hAnsi="Times New Roman" w:cs="Times New Roman" w:hint="default"/>
        <w:b w:val="0"/>
        <w:bCs w:val="0"/>
        <w:i w:val="0"/>
        <w:iCs w:val="0"/>
        <w:smallCaps w:val="0"/>
        <w:strike w:val="0"/>
        <w:color w:val="000000"/>
        <w:spacing w:val="0"/>
        <w:w w:val="100"/>
        <w:position w:val="0"/>
        <w:sz w:val="28"/>
        <w:szCs w:val="28"/>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2D6C34A6"/>
    <w:multiLevelType w:val="hybridMultilevel"/>
    <w:tmpl w:val="00F619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54F5AB0"/>
    <w:multiLevelType w:val="multilevel"/>
    <w:tmpl w:val="AB2A06CC"/>
    <w:lvl w:ilvl="0">
      <w:start w:val="1"/>
      <w:numFmt w:val="bullet"/>
      <w:lvlText w:val=""/>
      <w:lvlJc w:val="left"/>
      <w:pPr>
        <w:tabs>
          <w:tab w:val="num" w:pos="1187"/>
        </w:tabs>
        <w:ind w:left="1187" w:hanging="567"/>
      </w:pPr>
      <w:rPr>
        <w:rFonts w:ascii="Symbol" w:hAnsi="Symbol" w:cs="Symbol" w:hint="default"/>
      </w:rPr>
    </w:lvl>
    <w:lvl w:ilvl="1">
      <w:start w:val="1"/>
      <w:numFmt w:val="bullet"/>
      <w:lvlText w:val="o"/>
      <w:lvlJc w:val="left"/>
      <w:pPr>
        <w:tabs>
          <w:tab w:val="num" w:pos="2060"/>
        </w:tabs>
        <w:ind w:left="2060" w:hanging="360"/>
      </w:pPr>
      <w:rPr>
        <w:rFonts w:ascii="Courier New" w:hAnsi="Courier New" w:cs="Courier New" w:hint="default"/>
      </w:rPr>
    </w:lvl>
    <w:lvl w:ilvl="2">
      <w:start w:val="1"/>
      <w:numFmt w:val="bullet"/>
      <w:lvlText w:val=""/>
      <w:lvlJc w:val="left"/>
      <w:pPr>
        <w:tabs>
          <w:tab w:val="num" w:pos="2780"/>
        </w:tabs>
        <w:ind w:left="2780" w:hanging="360"/>
      </w:pPr>
      <w:rPr>
        <w:rFonts w:ascii="Wingdings" w:hAnsi="Wingdings" w:cs="Wingdings" w:hint="default"/>
      </w:rPr>
    </w:lvl>
    <w:lvl w:ilvl="3">
      <w:start w:val="1"/>
      <w:numFmt w:val="bullet"/>
      <w:lvlText w:val=""/>
      <w:lvlJc w:val="left"/>
      <w:pPr>
        <w:tabs>
          <w:tab w:val="num" w:pos="3500"/>
        </w:tabs>
        <w:ind w:left="3500" w:hanging="360"/>
      </w:pPr>
      <w:rPr>
        <w:rFonts w:ascii="Symbol" w:hAnsi="Symbol" w:cs="Symbol" w:hint="default"/>
      </w:rPr>
    </w:lvl>
    <w:lvl w:ilvl="4">
      <w:start w:val="1"/>
      <w:numFmt w:val="bullet"/>
      <w:lvlText w:val="o"/>
      <w:lvlJc w:val="left"/>
      <w:pPr>
        <w:tabs>
          <w:tab w:val="num" w:pos="4220"/>
        </w:tabs>
        <w:ind w:left="4220" w:hanging="360"/>
      </w:pPr>
      <w:rPr>
        <w:rFonts w:ascii="Courier New" w:hAnsi="Courier New" w:cs="Courier New" w:hint="default"/>
      </w:rPr>
    </w:lvl>
    <w:lvl w:ilvl="5">
      <w:start w:val="1"/>
      <w:numFmt w:val="bullet"/>
      <w:lvlText w:val=""/>
      <w:lvlJc w:val="left"/>
      <w:pPr>
        <w:tabs>
          <w:tab w:val="num" w:pos="4940"/>
        </w:tabs>
        <w:ind w:left="4940" w:hanging="360"/>
      </w:pPr>
      <w:rPr>
        <w:rFonts w:ascii="Wingdings" w:hAnsi="Wingdings" w:cs="Wingdings" w:hint="default"/>
      </w:rPr>
    </w:lvl>
    <w:lvl w:ilvl="6">
      <w:start w:val="1"/>
      <w:numFmt w:val="bullet"/>
      <w:lvlText w:val=""/>
      <w:lvlJc w:val="left"/>
      <w:pPr>
        <w:tabs>
          <w:tab w:val="num" w:pos="5660"/>
        </w:tabs>
        <w:ind w:left="5660" w:hanging="360"/>
      </w:pPr>
      <w:rPr>
        <w:rFonts w:ascii="Symbol" w:hAnsi="Symbol" w:cs="Symbol" w:hint="default"/>
      </w:rPr>
    </w:lvl>
    <w:lvl w:ilvl="7">
      <w:start w:val="1"/>
      <w:numFmt w:val="bullet"/>
      <w:lvlText w:val="o"/>
      <w:lvlJc w:val="left"/>
      <w:pPr>
        <w:tabs>
          <w:tab w:val="num" w:pos="6380"/>
        </w:tabs>
        <w:ind w:left="6380" w:hanging="360"/>
      </w:pPr>
      <w:rPr>
        <w:rFonts w:ascii="Courier New" w:hAnsi="Courier New" w:cs="Courier New" w:hint="default"/>
      </w:rPr>
    </w:lvl>
    <w:lvl w:ilvl="8">
      <w:start w:val="1"/>
      <w:numFmt w:val="bullet"/>
      <w:lvlText w:val=""/>
      <w:lvlJc w:val="left"/>
      <w:pPr>
        <w:tabs>
          <w:tab w:val="num" w:pos="7100"/>
        </w:tabs>
        <w:ind w:left="7100" w:hanging="360"/>
      </w:pPr>
      <w:rPr>
        <w:rFonts w:ascii="Wingdings" w:hAnsi="Wingdings" w:cs="Wingdings" w:hint="default"/>
      </w:rPr>
    </w:lvl>
  </w:abstractNum>
  <w:abstractNum w:abstractNumId="18">
    <w:nsid w:val="358268E3"/>
    <w:multiLevelType w:val="hybridMultilevel"/>
    <w:tmpl w:val="2354C000"/>
    <w:lvl w:ilvl="0" w:tplc="1188F09C">
      <w:start w:val="1"/>
      <w:numFmt w:val="decimal"/>
      <w:lvlText w:val="%1)"/>
      <w:lvlJc w:val="left"/>
      <w:pPr>
        <w:ind w:left="1069" w:hanging="360"/>
      </w:pPr>
      <w:rPr>
        <w:rFonts w:eastAsia="TimesNewRomanPS-BoldMT"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392876B4"/>
    <w:multiLevelType w:val="hybridMultilevel"/>
    <w:tmpl w:val="65ECA5A8"/>
    <w:lvl w:ilvl="0" w:tplc="0419000B">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0">
    <w:nsid w:val="39A653B8"/>
    <w:multiLevelType w:val="hybridMultilevel"/>
    <w:tmpl w:val="B022A8E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nsid w:val="3AEA5529"/>
    <w:multiLevelType w:val="hybridMultilevel"/>
    <w:tmpl w:val="BCFA4082"/>
    <w:lvl w:ilvl="0" w:tplc="BD921E9C">
      <w:numFmt w:val="bullet"/>
      <w:lvlText w:val="-"/>
      <w:lvlJc w:val="left"/>
      <w:pPr>
        <w:ind w:left="928" w:hanging="360"/>
      </w:pPr>
      <w:rPr>
        <w:rFonts w:ascii="Times New Roman" w:eastAsiaTheme="minorHAnsi" w:hAnsi="Times New Roman" w:cs="Times New Roman"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22">
    <w:nsid w:val="3B5A3CB2"/>
    <w:multiLevelType w:val="hybridMultilevel"/>
    <w:tmpl w:val="5CB64C12"/>
    <w:lvl w:ilvl="0" w:tplc="69F2D5B6">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3">
    <w:nsid w:val="3BEF7C4B"/>
    <w:multiLevelType w:val="hybridMultilevel"/>
    <w:tmpl w:val="2B1AE1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23D6FC5"/>
    <w:multiLevelType w:val="hybridMultilevel"/>
    <w:tmpl w:val="96165C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6DF2191"/>
    <w:multiLevelType w:val="hybridMultilevel"/>
    <w:tmpl w:val="FFFAA8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D1D0A3A"/>
    <w:multiLevelType w:val="hybridMultilevel"/>
    <w:tmpl w:val="AC1C4854"/>
    <w:lvl w:ilvl="0" w:tplc="0A2239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nsid w:val="4D8A5CDE"/>
    <w:multiLevelType w:val="hybridMultilevel"/>
    <w:tmpl w:val="C2AA7CB2"/>
    <w:lvl w:ilvl="0" w:tplc="4EB87CFE">
      <w:start w:val="1"/>
      <w:numFmt w:val="decimal"/>
      <w:lvlText w:val="%1."/>
      <w:lvlJc w:val="left"/>
      <w:pPr>
        <w:ind w:left="720" w:hanging="360"/>
      </w:pPr>
      <w:rPr>
        <w:rFonts w:asciiTheme="minorHAnsi" w:hAnsiTheme="minorHAnsi" w:cs="TimesNewRomanPSMT"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1A155A4"/>
    <w:multiLevelType w:val="hybridMultilevel"/>
    <w:tmpl w:val="8DDA6C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9C51D6E"/>
    <w:multiLevelType w:val="hybridMultilevel"/>
    <w:tmpl w:val="758CE002"/>
    <w:lvl w:ilvl="0" w:tplc="02EC868E">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0">
    <w:nsid w:val="5C1738E4"/>
    <w:multiLevelType w:val="hybridMultilevel"/>
    <w:tmpl w:val="BF3E31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C22427F"/>
    <w:multiLevelType w:val="multilevel"/>
    <w:tmpl w:val="7996F9E4"/>
    <w:lvl w:ilvl="0">
      <w:start w:val="1"/>
      <w:numFmt w:val="bullet"/>
      <w:lvlText w:val="-"/>
      <w:lvlJc w:val="left"/>
      <w:rPr>
        <w:rFonts w:ascii="Trebuchet MS" w:eastAsia="Trebuchet MS" w:hAnsi="Trebuchet MS" w:cs="Trebuchet MS"/>
        <w:b w:val="0"/>
        <w:bCs w:val="0"/>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5DA71A3C"/>
    <w:multiLevelType w:val="hybridMultilevel"/>
    <w:tmpl w:val="8DDA6C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2D83758"/>
    <w:multiLevelType w:val="hybridMultilevel"/>
    <w:tmpl w:val="7AA219E2"/>
    <w:lvl w:ilvl="0" w:tplc="6942975C">
      <w:start w:val="1"/>
      <w:numFmt w:val="decimal"/>
      <w:lvlText w:val="%1."/>
      <w:lvlJc w:val="left"/>
      <w:pPr>
        <w:tabs>
          <w:tab w:val="num" w:pos="360"/>
        </w:tabs>
        <w:ind w:left="360" w:hanging="360"/>
      </w:pPr>
      <w:rPr>
        <w:rFonts w:hint="default"/>
        <w:i w:val="0"/>
        <w:sz w:val="24"/>
        <w:szCs w:val="24"/>
      </w:rPr>
    </w:lvl>
    <w:lvl w:ilvl="1" w:tplc="04190019" w:tentative="1">
      <w:start w:val="1"/>
      <w:numFmt w:val="lowerLetter"/>
      <w:lvlText w:val="%2."/>
      <w:lvlJc w:val="left"/>
      <w:pPr>
        <w:tabs>
          <w:tab w:val="num" w:pos="1083"/>
        </w:tabs>
        <w:ind w:left="1083" w:hanging="360"/>
      </w:pPr>
    </w:lvl>
    <w:lvl w:ilvl="2" w:tplc="0419001B" w:tentative="1">
      <w:start w:val="1"/>
      <w:numFmt w:val="lowerRoman"/>
      <w:lvlText w:val="%3."/>
      <w:lvlJc w:val="right"/>
      <w:pPr>
        <w:tabs>
          <w:tab w:val="num" w:pos="1803"/>
        </w:tabs>
        <w:ind w:left="1803" w:hanging="180"/>
      </w:pPr>
    </w:lvl>
    <w:lvl w:ilvl="3" w:tplc="0419000F" w:tentative="1">
      <w:start w:val="1"/>
      <w:numFmt w:val="decimal"/>
      <w:lvlText w:val="%4."/>
      <w:lvlJc w:val="left"/>
      <w:pPr>
        <w:tabs>
          <w:tab w:val="num" w:pos="2523"/>
        </w:tabs>
        <w:ind w:left="2523" w:hanging="360"/>
      </w:pPr>
    </w:lvl>
    <w:lvl w:ilvl="4" w:tplc="04190019" w:tentative="1">
      <w:start w:val="1"/>
      <w:numFmt w:val="lowerLetter"/>
      <w:lvlText w:val="%5."/>
      <w:lvlJc w:val="left"/>
      <w:pPr>
        <w:tabs>
          <w:tab w:val="num" w:pos="3243"/>
        </w:tabs>
        <w:ind w:left="3243" w:hanging="360"/>
      </w:pPr>
    </w:lvl>
    <w:lvl w:ilvl="5" w:tplc="0419001B" w:tentative="1">
      <w:start w:val="1"/>
      <w:numFmt w:val="lowerRoman"/>
      <w:lvlText w:val="%6."/>
      <w:lvlJc w:val="right"/>
      <w:pPr>
        <w:tabs>
          <w:tab w:val="num" w:pos="3963"/>
        </w:tabs>
        <w:ind w:left="3963" w:hanging="180"/>
      </w:pPr>
    </w:lvl>
    <w:lvl w:ilvl="6" w:tplc="0419000F" w:tentative="1">
      <w:start w:val="1"/>
      <w:numFmt w:val="decimal"/>
      <w:lvlText w:val="%7."/>
      <w:lvlJc w:val="left"/>
      <w:pPr>
        <w:tabs>
          <w:tab w:val="num" w:pos="4683"/>
        </w:tabs>
        <w:ind w:left="4683" w:hanging="360"/>
      </w:pPr>
    </w:lvl>
    <w:lvl w:ilvl="7" w:tplc="04190019" w:tentative="1">
      <w:start w:val="1"/>
      <w:numFmt w:val="lowerLetter"/>
      <w:lvlText w:val="%8."/>
      <w:lvlJc w:val="left"/>
      <w:pPr>
        <w:tabs>
          <w:tab w:val="num" w:pos="5403"/>
        </w:tabs>
        <w:ind w:left="5403" w:hanging="360"/>
      </w:pPr>
    </w:lvl>
    <w:lvl w:ilvl="8" w:tplc="0419001B" w:tentative="1">
      <w:start w:val="1"/>
      <w:numFmt w:val="lowerRoman"/>
      <w:lvlText w:val="%9."/>
      <w:lvlJc w:val="right"/>
      <w:pPr>
        <w:tabs>
          <w:tab w:val="num" w:pos="6123"/>
        </w:tabs>
        <w:ind w:left="6123" w:hanging="180"/>
      </w:pPr>
    </w:lvl>
  </w:abstractNum>
  <w:abstractNum w:abstractNumId="34">
    <w:nsid w:val="69886710"/>
    <w:multiLevelType w:val="hybridMultilevel"/>
    <w:tmpl w:val="9E8CD252"/>
    <w:lvl w:ilvl="0" w:tplc="840C3D72">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35">
    <w:nsid w:val="6D7862D3"/>
    <w:multiLevelType w:val="multilevel"/>
    <w:tmpl w:val="BAA00FFE"/>
    <w:lvl w:ilvl="0">
      <w:start w:val="1"/>
      <w:numFmt w:val="decimal"/>
      <w:lvlText w:val="%1."/>
      <w:lvlJc w:val="left"/>
      <w:rPr>
        <w:rFonts w:ascii="Times New Roman" w:eastAsia="Tahoma" w:hAnsi="Times New Roman" w:cs="Times New Roman" w:hint="default"/>
        <w:b w:val="0"/>
        <w:bCs w:val="0"/>
        <w:i w:val="0"/>
        <w:iCs w:val="0"/>
        <w:smallCaps w:val="0"/>
        <w:strike w:val="0"/>
        <w:color w:val="000000"/>
        <w:spacing w:val="0"/>
        <w:w w:val="100"/>
        <w:position w:val="0"/>
        <w:sz w:val="28"/>
        <w:szCs w:val="28"/>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6FE02BFF"/>
    <w:multiLevelType w:val="hybridMultilevel"/>
    <w:tmpl w:val="84AAD5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20C034A"/>
    <w:multiLevelType w:val="hybridMultilevel"/>
    <w:tmpl w:val="3940987E"/>
    <w:lvl w:ilvl="0" w:tplc="331AB2E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nsid w:val="734F0184"/>
    <w:multiLevelType w:val="hybridMultilevel"/>
    <w:tmpl w:val="AA8A14C6"/>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74790E18"/>
    <w:multiLevelType w:val="hybridMultilevel"/>
    <w:tmpl w:val="2D2085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6E4653F"/>
    <w:multiLevelType w:val="hybridMultilevel"/>
    <w:tmpl w:val="89669C38"/>
    <w:lvl w:ilvl="0" w:tplc="FDB6F8C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nsid w:val="796026FB"/>
    <w:multiLevelType w:val="hybridMultilevel"/>
    <w:tmpl w:val="6FD24F3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2">
    <w:nsid w:val="7E8E6D87"/>
    <w:multiLevelType w:val="hybridMultilevel"/>
    <w:tmpl w:val="2EB062C6"/>
    <w:lvl w:ilvl="0" w:tplc="3D38EE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7"/>
  </w:num>
  <w:num w:numId="2">
    <w:abstractNumId w:val="0"/>
  </w:num>
  <w:num w:numId="3">
    <w:abstractNumId w:val="34"/>
  </w:num>
  <w:num w:numId="4">
    <w:abstractNumId w:val="16"/>
  </w:num>
  <w:num w:numId="5">
    <w:abstractNumId w:val="38"/>
  </w:num>
  <w:num w:numId="6">
    <w:abstractNumId w:val="28"/>
  </w:num>
  <w:num w:numId="7">
    <w:abstractNumId w:val="41"/>
  </w:num>
  <w:num w:numId="8">
    <w:abstractNumId w:val="12"/>
  </w:num>
  <w:num w:numId="9">
    <w:abstractNumId w:val="32"/>
  </w:num>
  <w:num w:numId="10">
    <w:abstractNumId w:val="42"/>
  </w:num>
  <w:num w:numId="11">
    <w:abstractNumId w:val="18"/>
  </w:num>
  <w:num w:numId="12">
    <w:abstractNumId w:val="37"/>
  </w:num>
  <w:num w:numId="13">
    <w:abstractNumId w:val="14"/>
  </w:num>
  <w:num w:numId="14">
    <w:abstractNumId w:val="36"/>
  </w:num>
  <w:num w:numId="15">
    <w:abstractNumId w:val="26"/>
  </w:num>
  <w:num w:numId="16">
    <w:abstractNumId w:val="25"/>
  </w:num>
  <w:num w:numId="17">
    <w:abstractNumId w:val="13"/>
  </w:num>
  <w:num w:numId="18">
    <w:abstractNumId w:val="30"/>
  </w:num>
  <w:num w:numId="19">
    <w:abstractNumId w:val="27"/>
  </w:num>
  <w:num w:numId="20">
    <w:abstractNumId w:val="39"/>
  </w:num>
  <w:num w:numId="21">
    <w:abstractNumId w:val="20"/>
  </w:num>
  <w:num w:numId="22">
    <w:abstractNumId w:val="2"/>
  </w:num>
  <w:num w:numId="23">
    <w:abstractNumId w:val="3"/>
  </w:num>
  <w:num w:numId="24">
    <w:abstractNumId w:val="5"/>
  </w:num>
  <w:num w:numId="25">
    <w:abstractNumId w:val="7"/>
  </w:num>
  <w:num w:numId="26">
    <w:abstractNumId w:val="8"/>
  </w:num>
  <w:num w:numId="27">
    <w:abstractNumId w:val="21"/>
  </w:num>
  <w:num w:numId="28">
    <w:abstractNumId w:val="23"/>
  </w:num>
  <w:num w:numId="29">
    <w:abstractNumId w:val="19"/>
  </w:num>
  <w:num w:numId="30">
    <w:abstractNumId w:val="31"/>
  </w:num>
  <w:num w:numId="31">
    <w:abstractNumId w:val="33"/>
  </w:num>
  <w:num w:numId="32">
    <w:abstractNumId w:val="40"/>
  </w:num>
  <w:num w:numId="33">
    <w:abstractNumId w:val="1"/>
    <w:lvlOverride w:ilvl="0">
      <w:lvl w:ilvl="0">
        <w:start w:val="65535"/>
        <w:numFmt w:val="bullet"/>
        <w:lvlText w:val="-"/>
        <w:legacy w:legacy="1" w:legacySpace="0" w:legacyIndent="255"/>
        <w:lvlJc w:val="left"/>
        <w:rPr>
          <w:rFonts w:ascii="Times New Roman" w:hAnsi="Times New Roman" w:cs="Times New Roman" w:hint="default"/>
        </w:rPr>
      </w:lvl>
    </w:lvlOverride>
  </w:num>
  <w:num w:numId="34">
    <w:abstractNumId w:val="10"/>
  </w:num>
  <w:num w:numId="35">
    <w:abstractNumId w:val="4"/>
  </w:num>
  <w:num w:numId="36">
    <w:abstractNumId w:val="35"/>
  </w:num>
  <w:num w:numId="37">
    <w:abstractNumId w:val="24"/>
  </w:num>
  <w:num w:numId="38">
    <w:abstractNumId w:val="22"/>
  </w:num>
  <w:num w:numId="39">
    <w:abstractNumId w:val="15"/>
  </w:num>
  <w:num w:numId="40">
    <w:abstractNumId w:val="29"/>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proofState w:spelling="clean" w:grammar="clean"/>
  <w:defaultTabStop w:val="709"/>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5E47"/>
    <w:rsid w:val="00000FF2"/>
    <w:rsid w:val="000011FA"/>
    <w:rsid w:val="00001D29"/>
    <w:rsid w:val="00001D81"/>
    <w:rsid w:val="00001E47"/>
    <w:rsid w:val="00002C2E"/>
    <w:rsid w:val="00002F68"/>
    <w:rsid w:val="00004947"/>
    <w:rsid w:val="00004B7C"/>
    <w:rsid w:val="00004F87"/>
    <w:rsid w:val="00005269"/>
    <w:rsid w:val="00005319"/>
    <w:rsid w:val="00005CC6"/>
    <w:rsid w:val="000074C6"/>
    <w:rsid w:val="0001011D"/>
    <w:rsid w:val="00010A10"/>
    <w:rsid w:val="00012EC2"/>
    <w:rsid w:val="000136F5"/>
    <w:rsid w:val="00014D8D"/>
    <w:rsid w:val="00014E1F"/>
    <w:rsid w:val="000158D5"/>
    <w:rsid w:val="00015942"/>
    <w:rsid w:val="00015ACE"/>
    <w:rsid w:val="00015B03"/>
    <w:rsid w:val="00015CA3"/>
    <w:rsid w:val="000160B4"/>
    <w:rsid w:val="000174D8"/>
    <w:rsid w:val="00020100"/>
    <w:rsid w:val="0002026D"/>
    <w:rsid w:val="00020A6D"/>
    <w:rsid w:val="00021DC6"/>
    <w:rsid w:val="000220D9"/>
    <w:rsid w:val="00022C6B"/>
    <w:rsid w:val="00023563"/>
    <w:rsid w:val="00025234"/>
    <w:rsid w:val="00026188"/>
    <w:rsid w:val="000269C8"/>
    <w:rsid w:val="000305F1"/>
    <w:rsid w:val="00030D64"/>
    <w:rsid w:val="000317C2"/>
    <w:rsid w:val="000318EF"/>
    <w:rsid w:val="00031944"/>
    <w:rsid w:val="00032063"/>
    <w:rsid w:val="0003216B"/>
    <w:rsid w:val="0003310D"/>
    <w:rsid w:val="000344BD"/>
    <w:rsid w:val="00034966"/>
    <w:rsid w:val="00034A9F"/>
    <w:rsid w:val="00035043"/>
    <w:rsid w:val="00035504"/>
    <w:rsid w:val="000356DE"/>
    <w:rsid w:val="000357DC"/>
    <w:rsid w:val="0003606F"/>
    <w:rsid w:val="00036217"/>
    <w:rsid w:val="000374B4"/>
    <w:rsid w:val="00037C69"/>
    <w:rsid w:val="00037D62"/>
    <w:rsid w:val="000406DA"/>
    <w:rsid w:val="00040AEC"/>
    <w:rsid w:val="000410B0"/>
    <w:rsid w:val="00041203"/>
    <w:rsid w:val="0004133B"/>
    <w:rsid w:val="00041B7C"/>
    <w:rsid w:val="0004216E"/>
    <w:rsid w:val="00042833"/>
    <w:rsid w:val="00042A57"/>
    <w:rsid w:val="00043685"/>
    <w:rsid w:val="00045F00"/>
    <w:rsid w:val="00046663"/>
    <w:rsid w:val="00046F61"/>
    <w:rsid w:val="0004714B"/>
    <w:rsid w:val="000472AB"/>
    <w:rsid w:val="000473B6"/>
    <w:rsid w:val="00047870"/>
    <w:rsid w:val="00047F5B"/>
    <w:rsid w:val="00050244"/>
    <w:rsid w:val="0005029E"/>
    <w:rsid w:val="0005131D"/>
    <w:rsid w:val="000513A4"/>
    <w:rsid w:val="00051E20"/>
    <w:rsid w:val="00052317"/>
    <w:rsid w:val="0005316A"/>
    <w:rsid w:val="000534C1"/>
    <w:rsid w:val="000536BF"/>
    <w:rsid w:val="00053E3A"/>
    <w:rsid w:val="000540CB"/>
    <w:rsid w:val="00054ADB"/>
    <w:rsid w:val="00055FB0"/>
    <w:rsid w:val="000565DF"/>
    <w:rsid w:val="00056A6D"/>
    <w:rsid w:val="00056F2B"/>
    <w:rsid w:val="00057881"/>
    <w:rsid w:val="00057925"/>
    <w:rsid w:val="000604BD"/>
    <w:rsid w:val="0006051B"/>
    <w:rsid w:val="00060798"/>
    <w:rsid w:val="00062329"/>
    <w:rsid w:val="00062E09"/>
    <w:rsid w:val="00063B30"/>
    <w:rsid w:val="00063E4B"/>
    <w:rsid w:val="00064BA5"/>
    <w:rsid w:val="00064E2E"/>
    <w:rsid w:val="000657C2"/>
    <w:rsid w:val="0006594E"/>
    <w:rsid w:val="00065C4F"/>
    <w:rsid w:val="00070700"/>
    <w:rsid w:val="00070D70"/>
    <w:rsid w:val="00072083"/>
    <w:rsid w:val="00072F3D"/>
    <w:rsid w:val="000733EA"/>
    <w:rsid w:val="00073EB9"/>
    <w:rsid w:val="00073ED9"/>
    <w:rsid w:val="000741A9"/>
    <w:rsid w:val="0007425E"/>
    <w:rsid w:val="00074297"/>
    <w:rsid w:val="00074512"/>
    <w:rsid w:val="000748E6"/>
    <w:rsid w:val="0007576F"/>
    <w:rsid w:val="00075C13"/>
    <w:rsid w:val="00075E3A"/>
    <w:rsid w:val="000763E5"/>
    <w:rsid w:val="00076AA0"/>
    <w:rsid w:val="0007795F"/>
    <w:rsid w:val="00077E20"/>
    <w:rsid w:val="000803EF"/>
    <w:rsid w:val="00080A94"/>
    <w:rsid w:val="00081F85"/>
    <w:rsid w:val="0008207E"/>
    <w:rsid w:val="00083971"/>
    <w:rsid w:val="00083B85"/>
    <w:rsid w:val="0008419E"/>
    <w:rsid w:val="000843D0"/>
    <w:rsid w:val="0008681A"/>
    <w:rsid w:val="00086CD1"/>
    <w:rsid w:val="00086EDC"/>
    <w:rsid w:val="000872EE"/>
    <w:rsid w:val="00087311"/>
    <w:rsid w:val="00087452"/>
    <w:rsid w:val="00090DBB"/>
    <w:rsid w:val="0009144B"/>
    <w:rsid w:val="000916EA"/>
    <w:rsid w:val="000923FB"/>
    <w:rsid w:val="00092E69"/>
    <w:rsid w:val="00093172"/>
    <w:rsid w:val="00093239"/>
    <w:rsid w:val="00094164"/>
    <w:rsid w:val="0009417C"/>
    <w:rsid w:val="00094A3F"/>
    <w:rsid w:val="00094D6E"/>
    <w:rsid w:val="00094F9B"/>
    <w:rsid w:val="000951A8"/>
    <w:rsid w:val="00096423"/>
    <w:rsid w:val="0009668C"/>
    <w:rsid w:val="000969FD"/>
    <w:rsid w:val="00096BDC"/>
    <w:rsid w:val="000970B6"/>
    <w:rsid w:val="00097236"/>
    <w:rsid w:val="00097337"/>
    <w:rsid w:val="000A0BF0"/>
    <w:rsid w:val="000A1637"/>
    <w:rsid w:val="000A19AB"/>
    <w:rsid w:val="000A1B86"/>
    <w:rsid w:val="000A1BB5"/>
    <w:rsid w:val="000A2C92"/>
    <w:rsid w:val="000A3830"/>
    <w:rsid w:val="000A46F1"/>
    <w:rsid w:val="000A4749"/>
    <w:rsid w:val="000A4C14"/>
    <w:rsid w:val="000A6DEA"/>
    <w:rsid w:val="000A710C"/>
    <w:rsid w:val="000A759C"/>
    <w:rsid w:val="000A7652"/>
    <w:rsid w:val="000A76E6"/>
    <w:rsid w:val="000A7944"/>
    <w:rsid w:val="000A7AC8"/>
    <w:rsid w:val="000B06F1"/>
    <w:rsid w:val="000B0A31"/>
    <w:rsid w:val="000B12E8"/>
    <w:rsid w:val="000B15F8"/>
    <w:rsid w:val="000B18C3"/>
    <w:rsid w:val="000B191E"/>
    <w:rsid w:val="000B19B2"/>
    <w:rsid w:val="000B2922"/>
    <w:rsid w:val="000B31BC"/>
    <w:rsid w:val="000B411A"/>
    <w:rsid w:val="000B44F0"/>
    <w:rsid w:val="000B5412"/>
    <w:rsid w:val="000B58BD"/>
    <w:rsid w:val="000B58BE"/>
    <w:rsid w:val="000B5C2B"/>
    <w:rsid w:val="000B612C"/>
    <w:rsid w:val="000B75A1"/>
    <w:rsid w:val="000B7BAC"/>
    <w:rsid w:val="000C0D14"/>
    <w:rsid w:val="000C0D70"/>
    <w:rsid w:val="000C1034"/>
    <w:rsid w:val="000C1113"/>
    <w:rsid w:val="000C11D1"/>
    <w:rsid w:val="000C1639"/>
    <w:rsid w:val="000C1685"/>
    <w:rsid w:val="000C1732"/>
    <w:rsid w:val="000C22BB"/>
    <w:rsid w:val="000C2659"/>
    <w:rsid w:val="000C26B0"/>
    <w:rsid w:val="000C3AC3"/>
    <w:rsid w:val="000C445D"/>
    <w:rsid w:val="000C44AE"/>
    <w:rsid w:val="000C4ED2"/>
    <w:rsid w:val="000C51AA"/>
    <w:rsid w:val="000C596F"/>
    <w:rsid w:val="000C5FCF"/>
    <w:rsid w:val="000C6388"/>
    <w:rsid w:val="000C6471"/>
    <w:rsid w:val="000C7780"/>
    <w:rsid w:val="000C7BE3"/>
    <w:rsid w:val="000C7E27"/>
    <w:rsid w:val="000D031A"/>
    <w:rsid w:val="000D0751"/>
    <w:rsid w:val="000D10BA"/>
    <w:rsid w:val="000D1207"/>
    <w:rsid w:val="000D1369"/>
    <w:rsid w:val="000D1AFA"/>
    <w:rsid w:val="000D2250"/>
    <w:rsid w:val="000D26E5"/>
    <w:rsid w:val="000D35EB"/>
    <w:rsid w:val="000D36D2"/>
    <w:rsid w:val="000D3A6E"/>
    <w:rsid w:val="000D3CC9"/>
    <w:rsid w:val="000D4794"/>
    <w:rsid w:val="000D55B7"/>
    <w:rsid w:val="000D5A49"/>
    <w:rsid w:val="000D649A"/>
    <w:rsid w:val="000D669C"/>
    <w:rsid w:val="000D6764"/>
    <w:rsid w:val="000D6EC0"/>
    <w:rsid w:val="000D7093"/>
    <w:rsid w:val="000D77E7"/>
    <w:rsid w:val="000E17AE"/>
    <w:rsid w:val="000E1ACF"/>
    <w:rsid w:val="000E21F2"/>
    <w:rsid w:val="000E27CB"/>
    <w:rsid w:val="000E3148"/>
    <w:rsid w:val="000E318F"/>
    <w:rsid w:val="000E3D17"/>
    <w:rsid w:val="000E4ADA"/>
    <w:rsid w:val="000E4C29"/>
    <w:rsid w:val="000E5EF2"/>
    <w:rsid w:val="000E62D9"/>
    <w:rsid w:val="000E6B32"/>
    <w:rsid w:val="000E721E"/>
    <w:rsid w:val="000F0080"/>
    <w:rsid w:val="000F0385"/>
    <w:rsid w:val="000F04C5"/>
    <w:rsid w:val="000F0800"/>
    <w:rsid w:val="000F106A"/>
    <w:rsid w:val="000F1C48"/>
    <w:rsid w:val="000F1D55"/>
    <w:rsid w:val="000F1E48"/>
    <w:rsid w:val="000F1EB7"/>
    <w:rsid w:val="000F24F7"/>
    <w:rsid w:val="000F2804"/>
    <w:rsid w:val="000F3691"/>
    <w:rsid w:val="000F4428"/>
    <w:rsid w:val="000F499F"/>
    <w:rsid w:val="000F4F03"/>
    <w:rsid w:val="000F5A85"/>
    <w:rsid w:val="000F5A8F"/>
    <w:rsid w:val="000F5CB4"/>
    <w:rsid w:val="000F7763"/>
    <w:rsid w:val="000F7889"/>
    <w:rsid w:val="000F7DDA"/>
    <w:rsid w:val="00100942"/>
    <w:rsid w:val="00100AD9"/>
    <w:rsid w:val="00100B7F"/>
    <w:rsid w:val="00101168"/>
    <w:rsid w:val="00101759"/>
    <w:rsid w:val="001017DE"/>
    <w:rsid w:val="00101F79"/>
    <w:rsid w:val="00102111"/>
    <w:rsid w:val="0010262E"/>
    <w:rsid w:val="001028CB"/>
    <w:rsid w:val="0010290A"/>
    <w:rsid w:val="00102CAD"/>
    <w:rsid w:val="00103430"/>
    <w:rsid w:val="001037CF"/>
    <w:rsid w:val="00103818"/>
    <w:rsid w:val="00103D2E"/>
    <w:rsid w:val="0010434C"/>
    <w:rsid w:val="0010460C"/>
    <w:rsid w:val="00105395"/>
    <w:rsid w:val="0010565B"/>
    <w:rsid w:val="0010597F"/>
    <w:rsid w:val="00105A08"/>
    <w:rsid w:val="001060D3"/>
    <w:rsid w:val="001064F3"/>
    <w:rsid w:val="001067FC"/>
    <w:rsid w:val="00106AF8"/>
    <w:rsid w:val="00106BD1"/>
    <w:rsid w:val="0010717B"/>
    <w:rsid w:val="00107B70"/>
    <w:rsid w:val="00107E8C"/>
    <w:rsid w:val="00110A56"/>
    <w:rsid w:val="00110CFB"/>
    <w:rsid w:val="00110EC4"/>
    <w:rsid w:val="00110F3B"/>
    <w:rsid w:val="00112926"/>
    <w:rsid w:val="001133FF"/>
    <w:rsid w:val="00113ABB"/>
    <w:rsid w:val="00113B02"/>
    <w:rsid w:val="00115AA4"/>
    <w:rsid w:val="00115D06"/>
    <w:rsid w:val="0011720E"/>
    <w:rsid w:val="001174C4"/>
    <w:rsid w:val="00117599"/>
    <w:rsid w:val="001201EF"/>
    <w:rsid w:val="001219F8"/>
    <w:rsid w:val="00121D64"/>
    <w:rsid w:val="00122784"/>
    <w:rsid w:val="0012318A"/>
    <w:rsid w:val="0012330F"/>
    <w:rsid w:val="00123AE0"/>
    <w:rsid w:val="00123EF1"/>
    <w:rsid w:val="001240BF"/>
    <w:rsid w:val="00124D1E"/>
    <w:rsid w:val="001250A3"/>
    <w:rsid w:val="00125E46"/>
    <w:rsid w:val="00125F3C"/>
    <w:rsid w:val="00126105"/>
    <w:rsid w:val="001264C9"/>
    <w:rsid w:val="0012684F"/>
    <w:rsid w:val="00127E7D"/>
    <w:rsid w:val="001313E1"/>
    <w:rsid w:val="0013176D"/>
    <w:rsid w:val="0013178E"/>
    <w:rsid w:val="00132E61"/>
    <w:rsid w:val="0013352D"/>
    <w:rsid w:val="00135341"/>
    <w:rsid w:val="00135C48"/>
    <w:rsid w:val="00136A61"/>
    <w:rsid w:val="00136C13"/>
    <w:rsid w:val="00136D8D"/>
    <w:rsid w:val="001376A9"/>
    <w:rsid w:val="0014034A"/>
    <w:rsid w:val="001404FD"/>
    <w:rsid w:val="00140641"/>
    <w:rsid w:val="0014096B"/>
    <w:rsid w:val="001409CB"/>
    <w:rsid w:val="001418F5"/>
    <w:rsid w:val="00141AA1"/>
    <w:rsid w:val="00142292"/>
    <w:rsid w:val="001423F6"/>
    <w:rsid w:val="00142ACD"/>
    <w:rsid w:val="00142F33"/>
    <w:rsid w:val="00143481"/>
    <w:rsid w:val="00144529"/>
    <w:rsid w:val="0014483D"/>
    <w:rsid w:val="00144D84"/>
    <w:rsid w:val="00145B1D"/>
    <w:rsid w:val="00145BB1"/>
    <w:rsid w:val="00146119"/>
    <w:rsid w:val="00146CBA"/>
    <w:rsid w:val="00147668"/>
    <w:rsid w:val="0014797E"/>
    <w:rsid w:val="00147B61"/>
    <w:rsid w:val="00147E56"/>
    <w:rsid w:val="0015000F"/>
    <w:rsid w:val="001505CA"/>
    <w:rsid w:val="00150AA0"/>
    <w:rsid w:val="00151340"/>
    <w:rsid w:val="0015192D"/>
    <w:rsid w:val="00152E6A"/>
    <w:rsid w:val="00152E7E"/>
    <w:rsid w:val="0015314F"/>
    <w:rsid w:val="00153714"/>
    <w:rsid w:val="00153B76"/>
    <w:rsid w:val="00154BEE"/>
    <w:rsid w:val="00154D12"/>
    <w:rsid w:val="00155DE1"/>
    <w:rsid w:val="00157B2F"/>
    <w:rsid w:val="00157FE5"/>
    <w:rsid w:val="00160301"/>
    <w:rsid w:val="0016061E"/>
    <w:rsid w:val="00160BD8"/>
    <w:rsid w:val="00160DF6"/>
    <w:rsid w:val="001617C8"/>
    <w:rsid w:val="00163017"/>
    <w:rsid w:val="00163580"/>
    <w:rsid w:val="0016378B"/>
    <w:rsid w:val="00163917"/>
    <w:rsid w:val="00164600"/>
    <w:rsid w:val="001656B7"/>
    <w:rsid w:val="00165C71"/>
    <w:rsid w:val="00166126"/>
    <w:rsid w:val="0016698E"/>
    <w:rsid w:val="00166AE2"/>
    <w:rsid w:val="00166DB6"/>
    <w:rsid w:val="00167E60"/>
    <w:rsid w:val="0017020A"/>
    <w:rsid w:val="00170939"/>
    <w:rsid w:val="001709BE"/>
    <w:rsid w:val="00170A56"/>
    <w:rsid w:val="00171742"/>
    <w:rsid w:val="0017254F"/>
    <w:rsid w:val="001737B0"/>
    <w:rsid w:val="00173A72"/>
    <w:rsid w:val="0017402A"/>
    <w:rsid w:val="00174B5F"/>
    <w:rsid w:val="00175971"/>
    <w:rsid w:val="00175A62"/>
    <w:rsid w:val="00175E49"/>
    <w:rsid w:val="001765E7"/>
    <w:rsid w:val="00176B54"/>
    <w:rsid w:val="00177460"/>
    <w:rsid w:val="00177484"/>
    <w:rsid w:val="0017748C"/>
    <w:rsid w:val="001774EF"/>
    <w:rsid w:val="00177669"/>
    <w:rsid w:val="00177C80"/>
    <w:rsid w:val="0018081B"/>
    <w:rsid w:val="00180967"/>
    <w:rsid w:val="00181942"/>
    <w:rsid w:val="001819CE"/>
    <w:rsid w:val="00181AF3"/>
    <w:rsid w:val="001821A3"/>
    <w:rsid w:val="00182C57"/>
    <w:rsid w:val="00183100"/>
    <w:rsid w:val="001832D6"/>
    <w:rsid w:val="001842B5"/>
    <w:rsid w:val="00184696"/>
    <w:rsid w:val="00184B09"/>
    <w:rsid w:val="00184C2C"/>
    <w:rsid w:val="0018534E"/>
    <w:rsid w:val="001856C9"/>
    <w:rsid w:val="00185D2B"/>
    <w:rsid w:val="001860C2"/>
    <w:rsid w:val="001869D9"/>
    <w:rsid w:val="00186E54"/>
    <w:rsid w:val="001873EF"/>
    <w:rsid w:val="001875C3"/>
    <w:rsid w:val="00190F41"/>
    <w:rsid w:val="00190F7E"/>
    <w:rsid w:val="00190FB8"/>
    <w:rsid w:val="001923E7"/>
    <w:rsid w:val="00192746"/>
    <w:rsid w:val="00192C29"/>
    <w:rsid w:val="00192FA7"/>
    <w:rsid w:val="00192FF3"/>
    <w:rsid w:val="00193946"/>
    <w:rsid w:val="00194308"/>
    <w:rsid w:val="001959B5"/>
    <w:rsid w:val="0019685A"/>
    <w:rsid w:val="00196E00"/>
    <w:rsid w:val="00197588"/>
    <w:rsid w:val="001A0B3A"/>
    <w:rsid w:val="001A2233"/>
    <w:rsid w:val="001A262E"/>
    <w:rsid w:val="001A2FA4"/>
    <w:rsid w:val="001A3A67"/>
    <w:rsid w:val="001A3D53"/>
    <w:rsid w:val="001A4559"/>
    <w:rsid w:val="001A63AC"/>
    <w:rsid w:val="001A6D8B"/>
    <w:rsid w:val="001A731A"/>
    <w:rsid w:val="001A73D1"/>
    <w:rsid w:val="001A7763"/>
    <w:rsid w:val="001A792C"/>
    <w:rsid w:val="001A7E1D"/>
    <w:rsid w:val="001B13CE"/>
    <w:rsid w:val="001B1AF9"/>
    <w:rsid w:val="001B1E4B"/>
    <w:rsid w:val="001B1F50"/>
    <w:rsid w:val="001B22EA"/>
    <w:rsid w:val="001B287C"/>
    <w:rsid w:val="001B29BD"/>
    <w:rsid w:val="001B2A44"/>
    <w:rsid w:val="001B3A5A"/>
    <w:rsid w:val="001B3FBE"/>
    <w:rsid w:val="001B41EA"/>
    <w:rsid w:val="001B46BC"/>
    <w:rsid w:val="001B4793"/>
    <w:rsid w:val="001B5379"/>
    <w:rsid w:val="001B5C29"/>
    <w:rsid w:val="001B66A6"/>
    <w:rsid w:val="001B7800"/>
    <w:rsid w:val="001B7AE2"/>
    <w:rsid w:val="001B7BDE"/>
    <w:rsid w:val="001C01A4"/>
    <w:rsid w:val="001C0813"/>
    <w:rsid w:val="001C0E21"/>
    <w:rsid w:val="001C0EFE"/>
    <w:rsid w:val="001C13C9"/>
    <w:rsid w:val="001C2FE2"/>
    <w:rsid w:val="001C3CA3"/>
    <w:rsid w:val="001C406B"/>
    <w:rsid w:val="001C4925"/>
    <w:rsid w:val="001C5343"/>
    <w:rsid w:val="001C6E08"/>
    <w:rsid w:val="001C7563"/>
    <w:rsid w:val="001C78E0"/>
    <w:rsid w:val="001C7F87"/>
    <w:rsid w:val="001D0611"/>
    <w:rsid w:val="001D101D"/>
    <w:rsid w:val="001D1113"/>
    <w:rsid w:val="001D112B"/>
    <w:rsid w:val="001D1447"/>
    <w:rsid w:val="001D17F5"/>
    <w:rsid w:val="001D23FC"/>
    <w:rsid w:val="001D2D1A"/>
    <w:rsid w:val="001D3D06"/>
    <w:rsid w:val="001D41C4"/>
    <w:rsid w:val="001D41E0"/>
    <w:rsid w:val="001D4307"/>
    <w:rsid w:val="001D5351"/>
    <w:rsid w:val="001D5C9A"/>
    <w:rsid w:val="001D5CF6"/>
    <w:rsid w:val="001D6480"/>
    <w:rsid w:val="001D753E"/>
    <w:rsid w:val="001D7987"/>
    <w:rsid w:val="001D7D91"/>
    <w:rsid w:val="001E0199"/>
    <w:rsid w:val="001E02E3"/>
    <w:rsid w:val="001E04CF"/>
    <w:rsid w:val="001E186F"/>
    <w:rsid w:val="001E260F"/>
    <w:rsid w:val="001E2781"/>
    <w:rsid w:val="001E2A2B"/>
    <w:rsid w:val="001E3256"/>
    <w:rsid w:val="001E361F"/>
    <w:rsid w:val="001E42CB"/>
    <w:rsid w:val="001E4398"/>
    <w:rsid w:val="001E44FA"/>
    <w:rsid w:val="001E4562"/>
    <w:rsid w:val="001E4AF0"/>
    <w:rsid w:val="001E5573"/>
    <w:rsid w:val="001E606D"/>
    <w:rsid w:val="001E64A0"/>
    <w:rsid w:val="001E7558"/>
    <w:rsid w:val="001E794A"/>
    <w:rsid w:val="001E7A82"/>
    <w:rsid w:val="001F0C35"/>
    <w:rsid w:val="001F0D1D"/>
    <w:rsid w:val="001F2033"/>
    <w:rsid w:val="001F2559"/>
    <w:rsid w:val="001F2B1C"/>
    <w:rsid w:val="001F2CA8"/>
    <w:rsid w:val="001F2F2D"/>
    <w:rsid w:val="001F3D36"/>
    <w:rsid w:val="001F4147"/>
    <w:rsid w:val="001F47AB"/>
    <w:rsid w:val="001F4C07"/>
    <w:rsid w:val="001F4D79"/>
    <w:rsid w:val="001F584A"/>
    <w:rsid w:val="001F5CC3"/>
    <w:rsid w:val="001F5D2D"/>
    <w:rsid w:val="001F6430"/>
    <w:rsid w:val="001F64BA"/>
    <w:rsid w:val="001F6D04"/>
    <w:rsid w:val="002003AF"/>
    <w:rsid w:val="00200E4E"/>
    <w:rsid w:val="002014D4"/>
    <w:rsid w:val="0020158A"/>
    <w:rsid w:val="00201C21"/>
    <w:rsid w:val="002022E7"/>
    <w:rsid w:val="0020232F"/>
    <w:rsid w:val="002024B6"/>
    <w:rsid w:val="00202A32"/>
    <w:rsid w:val="00203BDB"/>
    <w:rsid w:val="0020486C"/>
    <w:rsid w:val="0020498D"/>
    <w:rsid w:val="00204B4D"/>
    <w:rsid w:val="00205407"/>
    <w:rsid w:val="00205D9F"/>
    <w:rsid w:val="002060E5"/>
    <w:rsid w:val="0020622C"/>
    <w:rsid w:val="0020628D"/>
    <w:rsid w:val="00206371"/>
    <w:rsid w:val="002075A0"/>
    <w:rsid w:val="00207D65"/>
    <w:rsid w:val="0021050D"/>
    <w:rsid w:val="00210ADB"/>
    <w:rsid w:val="00210D9B"/>
    <w:rsid w:val="00213111"/>
    <w:rsid w:val="00213AC2"/>
    <w:rsid w:val="00213AFF"/>
    <w:rsid w:val="00213D2E"/>
    <w:rsid w:val="002147E1"/>
    <w:rsid w:val="002147EA"/>
    <w:rsid w:val="0021572A"/>
    <w:rsid w:val="00215DC6"/>
    <w:rsid w:val="00216061"/>
    <w:rsid w:val="00216897"/>
    <w:rsid w:val="00216D7E"/>
    <w:rsid w:val="00216E18"/>
    <w:rsid w:val="002173F9"/>
    <w:rsid w:val="00220548"/>
    <w:rsid w:val="00221F1E"/>
    <w:rsid w:val="00221F74"/>
    <w:rsid w:val="00222443"/>
    <w:rsid w:val="00222CDF"/>
    <w:rsid w:val="00224645"/>
    <w:rsid w:val="00224DAC"/>
    <w:rsid w:val="00224F42"/>
    <w:rsid w:val="0022570E"/>
    <w:rsid w:val="002260B1"/>
    <w:rsid w:val="00226202"/>
    <w:rsid w:val="002274BE"/>
    <w:rsid w:val="002278EF"/>
    <w:rsid w:val="00227DC1"/>
    <w:rsid w:val="002303CB"/>
    <w:rsid w:val="00230D79"/>
    <w:rsid w:val="00230E4B"/>
    <w:rsid w:val="002312C8"/>
    <w:rsid w:val="0023137B"/>
    <w:rsid w:val="00231C24"/>
    <w:rsid w:val="00232136"/>
    <w:rsid w:val="00232729"/>
    <w:rsid w:val="002342C7"/>
    <w:rsid w:val="0023496F"/>
    <w:rsid w:val="00234AFA"/>
    <w:rsid w:val="00235E47"/>
    <w:rsid w:val="0023647D"/>
    <w:rsid w:val="0023695D"/>
    <w:rsid w:val="00236BAB"/>
    <w:rsid w:val="002378F2"/>
    <w:rsid w:val="0024112A"/>
    <w:rsid w:val="00242A4D"/>
    <w:rsid w:val="00243394"/>
    <w:rsid w:val="00243E76"/>
    <w:rsid w:val="00244345"/>
    <w:rsid w:val="00244F8F"/>
    <w:rsid w:val="00245D8A"/>
    <w:rsid w:val="002474CD"/>
    <w:rsid w:val="00247545"/>
    <w:rsid w:val="00247A69"/>
    <w:rsid w:val="00247AD9"/>
    <w:rsid w:val="00247D14"/>
    <w:rsid w:val="002505CE"/>
    <w:rsid w:val="002515A5"/>
    <w:rsid w:val="00251B2A"/>
    <w:rsid w:val="00251E70"/>
    <w:rsid w:val="00251F84"/>
    <w:rsid w:val="00252BB7"/>
    <w:rsid w:val="00253878"/>
    <w:rsid w:val="00254215"/>
    <w:rsid w:val="00254504"/>
    <w:rsid w:val="0025563E"/>
    <w:rsid w:val="00255C1A"/>
    <w:rsid w:val="002567D6"/>
    <w:rsid w:val="00256992"/>
    <w:rsid w:val="00256CAF"/>
    <w:rsid w:val="00256FDD"/>
    <w:rsid w:val="00260060"/>
    <w:rsid w:val="00261105"/>
    <w:rsid w:val="002617FE"/>
    <w:rsid w:val="002619A7"/>
    <w:rsid w:val="002621B6"/>
    <w:rsid w:val="0026322A"/>
    <w:rsid w:val="0026333A"/>
    <w:rsid w:val="00264589"/>
    <w:rsid w:val="002645FA"/>
    <w:rsid w:val="0026526E"/>
    <w:rsid w:val="00265438"/>
    <w:rsid w:val="00265884"/>
    <w:rsid w:val="002662B2"/>
    <w:rsid w:val="002665D5"/>
    <w:rsid w:val="002668FD"/>
    <w:rsid w:val="00266950"/>
    <w:rsid w:val="0026700E"/>
    <w:rsid w:val="002675EB"/>
    <w:rsid w:val="0027019E"/>
    <w:rsid w:val="00270CC9"/>
    <w:rsid w:val="00272519"/>
    <w:rsid w:val="002725BC"/>
    <w:rsid w:val="00273133"/>
    <w:rsid w:val="002734F6"/>
    <w:rsid w:val="00273590"/>
    <w:rsid w:val="00273753"/>
    <w:rsid w:val="00273A2D"/>
    <w:rsid w:val="00273BBB"/>
    <w:rsid w:val="00274AE5"/>
    <w:rsid w:val="002750FF"/>
    <w:rsid w:val="00275237"/>
    <w:rsid w:val="0027566C"/>
    <w:rsid w:val="002763C6"/>
    <w:rsid w:val="0027657C"/>
    <w:rsid w:val="002766DC"/>
    <w:rsid w:val="0027687F"/>
    <w:rsid w:val="00280759"/>
    <w:rsid w:val="00281E4C"/>
    <w:rsid w:val="0028205D"/>
    <w:rsid w:val="002822E2"/>
    <w:rsid w:val="002829AE"/>
    <w:rsid w:val="00282D27"/>
    <w:rsid w:val="002851B9"/>
    <w:rsid w:val="00286809"/>
    <w:rsid w:val="0028775F"/>
    <w:rsid w:val="00290145"/>
    <w:rsid w:val="00290157"/>
    <w:rsid w:val="00291639"/>
    <w:rsid w:val="00291C13"/>
    <w:rsid w:val="00292BEF"/>
    <w:rsid w:val="00293F43"/>
    <w:rsid w:val="00293FA3"/>
    <w:rsid w:val="0029403D"/>
    <w:rsid w:val="002947AB"/>
    <w:rsid w:val="00295C30"/>
    <w:rsid w:val="00295E2C"/>
    <w:rsid w:val="002969B5"/>
    <w:rsid w:val="00296EEA"/>
    <w:rsid w:val="00296F71"/>
    <w:rsid w:val="002A1D13"/>
    <w:rsid w:val="002A2273"/>
    <w:rsid w:val="002A3C4A"/>
    <w:rsid w:val="002A5D45"/>
    <w:rsid w:val="002A698D"/>
    <w:rsid w:val="002A779C"/>
    <w:rsid w:val="002A798E"/>
    <w:rsid w:val="002B1C3F"/>
    <w:rsid w:val="002B1F27"/>
    <w:rsid w:val="002B26E0"/>
    <w:rsid w:val="002B2759"/>
    <w:rsid w:val="002B454F"/>
    <w:rsid w:val="002B4ADE"/>
    <w:rsid w:val="002B593C"/>
    <w:rsid w:val="002B5B32"/>
    <w:rsid w:val="002B5BE9"/>
    <w:rsid w:val="002B5FEF"/>
    <w:rsid w:val="002B68C8"/>
    <w:rsid w:val="002B755A"/>
    <w:rsid w:val="002B7575"/>
    <w:rsid w:val="002B7CA7"/>
    <w:rsid w:val="002C070F"/>
    <w:rsid w:val="002C0EBE"/>
    <w:rsid w:val="002C10EC"/>
    <w:rsid w:val="002C1355"/>
    <w:rsid w:val="002C1356"/>
    <w:rsid w:val="002C15C6"/>
    <w:rsid w:val="002C1643"/>
    <w:rsid w:val="002C1ECA"/>
    <w:rsid w:val="002C2307"/>
    <w:rsid w:val="002C2328"/>
    <w:rsid w:val="002C3D8D"/>
    <w:rsid w:val="002C4897"/>
    <w:rsid w:val="002C4D5F"/>
    <w:rsid w:val="002C5A01"/>
    <w:rsid w:val="002C5D8E"/>
    <w:rsid w:val="002C64CB"/>
    <w:rsid w:val="002C6CD6"/>
    <w:rsid w:val="002C7010"/>
    <w:rsid w:val="002D05CD"/>
    <w:rsid w:val="002D0731"/>
    <w:rsid w:val="002D1060"/>
    <w:rsid w:val="002D108B"/>
    <w:rsid w:val="002D10A9"/>
    <w:rsid w:val="002D18C4"/>
    <w:rsid w:val="002D1EB5"/>
    <w:rsid w:val="002D26DB"/>
    <w:rsid w:val="002D294F"/>
    <w:rsid w:val="002D2E52"/>
    <w:rsid w:val="002D2F13"/>
    <w:rsid w:val="002D3264"/>
    <w:rsid w:val="002D3656"/>
    <w:rsid w:val="002D387B"/>
    <w:rsid w:val="002D4024"/>
    <w:rsid w:val="002D4B81"/>
    <w:rsid w:val="002D4EBE"/>
    <w:rsid w:val="002D5C78"/>
    <w:rsid w:val="002D7589"/>
    <w:rsid w:val="002D76A0"/>
    <w:rsid w:val="002D7A23"/>
    <w:rsid w:val="002E0563"/>
    <w:rsid w:val="002E0962"/>
    <w:rsid w:val="002E0CA2"/>
    <w:rsid w:val="002E1273"/>
    <w:rsid w:val="002E16C1"/>
    <w:rsid w:val="002E1A11"/>
    <w:rsid w:val="002E20F1"/>
    <w:rsid w:val="002E46A2"/>
    <w:rsid w:val="002E58CC"/>
    <w:rsid w:val="002E5AB5"/>
    <w:rsid w:val="002E5BE9"/>
    <w:rsid w:val="002E5F87"/>
    <w:rsid w:val="002E62C6"/>
    <w:rsid w:val="002E6557"/>
    <w:rsid w:val="002E6656"/>
    <w:rsid w:val="002E7A4C"/>
    <w:rsid w:val="002F1450"/>
    <w:rsid w:val="002F1742"/>
    <w:rsid w:val="002F49CB"/>
    <w:rsid w:val="002F5331"/>
    <w:rsid w:val="002F64FF"/>
    <w:rsid w:val="002F6B18"/>
    <w:rsid w:val="002F6B62"/>
    <w:rsid w:val="002F7B89"/>
    <w:rsid w:val="00300305"/>
    <w:rsid w:val="00300EFE"/>
    <w:rsid w:val="00301F3D"/>
    <w:rsid w:val="0030237B"/>
    <w:rsid w:val="00302AB5"/>
    <w:rsid w:val="0030393A"/>
    <w:rsid w:val="00303CD0"/>
    <w:rsid w:val="003047C4"/>
    <w:rsid w:val="00304AD4"/>
    <w:rsid w:val="00305C99"/>
    <w:rsid w:val="003061D2"/>
    <w:rsid w:val="00306536"/>
    <w:rsid w:val="00306C3E"/>
    <w:rsid w:val="003102B0"/>
    <w:rsid w:val="003105DE"/>
    <w:rsid w:val="0031086F"/>
    <w:rsid w:val="003109E0"/>
    <w:rsid w:val="00311580"/>
    <w:rsid w:val="003118B1"/>
    <w:rsid w:val="003128B6"/>
    <w:rsid w:val="003129E3"/>
    <w:rsid w:val="0031346F"/>
    <w:rsid w:val="00314043"/>
    <w:rsid w:val="003146CC"/>
    <w:rsid w:val="00314AB9"/>
    <w:rsid w:val="003150EE"/>
    <w:rsid w:val="00315495"/>
    <w:rsid w:val="003154BE"/>
    <w:rsid w:val="00315550"/>
    <w:rsid w:val="00315F42"/>
    <w:rsid w:val="0031620A"/>
    <w:rsid w:val="00316A41"/>
    <w:rsid w:val="00316B51"/>
    <w:rsid w:val="00316CF5"/>
    <w:rsid w:val="00316E8E"/>
    <w:rsid w:val="00317A48"/>
    <w:rsid w:val="00321429"/>
    <w:rsid w:val="00321C75"/>
    <w:rsid w:val="00321EA5"/>
    <w:rsid w:val="0032202C"/>
    <w:rsid w:val="003237F8"/>
    <w:rsid w:val="0032426A"/>
    <w:rsid w:val="00324F4D"/>
    <w:rsid w:val="0032542A"/>
    <w:rsid w:val="0032581A"/>
    <w:rsid w:val="00326D6D"/>
    <w:rsid w:val="0032799C"/>
    <w:rsid w:val="00330D8F"/>
    <w:rsid w:val="00331371"/>
    <w:rsid w:val="00331551"/>
    <w:rsid w:val="00332143"/>
    <w:rsid w:val="00332397"/>
    <w:rsid w:val="00334465"/>
    <w:rsid w:val="00334739"/>
    <w:rsid w:val="0033577A"/>
    <w:rsid w:val="00336948"/>
    <w:rsid w:val="003369F6"/>
    <w:rsid w:val="00336D62"/>
    <w:rsid w:val="00336F02"/>
    <w:rsid w:val="00337270"/>
    <w:rsid w:val="00337EB6"/>
    <w:rsid w:val="00340208"/>
    <w:rsid w:val="00340955"/>
    <w:rsid w:val="0034162F"/>
    <w:rsid w:val="00341A55"/>
    <w:rsid w:val="00342715"/>
    <w:rsid w:val="00342FE2"/>
    <w:rsid w:val="003433F8"/>
    <w:rsid w:val="003446F5"/>
    <w:rsid w:val="00345A44"/>
    <w:rsid w:val="00346A01"/>
    <w:rsid w:val="00346E48"/>
    <w:rsid w:val="003471FB"/>
    <w:rsid w:val="003473C9"/>
    <w:rsid w:val="00347582"/>
    <w:rsid w:val="003505F2"/>
    <w:rsid w:val="0035131A"/>
    <w:rsid w:val="00351734"/>
    <w:rsid w:val="00351C00"/>
    <w:rsid w:val="00352637"/>
    <w:rsid w:val="00352917"/>
    <w:rsid w:val="00352A7E"/>
    <w:rsid w:val="00353985"/>
    <w:rsid w:val="00353C62"/>
    <w:rsid w:val="00353E3C"/>
    <w:rsid w:val="003544A3"/>
    <w:rsid w:val="00354B21"/>
    <w:rsid w:val="00354F2B"/>
    <w:rsid w:val="003550B2"/>
    <w:rsid w:val="00355C89"/>
    <w:rsid w:val="00355F39"/>
    <w:rsid w:val="00356ABB"/>
    <w:rsid w:val="00356D5B"/>
    <w:rsid w:val="003576E2"/>
    <w:rsid w:val="00357871"/>
    <w:rsid w:val="00357C8A"/>
    <w:rsid w:val="00357D1E"/>
    <w:rsid w:val="003603AA"/>
    <w:rsid w:val="00360A90"/>
    <w:rsid w:val="00361198"/>
    <w:rsid w:val="003614F9"/>
    <w:rsid w:val="003617BA"/>
    <w:rsid w:val="00361F04"/>
    <w:rsid w:val="00361F90"/>
    <w:rsid w:val="00362668"/>
    <w:rsid w:val="003627A2"/>
    <w:rsid w:val="00362887"/>
    <w:rsid w:val="00362CB9"/>
    <w:rsid w:val="00363837"/>
    <w:rsid w:val="003640E6"/>
    <w:rsid w:val="003640F4"/>
    <w:rsid w:val="003644B1"/>
    <w:rsid w:val="00364DBB"/>
    <w:rsid w:val="00364DE8"/>
    <w:rsid w:val="00365F79"/>
    <w:rsid w:val="00365F8F"/>
    <w:rsid w:val="003663D2"/>
    <w:rsid w:val="00366699"/>
    <w:rsid w:val="00366A7D"/>
    <w:rsid w:val="00367FD4"/>
    <w:rsid w:val="00370C57"/>
    <w:rsid w:val="00371F19"/>
    <w:rsid w:val="003721F4"/>
    <w:rsid w:val="003722F0"/>
    <w:rsid w:val="003731A6"/>
    <w:rsid w:val="0037343E"/>
    <w:rsid w:val="00373C4E"/>
    <w:rsid w:val="00373DFA"/>
    <w:rsid w:val="003743DD"/>
    <w:rsid w:val="003761B9"/>
    <w:rsid w:val="003767B6"/>
    <w:rsid w:val="00376CC3"/>
    <w:rsid w:val="00377ECE"/>
    <w:rsid w:val="0038005F"/>
    <w:rsid w:val="003803C4"/>
    <w:rsid w:val="00380536"/>
    <w:rsid w:val="00381868"/>
    <w:rsid w:val="00381A7A"/>
    <w:rsid w:val="00381DC8"/>
    <w:rsid w:val="00382997"/>
    <w:rsid w:val="00383605"/>
    <w:rsid w:val="00383A10"/>
    <w:rsid w:val="00383FFA"/>
    <w:rsid w:val="003842B6"/>
    <w:rsid w:val="00384328"/>
    <w:rsid w:val="00384406"/>
    <w:rsid w:val="003850BE"/>
    <w:rsid w:val="00385BDC"/>
    <w:rsid w:val="00386134"/>
    <w:rsid w:val="0038623B"/>
    <w:rsid w:val="00386C40"/>
    <w:rsid w:val="003874A1"/>
    <w:rsid w:val="00387FB0"/>
    <w:rsid w:val="00390215"/>
    <w:rsid w:val="003905CD"/>
    <w:rsid w:val="00390C97"/>
    <w:rsid w:val="003910CB"/>
    <w:rsid w:val="003912AA"/>
    <w:rsid w:val="0039172F"/>
    <w:rsid w:val="00391DD1"/>
    <w:rsid w:val="00393901"/>
    <w:rsid w:val="00394051"/>
    <w:rsid w:val="00395CBD"/>
    <w:rsid w:val="003962A5"/>
    <w:rsid w:val="0039662C"/>
    <w:rsid w:val="00396AFA"/>
    <w:rsid w:val="003977F9"/>
    <w:rsid w:val="00397A22"/>
    <w:rsid w:val="00397E2F"/>
    <w:rsid w:val="003A0A3B"/>
    <w:rsid w:val="003A0F7F"/>
    <w:rsid w:val="003A199E"/>
    <w:rsid w:val="003A1D96"/>
    <w:rsid w:val="003A2471"/>
    <w:rsid w:val="003A2579"/>
    <w:rsid w:val="003A385B"/>
    <w:rsid w:val="003A3970"/>
    <w:rsid w:val="003A4BA8"/>
    <w:rsid w:val="003A4CB0"/>
    <w:rsid w:val="003A5455"/>
    <w:rsid w:val="003A550E"/>
    <w:rsid w:val="003A57A7"/>
    <w:rsid w:val="003A66A0"/>
    <w:rsid w:val="003A6EC8"/>
    <w:rsid w:val="003A719F"/>
    <w:rsid w:val="003A7C2A"/>
    <w:rsid w:val="003B034E"/>
    <w:rsid w:val="003B0CBD"/>
    <w:rsid w:val="003B10D9"/>
    <w:rsid w:val="003B11E1"/>
    <w:rsid w:val="003B1BF9"/>
    <w:rsid w:val="003B248E"/>
    <w:rsid w:val="003B28E0"/>
    <w:rsid w:val="003B2C85"/>
    <w:rsid w:val="003B2CE0"/>
    <w:rsid w:val="003B3AB3"/>
    <w:rsid w:val="003B3D1E"/>
    <w:rsid w:val="003B58CD"/>
    <w:rsid w:val="003B5D01"/>
    <w:rsid w:val="003B6983"/>
    <w:rsid w:val="003B6F1F"/>
    <w:rsid w:val="003B70E5"/>
    <w:rsid w:val="003B79AD"/>
    <w:rsid w:val="003B7CD8"/>
    <w:rsid w:val="003C0B33"/>
    <w:rsid w:val="003C1538"/>
    <w:rsid w:val="003C1688"/>
    <w:rsid w:val="003C227C"/>
    <w:rsid w:val="003C2A34"/>
    <w:rsid w:val="003C3FFC"/>
    <w:rsid w:val="003C40D9"/>
    <w:rsid w:val="003C41F6"/>
    <w:rsid w:val="003C4A06"/>
    <w:rsid w:val="003C4AD8"/>
    <w:rsid w:val="003C4B9E"/>
    <w:rsid w:val="003C57F5"/>
    <w:rsid w:val="003C5B46"/>
    <w:rsid w:val="003C5E00"/>
    <w:rsid w:val="003C647C"/>
    <w:rsid w:val="003C6536"/>
    <w:rsid w:val="003C7649"/>
    <w:rsid w:val="003D0320"/>
    <w:rsid w:val="003D0E0C"/>
    <w:rsid w:val="003D0ECE"/>
    <w:rsid w:val="003D1324"/>
    <w:rsid w:val="003D1521"/>
    <w:rsid w:val="003D1F84"/>
    <w:rsid w:val="003D23C3"/>
    <w:rsid w:val="003D2549"/>
    <w:rsid w:val="003D2B0D"/>
    <w:rsid w:val="003D2DAF"/>
    <w:rsid w:val="003D303F"/>
    <w:rsid w:val="003D3BF7"/>
    <w:rsid w:val="003D420B"/>
    <w:rsid w:val="003D4D3B"/>
    <w:rsid w:val="003D5181"/>
    <w:rsid w:val="003D52FF"/>
    <w:rsid w:val="003D554F"/>
    <w:rsid w:val="003D5645"/>
    <w:rsid w:val="003D5E96"/>
    <w:rsid w:val="003D5EF0"/>
    <w:rsid w:val="003D64B6"/>
    <w:rsid w:val="003D7072"/>
    <w:rsid w:val="003D70E3"/>
    <w:rsid w:val="003E0B49"/>
    <w:rsid w:val="003E0CC9"/>
    <w:rsid w:val="003E1DF7"/>
    <w:rsid w:val="003E2142"/>
    <w:rsid w:val="003E2462"/>
    <w:rsid w:val="003E2D6F"/>
    <w:rsid w:val="003E2F5A"/>
    <w:rsid w:val="003E3756"/>
    <w:rsid w:val="003E3CEB"/>
    <w:rsid w:val="003E3E8B"/>
    <w:rsid w:val="003E4047"/>
    <w:rsid w:val="003E4443"/>
    <w:rsid w:val="003E473C"/>
    <w:rsid w:val="003E49C8"/>
    <w:rsid w:val="003E4BBA"/>
    <w:rsid w:val="003E4C7D"/>
    <w:rsid w:val="003E4D35"/>
    <w:rsid w:val="003E4E69"/>
    <w:rsid w:val="003E519D"/>
    <w:rsid w:val="003E6364"/>
    <w:rsid w:val="003E6D3E"/>
    <w:rsid w:val="003E6EE1"/>
    <w:rsid w:val="003E70DE"/>
    <w:rsid w:val="003E77BA"/>
    <w:rsid w:val="003E78CA"/>
    <w:rsid w:val="003E7C1B"/>
    <w:rsid w:val="003F0200"/>
    <w:rsid w:val="003F05AE"/>
    <w:rsid w:val="003F1014"/>
    <w:rsid w:val="003F1CE6"/>
    <w:rsid w:val="003F1D94"/>
    <w:rsid w:val="003F1E0B"/>
    <w:rsid w:val="003F1E23"/>
    <w:rsid w:val="003F284E"/>
    <w:rsid w:val="003F3190"/>
    <w:rsid w:val="003F464F"/>
    <w:rsid w:val="003F48A6"/>
    <w:rsid w:val="003F4F21"/>
    <w:rsid w:val="003F5A81"/>
    <w:rsid w:val="003F61E8"/>
    <w:rsid w:val="003F6D9F"/>
    <w:rsid w:val="00401D7A"/>
    <w:rsid w:val="00402178"/>
    <w:rsid w:val="00402765"/>
    <w:rsid w:val="004032D3"/>
    <w:rsid w:val="0040340F"/>
    <w:rsid w:val="004034EB"/>
    <w:rsid w:val="00403896"/>
    <w:rsid w:val="0040434D"/>
    <w:rsid w:val="004044A8"/>
    <w:rsid w:val="004049CA"/>
    <w:rsid w:val="00404A4C"/>
    <w:rsid w:val="00404F4D"/>
    <w:rsid w:val="004054BD"/>
    <w:rsid w:val="00405A33"/>
    <w:rsid w:val="00407657"/>
    <w:rsid w:val="004076D7"/>
    <w:rsid w:val="00407CC6"/>
    <w:rsid w:val="00407F44"/>
    <w:rsid w:val="004111EA"/>
    <w:rsid w:val="00411236"/>
    <w:rsid w:val="00412237"/>
    <w:rsid w:val="00413216"/>
    <w:rsid w:val="0041402E"/>
    <w:rsid w:val="00414350"/>
    <w:rsid w:val="00414892"/>
    <w:rsid w:val="00414A79"/>
    <w:rsid w:val="00414AD0"/>
    <w:rsid w:val="00414BDB"/>
    <w:rsid w:val="0041631B"/>
    <w:rsid w:val="00417000"/>
    <w:rsid w:val="00417939"/>
    <w:rsid w:val="00417BBD"/>
    <w:rsid w:val="00417C7D"/>
    <w:rsid w:val="004204C6"/>
    <w:rsid w:val="0042057B"/>
    <w:rsid w:val="00421820"/>
    <w:rsid w:val="00421B55"/>
    <w:rsid w:val="0042211D"/>
    <w:rsid w:val="0042233B"/>
    <w:rsid w:val="004223CF"/>
    <w:rsid w:val="0042295D"/>
    <w:rsid w:val="00422CB0"/>
    <w:rsid w:val="0042316D"/>
    <w:rsid w:val="00424227"/>
    <w:rsid w:val="0042428A"/>
    <w:rsid w:val="00424C7E"/>
    <w:rsid w:val="00424DDC"/>
    <w:rsid w:val="0042552B"/>
    <w:rsid w:val="004255C5"/>
    <w:rsid w:val="00425B6E"/>
    <w:rsid w:val="00425E71"/>
    <w:rsid w:val="00426107"/>
    <w:rsid w:val="00426821"/>
    <w:rsid w:val="00426A0C"/>
    <w:rsid w:val="00426E11"/>
    <w:rsid w:val="004271AE"/>
    <w:rsid w:val="00427F87"/>
    <w:rsid w:val="0043042C"/>
    <w:rsid w:val="004312B0"/>
    <w:rsid w:val="00431D4C"/>
    <w:rsid w:val="00432130"/>
    <w:rsid w:val="00432476"/>
    <w:rsid w:val="00433315"/>
    <w:rsid w:val="00434451"/>
    <w:rsid w:val="004344E9"/>
    <w:rsid w:val="00434E46"/>
    <w:rsid w:val="00434FB2"/>
    <w:rsid w:val="00435054"/>
    <w:rsid w:val="0043528A"/>
    <w:rsid w:val="0043548D"/>
    <w:rsid w:val="00435D4D"/>
    <w:rsid w:val="00435F28"/>
    <w:rsid w:val="00436A32"/>
    <w:rsid w:val="004374D7"/>
    <w:rsid w:val="00437E61"/>
    <w:rsid w:val="00440DF2"/>
    <w:rsid w:val="004418B9"/>
    <w:rsid w:val="004426A1"/>
    <w:rsid w:val="00442847"/>
    <w:rsid w:val="00442D38"/>
    <w:rsid w:val="00444160"/>
    <w:rsid w:val="0044482B"/>
    <w:rsid w:val="0044544F"/>
    <w:rsid w:val="0044587E"/>
    <w:rsid w:val="0044686E"/>
    <w:rsid w:val="00446C7B"/>
    <w:rsid w:val="00447143"/>
    <w:rsid w:val="00447328"/>
    <w:rsid w:val="00447BD5"/>
    <w:rsid w:val="00450220"/>
    <w:rsid w:val="00450384"/>
    <w:rsid w:val="00450C44"/>
    <w:rsid w:val="00450F9E"/>
    <w:rsid w:val="00452480"/>
    <w:rsid w:val="004536FC"/>
    <w:rsid w:val="0045383A"/>
    <w:rsid w:val="00453D87"/>
    <w:rsid w:val="004541CF"/>
    <w:rsid w:val="00454CEE"/>
    <w:rsid w:val="00454FBF"/>
    <w:rsid w:val="004561E0"/>
    <w:rsid w:val="00456221"/>
    <w:rsid w:val="0045662C"/>
    <w:rsid w:val="0045697D"/>
    <w:rsid w:val="00456F0B"/>
    <w:rsid w:val="0046049F"/>
    <w:rsid w:val="004608F1"/>
    <w:rsid w:val="00460CF6"/>
    <w:rsid w:val="00460D3B"/>
    <w:rsid w:val="00460DD2"/>
    <w:rsid w:val="00460F7E"/>
    <w:rsid w:val="00462F9A"/>
    <w:rsid w:val="00463AEC"/>
    <w:rsid w:val="00463B0A"/>
    <w:rsid w:val="00463CE8"/>
    <w:rsid w:val="00463DCE"/>
    <w:rsid w:val="00463E4F"/>
    <w:rsid w:val="004645DB"/>
    <w:rsid w:val="00464B86"/>
    <w:rsid w:val="00464D4A"/>
    <w:rsid w:val="00464ECC"/>
    <w:rsid w:val="00465D28"/>
    <w:rsid w:val="004669A6"/>
    <w:rsid w:val="00466B97"/>
    <w:rsid w:val="00466D65"/>
    <w:rsid w:val="00466E25"/>
    <w:rsid w:val="00467669"/>
    <w:rsid w:val="00467CA4"/>
    <w:rsid w:val="00467D24"/>
    <w:rsid w:val="004704CE"/>
    <w:rsid w:val="00470A59"/>
    <w:rsid w:val="00471157"/>
    <w:rsid w:val="00471A78"/>
    <w:rsid w:val="00471AC6"/>
    <w:rsid w:val="00471FAA"/>
    <w:rsid w:val="0047239B"/>
    <w:rsid w:val="00473609"/>
    <w:rsid w:val="0047459E"/>
    <w:rsid w:val="00475268"/>
    <w:rsid w:val="00476A03"/>
    <w:rsid w:val="00476BAB"/>
    <w:rsid w:val="00476C96"/>
    <w:rsid w:val="00477573"/>
    <w:rsid w:val="00477BAE"/>
    <w:rsid w:val="0048005A"/>
    <w:rsid w:val="004813A6"/>
    <w:rsid w:val="00481C5F"/>
    <w:rsid w:val="00481F80"/>
    <w:rsid w:val="0048251F"/>
    <w:rsid w:val="00482D78"/>
    <w:rsid w:val="00483B1B"/>
    <w:rsid w:val="0048562B"/>
    <w:rsid w:val="004856B7"/>
    <w:rsid w:val="004858A0"/>
    <w:rsid w:val="00485D8D"/>
    <w:rsid w:val="0048690A"/>
    <w:rsid w:val="00486A26"/>
    <w:rsid w:val="004877B7"/>
    <w:rsid w:val="0048798E"/>
    <w:rsid w:val="00487A1C"/>
    <w:rsid w:val="004903BE"/>
    <w:rsid w:val="00491376"/>
    <w:rsid w:val="00491828"/>
    <w:rsid w:val="00491850"/>
    <w:rsid w:val="00491954"/>
    <w:rsid w:val="00492576"/>
    <w:rsid w:val="0049317F"/>
    <w:rsid w:val="00493BE8"/>
    <w:rsid w:val="00494062"/>
    <w:rsid w:val="0049436C"/>
    <w:rsid w:val="00494738"/>
    <w:rsid w:val="00495405"/>
    <w:rsid w:val="00495700"/>
    <w:rsid w:val="00495A60"/>
    <w:rsid w:val="004972A4"/>
    <w:rsid w:val="004972CC"/>
    <w:rsid w:val="004975C1"/>
    <w:rsid w:val="004978A6"/>
    <w:rsid w:val="00497B69"/>
    <w:rsid w:val="004A0BF8"/>
    <w:rsid w:val="004A0EC1"/>
    <w:rsid w:val="004A174F"/>
    <w:rsid w:val="004A1819"/>
    <w:rsid w:val="004A2240"/>
    <w:rsid w:val="004A249F"/>
    <w:rsid w:val="004A3F02"/>
    <w:rsid w:val="004A45BD"/>
    <w:rsid w:val="004A46AC"/>
    <w:rsid w:val="004A49B0"/>
    <w:rsid w:val="004A6B41"/>
    <w:rsid w:val="004A6B8A"/>
    <w:rsid w:val="004A6E94"/>
    <w:rsid w:val="004A706A"/>
    <w:rsid w:val="004A7735"/>
    <w:rsid w:val="004A7B03"/>
    <w:rsid w:val="004A7D04"/>
    <w:rsid w:val="004B0756"/>
    <w:rsid w:val="004B0F45"/>
    <w:rsid w:val="004B1762"/>
    <w:rsid w:val="004B23C2"/>
    <w:rsid w:val="004B28F1"/>
    <w:rsid w:val="004B2FCE"/>
    <w:rsid w:val="004B4D55"/>
    <w:rsid w:val="004B53CD"/>
    <w:rsid w:val="004B554F"/>
    <w:rsid w:val="004B5D3C"/>
    <w:rsid w:val="004B616A"/>
    <w:rsid w:val="004B6862"/>
    <w:rsid w:val="004B6A99"/>
    <w:rsid w:val="004B75AA"/>
    <w:rsid w:val="004C15C7"/>
    <w:rsid w:val="004C1749"/>
    <w:rsid w:val="004C1D0D"/>
    <w:rsid w:val="004C2906"/>
    <w:rsid w:val="004C3172"/>
    <w:rsid w:val="004C3392"/>
    <w:rsid w:val="004C3AAE"/>
    <w:rsid w:val="004C3BA3"/>
    <w:rsid w:val="004C4166"/>
    <w:rsid w:val="004C429A"/>
    <w:rsid w:val="004C42D1"/>
    <w:rsid w:val="004C48C1"/>
    <w:rsid w:val="004C5179"/>
    <w:rsid w:val="004C535B"/>
    <w:rsid w:val="004C5861"/>
    <w:rsid w:val="004C6660"/>
    <w:rsid w:val="004C7AE4"/>
    <w:rsid w:val="004C7FC7"/>
    <w:rsid w:val="004D044E"/>
    <w:rsid w:val="004D0F44"/>
    <w:rsid w:val="004D257C"/>
    <w:rsid w:val="004D25D0"/>
    <w:rsid w:val="004D2FB7"/>
    <w:rsid w:val="004D3A1B"/>
    <w:rsid w:val="004D3F73"/>
    <w:rsid w:val="004D4142"/>
    <w:rsid w:val="004D51A6"/>
    <w:rsid w:val="004D5434"/>
    <w:rsid w:val="004D5B52"/>
    <w:rsid w:val="004D6F1E"/>
    <w:rsid w:val="004D72FD"/>
    <w:rsid w:val="004E0077"/>
    <w:rsid w:val="004E0C78"/>
    <w:rsid w:val="004E15AC"/>
    <w:rsid w:val="004E1758"/>
    <w:rsid w:val="004E1788"/>
    <w:rsid w:val="004E212A"/>
    <w:rsid w:val="004E2164"/>
    <w:rsid w:val="004E27F4"/>
    <w:rsid w:val="004E28CE"/>
    <w:rsid w:val="004E3C52"/>
    <w:rsid w:val="004E43A1"/>
    <w:rsid w:val="004E4519"/>
    <w:rsid w:val="004E49F1"/>
    <w:rsid w:val="004E596A"/>
    <w:rsid w:val="004E634F"/>
    <w:rsid w:val="004E71D1"/>
    <w:rsid w:val="004E72D3"/>
    <w:rsid w:val="004E7405"/>
    <w:rsid w:val="004E77F3"/>
    <w:rsid w:val="004E7B21"/>
    <w:rsid w:val="004E7E78"/>
    <w:rsid w:val="004F0461"/>
    <w:rsid w:val="004F06B3"/>
    <w:rsid w:val="004F0C03"/>
    <w:rsid w:val="004F14BF"/>
    <w:rsid w:val="004F2180"/>
    <w:rsid w:val="004F29E6"/>
    <w:rsid w:val="004F3273"/>
    <w:rsid w:val="004F3426"/>
    <w:rsid w:val="004F3C7E"/>
    <w:rsid w:val="004F41B3"/>
    <w:rsid w:val="004F4443"/>
    <w:rsid w:val="004F4453"/>
    <w:rsid w:val="004F4541"/>
    <w:rsid w:val="004F45A9"/>
    <w:rsid w:val="004F4AA4"/>
    <w:rsid w:val="004F50B0"/>
    <w:rsid w:val="004F5316"/>
    <w:rsid w:val="004F57FF"/>
    <w:rsid w:val="004F6204"/>
    <w:rsid w:val="004F70D8"/>
    <w:rsid w:val="004F7F0B"/>
    <w:rsid w:val="004F7F8C"/>
    <w:rsid w:val="0050033E"/>
    <w:rsid w:val="0050091C"/>
    <w:rsid w:val="00500F1A"/>
    <w:rsid w:val="005015FE"/>
    <w:rsid w:val="00501D30"/>
    <w:rsid w:val="00502899"/>
    <w:rsid w:val="00502D97"/>
    <w:rsid w:val="00503353"/>
    <w:rsid w:val="0050412D"/>
    <w:rsid w:val="00506D5C"/>
    <w:rsid w:val="00506DC6"/>
    <w:rsid w:val="00506EEF"/>
    <w:rsid w:val="00507506"/>
    <w:rsid w:val="00507661"/>
    <w:rsid w:val="00507E50"/>
    <w:rsid w:val="00510709"/>
    <w:rsid w:val="00512396"/>
    <w:rsid w:val="0051396D"/>
    <w:rsid w:val="005142A8"/>
    <w:rsid w:val="00515379"/>
    <w:rsid w:val="005153CC"/>
    <w:rsid w:val="00515590"/>
    <w:rsid w:val="00515822"/>
    <w:rsid w:val="005165D1"/>
    <w:rsid w:val="00516A98"/>
    <w:rsid w:val="00516B8D"/>
    <w:rsid w:val="005174DC"/>
    <w:rsid w:val="005178CC"/>
    <w:rsid w:val="0052004B"/>
    <w:rsid w:val="0052011F"/>
    <w:rsid w:val="00520182"/>
    <w:rsid w:val="00521793"/>
    <w:rsid w:val="00522331"/>
    <w:rsid w:val="0052282B"/>
    <w:rsid w:val="00522A4F"/>
    <w:rsid w:val="00523265"/>
    <w:rsid w:val="00523658"/>
    <w:rsid w:val="005237C7"/>
    <w:rsid w:val="00524389"/>
    <w:rsid w:val="00524DCB"/>
    <w:rsid w:val="00525748"/>
    <w:rsid w:val="0052652C"/>
    <w:rsid w:val="005275A8"/>
    <w:rsid w:val="0052767A"/>
    <w:rsid w:val="0052787A"/>
    <w:rsid w:val="00527CC3"/>
    <w:rsid w:val="00530386"/>
    <w:rsid w:val="0053077A"/>
    <w:rsid w:val="0053130F"/>
    <w:rsid w:val="00532A09"/>
    <w:rsid w:val="00532A7D"/>
    <w:rsid w:val="0053400D"/>
    <w:rsid w:val="00534342"/>
    <w:rsid w:val="00534B0B"/>
    <w:rsid w:val="0053547B"/>
    <w:rsid w:val="005354A4"/>
    <w:rsid w:val="00535AC2"/>
    <w:rsid w:val="00535F34"/>
    <w:rsid w:val="00536AEB"/>
    <w:rsid w:val="0053775C"/>
    <w:rsid w:val="00540220"/>
    <w:rsid w:val="005403BF"/>
    <w:rsid w:val="005405FC"/>
    <w:rsid w:val="00540637"/>
    <w:rsid w:val="0054071C"/>
    <w:rsid w:val="00541C31"/>
    <w:rsid w:val="00541E88"/>
    <w:rsid w:val="00541E8A"/>
    <w:rsid w:val="00541F4C"/>
    <w:rsid w:val="005425A9"/>
    <w:rsid w:val="00542763"/>
    <w:rsid w:val="005438FC"/>
    <w:rsid w:val="00544215"/>
    <w:rsid w:val="0054423B"/>
    <w:rsid w:val="0054427F"/>
    <w:rsid w:val="00545221"/>
    <w:rsid w:val="00546F20"/>
    <w:rsid w:val="0054790B"/>
    <w:rsid w:val="00547986"/>
    <w:rsid w:val="00550532"/>
    <w:rsid w:val="005515C8"/>
    <w:rsid w:val="00553781"/>
    <w:rsid w:val="00553C96"/>
    <w:rsid w:val="0055694E"/>
    <w:rsid w:val="005578E0"/>
    <w:rsid w:val="005602DA"/>
    <w:rsid w:val="005605A0"/>
    <w:rsid w:val="00560FA4"/>
    <w:rsid w:val="00561CA5"/>
    <w:rsid w:val="00561F16"/>
    <w:rsid w:val="00562370"/>
    <w:rsid w:val="005625CC"/>
    <w:rsid w:val="00562A10"/>
    <w:rsid w:val="00563B0C"/>
    <w:rsid w:val="00564264"/>
    <w:rsid w:val="00565165"/>
    <w:rsid w:val="0056573A"/>
    <w:rsid w:val="005665A3"/>
    <w:rsid w:val="005668EE"/>
    <w:rsid w:val="0056769B"/>
    <w:rsid w:val="0057030D"/>
    <w:rsid w:val="00570CE9"/>
    <w:rsid w:val="00571AB3"/>
    <w:rsid w:val="00571F26"/>
    <w:rsid w:val="00572056"/>
    <w:rsid w:val="005722DF"/>
    <w:rsid w:val="0057276D"/>
    <w:rsid w:val="005727BE"/>
    <w:rsid w:val="00574086"/>
    <w:rsid w:val="005743CD"/>
    <w:rsid w:val="00575C88"/>
    <w:rsid w:val="00575EE2"/>
    <w:rsid w:val="00576303"/>
    <w:rsid w:val="00576767"/>
    <w:rsid w:val="00576D0C"/>
    <w:rsid w:val="00576F8B"/>
    <w:rsid w:val="00577254"/>
    <w:rsid w:val="00577FF4"/>
    <w:rsid w:val="005804FC"/>
    <w:rsid w:val="0058054F"/>
    <w:rsid w:val="00580721"/>
    <w:rsid w:val="00580F5C"/>
    <w:rsid w:val="00580FE5"/>
    <w:rsid w:val="00581236"/>
    <w:rsid w:val="005814D7"/>
    <w:rsid w:val="00581AE3"/>
    <w:rsid w:val="00582335"/>
    <w:rsid w:val="005833E6"/>
    <w:rsid w:val="00583486"/>
    <w:rsid w:val="00583980"/>
    <w:rsid w:val="00583CC9"/>
    <w:rsid w:val="00583EA8"/>
    <w:rsid w:val="005842C7"/>
    <w:rsid w:val="005843BB"/>
    <w:rsid w:val="0058587C"/>
    <w:rsid w:val="00586365"/>
    <w:rsid w:val="00586B6A"/>
    <w:rsid w:val="00586CAF"/>
    <w:rsid w:val="005879C3"/>
    <w:rsid w:val="005907F5"/>
    <w:rsid w:val="0059127A"/>
    <w:rsid w:val="00591EF2"/>
    <w:rsid w:val="00591F98"/>
    <w:rsid w:val="005923C2"/>
    <w:rsid w:val="005924F2"/>
    <w:rsid w:val="005926A7"/>
    <w:rsid w:val="0059295C"/>
    <w:rsid w:val="00592CE1"/>
    <w:rsid w:val="00592FD9"/>
    <w:rsid w:val="00593939"/>
    <w:rsid w:val="00593996"/>
    <w:rsid w:val="00593A82"/>
    <w:rsid w:val="005943E6"/>
    <w:rsid w:val="00595153"/>
    <w:rsid w:val="005952A5"/>
    <w:rsid w:val="005952EE"/>
    <w:rsid w:val="00595809"/>
    <w:rsid w:val="005959CD"/>
    <w:rsid w:val="0059713E"/>
    <w:rsid w:val="00597D9E"/>
    <w:rsid w:val="005A05D8"/>
    <w:rsid w:val="005A0EB1"/>
    <w:rsid w:val="005A14E8"/>
    <w:rsid w:val="005A152E"/>
    <w:rsid w:val="005A18C0"/>
    <w:rsid w:val="005A2268"/>
    <w:rsid w:val="005A2B27"/>
    <w:rsid w:val="005A3A2C"/>
    <w:rsid w:val="005A4AF9"/>
    <w:rsid w:val="005A4E11"/>
    <w:rsid w:val="005A4FD8"/>
    <w:rsid w:val="005A55CB"/>
    <w:rsid w:val="005A5C03"/>
    <w:rsid w:val="005A6A56"/>
    <w:rsid w:val="005B0566"/>
    <w:rsid w:val="005B05B6"/>
    <w:rsid w:val="005B0BFA"/>
    <w:rsid w:val="005B1C5D"/>
    <w:rsid w:val="005B1ECA"/>
    <w:rsid w:val="005B25AA"/>
    <w:rsid w:val="005B28F0"/>
    <w:rsid w:val="005B2CDE"/>
    <w:rsid w:val="005B54AE"/>
    <w:rsid w:val="005B5995"/>
    <w:rsid w:val="005B5E43"/>
    <w:rsid w:val="005B650D"/>
    <w:rsid w:val="005B7AA9"/>
    <w:rsid w:val="005B7B00"/>
    <w:rsid w:val="005B7CEF"/>
    <w:rsid w:val="005C0E6F"/>
    <w:rsid w:val="005C10AF"/>
    <w:rsid w:val="005C1883"/>
    <w:rsid w:val="005C1A82"/>
    <w:rsid w:val="005C2C54"/>
    <w:rsid w:val="005C39E8"/>
    <w:rsid w:val="005C5653"/>
    <w:rsid w:val="005C683F"/>
    <w:rsid w:val="005C6ECB"/>
    <w:rsid w:val="005C73D0"/>
    <w:rsid w:val="005C760D"/>
    <w:rsid w:val="005D0A47"/>
    <w:rsid w:val="005D0BCB"/>
    <w:rsid w:val="005D0BEA"/>
    <w:rsid w:val="005D0DB8"/>
    <w:rsid w:val="005D10E0"/>
    <w:rsid w:val="005D113F"/>
    <w:rsid w:val="005D1695"/>
    <w:rsid w:val="005D1A55"/>
    <w:rsid w:val="005D1AFC"/>
    <w:rsid w:val="005D2180"/>
    <w:rsid w:val="005D2B55"/>
    <w:rsid w:val="005D4355"/>
    <w:rsid w:val="005D4765"/>
    <w:rsid w:val="005D47BC"/>
    <w:rsid w:val="005D4F09"/>
    <w:rsid w:val="005D5A30"/>
    <w:rsid w:val="005D5AA4"/>
    <w:rsid w:val="005D5C50"/>
    <w:rsid w:val="005D5D58"/>
    <w:rsid w:val="005D667F"/>
    <w:rsid w:val="005D6A5B"/>
    <w:rsid w:val="005D6DA1"/>
    <w:rsid w:val="005D7AD8"/>
    <w:rsid w:val="005E024B"/>
    <w:rsid w:val="005E06EC"/>
    <w:rsid w:val="005E112D"/>
    <w:rsid w:val="005E139F"/>
    <w:rsid w:val="005E13ED"/>
    <w:rsid w:val="005E1C47"/>
    <w:rsid w:val="005E1D14"/>
    <w:rsid w:val="005E2E30"/>
    <w:rsid w:val="005E2F16"/>
    <w:rsid w:val="005E32F7"/>
    <w:rsid w:val="005E386C"/>
    <w:rsid w:val="005E3AF8"/>
    <w:rsid w:val="005E3EB4"/>
    <w:rsid w:val="005E4763"/>
    <w:rsid w:val="005E5D5A"/>
    <w:rsid w:val="005E61F5"/>
    <w:rsid w:val="005E67D9"/>
    <w:rsid w:val="005E6907"/>
    <w:rsid w:val="005E72CF"/>
    <w:rsid w:val="005F04DB"/>
    <w:rsid w:val="005F064B"/>
    <w:rsid w:val="005F123C"/>
    <w:rsid w:val="005F14A7"/>
    <w:rsid w:val="005F1BB4"/>
    <w:rsid w:val="005F27C2"/>
    <w:rsid w:val="005F2CF1"/>
    <w:rsid w:val="005F3F01"/>
    <w:rsid w:val="005F4287"/>
    <w:rsid w:val="005F4CE6"/>
    <w:rsid w:val="005F4D8D"/>
    <w:rsid w:val="005F563E"/>
    <w:rsid w:val="005F616E"/>
    <w:rsid w:val="006000A2"/>
    <w:rsid w:val="0060063E"/>
    <w:rsid w:val="006010CB"/>
    <w:rsid w:val="00601147"/>
    <w:rsid w:val="0060196B"/>
    <w:rsid w:val="0060442D"/>
    <w:rsid w:val="00605F17"/>
    <w:rsid w:val="006060AD"/>
    <w:rsid w:val="006066C5"/>
    <w:rsid w:val="006067A0"/>
    <w:rsid w:val="00607595"/>
    <w:rsid w:val="006075C0"/>
    <w:rsid w:val="00610326"/>
    <w:rsid w:val="006103FD"/>
    <w:rsid w:val="006109B3"/>
    <w:rsid w:val="006109D3"/>
    <w:rsid w:val="006110D8"/>
    <w:rsid w:val="00611D76"/>
    <w:rsid w:val="00611EB7"/>
    <w:rsid w:val="00611F13"/>
    <w:rsid w:val="00612687"/>
    <w:rsid w:val="00613633"/>
    <w:rsid w:val="00615663"/>
    <w:rsid w:val="0061592C"/>
    <w:rsid w:val="00616A2B"/>
    <w:rsid w:val="006174B4"/>
    <w:rsid w:val="00617950"/>
    <w:rsid w:val="00617F9B"/>
    <w:rsid w:val="0062036D"/>
    <w:rsid w:val="0062117B"/>
    <w:rsid w:val="006212D3"/>
    <w:rsid w:val="0062169A"/>
    <w:rsid w:val="0062219E"/>
    <w:rsid w:val="00622878"/>
    <w:rsid w:val="006228B1"/>
    <w:rsid w:val="00622C38"/>
    <w:rsid w:val="0062448B"/>
    <w:rsid w:val="00624CA3"/>
    <w:rsid w:val="00624CD1"/>
    <w:rsid w:val="006254E0"/>
    <w:rsid w:val="00626C73"/>
    <w:rsid w:val="0062735C"/>
    <w:rsid w:val="006275AF"/>
    <w:rsid w:val="0062762D"/>
    <w:rsid w:val="00630107"/>
    <w:rsid w:val="00630112"/>
    <w:rsid w:val="0063065A"/>
    <w:rsid w:val="006306C1"/>
    <w:rsid w:val="0063106C"/>
    <w:rsid w:val="00631985"/>
    <w:rsid w:val="00632350"/>
    <w:rsid w:val="006327A8"/>
    <w:rsid w:val="00632A0D"/>
    <w:rsid w:val="00633394"/>
    <w:rsid w:val="00633DB6"/>
    <w:rsid w:val="00633EAE"/>
    <w:rsid w:val="00634104"/>
    <w:rsid w:val="0063431E"/>
    <w:rsid w:val="00636C02"/>
    <w:rsid w:val="00637013"/>
    <w:rsid w:val="006372EA"/>
    <w:rsid w:val="0063741C"/>
    <w:rsid w:val="00637A59"/>
    <w:rsid w:val="00640580"/>
    <w:rsid w:val="006407F9"/>
    <w:rsid w:val="00640AC8"/>
    <w:rsid w:val="00644090"/>
    <w:rsid w:val="00645683"/>
    <w:rsid w:val="00645AE3"/>
    <w:rsid w:val="00646A79"/>
    <w:rsid w:val="0064749D"/>
    <w:rsid w:val="00647B57"/>
    <w:rsid w:val="00647FAE"/>
    <w:rsid w:val="00650086"/>
    <w:rsid w:val="006504D0"/>
    <w:rsid w:val="00650BAD"/>
    <w:rsid w:val="00650DC9"/>
    <w:rsid w:val="00650DFA"/>
    <w:rsid w:val="006512CE"/>
    <w:rsid w:val="0065187F"/>
    <w:rsid w:val="00651E06"/>
    <w:rsid w:val="00651E3D"/>
    <w:rsid w:val="00651FF4"/>
    <w:rsid w:val="00652104"/>
    <w:rsid w:val="00652E59"/>
    <w:rsid w:val="00653018"/>
    <w:rsid w:val="0065356F"/>
    <w:rsid w:val="0065400D"/>
    <w:rsid w:val="00654E64"/>
    <w:rsid w:val="0065544E"/>
    <w:rsid w:val="006555AB"/>
    <w:rsid w:val="00656807"/>
    <w:rsid w:val="006571C6"/>
    <w:rsid w:val="00657696"/>
    <w:rsid w:val="00657DAA"/>
    <w:rsid w:val="006600F9"/>
    <w:rsid w:val="006609D5"/>
    <w:rsid w:val="00660A53"/>
    <w:rsid w:val="00661408"/>
    <w:rsid w:val="00662167"/>
    <w:rsid w:val="0066296B"/>
    <w:rsid w:val="00662DD2"/>
    <w:rsid w:val="0066330D"/>
    <w:rsid w:val="00663AFF"/>
    <w:rsid w:val="00663B32"/>
    <w:rsid w:val="00664A80"/>
    <w:rsid w:val="0066571D"/>
    <w:rsid w:val="00666B95"/>
    <w:rsid w:val="00667CED"/>
    <w:rsid w:val="00670E59"/>
    <w:rsid w:val="00671B03"/>
    <w:rsid w:val="0067231B"/>
    <w:rsid w:val="00672D01"/>
    <w:rsid w:val="006738FE"/>
    <w:rsid w:val="00673AA1"/>
    <w:rsid w:val="006741B5"/>
    <w:rsid w:val="0067422D"/>
    <w:rsid w:val="00674722"/>
    <w:rsid w:val="00674BB4"/>
    <w:rsid w:val="00674C56"/>
    <w:rsid w:val="00674F4A"/>
    <w:rsid w:val="00675599"/>
    <w:rsid w:val="00675DF0"/>
    <w:rsid w:val="00676FF1"/>
    <w:rsid w:val="0067719F"/>
    <w:rsid w:val="006771C4"/>
    <w:rsid w:val="00677220"/>
    <w:rsid w:val="00677C32"/>
    <w:rsid w:val="006803AA"/>
    <w:rsid w:val="00680C11"/>
    <w:rsid w:val="00680F09"/>
    <w:rsid w:val="00680FB1"/>
    <w:rsid w:val="0068143A"/>
    <w:rsid w:val="00681C0E"/>
    <w:rsid w:val="00681FC4"/>
    <w:rsid w:val="0068260F"/>
    <w:rsid w:val="00683D9D"/>
    <w:rsid w:val="00683FA1"/>
    <w:rsid w:val="0068405F"/>
    <w:rsid w:val="006840C2"/>
    <w:rsid w:val="006848CC"/>
    <w:rsid w:val="00685198"/>
    <w:rsid w:val="0068728F"/>
    <w:rsid w:val="00687803"/>
    <w:rsid w:val="00687889"/>
    <w:rsid w:val="0069087C"/>
    <w:rsid w:val="00690AB6"/>
    <w:rsid w:val="00690F87"/>
    <w:rsid w:val="006912C3"/>
    <w:rsid w:val="006918F6"/>
    <w:rsid w:val="00691E27"/>
    <w:rsid w:val="00691EE9"/>
    <w:rsid w:val="006922EC"/>
    <w:rsid w:val="00692303"/>
    <w:rsid w:val="00692BAD"/>
    <w:rsid w:val="00692EF1"/>
    <w:rsid w:val="00694136"/>
    <w:rsid w:val="006942B6"/>
    <w:rsid w:val="00694B0C"/>
    <w:rsid w:val="006955CC"/>
    <w:rsid w:val="00696385"/>
    <w:rsid w:val="006967B9"/>
    <w:rsid w:val="00696932"/>
    <w:rsid w:val="006973D8"/>
    <w:rsid w:val="0069783F"/>
    <w:rsid w:val="00697BBA"/>
    <w:rsid w:val="00697BEC"/>
    <w:rsid w:val="00697C92"/>
    <w:rsid w:val="006A0B3A"/>
    <w:rsid w:val="006A11BC"/>
    <w:rsid w:val="006A28D6"/>
    <w:rsid w:val="006A3284"/>
    <w:rsid w:val="006A3343"/>
    <w:rsid w:val="006A383D"/>
    <w:rsid w:val="006A3E05"/>
    <w:rsid w:val="006A4B08"/>
    <w:rsid w:val="006A5A1F"/>
    <w:rsid w:val="006A6213"/>
    <w:rsid w:val="006A67A5"/>
    <w:rsid w:val="006A7096"/>
    <w:rsid w:val="006A72A3"/>
    <w:rsid w:val="006A7597"/>
    <w:rsid w:val="006A77F7"/>
    <w:rsid w:val="006A7C39"/>
    <w:rsid w:val="006A7C5C"/>
    <w:rsid w:val="006B1958"/>
    <w:rsid w:val="006B1962"/>
    <w:rsid w:val="006B20EB"/>
    <w:rsid w:val="006B26F5"/>
    <w:rsid w:val="006B3AB5"/>
    <w:rsid w:val="006B3E49"/>
    <w:rsid w:val="006B47DD"/>
    <w:rsid w:val="006B4864"/>
    <w:rsid w:val="006B48AC"/>
    <w:rsid w:val="006B4A7F"/>
    <w:rsid w:val="006B4DFD"/>
    <w:rsid w:val="006B4EBC"/>
    <w:rsid w:val="006B581B"/>
    <w:rsid w:val="006B5FC6"/>
    <w:rsid w:val="006B6D69"/>
    <w:rsid w:val="006B7738"/>
    <w:rsid w:val="006B78F7"/>
    <w:rsid w:val="006B7A7A"/>
    <w:rsid w:val="006C0123"/>
    <w:rsid w:val="006C0213"/>
    <w:rsid w:val="006C04C0"/>
    <w:rsid w:val="006C09E6"/>
    <w:rsid w:val="006C22C5"/>
    <w:rsid w:val="006C2C45"/>
    <w:rsid w:val="006C2DBC"/>
    <w:rsid w:val="006C2F01"/>
    <w:rsid w:val="006C35D9"/>
    <w:rsid w:val="006C3AF7"/>
    <w:rsid w:val="006C3C9A"/>
    <w:rsid w:val="006C3CC7"/>
    <w:rsid w:val="006C3FAE"/>
    <w:rsid w:val="006C4ECF"/>
    <w:rsid w:val="006C51EB"/>
    <w:rsid w:val="006C53D9"/>
    <w:rsid w:val="006C62DE"/>
    <w:rsid w:val="006C675F"/>
    <w:rsid w:val="006C734E"/>
    <w:rsid w:val="006C795E"/>
    <w:rsid w:val="006D03C0"/>
    <w:rsid w:val="006D132A"/>
    <w:rsid w:val="006D13EC"/>
    <w:rsid w:val="006D1B37"/>
    <w:rsid w:val="006D1E10"/>
    <w:rsid w:val="006D1FF8"/>
    <w:rsid w:val="006D2105"/>
    <w:rsid w:val="006D32E4"/>
    <w:rsid w:val="006D51C6"/>
    <w:rsid w:val="006D5223"/>
    <w:rsid w:val="006D571B"/>
    <w:rsid w:val="006D5A93"/>
    <w:rsid w:val="006D6751"/>
    <w:rsid w:val="006D6B89"/>
    <w:rsid w:val="006D6F07"/>
    <w:rsid w:val="006D726E"/>
    <w:rsid w:val="006E05B2"/>
    <w:rsid w:val="006E0840"/>
    <w:rsid w:val="006E0FC2"/>
    <w:rsid w:val="006E22C8"/>
    <w:rsid w:val="006E25D5"/>
    <w:rsid w:val="006E29B9"/>
    <w:rsid w:val="006E3837"/>
    <w:rsid w:val="006E4AF8"/>
    <w:rsid w:val="006E54A0"/>
    <w:rsid w:val="006E5D10"/>
    <w:rsid w:val="006E5FA7"/>
    <w:rsid w:val="006E668E"/>
    <w:rsid w:val="006E66B9"/>
    <w:rsid w:val="006E67D2"/>
    <w:rsid w:val="006E68C4"/>
    <w:rsid w:val="006F00D8"/>
    <w:rsid w:val="006F0563"/>
    <w:rsid w:val="006F0C99"/>
    <w:rsid w:val="006F2141"/>
    <w:rsid w:val="006F2192"/>
    <w:rsid w:val="006F24A1"/>
    <w:rsid w:val="006F33D7"/>
    <w:rsid w:val="006F35FD"/>
    <w:rsid w:val="006F4494"/>
    <w:rsid w:val="006F51C2"/>
    <w:rsid w:val="006F543E"/>
    <w:rsid w:val="006F64FE"/>
    <w:rsid w:val="006F74E9"/>
    <w:rsid w:val="007002B2"/>
    <w:rsid w:val="007005B9"/>
    <w:rsid w:val="00701A5B"/>
    <w:rsid w:val="00701BDC"/>
    <w:rsid w:val="00701BF4"/>
    <w:rsid w:val="00701F5E"/>
    <w:rsid w:val="00702100"/>
    <w:rsid w:val="00702346"/>
    <w:rsid w:val="007025DE"/>
    <w:rsid w:val="00703E3D"/>
    <w:rsid w:val="00704B67"/>
    <w:rsid w:val="00705025"/>
    <w:rsid w:val="007059C1"/>
    <w:rsid w:val="00706A23"/>
    <w:rsid w:val="00707BEE"/>
    <w:rsid w:val="00710154"/>
    <w:rsid w:val="007101D7"/>
    <w:rsid w:val="007103C3"/>
    <w:rsid w:val="00710B28"/>
    <w:rsid w:val="00711BE8"/>
    <w:rsid w:val="0071207C"/>
    <w:rsid w:val="00712243"/>
    <w:rsid w:val="00712A18"/>
    <w:rsid w:val="00712ED7"/>
    <w:rsid w:val="007133D9"/>
    <w:rsid w:val="007141F4"/>
    <w:rsid w:val="00714DBB"/>
    <w:rsid w:val="0071531C"/>
    <w:rsid w:val="00715D3D"/>
    <w:rsid w:val="007160D2"/>
    <w:rsid w:val="00716225"/>
    <w:rsid w:val="00716973"/>
    <w:rsid w:val="00716D2F"/>
    <w:rsid w:val="00717629"/>
    <w:rsid w:val="00717BDD"/>
    <w:rsid w:val="00717BEE"/>
    <w:rsid w:val="00721209"/>
    <w:rsid w:val="0072188C"/>
    <w:rsid w:val="00722213"/>
    <w:rsid w:val="00722D32"/>
    <w:rsid w:val="007239A7"/>
    <w:rsid w:val="00724BEA"/>
    <w:rsid w:val="007252E8"/>
    <w:rsid w:val="00725CF8"/>
    <w:rsid w:val="00725E81"/>
    <w:rsid w:val="007261DF"/>
    <w:rsid w:val="007264BD"/>
    <w:rsid w:val="007273EE"/>
    <w:rsid w:val="00727DFB"/>
    <w:rsid w:val="0073062A"/>
    <w:rsid w:val="007308C2"/>
    <w:rsid w:val="00730B9B"/>
    <w:rsid w:val="00730D6B"/>
    <w:rsid w:val="00732665"/>
    <w:rsid w:val="007326E4"/>
    <w:rsid w:val="007329EF"/>
    <w:rsid w:val="00732E2B"/>
    <w:rsid w:val="00733621"/>
    <w:rsid w:val="00733708"/>
    <w:rsid w:val="00733FA5"/>
    <w:rsid w:val="0073417D"/>
    <w:rsid w:val="007345E1"/>
    <w:rsid w:val="00734C2C"/>
    <w:rsid w:val="00734D51"/>
    <w:rsid w:val="00735263"/>
    <w:rsid w:val="007356E6"/>
    <w:rsid w:val="00735DD1"/>
    <w:rsid w:val="007379EB"/>
    <w:rsid w:val="007403BA"/>
    <w:rsid w:val="00740B2B"/>
    <w:rsid w:val="00740DA4"/>
    <w:rsid w:val="00741181"/>
    <w:rsid w:val="0074146B"/>
    <w:rsid w:val="00741488"/>
    <w:rsid w:val="007414BE"/>
    <w:rsid w:val="007436D6"/>
    <w:rsid w:val="00744B72"/>
    <w:rsid w:val="00745849"/>
    <w:rsid w:val="0074588C"/>
    <w:rsid w:val="0074687B"/>
    <w:rsid w:val="00746B10"/>
    <w:rsid w:val="007507BB"/>
    <w:rsid w:val="00750D22"/>
    <w:rsid w:val="00750EF6"/>
    <w:rsid w:val="0075186E"/>
    <w:rsid w:val="007518E5"/>
    <w:rsid w:val="00751C2F"/>
    <w:rsid w:val="00752341"/>
    <w:rsid w:val="00752C57"/>
    <w:rsid w:val="0075333D"/>
    <w:rsid w:val="00753612"/>
    <w:rsid w:val="007539E9"/>
    <w:rsid w:val="00754263"/>
    <w:rsid w:val="00754A06"/>
    <w:rsid w:val="00756BC3"/>
    <w:rsid w:val="00757190"/>
    <w:rsid w:val="00757198"/>
    <w:rsid w:val="007574ED"/>
    <w:rsid w:val="00760BA9"/>
    <w:rsid w:val="00760C93"/>
    <w:rsid w:val="00760CDE"/>
    <w:rsid w:val="00760CFD"/>
    <w:rsid w:val="007611B7"/>
    <w:rsid w:val="00761ECF"/>
    <w:rsid w:val="0076252C"/>
    <w:rsid w:val="0076255B"/>
    <w:rsid w:val="007626FE"/>
    <w:rsid w:val="00762FE9"/>
    <w:rsid w:val="00763418"/>
    <w:rsid w:val="00765D31"/>
    <w:rsid w:val="00766F66"/>
    <w:rsid w:val="00767400"/>
    <w:rsid w:val="00767958"/>
    <w:rsid w:val="00770327"/>
    <w:rsid w:val="00770684"/>
    <w:rsid w:val="00772132"/>
    <w:rsid w:val="00773233"/>
    <w:rsid w:val="0077370D"/>
    <w:rsid w:val="00773964"/>
    <w:rsid w:val="00773968"/>
    <w:rsid w:val="00774D62"/>
    <w:rsid w:val="00774E16"/>
    <w:rsid w:val="0077504A"/>
    <w:rsid w:val="00775402"/>
    <w:rsid w:val="00776623"/>
    <w:rsid w:val="007766F5"/>
    <w:rsid w:val="00776A27"/>
    <w:rsid w:val="00776D24"/>
    <w:rsid w:val="00777CBD"/>
    <w:rsid w:val="0078085C"/>
    <w:rsid w:val="00783402"/>
    <w:rsid w:val="00783841"/>
    <w:rsid w:val="00783AC4"/>
    <w:rsid w:val="007844F8"/>
    <w:rsid w:val="00784FAE"/>
    <w:rsid w:val="00785907"/>
    <w:rsid w:val="00785973"/>
    <w:rsid w:val="00786568"/>
    <w:rsid w:val="007869CF"/>
    <w:rsid w:val="00786A1A"/>
    <w:rsid w:val="00786A3D"/>
    <w:rsid w:val="00786D84"/>
    <w:rsid w:val="007905BE"/>
    <w:rsid w:val="00791027"/>
    <w:rsid w:val="00791396"/>
    <w:rsid w:val="007915FD"/>
    <w:rsid w:val="00792402"/>
    <w:rsid w:val="00792F74"/>
    <w:rsid w:val="00793706"/>
    <w:rsid w:val="00794058"/>
    <w:rsid w:val="007940AD"/>
    <w:rsid w:val="00794ABB"/>
    <w:rsid w:val="00794C4F"/>
    <w:rsid w:val="00794F05"/>
    <w:rsid w:val="00794FB4"/>
    <w:rsid w:val="00795435"/>
    <w:rsid w:val="00795749"/>
    <w:rsid w:val="007966B4"/>
    <w:rsid w:val="00796945"/>
    <w:rsid w:val="00796D32"/>
    <w:rsid w:val="007A05B5"/>
    <w:rsid w:val="007A1244"/>
    <w:rsid w:val="007A2D27"/>
    <w:rsid w:val="007A380E"/>
    <w:rsid w:val="007A46C1"/>
    <w:rsid w:val="007A4A0B"/>
    <w:rsid w:val="007A4AC9"/>
    <w:rsid w:val="007A5058"/>
    <w:rsid w:val="007A508A"/>
    <w:rsid w:val="007A5A39"/>
    <w:rsid w:val="007A6816"/>
    <w:rsid w:val="007A6CBB"/>
    <w:rsid w:val="007A6E1F"/>
    <w:rsid w:val="007A73EC"/>
    <w:rsid w:val="007A7624"/>
    <w:rsid w:val="007A7658"/>
    <w:rsid w:val="007B04A9"/>
    <w:rsid w:val="007B0DCD"/>
    <w:rsid w:val="007B0E87"/>
    <w:rsid w:val="007B2DE6"/>
    <w:rsid w:val="007B320E"/>
    <w:rsid w:val="007B38E0"/>
    <w:rsid w:val="007B3D26"/>
    <w:rsid w:val="007B468E"/>
    <w:rsid w:val="007B4BEF"/>
    <w:rsid w:val="007B4F6A"/>
    <w:rsid w:val="007B574E"/>
    <w:rsid w:val="007B5AA3"/>
    <w:rsid w:val="007B6D86"/>
    <w:rsid w:val="007B7E75"/>
    <w:rsid w:val="007C151A"/>
    <w:rsid w:val="007C16C0"/>
    <w:rsid w:val="007C21C5"/>
    <w:rsid w:val="007C249E"/>
    <w:rsid w:val="007C24B0"/>
    <w:rsid w:val="007C2BD5"/>
    <w:rsid w:val="007C32DA"/>
    <w:rsid w:val="007C3797"/>
    <w:rsid w:val="007C3957"/>
    <w:rsid w:val="007C45DE"/>
    <w:rsid w:val="007C51D6"/>
    <w:rsid w:val="007C5528"/>
    <w:rsid w:val="007C566D"/>
    <w:rsid w:val="007C615D"/>
    <w:rsid w:val="007C7076"/>
    <w:rsid w:val="007C7178"/>
    <w:rsid w:val="007D07FA"/>
    <w:rsid w:val="007D087D"/>
    <w:rsid w:val="007D30D6"/>
    <w:rsid w:val="007D3198"/>
    <w:rsid w:val="007D36FA"/>
    <w:rsid w:val="007D3B21"/>
    <w:rsid w:val="007D3E60"/>
    <w:rsid w:val="007D5069"/>
    <w:rsid w:val="007D52C2"/>
    <w:rsid w:val="007D5928"/>
    <w:rsid w:val="007D660B"/>
    <w:rsid w:val="007D6CB7"/>
    <w:rsid w:val="007D759B"/>
    <w:rsid w:val="007D7EBA"/>
    <w:rsid w:val="007E0321"/>
    <w:rsid w:val="007E06AB"/>
    <w:rsid w:val="007E1023"/>
    <w:rsid w:val="007E1A84"/>
    <w:rsid w:val="007E1E7F"/>
    <w:rsid w:val="007E1F09"/>
    <w:rsid w:val="007E2247"/>
    <w:rsid w:val="007E3A7B"/>
    <w:rsid w:val="007E4690"/>
    <w:rsid w:val="007E55BB"/>
    <w:rsid w:val="007E5AF3"/>
    <w:rsid w:val="007E66BC"/>
    <w:rsid w:val="007E67BF"/>
    <w:rsid w:val="007E6FB9"/>
    <w:rsid w:val="007E70A8"/>
    <w:rsid w:val="007E7110"/>
    <w:rsid w:val="007E78B9"/>
    <w:rsid w:val="007F044B"/>
    <w:rsid w:val="007F056F"/>
    <w:rsid w:val="007F0A76"/>
    <w:rsid w:val="007F0BCE"/>
    <w:rsid w:val="007F11C2"/>
    <w:rsid w:val="007F1C7D"/>
    <w:rsid w:val="007F20C3"/>
    <w:rsid w:val="007F29DA"/>
    <w:rsid w:val="007F31E3"/>
    <w:rsid w:val="007F3726"/>
    <w:rsid w:val="007F3A88"/>
    <w:rsid w:val="007F5440"/>
    <w:rsid w:val="007F5709"/>
    <w:rsid w:val="007F58A4"/>
    <w:rsid w:val="007F6F1B"/>
    <w:rsid w:val="007F7341"/>
    <w:rsid w:val="007F77F8"/>
    <w:rsid w:val="00801082"/>
    <w:rsid w:val="00801679"/>
    <w:rsid w:val="008017D1"/>
    <w:rsid w:val="0080191B"/>
    <w:rsid w:val="00802E4F"/>
    <w:rsid w:val="008038F9"/>
    <w:rsid w:val="00803ABC"/>
    <w:rsid w:val="00803FE0"/>
    <w:rsid w:val="00804628"/>
    <w:rsid w:val="00804DB2"/>
    <w:rsid w:val="00806395"/>
    <w:rsid w:val="00807B25"/>
    <w:rsid w:val="00810233"/>
    <w:rsid w:val="00810D1B"/>
    <w:rsid w:val="00810D75"/>
    <w:rsid w:val="0081167E"/>
    <w:rsid w:val="00812AB7"/>
    <w:rsid w:val="008134BE"/>
    <w:rsid w:val="00814599"/>
    <w:rsid w:val="0081461A"/>
    <w:rsid w:val="008149E3"/>
    <w:rsid w:val="00814B7C"/>
    <w:rsid w:val="00814EA7"/>
    <w:rsid w:val="0081567F"/>
    <w:rsid w:val="00815934"/>
    <w:rsid w:val="0081625F"/>
    <w:rsid w:val="008167FE"/>
    <w:rsid w:val="00816A81"/>
    <w:rsid w:val="00817861"/>
    <w:rsid w:val="00817D0F"/>
    <w:rsid w:val="00820049"/>
    <w:rsid w:val="00820316"/>
    <w:rsid w:val="008216C8"/>
    <w:rsid w:val="00821ED3"/>
    <w:rsid w:val="0082204B"/>
    <w:rsid w:val="00822334"/>
    <w:rsid w:val="00822D43"/>
    <w:rsid w:val="00822FD8"/>
    <w:rsid w:val="00823078"/>
    <w:rsid w:val="0082316D"/>
    <w:rsid w:val="00824809"/>
    <w:rsid w:val="00824829"/>
    <w:rsid w:val="00825573"/>
    <w:rsid w:val="0082572E"/>
    <w:rsid w:val="0082617C"/>
    <w:rsid w:val="0082637C"/>
    <w:rsid w:val="0082644E"/>
    <w:rsid w:val="0082656B"/>
    <w:rsid w:val="00826AFF"/>
    <w:rsid w:val="00826C15"/>
    <w:rsid w:val="00830365"/>
    <w:rsid w:val="00830755"/>
    <w:rsid w:val="00831034"/>
    <w:rsid w:val="00831917"/>
    <w:rsid w:val="00831D0D"/>
    <w:rsid w:val="00831E96"/>
    <w:rsid w:val="008324B9"/>
    <w:rsid w:val="00832A06"/>
    <w:rsid w:val="00832E85"/>
    <w:rsid w:val="00833CC1"/>
    <w:rsid w:val="00833D77"/>
    <w:rsid w:val="0083486E"/>
    <w:rsid w:val="00834DFF"/>
    <w:rsid w:val="00835CC3"/>
    <w:rsid w:val="00835DBE"/>
    <w:rsid w:val="00837281"/>
    <w:rsid w:val="00840D67"/>
    <w:rsid w:val="00841057"/>
    <w:rsid w:val="0084110C"/>
    <w:rsid w:val="00841CCE"/>
    <w:rsid w:val="00841D7D"/>
    <w:rsid w:val="00841F79"/>
    <w:rsid w:val="008426F3"/>
    <w:rsid w:val="008435B5"/>
    <w:rsid w:val="008437AD"/>
    <w:rsid w:val="00843B6A"/>
    <w:rsid w:val="008446E7"/>
    <w:rsid w:val="008454A7"/>
    <w:rsid w:val="008455D3"/>
    <w:rsid w:val="00846424"/>
    <w:rsid w:val="00846F5B"/>
    <w:rsid w:val="00847370"/>
    <w:rsid w:val="008477BD"/>
    <w:rsid w:val="00847D74"/>
    <w:rsid w:val="0085062A"/>
    <w:rsid w:val="008510F9"/>
    <w:rsid w:val="0085242F"/>
    <w:rsid w:val="0085343D"/>
    <w:rsid w:val="00854E87"/>
    <w:rsid w:val="0085511F"/>
    <w:rsid w:val="0085533E"/>
    <w:rsid w:val="00855C98"/>
    <w:rsid w:val="00856093"/>
    <w:rsid w:val="00857FC9"/>
    <w:rsid w:val="00860ACC"/>
    <w:rsid w:val="00861290"/>
    <w:rsid w:val="00861809"/>
    <w:rsid w:val="00863576"/>
    <w:rsid w:val="0086386C"/>
    <w:rsid w:val="00863EB0"/>
    <w:rsid w:val="00864716"/>
    <w:rsid w:val="00864EA7"/>
    <w:rsid w:val="00865078"/>
    <w:rsid w:val="008656B4"/>
    <w:rsid w:val="00865A58"/>
    <w:rsid w:val="00866820"/>
    <w:rsid w:val="00866A61"/>
    <w:rsid w:val="00866A76"/>
    <w:rsid w:val="00867A5A"/>
    <w:rsid w:val="00867C72"/>
    <w:rsid w:val="0087080F"/>
    <w:rsid w:val="00870AB5"/>
    <w:rsid w:val="00870D6D"/>
    <w:rsid w:val="00871B07"/>
    <w:rsid w:val="00871F1B"/>
    <w:rsid w:val="00872682"/>
    <w:rsid w:val="00872E4F"/>
    <w:rsid w:val="00875109"/>
    <w:rsid w:val="00875480"/>
    <w:rsid w:val="00875BE2"/>
    <w:rsid w:val="00876683"/>
    <w:rsid w:val="00876B51"/>
    <w:rsid w:val="00877660"/>
    <w:rsid w:val="00881320"/>
    <w:rsid w:val="00881D92"/>
    <w:rsid w:val="00881FCF"/>
    <w:rsid w:val="008834B7"/>
    <w:rsid w:val="008836BC"/>
    <w:rsid w:val="008839F0"/>
    <w:rsid w:val="0088422C"/>
    <w:rsid w:val="008848E4"/>
    <w:rsid w:val="00885898"/>
    <w:rsid w:val="00885C2E"/>
    <w:rsid w:val="008867ED"/>
    <w:rsid w:val="008868E1"/>
    <w:rsid w:val="00886BF7"/>
    <w:rsid w:val="00886C6D"/>
    <w:rsid w:val="00886D45"/>
    <w:rsid w:val="008870FE"/>
    <w:rsid w:val="008871BE"/>
    <w:rsid w:val="00887574"/>
    <w:rsid w:val="0088787F"/>
    <w:rsid w:val="008915F2"/>
    <w:rsid w:val="00891703"/>
    <w:rsid w:val="008919FF"/>
    <w:rsid w:val="00892FB9"/>
    <w:rsid w:val="008938A5"/>
    <w:rsid w:val="00893D51"/>
    <w:rsid w:val="00894148"/>
    <w:rsid w:val="008951EF"/>
    <w:rsid w:val="008955B5"/>
    <w:rsid w:val="008959B4"/>
    <w:rsid w:val="00895C00"/>
    <w:rsid w:val="00895DDC"/>
    <w:rsid w:val="0089686F"/>
    <w:rsid w:val="00896BB2"/>
    <w:rsid w:val="008976AC"/>
    <w:rsid w:val="008A1265"/>
    <w:rsid w:val="008A1E6A"/>
    <w:rsid w:val="008A21C4"/>
    <w:rsid w:val="008A276D"/>
    <w:rsid w:val="008A277B"/>
    <w:rsid w:val="008A31AB"/>
    <w:rsid w:val="008A3632"/>
    <w:rsid w:val="008A4465"/>
    <w:rsid w:val="008A4742"/>
    <w:rsid w:val="008A4CF8"/>
    <w:rsid w:val="008A5374"/>
    <w:rsid w:val="008A5400"/>
    <w:rsid w:val="008A58D1"/>
    <w:rsid w:val="008A5DC1"/>
    <w:rsid w:val="008A720C"/>
    <w:rsid w:val="008A7827"/>
    <w:rsid w:val="008A7C25"/>
    <w:rsid w:val="008B0703"/>
    <w:rsid w:val="008B092B"/>
    <w:rsid w:val="008B123D"/>
    <w:rsid w:val="008B1453"/>
    <w:rsid w:val="008B1614"/>
    <w:rsid w:val="008B17A3"/>
    <w:rsid w:val="008B1A3B"/>
    <w:rsid w:val="008B1C9C"/>
    <w:rsid w:val="008B1E38"/>
    <w:rsid w:val="008B2103"/>
    <w:rsid w:val="008B22CD"/>
    <w:rsid w:val="008B253E"/>
    <w:rsid w:val="008B26BF"/>
    <w:rsid w:val="008B31BD"/>
    <w:rsid w:val="008B32CE"/>
    <w:rsid w:val="008B3515"/>
    <w:rsid w:val="008B417C"/>
    <w:rsid w:val="008B4A17"/>
    <w:rsid w:val="008B4F48"/>
    <w:rsid w:val="008B5145"/>
    <w:rsid w:val="008B5B92"/>
    <w:rsid w:val="008B5BA0"/>
    <w:rsid w:val="008B66B3"/>
    <w:rsid w:val="008B739B"/>
    <w:rsid w:val="008B7509"/>
    <w:rsid w:val="008B7ADB"/>
    <w:rsid w:val="008C08CF"/>
    <w:rsid w:val="008C2633"/>
    <w:rsid w:val="008C2816"/>
    <w:rsid w:val="008C2E07"/>
    <w:rsid w:val="008C3A6E"/>
    <w:rsid w:val="008C3A97"/>
    <w:rsid w:val="008C3B17"/>
    <w:rsid w:val="008C3FE2"/>
    <w:rsid w:val="008C43CD"/>
    <w:rsid w:val="008C499C"/>
    <w:rsid w:val="008C5ABD"/>
    <w:rsid w:val="008C5B29"/>
    <w:rsid w:val="008C5FA0"/>
    <w:rsid w:val="008C60F9"/>
    <w:rsid w:val="008C64B2"/>
    <w:rsid w:val="008C650F"/>
    <w:rsid w:val="008C71CB"/>
    <w:rsid w:val="008C7440"/>
    <w:rsid w:val="008D076A"/>
    <w:rsid w:val="008D0D76"/>
    <w:rsid w:val="008D1D37"/>
    <w:rsid w:val="008D25D0"/>
    <w:rsid w:val="008D2CA1"/>
    <w:rsid w:val="008D3810"/>
    <w:rsid w:val="008D404B"/>
    <w:rsid w:val="008D40E3"/>
    <w:rsid w:val="008D4247"/>
    <w:rsid w:val="008D473C"/>
    <w:rsid w:val="008D4CCA"/>
    <w:rsid w:val="008D690B"/>
    <w:rsid w:val="008D6F10"/>
    <w:rsid w:val="008D707C"/>
    <w:rsid w:val="008D78C1"/>
    <w:rsid w:val="008E0859"/>
    <w:rsid w:val="008E099C"/>
    <w:rsid w:val="008E2728"/>
    <w:rsid w:val="008E2D09"/>
    <w:rsid w:val="008E335C"/>
    <w:rsid w:val="008E3FA5"/>
    <w:rsid w:val="008E49A1"/>
    <w:rsid w:val="008E62DC"/>
    <w:rsid w:val="008E6489"/>
    <w:rsid w:val="008F08B4"/>
    <w:rsid w:val="008F12EE"/>
    <w:rsid w:val="008F1332"/>
    <w:rsid w:val="008F1B80"/>
    <w:rsid w:val="008F2033"/>
    <w:rsid w:val="008F2C55"/>
    <w:rsid w:val="008F3EF5"/>
    <w:rsid w:val="008F4056"/>
    <w:rsid w:val="008F4276"/>
    <w:rsid w:val="008F42B9"/>
    <w:rsid w:val="008F44B0"/>
    <w:rsid w:val="008F47D5"/>
    <w:rsid w:val="008F483F"/>
    <w:rsid w:val="008F4948"/>
    <w:rsid w:val="008F4F27"/>
    <w:rsid w:val="008F5A99"/>
    <w:rsid w:val="008F719C"/>
    <w:rsid w:val="008F739F"/>
    <w:rsid w:val="008F78F0"/>
    <w:rsid w:val="00901001"/>
    <w:rsid w:val="00901742"/>
    <w:rsid w:val="00901C36"/>
    <w:rsid w:val="009029B1"/>
    <w:rsid w:val="009035E0"/>
    <w:rsid w:val="009042BE"/>
    <w:rsid w:val="00904799"/>
    <w:rsid w:val="00904F04"/>
    <w:rsid w:val="0090588E"/>
    <w:rsid w:val="00906231"/>
    <w:rsid w:val="009066D0"/>
    <w:rsid w:val="00906C43"/>
    <w:rsid w:val="00907518"/>
    <w:rsid w:val="00910459"/>
    <w:rsid w:val="00910F25"/>
    <w:rsid w:val="00911485"/>
    <w:rsid w:val="00911C83"/>
    <w:rsid w:val="009123B2"/>
    <w:rsid w:val="009125A0"/>
    <w:rsid w:val="0091263F"/>
    <w:rsid w:val="00912730"/>
    <w:rsid w:val="00914861"/>
    <w:rsid w:val="009148D9"/>
    <w:rsid w:val="0091521B"/>
    <w:rsid w:val="0091561A"/>
    <w:rsid w:val="009159AF"/>
    <w:rsid w:val="009162E4"/>
    <w:rsid w:val="00916668"/>
    <w:rsid w:val="00917FB5"/>
    <w:rsid w:val="00920654"/>
    <w:rsid w:val="009206A7"/>
    <w:rsid w:val="009206D4"/>
    <w:rsid w:val="0092091E"/>
    <w:rsid w:val="00920AB2"/>
    <w:rsid w:val="00920B2B"/>
    <w:rsid w:val="00923556"/>
    <w:rsid w:val="009246F8"/>
    <w:rsid w:val="009251AF"/>
    <w:rsid w:val="00925863"/>
    <w:rsid w:val="00930BA2"/>
    <w:rsid w:val="00931847"/>
    <w:rsid w:val="00931CA9"/>
    <w:rsid w:val="0093241C"/>
    <w:rsid w:val="009325E8"/>
    <w:rsid w:val="00932DB1"/>
    <w:rsid w:val="00932EAB"/>
    <w:rsid w:val="00933232"/>
    <w:rsid w:val="009337BD"/>
    <w:rsid w:val="00934480"/>
    <w:rsid w:val="0093488F"/>
    <w:rsid w:val="00934C41"/>
    <w:rsid w:val="00934C6A"/>
    <w:rsid w:val="00934DE2"/>
    <w:rsid w:val="00935047"/>
    <w:rsid w:val="00935095"/>
    <w:rsid w:val="00935E03"/>
    <w:rsid w:val="009371E3"/>
    <w:rsid w:val="0094050A"/>
    <w:rsid w:val="00940725"/>
    <w:rsid w:val="00940C2E"/>
    <w:rsid w:val="00940E81"/>
    <w:rsid w:val="009412A1"/>
    <w:rsid w:val="00941DFE"/>
    <w:rsid w:val="00943049"/>
    <w:rsid w:val="009440EC"/>
    <w:rsid w:val="0094503D"/>
    <w:rsid w:val="009458D5"/>
    <w:rsid w:val="00945E2A"/>
    <w:rsid w:val="0094640C"/>
    <w:rsid w:val="0094751C"/>
    <w:rsid w:val="00947C45"/>
    <w:rsid w:val="00947E56"/>
    <w:rsid w:val="009509B0"/>
    <w:rsid w:val="0095201A"/>
    <w:rsid w:val="009543D2"/>
    <w:rsid w:val="009543EA"/>
    <w:rsid w:val="00955489"/>
    <w:rsid w:val="009563F0"/>
    <w:rsid w:val="0095659C"/>
    <w:rsid w:val="00956611"/>
    <w:rsid w:val="009568B6"/>
    <w:rsid w:val="00956CB2"/>
    <w:rsid w:val="00956D7C"/>
    <w:rsid w:val="00956FBD"/>
    <w:rsid w:val="00960172"/>
    <w:rsid w:val="0096028D"/>
    <w:rsid w:val="009610F2"/>
    <w:rsid w:val="009624AD"/>
    <w:rsid w:val="00962F2E"/>
    <w:rsid w:val="009630B3"/>
    <w:rsid w:val="00963FA9"/>
    <w:rsid w:val="009642F3"/>
    <w:rsid w:val="009649A5"/>
    <w:rsid w:val="00965571"/>
    <w:rsid w:val="009655B8"/>
    <w:rsid w:val="00966404"/>
    <w:rsid w:val="00966DA0"/>
    <w:rsid w:val="00967439"/>
    <w:rsid w:val="00967860"/>
    <w:rsid w:val="00967E36"/>
    <w:rsid w:val="0097121E"/>
    <w:rsid w:val="0097166C"/>
    <w:rsid w:val="009719B4"/>
    <w:rsid w:val="00971B0E"/>
    <w:rsid w:val="00971C59"/>
    <w:rsid w:val="009723AD"/>
    <w:rsid w:val="009726D3"/>
    <w:rsid w:val="00972B10"/>
    <w:rsid w:val="009773AB"/>
    <w:rsid w:val="009778DE"/>
    <w:rsid w:val="009802D3"/>
    <w:rsid w:val="009805FC"/>
    <w:rsid w:val="009809A6"/>
    <w:rsid w:val="00980EF2"/>
    <w:rsid w:val="00981211"/>
    <w:rsid w:val="009819FF"/>
    <w:rsid w:val="00981C16"/>
    <w:rsid w:val="00981ECB"/>
    <w:rsid w:val="00982224"/>
    <w:rsid w:val="00982668"/>
    <w:rsid w:val="0098270E"/>
    <w:rsid w:val="009829C4"/>
    <w:rsid w:val="00982C4D"/>
    <w:rsid w:val="00982CB2"/>
    <w:rsid w:val="0098376C"/>
    <w:rsid w:val="00984BAC"/>
    <w:rsid w:val="00984FD5"/>
    <w:rsid w:val="00985067"/>
    <w:rsid w:val="00986D27"/>
    <w:rsid w:val="00986D41"/>
    <w:rsid w:val="009874BA"/>
    <w:rsid w:val="00987673"/>
    <w:rsid w:val="009901D4"/>
    <w:rsid w:val="009901D6"/>
    <w:rsid w:val="00990B81"/>
    <w:rsid w:val="00991942"/>
    <w:rsid w:val="00991AD4"/>
    <w:rsid w:val="0099201B"/>
    <w:rsid w:val="00992D13"/>
    <w:rsid w:val="00993906"/>
    <w:rsid w:val="009943BD"/>
    <w:rsid w:val="009946D4"/>
    <w:rsid w:val="009950A5"/>
    <w:rsid w:val="00995C76"/>
    <w:rsid w:val="00995EDC"/>
    <w:rsid w:val="009963B7"/>
    <w:rsid w:val="0099701B"/>
    <w:rsid w:val="009A08B3"/>
    <w:rsid w:val="009A0DD3"/>
    <w:rsid w:val="009A0E88"/>
    <w:rsid w:val="009A14A5"/>
    <w:rsid w:val="009A2915"/>
    <w:rsid w:val="009A34DF"/>
    <w:rsid w:val="009A404B"/>
    <w:rsid w:val="009A43A8"/>
    <w:rsid w:val="009A4478"/>
    <w:rsid w:val="009A4A61"/>
    <w:rsid w:val="009A50E8"/>
    <w:rsid w:val="009A5F7E"/>
    <w:rsid w:val="009A6B3A"/>
    <w:rsid w:val="009A6FF1"/>
    <w:rsid w:val="009A728F"/>
    <w:rsid w:val="009A7353"/>
    <w:rsid w:val="009B02BF"/>
    <w:rsid w:val="009B05ED"/>
    <w:rsid w:val="009B0852"/>
    <w:rsid w:val="009B0AF8"/>
    <w:rsid w:val="009B0C74"/>
    <w:rsid w:val="009B1C40"/>
    <w:rsid w:val="009B2D2A"/>
    <w:rsid w:val="009B31C3"/>
    <w:rsid w:val="009B34C6"/>
    <w:rsid w:val="009B4CD6"/>
    <w:rsid w:val="009B551B"/>
    <w:rsid w:val="009B553A"/>
    <w:rsid w:val="009B58B2"/>
    <w:rsid w:val="009B602B"/>
    <w:rsid w:val="009B6078"/>
    <w:rsid w:val="009B61C4"/>
    <w:rsid w:val="009B620F"/>
    <w:rsid w:val="009B6563"/>
    <w:rsid w:val="009B659C"/>
    <w:rsid w:val="009B6A91"/>
    <w:rsid w:val="009B74B3"/>
    <w:rsid w:val="009B79C9"/>
    <w:rsid w:val="009B7D0A"/>
    <w:rsid w:val="009B7EF8"/>
    <w:rsid w:val="009B7F8B"/>
    <w:rsid w:val="009C0982"/>
    <w:rsid w:val="009C0D1B"/>
    <w:rsid w:val="009C0DD9"/>
    <w:rsid w:val="009C11D4"/>
    <w:rsid w:val="009C1C06"/>
    <w:rsid w:val="009C21E8"/>
    <w:rsid w:val="009C23BA"/>
    <w:rsid w:val="009C2F79"/>
    <w:rsid w:val="009C30A5"/>
    <w:rsid w:val="009C34AB"/>
    <w:rsid w:val="009C37B9"/>
    <w:rsid w:val="009C39A0"/>
    <w:rsid w:val="009C3FFE"/>
    <w:rsid w:val="009C51ED"/>
    <w:rsid w:val="009C532F"/>
    <w:rsid w:val="009C58DB"/>
    <w:rsid w:val="009C5D47"/>
    <w:rsid w:val="009C637D"/>
    <w:rsid w:val="009C6386"/>
    <w:rsid w:val="009C6C04"/>
    <w:rsid w:val="009C6E60"/>
    <w:rsid w:val="009C7C0D"/>
    <w:rsid w:val="009C7E39"/>
    <w:rsid w:val="009D134A"/>
    <w:rsid w:val="009D1530"/>
    <w:rsid w:val="009D1949"/>
    <w:rsid w:val="009D2C04"/>
    <w:rsid w:val="009D3148"/>
    <w:rsid w:val="009D326B"/>
    <w:rsid w:val="009D3F3E"/>
    <w:rsid w:val="009D47BC"/>
    <w:rsid w:val="009D49B9"/>
    <w:rsid w:val="009D49F2"/>
    <w:rsid w:val="009D4A12"/>
    <w:rsid w:val="009D4A28"/>
    <w:rsid w:val="009D5132"/>
    <w:rsid w:val="009D5B5A"/>
    <w:rsid w:val="009D6146"/>
    <w:rsid w:val="009D7920"/>
    <w:rsid w:val="009E23EB"/>
    <w:rsid w:val="009E2FAB"/>
    <w:rsid w:val="009E3841"/>
    <w:rsid w:val="009E38F6"/>
    <w:rsid w:val="009E3DB8"/>
    <w:rsid w:val="009E4771"/>
    <w:rsid w:val="009E5A28"/>
    <w:rsid w:val="009E5B3B"/>
    <w:rsid w:val="009E713F"/>
    <w:rsid w:val="009E71FF"/>
    <w:rsid w:val="009E7539"/>
    <w:rsid w:val="009E77D8"/>
    <w:rsid w:val="009E7F1F"/>
    <w:rsid w:val="009F00DC"/>
    <w:rsid w:val="009F050A"/>
    <w:rsid w:val="009F199F"/>
    <w:rsid w:val="009F1A04"/>
    <w:rsid w:val="009F1C3A"/>
    <w:rsid w:val="009F23C7"/>
    <w:rsid w:val="009F2CED"/>
    <w:rsid w:val="009F3559"/>
    <w:rsid w:val="009F3899"/>
    <w:rsid w:val="009F41BE"/>
    <w:rsid w:val="009F4440"/>
    <w:rsid w:val="009F44D8"/>
    <w:rsid w:val="009F4889"/>
    <w:rsid w:val="009F49EF"/>
    <w:rsid w:val="009F4D65"/>
    <w:rsid w:val="009F4FE5"/>
    <w:rsid w:val="009F52A2"/>
    <w:rsid w:val="009F5AE2"/>
    <w:rsid w:val="009F6C8F"/>
    <w:rsid w:val="009F6CCF"/>
    <w:rsid w:val="009F6DFF"/>
    <w:rsid w:val="009F719B"/>
    <w:rsid w:val="009F7534"/>
    <w:rsid w:val="009F79BC"/>
    <w:rsid w:val="009F7E7F"/>
    <w:rsid w:val="00A00C5B"/>
    <w:rsid w:val="00A01EE3"/>
    <w:rsid w:val="00A024BB"/>
    <w:rsid w:val="00A02D33"/>
    <w:rsid w:val="00A036CB"/>
    <w:rsid w:val="00A044AE"/>
    <w:rsid w:val="00A048DD"/>
    <w:rsid w:val="00A053CD"/>
    <w:rsid w:val="00A05CA8"/>
    <w:rsid w:val="00A05DBD"/>
    <w:rsid w:val="00A06023"/>
    <w:rsid w:val="00A06284"/>
    <w:rsid w:val="00A064AB"/>
    <w:rsid w:val="00A0657C"/>
    <w:rsid w:val="00A06812"/>
    <w:rsid w:val="00A10D0C"/>
    <w:rsid w:val="00A11384"/>
    <w:rsid w:val="00A115EA"/>
    <w:rsid w:val="00A12A0F"/>
    <w:rsid w:val="00A12CB0"/>
    <w:rsid w:val="00A12E1E"/>
    <w:rsid w:val="00A1302E"/>
    <w:rsid w:val="00A13F40"/>
    <w:rsid w:val="00A141F7"/>
    <w:rsid w:val="00A1516E"/>
    <w:rsid w:val="00A1586E"/>
    <w:rsid w:val="00A1595E"/>
    <w:rsid w:val="00A16690"/>
    <w:rsid w:val="00A166FB"/>
    <w:rsid w:val="00A17192"/>
    <w:rsid w:val="00A17550"/>
    <w:rsid w:val="00A17813"/>
    <w:rsid w:val="00A17C6D"/>
    <w:rsid w:val="00A17CB9"/>
    <w:rsid w:val="00A200FA"/>
    <w:rsid w:val="00A208CE"/>
    <w:rsid w:val="00A20B7C"/>
    <w:rsid w:val="00A21059"/>
    <w:rsid w:val="00A22BDA"/>
    <w:rsid w:val="00A23823"/>
    <w:rsid w:val="00A244F8"/>
    <w:rsid w:val="00A257F2"/>
    <w:rsid w:val="00A2629A"/>
    <w:rsid w:val="00A269E8"/>
    <w:rsid w:val="00A26C60"/>
    <w:rsid w:val="00A277EF"/>
    <w:rsid w:val="00A27A7E"/>
    <w:rsid w:val="00A27AC9"/>
    <w:rsid w:val="00A27CC8"/>
    <w:rsid w:val="00A30347"/>
    <w:rsid w:val="00A30937"/>
    <w:rsid w:val="00A30E1E"/>
    <w:rsid w:val="00A30EA1"/>
    <w:rsid w:val="00A3147D"/>
    <w:rsid w:val="00A319D3"/>
    <w:rsid w:val="00A31E3B"/>
    <w:rsid w:val="00A32445"/>
    <w:rsid w:val="00A330B8"/>
    <w:rsid w:val="00A33192"/>
    <w:rsid w:val="00A341A0"/>
    <w:rsid w:val="00A34502"/>
    <w:rsid w:val="00A34848"/>
    <w:rsid w:val="00A34A5F"/>
    <w:rsid w:val="00A34CE7"/>
    <w:rsid w:val="00A34E17"/>
    <w:rsid w:val="00A35359"/>
    <w:rsid w:val="00A35D96"/>
    <w:rsid w:val="00A3648B"/>
    <w:rsid w:val="00A36D14"/>
    <w:rsid w:val="00A37823"/>
    <w:rsid w:val="00A3787B"/>
    <w:rsid w:val="00A37B4D"/>
    <w:rsid w:val="00A40002"/>
    <w:rsid w:val="00A40590"/>
    <w:rsid w:val="00A40F4E"/>
    <w:rsid w:val="00A41642"/>
    <w:rsid w:val="00A41A86"/>
    <w:rsid w:val="00A42556"/>
    <w:rsid w:val="00A4347E"/>
    <w:rsid w:val="00A442DA"/>
    <w:rsid w:val="00A45D33"/>
    <w:rsid w:val="00A46594"/>
    <w:rsid w:val="00A468F8"/>
    <w:rsid w:val="00A46A02"/>
    <w:rsid w:val="00A46AD4"/>
    <w:rsid w:val="00A4761E"/>
    <w:rsid w:val="00A47D02"/>
    <w:rsid w:val="00A50447"/>
    <w:rsid w:val="00A50783"/>
    <w:rsid w:val="00A51288"/>
    <w:rsid w:val="00A517F3"/>
    <w:rsid w:val="00A51C6B"/>
    <w:rsid w:val="00A51EA9"/>
    <w:rsid w:val="00A5299E"/>
    <w:rsid w:val="00A53062"/>
    <w:rsid w:val="00A548F3"/>
    <w:rsid w:val="00A54B1B"/>
    <w:rsid w:val="00A54B91"/>
    <w:rsid w:val="00A55F9F"/>
    <w:rsid w:val="00A566DA"/>
    <w:rsid w:val="00A572EE"/>
    <w:rsid w:val="00A5751D"/>
    <w:rsid w:val="00A5760F"/>
    <w:rsid w:val="00A60AEE"/>
    <w:rsid w:val="00A6151B"/>
    <w:rsid w:val="00A61E00"/>
    <w:rsid w:val="00A62F50"/>
    <w:rsid w:val="00A645BD"/>
    <w:rsid w:val="00A64ACF"/>
    <w:rsid w:val="00A6531E"/>
    <w:rsid w:val="00A65766"/>
    <w:rsid w:val="00A65C4E"/>
    <w:rsid w:val="00A6727C"/>
    <w:rsid w:val="00A6766B"/>
    <w:rsid w:val="00A67BA5"/>
    <w:rsid w:val="00A705D7"/>
    <w:rsid w:val="00A710AA"/>
    <w:rsid w:val="00A713BA"/>
    <w:rsid w:val="00A72168"/>
    <w:rsid w:val="00A721F0"/>
    <w:rsid w:val="00A72455"/>
    <w:rsid w:val="00A72543"/>
    <w:rsid w:val="00A72676"/>
    <w:rsid w:val="00A728C0"/>
    <w:rsid w:val="00A72A7F"/>
    <w:rsid w:val="00A7332D"/>
    <w:rsid w:val="00A734AB"/>
    <w:rsid w:val="00A73657"/>
    <w:rsid w:val="00A73B51"/>
    <w:rsid w:val="00A7454A"/>
    <w:rsid w:val="00A74998"/>
    <w:rsid w:val="00A7546F"/>
    <w:rsid w:val="00A758D8"/>
    <w:rsid w:val="00A759AD"/>
    <w:rsid w:val="00A762F9"/>
    <w:rsid w:val="00A76DD4"/>
    <w:rsid w:val="00A775D8"/>
    <w:rsid w:val="00A7784C"/>
    <w:rsid w:val="00A801AB"/>
    <w:rsid w:val="00A804DF"/>
    <w:rsid w:val="00A807CE"/>
    <w:rsid w:val="00A80BAB"/>
    <w:rsid w:val="00A821B9"/>
    <w:rsid w:val="00A82DD7"/>
    <w:rsid w:val="00A848A9"/>
    <w:rsid w:val="00A8531E"/>
    <w:rsid w:val="00A85B53"/>
    <w:rsid w:val="00A863E2"/>
    <w:rsid w:val="00A867E2"/>
    <w:rsid w:val="00A86EB0"/>
    <w:rsid w:val="00A8706E"/>
    <w:rsid w:val="00A87330"/>
    <w:rsid w:val="00A877D5"/>
    <w:rsid w:val="00A87A8F"/>
    <w:rsid w:val="00A907F3"/>
    <w:rsid w:val="00A90C82"/>
    <w:rsid w:val="00A90F7F"/>
    <w:rsid w:val="00A92E80"/>
    <w:rsid w:val="00A92EA8"/>
    <w:rsid w:val="00A932D2"/>
    <w:rsid w:val="00A93899"/>
    <w:rsid w:val="00A94401"/>
    <w:rsid w:val="00A95CEA"/>
    <w:rsid w:val="00A95E2C"/>
    <w:rsid w:val="00A961F2"/>
    <w:rsid w:val="00A96361"/>
    <w:rsid w:val="00A9676C"/>
    <w:rsid w:val="00A96D48"/>
    <w:rsid w:val="00A96F07"/>
    <w:rsid w:val="00A972A9"/>
    <w:rsid w:val="00A97F2B"/>
    <w:rsid w:val="00AA0115"/>
    <w:rsid w:val="00AA0A0E"/>
    <w:rsid w:val="00AA0D15"/>
    <w:rsid w:val="00AA18E0"/>
    <w:rsid w:val="00AA1CD0"/>
    <w:rsid w:val="00AA47CF"/>
    <w:rsid w:val="00AA4C20"/>
    <w:rsid w:val="00AA6322"/>
    <w:rsid w:val="00AA649F"/>
    <w:rsid w:val="00AA6717"/>
    <w:rsid w:val="00AA680F"/>
    <w:rsid w:val="00AA72F8"/>
    <w:rsid w:val="00AA7A3A"/>
    <w:rsid w:val="00AA7BB8"/>
    <w:rsid w:val="00AB0777"/>
    <w:rsid w:val="00AB2F5A"/>
    <w:rsid w:val="00AB30EB"/>
    <w:rsid w:val="00AB375B"/>
    <w:rsid w:val="00AB417C"/>
    <w:rsid w:val="00AB48A1"/>
    <w:rsid w:val="00AB49BD"/>
    <w:rsid w:val="00AB51F7"/>
    <w:rsid w:val="00AB5262"/>
    <w:rsid w:val="00AB5494"/>
    <w:rsid w:val="00AB5938"/>
    <w:rsid w:val="00AB5A61"/>
    <w:rsid w:val="00AB71F6"/>
    <w:rsid w:val="00AB7A16"/>
    <w:rsid w:val="00AB7E80"/>
    <w:rsid w:val="00AC18A0"/>
    <w:rsid w:val="00AC229B"/>
    <w:rsid w:val="00AC2D82"/>
    <w:rsid w:val="00AC3C81"/>
    <w:rsid w:val="00AC4092"/>
    <w:rsid w:val="00AC510F"/>
    <w:rsid w:val="00AC5911"/>
    <w:rsid w:val="00AC5A06"/>
    <w:rsid w:val="00AC5AF2"/>
    <w:rsid w:val="00AC5B00"/>
    <w:rsid w:val="00AC5E8E"/>
    <w:rsid w:val="00AC6A1C"/>
    <w:rsid w:val="00AC6AC0"/>
    <w:rsid w:val="00AC6C73"/>
    <w:rsid w:val="00AC7746"/>
    <w:rsid w:val="00AC7DA5"/>
    <w:rsid w:val="00AC7F8E"/>
    <w:rsid w:val="00AD0118"/>
    <w:rsid w:val="00AD0CE7"/>
    <w:rsid w:val="00AD0E74"/>
    <w:rsid w:val="00AD1052"/>
    <w:rsid w:val="00AD179D"/>
    <w:rsid w:val="00AD20D1"/>
    <w:rsid w:val="00AD3C83"/>
    <w:rsid w:val="00AD5623"/>
    <w:rsid w:val="00AD5ADB"/>
    <w:rsid w:val="00AD5FD5"/>
    <w:rsid w:val="00AD6284"/>
    <w:rsid w:val="00AD64AB"/>
    <w:rsid w:val="00AD6987"/>
    <w:rsid w:val="00AD6C8D"/>
    <w:rsid w:val="00AD707C"/>
    <w:rsid w:val="00AD7C4F"/>
    <w:rsid w:val="00AE19BD"/>
    <w:rsid w:val="00AE1C07"/>
    <w:rsid w:val="00AE24A6"/>
    <w:rsid w:val="00AE2E22"/>
    <w:rsid w:val="00AE2FCB"/>
    <w:rsid w:val="00AE3B2E"/>
    <w:rsid w:val="00AE45EC"/>
    <w:rsid w:val="00AE4D28"/>
    <w:rsid w:val="00AE54A2"/>
    <w:rsid w:val="00AE58CE"/>
    <w:rsid w:val="00AE5D6C"/>
    <w:rsid w:val="00AE715E"/>
    <w:rsid w:val="00AE71B0"/>
    <w:rsid w:val="00AE732E"/>
    <w:rsid w:val="00AF02A3"/>
    <w:rsid w:val="00AF1199"/>
    <w:rsid w:val="00AF1779"/>
    <w:rsid w:val="00AF1B77"/>
    <w:rsid w:val="00AF262F"/>
    <w:rsid w:val="00AF27D4"/>
    <w:rsid w:val="00AF2D00"/>
    <w:rsid w:val="00AF2FA1"/>
    <w:rsid w:val="00AF3041"/>
    <w:rsid w:val="00AF3E56"/>
    <w:rsid w:val="00AF41E9"/>
    <w:rsid w:val="00AF4F2C"/>
    <w:rsid w:val="00AF5726"/>
    <w:rsid w:val="00AF6084"/>
    <w:rsid w:val="00AF6759"/>
    <w:rsid w:val="00AF6E9F"/>
    <w:rsid w:val="00AF7361"/>
    <w:rsid w:val="00B003F3"/>
    <w:rsid w:val="00B01827"/>
    <w:rsid w:val="00B02152"/>
    <w:rsid w:val="00B0225E"/>
    <w:rsid w:val="00B02D86"/>
    <w:rsid w:val="00B0353B"/>
    <w:rsid w:val="00B036F6"/>
    <w:rsid w:val="00B04853"/>
    <w:rsid w:val="00B04972"/>
    <w:rsid w:val="00B05312"/>
    <w:rsid w:val="00B063F9"/>
    <w:rsid w:val="00B06A5A"/>
    <w:rsid w:val="00B06AB9"/>
    <w:rsid w:val="00B06FD2"/>
    <w:rsid w:val="00B078D5"/>
    <w:rsid w:val="00B10364"/>
    <w:rsid w:val="00B11831"/>
    <w:rsid w:val="00B11A1B"/>
    <w:rsid w:val="00B11A5D"/>
    <w:rsid w:val="00B122DA"/>
    <w:rsid w:val="00B12ECB"/>
    <w:rsid w:val="00B13006"/>
    <w:rsid w:val="00B14C5D"/>
    <w:rsid w:val="00B14E65"/>
    <w:rsid w:val="00B164C7"/>
    <w:rsid w:val="00B16A18"/>
    <w:rsid w:val="00B16CE2"/>
    <w:rsid w:val="00B1777C"/>
    <w:rsid w:val="00B20427"/>
    <w:rsid w:val="00B2043B"/>
    <w:rsid w:val="00B2080F"/>
    <w:rsid w:val="00B21645"/>
    <w:rsid w:val="00B21859"/>
    <w:rsid w:val="00B219C3"/>
    <w:rsid w:val="00B21AEC"/>
    <w:rsid w:val="00B220EE"/>
    <w:rsid w:val="00B2228B"/>
    <w:rsid w:val="00B22780"/>
    <w:rsid w:val="00B22EF4"/>
    <w:rsid w:val="00B236FC"/>
    <w:rsid w:val="00B237B1"/>
    <w:rsid w:val="00B23A6F"/>
    <w:rsid w:val="00B23DAD"/>
    <w:rsid w:val="00B23E7B"/>
    <w:rsid w:val="00B23EA8"/>
    <w:rsid w:val="00B2454B"/>
    <w:rsid w:val="00B2489F"/>
    <w:rsid w:val="00B24CC0"/>
    <w:rsid w:val="00B25186"/>
    <w:rsid w:val="00B258A6"/>
    <w:rsid w:val="00B259D0"/>
    <w:rsid w:val="00B27B45"/>
    <w:rsid w:val="00B27BC0"/>
    <w:rsid w:val="00B30A11"/>
    <w:rsid w:val="00B30AD3"/>
    <w:rsid w:val="00B30DB4"/>
    <w:rsid w:val="00B32767"/>
    <w:rsid w:val="00B3342E"/>
    <w:rsid w:val="00B34343"/>
    <w:rsid w:val="00B34380"/>
    <w:rsid w:val="00B34782"/>
    <w:rsid w:val="00B35398"/>
    <w:rsid w:val="00B35F9C"/>
    <w:rsid w:val="00B360D8"/>
    <w:rsid w:val="00B37037"/>
    <w:rsid w:val="00B3772C"/>
    <w:rsid w:val="00B37E9D"/>
    <w:rsid w:val="00B4155C"/>
    <w:rsid w:val="00B415ED"/>
    <w:rsid w:val="00B41836"/>
    <w:rsid w:val="00B418DC"/>
    <w:rsid w:val="00B4274C"/>
    <w:rsid w:val="00B437EF"/>
    <w:rsid w:val="00B43888"/>
    <w:rsid w:val="00B44306"/>
    <w:rsid w:val="00B453BD"/>
    <w:rsid w:val="00B45AAE"/>
    <w:rsid w:val="00B45CB7"/>
    <w:rsid w:val="00B467A2"/>
    <w:rsid w:val="00B46BC6"/>
    <w:rsid w:val="00B47A4D"/>
    <w:rsid w:val="00B504F9"/>
    <w:rsid w:val="00B5089D"/>
    <w:rsid w:val="00B50E1A"/>
    <w:rsid w:val="00B51063"/>
    <w:rsid w:val="00B51217"/>
    <w:rsid w:val="00B51240"/>
    <w:rsid w:val="00B51CE7"/>
    <w:rsid w:val="00B51EA0"/>
    <w:rsid w:val="00B5498A"/>
    <w:rsid w:val="00B56AA7"/>
    <w:rsid w:val="00B570AE"/>
    <w:rsid w:val="00B5790D"/>
    <w:rsid w:val="00B57D56"/>
    <w:rsid w:val="00B57EBB"/>
    <w:rsid w:val="00B6042B"/>
    <w:rsid w:val="00B6080B"/>
    <w:rsid w:val="00B60C9B"/>
    <w:rsid w:val="00B60CDF"/>
    <w:rsid w:val="00B610D3"/>
    <w:rsid w:val="00B61C5C"/>
    <w:rsid w:val="00B62282"/>
    <w:rsid w:val="00B62907"/>
    <w:rsid w:val="00B6346B"/>
    <w:rsid w:val="00B6370C"/>
    <w:rsid w:val="00B6373B"/>
    <w:rsid w:val="00B63A04"/>
    <w:rsid w:val="00B649F0"/>
    <w:rsid w:val="00B65246"/>
    <w:rsid w:val="00B65351"/>
    <w:rsid w:val="00B6572E"/>
    <w:rsid w:val="00B65C45"/>
    <w:rsid w:val="00B65D2E"/>
    <w:rsid w:val="00B65F63"/>
    <w:rsid w:val="00B66051"/>
    <w:rsid w:val="00B665F4"/>
    <w:rsid w:val="00B676CE"/>
    <w:rsid w:val="00B70279"/>
    <w:rsid w:val="00B7058D"/>
    <w:rsid w:val="00B70BBE"/>
    <w:rsid w:val="00B70E0F"/>
    <w:rsid w:val="00B7153F"/>
    <w:rsid w:val="00B71981"/>
    <w:rsid w:val="00B71F7F"/>
    <w:rsid w:val="00B73357"/>
    <w:rsid w:val="00B73685"/>
    <w:rsid w:val="00B73722"/>
    <w:rsid w:val="00B73B3F"/>
    <w:rsid w:val="00B73F31"/>
    <w:rsid w:val="00B7412A"/>
    <w:rsid w:val="00B75466"/>
    <w:rsid w:val="00B75E47"/>
    <w:rsid w:val="00B760F1"/>
    <w:rsid w:val="00B76564"/>
    <w:rsid w:val="00B76EF0"/>
    <w:rsid w:val="00B7717C"/>
    <w:rsid w:val="00B77C15"/>
    <w:rsid w:val="00B801A3"/>
    <w:rsid w:val="00B80506"/>
    <w:rsid w:val="00B808B7"/>
    <w:rsid w:val="00B8099B"/>
    <w:rsid w:val="00B80E60"/>
    <w:rsid w:val="00B81283"/>
    <w:rsid w:val="00B81312"/>
    <w:rsid w:val="00B814EA"/>
    <w:rsid w:val="00B81A5F"/>
    <w:rsid w:val="00B81A95"/>
    <w:rsid w:val="00B81C63"/>
    <w:rsid w:val="00B8224E"/>
    <w:rsid w:val="00B8230F"/>
    <w:rsid w:val="00B829DF"/>
    <w:rsid w:val="00B831FE"/>
    <w:rsid w:val="00B833E3"/>
    <w:rsid w:val="00B8358F"/>
    <w:rsid w:val="00B83FBA"/>
    <w:rsid w:val="00B85166"/>
    <w:rsid w:val="00B85623"/>
    <w:rsid w:val="00B85971"/>
    <w:rsid w:val="00B85A23"/>
    <w:rsid w:val="00B8611E"/>
    <w:rsid w:val="00B86464"/>
    <w:rsid w:val="00B86AAE"/>
    <w:rsid w:val="00B86ED9"/>
    <w:rsid w:val="00B8775B"/>
    <w:rsid w:val="00B87775"/>
    <w:rsid w:val="00B87B76"/>
    <w:rsid w:val="00B9054B"/>
    <w:rsid w:val="00B90597"/>
    <w:rsid w:val="00B90B2F"/>
    <w:rsid w:val="00B90BFA"/>
    <w:rsid w:val="00B92076"/>
    <w:rsid w:val="00B9227B"/>
    <w:rsid w:val="00B92343"/>
    <w:rsid w:val="00B92812"/>
    <w:rsid w:val="00B92D02"/>
    <w:rsid w:val="00B92D6C"/>
    <w:rsid w:val="00B92F05"/>
    <w:rsid w:val="00B92F88"/>
    <w:rsid w:val="00B931A1"/>
    <w:rsid w:val="00B935CE"/>
    <w:rsid w:val="00B93FF2"/>
    <w:rsid w:val="00B94AF6"/>
    <w:rsid w:val="00B9646E"/>
    <w:rsid w:val="00B96614"/>
    <w:rsid w:val="00B96726"/>
    <w:rsid w:val="00B967E7"/>
    <w:rsid w:val="00B967EA"/>
    <w:rsid w:val="00B969D7"/>
    <w:rsid w:val="00B96B6D"/>
    <w:rsid w:val="00BA0183"/>
    <w:rsid w:val="00BA085C"/>
    <w:rsid w:val="00BA0989"/>
    <w:rsid w:val="00BA0DF0"/>
    <w:rsid w:val="00BA1AC1"/>
    <w:rsid w:val="00BA1AE2"/>
    <w:rsid w:val="00BA2EE8"/>
    <w:rsid w:val="00BA35CC"/>
    <w:rsid w:val="00BA3FC4"/>
    <w:rsid w:val="00BA4489"/>
    <w:rsid w:val="00BA57A8"/>
    <w:rsid w:val="00BA585C"/>
    <w:rsid w:val="00BA58AF"/>
    <w:rsid w:val="00BA5EEE"/>
    <w:rsid w:val="00BA6682"/>
    <w:rsid w:val="00BA78E0"/>
    <w:rsid w:val="00BB00AD"/>
    <w:rsid w:val="00BB0E13"/>
    <w:rsid w:val="00BB1CB6"/>
    <w:rsid w:val="00BB210D"/>
    <w:rsid w:val="00BB31AE"/>
    <w:rsid w:val="00BB3B06"/>
    <w:rsid w:val="00BB54B1"/>
    <w:rsid w:val="00BB5DD7"/>
    <w:rsid w:val="00BB60F8"/>
    <w:rsid w:val="00BB687E"/>
    <w:rsid w:val="00BB6EDE"/>
    <w:rsid w:val="00BB7154"/>
    <w:rsid w:val="00BB7307"/>
    <w:rsid w:val="00BB7E40"/>
    <w:rsid w:val="00BB7F08"/>
    <w:rsid w:val="00BC0307"/>
    <w:rsid w:val="00BC0703"/>
    <w:rsid w:val="00BC0C15"/>
    <w:rsid w:val="00BC0E91"/>
    <w:rsid w:val="00BC1E02"/>
    <w:rsid w:val="00BC2862"/>
    <w:rsid w:val="00BC333D"/>
    <w:rsid w:val="00BC512A"/>
    <w:rsid w:val="00BC51EC"/>
    <w:rsid w:val="00BC6365"/>
    <w:rsid w:val="00BC6602"/>
    <w:rsid w:val="00BC66C7"/>
    <w:rsid w:val="00BC7DFE"/>
    <w:rsid w:val="00BD024F"/>
    <w:rsid w:val="00BD045F"/>
    <w:rsid w:val="00BD05C9"/>
    <w:rsid w:val="00BD1183"/>
    <w:rsid w:val="00BD123E"/>
    <w:rsid w:val="00BD1428"/>
    <w:rsid w:val="00BD20E9"/>
    <w:rsid w:val="00BD2355"/>
    <w:rsid w:val="00BD25A9"/>
    <w:rsid w:val="00BD2687"/>
    <w:rsid w:val="00BD2FCA"/>
    <w:rsid w:val="00BD3ABE"/>
    <w:rsid w:val="00BD3DB1"/>
    <w:rsid w:val="00BD3E60"/>
    <w:rsid w:val="00BD44A7"/>
    <w:rsid w:val="00BD4715"/>
    <w:rsid w:val="00BD4795"/>
    <w:rsid w:val="00BD4F28"/>
    <w:rsid w:val="00BD5896"/>
    <w:rsid w:val="00BD5DE6"/>
    <w:rsid w:val="00BD68E0"/>
    <w:rsid w:val="00BD6AE3"/>
    <w:rsid w:val="00BD7BCC"/>
    <w:rsid w:val="00BE1198"/>
    <w:rsid w:val="00BE15EE"/>
    <w:rsid w:val="00BE1C8C"/>
    <w:rsid w:val="00BE3040"/>
    <w:rsid w:val="00BE37CC"/>
    <w:rsid w:val="00BE3B6C"/>
    <w:rsid w:val="00BE3E9F"/>
    <w:rsid w:val="00BE3F0C"/>
    <w:rsid w:val="00BE58DC"/>
    <w:rsid w:val="00BE5A2C"/>
    <w:rsid w:val="00BE65C9"/>
    <w:rsid w:val="00BE6C40"/>
    <w:rsid w:val="00BE71DC"/>
    <w:rsid w:val="00BE7BF1"/>
    <w:rsid w:val="00BE7F7C"/>
    <w:rsid w:val="00BF0928"/>
    <w:rsid w:val="00BF0DB1"/>
    <w:rsid w:val="00BF0F81"/>
    <w:rsid w:val="00BF10E4"/>
    <w:rsid w:val="00BF1342"/>
    <w:rsid w:val="00BF1570"/>
    <w:rsid w:val="00BF16D8"/>
    <w:rsid w:val="00BF1A61"/>
    <w:rsid w:val="00BF209E"/>
    <w:rsid w:val="00BF275B"/>
    <w:rsid w:val="00BF2C62"/>
    <w:rsid w:val="00BF371B"/>
    <w:rsid w:val="00BF3C08"/>
    <w:rsid w:val="00BF49E3"/>
    <w:rsid w:val="00BF4D25"/>
    <w:rsid w:val="00BF6858"/>
    <w:rsid w:val="00BF6B2E"/>
    <w:rsid w:val="00BF6FAD"/>
    <w:rsid w:val="00BF7073"/>
    <w:rsid w:val="00BF72A8"/>
    <w:rsid w:val="00BF74E7"/>
    <w:rsid w:val="00C00E34"/>
    <w:rsid w:val="00C0188D"/>
    <w:rsid w:val="00C0209C"/>
    <w:rsid w:val="00C02614"/>
    <w:rsid w:val="00C02E27"/>
    <w:rsid w:val="00C034F9"/>
    <w:rsid w:val="00C03B25"/>
    <w:rsid w:val="00C045D7"/>
    <w:rsid w:val="00C04B4C"/>
    <w:rsid w:val="00C05321"/>
    <w:rsid w:val="00C057C2"/>
    <w:rsid w:val="00C05B28"/>
    <w:rsid w:val="00C065E7"/>
    <w:rsid w:val="00C10F7B"/>
    <w:rsid w:val="00C116BB"/>
    <w:rsid w:val="00C116F7"/>
    <w:rsid w:val="00C13FD8"/>
    <w:rsid w:val="00C15E80"/>
    <w:rsid w:val="00C1690C"/>
    <w:rsid w:val="00C16A0A"/>
    <w:rsid w:val="00C16ABA"/>
    <w:rsid w:val="00C178F5"/>
    <w:rsid w:val="00C17D34"/>
    <w:rsid w:val="00C20783"/>
    <w:rsid w:val="00C2091D"/>
    <w:rsid w:val="00C20DE0"/>
    <w:rsid w:val="00C23B64"/>
    <w:rsid w:val="00C23C28"/>
    <w:rsid w:val="00C23E27"/>
    <w:rsid w:val="00C24DC9"/>
    <w:rsid w:val="00C252D1"/>
    <w:rsid w:val="00C25ACE"/>
    <w:rsid w:val="00C2629B"/>
    <w:rsid w:val="00C267CE"/>
    <w:rsid w:val="00C26908"/>
    <w:rsid w:val="00C26AB7"/>
    <w:rsid w:val="00C275DB"/>
    <w:rsid w:val="00C2777B"/>
    <w:rsid w:val="00C30364"/>
    <w:rsid w:val="00C3149C"/>
    <w:rsid w:val="00C31C36"/>
    <w:rsid w:val="00C32930"/>
    <w:rsid w:val="00C32AF8"/>
    <w:rsid w:val="00C330EB"/>
    <w:rsid w:val="00C3320B"/>
    <w:rsid w:val="00C33316"/>
    <w:rsid w:val="00C333BB"/>
    <w:rsid w:val="00C34812"/>
    <w:rsid w:val="00C35A2B"/>
    <w:rsid w:val="00C35A37"/>
    <w:rsid w:val="00C3619D"/>
    <w:rsid w:val="00C36952"/>
    <w:rsid w:val="00C37088"/>
    <w:rsid w:val="00C3742E"/>
    <w:rsid w:val="00C37A7E"/>
    <w:rsid w:val="00C37F02"/>
    <w:rsid w:val="00C40627"/>
    <w:rsid w:val="00C40CE8"/>
    <w:rsid w:val="00C41235"/>
    <w:rsid w:val="00C41463"/>
    <w:rsid w:val="00C41881"/>
    <w:rsid w:val="00C423A1"/>
    <w:rsid w:val="00C42745"/>
    <w:rsid w:val="00C42882"/>
    <w:rsid w:val="00C428DD"/>
    <w:rsid w:val="00C43B7A"/>
    <w:rsid w:val="00C444B2"/>
    <w:rsid w:val="00C449EC"/>
    <w:rsid w:val="00C44C22"/>
    <w:rsid w:val="00C50018"/>
    <w:rsid w:val="00C50175"/>
    <w:rsid w:val="00C50E95"/>
    <w:rsid w:val="00C511B8"/>
    <w:rsid w:val="00C51590"/>
    <w:rsid w:val="00C51D53"/>
    <w:rsid w:val="00C52DD5"/>
    <w:rsid w:val="00C53145"/>
    <w:rsid w:val="00C5350A"/>
    <w:rsid w:val="00C539F1"/>
    <w:rsid w:val="00C53FF4"/>
    <w:rsid w:val="00C5402E"/>
    <w:rsid w:val="00C54397"/>
    <w:rsid w:val="00C5465A"/>
    <w:rsid w:val="00C547CC"/>
    <w:rsid w:val="00C554AA"/>
    <w:rsid w:val="00C55506"/>
    <w:rsid w:val="00C557C9"/>
    <w:rsid w:val="00C55EEC"/>
    <w:rsid w:val="00C55F4B"/>
    <w:rsid w:val="00C56197"/>
    <w:rsid w:val="00C56B9B"/>
    <w:rsid w:val="00C57D22"/>
    <w:rsid w:val="00C60444"/>
    <w:rsid w:val="00C60ADC"/>
    <w:rsid w:val="00C61648"/>
    <w:rsid w:val="00C62B46"/>
    <w:rsid w:val="00C62E9B"/>
    <w:rsid w:val="00C636D5"/>
    <w:rsid w:val="00C63850"/>
    <w:rsid w:val="00C63948"/>
    <w:rsid w:val="00C63D2A"/>
    <w:rsid w:val="00C63D82"/>
    <w:rsid w:val="00C64B96"/>
    <w:rsid w:val="00C653D5"/>
    <w:rsid w:val="00C655A9"/>
    <w:rsid w:val="00C656F5"/>
    <w:rsid w:val="00C659B3"/>
    <w:rsid w:val="00C65D5B"/>
    <w:rsid w:val="00C66790"/>
    <w:rsid w:val="00C66AF3"/>
    <w:rsid w:val="00C678A6"/>
    <w:rsid w:val="00C70204"/>
    <w:rsid w:val="00C705DD"/>
    <w:rsid w:val="00C70733"/>
    <w:rsid w:val="00C715CD"/>
    <w:rsid w:val="00C71736"/>
    <w:rsid w:val="00C71A6A"/>
    <w:rsid w:val="00C71CDE"/>
    <w:rsid w:val="00C7242A"/>
    <w:rsid w:val="00C7290D"/>
    <w:rsid w:val="00C72AF3"/>
    <w:rsid w:val="00C72F3B"/>
    <w:rsid w:val="00C73237"/>
    <w:rsid w:val="00C73B89"/>
    <w:rsid w:val="00C755AE"/>
    <w:rsid w:val="00C755F8"/>
    <w:rsid w:val="00C75ACA"/>
    <w:rsid w:val="00C76514"/>
    <w:rsid w:val="00C80B18"/>
    <w:rsid w:val="00C80C9A"/>
    <w:rsid w:val="00C81385"/>
    <w:rsid w:val="00C819B8"/>
    <w:rsid w:val="00C819CD"/>
    <w:rsid w:val="00C81D64"/>
    <w:rsid w:val="00C81FFF"/>
    <w:rsid w:val="00C8234E"/>
    <w:rsid w:val="00C83321"/>
    <w:rsid w:val="00C841EB"/>
    <w:rsid w:val="00C843F6"/>
    <w:rsid w:val="00C84B86"/>
    <w:rsid w:val="00C84C7C"/>
    <w:rsid w:val="00C8597D"/>
    <w:rsid w:val="00C85FA9"/>
    <w:rsid w:val="00C86AAD"/>
    <w:rsid w:val="00C87B7D"/>
    <w:rsid w:val="00C87D43"/>
    <w:rsid w:val="00C87DFC"/>
    <w:rsid w:val="00C87E47"/>
    <w:rsid w:val="00C90650"/>
    <w:rsid w:val="00C90689"/>
    <w:rsid w:val="00C916A1"/>
    <w:rsid w:val="00C919DF"/>
    <w:rsid w:val="00C9204A"/>
    <w:rsid w:val="00C920BE"/>
    <w:rsid w:val="00C9232C"/>
    <w:rsid w:val="00C92E7E"/>
    <w:rsid w:val="00C92E9A"/>
    <w:rsid w:val="00C932AB"/>
    <w:rsid w:val="00C93312"/>
    <w:rsid w:val="00C939BE"/>
    <w:rsid w:val="00C942F7"/>
    <w:rsid w:val="00C94C1F"/>
    <w:rsid w:val="00C95005"/>
    <w:rsid w:val="00C95889"/>
    <w:rsid w:val="00CA001C"/>
    <w:rsid w:val="00CA051F"/>
    <w:rsid w:val="00CA0ADA"/>
    <w:rsid w:val="00CA1A89"/>
    <w:rsid w:val="00CA1B8B"/>
    <w:rsid w:val="00CA22C6"/>
    <w:rsid w:val="00CA239E"/>
    <w:rsid w:val="00CA29E0"/>
    <w:rsid w:val="00CA3094"/>
    <w:rsid w:val="00CA3229"/>
    <w:rsid w:val="00CA3795"/>
    <w:rsid w:val="00CA37F8"/>
    <w:rsid w:val="00CA3AB7"/>
    <w:rsid w:val="00CA44D3"/>
    <w:rsid w:val="00CA5BB6"/>
    <w:rsid w:val="00CA6455"/>
    <w:rsid w:val="00CA6ED3"/>
    <w:rsid w:val="00CA70AF"/>
    <w:rsid w:val="00CA70BB"/>
    <w:rsid w:val="00CA75D0"/>
    <w:rsid w:val="00CA76E5"/>
    <w:rsid w:val="00CB0E0F"/>
    <w:rsid w:val="00CB133A"/>
    <w:rsid w:val="00CB1DE6"/>
    <w:rsid w:val="00CB256E"/>
    <w:rsid w:val="00CB29CE"/>
    <w:rsid w:val="00CB2CBD"/>
    <w:rsid w:val="00CB35C8"/>
    <w:rsid w:val="00CB3C20"/>
    <w:rsid w:val="00CB4768"/>
    <w:rsid w:val="00CB51BE"/>
    <w:rsid w:val="00CB51EB"/>
    <w:rsid w:val="00CB67C8"/>
    <w:rsid w:val="00CB71F7"/>
    <w:rsid w:val="00CB739C"/>
    <w:rsid w:val="00CB7438"/>
    <w:rsid w:val="00CB7883"/>
    <w:rsid w:val="00CC05F7"/>
    <w:rsid w:val="00CC090B"/>
    <w:rsid w:val="00CC20CE"/>
    <w:rsid w:val="00CC2103"/>
    <w:rsid w:val="00CC2AB3"/>
    <w:rsid w:val="00CC2EE1"/>
    <w:rsid w:val="00CC43C4"/>
    <w:rsid w:val="00CC521A"/>
    <w:rsid w:val="00CC56A4"/>
    <w:rsid w:val="00CC57A4"/>
    <w:rsid w:val="00CC591D"/>
    <w:rsid w:val="00CC61C4"/>
    <w:rsid w:val="00CC6B64"/>
    <w:rsid w:val="00CC6DB7"/>
    <w:rsid w:val="00CC7432"/>
    <w:rsid w:val="00CC7732"/>
    <w:rsid w:val="00CD0308"/>
    <w:rsid w:val="00CD1DCB"/>
    <w:rsid w:val="00CD1DEB"/>
    <w:rsid w:val="00CD202E"/>
    <w:rsid w:val="00CD255E"/>
    <w:rsid w:val="00CD287B"/>
    <w:rsid w:val="00CD28AA"/>
    <w:rsid w:val="00CD4783"/>
    <w:rsid w:val="00CD610E"/>
    <w:rsid w:val="00CD67FF"/>
    <w:rsid w:val="00CD7318"/>
    <w:rsid w:val="00CD7453"/>
    <w:rsid w:val="00CD7A49"/>
    <w:rsid w:val="00CD7C2E"/>
    <w:rsid w:val="00CE017A"/>
    <w:rsid w:val="00CE08E7"/>
    <w:rsid w:val="00CE1075"/>
    <w:rsid w:val="00CE1B30"/>
    <w:rsid w:val="00CE1EC7"/>
    <w:rsid w:val="00CE24E9"/>
    <w:rsid w:val="00CE2D48"/>
    <w:rsid w:val="00CE3DD4"/>
    <w:rsid w:val="00CE67CE"/>
    <w:rsid w:val="00CE6B7C"/>
    <w:rsid w:val="00CE71A2"/>
    <w:rsid w:val="00CE797B"/>
    <w:rsid w:val="00CF0056"/>
    <w:rsid w:val="00CF0176"/>
    <w:rsid w:val="00CF1010"/>
    <w:rsid w:val="00CF4C9E"/>
    <w:rsid w:val="00CF5B5D"/>
    <w:rsid w:val="00CF5C45"/>
    <w:rsid w:val="00CF6372"/>
    <w:rsid w:val="00CF7587"/>
    <w:rsid w:val="00CF75A2"/>
    <w:rsid w:val="00CF79E7"/>
    <w:rsid w:val="00D00A06"/>
    <w:rsid w:val="00D014B1"/>
    <w:rsid w:val="00D0174B"/>
    <w:rsid w:val="00D02179"/>
    <w:rsid w:val="00D023A6"/>
    <w:rsid w:val="00D024BA"/>
    <w:rsid w:val="00D02C6D"/>
    <w:rsid w:val="00D034F7"/>
    <w:rsid w:val="00D03834"/>
    <w:rsid w:val="00D03BC1"/>
    <w:rsid w:val="00D03FC3"/>
    <w:rsid w:val="00D04910"/>
    <w:rsid w:val="00D05480"/>
    <w:rsid w:val="00D0568B"/>
    <w:rsid w:val="00D06EA6"/>
    <w:rsid w:val="00D06F1B"/>
    <w:rsid w:val="00D07B6A"/>
    <w:rsid w:val="00D07D89"/>
    <w:rsid w:val="00D10E3A"/>
    <w:rsid w:val="00D11553"/>
    <w:rsid w:val="00D11663"/>
    <w:rsid w:val="00D11871"/>
    <w:rsid w:val="00D12393"/>
    <w:rsid w:val="00D13E6C"/>
    <w:rsid w:val="00D140A9"/>
    <w:rsid w:val="00D14CD3"/>
    <w:rsid w:val="00D14CE2"/>
    <w:rsid w:val="00D15332"/>
    <w:rsid w:val="00D15337"/>
    <w:rsid w:val="00D1563F"/>
    <w:rsid w:val="00D157F1"/>
    <w:rsid w:val="00D163F1"/>
    <w:rsid w:val="00D164B9"/>
    <w:rsid w:val="00D1676E"/>
    <w:rsid w:val="00D16D42"/>
    <w:rsid w:val="00D176B1"/>
    <w:rsid w:val="00D17B08"/>
    <w:rsid w:val="00D202F3"/>
    <w:rsid w:val="00D20CB3"/>
    <w:rsid w:val="00D20F7B"/>
    <w:rsid w:val="00D2106D"/>
    <w:rsid w:val="00D2130E"/>
    <w:rsid w:val="00D21696"/>
    <w:rsid w:val="00D21867"/>
    <w:rsid w:val="00D2240C"/>
    <w:rsid w:val="00D22672"/>
    <w:rsid w:val="00D2282B"/>
    <w:rsid w:val="00D22852"/>
    <w:rsid w:val="00D253D5"/>
    <w:rsid w:val="00D25B93"/>
    <w:rsid w:val="00D2628B"/>
    <w:rsid w:val="00D26844"/>
    <w:rsid w:val="00D269A5"/>
    <w:rsid w:val="00D2719D"/>
    <w:rsid w:val="00D27CC9"/>
    <w:rsid w:val="00D27DBE"/>
    <w:rsid w:val="00D30654"/>
    <w:rsid w:val="00D3079F"/>
    <w:rsid w:val="00D31943"/>
    <w:rsid w:val="00D32E79"/>
    <w:rsid w:val="00D34A17"/>
    <w:rsid w:val="00D35EB6"/>
    <w:rsid w:val="00D35EC7"/>
    <w:rsid w:val="00D36811"/>
    <w:rsid w:val="00D37B6F"/>
    <w:rsid w:val="00D401D7"/>
    <w:rsid w:val="00D405A0"/>
    <w:rsid w:val="00D40671"/>
    <w:rsid w:val="00D4077F"/>
    <w:rsid w:val="00D415B5"/>
    <w:rsid w:val="00D41CE9"/>
    <w:rsid w:val="00D41ED2"/>
    <w:rsid w:val="00D4294C"/>
    <w:rsid w:val="00D42FD9"/>
    <w:rsid w:val="00D432C8"/>
    <w:rsid w:val="00D432F1"/>
    <w:rsid w:val="00D43457"/>
    <w:rsid w:val="00D43570"/>
    <w:rsid w:val="00D435EB"/>
    <w:rsid w:val="00D4380B"/>
    <w:rsid w:val="00D43E95"/>
    <w:rsid w:val="00D44C71"/>
    <w:rsid w:val="00D4523E"/>
    <w:rsid w:val="00D4526B"/>
    <w:rsid w:val="00D4534B"/>
    <w:rsid w:val="00D4567F"/>
    <w:rsid w:val="00D45E1F"/>
    <w:rsid w:val="00D46AB9"/>
    <w:rsid w:val="00D475F0"/>
    <w:rsid w:val="00D50088"/>
    <w:rsid w:val="00D50576"/>
    <w:rsid w:val="00D512E9"/>
    <w:rsid w:val="00D54176"/>
    <w:rsid w:val="00D55459"/>
    <w:rsid w:val="00D557DA"/>
    <w:rsid w:val="00D56790"/>
    <w:rsid w:val="00D57328"/>
    <w:rsid w:val="00D57D4B"/>
    <w:rsid w:val="00D60C13"/>
    <w:rsid w:val="00D612B5"/>
    <w:rsid w:val="00D613C1"/>
    <w:rsid w:val="00D61437"/>
    <w:rsid w:val="00D61B07"/>
    <w:rsid w:val="00D61EB3"/>
    <w:rsid w:val="00D62229"/>
    <w:rsid w:val="00D622F6"/>
    <w:rsid w:val="00D6372F"/>
    <w:rsid w:val="00D63FCC"/>
    <w:rsid w:val="00D63FE8"/>
    <w:rsid w:val="00D65E15"/>
    <w:rsid w:val="00D65E93"/>
    <w:rsid w:val="00D67213"/>
    <w:rsid w:val="00D67A12"/>
    <w:rsid w:val="00D703B3"/>
    <w:rsid w:val="00D70526"/>
    <w:rsid w:val="00D70ECB"/>
    <w:rsid w:val="00D710D5"/>
    <w:rsid w:val="00D712F2"/>
    <w:rsid w:val="00D7372C"/>
    <w:rsid w:val="00D74AC8"/>
    <w:rsid w:val="00D7502F"/>
    <w:rsid w:val="00D777AC"/>
    <w:rsid w:val="00D77A68"/>
    <w:rsid w:val="00D806F4"/>
    <w:rsid w:val="00D810B7"/>
    <w:rsid w:val="00D82B53"/>
    <w:rsid w:val="00D82F14"/>
    <w:rsid w:val="00D8381C"/>
    <w:rsid w:val="00D842D6"/>
    <w:rsid w:val="00D84522"/>
    <w:rsid w:val="00D84F12"/>
    <w:rsid w:val="00D85B68"/>
    <w:rsid w:val="00D85BB5"/>
    <w:rsid w:val="00D85FEA"/>
    <w:rsid w:val="00D8645B"/>
    <w:rsid w:val="00D867A8"/>
    <w:rsid w:val="00D8680B"/>
    <w:rsid w:val="00D87EBB"/>
    <w:rsid w:val="00D906EB"/>
    <w:rsid w:val="00D90E28"/>
    <w:rsid w:val="00D9287F"/>
    <w:rsid w:val="00D93ED8"/>
    <w:rsid w:val="00D9424A"/>
    <w:rsid w:val="00D94642"/>
    <w:rsid w:val="00D948A7"/>
    <w:rsid w:val="00D94F60"/>
    <w:rsid w:val="00D95AD6"/>
    <w:rsid w:val="00D95CB3"/>
    <w:rsid w:val="00D95DF6"/>
    <w:rsid w:val="00D977C0"/>
    <w:rsid w:val="00DA01D3"/>
    <w:rsid w:val="00DA02CB"/>
    <w:rsid w:val="00DA09E1"/>
    <w:rsid w:val="00DA0F29"/>
    <w:rsid w:val="00DA16A3"/>
    <w:rsid w:val="00DA1BF2"/>
    <w:rsid w:val="00DA23AD"/>
    <w:rsid w:val="00DA2CC8"/>
    <w:rsid w:val="00DA30F8"/>
    <w:rsid w:val="00DA37BB"/>
    <w:rsid w:val="00DA3A84"/>
    <w:rsid w:val="00DA3B80"/>
    <w:rsid w:val="00DA3BC3"/>
    <w:rsid w:val="00DA41C0"/>
    <w:rsid w:val="00DA62D5"/>
    <w:rsid w:val="00DA676E"/>
    <w:rsid w:val="00DA6A40"/>
    <w:rsid w:val="00DA6CDE"/>
    <w:rsid w:val="00DA74E7"/>
    <w:rsid w:val="00DA7852"/>
    <w:rsid w:val="00DA7D59"/>
    <w:rsid w:val="00DA7FF4"/>
    <w:rsid w:val="00DB09B4"/>
    <w:rsid w:val="00DB0E6C"/>
    <w:rsid w:val="00DB1914"/>
    <w:rsid w:val="00DB3872"/>
    <w:rsid w:val="00DB395A"/>
    <w:rsid w:val="00DB41E5"/>
    <w:rsid w:val="00DB41F6"/>
    <w:rsid w:val="00DB4355"/>
    <w:rsid w:val="00DB4938"/>
    <w:rsid w:val="00DB49F1"/>
    <w:rsid w:val="00DB4B0D"/>
    <w:rsid w:val="00DB4DE8"/>
    <w:rsid w:val="00DB4E06"/>
    <w:rsid w:val="00DB5679"/>
    <w:rsid w:val="00DB5F5A"/>
    <w:rsid w:val="00DB6412"/>
    <w:rsid w:val="00DB654E"/>
    <w:rsid w:val="00DB68CF"/>
    <w:rsid w:val="00DB6BA5"/>
    <w:rsid w:val="00DB7C55"/>
    <w:rsid w:val="00DC03EE"/>
    <w:rsid w:val="00DC0889"/>
    <w:rsid w:val="00DC3ADB"/>
    <w:rsid w:val="00DC42B2"/>
    <w:rsid w:val="00DC668F"/>
    <w:rsid w:val="00DC7107"/>
    <w:rsid w:val="00DC7202"/>
    <w:rsid w:val="00DC7994"/>
    <w:rsid w:val="00DC7B9C"/>
    <w:rsid w:val="00DD02DA"/>
    <w:rsid w:val="00DD0A31"/>
    <w:rsid w:val="00DD11DB"/>
    <w:rsid w:val="00DD1704"/>
    <w:rsid w:val="00DD1814"/>
    <w:rsid w:val="00DD1B2B"/>
    <w:rsid w:val="00DD23FB"/>
    <w:rsid w:val="00DD28E7"/>
    <w:rsid w:val="00DD3DAF"/>
    <w:rsid w:val="00DD3DCB"/>
    <w:rsid w:val="00DD3FBB"/>
    <w:rsid w:val="00DD73AD"/>
    <w:rsid w:val="00DD7C63"/>
    <w:rsid w:val="00DE0587"/>
    <w:rsid w:val="00DE07D4"/>
    <w:rsid w:val="00DE0B1D"/>
    <w:rsid w:val="00DE0B6D"/>
    <w:rsid w:val="00DE1497"/>
    <w:rsid w:val="00DE1A63"/>
    <w:rsid w:val="00DE2649"/>
    <w:rsid w:val="00DE2910"/>
    <w:rsid w:val="00DE43BD"/>
    <w:rsid w:val="00DE478B"/>
    <w:rsid w:val="00DE4A90"/>
    <w:rsid w:val="00DE5970"/>
    <w:rsid w:val="00DE640B"/>
    <w:rsid w:val="00DE665C"/>
    <w:rsid w:val="00DE66DB"/>
    <w:rsid w:val="00DE76F2"/>
    <w:rsid w:val="00DE7EEF"/>
    <w:rsid w:val="00DF0183"/>
    <w:rsid w:val="00DF0E7B"/>
    <w:rsid w:val="00DF131F"/>
    <w:rsid w:val="00DF15C7"/>
    <w:rsid w:val="00DF1608"/>
    <w:rsid w:val="00DF1C4D"/>
    <w:rsid w:val="00DF27AB"/>
    <w:rsid w:val="00DF29E3"/>
    <w:rsid w:val="00DF39E8"/>
    <w:rsid w:val="00DF3AD6"/>
    <w:rsid w:val="00DF3B3C"/>
    <w:rsid w:val="00DF497E"/>
    <w:rsid w:val="00DF6575"/>
    <w:rsid w:val="00DF7A86"/>
    <w:rsid w:val="00DF7C43"/>
    <w:rsid w:val="00E00137"/>
    <w:rsid w:val="00E005DC"/>
    <w:rsid w:val="00E00745"/>
    <w:rsid w:val="00E00A06"/>
    <w:rsid w:val="00E01112"/>
    <w:rsid w:val="00E015ED"/>
    <w:rsid w:val="00E02226"/>
    <w:rsid w:val="00E050C9"/>
    <w:rsid w:val="00E062EE"/>
    <w:rsid w:val="00E06A54"/>
    <w:rsid w:val="00E07B29"/>
    <w:rsid w:val="00E07C34"/>
    <w:rsid w:val="00E10630"/>
    <w:rsid w:val="00E1083E"/>
    <w:rsid w:val="00E11D45"/>
    <w:rsid w:val="00E136E6"/>
    <w:rsid w:val="00E138B2"/>
    <w:rsid w:val="00E140F6"/>
    <w:rsid w:val="00E146E5"/>
    <w:rsid w:val="00E14AC5"/>
    <w:rsid w:val="00E15636"/>
    <w:rsid w:val="00E16754"/>
    <w:rsid w:val="00E16C66"/>
    <w:rsid w:val="00E16CEC"/>
    <w:rsid w:val="00E1707A"/>
    <w:rsid w:val="00E17553"/>
    <w:rsid w:val="00E17AE2"/>
    <w:rsid w:val="00E17B38"/>
    <w:rsid w:val="00E21E99"/>
    <w:rsid w:val="00E2206F"/>
    <w:rsid w:val="00E22917"/>
    <w:rsid w:val="00E2292A"/>
    <w:rsid w:val="00E22E00"/>
    <w:rsid w:val="00E2338C"/>
    <w:rsid w:val="00E23EAF"/>
    <w:rsid w:val="00E24169"/>
    <w:rsid w:val="00E2444F"/>
    <w:rsid w:val="00E24496"/>
    <w:rsid w:val="00E24A8A"/>
    <w:rsid w:val="00E2573E"/>
    <w:rsid w:val="00E25CED"/>
    <w:rsid w:val="00E260AB"/>
    <w:rsid w:val="00E2773A"/>
    <w:rsid w:val="00E27C3A"/>
    <w:rsid w:val="00E27E15"/>
    <w:rsid w:val="00E30025"/>
    <w:rsid w:val="00E3067E"/>
    <w:rsid w:val="00E30D0F"/>
    <w:rsid w:val="00E30F4E"/>
    <w:rsid w:val="00E3120D"/>
    <w:rsid w:val="00E321D6"/>
    <w:rsid w:val="00E325FB"/>
    <w:rsid w:val="00E32D62"/>
    <w:rsid w:val="00E33B9F"/>
    <w:rsid w:val="00E33DAD"/>
    <w:rsid w:val="00E33F62"/>
    <w:rsid w:val="00E33FFA"/>
    <w:rsid w:val="00E34D51"/>
    <w:rsid w:val="00E3583A"/>
    <w:rsid w:val="00E35A09"/>
    <w:rsid w:val="00E35DCC"/>
    <w:rsid w:val="00E35E11"/>
    <w:rsid w:val="00E3717C"/>
    <w:rsid w:val="00E373CC"/>
    <w:rsid w:val="00E375BE"/>
    <w:rsid w:val="00E379AD"/>
    <w:rsid w:val="00E4002B"/>
    <w:rsid w:val="00E42159"/>
    <w:rsid w:val="00E42901"/>
    <w:rsid w:val="00E429B2"/>
    <w:rsid w:val="00E42BAD"/>
    <w:rsid w:val="00E43099"/>
    <w:rsid w:val="00E4355B"/>
    <w:rsid w:val="00E437E1"/>
    <w:rsid w:val="00E438FD"/>
    <w:rsid w:val="00E43998"/>
    <w:rsid w:val="00E439B0"/>
    <w:rsid w:val="00E4453B"/>
    <w:rsid w:val="00E4487C"/>
    <w:rsid w:val="00E44DAB"/>
    <w:rsid w:val="00E44DAF"/>
    <w:rsid w:val="00E44F02"/>
    <w:rsid w:val="00E44F5E"/>
    <w:rsid w:val="00E46E8A"/>
    <w:rsid w:val="00E474A9"/>
    <w:rsid w:val="00E47903"/>
    <w:rsid w:val="00E5063F"/>
    <w:rsid w:val="00E50E38"/>
    <w:rsid w:val="00E50F65"/>
    <w:rsid w:val="00E513E9"/>
    <w:rsid w:val="00E520A0"/>
    <w:rsid w:val="00E5289A"/>
    <w:rsid w:val="00E52D3D"/>
    <w:rsid w:val="00E53ADF"/>
    <w:rsid w:val="00E53EF0"/>
    <w:rsid w:val="00E53FE2"/>
    <w:rsid w:val="00E54B78"/>
    <w:rsid w:val="00E55AD1"/>
    <w:rsid w:val="00E55F63"/>
    <w:rsid w:val="00E561CF"/>
    <w:rsid w:val="00E5656B"/>
    <w:rsid w:val="00E56A8B"/>
    <w:rsid w:val="00E5719A"/>
    <w:rsid w:val="00E574CA"/>
    <w:rsid w:val="00E6162F"/>
    <w:rsid w:val="00E61676"/>
    <w:rsid w:val="00E61CBD"/>
    <w:rsid w:val="00E61F4D"/>
    <w:rsid w:val="00E6246C"/>
    <w:rsid w:val="00E6277B"/>
    <w:rsid w:val="00E62E71"/>
    <w:rsid w:val="00E633A4"/>
    <w:rsid w:val="00E63965"/>
    <w:rsid w:val="00E64867"/>
    <w:rsid w:val="00E6641A"/>
    <w:rsid w:val="00E664EA"/>
    <w:rsid w:val="00E66FFE"/>
    <w:rsid w:val="00E7083A"/>
    <w:rsid w:val="00E70B58"/>
    <w:rsid w:val="00E70C3A"/>
    <w:rsid w:val="00E70F8E"/>
    <w:rsid w:val="00E710D7"/>
    <w:rsid w:val="00E7121E"/>
    <w:rsid w:val="00E714DE"/>
    <w:rsid w:val="00E726ED"/>
    <w:rsid w:val="00E72D89"/>
    <w:rsid w:val="00E74329"/>
    <w:rsid w:val="00E74730"/>
    <w:rsid w:val="00E7525B"/>
    <w:rsid w:val="00E7594A"/>
    <w:rsid w:val="00E76FC1"/>
    <w:rsid w:val="00E77356"/>
    <w:rsid w:val="00E77E06"/>
    <w:rsid w:val="00E808AA"/>
    <w:rsid w:val="00E80F94"/>
    <w:rsid w:val="00E82FA7"/>
    <w:rsid w:val="00E8325E"/>
    <w:rsid w:val="00E8344B"/>
    <w:rsid w:val="00E84034"/>
    <w:rsid w:val="00E84DC7"/>
    <w:rsid w:val="00E84E0F"/>
    <w:rsid w:val="00E85316"/>
    <w:rsid w:val="00E85641"/>
    <w:rsid w:val="00E8587F"/>
    <w:rsid w:val="00E85A63"/>
    <w:rsid w:val="00E85FBF"/>
    <w:rsid w:val="00E860BF"/>
    <w:rsid w:val="00E87008"/>
    <w:rsid w:val="00E90D53"/>
    <w:rsid w:val="00E913EC"/>
    <w:rsid w:val="00E91F79"/>
    <w:rsid w:val="00E92248"/>
    <w:rsid w:val="00E93F74"/>
    <w:rsid w:val="00E951AE"/>
    <w:rsid w:val="00E965F5"/>
    <w:rsid w:val="00E96780"/>
    <w:rsid w:val="00E96FB2"/>
    <w:rsid w:val="00E97F75"/>
    <w:rsid w:val="00EA0480"/>
    <w:rsid w:val="00EA04C4"/>
    <w:rsid w:val="00EA07A5"/>
    <w:rsid w:val="00EA100B"/>
    <w:rsid w:val="00EA1666"/>
    <w:rsid w:val="00EA1A94"/>
    <w:rsid w:val="00EA3BB9"/>
    <w:rsid w:val="00EA3E04"/>
    <w:rsid w:val="00EA4363"/>
    <w:rsid w:val="00EA43BC"/>
    <w:rsid w:val="00EA48B5"/>
    <w:rsid w:val="00EA4E2B"/>
    <w:rsid w:val="00EA4F0A"/>
    <w:rsid w:val="00EA50EF"/>
    <w:rsid w:val="00EA5BBC"/>
    <w:rsid w:val="00EA670A"/>
    <w:rsid w:val="00EA6B1C"/>
    <w:rsid w:val="00EA7E77"/>
    <w:rsid w:val="00EB0E58"/>
    <w:rsid w:val="00EB1059"/>
    <w:rsid w:val="00EB165B"/>
    <w:rsid w:val="00EB1C9B"/>
    <w:rsid w:val="00EB2235"/>
    <w:rsid w:val="00EB266A"/>
    <w:rsid w:val="00EB2760"/>
    <w:rsid w:val="00EB28B3"/>
    <w:rsid w:val="00EB30C2"/>
    <w:rsid w:val="00EB35F9"/>
    <w:rsid w:val="00EB3F63"/>
    <w:rsid w:val="00EB4457"/>
    <w:rsid w:val="00EB4A4E"/>
    <w:rsid w:val="00EB5072"/>
    <w:rsid w:val="00EB5196"/>
    <w:rsid w:val="00EB55A6"/>
    <w:rsid w:val="00EB618F"/>
    <w:rsid w:val="00EB7408"/>
    <w:rsid w:val="00EC04FE"/>
    <w:rsid w:val="00EC14A8"/>
    <w:rsid w:val="00EC15E4"/>
    <w:rsid w:val="00EC1606"/>
    <w:rsid w:val="00EC1D9C"/>
    <w:rsid w:val="00EC2383"/>
    <w:rsid w:val="00EC25C9"/>
    <w:rsid w:val="00EC28BA"/>
    <w:rsid w:val="00EC2F15"/>
    <w:rsid w:val="00EC431D"/>
    <w:rsid w:val="00EC43A0"/>
    <w:rsid w:val="00EC5365"/>
    <w:rsid w:val="00EC6CC4"/>
    <w:rsid w:val="00EC70AB"/>
    <w:rsid w:val="00EC7A4B"/>
    <w:rsid w:val="00EC7E2D"/>
    <w:rsid w:val="00EC7E38"/>
    <w:rsid w:val="00ED0447"/>
    <w:rsid w:val="00ED0E1F"/>
    <w:rsid w:val="00ED0E53"/>
    <w:rsid w:val="00ED22A4"/>
    <w:rsid w:val="00ED30AB"/>
    <w:rsid w:val="00ED3362"/>
    <w:rsid w:val="00ED37EA"/>
    <w:rsid w:val="00ED39A8"/>
    <w:rsid w:val="00ED3A5E"/>
    <w:rsid w:val="00ED3CD4"/>
    <w:rsid w:val="00ED470A"/>
    <w:rsid w:val="00ED48BA"/>
    <w:rsid w:val="00ED4AF8"/>
    <w:rsid w:val="00ED50FB"/>
    <w:rsid w:val="00ED6287"/>
    <w:rsid w:val="00ED713C"/>
    <w:rsid w:val="00ED74C1"/>
    <w:rsid w:val="00ED7812"/>
    <w:rsid w:val="00ED78C1"/>
    <w:rsid w:val="00EE17C6"/>
    <w:rsid w:val="00EE1AE9"/>
    <w:rsid w:val="00EE1BE3"/>
    <w:rsid w:val="00EE2739"/>
    <w:rsid w:val="00EE2B8F"/>
    <w:rsid w:val="00EE3531"/>
    <w:rsid w:val="00EE4897"/>
    <w:rsid w:val="00EE4B23"/>
    <w:rsid w:val="00EE5640"/>
    <w:rsid w:val="00EE657A"/>
    <w:rsid w:val="00EE7663"/>
    <w:rsid w:val="00EE79F9"/>
    <w:rsid w:val="00EF0275"/>
    <w:rsid w:val="00EF02DE"/>
    <w:rsid w:val="00EF0D09"/>
    <w:rsid w:val="00EF15DA"/>
    <w:rsid w:val="00EF176A"/>
    <w:rsid w:val="00EF19EA"/>
    <w:rsid w:val="00EF1D50"/>
    <w:rsid w:val="00EF24D2"/>
    <w:rsid w:val="00EF279C"/>
    <w:rsid w:val="00EF2EBC"/>
    <w:rsid w:val="00EF33AB"/>
    <w:rsid w:val="00EF37B2"/>
    <w:rsid w:val="00EF4E0D"/>
    <w:rsid w:val="00EF5546"/>
    <w:rsid w:val="00EF5C32"/>
    <w:rsid w:val="00EF6021"/>
    <w:rsid w:val="00EF6761"/>
    <w:rsid w:val="00EF7488"/>
    <w:rsid w:val="00EF7D30"/>
    <w:rsid w:val="00F006DF"/>
    <w:rsid w:val="00F008E7"/>
    <w:rsid w:val="00F00D95"/>
    <w:rsid w:val="00F01608"/>
    <w:rsid w:val="00F019D1"/>
    <w:rsid w:val="00F020E7"/>
    <w:rsid w:val="00F02612"/>
    <w:rsid w:val="00F029BD"/>
    <w:rsid w:val="00F02FF5"/>
    <w:rsid w:val="00F03799"/>
    <w:rsid w:val="00F04773"/>
    <w:rsid w:val="00F04C2F"/>
    <w:rsid w:val="00F04CA4"/>
    <w:rsid w:val="00F04DCA"/>
    <w:rsid w:val="00F050F0"/>
    <w:rsid w:val="00F0536F"/>
    <w:rsid w:val="00F0615A"/>
    <w:rsid w:val="00F06258"/>
    <w:rsid w:val="00F073F6"/>
    <w:rsid w:val="00F075F8"/>
    <w:rsid w:val="00F10A7A"/>
    <w:rsid w:val="00F12883"/>
    <w:rsid w:val="00F12B4D"/>
    <w:rsid w:val="00F131AE"/>
    <w:rsid w:val="00F13453"/>
    <w:rsid w:val="00F1411C"/>
    <w:rsid w:val="00F1462B"/>
    <w:rsid w:val="00F14BDA"/>
    <w:rsid w:val="00F14ECF"/>
    <w:rsid w:val="00F155D2"/>
    <w:rsid w:val="00F156B3"/>
    <w:rsid w:val="00F15875"/>
    <w:rsid w:val="00F165D1"/>
    <w:rsid w:val="00F176E9"/>
    <w:rsid w:val="00F1774E"/>
    <w:rsid w:val="00F20A14"/>
    <w:rsid w:val="00F21D2F"/>
    <w:rsid w:val="00F224DE"/>
    <w:rsid w:val="00F23161"/>
    <w:rsid w:val="00F232A3"/>
    <w:rsid w:val="00F234AD"/>
    <w:rsid w:val="00F23D5A"/>
    <w:rsid w:val="00F243A8"/>
    <w:rsid w:val="00F244B5"/>
    <w:rsid w:val="00F24F92"/>
    <w:rsid w:val="00F250EF"/>
    <w:rsid w:val="00F25209"/>
    <w:rsid w:val="00F25980"/>
    <w:rsid w:val="00F26103"/>
    <w:rsid w:val="00F26386"/>
    <w:rsid w:val="00F26520"/>
    <w:rsid w:val="00F26C65"/>
    <w:rsid w:val="00F26CA4"/>
    <w:rsid w:val="00F271C7"/>
    <w:rsid w:val="00F27A03"/>
    <w:rsid w:val="00F27ABA"/>
    <w:rsid w:val="00F30728"/>
    <w:rsid w:val="00F31439"/>
    <w:rsid w:val="00F3184A"/>
    <w:rsid w:val="00F31C89"/>
    <w:rsid w:val="00F31EA1"/>
    <w:rsid w:val="00F334EE"/>
    <w:rsid w:val="00F33527"/>
    <w:rsid w:val="00F33538"/>
    <w:rsid w:val="00F33601"/>
    <w:rsid w:val="00F33A26"/>
    <w:rsid w:val="00F341EA"/>
    <w:rsid w:val="00F3422F"/>
    <w:rsid w:val="00F34744"/>
    <w:rsid w:val="00F3488E"/>
    <w:rsid w:val="00F35B79"/>
    <w:rsid w:val="00F3651F"/>
    <w:rsid w:val="00F367DE"/>
    <w:rsid w:val="00F367E4"/>
    <w:rsid w:val="00F36855"/>
    <w:rsid w:val="00F36BBC"/>
    <w:rsid w:val="00F373F9"/>
    <w:rsid w:val="00F37ED8"/>
    <w:rsid w:val="00F40018"/>
    <w:rsid w:val="00F4028B"/>
    <w:rsid w:val="00F408A8"/>
    <w:rsid w:val="00F40935"/>
    <w:rsid w:val="00F4168B"/>
    <w:rsid w:val="00F41AC9"/>
    <w:rsid w:val="00F41B11"/>
    <w:rsid w:val="00F41B16"/>
    <w:rsid w:val="00F420AF"/>
    <w:rsid w:val="00F42AED"/>
    <w:rsid w:val="00F42B3D"/>
    <w:rsid w:val="00F43140"/>
    <w:rsid w:val="00F43708"/>
    <w:rsid w:val="00F43DBB"/>
    <w:rsid w:val="00F443C5"/>
    <w:rsid w:val="00F44DD4"/>
    <w:rsid w:val="00F44EC3"/>
    <w:rsid w:val="00F4612D"/>
    <w:rsid w:val="00F4632E"/>
    <w:rsid w:val="00F47044"/>
    <w:rsid w:val="00F47061"/>
    <w:rsid w:val="00F47356"/>
    <w:rsid w:val="00F4798F"/>
    <w:rsid w:val="00F47D33"/>
    <w:rsid w:val="00F50093"/>
    <w:rsid w:val="00F506E1"/>
    <w:rsid w:val="00F5147F"/>
    <w:rsid w:val="00F5163D"/>
    <w:rsid w:val="00F51661"/>
    <w:rsid w:val="00F518D8"/>
    <w:rsid w:val="00F52132"/>
    <w:rsid w:val="00F52721"/>
    <w:rsid w:val="00F52FE9"/>
    <w:rsid w:val="00F53057"/>
    <w:rsid w:val="00F533C3"/>
    <w:rsid w:val="00F541DF"/>
    <w:rsid w:val="00F5449D"/>
    <w:rsid w:val="00F54AAA"/>
    <w:rsid w:val="00F54F23"/>
    <w:rsid w:val="00F553B9"/>
    <w:rsid w:val="00F5577A"/>
    <w:rsid w:val="00F56B17"/>
    <w:rsid w:val="00F56CAD"/>
    <w:rsid w:val="00F577E0"/>
    <w:rsid w:val="00F57FAB"/>
    <w:rsid w:val="00F605FD"/>
    <w:rsid w:val="00F60FBD"/>
    <w:rsid w:val="00F61AEE"/>
    <w:rsid w:val="00F61C36"/>
    <w:rsid w:val="00F62916"/>
    <w:rsid w:val="00F62E94"/>
    <w:rsid w:val="00F63023"/>
    <w:rsid w:val="00F631F8"/>
    <w:rsid w:val="00F63621"/>
    <w:rsid w:val="00F63B4E"/>
    <w:rsid w:val="00F63D63"/>
    <w:rsid w:val="00F65788"/>
    <w:rsid w:val="00F65F95"/>
    <w:rsid w:val="00F67788"/>
    <w:rsid w:val="00F67799"/>
    <w:rsid w:val="00F70033"/>
    <w:rsid w:val="00F705B9"/>
    <w:rsid w:val="00F7069A"/>
    <w:rsid w:val="00F70997"/>
    <w:rsid w:val="00F70A37"/>
    <w:rsid w:val="00F716BD"/>
    <w:rsid w:val="00F71FB7"/>
    <w:rsid w:val="00F7200F"/>
    <w:rsid w:val="00F7208F"/>
    <w:rsid w:val="00F72AB9"/>
    <w:rsid w:val="00F72AE2"/>
    <w:rsid w:val="00F7315C"/>
    <w:rsid w:val="00F7343B"/>
    <w:rsid w:val="00F73659"/>
    <w:rsid w:val="00F73766"/>
    <w:rsid w:val="00F745DE"/>
    <w:rsid w:val="00F7486E"/>
    <w:rsid w:val="00F74DD7"/>
    <w:rsid w:val="00F75203"/>
    <w:rsid w:val="00F7669E"/>
    <w:rsid w:val="00F77615"/>
    <w:rsid w:val="00F77A70"/>
    <w:rsid w:val="00F8029E"/>
    <w:rsid w:val="00F8030D"/>
    <w:rsid w:val="00F80A96"/>
    <w:rsid w:val="00F80AE0"/>
    <w:rsid w:val="00F80BB4"/>
    <w:rsid w:val="00F81459"/>
    <w:rsid w:val="00F81E26"/>
    <w:rsid w:val="00F81F95"/>
    <w:rsid w:val="00F827C2"/>
    <w:rsid w:val="00F83A6B"/>
    <w:rsid w:val="00F83EA2"/>
    <w:rsid w:val="00F8578D"/>
    <w:rsid w:val="00F85AB8"/>
    <w:rsid w:val="00F85E81"/>
    <w:rsid w:val="00F86055"/>
    <w:rsid w:val="00F86774"/>
    <w:rsid w:val="00F86BF9"/>
    <w:rsid w:val="00F86F6A"/>
    <w:rsid w:val="00F8769B"/>
    <w:rsid w:val="00F878D3"/>
    <w:rsid w:val="00F878F8"/>
    <w:rsid w:val="00F87FA9"/>
    <w:rsid w:val="00F9066A"/>
    <w:rsid w:val="00F9125D"/>
    <w:rsid w:val="00F913EA"/>
    <w:rsid w:val="00F9188E"/>
    <w:rsid w:val="00F92B93"/>
    <w:rsid w:val="00F9330C"/>
    <w:rsid w:val="00F934E0"/>
    <w:rsid w:val="00F955E0"/>
    <w:rsid w:val="00F9563A"/>
    <w:rsid w:val="00F95A38"/>
    <w:rsid w:val="00F97FC6"/>
    <w:rsid w:val="00FA0E57"/>
    <w:rsid w:val="00FA12D9"/>
    <w:rsid w:val="00FA1934"/>
    <w:rsid w:val="00FA1E22"/>
    <w:rsid w:val="00FA301B"/>
    <w:rsid w:val="00FA318A"/>
    <w:rsid w:val="00FA3C23"/>
    <w:rsid w:val="00FA55A7"/>
    <w:rsid w:val="00FA5C4B"/>
    <w:rsid w:val="00FA6419"/>
    <w:rsid w:val="00FA6696"/>
    <w:rsid w:val="00FA7905"/>
    <w:rsid w:val="00FA7C5F"/>
    <w:rsid w:val="00FB1263"/>
    <w:rsid w:val="00FB1F32"/>
    <w:rsid w:val="00FB3216"/>
    <w:rsid w:val="00FB34D9"/>
    <w:rsid w:val="00FB6AD3"/>
    <w:rsid w:val="00FB73C6"/>
    <w:rsid w:val="00FC03B6"/>
    <w:rsid w:val="00FC03DC"/>
    <w:rsid w:val="00FC04A6"/>
    <w:rsid w:val="00FC0732"/>
    <w:rsid w:val="00FC078B"/>
    <w:rsid w:val="00FC0DA6"/>
    <w:rsid w:val="00FC1240"/>
    <w:rsid w:val="00FC15EC"/>
    <w:rsid w:val="00FC1743"/>
    <w:rsid w:val="00FC28D1"/>
    <w:rsid w:val="00FC2A86"/>
    <w:rsid w:val="00FC356A"/>
    <w:rsid w:val="00FC3AEE"/>
    <w:rsid w:val="00FC4331"/>
    <w:rsid w:val="00FC5AD6"/>
    <w:rsid w:val="00FC638B"/>
    <w:rsid w:val="00FC6ACE"/>
    <w:rsid w:val="00FC6B73"/>
    <w:rsid w:val="00FC747B"/>
    <w:rsid w:val="00FD17E4"/>
    <w:rsid w:val="00FD1A62"/>
    <w:rsid w:val="00FD1CAC"/>
    <w:rsid w:val="00FD2760"/>
    <w:rsid w:val="00FD2B8A"/>
    <w:rsid w:val="00FD30BD"/>
    <w:rsid w:val="00FD4773"/>
    <w:rsid w:val="00FD5B5B"/>
    <w:rsid w:val="00FD5E10"/>
    <w:rsid w:val="00FD618F"/>
    <w:rsid w:val="00FD6256"/>
    <w:rsid w:val="00FD6A17"/>
    <w:rsid w:val="00FE0095"/>
    <w:rsid w:val="00FE00C3"/>
    <w:rsid w:val="00FE0307"/>
    <w:rsid w:val="00FE0B1A"/>
    <w:rsid w:val="00FE0EBC"/>
    <w:rsid w:val="00FE10F3"/>
    <w:rsid w:val="00FE11A9"/>
    <w:rsid w:val="00FE1408"/>
    <w:rsid w:val="00FE1574"/>
    <w:rsid w:val="00FE189D"/>
    <w:rsid w:val="00FE1F3F"/>
    <w:rsid w:val="00FE20B4"/>
    <w:rsid w:val="00FE20F4"/>
    <w:rsid w:val="00FE28CC"/>
    <w:rsid w:val="00FE2941"/>
    <w:rsid w:val="00FE3166"/>
    <w:rsid w:val="00FE3285"/>
    <w:rsid w:val="00FE36FA"/>
    <w:rsid w:val="00FE3CA1"/>
    <w:rsid w:val="00FE458B"/>
    <w:rsid w:val="00FE544F"/>
    <w:rsid w:val="00FE6518"/>
    <w:rsid w:val="00FE6736"/>
    <w:rsid w:val="00FE6BBD"/>
    <w:rsid w:val="00FE6F6E"/>
    <w:rsid w:val="00FE7805"/>
    <w:rsid w:val="00FE7824"/>
    <w:rsid w:val="00FE7963"/>
    <w:rsid w:val="00FF02E4"/>
    <w:rsid w:val="00FF0586"/>
    <w:rsid w:val="00FF08A4"/>
    <w:rsid w:val="00FF141F"/>
    <w:rsid w:val="00FF16CD"/>
    <w:rsid w:val="00FF198B"/>
    <w:rsid w:val="00FF19A0"/>
    <w:rsid w:val="00FF272C"/>
    <w:rsid w:val="00FF2F16"/>
    <w:rsid w:val="00FF31D0"/>
    <w:rsid w:val="00FF3E46"/>
    <w:rsid w:val="00FF5815"/>
    <w:rsid w:val="00FF5AED"/>
    <w:rsid w:val="00FF5E6E"/>
    <w:rsid w:val="00FF6BD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qFormat="1"/>
    <w:lsdException w:name="footer" w:qFormat="1"/>
    <w:lsdException w:name="caption" w:uiPriority="0" w:qFormat="1"/>
    <w:lsdException w:name="line number" w:uiPriority="0"/>
    <w:lsdException w:name="page number" w:uiPriority="0"/>
    <w:lsdException w:name="List" w:uiPriority="0"/>
    <w:lsdException w:name="List Bullet" w:uiPriority="0"/>
    <w:lsdException w:name="List 2" w:uiPriority="0"/>
    <w:lsdException w:name="List Bullet 2" w:uiPriority="0"/>
    <w:lsdException w:name="List Bullet 3" w:uiPriority="0"/>
    <w:lsdException w:name="Title" w:semiHidden="0" w:uiPriority="10" w:unhideWhenUsed="0" w:qFormat="1"/>
    <w:lsdException w:name="Closing" w:uiPriority="0"/>
    <w:lsdException w:name="Signature" w:uiPriority="0"/>
    <w:lsdException w:name="Default Paragraph Font" w:uiPriority="1"/>
    <w:lsdException w:name="Body Text" w:qFormat="1"/>
    <w:lsdException w:name="List Continue" w:uiPriority="0"/>
    <w:lsdException w:name="Subtitle" w:semiHidden="0" w:uiPriority="11"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E-mail Signature" w:uiPriority="0"/>
    <w:lsdException w:name="Normal (Web)" w:qFormat="1"/>
    <w:lsdException w:name="HTML Preformatted" w:uiPriority="0"/>
    <w:lsdException w:name="Table Elegant" w:uiPriority="0"/>
    <w:lsdException w:name="Table Professional" w:uiPriority="0"/>
    <w:lsdException w:name="Balloon Text" w:uiPriority="0"/>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nhideWhenUsed="0"/>
    <w:lsdException w:name="Light List Accent 3" w:semiHidden="0" w:uiPriority="61" w:unhideWhenUsed="0"/>
    <w:lsdException w:name="Light Grid Accent 3" w:semiHidden="0" w:unhideWhenUsed="0"/>
    <w:lsdException w:name="Medium Shading 1 Accent 3" w:semiHidden="0" w:uiPriority="63" w:unhideWhenUsed="0"/>
    <w:lsdException w:name="Medium Shading 2 Accent 3" w:semiHidden="0"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26821"/>
  </w:style>
  <w:style w:type="paragraph" w:styleId="1">
    <w:name w:val="heading 1"/>
    <w:basedOn w:val="a0"/>
    <w:next w:val="a0"/>
    <w:link w:val="10"/>
    <w:uiPriority w:val="9"/>
    <w:qFormat/>
    <w:rsid w:val="00510709"/>
    <w:pPr>
      <w:keepNext/>
      <w:keepLines/>
      <w:spacing w:before="480" w:after="0"/>
      <w:outlineLvl w:val="0"/>
    </w:pPr>
    <w:rPr>
      <w:rFonts w:ascii="Times New Roman" w:eastAsia="Times New Roman" w:hAnsi="Times New Roman" w:cs="Cambria"/>
      <w:b/>
      <w:bCs/>
      <w:color w:val="000000" w:themeColor="text1"/>
      <w:sz w:val="28"/>
      <w:szCs w:val="28"/>
    </w:rPr>
  </w:style>
  <w:style w:type="paragraph" w:styleId="2">
    <w:name w:val="heading 2"/>
    <w:aliases w:val="2,Заголовок 2 Знак Знак"/>
    <w:basedOn w:val="a0"/>
    <w:next w:val="a0"/>
    <w:link w:val="20"/>
    <w:uiPriority w:val="9"/>
    <w:qFormat/>
    <w:rsid w:val="00235E47"/>
    <w:pPr>
      <w:keepNext/>
      <w:keepLines/>
      <w:spacing w:before="200" w:after="0"/>
      <w:outlineLvl w:val="1"/>
    </w:pPr>
    <w:rPr>
      <w:rFonts w:ascii="Cambria" w:eastAsia="Times New Roman" w:hAnsi="Cambria" w:cs="Cambria"/>
      <w:b/>
      <w:bCs/>
      <w:color w:val="4F81BD"/>
      <w:sz w:val="26"/>
      <w:szCs w:val="26"/>
    </w:rPr>
  </w:style>
  <w:style w:type="paragraph" w:styleId="3">
    <w:name w:val="heading 3"/>
    <w:aliases w:val="3++"/>
    <w:basedOn w:val="a0"/>
    <w:next w:val="a0"/>
    <w:link w:val="30"/>
    <w:uiPriority w:val="9"/>
    <w:qFormat/>
    <w:rsid w:val="00235E47"/>
    <w:pPr>
      <w:keepNext/>
      <w:keepLines/>
      <w:spacing w:before="200" w:after="0"/>
      <w:outlineLvl w:val="2"/>
    </w:pPr>
    <w:rPr>
      <w:rFonts w:ascii="Cambria" w:eastAsia="Times New Roman" w:hAnsi="Cambria" w:cs="Cambria"/>
      <w:b/>
      <w:bCs/>
      <w:color w:val="4F81BD"/>
    </w:rPr>
  </w:style>
  <w:style w:type="paragraph" w:styleId="4">
    <w:name w:val="heading 4"/>
    <w:aliases w:val="4"/>
    <w:basedOn w:val="a0"/>
    <w:next w:val="a0"/>
    <w:link w:val="40"/>
    <w:uiPriority w:val="9"/>
    <w:qFormat/>
    <w:rsid w:val="001B5C29"/>
    <w:pPr>
      <w:keepNext/>
      <w:spacing w:after="0"/>
      <w:ind w:left="2410" w:hanging="2410"/>
      <w:jc w:val="left"/>
      <w:outlineLvl w:val="3"/>
    </w:pPr>
    <w:rPr>
      <w:rFonts w:ascii="Times New Roman" w:eastAsia="Times New Roman" w:hAnsi="Times New Roman" w:cs="Times New Roman"/>
      <w:sz w:val="28"/>
      <w:szCs w:val="20"/>
    </w:rPr>
  </w:style>
  <w:style w:type="paragraph" w:styleId="5">
    <w:name w:val="heading 5"/>
    <w:basedOn w:val="a0"/>
    <w:next w:val="a0"/>
    <w:link w:val="50"/>
    <w:uiPriority w:val="9"/>
    <w:unhideWhenUsed/>
    <w:qFormat/>
    <w:rsid w:val="001B5C29"/>
    <w:pPr>
      <w:keepNext/>
      <w:keepLines/>
      <w:spacing w:before="200" w:after="0" w:line="276" w:lineRule="auto"/>
      <w:jc w:val="left"/>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iPriority w:val="9"/>
    <w:qFormat/>
    <w:rsid w:val="001B5C29"/>
    <w:pPr>
      <w:keepNext/>
      <w:spacing w:after="0"/>
      <w:jc w:val="left"/>
      <w:outlineLvl w:val="5"/>
    </w:pPr>
    <w:rPr>
      <w:rFonts w:ascii="Times New Roman" w:eastAsia="Times New Roman" w:hAnsi="Times New Roman" w:cs="Times New Roman"/>
      <w:b/>
      <w:sz w:val="28"/>
      <w:szCs w:val="20"/>
    </w:rPr>
  </w:style>
  <w:style w:type="paragraph" w:styleId="7">
    <w:name w:val="heading 7"/>
    <w:basedOn w:val="a0"/>
    <w:next w:val="a0"/>
    <w:link w:val="70"/>
    <w:uiPriority w:val="9"/>
    <w:qFormat/>
    <w:rsid w:val="001B5C29"/>
    <w:pPr>
      <w:keepNext/>
      <w:spacing w:after="0" w:line="360" w:lineRule="auto"/>
      <w:jc w:val="left"/>
      <w:outlineLvl w:val="6"/>
    </w:pPr>
    <w:rPr>
      <w:rFonts w:ascii="Times New Roman" w:eastAsia="Times New Roman" w:hAnsi="Times New Roman" w:cs="Times New Roman"/>
      <w:sz w:val="28"/>
      <w:szCs w:val="28"/>
    </w:rPr>
  </w:style>
  <w:style w:type="paragraph" w:styleId="8">
    <w:name w:val="heading 8"/>
    <w:basedOn w:val="a0"/>
    <w:next w:val="a0"/>
    <w:link w:val="80"/>
    <w:uiPriority w:val="9"/>
    <w:qFormat/>
    <w:rsid w:val="001B5C29"/>
    <w:pPr>
      <w:spacing w:before="240" w:after="60"/>
      <w:jc w:val="left"/>
      <w:outlineLvl w:val="7"/>
    </w:pPr>
    <w:rPr>
      <w:rFonts w:ascii="Times New Roman" w:eastAsia="Times New Roman" w:hAnsi="Times New Roman" w:cs="Times New Roman"/>
      <w:i/>
      <w:iCs/>
      <w:sz w:val="28"/>
      <w:szCs w:val="20"/>
    </w:rPr>
  </w:style>
  <w:style w:type="paragraph" w:styleId="9">
    <w:name w:val="heading 9"/>
    <w:basedOn w:val="a0"/>
    <w:next w:val="a0"/>
    <w:link w:val="90"/>
    <w:uiPriority w:val="9"/>
    <w:qFormat/>
    <w:rsid w:val="001B5C29"/>
    <w:pPr>
      <w:keepNext/>
      <w:spacing w:after="0"/>
      <w:jc w:val="center"/>
      <w:outlineLvl w:val="8"/>
    </w:pPr>
    <w:rPr>
      <w:rFonts w:ascii="Times New Roman" w:eastAsia="Times New Roman" w:hAnsi="Times New Roman" w:cs="Times New Roman"/>
      <w:b/>
      <w:bCs/>
      <w:sz w:val="44"/>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510709"/>
    <w:rPr>
      <w:rFonts w:ascii="Times New Roman" w:eastAsia="Times New Roman" w:hAnsi="Times New Roman" w:cs="Cambria"/>
      <w:b/>
      <w:bCs/>
      <w:color w:val="000000" w:themeColor="text1"/>
      <w:sz w:val="28"/>
      <w:szCs w:val="28"/>
    </w:rPr>
  </w:style>
  <w:style w:type="character" w:customStyle="1" w:styleId="20">
    <w:name w:val="Заголовок 2 Знак"/>
    <w:aliases w:val="2 Знак,Заголовок 2 Знак Знак Знак"/>
    <w:basedOn w:val="a1"/>
    <w:link w:val="2"/>
    <w:uiPriority w:val="9"/>
    <w:rsid w:val="00235E47"/>
    <w:rPr>
      <w:rFonts w:ascii="Cambria" w:eastAsia="Times New Roman" w:hAnsi="Cambria" w:cs="Cambria"/>
      <w:b/>
      <w:bCs/>
      <w:color w:val="4F81BD"/>
      <w:sz w:val="26"/>
      <w:szCs w:val="26"/>
    </w:rPr>
  </w:style>
  <w:style w:type="character" w:customStyle="1" w:styleId="30">
    <w:name w:val="Заголовок 3 Знак"/>
    <w:aliases w:val="3++ Знак"/>
    <w:basedOn w:val="a1"/>
    <w:link w:val="3"/>
    <w:uiPriority w:val="9"/>
    <w:rsid w:val="00235E47"/>
    <w:rPr>
      <w:rFonts w:ascii="Cambria" w:eastAsia="Times New Roman" w:hAnsi="Cambria" w:cs="Cambria"/>
      <w:b/>
      <w:bCs/>
      <w:color w:val="4F81BD"/>
    </w:rPr>
  </w:style>
  <w:style w:type="paragraph" w:styleId="a4">
    <w:name w:val="No Spacing"/>
    <w:aliases w:val="Razdel,Обя,мелкий,мой рабочий,2 уровень,свой,норма,Айгерим,No Spacing1,Без интервала11,14 TNR,МОЙ СТИЛЬ,Без интеБез интервала,No Spacing11,No Spacing,для писем,Без интервала21,Без интерваль,No Spacing12,No Spacing121,Без интервала28,Елжан"/>
    <w:link w:val="a5"/>
    <w:uiPriority w:val="1"/>
    <w:qFormat/>
    <w:rsid w:val="00235E47"/>
    <w:pPr>
      <w:spacing w:after="0"/>
    </w:pPr>
    <w:rPr>
      <w:rFonts w:ascii="Calibri" w:eastAsia="Times New Roman" w:hAnsi="Calibri" w:cs="Calibri"/>
    </w:rPr>
  </w:style>
  <w:style w:type="paragraph" w:styleId="a6">
    <w:name w:val="header"/>
    <w:aliases w:val=" Знак,Title Up,h,Header_ARGOSS"/>
    <w:basedOn w:val="a0"/>
    <w:link w:val="a7"/>
    <w:uiPriority w:val="99"/>
    <w:qFormat/>
    <w:rsid w:val="00235E47"/>
    <w:pPr>
      <w:tabs>
        <w:tab w:val="center" w:pos="4677"/>
        <w:tab w:val="right" w:pos="9355"/>
      </w:tabs>
      <w:spacing w:after="0"/>
    </w:pPr>
    <w:rPr>
      <w:rFonts w:ascii="Calibri" w:eastAsia="Times New Roman" w:hAnsi="Calibri" w:cs="Calibri"/>
    </w:rPr>
  </w:style>
  <w:style w:type="character" w:customStyle="1" w:styleId="a7">
    <w:name w:val="Верхний колонтитул Знак"/>
    <w:aliases w:val=" Знак Знак1,Title Up Знак,h Знак,Header_ARGOSS Знак"/>
    <w:basedOn w:val="a1"/>
    <w:link w:val="a6"/>
    <w:uiPriority w:val="99"/>
    <w:qFormat/>
    <w:rsid w:val="00235E47"/>
    <w:rPr>
      <w:rFonts w:ascii="Calibri" w:eastAsia="Times New Roman" w:hAnsi="Calibri" w:cs="Calibri"/>
    </w:rPr>
  </w:style>
  <w:style w:type="paragraph" w:styleId="a8">
    <w:name w:val="footer"/>
    <w:aliases w:val=" Знак Знак, Знак10 Знак, Знак14 Знак Знак,Знак10 Знак Знак Знак1,Title Down,Footer_ARGOSS"/>
    <w:basedOn w:val="a0"/>
    <w:link w:val="a9"/>
    <w:uiPriority w:val="99"/>
    <w:qFormat/>
    <w:rsid w:val="00235E47"/>
    <w:pPr>
      <w:tabs>
        <w:tab w:val="center" w:pos="4677"/>
        <w:tab w:val="right" w:pos="9355"/>
      </w:tabs>
      <w:spacing w:after="0"/>
    </w:pPr>
    <w:rPr>
      <w:rFonts w:ascii="Calibri" w:eastAsia="Times New Roman" w:hAnsi="Calibri" w:cs="Calibri"/>
    </w:rPr>
  </w:style>
  <w:style w:type="character" w:customStyle="1" w:styleId="a9">
    <w:name w:val="Нижний колонтитул Знак"/>
    <w:aliases w:val=" Знак Знак Знак, Знак10 Знак Знак, Знак14 Знак Знак Знак,Знак10 Знак Знак Знак1 Знак,Title Down Знак,Footer_ARGOSS Знак"/>
    <w:basedOn w:val="a1"/>
    <w:link w:val="a8"/>
    <w:uiPriority w:val="99"/>
    <w:qFormat/>
    <w:rsid w:val="00235E47"/>
    <w:rPr>
      <w:rFonts w:ascii="Calibri" w:eastAsia="Times New Roman" w:hAnsi="Calibri" w:cs="Calibri"/>
    </w:rPr>
  </w:style>
  <w:style w:type="paragraph" w:styleId="31">
    <w:name w:val="Body Text 3"/>
    <w:basedOn w:val="a0"/>
    <w:link w:val="32"/>
    <w:rsid w:val="00235E47"/>
    <w:pPr>
      <w:widowControl w:val="0"/>
      <w:autoSpaceDE w:val="0"/>
      <w:autoSpaceDN w:val="0"/>
      <w:adjustRightInd w:val="0"/>
      <w:spacing w:after="120"/>
    </w:pPr>
    <w:rPr>
      <w:rFonts w:ascii="Courier New" w:eastAsia="Times New Roman" w:hAnsi="Courier New" w:cs="Courier New"/>
      <w:sz w:val="16"/>
      <w:szCs w:val="16"/>
    </w:rPr>
  </w:style>
  <w:style w:type="character" w:customStyle="1" w:styleId="32">
    <w:name w:val="Основной текст 3 Знак"/>
    <w:basedOn w:val="a1"/>
    <w:link w:val="31"/>
    <w:rsid w:val="00235E47"/>
    <w:rPr>
      <w:rFonts w:ascii="Courier New" w:eastAsia="Times New Roman" w:hAnsi="Courier New" w:cs="Courier New"/>
      <w:sz w:val="16"/>
      <w:szCs w:val="16"/>
    </w:rPr>
  </w:style>
  <w:style w:type="paragraph" w:styleId="aa">
    <w:name w:val="Body Text"/>
    <w:basedOn w:val="a0"/>
    <w:link w:val="ab"/>
    <w:uiPriority w:val="99"/>
    <w:qFormat/>
    <w:rsid w:val="00235E47"/>
    <w:pPr>
      <w:spacing w:after="120"/>
    </w:pPr>
    <w:rPr>
      <w:rFonts w:ascii="Calibri" w:eastAsia="Times New Roman" w:hAnsi="Calibri" w:cs="Calibri"/>
    </w:rPr>
  </w:style>
  <w:style w:type="character" w:customStyle="1" w:styleId="ab">
    <w:name w:val="Основной текст Знак"/>
    <w:basedOn w:val="a1"/>
    <w:link w:val="aa"/>
    <w:uiPriority w:val="99"/>
    <w:rsid w:val="00235E47"/>
    <w:rPr>
      <w:rFonts w:ascii="Calibri" w:eastAsia="Times New Roman" w:hAnsi="Calibri" w:cs="Calibri"/>
    </w:rPr>
  </w:style>
  <w:style w:type="paragraph" w:styleId="ac">
    <w:name w:val="Balloon Text"/>
    <w:basedOn w:val="a0"/>
    <w:link w:val="ad"/>
    <w:rsid w:val="00235E47"/>
    <w:pPr>
      <w:spacing w:after="0"/>
    </w:pPr>
    <w:rPr>
      <w:rFonts w:ascii="Tahoma" w:eastAsia="MS Mincho" w:hAnsi="Tahoma" w:cs="Tahoma"/>
      <w:sz w:val="16"/>
      <w:szCs w:val="16"/>
    </w:rPr>
  </w:style>
  <w:style w:type="character" w:customStyle="1" w:styleId="ad">
    <w:name w:val="Текст выноски Знак"/>
    <w:basedOn w:val="a1"/>
    <w:link w:val="ac"/>
    <w:rsid w:val="00235E47"/>
    <w:rPr>
      <w:rFonts w:ascii="Tahoma" w:eastAsia="MS Mincho" w:hAnsi="Tahoma" w:cs="Tahoma"/>
      <w:sz w:val="16"/>
      <w:szCs w:val="16"/>
    </w:rPr>
  </w:style>
  <w:style w:type="paragraph" w:styleId="ae">
    <w:name w:val="List Paragraph"/>
    <w:aliases w:val="Абзац,strich,2nd Tier Header,маркированный,Citation List,Heading1,Colorful List - Accent 11,Paragraph,Resume Title,List Paragraph Char Char,Bullet 1,List Paragraph1,b1,Number_1,SGLText List Paragraph,new,lp1,Normal Sentence,ListPar1,list1,罗"/>
    <w:basedOn w:val="a0"/>
    <w:link w:val="af"/>
    <w:uiPriority w:val="34"/>
    <w:qFormat/>
    <w:rsid w:val="00235E47"/>
    <w:pPr>
      <w:ind w:left="720"/>
    </w:pPr>
    <w:rPr>
      <w:rFonts w:ascii="Calibri" w:eastAsia="Times New Roman" w:hAnsi="Calibri" w:cs="Calibri"/>
    </w:rPr>
  </w:style>
  <w:style w:type="paragraph" w:styleId="33">
    <w:name w:val="Body Text Indent 3"/>
    <w:basedOn w:val="a0"/>
    <w:link w:val="34"/>
    <w:uiPriority w:val="99"/>
    <w:rsid w:val="00235E47"/>
    <w:pPr>
      <w:spacing w:after="120"/>
      <w:ind w:left="283"/>
    </w:pPr>
    <w:rPr>
      <w:rFonts w:ascii="Calibri" w:eastAsia="Times New Roman" w:hAnsi="Calibri" w:cs="Calibri"/>
      <w:sz w:val="16"/>
      <w:szCs w:val="16"/>
    </w:rPr>
  </w:style>
  <w:style w:type="character" w:customStyle="1" w:styleId="34">
    <w:name w:val="Основной текст с отступом 3 Знак"/>
    <w:basedOn w:val="a1"/>
    <w:link w:val="33"/>
    <w:uiPriority w:val="99"/>
    <w:rsid w:val="00235E47"/>
    <w:rPr>
      <w:rFonts w:ascii="Calibri" w:eastAsia="Times New Roman" w:hAnsi="Calibri" w:cs="Calibri"/>
      <w:sz w:val="16"/>
      <w:szCs w:val="16"/>
    </w:rPr>
  </w:style>
  <w:style w:type="paragraph" w:styleId="21">
    <w:name w:val="Body Text Indent 2"/>
    <w:basedOn w:val="a0"/>
    <w:link w:val="22"/>
    <w:rsid w:val="00235E47"/>
    <w:pPr>
      <w:spacing w:after="120" w:line="480" w:lineRule="auto"/>
      <w:ind w:left="283"/>
    </w:pPr>
    <w:rPr>
      <w:rFonts w:ascii="Calibri" w:eastAsia="Times New Roman" w:hAnsi="Calibri" w:cs="Calibri"/>
      <w:sz w:val="24"/>
      <w:szCs w:val="24"/>
    </w:rPr>
  </w:style>
  <w:style w:type="character" w:customStyle="1" w:styleId="22">
    <w:name w:val="Основной текст с отступом 2 Знак"/>
    <w:basedOn w:val="a1"/>
    <w:link w:val="21"/>
    <w:rsid w:val="00235E47"/>
    <w:rPr>
      <w:rFonts w:ascii="Calibri" w:eastAsia="Times New Roman" w:hAnsi="Calibri" w:cs="Calibri"/>
      <w:sz w:val="24"/>
      <w:szCs w:val="24"/>
    </w:rPr>
  </w:style>
  <w:style w:type="paragraph" w:customStyle="1" w:styleId="-">
    <w:name w:val="Диплом-Текст"/>
    <w:rsid w:val="00235E47"/>
    <w:pPr>
      <w:spacing w:after="0" w:line="360" w:lineRule="auto"/>
      <w:ind w:firstLine="709"/>
    </w:pPr>
    <w:rPr>
      <w:rFonts w:ascii="Calibri" w:eastAsia="Times New Roman" w:hAnsi="Calibri" w:cs="Calibri"/>
      <w:sz w:val="28"/>
      <w:szCs w:val="28"/>
    </w:rPr>
  </w:style>
  <w:style w:type="paragraph" w:styleId="23">
    <w:name w:val="Body Text 2"/>
    <w:basedOn w:val="a0"/>
    <w:link w:val="24"/>
    <w:rsid w:val="00235E47"/>
    <w:pPr>
      <w:spacing w:after="120" w:line="480" w:lineRule="auto"/>
    </w:pPr>
    <w:rPr>
      <w:rFonts w:ascii="Calibri" w:eastAsia="Times New Roman" w:hAnsi="Calibri" w:cs="Calibri"/>
      <w:sz w:val="24"/>
      <w:szCs w:val="24"/>
    </w:rPr>
  </w:style>
  <w:style w:type="character" w:customStyle="1" w:styleId="24">
    <w:name w:val="Основной текст 2 Знак"/>
    <w:basedOn w:val="a1"/>
    <w:link w:val="23"/>
    <w:rsid w:val="00235E47"/>
    <w:rPr>
      <w:rFonts w:ascii="Calibri" w:eastAsia="Times New Roman" w:hAnsi="Calibri" w:cs="Calibri"/>
      <w:sz w:val="24"/>
      <w:szCs w:val="24"/>
    </w:rPr>
  </w:style>
  <w:style w:type="paragraph" w:styleId="af0">
    <w:name w:val="Body Text Indent"/>
    <w:basedOn w:val="a0"/>
    <w:link w:val="af1"/>
    <w:uiPriority w:val="99"/>
    <w:rsid w:val="00235E47"/>
    <w:pPr>
      <w:spacing w:after="120"/>
      <w:ind w:left="283"/>
    </w:pPr>
    <w:rPr>
      <w:rFonts w:ascii="Calibri" w:eastAsia="Times New Roman" w:hAnsi="Calibri" w:cs="Calibri"/>
      <w:sz w:val="28"/>
      <w:szCs w:val="28"/>
    </w:rPr>
  </w:style>
  <w:style w:type="character" w:customStyle="1" w:styleId="af1">
    <w:name w:val="Основной текст с отступом Знак"/>
    <w:basedOn w:val="a1"/>
    <w:link w:val="af0"/>
    <w:uiPriority w:val="99"/>
    <w:rsid w:val="00235E47"/>
    <w:rPr>
      <w:rFonts w:ascii="Calibri" w:eastAsia="Times New Roman" w:hAnsi="Calibri" w:cs="Calibri"/>
      <w:sz w:val="28"/>
      <w:szCs w:val="28"/>
    </w:rPr>
  </w:style>
  <w:style w:type="paragraph" w:customStyle="1" w:styleId="af2">
    <w:name w:val="Стиль"/>
    <w:rsid w:val="00235E47"/>
    <w:pPr>
      <w:widowControl w:val="0"/>
      <w:autoSpaceDE w:val="0"/>
      <w:autoSpaceDN w:val="0"/>
      <w:adjustRightInd w:val="0"/>
      <w:spacing w:after="0"/>
    </w:pPr>
    <w:rPr>
      <w:rFonts w:ascii="Calibri" w:eastAsia="Times New Roman" w:hAnsi="Calibri" w:cs="Calibri"/>
      <w:sz w:val="24"/>
      <w:szCs w:val="24"/>
    </w:rPr>
  </w:style>
  <w:style w:type="paragraph" w:styleId="af3">
    <w:name w:val="Normal (Web)"/>
    <w:aliases w:val="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ак,Знак Знак1 Знак,Знак Знак1 Знак Знак,Знак Знак Знак Знак Знак"/>
    <w:basedOn w:val="a0"/>
    <w:uiPriority w:val="99"/>
    <w:qFormat/>
    <w:rsid w:val="00235E47"/>
    <w:pPr>
      <w:spacing w:before="100" w:beforeAutospacing="1" w:after="100" w:afterAutospacing="1"/>
    </w:pPr>
    <w:rPr>
      <w:rFonts w:ascii="Arial Unicode MS" w:eastAsia="Times New Roman" w:hAnsi="Arial Unicode MS" w:cs="Arial Unicode MS"/>
      <w:sz w:val="28"/>
      <w:szCs w:val="28"/>
    </w:rPr>
  </w:style>
  <w:style w:type="paragraph" w:customStyle="1" w:styleId="Zagol1">
    <w:name w:val="Zagol_1"/>
    <w:basedOn w:val="1"/>
    <w:rsid w:val="00235E47"/>
    <w:pPr>
      <w:widowControl w:val="0"/>
      <w:autoSpaceDE w:val="0"/>
      <w:autoSpaceDN w:val="0"/>
      <w:spacing w:before="120" w:after="120"/>
      <w:jc w:val="center"/>
      <w:outlineLvl w:val="9"/>
    </w:pPr>
    <w:rPr>
      <w:rFonts w:ascii="TimesET" w:hAnsi="TimesET" w:cs="TimesET"/>
      <w:caps/>
      <w:color w:val="auto"/>
      <w:kern w:val="28"/>
    </w:rPr>
  </w:style>
  <w:style w:type="paragraph" w:customStyle="1" w:styleId="af4">
    <w:name w:val="Текст осн"/>
    <w:uiPriority w:val="99"/>
    <w:rsid w:val="00235E47"/>
    <w:pPr>
      <w:spacing w:after="0"/>
      <w:ind w:firstLine="709"/>
    </w:pPr>
    <w:rPr>
      <w:rFonts w:ascii="Calibri" w:eastAsia="Times New Roman" w:hAnsi="Calibri" w:cs="Calibri"/>
      <w:sz w:val="24"/>
      <w:szCs w:val="24"/>
    </w:rPr>
  </w:style>
  <w:style w:type="paragraph" w:styleId="af5">
    <w:name w:val="Title"/>
    <w:basedOn w:val="a0"/>
    <w:link w:val="25"/>
    <w:uiPriority w:val="10"/>
    <w:qFormat/>
    <w:rsid w:val="00235E47"/>
    <w:pPr>
      <w:spacing w:after="0"/>
      <w:jc w:val="center"/>
    </w:pPr>
    <w:rPr>
      <w:rFonts w:ascii="Calibri" w:eastAsia="Times New Roman" w:hAnsi="Calibri" w:cs="Calibri"/>
      <w:sz w:val="24"/>
      <w:szCs w:val="24"/>
    </w:rPr>
  </w:style>
  <w:style w:type="character" w:customStyle="1" w:styleId="25">
    <w:name w:val="Название Знак2"/>
    <w:basedOn w:val="a1"/>
    <w:link w:val="af5"/>
    <w:uiPriority w:val="10"/>
    <w:rsid w:val="00235E47"/>
    <w:rPr>
      <w:rFonts w:ascii="Calibri" w:eastAsia="Times New Roman" w:hAnsi="Calibri" w:cs="Calibri"/>
      <w:sz w:val="24"/>
      <w:szCs w:val="24"/>
    </w:rPr>
  </w:style>
  <w:style w:type="table" w:styleId="af6">
    <w:name w:val="Table Grid"/>
    <w:aliases w:val="Answers Lined Table"/>
    <w:basedOn w:val="a2"/>
    <w:uiPriority w:val="59"/>
    <w:rsid w:val="00235E47"/>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1">
    <w:name w:val="Знак Знак Знак1 Знак Знак Знак Знак Знак Знак Знак"/>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character" w:styleId="af7">
    <w:name w:val="Strong"/>
    <w:aliases w:val="5 Обычн жирн"/>
    <w:basedOn w:val="a1"/>
    <w:uiPriority w:val="22"/>
    <w:qFormat/>
    <w:rsid w:val="00235E47"/>
    <w:rPr>
      <w:b/>
      <w:bCs/>
    </w:rPr>
  </w:style>
  <w:style w:type="paragraph" w:styleId="af8">
    <w:name w:val="Plain Text"/>
    <w:basedOn w:val="a0"/>
    <w:link w:val="af9"/>
    <w:rsid w:val="00235E47"/>
    <w:pPr>
      <w:spacing w:after="0"/>
    </w:pPr>
    <w:rPr>
      <w:rFonts w:ascii="Courier New" w:eastAsia="Times New Roman" w:hAnsi="Courier New" w:cs="Courier New"/>
      <w:sz w:val="20"/>
      <w:szCs w:val="20"/>
    </w:rPr>
  </w:style>
  <w:style w:type="character" w:customStyle="1" w:styleId="af9">
    <w:name w:val="Текст Знак"/>
    <w:basedOn w:val="a1"/>
    <w:link w:val="af8"/>
    <w:rsid w:val="00235E47"/>
    <w:rPr>
      <w:rFonts w:ascii="Courier New" w:eastAsia="Times New Roman" w:hAnsi="Courier New" w:cs="Courier New"/>
      <w:sz w:val="20"/>
      <w:szCs w:val="20"/>
    </w:rPr>
  </w:style>
  <w:style w:type="paragraph" w:customStyle="1" w:styleId="210">
    <w:name w:val="Основной текст 21"/>
    <w:basedOn w:val="a0"/>
    <w:rsid w:val="00235E47"/>
    <w:pPr>
      <w:spacing w:after="0"/>
      <w:ind w:firstLine="720"/>
    </w:pPr>
    <w:rPr>
      <w:rFonts w:ascii="Arial" w:eastAsia="Batang" w:hAnsi="Arial" w:cs="Arial"/>
      <w:sz w:val="24"/>
      <w:szCs w:val="24"/>
    </w:rPr>
  </w:style>
  <w:style w:type="paragraph" w:customStyle="1" w:styleId="12">
    <w:name w:val="Обычный1"/>
    <w:uiPriority w:val="99"/>
    <w:rsid w:val="00235E47"/>
    <w:pPr>
      <w:spacing w:after="0"/>
    </w:pPr>
    <w:rPr>
      <w:rFonts w:ascii="Calibri" w:eastAsia="Times New Roman" w:hAnsi="Calibri" w:cs="Calibri"/>
      <w:sz w:val="20"/>
      <w:szCs w:val="20"/>
    </w:rPr>
  </w:style>
  <w:style w:type="paragraph" w:customStyle="1" w:styleId="font6">
    <w:name w:val="font6"/>
    <w:basedOn w:val="a0"/>
    <w:uiPriority w:val="99"/>
    <w:rsid w:val="00235E47"/>
    <w:pPr>
      <w:spacing w:before="100" w:beforeAutospacing="1" w:after="100" w:afterAutospacing="1"/>
    </w:pPr>
    <w:rPr>
      <w:rFonts w:ascii="Calibri" w:eastAsia="Times New Roman" w:hAnsi="Calibri" w:cs="Calibri"/>
      <w:sz w:val="20"/>
      <w:szCs w:val="20"/>
    </w:rPr>
  </w:style>
  <w:style w:type="character" w:styleId="afa">
    <w:name w:val="Hyperlink"/>
    <w:basedOn w:val="a1"/>
    <w:uiPriority w:val="99"/>
    <w:rsid w:val="00235E47"/>
    <w:rPr>
      <w:rFonts w:ascii="Times New Roman" w:hAnsi="Times New Roman" w:cs="Times New Roman"/>
      <w:color w:val="auto"/>
      <w:u w:val="single"/>
    </w:rPr>
  </w:style>
  <w:style w:type="paragraph" w:customStyle="1" w:styleId="FR1">
    <w:name w:val="FR1"/>
    <w:rsid w:val="00235E47"/>
    <w:pPr>
      <w:widowControl w:val="0"/>
      <w:autoSpaceDE w:val="0"/>
      <w:autoSpaceDN w:val="0"/>
      <w:adjustRightInd w:val="0"/>
      <w:spacing w:before="360" w:after="0" w:line="440" w:lineRule="auto"/>
      <w:ind w:left="40" w:firstLine="680"/>
    </w:pPr>
    <w:rPr>
      <w:rFonts w:ascii="Calibri" w:eastAsia="Times New Roman" w:hAnsi="Calibri" w:cs="Calibri"/>
    </w:rPr>
  </w:style>
  <w:style w:type="paragraph" w:customStyle="1" w:styleId="afb">
    <w:name w:val="Знак Знак Знак Знак Знак Знак"/>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character" w:customStyle="1" w:styleId="normal1">
    <w:name w:val="normal1"/>
    <w:basedOn w:val="a1"/>
    <w:uiPriority w:val="99"/>
    <w:rsid w:val="00235E47"/>
    <w:rPr>
      <w:rFonts w:ascii="Verdana" w:hAnsi="Verdana" w:cs="Verdana"/>
      <w:color w:val="666666"/>
      <w:sz w:val="19"/>
      <w:szCs w:val="19"/>
    </w:rPr>
  </w:style>
  <w:style w:type="paragraph" w:customStyle="1" w:styleId="41">
    <w:name w:val="Знак Знак Знак Знак Знак Знак4"/>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paragraph" w:customStyle="1" w:styleId="35">
    <w:name w:val="Знак Знак Знак Знак Знак Знак3"/>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paragraph" w:customStyle="1" w:styleId="26">
    <w:name w:val="Знак Знак Знак Знак Знак Знак2"/>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paragraph" w:customStyle="1" w:styleId="13">
    <w:name w:val="Знак Знак Знак Знак Знак Знак1"/>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paragraph" w:customStyle="1" w:styleId="afc">
    <w:name w:val="Знак"/>
    <w:basedOn w:val="a0"/>
    <w:rsid w:val="00235E47"/>
    <w:pPr>
      <w:widowControl w:val="0"/>
      <w:adjustRightInd w:val="0"/>
      <w:spacing w:after="160" w:line="240" w:lineRule="exact"/>
      <w:jc w:val="right"/>
    </w:pPr>
    <w:rPr>
      <w:rFonts w:ascii="Calibri" w:eastAsia="Times New Roman" w:hAnsi="Calibri" w:cs="Calibri"/>
      <w:sz w:val="20"/>
      <w:szCs w:val="20"/>
      <w:lang w:val="en-GB" w:eastAsia="en-US"/>
    </w:rPr>
  </w:style>
  <w:style w:type="paragraph" w:customStyle="1" w:styleId="14">
    <w:name w:val="Знак1"/>
    <w:basedOn w:val="a0"/>
    <w:uiPriority w:val="99"/>
    <w:rsid w:val="00235E47"/>
    <w:pPr>
      <w:widowControl w:val="0"/>
      <w:adjustRightInd w:val="0"/>
      <w:spacing w:after="160" w:line="240" w:lineRule="exact"/>
      <w:jc w:val="right"/>
    </w:pPr>
    <w:rPr>
      <w:rFonts w:ascii="Calibri" w:eastAsia="Times New Roman" w:hAnsi="Calibri" w:cs="Calibri"/>
      <w:sz w:val="20"/>
      <w:szCs w:val="20"/>
      <w:lang w:val="en-GB" w:eastAsia="en-US"/>
    </w:rPr>
  </w:style>
  <w:style w:type="paragraph" w:customStyle="1" w:styleId="15">
    <w:name w:val="Без интервала1"/>
    <w:qFormat/>
    <w:rsid w:val="00235E47"/>
    <w:pPr>
      <w:spacing w:after="0"/>
    </w:pPr>
    <w:rPr>
      <w:rFonts w:ascii="Calibri" w:eastAsia="Times New Roman" w:hAnsi="Calibri" w:cs="Calibri"/>
    </w:rPr>
  </w:style>
  <w:style w:type="paragraph" w:customStyle="1" w:styleId="16">
    <w:name w:val="Абзац списка1"/>
    <w:basedOn w:val="a0"/>
    <w:rsid w:val="00235E47"/>
    <w:pPr>
      <w:ind w:left="720"/>
    </w:pPr>
    <w:rPr>
      <w:rFonts w:ascii="Calibri" w:eastAsia="Times New Roman" w:hAnsi="Calibri" w:cs="Calibri"/>
    </w:rPr>
  </w:style>
  <w:style w:type="paragraph" w:styleId="afd">
    <w:name w:val="Subtitle"/>
    <w:basedOn w:val="a0"/>
    <w:next w:val="a0"/>
    <w:link w:val="afe"/>
    <w:uiPriority w:val="11"/>
    <w:qFormat/>
    <w:rsid w:val="00235E47"/>
    <w:pPr>
      <w:spacing w:after="60"/>
      <w:jc w:val="center"/>
      <w:outlineLvl w:val="1"/>
    </w:pPr>
    <w:rPr>
      <w:rFonts w:ascii="Cambria" w:eastAsia="Times New Roman" w:hAnsi="Cambria" w:cs="Times New Roman"/>
      <w:sz w:val="24"/>
      <w:szCs w:val="24"/>
    </w:rPr>
  </w:style>
  <w:style w:type="character" w:customStyle="1" w:styleId="afe">
    <w:name w:val="Подзаголовок Знак"/>
    <w:basedOn w:val="a1"/>
    <w:link w:val="afd"/>
    <w:uiPriority w:val="11"/>
    <w:rsid w:val="00235E47"/>
    <w:rPr>
      <w:rFonts w:ascii="Cambria" w:eastAsia="Times New Roman" w:hAnsi="Cambria" w:cs="Times New Roman"/>
      <w:sz w:val="24"/>
      <w:szCs w:val="24"/>
    </w:rPr>
  </w:style>
  <w:style w:type="character" w:styleId="aff">
    <w:name w:val="Emphasis"/>
    <w:basedOn w:val="a1"/>
    <w:uiPriority w:val="20"/>
    <w:qFormat/>
    <w:rsid w:val="0057030D"/>
    <w:rPr>
      <w:i/>
      <w:iCs/>
    </w:rPr>
  </w:style>
  <w:style w:type="paragraph" w:styleId="aff0">
    <w:name w:val="Document Map"/>
    <w:basedOn w:val="a0"/>
    <w:link w:val="aff1"/>
    <w:uiPriority w:val="99"/>
    <w:unhideWhenUsed/>
    <w:rsid w:val="005E5D5A"/>
    <w:pPr>
      <w:spacing w:after="0"/>
    </w:pPr>
    <w:rPr>
      <w:rFonts w:ascii="Tahoma" w:hAnsi="Tahoma" w:cs="Tahoma"/>
      <w:sz w:val="16"/>
      <w:szCs w:val="16"/>
    </w:rPr>
  </w:style>
  <w:style w:type="character" w:customStyle="1" w:styleId="aff1">
    <w:name w:val="Схема документа Знак"/>
    <w:basedOn w:val="a1"/>
    <w:link w:val="aff0"/>
    <w:uiPriority w:val="99"/>
    <w:rsid w:val="005E5D5A"/>
    <w:rPr>
      <w:rFonts w:ascii="Tahoma" w:hAnsi="Tahoma" w:cs="Tahoma"/>
      <w:sz w:val="16"/>
      <w:szCs w:val="16"/>
    </w:rPr>
  </w:style>
  <w:style w:type="character" w:styleId="aff2">
    <w:name w:val="Placeholder Text"/>
    <w:basedOn w:val="a1"/>
    <w:uiPriority w:val="99"/>
    <w:semiHidden/>
    <w:rsid w:val="005E5D5A"/>
    <w:rPr>
      <w:color w:val="808080"/>
    </w:rPr>
  </w:style>
  <w:style w:type="paragraph" w:styleId="27">
    <w:name w:val="toc 2"/>
    <w:basedOn w:val="a4"/>
    <w:next w:val="a4"/>
    <w:link w:val="28"/>
    <w:autoRedefine/>
    <w:uiPriority w:val="39"/>
    <w:qFormat/>
    <w:rsid w:val="00C0209C"/>
    <w:pPr>
      <w:widowControl w:val="0"/>
      <w:autoSpaceDE w:val="0"/>
      <w:autoSpaceDN w:val="0"/>
      <w:adjustRightInd w:val="0"/>
      <w:ind w:left="200"/>
    </w:pPr>
    <w:rPr>
      <w:rFonts w:ascii="Times New Roman" w:hAnsi="Times New Roman" w:cs="Arial"/>
      <w:szCs w:val="20"/>
    </w:rPr>
  </w:style>
  <w:style w:type="paragraph" w:customStyle="1" w:styleId="110">
    <w:name w:val="Знак Знак Знак1 Знак Знак Знак Знак Знак Знак Знак1"/>
    <w:basedOn w:val="a0"/>
    <w:autoRedefine/>
    <w:rsid w:val="004111EA"/>
    <w:pPr>
      <w:spacing w:after="160" w:line="240" w:lineRule="exact"/>
    </w:pPr>
    <w:rPr>
      <w:rFonts w:ascii="Times New Roman" w:eastAsia="SimSun" w:hAnsi="Times New Roman" w:cs="Times New Roman"/>
      <w:b/>
      <w:sz w:val="28"/>
      <w:szCs w:val="24"/>
      <w:lang w:val="en-US" w:eastAsia="en-US"/>
    </w:rPr>
  </w:style>
  <w:style w:type="paragraph" w:customStyle="1" w:styleId="Default">
    <w:name w:val="Default"/>
    <w:rsid w:val="00EB55A6"/>
    <w:pPr>
      <w:autoSpaceDE w:val="0"/>
      <w:autoSpaceDN w:val="0"/>
      <w:adjustRightInd w:val="0"/>
      <w:spacing w:after="0"/>
    </w:pPr>
    <w:rPr>
      <w:rFonts w:ascii="Myriad Pro" w:eastAsiaTheme="minorHAnsi" w:hAnsi="Myriad Pro" w:cs="Myriad Pro"/>
      <w:color w:val="000000"/>
      <w:sz w:val="24"/>
      <w:szCs w:val="24"/>
      <w:lang w:eastAsia="en-US"/>
    </w:rPr>
  </w:style>
  <w:style w:type="paragraph" w:customStyle="1" w:styleId="Pa4">
    <w:name w:val="Pa4"/>
    <w:basedOn w:val="Default"/>
    <w:next w:val="Default"/>
    <w:uiPriority w:val="99"/>
    <w:rsid w:val="00EB55A6"/>
    <w:pPr>
      <w:spacing w:line="181" w:lineRule="atLeast"/>
    </w:pPr>
    <w:rPr>
      <w:rFonts w:cstheme="minorBidi"/>
      <w:color w:val="auto"/>
    </w:rPr>
  </w:style>
  <w:style w:type="paragraph" w:customStyle="1" w:styleId="Pa5">
    <w:name w:val="Pa5"/>
    <w:basedOn w:val="Default"/>
    <w:next w:val="Default"/>
    <w:uiPriority w:val="99"/>
    <w:rsid w:val="00EB55A6"/>
    <w:pPr>
      <w:spacing w:line="181" w:lineRule="atLeast"/>
    </w:pPr>
    <w:rPr>
      <w:rFonts w:cstheme="minorBidi"/>
      <w:color w:val="auto"/>
    </w:rPr>
  </w:style>
  <w:style w:type="character" w:styleId="aff3">
    <w:name w:val="Intense Emphasis"/>
    <w:basedOn w:val="a1"/>
    <w:uiPriority w:val="21"/>
    <w:qFormat/>
    <w:rsid w:val="001F3D36"/>
    <w:rPr>
      <w:b/>
      <w:bCs/>
      <w:i/>
      <w:iCs/>
      <w:color w:val="4F81BD" w:themeColor="accent1"/>
    </w:rPr>
  </w:style>
  <w:style w:type="paragraph" w:customStyle="1" w:styleId="aff4">
    <w:name w:val="Проектные"/>
    <w:basedOn w:val="a0"/>
    <w:link w:val="aff5"/>
    <w:qFormat/>
    <w:rsid w:val="003842B6"/>
    <w:pPr>
      <w:widowControl w:val="0"/>
      <w:autoSpaceDE w:val="0"/>
      <w:autoSpaceDN w:val="0"/>
      <w:adjustRightInd w:val="0"/>
      <w:spacing w:after="0"/>
      <w:ind w:firstLine="567"/>
    </w:pPr>
    <w:rPr>
      <w:rFonts w:ascii="Tahoma" w:eastAsia="Times New Roman" w:hAnsi="Tahoma" w:cs="Tahoma"/>
      <w:sz w:val="24"/>
      <w:szCs w:val="24"/>
    </w:rPr>
  </w:style>
  <w:style w:type="character" w:customStyle="1" w:styleId="aff5">
    <w:name w:val="Проектные Знак"/>
    <w:basedOn w:val="a1"/>
    <w:link w:val="aff4"/>
    <w:rsid w:val="003842B6"/>
    <w:rPr>
      <w:rFonts w:ascii="Tahoma" w:eastAsia="Times New Roman" w:hAnsi="Tahoma" w:cs="Tahoma"/>
      <w:sz w:val="24"/>
      <w:szCs w:val="24"/>
    </w:rPr>
  </w:style>
  <w:style w:type="character" w:customStyle="1" w:styleId="a5">
    <w:name w:val="Без интервала Знак"/>
    <w:aliases w:val="Razdel Знак,Обя Знак,мелкий Знак,мой рабочий Знак,2 уровень Знак,свой Знак,норма Знак,Айгерим Знак,No Spacing1 Знак,Без интервала11 Знак,14 TNR Знак,МОЙ СТИЛЬ Знак,Без интеБез интервала Знак,No Spacing11 Знак,No Spacing Знак"/>
    <w:basedOn w:val="a1"/>
    <w:link w:val="a4"/>
    <w:uiPriority w:val="1"/>
    <w:qFormat/>
    <w:locked/>
    <w:rsid w:val="007869CF"/>
    <w:rPr>
      <w:rFonts w:ascii="Calibri" w:eastAsia="Times New Roman" w:hAnsi="Calibri" w:cs="Calibri"/>
    </w:rPr>
  </w:style>
  <w:style w:type="paragraph" w:customStyle="1" w:styleId="211">
    <w:name w:val="Основной текст с отступом 21"/>
    <w:basedOn w:val="a0"/>
    <w:rsid w:val="00EB4457"/>
    <w:pPr>
      <w:spacing w:after="0"/>
      <w:ind w:firstLine="720"/>
    </w:pPr>
    <w:rPr>
      <w:rFonts w:ascii="Times New Roman" w:eastAsia="Times New Roman" w:hAnsi="Times New Roman" w:cs="Times New Roman"/>
      <w:b/>
      <w:sz w:val="28"/>
      <w:szCs w:val="20"/>
      <w:lang w:eastAsia="ar-SA"/>
    </w:rPr>
  </w:style>
  <w:style w:type="paragraph" w:customStyle="1" w:styleId="aff6">
    <w:name w:val="А_Параграф"/>
    <w:basedOn w:val="a0"/>
    <w:qFormat/>
    <w:rsid w:val="002C1ECA"/>
    <w:pPr>
      <w:spacing w:after="0"/>
      <w:ind w:firstLine="709"/>
      <w:contextualSpacing/>
    </w:pPr>
    <w:rPr>
      <w:rFonts w:ascii="Times New Roman" w:eastAsia="Times New Roman" w:hAnsi="Times New Roman" w:cs="Times New Roman"/>
      <w:b/>
      <w:sz w:val="26"/>
      <w:szCs w:val="24"/>
    </w:rPr>
  </w:style>
  <w:style w:type="paragraph" w:customStyle="1" w:styleId="Style8">
    <w:name w:val="Style8"/>
    <w:basedOn w:val="a0"/>
    <w:uiPriority w:val="99"/>
    <w:rsid w:val="00C53145"/>
    <w:pPr>
      <w:widowControl w:val="0"/>
      <w:autoSpaceDE w:val="0"/>
      <w:autoSpaceDN w:val="0"/>
      <w:adjustRightInd w:val="0"/>
      <w:spacing w:after="0" w:line="310" w:lineRule="exact"/>
    </w:pPr>
    <w:rPr>
      <w:rFonts w:ascii="Times New Roman" w:eastAsia="Times New Roman" w:hAnsi="Times New Roman" w:cs="Times New Roman"/>
      <w:sz w:val="24"/>
      <w:szCs w:val="24"/>
    </w:rPr>
  </w:style>
  <w:style w:type="paragraph" w:customStyle="1" w:styleId="Style12">
    <w:name w:val="Style12"/>
    <w:basedOn w:val="a0"/>
    <w:uiPriority w:val="99"/>
    <w:rsid w:val="00C53145"/>
    <w:pPr>
      <w:widowControl w:val="0"/>
      <w:autoSpaceDE w:val="0"/>
      <w:autoSpaceDN w:val="0"/>
      <w:adjustRightInd w:val="0"/>
      <w:spacing w:after="0" w:line="324" w:lineRule="exact"/>
      <w:ind w:firstLine="166"/>
    </w:pPr>
    <w:rPr>
      <w:rFonts w:ascii="Times New Roman" w:eastAsia="Times New Roman" w:hAnsi="Times New Roman" w:cs="Times New Roman"/>
      <w:sz w:val="24"/>
      <w:szCs w:val="24"/>
    </w:rPr>
  </w:style>
  <w:style w:type="paragraph" w:customStyle="1" w:styleId="Style38">
    <w:name w:val="Style38"/>
    <w:basedOn w:val="a0"/>
    <w:uiPriority w:val="99"/>
    <w:rsid w:val="00C53145"/>
    <w:pPr>
      <w:widowControl w:val="0"/>
      <w:autoSpaceDE w:val="0"/>
      <w:autoSpaceDN w:val="0"/>
      <w:adjustRightInd w:val="0"/>
      <w:spacing w:after="0" w:line="324" w:lineRule="exact"/>
    </w:pPr>
    <w:rPr>
      <w:rFonts w:ascii="Times New Roman" w:eastAsia="Times New Roman" w:hAnsi="Times New Roman" w:cs="Times New Roman"/>
      <w:sz w:val="24"/>
      <w:szCs w:val="24"/>
    </w:rPr>
  </w:style>
  <w:style w:type="character" w:customStyle="1" w:styleId="FontStyle339">
    <w:name w:val="Font Style339"/>
    <w:basedOn w:val="a1"/>
    <w:uiPriority w:val="99"/>
    <w:rsid w:val="00C53145"/>
    <w:rPr>
      <w:rFonts w:ascii="Times New Roman" w:hAnsi="Times New Roman" w:cs="Times New Roman"/>
      <w:sz w:val="26"/>
      <w:szCs w:val="26"/>
    </w:rPr>
  </w:style>
  <w:style w:type="paragraph" w:customStyle="1" w:styleId="Style15">
    <w:name w:val="Style15"/>
    <w:basedOn w:val="a0"/>
    <w:uiPriority w:val="99"/>
    <w:rsid w:val="00712A18"/>
    <w:pPr>
      <w:widowControl w:val="0"/>
      <w:autoSpaceDE w:val="0"/>
      <w:autoSpaceDN w:val="0"/>
      <w:adjustRightInd w:val="0"/>
      <w:spacing w:after="0" w:line="324" w:lineRule="exact"/>
      <w:jc w:val="center"/>
    </w:pPr>
    <w:rPr>
      <w:rFonts w:ascii="Times New Roman" w:eastAsia="Times New Roman" w:hAnsi="Times New Roman" w:cs="Times New Roman"/>
      <w:sz w:val="24"/>
      <w:szCs w:val="24"/>
    </w:rPr>
  </w:style>
  <w:style w:type="paragraph" w:customStyle="1" w:styleId="Heading">
    <w:name w:val="Heading"/>
    <w:rsid w:val="00467669"/>
    <w:pPr>
      <w:widowControl w:val="0"/>
      <w:overflowPunct w:val="0"/>
      <w:autoSpaceDE w:val="0"/>
      <w:autoSpaceDN w:val="0"/>
      <w:adjustRightInd w:val="0"/>
      <w:spacing w:after="0"/>
      <w:jc w:val="left"/>
    </w:pPr>
    <w:rPr>
      <w:rFonts w:ascii="Arial" w:eastAsia="Times New Roman" w:hAnsi="Arial" w:cs="Times New Roman"/>
      <w:b/>
      <w:szCs w:val="20"/>
    </w:rPr>
  </w:style>
  <w:style w:type="paragraph" w:customStyle="1" w:styleId="Style2">
    <w:name w:val="Style2"/>
    <w:basedOn w:val="a0"/>
    <w:uiPriority w:val="99"/>
    <w:rsid w:val="00C705DD"/>
    <w:pPr>
      <w:widowControl w:val="0"/>
      <w:autoSpaceDE w:val="0"/>
      <w:autoSpaceDN w:val="0"/>
      <w:adjustRightInd w:val="0"/>
      <w:spacing w:after="0" w:line="364" w:lineRule="exact"/>
      <w:ind w:firstLine="713"/>
      <w:jc w:val="left"/>
    </w:pPr>
    <w:rPr>
      <w:rFonts w:ascii="Cambria" w:eastAsia="Times New Roman" w:hAnsi="Cambria" w:cs="Times New Roman"/>
      <w:sz w:val="24"/>
      <w:szCs w:val="24"/>
    </w:rPr>
  </w:style>
  <w:style w:type="character" w:customStyle="1" w:styleId="FontStyle16">
    <w:name w:val="Font Style16"/>
    <w:basedOn w:val="a1"/>
    <w:uiPriority w:val="99"/>
    <w:rsid w:val="00C705DD"/>
    <w:rPr>
      <w:rFonts w:ascii="Times New Roman" w:hAnsi="Times New Roman" w:cs="Times New Roman"/>
      <w:sz w:val="20"/>
      <w:szCs w:val="20"/>
    </w:rPr>
  </w:style>
  <w:style w:type="paragraph" w:customStyle="1" w:styleId="Style1">
    <w:name w:val="Style1"/>
    <w:basedOn w:val="a0"/>
    <w:rsid w:val="00C705DD"/>
    <w:pPr>
      <w:widowControl w:val="0"/>
      <w:autoSpaceDE w:val="0"/>
      <w:autoSpaceDN w:val="0"/>
      <w:adjustRightInd w:val="0"/>
      <w:spacing w:after="0" w:line="365" w:lineRule="exact"/>
      <w:jc w:val="left"/>
    </w:pPr>
    <w:rPr>
      <w:rFonts w:ascii="Cambria" w:eastAsia="Times New Roman" w:hAnsi="Cambria" w:cs="Times New Roman"/>
      <w:sz w:val="24"/>
      <w:szCs w:val="24"/>
    </w:rPr>
  </w:style>
  <w:style w:type="paragraph" w:customStyle="1" w:styleId="Style3">
    <w:name w:val="Style3"/>
    <w:basedOn w:val="a0"/>
    <w:rsid w:val="00C705DD"/>
    <w:pPr>
      <w:widowControl w:val="0"/>
      <w:autoSpaceDE w:val="0"/>
      <w:autoSpaceDN w:val="0"/>
      <w:adjustRightInd w:val="0"/>
      <w:spacing w:after="0" w:line="331" w:lineRule="exact"/>
      <w:ind w:firstLine="130"/>
      <w:jc w:val="left"/>
    </w:pPr>
    <w:rPr>
      <w:rFonts w:ascii="Cambria" w:eastAsia="Times New Roman" w:hAnsi="Cambria" w:cs="Times New Roman"/>
      <w:sz w:val="24"/>
      <w:szCs w:val="24"/>
    </w:rPr>
  </w:style>
  <w:style w:type="character" w:customStyle="1" w:styleId="FontStyle17">
    <w:name w:val="Font Style17"/>
    <w:basedOn w:val="a1"/>
    <w:uiPriority w:val="99"/>
    <w:rsid w:val="00C705DD"/>
    <w:rPr>
      <w:rFonts w:ascii="Times New Roman" w:hAnsi="Times New Roman" w:cs="Times New Roman"/>
      <w:sz w:val="20"/>
      <w:szCs w:val="20"/>
    </w:rPr>
  </w:style>
  <w:style w:type="character" w:customStyle="1" w:styleId="apple-converted-space">
    <w:name w:val="apple-converted-space"/>
    <w:basedOn w:val="a1"/>
    <w:rsid w:val="00987673"/>
  </w:style>
  <w:style w:type="character" w:customStyle="1" w:styleId="apple-tab-span">
    <w:name w:val="apple-tab-span"/>
    <w:basedOn w:val="a1"/>
    <w:rsid w:val="00987673"/>
  </w:style>
  <w:style w:type="character" w:customStyle="1" w:styleId="mw-headline">
    <w:name w:val="mw-headline"/>
    <w:basedOn w:val="a1"/>
    <w:rsid w:val="00481F80"/>
  </w:style>
  <w:style w:type="character" w:customStyle="1" w:styleId="mw-editsection">
    <w:name w:val="mw-editsection"/>
    <w:basedOn w:val="a1"/>
    <w:rsid w:val="00481F80"/>
  </w:style>
  <w:style w:type="character" w:customStyle="1" w:styleId="mw-editsection-bracket">
    <w:name w:val="mw-editsection-bracket"/>
    <w:basedOn w:val="a1"/>
    <w:rsid w:val="00481F80"/>
  </w:style>
  <w:style w:type="character" w:customStyle="1" w:styleId="mw-editsection-divider">
    <w:name w:val="mw-editsection-divider"/>
    <w:basedOn w:val="a1"/>
    <w:rsid w:val="00481F80"/>
  </w:style>
  <w:style w:type="paragraph" w:customStyle="1" w:styleId="j12">
    <w:name w:val="j12"/>
    <w:basedOn w:val="a0"/>
    <w:rsid w:val="00E6277B"/>
    <w:pPr>
      <w:spacing w:before="100" w:beforeAutospacing="1" w:after="100" w:afterAutospacing="1"/>
      <w:jc w:val="left"/>
    </w:pPr>
    <w:rPr>
      <w:rFonts w:ascii="Times New Roman" w:eastAsia="Times New Roman" w:hAnsi="Times New Roman" w:cs="Times New Roman"/>
      <w:sz w:val="24"/>
      <w:szCs w:val="24"/>
    </w:rPr>
  </w:style>
  <w:style w:type="character" w:customStyle="1" w:styleId="s1">
    <w:name w:val="s1"/>
    <w:basedOn w:val="a1"/>
    <w:rsid w:val="00E6277B"/>
  </w:style>
  <w:style w:type="paragraph" w:customStyle="1" w:styleId="j13">
    <w:name w:val="j13"/>
    <w:basedOn w:val="a0"/>
    <w:rsid w:val="00E6277B"/>
    <w:pPr>
      <w:spacing w:before="100" w:beforeAutospacing="1" w:after="100" w:afterAutospacing="1"/>
      <w:jc w:val="left"/>
    </w:pPr>
    <w:rPr>
      <w:rFonts w:ascii="Times New Roman" w:eastAsia="Times New Roman" w:hAnsi="Times New Roman" w:cs="Times New Roman"/>
      <w:sz w:val="24"/>
      <w:szCs w:val="24"/>
    </w:rPr>
  </w:style>
  <w:style w:type="character" w:customStyle="1" w:styleId="s3">
    <w:name w:val="s3"/>
    <w:basedOn w:val="a1"/>
    <w:rsid w:val="00E6277B"/>
  </w:style>
  <w:style w:type="character" w:customStyle="1" w:styleId="j21">
    <w:name w:val="j21"/>
    <w:basedOn w:val="a1"/>
    <w:rsid w:val="00E6277B"/>
  </w:style>
  <w:style w:type="character" w:customStyle="1" w:styleId="s0">
    <w:name w:val="s0"/>
    <w:basedOn w:val="a1"/>
    <w:rsid w:val="00E6277B"/>
  </w:style>
  <w:style w:type="character" w:customStyle="1" w:styleId="40">
    <w:name w:val="Заголовок 4 Знак"/>
    <w:aliases w:val="4 Знак"/>
    <w:basedOn w:val="a1"/>
    <w:link w:val="4"/>
    <w:uiPriority w:val="9"/>
    <w:rsid w:val="001B5C29"/>
    <w:rPr>
      <w:rFonts w:ascii="Times New Roman" w:eastAsia="Times New Roman" w:hAnsi="Times New Roman" w:cs="Times New Roman"/>
      <w:sz w:val="28"/>
      <w:szCs w:val="20"/>
    </w:rPr>
  </w:style>
  <w:style w:type="character" w:customStyle="1" w:styleId="50">
    <w:name w:val="Заголовок 5 Знак"/>
    <w:basedOn w:val="a1"/>
    <w:link w:val="5"/>
    <w:uiPriority w:val="9"/>
    <w:rsid w:val="001B5C29"/>
    <w:rPr>
      <w:rFonts w:asciiTheme="majorHAnsi" w:eastAsiaTheme="majorEastAsia" w:hAnsiTheme="majorHAnsi" w:cstheme="majorBidi"/>
      <w:color w:val="243F60" w:themeColor="accent1" w:themeShade="7F"/>
    </w:rPr>
  </w:style>
  <w:style w:type="character" w:customStyle="1" w:styleId="60">
    <w:name w:val="Заголовок 6 Знак"/>
    <w:basedOn w:val="a1"/>
    <w:link w:val="6"/>
    <w:uiPriority w:val="9"/>
    <w:rsid w:val="001B5C29"/>
    <w:rPr>
      <w:rFonts w:ascii="Times New Roman" w:eastAsia="Times New Roman" w:hAnsi="Times New Roman" w:cs="Times New Roman"/>
      <w:b/>
      <w:sz w:val="28"/>
      <w:szCs w:val="20"/>
    </w:rPr>
  </w:style>
  <w:style w:type="character" w:customStyle="1" w:styleId="70">
    <w:name w:val="Заголовок 7 Знак"/>
    <w:basedOn w:val="a1"/>
    <w:link w:val="7"/>
    <w:uiPriority w:val="9"/>
    <w:rsid w:val="001B5C29"/>
    <w:rPr>
      <w:rFonts w:ascii="Times New Roman" w:eastAsia="Times New Roman" w:hAnsi="Times New Roman" w:cs="Times New Roman"/>
      <w:sz w:val="28"/>
      <w:szCs w:val="28"/>
    </w:rPr>
  </w:style>
  <w:style w:type="character" w:customStyle="1" w:styleId="80">
    <w:name w:val="Заголовок 8 Знак"/>
    <w:basedOn w:val="a1"/>
    <w:link w:val="8"/>
    <w:uiPriority w:val="9"/>
    <w:rsid w:val="001B5C29"/>
    <w:rPr>
      <w:rFonts w:ascii="Times New Roman" w:eastAsia="Times New Roman" w:hAnsi="Times New Roman" w:cs="Times New Roman"/>
      <w:i/>
      <w:iCs/>
      <w:sz w:val="28"/>
      <w:szCs w:val="20"/>
    </w:rPr>
  </w:style>
  <w:style w:type="character" w:customStyle="1" w:styleId="90">
    <w:name w:val="Заголовок 9 Знак"/>
    <w:basedOn w:val="a1"/>
    <w:link w:val="9"/>
    <w:uiPriority w:val="9"/>
    <w:rsid w:val="001B5C29"/>
    <w:rPr>
      <w:rFonts w:ascii="Times New Roman" w:eastAsia="Times New Roman" w:hAnsi="Times New Roman" w:cs="Times New Roman"/>
      <w:b/>
      <w:bCs/>
      <w:sz w:val="44"/>
      <w:szCs w:val="20"/>
    </w:rPr>
  </w:style>
  <w:style w:type="paragraph" w:styleId="aff7">
    <w:name w:val="caption"/>
    <w:basedOn w:val="a0"/>
    <w:qFormat/>
    <w:rsid w:val="001B5C29"/>
    <w:pPr>
      <w:spacing w:after="0"/>
      <w:jc w:val="center"/>
    </w:pPr>
    <w:rPr>
      <w:rFonts w:ascii="Times New Roman" w:eastAsia="Times New Roman" w:hAnsi="Times New Roman" w:cs="Times New Roman"/>
      <w:b/>
      <w:bCs/>
      <w:sz w:val="28"/>
      <w:szCs w:val="28"/>
    </w:rPr>
  </w:style>
  <w:style w:type="numbering" w:customStyle="1" w:styleId="17">
    <w:name w:val="Нет списка1"/>
    <w:next w:val="a3"/>
    <w:uiPriority w:val="99"/>
    <w:semiHidden/>
    <w:unhideWhenUsed/>
    <w:rsid w:val="001B5C29"/>
  </w:style>
  <w:style w:type="numbering" w:customStyle="1" w:styleId="29">
    <w:name w:val="Нет списка2"/>
    <w:next w:val="a3"/>
    <w:uiPriority w:val="99"/>
    <w:semiHidden/>
    <w:rsid w:val="001B5C29"/>
  </w:style>
  <w:style w:type="paragraph" w:styleId="aff8">
    <w:name w:val="E-mail Signature"/>
    <w:basedOn w:val="a0"/>
    <w:link w:val="aff9"/>
    <w:rsid w:val="001B5C29"/>
    <w:pPr>
      <w:spacing w:after="0"/>
      <w:jc w:val="left"/>
    </w:pPr>
    <w:rPr>
      <w:rFonts w:ascii="Times New Roman" w:eastAsia="Times New Roman" w:hAnsi="Times New Roman" w:cs="Times New Roman"/>
      <w:sz w:val="28"/>
      <w:szCs w:val="20"/>
    </w:rPr>
  </w:style>
  <w:style w:type="character" w:customStyle="1" w:styleId="aff9">
    <w:name w:val="Электронная подпись Знак"/>
    <w:basedOn w:val="a1"/>
    <w:link w:val="aff8"/>
    <w:rsid w:val="001B5C29"/>
    <w:rPr>
      <w:rFonts w:ascii="Times New Roman" w:eastAsia="Times New Roman" w:hAnsi="Times New Roman" w:cs="Times New Roman"/>
      <w:sz w:val="28"/>
      <w:szCs w:val="20"/>
    </w:rPr>
  </w:style>
  <w:style w:type="character" w:styleId="affa">
    <w:name w:val="page number"/>
    <w:basedOn w:val="a1"/>
    <w:rsid w:val="001B5C29"/>
  </w:style>
  <w:style w:type="paragraph" w:styleId="affb">
    <w:name w:val="List Continue"/>
    <w:basedOn w:val="a0"/>
    <w:rsid w:val="001B5C29"/>
    <w:pPr>
      <w:spacing w:after="120"/>
      <w:ind w:left="283"/>
      <w:jc w:val="left"/>
    </w:pPr>
    <w:rPr>
      <w:rFonts w:ascii="Times New Roman" w:eastAsia="Times New Roman" w:hAnsi="Times New Roman" w:cs="Times New Roman"/>
      <w:sz w:val="20"/>
      <w:szCs w:val="20"/>
    </w:rPr>
  </w:style>
  <w:style w:type="paragraph" w:styleId="affc">
    <w:name w:val="annotation text"/>
    <w:basedOn w:val="a0"/>
    <w:link w:val="affd"/>
    <w:rsid w:val="001B5C29"/>
    <w:pPr>
      <w:spacing w:after="0"/>
      <w:jc w:val="left"/>
    </w:pPr>
    <w:rPr>
      <w:rFonts w:ascii="Times New Roman" w:eastAsia="Times New Roman" w:hAnsi="Times New Roman" w:cs="Times New Roman"/>
      <w:sz w:val="20"/>
      <w:szCs w:val="20"/>
    </w:rPr>
  </w:style>
  <w:style w:type="character" w:customStyle="1" w:styleId="affd">
    <w:name w:val="Текст примечания Знак"/>
    <w:basedOn w:val="a1"/>
    <w:link w:val="affc"/>
    <w:rsid w:val="001B5C29"/>
    <w:rPr>
      <w:rFonts w:ascii="Times New Roman" w:eastAsia="Times New Roman" w:hAnsi="Times New Roman" w:cs="Times New Roman"/>
      <w:sz w:val="20"/>
      <w:szCs w:val="20"/>
    </w:rPr>
  </w:style>
  <w:style w:type="paragraph" w:styleId="affe">
    <w:name w:val="Block Text"/>
    <w:basedOn w:val="a0"/>
    <w:rsid w:val="001B5C29"/>
    <w:pPr>
      <w:spacing w:after="0"/>
      <w:ind w:left="113" w:right="113"/>
      <w:jc w:val="center"/>
    </w:pPr>
    <w:rPr>
      <w:rFonts w:ascii="Times New Roman" w:eastAsia="Times New Roman" w:hAnsi="Times New Roman" w:cs="Times New Roman"/>
      <w:sz w:val="28"/>
      <w:szCs w:val="20"/>
    </w:rPr>
  </w:style>
  <w:style w:type="character" w:styleId="afff">
    <w:name w:val="FollowedHyperlink"/>
    <w:uiPriority w:val="99"/>
    <w:rsid w:val="001B5C29"/>
    <w:rPr>
      <w:color w:val="800080"/>
      <w:u w:val="single"/>
    </w:rPr>
  </w:style>
  <w:style w:type="paragraph" w:styleId="a">
    <w:name w:val="List Bullet"/>
    <w:aliases w:val="Маркированный список Знак"/>
    <w:basedOn w:val="a0"/>
    <w:autoRedefine/>
    <w:rsid w:val="001B5C29"/>
    <w:pPr>
      <w:numPr>
        <w:numId w:val="2"/>
      </w:numPr>
      <w:spacing w:after="0"/>
      <w:jc w:val="left"/>
    </w:pPr>
    <w:rPr>
      <w:rFonts w:ascii="Times New Roman" w:eastAsia="Times New Roman" w:hAnsi="Times New Roman" w:cs="Times New Roman"/>
      <w:sz w:val="28"/>
      <w:szCs w:val="20"/>
    </w:rPr>
  </w:style>
  <w:style w:type="character" w:customStyle="1" w:styleId="afff0">
    <w:name w:val="Маркированный список Знак Знак"/>
    <w:rsid w:val="001B5C29"/>
    <w:rPr>
      <w:sz w:val="24"/>
      <w:szCs w:val="24"/>
      <w:lang w:val="ru-RU" w:eastAsia="ru-RU" w:bidi="ar-SA"/>
    </w:rPr>
  </w:style>
  <w:style w:type="character" w:styleId="afff1">
    <w:name w:val="line number"/>
    <w:basedOn w:val="a1"/>
    <w:rsid w:val="001B5C29"/>
  </w:style>
  <w:style w:type="table" w:customStyle="1" w:styleId="18">
    <w:name w:val="Сетка таблицы1"/>
    <w:basedOn w:val="a2"/>
    <w:next w:val="af6"/>
    <w:rsid w:val="001B5C29"/>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3">
    <w:name w:val="FR3"/>
    <w:rsid w:val="001B5C29"/>
    <w:pPr>
      <w:widowControl w:val="0"/>
      <w:spacing w:before="180" w:after="0" w:line="320" w:lineRule="auto"/>
      <w:ind w:left="240"/>
      <w:jc w:val="center"/>
    </w:pPr>
    <w:rPr>
      <w:rFonts w:ascii="Arial" w:eastAsia="Times New Roman" w:hAnsi="Arial" w:cs="Times New Roman"/>
      <w:sz w:val="18"/>
      <w:szCs w:val="20"/>
    </w:rPr>
  </w:style>
  <w:style w:type="paragraph" w:styleId="19">
    <w:name w:val="toc 1"/>
    <w:basedOn w:val="a4"/>
    <w:next w:val="a4"/>
    <w:autoRedefine/>
    <w:uiPriority w:val="39"/>
    <w:qFormat/>
    <w:rsid w:val="00C0209C"/>
    <w:pPr>
      <w:tabs>
        <w:tab w:val="right" w:leader="dot" w:pos="10053"/>
      </w:tabs>
    </w:pPr>
    <w:rPr>
      <w:rFonts w:ascii="Times New Roman" w:hAnsi="Times New Roman" w:cs="Times New Roman"/>
      <w:b/>
      <w:bCs/>
      <w:noProof/>
      <w:szCs w:val="20"/>
    </w:rPr>
  </w:style>
  <w:style w:type="character" w:customStyle="1" w:styleId="afff2">
    <w:name w:val="Стиль Черный"/>
    <w:rsid w:val="001B5C29"/>
    <w:rPr>
      <w:color w:val="000000"/>
    </w:rPr>
  </w:style>
  <w:style w:type="paragraph" w:customStyle="1" w:styleId="2a">
    <w:name w:val="Обычный2"/>
    <w:rsid w:val="001B5C29"/>
    <w:pPr>
      <w:widowControl w:val="0"/>
      <w:snapToGrid w:val="0"/>
      <w:spacing w:after="0" w:line="259" w:lineRule="auto"/>
      <w:ind w:firstLine="700"/>
    </w:pPr>
    <w:rPr>
      <w:rFonts w:ascii="Times New Roman" w:eastAsia="Times New Roman" w:hAnsi="Times New Roman" w:cs="Times New Roman"/>
      <w:sz w:val="28"/>
      <w:szCs w:val="20"/>
    </w:rPr>
  </w:style>
  <w:style w:type="paragraph" w:customStyle="1" w:styleId="TableText">
    <w:name w:val="Table Text"/>
    <w:basedOn w:val="a0"/>
    <w:rsid w:val="001B5C29"/>
    <w:pPr>
      <w:spacing w:before="20" w:after="20"/>
    </w:pPr>
    <w:rPr>
      <w:rFonts w:ascii="Arial" w:eastAsia="Times New Roman" w:hAnsi="Arial" w:cs="Times New Roman"/>
      <w:sz w:val="18"/>
      <w:szCs w:val="20"/>
    </w:rPr>
  </w:style>
  <w:style w:type="paragraph" w:customStyle="1" w:styleId="BodyText21">
    <w:name w:val="Body Text 21"/>
    <w:basedOn w:val="a0"/>
    <w:rsid w:val="001B5C29"/>
    <w:pPr>
      <w:overflowPunct w:val="0"/>
      <w:autoSpaceDE w:val="0"/>
      <w:autoSpaceDN w:val="0"/>
      <w:adjustRightInd w:val="0"/>
      <w:spacing w:after="0"/>
      <w:ind w:right="-766" w:firstLine="426"/>
      <w:jc w:val="left"/>
    </w:pPr>
    <w:rPr>
      <w:rFonts w:ascii="Times New Roman" w:eastAsia="Times New Roman" w:hAnsi="Times New Roman" w:cs="Times New Roman"/>
      <w:sz w:val="24"/>
      <w:szCs w:val="20"/>
    </w:rPr>
  </w:style>
  <w:style w:type="paragraph" w:customStyle="1" w:styleId="BodyTextIndent31">
    <w:name w:val="Body Text Indent 31"/>
    <w:basedOn w:val="a0"/>
    <w:rsid w:val="001B5C29"/>
    <w:pPr>
      <w:overflowPunct w:val="0"/>
      <w:autoSpaceDE w:val="0"/>
      <w:autoSpaceDN w:val="0"/>
      <w:adjustRightInd w:val="0"/>
      <w:spacing w:after="0"/>
      <w:ind w:right="-1" w:firstLine="426"/>
    </w:pPr>
    <w:rPr>
      <w:rFonts w:ascii="Times New Roman" w:eastAsia="Times New Roman" w:hAnsi="Times New Roman" w:cs="Times New Roman"/>
      <w:sz w:val="24"/>
      <w:szCs w:val="20"/>
    </w:rPr>
  </w:style>
  <w:style w:type="paragraph" w:customStyle="1" w:styleId="1a">
    <w:name w:val="Список1"/>
    <w:basedOn w:val="a0"/>
    <w:rsid w:val="001B5C29"/>
    <w:pPr>
      <w:widowControl w:val="0"/>
      <w:snapToGrid w:val="0"/>
      <w:spacing w:after="180"/>
    </w:pPr>
    <w:rPr>
      <w:rFonts w:ascii="Symbol" w:eastAsia="Courier New" w:hAnsi="Symbol" w:cs="Times New Roman"/>
      <w:sz w:val="20"/>
      <w:szCs w:val="20"/>
    </w:rPr>
  </w:style>
  <w:style w:type="paragraph" w:customStyle="1" w:styleId="BodyTextIndent21">
    <w:name w:val="Body Text Indent 21"/>
    <w:basedOn w:val="a0"/>
    <w:rsid w:val="001B5C29"/>
    <w:pPr>
      <w:overflowPunct w:val="0"/>
      <w:autoSpaceDE w:val="0"/>
      <w:autoSpaceDN w:val="0"/>
      <w:adjustRightInd w:val="0"/>
      <w:spacing w:after="0"/>
      <w:ind w:right="-766" w:firstLine="426"/>
    </w:pPr>
    <w:rPr>
      <w:rFonts w:ascii="Times New Roman" w:eastAsia="Times New Roman" w:hAnsi="Times New Roman" w:cs="Times New Roman"/>
      <w:sz w:val="24"/>
      <w:szCs w:val="20"/>
    </w:rPr>
  </w:style>
  <w:style w:type="paragraph" w:customStyle="1" w:styleId="afff3">
    <w:name w:val="таблица"/>
    <w:basedOn w:val="a0"/>
    <w:next w:val="a0"/>
    <w:rsid w:val="001B5C29"/>
    <w:pPr>
      <w:spacing w:after="0"/>
      <w:jc w:val="center"/>
    </w:pPr>
    <w:rPr>
      <w:rFonts w:ascii="Times New Roman" w:eastAsia="Courier New" w:hAnsi="Times New Roman" w:cs="Times New Roman"/>
      <w:sz w:val="20"/>
      <w:szCs w:val="20"/>
    </w:rPr>
  </w:style>
  <w:style w:type="paragraph" w:customStyle="1" w:styleId="1b">
    <w:name w:val="Бюл_1"/>
    <w:basedOn w:val="a0"/>
    <w:rsid w:val="001B5C29"/>
    <w:pPr>
      <w:keepLines/>
      <w:widowControl w:val="0"/>
      <w:snapToGrid w:val="0"/>
      <w:spacing w:after="0"/>
      <w:ind w:left="851" w:hanging="284"/>
      <w:jc w:val="left"/>
    </w:pPr>
    <w:rPr>
      <w:rFonts w:ascii="Courier New" w:eastAsia="Courier New" w:hAnsi="Courier New" w:cs="Times New Roman"/>
      <w:sz w:val="24"/>
      <w:szCs w:val="20"/>
    </w:rPr>
  </w:style>
  <w:style w:type="paragraph" w:customStyle="1" w:styleId="1c">
    <w:name w:val="Основной текст1"/>
    <w:basedOn w:val="2a"/>
    <w:rsid w:val="001B5C29"/>
    <w:pPr>
      <w:widowControl/>
      <w:snapToGrid/>
      <w:spacing w:line="240" w:lineRule="auto"/>
      <w:ind w:firstLine="0"/>
      <w:jc w:val="center"/>
    </w:pPr>
    <w:rPr>
      <w:rFonts w:eastAsia="Batang"/>
      <w:sz w:val="24"/>
    </w:rPr>
  </w:style>
  <w:style w:type="paragraph" w:customStyle="1" w:styleId="100">
    <w:name w:val="Таблица10"/>
    <w:basedOn w:val="a0"/>
    <w:rsid w:val="001B5C29"/>
    <w:pPr>
      <w:keepLines/>
      <w:widowControl w:val="0"/>
      <w:snapToGrid w:val="0"/>
      <w:spacing w:before="40" w:after="40"/>
      <w:jc w:val="center"/>
    </w:pPr>
    <w:rPr>
      <w:rFonts w:ascii="Symbol" w:eastAsia="Courier New" w:hAnsi="Symbol" w:cs="Times New Roman"/>
      <w:sz w:val="20"/>
      <w:szCs w:val="20"/>
    </w:rPr>
  </w:style>
  <w:style w:type="paragraph" w:customStyle="1" w:styleId="1d">
    <w:name w:val="Название объекта1"/>
    <w:basedOn w:val="a0"/>
    <w:rsid w:val="001B5C29"/>
    <w:pPr>
      <w:widowControl w:val="0"/>
      <w:snapToGrid w:val="0"/>
      <w:spacing w:after="0"/>
      <w:jc w:val="center"/>
    </w:pPr>
    <w:rPr>
      <w:rFonts w:ascii="Arial" w:eastAsia="Batang" w:hAnsi="Arial" w:cs="Times New Roman"/>
      <w:b/>
      <w:sz w:val="20"/>
      <w:szCs w:val="20"/>
    </w:rPr>
  </w:style>
  <w:style w:type="paragraph" w:customStyle="1" w:styleId="afff4">
    <w:name w:val="Îáû÷íûé"/>
    <w:rsid w:val="001B5C29"/>
    <w:pPr>
      <w:spacing w:after="0"/>
      <w:jc w:val="left"/>
    </w:pPr>
    <w:rPr>
      <w:rFonts w:ascii="Times New Roman" w:eastAsia="Batang" w:hAnsi="Times New Roman" w:cs="Times New Roman"/>
      <w:sz w:val="20"/>
      <w:szCs w:val="20"/>
    </w:rPr>
  </w:style>
  <w:style w:type="paragraph" w:customStyle="1" w:styleId="FR2">
    <w:name w:val="FR2"/>
    <w:link w:val="FR20"/>
    <w:rsid w:val="001B5C29"/>
    <w:pPr>
      <w:widowControl w:val="0"/>
      <w:autoSpaceDE w:val="0"/>
      <w:autoSpaceDN w:val="0"/>
      <w:adjustRightInd w:val="0"/>
      <w:spacing w:before="320" w:after="0"/>
      <w:ind w:left="720"/>
      <w:jc w:val="left"/>
    </w:pPr>
    <w:rPr>
      <w:rFonts w:ascii="Arial" w:eastAsia="Times New Roman" w:hAnsi="Arial" w:cs="Arial"/>
      <w:i/>
      <w:iCs/>
      <w:sz w:val="24"/>
      <w:szCs w:val="24"/>
    </w:rPr>
  </w:style>
  <w:style w:type="paragraph" w:customStyle="1" w:styleId="2b">
    <w:name w:val="Стиль2"/>
    <w:basedOn w:val="a0"/>
    <w:rsid w:val="001B5C29"/>
    <w:pPr>
      <w:spacing w:after="0"/>
      <w:jc w:val="left"/>
    </w:pPr>
    <w:rPr>
      <w:rFonts w:ascii="Times New Roman" w:eastAsia="Times New Roman" w:hAnsi="Times New Roman" w:cs="Times New Roman"/>
      <w:i/>
      <w:color w:val="00FF00"/>
      <w:sz w:val="144"/>
      <w:szCs w:val="144"/>
    </w:rPr>
  </w:style>
  <w:style w:type="paragraph" w:customStyle="1" w:styleId="afff5">
    <w:name w:val="Мой заголовок"/>
    <w:basedOn w:val="a0"/>
    <w:rsid w:val="001B5C29"/>
    <w:pPr>
      <w:suppressLineNumbers/>
      <w:spacing w:before="20" w:after="60"/>
      <w:jc w:val="center"/>
    </w:pPr>
    <w:rPr>
      <w:rFonts w:ascii="Times New Roman" w:eastAsia="Times New Roman" w:hAnsi="Times New Roman" w:cs="Times New Roman"/>
      <w:b/>
      <w:spacing w:val="-6"/>
      <w:kern w:val="24"/>
      <w:sz w:val="28"/>
      <w:szCs w:val="20"/>
      <w:lang w:eastAsia="en-US"/>
    </w:rPr>
  </w:style>
  <w:style w:type="paragraph" w:customStyle="1" w:styleId="36">
    <w:name w:val="Обычный для таблиц3"/>
    <w:basedOn w:val="a0"/>
    <w:next w:val="a0"/>
    <w:rsid w:val="001B5C29"/>
    <w:pPr>
      <w:suppressLineNumbers/>
      <w:spacing w:after="0"/>
      <w:jc w:val="center"/>
    </w:pPr>
    <w:rPr>
      <w:rFonts w:ascii="Times New Roman" w:eastAsia="Times New Roman" w:hAnsi="Times New Roman" w:cs="Times New Roman"/>
      <w:spacing w:val="-6"/>
      <w:kern w:val="24"/>
      <w:sz w:val="24"/>
      <w:szCs w:val="20"/>
    </w:rPr>
  </w:style>
  <w:style w:type="table" w:styleId="afff6">
    <w:name w:val="Table Elegant"/>
    <w:basedOn w:val="a2"/>
    <w:rsid w:val="001B5C29"/>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37">
    <w:name w:val="Обычный3"/>
    <w:basedOn w:val="a0"/>
    <w:rsid w:val="001B5C29"/>
    <w:pPr>
      <w:snapToGrid w:val="0"/>
      <w:spacing w:after="0"/>
      <w:jc w:val="left"/>
    </w:pPr>
    <w:rPr>
      <w:rFonts w:ascii="Courier New" w:eastAsia="Times New Roman" w:hAnsi="Courier New" w:cs="Courier New"/>
      <w:sz w:val="20"/>
      <w:szCs w:val="20"/>
    </w:rPr>
  </w:style>
  <w:style w:type="character" w:customStyle="1" w:styleId="81">
    <w:name w:val="Знак Знак8"/>
    <w:rsid w:val="001B5C29"/>
    <w:rPr>
      <w:sz w:val="28"/>
    </w:rPr>
  </w:style>
  <w:style w:type="numbering" w:customStyle="1" w:styleId="38">
    <w:name w:val="Нет списка3"/>
    <w:next w:val="a3"/>
    <w:uiPriority w:val="99"/>
    <w:semiHidden/>
    <w:rsid w:val="001B5C29"/>
  </w:style>
  <w:style w:type="table" w:customStyle="1" w:styleId="2c">
    <w:name w:val="Сетка таблицы2"/>
    <w:basedOn w:val="a2"/>
    <w:next w:val="af6"/>
    <w:uiPriority w:val="59"/>
    <w:rsid w:val="001B5C29"/>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e">
    <w:name w:val="Изысканная таблица1"/>
    <w:basedOn w:val="a2"/>
    <w:next w:val="afff6"/>
    <w:uiPriority w:val="99"/>
    <w:rsid w:val="001B5C29"/>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2">
    <w:name w:val="Нет списка4"/>
    <w:next w:val="a3"/>
    <w:uiPriority w:val="99"/>
    <w:semiHidden/>
    <w:rsid w:val="001B5C29"/>
  </w:style>
  <w:style w:type="table" w:customStyle="1" w:styleId="39">
    <w:name w:val="Сетка таблицы3"/>
    <w:basedOn w:val="a2"/>
    <w:next w:val="af6"/>
    <w:uiPriority w:val="59"/>
    <w:rsid w:val="001B5C29"/>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d">
    <w:name w:val="Изысканная таблица2"/>
    <w:basedOn w:val="a2"/>
    <w:next w:val="afff6"/>
    <w:uiPriority w:val="99"/>
    <w:rsid w:val="001B5C29"/>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51">
    <w:name w:val="Нет списка5"/>
    <w:next w:val="a3"/>
    <w:uiPriority w:val="99"/>
    <w:semiHidden/>
    <w:unhideWhenUsed/>
    <w:rsid w:val="00EF4E0D"/>
  </w:style>
  <w:style w:type="numbering" w:customStyle="1" w:styleId="61">
    <w:name w:val="Нет списка6"/>
    <w:next w:val="a3"/>
    <w:uiPriority w:val="99"/>
    <w:semiHidden/>
    <w:unhideWhenUsed/>
    <w:rsid w:val="00EF4E0D"/>
  </w:style>
  <w:style w:type="numbering" w:customStyle="1" w:styleId="71">
    <w:name w:val="Нет списка7"/>
    <w:next w:val="a3"/>
    <w:uiPriority w:val="99"/>
    <w:semiHidden/>
    <w:unhideWhenUsed/>
    <w:rsid w:val="00EF4E0D"/>
  </w:style>
  <w:style w:type="numbering" w:customStyle="1" w:styleId="82">
    <w:name w:val="Нет списка8"/>
    <w:next w:val="a3"/>
    <w:uiPriority w:val="99"/>
    <w:semiHidden/>
    <w:unhideWhenUsed/>
    <w:rsid w:val="00B9646E"/>
  </w:style>
  <w:style w:type="numbering" w:customStyle="1" w:styleId="91">
    <w:name w:val="Нет списка9"/>
    <w:next w:val="a3"/>
    <w:uiPriority w:val="99"/>
    <w:semiHidden/>
    <w:unhideWhenUsed/>
    <w:rsid w:val="00B9646E"/>
  </w:style>
  <w:style w:type="numbering" w:customStyle="1" w:styleId="101">
    <w:name w:val="Нет списка10"/>
    <w:next w:val="a3"/>
    <w:uiPriority w:val="99"/>
    <w:semiHidden/>
    <w:unhideWhenUsed/>
    <w:rsid w:val="00B9646E"/>
  </w:style>
  <w:style w:type="numbering" w:customStyle="1" w:styleId="111">
    <w:name w:val="Нет списка11"/>
    <w:next w:val="a3"/>
    <w:uiPriority w:val="99"/>
    <w:semiHidden/>
    <w:unhideWhenUsed/>
    <w:rsid w:val="00B9646E"/>
  </w:style>
  <w:style w:type="numbering" w:customStyle="1" w:styleId="120">
    <w:name w:val="Нет списка12"/>
    <w:next w:val="a3"/>
    <w:uiPriority w:val="99"/>
    <w:semiHidden/>
    <w:unhideWhenUsed/>
    <w:rsid w:val="00401D7A"/>
  </w:style>
  <w:style w:type="numbering" w:customStyle="1" w:styleId="130">
    <w:name w:val="Нет списка13"/>
    <w:next w:val="a3"/>
    <w:uiPriority w:val="99"/>
    <w:semiHidden/>
    <w:unhideWhenUsed/>
    <w:rsid w:val="00A87A8F"/>
  </w:style>
  <w:style w:type="numbering" w:customStyle="1" w:styleId="140">
    <w:name w:val="Нет списка14"/>
    <w:next w:val="a3"/>
    <w:uiPriority w:val="99"/>
    <w:semiHidden/>
    <w:unhideWhenUsed/>
    <w:rsid w:val="00A972A9"/>
  </w:style>
  <w:style w:type="numbering" w:customStyle="1" w:styleId="150">
    <w:name w:val="Нет списка15"/>
    <w:next w:val="a3"/>
    <w:uiPriority w:val="99"/>
    <w:semiHidden/>
    <w:unhideWhenUsed/>
    <w:rsid w:val="00060798"/>
  </w:style>
  <w:style w:type="numbering" w:customStyle="1" w:styleId="160">
    <w:name w:val="Нет списка16"/>
    <w:next w:val="a3"/>
    <w:uiPriority w:val="99"/>
    <w:semiHidden/>
    <w:unhideWhenUsed/>
    <w:rsid w:val="0068143A"/>
  </w:style>
  <w:style w:type="numbering" w:customStyle="1" w:styleId="170">
    <w:name w:val="Нет списка17"/>
    <w:next w:val="a3"/>
    <w:semiHidden/>
    <w:unhideWhenUsed/>
    <w:rsid w:val="005275A8"/>
  </w:style>
  <w:style w:type="numbering" w:customStyle="1" w:styleId="180">
    <w:name w:val="Нет списка18"/>
    <w:next w:val="a3"/>
    <w:uiPriority w:val="99"/>
    <w:semiHidden/>
    <w:unhideWhenUsed/>
    <w:rsid w:val="00E44F02"/>
  </w:style>
  <w:style w:type="numbering" w:customStyle="1" w:styleId="190">
    <w:name w:val="Нет списка19"/>
    <w:next w:val="a3"/>
    <w:semiHidden/>
    <w:unhideWhenUsed/>
    <w:rsid w:val="005F064B"/>
  </w:style>
  <w:style w:type="numbering" w:customStyle="1" w:styleId="200">
    <w:name w:val="Нет списка20"/>
    <w:next w:val="a3"/>
    <w:semiHidden/>
    <w:unhideWhenUsed/>
    <w:rsid w:val="000536BF"/>
  </w:style>
  <w:style w:type="numbering" w:customStyle="1" w:styleId="212">
    <w:name w:val="Нет списка21"/>
    <w:next w:val="a3"/>
    <w:uiPriority w:val="99"/>
    <w:semiHidden/>
    <w:unhideWhenUsed/>
    <w:rsid w:val="007239A7"/>
  </w:style>
  <w:style w:type="numbering" w:customStyle="1" w:styleId="220">
    <w:name w:val="Нет списка22"/>
    <w:next w:val="a3"/>
    <w:uiPriority w:val="99"/>
    <w:semiHidden/>
    <w:unhideWhenUsed/>
    <w:rsid w:val="00C554AA"/>
  </w:style>
  <w:style w:type="numbering" w:customStyle="1" w:styleId="230">
    <w:name w:val="Нет списка23"/>
    <w:next w:val="a3"/>
    <w:uiPriority w:val="99"/>
    <w:semiHidden/>
    <w:unhideWhenUsed/>
    <w:rsid w:val="006D6751"/>
  </w:style>
  <w:style w:type="numbering" w:customStyle="1" w:styleId="240">
    <w:name w:val="Нет списка24"/>
    <w:next w:val="a3"/>
    <w:uiPriority w:val="99"/>
    <w:semiHidden/>
    <w:unhideWhenUsed/>
    <w:rsid w:val="0077504A"/>
  </w:style>
  <w:style w:type="numbering" w:customStyle="1" w:styleId="250">
    <w:name w:val="Нет списка25"/>
    <w:next w:val="a3"/>
    <w:uiPriority w:val="99"/>
    <w:semiHidden/>
    <w:unhideWhenUsed/>
    <w:rsid w:val="00F8769B"/>
  </w:style>
  <w:style w:type="numbering" w:customStyle="1" w:styleId="260">
    <w:name w:val="Нет списка26"/>
    <w:next w:val="a3"/>
    <w:uiPriority w:val="99"/>
    <w:semiHidden/>
    <w:unhideWhenUsed/>
    <w:rsid w:val="00F8769B"/>
  </w:style>
  <w:style w:type="numbering" w:customStyle="1" w:styleId="270">
    <w:name w:val="Нет списка27"/>
    <w:next w:val="a3"/>
    <w:uiPriority w:val="99"/>
    <w:semiHidden/>
    <w:unhideWhenUsed/>
    <w:rsid w:val="00F8769B"/>
  </w:style>
  <w:style w:type="numbering" w:customStyle="1" w:styleId="280">
    <w:name w:val="Нет списка28"/>
    <w:next w:val="a3"/>
    <w:uiPriority w:val="99"/>
    <w:semiHidden/>
    <w:unhideWhenUsed/>
    <w:rsid w:val="00C8597D"/>
  </w:style>
  <w:style w:type="numbering" w:customStyle="1" w:styleId="290">
    <w:name w:val="Нет списка29"/>
    <w:next w:val="a3"/>
    <w:uiPriority w:val="99"/>
    <w:semiHidden/>
    <w:unhideWhenUsed/>
    <w:rsid w:val="005C2C54"/>
  </w:style>
  <w:style w:type="numbering" w:customStyle="1" w:styleId="300">
    <w:name w:val="Нет списка30"/>
    <w:next w:val="a3"/>
    <w:uiPriority w:val="99"/>
    <w:semiHidden/>
    <w:unhideWhenUsed/>
    <w:rsid w:val="009F199F"/>
  </w:style>
  <w:style w:type="numbering" w:customStyle="1" w:styleId="310">
    <w:name w:val="Нет списка31"/>
    <w:next w:val="a3"/>
    <w:uiPriority w:val="99"/>
    <w:semiHidden/>
    <w:unhideWhenUsed/>
    <w:rsid w:val="007A5058"/>
  </w:style>
  <w:style w:type="numbering" w:customStyle="1" w:styleId="320">
    <w:name w:val="Нет списка32"/>
    <w:next w:val="a3"/>
    <w:semiHidden/>
    <w:unhideWhenUsed/>
    <w:rsid w:val="00EC7A4B"/>
  </w:style>
  <w:style w:type="numbering" w:customStyle="1" w:styleId="330">
    <w:name w:val="Нет списка33"/>
    <w:next w:val="a3"/>
    <w:semiHidden/>
    <w:unhideWhenUsed/>
    <w:rsid w:val="00EC7A4B"/>
  </w:style>
  <w:style w:type="numbering" w:customStyle="1" w:styleId="340">
    <w:name w:val="Нет списка34"/>
    <w:next w:val="a3"/>
    <w:semiHidden/>
    <w:unhideWhenUsed/>
    <w:rsid w:val="009C0982"/>
  </w:style>
  <w:style w:type="numbering" w:customStyle="1" w:styleId="350">
    <w:name w:val="Нет списка35"/>
    <w:next w:val="a3"/>
    <w:semiHidden/>
    <w:unhideWhenUsed/>
    <w:rsid w:val="009C0982"/>
  </w:style>
  <w:style w:type="numbering" w:customStyle="1" w:styleId="360">
    <w:name w:val="Нет списка36"/>
    <w:next w:val="a3"/>
    <w:semiHidden/>
    <w:unhideWhenUsed/>
    <w:rsid w:val="00FE3CA1"/>
  </w:style>
  <w:style w:type="numbering" w:customStyle="1" w:styleId="370">
    <w:name w:val="Нет списка37"/>
    <w:next w:val="a3"/>
    <w:uiPriority w:val="99"/>
    <w:semiHidden/>
    <w:unhideWhenUsed/>
    <w:rsid w:val="00672D01"/>
  </w:style>
  <w:style w:type="numbering" w:customStyle="1" w:styleId="380">
    <w:name w:val="Нет списка38"/>
    <w:next w:val="a3"/>
    <w:uiPriority w:val="99"/>
    <w:semiHidden/>
    <w:unhideWhenUsed/>
    <w:rsid w:val="00672D01"/>
  </w:style>
  <w:style w:type="numbering" w:customStyle="1" w:styleId="390">
    <w:name w:val="Нет списка39"/>
    <w:next w:val="a3"/>
    <w:uiPriority w:val="99"/>
    <w:semiHidden/>
    <w:unhideWhenUsed/>
    <w:rsid w:val="001774EF"/>
  </w:style>
  <w:style w:type="numbering" w:customStyle="1" w:styleId="400">
    <w:name w:val="Нет списка40"/>
    <w:next w:val="a3"/>
    <w:uiPriority w:val="99"/>
    <w:semiHidden/>
    <w:unhideWhenUsed/>
    <w:rsid w:val="00DB6412"/>
  </w:style>
  <w:style w:type="numbering" w:customStyle="1" w:styleId="410">
    <w:name w:val="Нет списка41"/>
    <w:next w:val="a3"/>
    <w:uiPriority w:val="99"/>
    <w:semiHidden/>
    <w:unhideWhenUsed/>
    <w:rsid w:val="005D0BCB"/>
  </w:style>
  <w:style w:type="numbering" w:customStyle="1" w:styleId="420">
    <w:name w:val="Нет списка42"/>
    <w:next w:val="a3"/>
    <w:uiPriority w:val="99"/>
    <w:semiHidden/>
    <w:unhideWhenUsed/>
    <w:rsid w:val="006C62DE"/>
  </w:style>
  <w:style w:type="numbering" w:customStyle="1" w:styleId="43">
    <w:name w:val="Нет списка43"/>
    <w:next w:val="a3"/>
    <w:uiPriority w:val="99"/>
    <w:semiHidden/>
    <w:unhideWhenUsed/>
    <w:rsid w:val="000F4428"/>
  </w:style>
  <w:style w:type="numbering" w:customStyle="1" w:styleId="44">
    <w:name w:val="Нет списка44"/>
    <w:next w:val="a3"/>
    <w:uiPriority w:val="99"/>
    <w:semiHidden/>
    <w:unhideWhenUsed/>
    <w:rsid w:val="00D157F1"/>
  </w:style>
  <w:style w:type="paragraph" w:styleId="afff7">
    <w:name w:val="TOC Heading"/>
    <w:basedOn w:val="1"/>
    <w:next w:val="a0"/>
    <w:uiPriority w:val="39"/>
    <w:unhideWhenUsed/>
    <w:qFormat/>
    <w:rsid w:val="00014E1F"/>
    <w:pPr>
      <w:spacing w:line="276" w:lineRule="auto"/>
      <w:jc w:val="left"/>
      <w:outlineLvl w:val="9"/>
    </w:pPr>
    <w:rPr>
      <w:rFonts w:asciiTheme="majorHAnsi" w:eastAsiaTheme="majorEastAsia" w:hAnsiTheme="majorHAnsi" w:cstheme="majorBidi"/>
      <w:color w:val="365F91" w:themeColor="accent1" w:themeShade="BF"/>
      <w:lang w:eastAsia="en-US"/>
    </w:rPr>
  </w:style>
  <w:style w:type="numbering" w:customStyle="1" w:styleId="45">
    <w:name w:val="Нет списка45"/>
    <w:next w:val="a3"/>
    <w:uiPriority w:val="99"/>
    <w:semiHidden/>
    <w:unhideWhenUsed/>
    <w:rsid w:val="00A41642"/>
  </w:style>
  <w:style w:type="character" w:customStyle="1" w:styleId="62">
    <w:name w:val="Знак Знак6"/>
    <w:basedOn w:val="a1"/>
    <w:locked/>
    <w:rsid w:val="00F92B93"/>
    <w:rPr>
      <w:b/>
      <w:bCs w:val="0"/>
      <w:sz w:val="28"/>
      <w:szCs w:val="28"/>
      <w:lang w:val="ru-RU" w:eastAsia="ru-RU" w:bidi="ar-SA"/>
    </w:rPr>
  </w:style>
  <w:style w:type="paragraph" w:customStyle="1" w:styleId="2e">
    <w:name w:val="Без интервала2"/>
    <w:uiPriority w:val="99"/>
    <w:qFormat/>
    <w:rsid w:val="00F92B93"/>
    <w:pPr>
      <w:spacing w:after="0"/>
      <w:jc w:val="left"/>
    </w:pPr>
    <w:rPr>
      <w:rFonts w:ascii="Calibri" w:eastAsia="Times New Roman" w:hAnsi="Calibri" w:cs="Calibri"/>
    </w:rPr>
  </w:style>
  <w:style w:type="character" w:customStyle="1" w:styleId="FontStyle13">
    <w:name w:val="Font Style13"/>
    <w:basedOn w:val="a1"/>
    <w:uiPriority w:val="99"/>
    <w:rsid w:val="00F92B93"/>
    <w:rPr>
      <w:rFonts w:ascii="Times New Roman" w:hAnsi="Times New Roman" w:cs="Times New Roman"/>
      <w:sz w:val="20"/>
      <w:szCs w:val="20"/>
    </w:rPr>
  </w:style>
  <w:style w:type="character" w:customStyle="1" w:styleId="WW8Num13z0">
    <w:name w:val="WW8Num13z0"/>
    <w:rsid w:val="00F92B93"/>
    <w:rPr>
      <w:rFonts w:ascii="Symbol" w:hAnsi="Symbol"/>
    </w:rPr>
  </w:style>
  <w:style w:type="paragraph" w:customStyle="1" w:styleId="2f">
    <w:name w:val="Основной текст2"/>
    <w:basedOn w:val="a0"/>
    <w:rsid w:val="00F92B93"/>
    <w:pPr>
      <w:widowControl w:val="0"/>
      <w:shd w:val="clear" w:color="auto" w:fill="FFFFFF"/>
      <w:spacing w:before="300" w:after="0" w:line="317" w:lineRule="exact"/>
    </w:pPr>
    <w:rPr>
      <w:rFonts w:ascii="Times New Roman" w:eastAsia="Times New Roman" w:hAnsi="Times New Roman" w:cs="Times New Roman"/>
      <w:color w:val="000000"/>
      <w:sz w:val="27"/>
      <w:szCs w:val="27"/>
    </w:rPr>
  </w:style>
  <w:style w:type="paragraph" w:customStyle="1" w:styleId="121">
    <w:name w:val="Знак Знак Знак1 Знак Знак Знак Знак Знак Знак Знак2"/>
    <w:basedOn w:val="a0"/>
    <w:autoRedefine/>
    <w:rsid w:val="00F92B93"/>
    <w:pPr>
      <w:spacing w:after="160" w:line="240" w:lineRule="exact"/>
      <w:jc w:val="left"/>
    </w:pPr>
    <w:rPr>
      <w:rFonts w:ascii="Times New Roman" w:eastAsia="SimSun" w:hAnsi="Times New Roman" w:cs="Times New Roman"/>
      <w:b/>
      <w:sz w:val="28"/>
      <w:szCs w:val="24"/>
      <w:lang w:val="en-US" w:eastAsia="en-US"/>
    </w:rPr>
  </w:style>
  <w:style w:type="paragraph" w:customStyle="1" w:styleId="-0">
    <w:name w:val="Диплом-Формула"/>
    <w:basedOn w:val="a0"/>
    <w:rsid w:val="00F92B93"/>
    <w:pPr>
      <w:tabs>
        <w:tab w:val="left" w:pos="8222"/>
      </w:tabs>
      <w:spacing w:before="240" w:after="240" w:line="360" w:lineRule="auto"/>
      <w:ind w:firstLine="1134"/>
    </w:pPr>
    <w:rPr>
      <w:rFonts w:ascii="Times New Roman" w:eastAsia="Times New Roman" w:hAnsi="Times New Roman" w:cs="Times New Roman"/>
      <w:sz w:val="28"/>
      <w:szCs w:val="20"/>
      <w:lang w:eastAsia="ar-SA"/>
    </w:rPr>
  </w:style>
  <w:style w:type="paragraph" w:customStyle="1" w:styleId="-1">
    <w:name w:val="Диплом-ТФ"/>
    <w:basedOn w:val="-"/>
    <w:rsid w:val="00F92B93"/>
    <w:pPr>
      <w:tabs>
        <w:tab w:val="left" w:pos="709"/>
      </w:tabs>
      <w:suppressAutoHyphens/>
      <w:ind w:left="1276" w:hanging="1276"/>
    </w:pPr>
    <w:rPr>
      <w:rFonts w:ascii="Times New Roman" w:eastAsia="Arial" w:hAnsi="Times New Roman" w:cs="Times New Roman"/>
      <w:szCs w:val="20"/>
      <w:lang w:eastAsia="ar-SA"/>
    </w:rPr>
  </w:style>
  <w:style w:type="paragraph" w:customStyle="1" w:styleId="Style62">
    <w:name w:val="Style62"/>
    <w:basedOn w:val="a0"/>
    <w:uiPriority w:val="99"/>
    <w:rsid w:val="00F92B93"/>
    <w:pPr>
      <w:widowControl w:val="0"/>
      <w:autoSpaceDE w:val="0"/>
      <w:autoSpaceDN w:val="0"/>
      <w:adjustRightInd w:val="0"/>
      <w:spacing w:after="0" w:line="317" w:lineRule="exact"/>
      <w:jc w:val="left"/>
    </w:pPr>
    <w:rPr>
      <w:rFonts w:ascii="Times New Roman" w:eastAsia="Times New Roman" w:hAnsi="Times New Roman" w:cs="Times New Roman"/>
      <w:sz w:val="24"/>
      <w:szCs w:val="24"/>
    </w:rPr>
  </w:style>
  <w:style w:type="paragraph" w:customStyle="1" w:styleId="Style26">
    <w:name w:val="Style26"/>
    <w:basedOn w:val="a0"/>
    <w:uiPriority w:val="99"/>
    <w:rsid w:val="00F92B93"/>
    <w:pPr>
      <w:widowControl w:val="0"/>
      <w:autoSpaceDE w:val="0"/>
      <w:autoSpaceDN w:val="0"/>
      <w:adjustRightInd w:val="0"/>
      <w:spacing w:after="0" w:line="320" w:lineRule="exact"/>
      <w:ind w:firstLine="180"/>
      <w:jc w:val="left"/>
    </w:pPr>
    <w:rPr>
      <w:rFonts w:ascii="Times New Roman" w:eastAsia="Times New Roman" w:hAnsi="Times New Roman" w:cs="Times New Roman"/>
      <w:sz w:val="24"/>
      <w:szCs w:val="24"/>
    </w:rPr>
  </w:style>
  <w:style w:type="character" w:customStyle="1" w:styleId="WW8Num7z0">
    <w:name w:val="WW8Num7z0"/>
    <w:rsid w:val="00F92B93"/>
    <w:rPr>
      <w:rFonts w:ascii="OpenSymbol" w:hAnsi="OpenSymbol"/>
    </w:rPr>
  </w:style>
  <w:style w:type="character" w:customStyle="1" w:styleId="FontStyle12">
    <w:name w:val="Font Style12"/>
    <w:uiPriority w:val="99"/>
    <w:rsid w:val="00F92B93"/>
    <w:rPr>
      <w:rFonts w:ascii="Times New Roman" w:hAnsi="Times New Roman" w:cs="Times New Roman"/>
      <w:b/>
      <w:bCs/>
      <w:sz w:val="22"/>
      <w:szCs w:val="22"/>
    </w:rPr>
  </w:style>
  <w:style w:type="character" w:customStyle="1" w:styleId="112">
    <w:name w:val="Основной текст + 11"/>
    <w:aliases w:val="5 pt5"/>
    <w:basedOn w:val="a1"/>
    <w:uiPriority w:val="99"/>
    <w:rsid w:val="00F92B93"/>
    <w:rPr>
      <w:rFonts w:ascii="Times New Roman" w:hAnsi="Times New Roman" w:cs="Times New Roman"/>
      <w:sz w:val="23"/>
      <w:szCs w:val="23"/>
      <w:u w:val="none"/>
      <w:shd w:val="clear" w:color="auto" w:fill="FFFFFF"/>
    </w:rPr>
  </w:style>
  <w:style w:type="character" w:customStyle="1" w:styleId="FontStyle95">
    <w:name w:val="Font Style95"/>
    <w:basedOn w:val="a1"/>
    <w:uiPriority w:val="99"/>
    <w:rsid w:val="00F92B93"/>
    <w:rPr>
      <w:rFonts w:ascii="Times New Roman" w:hAnsi="Times New Roman" w:cs="Times New Roman"/>
      <w:sz w:val="26"/>
      <w:szCs w:val="26"/>
    </w:rPr>
  </w:style>
  <w:style w:type="paragraph" w:customStyle="1" w:styleId="Style60">
    <w:name w:val="Style60"/>
    <w:basedOn w:val="a0"/>
    <w:uiPriority w:val="99"/>
    <w:rsid w:val="00F92B93"/>
    <w:pPr>
      <w:widowControl w:val="0"/>
      <w:autoSpaceDE w:val="0"/>
      <w:autoSpaceDN w:val="0"/>
      <w:adjustRightInd w:val="0"/>
      <w:spacing w:after="0" w:line="331" w:lineRule="exact"/>
      <w:ind w:firstLine="538"/>
    </w:pPr>
    <w:rPr>
      <w:rFonts w:ascii="Times New Roman" w:eastAsia="Times New Roman" w:hAnsi="Times New Roman" w:cs="Times New Roman"/>
      <w:sz w:val="24"/>
      <w:szCs w:val="24"/>
    </w:rPr>
  </w:style>
  <w:style w:type="paragraph" w:customStyle="1" w:styleId="Style24">
    <w:name w:val="Style24"/>
    <w:basedOn w:val="a0"/>
    <w:uiPriority w:val="99"/>
    <w:rsid w:val="00F92B93"/>
    <w:pPr>
      <w:widowControl w:val="0"/>
      <w:autoSpaceDE w:val="0"/>
      <w:autoSpaceDN w:val="0"/>
      <w:adjustRightInd w:val="0"/>
      <w:spacing w:after="0"/>
      <w:jc w:val="left"/>
    </w:pPr>
    <w:rPr>
      <w:rFonts w:ascii="Times New Roman" w:eastAsia="Times New Roman" w:hAnsi="Times New Roman" w:cs="Times New Roman"/>
      <w:sz w:val="24"/>
      <w:szCs w:val="24"/>
    </w:rPr>
  </w:style>
  <w:style w:type="paragraph" w:customStyle="1" w:styleId="Style4">
    <w:name w:val="Style4"/>
    <w:basedOn w:val="a0"/>
    <w:uiPriority w:val="99"/>
    <w:rsid w:val="00F92B93"/>
    <w:pPr>
      <w:widowControl w:val="0"/>
      <w:autoSpaceDE w:val="0"/>
      <w:autoSpaceDN w:val="0"/>
      <w:adjustRightInd w:val="0"/>
      <w:spacing w:after="0"/>
      <w:jc w:val="left"/>
    </w:pPr>
    <w:rPr>
      <w:rFonts w:ascii="Cambria" w:eastAsia="Times New Roman" w:hAnsi="Cambria" w:cs="Times New Roman"/>
      <w:sz w:val="24"/>
      <w:szCs w:val="24"/>
    </w:rPr>
  </w:style>
  <w:style w:type="character" w:customStyle="1" w:styleId="FontStyle61">
    <w:name w:val="Font Style61"/>
    <w:basedOn w:val="a1"/>
    <w:uiPriority w:val="99"/>
    <w:rsid w:val="00F92B93"/>
    <w:rPr>
      <w:rFonts w:ascii="Times New Roman" w:hAnsi="Times New Roman" w:cs="Times New Roman"/>
      <w:sz w:val="26"/>
      <w:szCs w:val="26"/>
    </w:rPr>
  </w:style>
  <w:style w:type="character" w:customStyle="1" w:styleId="FontStyle32">
    <w:name w:val="Font Style32"/>
    <w:basedOn w:val="a1"/>
    <w:uiPriority w:val="99"/>
    <w:rsid w:val="00F92B93"/>
    <w:rPr>
      <w:rFonts w:ascii="Times New Roman" w:hAnsi="Times New Roman" w:cs="Times New Roman"/>
      <w:sz w:val="26"/>
      <w:szCs w:val="26"/>
    </w:rPr>
  </w:style>
  <w:style w:type="character" w:customStyle="1" w:styleId="FontStyle109">
    <w:name w:val="Font Style109"/>
    <w:basedOn w:val="a1"/>
    <w:uiPriority w:val="99"/>
    <w:rsid w:val="00F92B93"/>
    <w:rPr>
      <w:rFonts w:ascii="Times New Roman" w:hAnsi="Times New Roman" w:cs="Times New Roman"/>
      <w:b/>
      <w:bCs/>
      <w:sz w:val="26"/>
      <w:szCs w:val="26"/>
    </w:rPr>
  </w:style>
  <w:style w:type="character" w:customStyle="1" w:styleId="FontStyle70">
    <w:name w:val="Font Style70"/>
    <w:uiPriority w:val="99"/>
    <w:rsid w:val="00F92B93"/>
    <w:rPr>
      <w:rFonts w:ascii="Times New Roman" w:hAnsi="Times New Roman" w:cs="Times New Roman"/>
      <w:sz w:val="28"/>
      <w:szCs w:val="28"/>
    </w:rPr>
  </w:style>
  <w:style w:type="paragraph" w:customStyle="1" w:styleId="Style5">
    <w:name w:val="Style5"/>
    <w:basedOn w:val="a0"/>
    <w:uiPriority w:val="99"/>
    <w:rsid w:val="00F92B93"/>
    <w:pPr>
      <w:widowControl w:val="0"/>
      <w:autoSpaceDE w:val="0"/>
      <w:autoSpaceDN w:val="0"/>
      <w:adjustRightInd w:val="0"/>
      <w:spacing w:after="0" w:line="367" w:lineRule="exact"/>
      <w:ind w:firstLine="756"/>
      <w:jc w:val="left"/>
    </w:pPr>
    <w:rPr>
      <w:rFonts w:ascii="Cambria" w:eastAsia="Times New Roman" w:hAnsi="Cambria" w:cs="Times New Roman"/>
      <w:sz w:val="24"/>
      <w:szCs w:val="24"/>
    </w:rPr>
  </w:style>
  <w:style w:type="character" w:customStyle="1" w:styleId="FontStyle76">
    <w:name w:val="Font Style76"/>
    <w:uiPriority w:val="99"/>
    <w:rsid w:val="00F92B93"/>
    <w:rPr>
      <w:rFonts w:ascii="Candara" w:hAnsi="Candara" w:cs="Candara"/>
      <w:i/>
      <w:iCs/>
      <w:spacing w:val="20"/>
      <w:sz w:val="26"/>
      <w:szCs w:val="26"/>
    </w:rPr>
  </w:style>
  <w:style w:type="paragraph" w:customStyle="1" w:styleId="Style28">
    <w:name w:val="Style28"/>
    <w:basedOn w:val="a0"/>
    <w:uiPriority w:val="99"/>
    <w:rsid w:val="00F92B93"/>
    <w:pPr>
      <w:widowControl w:val="0"/>
      <w:autoSpaceDE w:val="0"/>
      <w:autoSpaceDN w:val="0"/>
      <w:adjustRightInd w:val="0"/>
      <w:spacing w:after="0" w:line="350" w:lineRule="exact"/>
      <w:ind w:firstLine="139"/>
      <w:jc w:val="left"/>
    </w:pPr>
    <w:rPr>
      <w:rFonts w:ascii="Times New Roman" w:eastAsia="Times New Roman" w:hAnsi="Times New Roman" w:cs="Times New Roman"/>
      <w:sz w:val="24"/>
      <w:szCs w:val="24"/>
    </w:rPr>
  </w:style>
  <w:style w:type="character" w:customStyle="1" w:styleId="FontStyle72">
    <w:name w:val="Font Style72"/>
    <w:basedOn w:val="a1"/>
    <w:uiPriority w:val="99"/>
    <w:rsid w:val="00F92B93"/>
    <w:rPr>
      <w:rFonts w:ascii="Times New Roman" w:hAnsi="Times New Roman" w:cs="Times New Roman"/>
      <w:b/>
      <w:bCs/>
      <w:i/>
      <w:iCs/>
      <w:sz w:val="26"/>
      <w:szCs w:val="26"/>
    </w:rPr>
  </w:style>
  <w:style w:type="paragraph" w:customStyle="1" w:styleId="Style49">
    <w:name w:val="Style49"/>
    <w:basedOn w:val="a0"/>
    <w:uiPriority w:val="99"/>
    <w:rsid w:val="00F92B93"/>
    <w:pPr>
      <w:widowControl w:val="0"/>
      <w:autoSpaceDE w:val="0"/>
      <w:autoSpaceDN w:val="0"/>
      <w:adjustRightInd w:val="0"/>
      <w:spacing w:after="0" w:line="323" w:lineRule="exact"/>
      <w:ind w:firstLine="715"/>
    </w:pPr>
    <w:rPr>
      <w:rFonts w:ascii="Times New Roman" w:eastAsia="Times New Roman" w:hAnsi="Times New Roman" w:cs="Times New Roman"/>
      <w:sz w:val="24"/>
      <w:szCs w:val="24"/>
    </w:rPr>
  </w:style>
  <w:style w:type="character" w:customStyle="1" w:styleId="FontStyle56">
    <w:name w:val="Font Style56"/>
    <w:basedOn w:val="a1"/>
    <w:uiPriority w:val="99"/>
    <w:rsid w:val="00F92B93"/>
    <w:rPr>
      <w:rFonts w:ascii="Times New Roman" w:hAnsi="Times New Roman" w:cs="Times New Roman"/>
      <w:b/>
      <w:bCs/>
      <w:sz w:val="26"/>
      <w:szCs w:val="26"/>
    </w:rPr>
  </w:style>
  <w:style w:type="character" w:customStyle="1" w:styleId="FontStyle63">
    <w:name w:val="Font Style63"/>
    <w:basedOn w:val="a1"/>
    <w:uiPriority w:val="99"/>
    <w:rsid w:val="00F92B93"/>
    <w:rPr>
      <w:rFonts w:ascii="Constantia" w:hAnsi="Constantia" w:cs="Constantia"/>
      <w:i/>
      <w:iCs/>
      <w:spacing w:val="-20"/>
      <w:sz w:val="24"/>
      <w:szCs w:val="24"/>
    </w:rPr>
  </w:style>
  <w:style w:type="character" w:customStyle="1" w:styleId="FontStyle33">
    <w:name w:val="Font Style33"/>
    <w:basedOn w:val="a1"/>
    <w:uiPriority w:val="99"/>
    <w:rsid w:val="00F92B93"/>
    <w:rPr>
      <w:rFonts w:ascii="Times New Roman" w:hAnsi="Times New Roman" w:cs="Times New Roman"/>
      <w:b/>
      <w:bCs/>
      <w:i/>
      <w:iCs/>
      <w:sz w:val="26"/>
      <w:szCs w:val="26"/>
    </w:rPr>
  </w:style>
  <w:style w:type="character" w:customStyle="1" w:styleId="FontStyle37">
    <w:name w:val="Font Style37"/>
    <w:basedOn w:val="a1"/>
    <w:uiPriority w:val="99"/>
    <w:rsid w:val="00F92B93"/>
    <w:rPr>
      <w:rFonts w:ascii="Times New Roman" w:hAnsi="Times New Roman" w:cs="Times New Roman"/>
      <w:i/>
      <w:iCs/>
      <w:sz w:val="26"/>
      <w:szCs w:val="26"/>
    </w:rPr>
  </w:style>
  <w:style w:type="character" w:customStyle="1" w:styleId="FontStyle43">
    <w:name w:val="Font Style43"/>
    <w:basedOn w:val="a1"/>
    <w:uiPriority w:val="99"/>
    <w:rsid w:val="00F92B93"/>
    <w:rPr>
      <w:rFonts w:ascii="Times New Roman" w:hAnsi="Times New Roman" w:cs="Times New Roman"/>
      <w:b/>
      <w:bCs/>
      <w:i/>
      <w:iCs/>
      <w:sz w:val="26"/>
      <w:szCs w:val="26"/>
    </w:rPr>
  </w:style>
  <w:style w:type="character" w:customStyle="1" w:styleId="FontStyle44">
    <w:name w:val="Font Style44"/>
    <w:basedOn w:val="a1"/>
    <w:uiPriority w:val="99"/>
    <w:rsid w:val="00F92B93"/>
    <w:rPr>
      <w:rFonts w:ascii="Times New Roman" w:hAnsi="Times New Roman" w:cs="Times New Roman"/>
      <w:sz w:val="26"/>
      <w:szCs w:val="26"/>
    </w:rPr>
  </w:style>
  <w:style w:type="character" w:customStyle="1" w:styleId="FontStyle45">
    <w:name w:val="Font Style45"/>
    <w:basedOn w:val="a1"/>
    <w:uiPriority w:val="99"/>
    <w:rsid w:val="00F92B93"/>
    <w:rPr>
      <w:rFonts w:ascii="Times New Roman" w:hAnsi="Times New Roman" w:cs="Times New Roman"/>
      <w:i/>
      <w:iCs/>
      <w:sz w:val="26"/>
      <w:szCs w:val="26"/>
    </w:rPr>
  </w:style>
  <w:style w:type="paragraph" w:customStyle="1" w:styleId="Style10">
    <w:name w:val="Style10"/>
    <w:basedOn w:val="a0"/>
    <w:uiPriority w:val="99"/>
    <w:rsid w:val="00F92B93"/>
    <w:pPr>
      <w:widowControl w:val="0"/>
      <w:autoSpaceDE w:val="0"/>
      <w:autoSpaceDN w:val="0"/>
      <w:adjustRightInd w:val="0"/>
      <w:spacing w:after="0"/>
      <w:jc w:val="left"/>
    </w:pPr>
    <w:rPr>
      <w:rFonts w:ascii="Times New Roman" w:eastAsia="SimSun" w:hAnsi="Times New Roman" w:cs="Times New Roman"/>
      <w:sz w:val="24"/>
      <w:szCs w:val="24"/>
      <w:lang w:eastAsia="zh-CN"/>
    </w:rPr>
  </w:style>
  <w:style w:type="paragraph" w:customStyle="1" w:styleId="Style34">
    <w:name w:val="Style34"/>
    <w:basedOn w:val="a0"/>
    <w:uiPriority w:val="99"/>
    <w:rsid w:val="00F92B93"/>
    <w:pPr>
      <w:widowControl w:val="0"/>
      <w:autoSpaceDE w:val="0"/>
      <w:autoSpaceDN w:val="0"/>
      <w:adjustRightInd w:val="0"/>
      <w:spacing w:after="0" w:line="317" w:lineRule="exact"/>
      <w:ind w:hanging="158"/>
      <w:jc w:val="left"/>
    </w:pPr>
    <w:rPr>
      <w:rFonts w:ascii="Times New Roman" w:eastAsia="Times New Roman" w:hAnsi="Times New Roman" w:cs="Times New Roman"/>
      <w:sz w:val="24"/>
      <w:szCs w:val="24"/>
    </w:rPr>
  </w:style>
  <w:style w:type="character" w:customStyle="1" w:styleId="FontStyle62">
    <w:name w:val="Font Style62"/>
    <w:basedOn w:val="a1"/>
    <w:uiPriority w:val="99"/>
    <w:rsid w:val="00F92B93"/>
    <w:rPr>
      <w:rFonts w:ascii="Times New Roman" w:hAnsi="Times New Roman" w:cs="Times New Roman"/>
      <w:b/>
      <w:bCs/>
      <w:i/>
      <w:iCs/>
      <w:sz w:val="28"/>
      <w:szCs w:val="28"/>
    </w:rPr>
  </w:style>
  <w:style w:type="character" w:customStyle="1" w:styleId="FontStyle42">
    <w:name w:val="Font Style42"/>
    <w:basedOn w:val="a1"/>
    <w:uiPriority w:val="99"/>
    <w:rsid w:val="00F92B93"/>
    <w:rPr>
      <w:rFonts w:ascii="Times New Roman" w:hAnsi="Times New Roman" w:cs="Times New Roman"/>
      <w:b/>
      <w:bCs/>
      <w:sz w:val="26"/>
      <w:szCs w:val="26"/>
    </w:rPr>
  </w:style>
  <w:style w:type="character" w:customStyle="1" w:styleId="1f">
    <w:name w:val="Текст Знак1"/>
    <w:basedOn w:val="a1"/>
    <w:locked/>
    <w:rsid w:val="00F92B93"/>
    <w:rPr>
      <w:rFonts w:ascii="Courier New" w:eastAsia="Times New Roman" w:hAnsi="Courier New" w:cs="Courier New"/>
      <w:sz w:val="20"/>
      <w:szCs w:val="20"/>
    </w:rPr>
  </w:style>
  <w:style w:type="character" w:customStyle="1" w:styleId="FontStyle68">
    <w:name w:val="Font Style68"/>
    <w:uiPriority w:val="99"/>
    <w:rsid w:val="00F92B93"/>
    <w:rPr>
      <w:rFonts w:ascii="Times New Roman" w:hAnsi="Times New Roman" w:cs="Times New Roman"/>
      <w:b/>
      <w:bCs/>
      <w:i/>
      <w:iCs/>
      <w:sz w:val="28"/>
      <w:szCs w:val="28"/>
    </w:rPr>
  </w:style>
  <w:style w:type="paragraph" w:customStyle="1" w:styleId="Style35">
    <w:name w:val="Style35"/>
    <w:basedOn w:val="a0"/>
    <w:uiPriority w:val="99"/>
    <w:rsid w:val="00F92B93"/>
    <w:pPr>
      <w:widowControl w:val="0"/>
      <w:autoSpaceDE w:val="0"/>
      <w:autoSpaceDN w:val="0"/>
      <w:adjustRightInd w:val="0"/>
      <w:spacing w:after="0"/>
      <w:jc w:val="left"/>
    </w:pPr>
    <w:rPr>
      <w:rFonts w:ascii="Times New Roman" w:eastAsia="Times New Roman" w:hAnsi="Times New Roman" w:cs="Times New Roman"/>
      <w:sz w:val="24"/>
      <w:szCs w:val="24"/>
    </w:rPr>
  </w:style>
  <w:style w:type="paragraph" w:customStyle="1" w:styleId="Style14">
    <w:name w:val="Style14"/>
    <w:basedOn w:val="a0"/>
    <w:uiPriority w:val="99"/>
    <w:rsid w:val="00F92B93"/>
    <w:pPr>
      <w:widowControl w:val="0"/>
      <w:autoSpaceDE w:val="0"/>
      <w:autoSpaceDN w:val="0"/>
      <w:adjustRightInd w:val="0"/>
      <w:spacing w:after="0"/>
      <w:jc w:val="left"/>
    </w:pPr>
    <w:rPr>
      <w:rFonts w:ascii="Times New Roman" w:eastAsia="Times New Roman" w:hAnsi="Times New Roman" w:cs="Times New Roman"/>
      <w:sz w:val="24"/>
      <w:szCs w:val="24"/>
    </w:rPr>
  </w:style>
  <w:style w:type="character" w:customStyle="1" w:styleId="FontStyle67">
    <w:name w:val="Font Style67"/>
    <w:basedOn w:val="a1"/>
    <w:uiPriority w:val="99"/>
    <w:rsid w:val="00F92B93"/>
    <w:rPr>
      <w:rFonts w:ascii="Book Antiqua" w:hAnsi="Book Antiqua" w:cs="Book Antiqua"/>
      <w:b/>
      <w:bCs/>
      <w:sz w:val="24"/>
      <w:szCs w:val="24"/>
    </w:rPr>
  </w:style>
  <w:style w:type="character" w:customStyle="1" w:styleId="afff8">
    <w:name w:val="Основной текст + Полужирный"/>
    <w:aliases w:val="Курсив12"/>
    <w:basedOn w:val="a1"/>
    <w:rsid w:val="00F92B93"/>
    <w:rPr>
      <w:rFonts w:ascii="Times New Roman" w:hAnsi="Times New Roman" w:cs="Times New Roman"/>
      <w:b/>
      <w:bCs/>
      <w:i/>
      <w:iCs/>
      <w:sz w:val="26"/>
      <w:szCs w:val="26"/>
      <w:shd w:val="clear" w:color="auto" w:fill="FFFFFF"/>
    </w:rPr>
  </w:style>
  <w:style w:type="character" w:customStyle="1" w:styleId="FontStyle103">
    <w:name w:val="Font Style103"/>
    <w:basedOn w:val="a1"/>
    <w:uiPriority w:val="99"/>
    <w:rsid w:val="00F92B93"/>
    <w:rPr>
      <w:rFonts w:ascii="Times New Roman" w:hAnsi="Times New Roman" w:cs="Times New Roman"/>
      <w:b/>
      <w:bCs/>
      <w:sz w:val="26"/>
      <w:szCs w:val="26"/>
    </w:rPr>
  </w:style>
  <w:style w:type="character" w:customStyle="1" w:styleId="FontStyle41">
    <w:name w:val="Font Style41"/>
    <w:basedOn w:val="a1"/>
    <w:uiPriority w:val="99"/>
    <w:rsid w:val="00F92B93"/>
    <w:rPr>
      <w:rFonts w:ascii="Times New Roman" w:hAnsi="Times New Roman" w:cs="Times New Roman"/>
      <w:sz w:val="24"/>
      <w:szCs w:val="24"/>
    </w:rPr>
  </w:style>
  <w:style w:type="character" w:customStyle="1" w:styleId="FontStyle97">
    <w:name w:val="Font Style97"/>
    <w:uiPriority w:val="99"/>
    <w:rsid w:val="00F92B93"/>
    <w:rPr>
      <w:rFonts w:ascii="Times New Roman" w:hAnsi="Times New Roman" w:cs="Times New Roman"/>
      <w:b/>
      <w:bCs/>
      <w:spacing w:val="-20"/>
      <w:sz w:val="22"/>
      <w:szCs w:val="22"/>
    </w:rPr>
  </w:style>
  <w:style w:type="paragraph" w:customStyle="1" w:styleId="Style68">
    <w:name w:val="Style68"/>
    <w:basedOn w:val="a0"/>
    <w:uiPriority w:val="99"/>
    <w:rsid w:val="00F92B93"/>
    <w:pPr>
      <w:widowControl w:val="0"/>
      <w:autoSpaceDE w:val="0"/>
      <w:autoSpaceDN w:val="0"/>
      <w:adjustRightInd w:val="0"/>
      <w:spacing w:after="0" w:line="324" w:lineRule="exact"/>
    </w:pPr>
    <w:rPr>
      <w:rFonts w:ascii="Times New Roman" w:eastAsia="Times New Roman" w:hAnsi="Times New Roman" w:cs="Times New Roman"/>
      <w:sz w:val="24"/>
      <w:szCs w:val="24"/>
    </w:rPr>
  </w:style>
  <w:style w:type="character" w:customStyle="1" w:styleId="FontStyle104">
    <w:name w:val="Font Style104"/>
    <w:basedOn w:val="a1"/>
    <w:uiPriority w:val="99"/>
    <w:rsid w:val="00F92B93"/>
    <w:rPr>
      <w:rFonts w:ascii="Georgia" w:hAnsi="Georgia" w:cs="Georgia"/>
      <w:b/>
      <w:bCs/>
      <w:sz w:val="18"/>
      <w:szCs w:val="18"/>
    </w:rPr>
  </w:style>
  <w:style w:type="paragraph" w:customStyle="1" w:styleId="Style23">
    <w:name w:val="Style23"/>
    <w:basedOn w:val="a0"/>
    <w:uiPriority w:val="99"/>
    <w:rsid w:val="00F92B93"/>
    <w:pPr>
      <w:widowControl w:val="0"/>
      <w:autoSpaceDE w:val="0"/>
      <w:autoSpaceDN w:val="0"/>
      <w:adjustRightInd w:val="0"/>
      <w:spacing w:after="0" w:line="336" w:lineRule="exact"/>
      <w:ind w:hanging="288"/>
      <w:jc w:val="left"/>
    </w:pPr>
    <w:rPr>
      <w:rFonts w:ascii="Times New Roman" w:eastAsia="Times New Roman" w:hAnsi="Times New Roman" w:cs="Times New Roman"/>
      <w:sz w:val="24"/>
      <w:szCs w:val="24"/>
    </w:rPr>
  </w:style>
  <w:style w:type="paragraph" w:customStyle="1" w:styleId="Style50">
    <w:name w:val="Style50"/>
    <w:basedOn w:val="a0"/>
    <w:uiPriority w:val="99"/>
    <w:rsid w:val="00F92B93"/>
    <w:pPr>
      <w:widowControl w:val="0"/>
      <w:autoSpaceDE w:val="0"/>
      <w:autoSpaceDN w:val="0"/>
      <w:adjustRightInd w:val="0"/>
      <w:spacing w:after="0"/>
    </w:pPr>
    <w:rPr>
      <w:rFonts w:ascii="Times New Roman" w:eastAsia="Times New Roman" w:hAnsi="Times New Roman" w:cs="Times New Roman"/>
      <w:sz w:val="24"/>
      <w:szCs w:val="24"/>
    </w:rPr>
  </w:style>
  <w:style w:type="paragraph" w:customStyle="1" w:styleId="Style64">
    <w:name w:val="Style64"/>
    <w:basedOn w:val="a0"/>
    <w:uiPriority w:val="99"/>
    <w:rsid w:val="00F92B93"/>
    <w:pPr>
      <w:widowControl w:val="0"/>
      <w:autoSpaceDE w:val="0"/>
      <w:autoSpaceDN w:val="0"/>
      <w:adjustRightInd w:val="0"/>
      <w:spacing w:after="0" w:line="318" w:lineRule="exact"/>
      <w:ind w:hanging="780"/>
      <w:jc w:val="left"/>
    </w:pPr>
    <w:rPr>
      <w:rFonts w:ascii="Times New Roman" w:eastAsia="Times New Roman" w:hAnsi="Times New Roman" w:cs="Times New Roman"/>
      <w:sz w:val="24"/>
      <w:szCs w:val="24"/>
    </w:rPr>
  </w:style>
  <w:style w:type="paragraph" w:customStyle="1" w:styleId="Style66">
    <w:name w:val="Style66"/>
    <w:basedOn w:val="a0"/>
    <w:uiPriority w:val="99"/>
    <w:rsid w:val="00F92B93"/>
    <w:pPr>
      <w:widowControl w:val="0"/>
      <w:autoSpaceDE w:val="0"/>
      <w:autoSpaceDN w:val="0"/>
      <w:adjustRightInd w:val="0"/>
      <w:spacing w:after="0" w:line="324" w:lineRule="exact"/>
      <w:ind w:hanging="582"/>
      <w:jc w:val="left"/>
    </w:pPr>
    <w:rPr>
      <w:rFonts w:ascii="Times New Roman" w:eastAsia="Times New Roman" w:hAnsi="Times New Roman" w:cs="Times New Roman"/>
      <w:sz w:val="24"/>
      <w:szCs w:val="24"/>
    </w:rPr>
  </w:style>
  <w:style w:type="character" w:customStyle="1" w:styleId="FontStyle146">
    <w:name w:val="Font Style146"/>
    <w:basedOn w:val="a1"/>
    <w:uiPriority w:val="99"/>
    <w:rsid w:val="00F92B93"/>
    <w:rPr>
      <w:rFonts w:ascii="Arial" w:hAnsi="Arial" w:cs="Arial"/>
      <w:sz w:val="16"/>
      <w:szCs w:val="16"/>
    </w:rPr>
  </w:style>
  <w:style w:type="character" w:customStyle="1" w:styleId="FontStyle148">
    <w:name w:val="Font Style148"/>
    <w:basedOn w:val="a1"/>
    <w:uiPriority w:val="99"/>
    <w:rsid w:val="00F92B93"/>
    <w:rPr>
      <w:rFonts w:ascii="Times New Roman" w:hAnsi="Times New Roman" w:cs="Times New Roman"/>
      <w:sz w:val="18"/>
      <w:szCs w:val="18"/>
    </w:rPr>
  </w:style>
  <w:style w:type="character" w:customStyle="1" w:styleId="val">
    <w:name w:val="val"/>
    <w:basedOn w:val="a1"/>
    <w:rsid w:val="00F92B93"/>
  </w:style>
  <w:style w:type="character" w:customStyle="1" w:styleId="afff9">
    <w:name w:val="Основной текст_"/>
    <w:basedOn w:val="a1"/>
    <w:link w:val="3a"/>
    <w:rsid w:val="00F92B93"/>
    <w:rPr>
      <w:sz w:val="28"/>
      <w:szCs w:val="28"/>
      <w:shd w:val="clear" w:color="auto" w:fill="FFFFFF"/>
    </w:rPr>
  </w:style>
  <w:style w:type="paragraph" w:customStyle="1" w:styleId="3a">
    <w:name w:val="Основной текст3"/>
    <w:basedOn w:val="a0"/>
    <w:link w:val="afff9"/>
    <w:rsid w:val="00F92B93"/>
    <w:pPr>
      <w:widowControl w:val="0"/>
      <w:shd w:val="clear" w:color="auto" w:fill="FFFFFF"/>
      <w:spacing w:before="60" w:after="60" w:line="322" w:lineRule="exact"/>
      <w:ind w:hanging="140"/>
    </w:pPr>
    <w:rPr>
      <w:sz w:val="28"/>
      <w:szCs w:val="28"/>
    </w:rPr>
  </w:style>
  <w:style w:type="character" w:customStyle="1" w:styleId="2f0">
    <w:name w:val="Основной текст + Полужирный2"/>
    <w:basedOn w:val="a1"/>
    <w:uiPriority w:val="99"/>
    <w:rsid w:val="00F92B93"/>
    <w:rPr>
      <w:rFonts w:ascii="Times New Roman" w:hAnsi="Times New Roman" w:cs="Times New Roman"/>
      <w:b/>
      <w:bCs/>
      <w:sz w:val="26"/>
      <w:szCs w:val="26"/>
      <w:u w:val="none"/>
      <w:shd w:val="clear" w:color="auto" w:fill="FFFFFF"/>
    </w:rPr>
  </w:style>
  <w:style w:type="table" w:customStyle="1" w:styleId="46">
    <w:name w:val="Сетка таблицы4"/>
    <w:basedOn w:val="a2"/>
    <w:next w:val="af6"/>
    <w:uiPriority w:val="59"/>
    <w:rsid w:val="00F92B93"/>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00">
    <w:name w:val="Нет списка110"/>
    <w:next w:val="a3"/>
    <w:uiPriority w:val="99"/>
    <w:semiHidden/>
    <w:unhideWhenUsed/>
    <w:rsid w:val="00F92B93"/>
  </w:style>
  <w:style w:type="table" w:customStyle="1" w:styleId="52">
    <w:name w:val="Сетка таблицы5"/>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0">
    <w:name w:val="Нет списка111"/>
    <w:next w:val="a3"/>
    <w:uiPriority w:val="99"/>
    <w:semiHidden/>
    <w:unhideWhenUsed/>
    <w:rsid w:val="00F92B93"/>
  </w:style>
  <w:style w:type="table" w:customStyle="1" w:styleId="63">
    <w:name w:val="Сетка таблицы6"/>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0">
    <w:name w:val="Нет списка112"/>
    <w:next w:val="a3"/>
    <w:uiPriority w:val="99"/>
    <w:semiHidden/>
    <w:unhideWhenUsed/>
    <w:rsid w:val="00F92B93"/>
  </w:style>
  <w:style w:type="numbering" w:customStyle="1" w:styleId="2100">
    <w:name w:val="Нет списка210"/>
    <w:next w:val="a3"/>
    <w:uiPriority w:val="99"/>
    <w:semiHidden/>
    <w:unhideWhenUsed/>
    <w:rsid w:val="00F92B93"/>
  </w:style>
  <w:style w:type="paragraph" w:customStyle="1" w:styleId="t4">
    <w:name w:val="t4"/>
    <w:basedOn w:val="a0"/>
    <w:rsid w:val="00F92B93"/>
    <w:pPr>
      <w:spacing w:before="100" w:beforeAutospacing="1" w:after="100" w:afterAutospacing="1"/>
      <w:jc w:val="left"/>
    </w:pPr>
    <w:rPr>
      <w:rFonts w:ascii="Times New Roman" w:eastAsia="Times New Roman" w:hAnsi="Times New Roman" w:cs="Times New Roman"/>
      <w:sz w:val="24"/>
      <w:szCs w:val="24"/>
    </w:rPr>
  </w:style>
  <w:style w:type="table" w:customStyle="1" w:styleId="72">
    <w:name w:val="Сетка таблицы7"/>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
    <w:name w:val="Нет списка113"/>
    <w:next w:val="a3"/>
    <w:uiPriority w:val="99"/>
    <w:semiHidden/>
    <w:unhideWhenUsed/>
    <w:rsid w:val="00F92B93"/>
  </w:style>
  <w:style w:type="numbering" w:customStyle="1" w:styleId="2110">
    <w:name w:val="Нет списка211"/>
    <w:next w:val="a3"/>
    <w:uiPriority w:val="99"/>
    <w:semiHidden/>
    <w:unhideWhenUsed/>
    <w:rsid w:val="00F92B93"/>
  </w:style>
  <w:style w:type="table" w:customStyle="1" w:styleId="83">
    <w:name w:val="Сетка таблицы8"/>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
    <w:name w:val="Нет списка114"/>
    <w:next w:val="a3"/>
    <w:uiPriority w:val="99"/>
    <w:semiHidden/>
    <w:unhideWhenUsed/>
    <w:rsid w:val="00F92B93"/>
  </w:style>
  <w:style w:type="numbering" w:customStyle="1" w:styleId="2120">
    <w:name w:val="Нет списка212"/>
    <w:next w:val="a3"/>
    <w:uiPriority w:val="99"/>
    <w:semiHidden/>
    <w:unhideWhenUsed/>
    <w:rsid w:val="00F92B93"/>
  </w:style>
  <w:style w:type="table" w:customStyle="1" w:styleId="92">
    <w:name w:val="Сетка таблицы9"/>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
    <w:name w:val="Нет списка115"/>
    <w:next w:val="a3"/>
    <w:uiPriority w:val="99"/>
    <w:semiHidden/>
    <w:unhideWhenUsed/>
    <w:rsid w:val="00F92B93"/>
  </w:style>
  <w:style w:type="numbering" w:customStyle="1" w:styleId="213">
    <w:name w:val="Нет списка213"/>
    <w:next w:val="a3"/>
    <w:uiPriority w:val="99"/>
    <w:semiHidden/>
    <w:unhideWhenUsed/>
    <w:rsid w:val="00F92B93"/>
  </w:style>
  <w:style w:type="table" w:customStyle="1" w:styleId="102">
    <w:name w:val="Сетка таблицы10"/>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6">
    <w:name w:val="Нет списка116"/>
    <w:next w:val="a3"/>
    <w:uiPriority w:val="99"/>
    <w:semiHidden/>
    <w:unhideWhenUsed/>
    <w:rsid w:val="00F92B93"/>
  </w:style>
  <w:style w:type="numbering" w:customStyle="1" w:styleId="214">
    <w:name w:val="Нет списка214"/>
    <w:next w:val="a3"/>
    <w:uiPriority w:val="99"/>
    <w:semiHidden/>
    <w:unhideWhenUsed/>
    <w:rsid w:val="00F92B93"/>
  </w:style>
  <w:style w:type="table" w:customStyle="1" w:styleId="117">
    <w:name w:val="Сетка таблицы11"/>
    <w:basedOn w:val="a2"/>
    <w:next w:val="af6"/>
    <w:uiPriority w:val="59"/>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0">
    <w:name w:val="Нет списка117"/>
    <w:next w:val="a3"/>
    <w:uiPriority w:val="99"/>
    <w:semiHidden/>
    <w:unhideWhenUsed/>
    <w:rsid w:val="00F92B93"/>
  </w:style>
  <w:style w:type="numbering" w:customStyle="1" w:styleId="215">
    <w:name w:val="Нет списка215"/>
    <w:next w:val="a3"/>
    <w:uiPriority w:val="99"/>
    <w:semiHidden/>
    <w:unhideWhenUsed/>
    <w:rsid w:val="00F92B93"/>
  </w:style>
  <w:style w:type="numbering" w:customStyle="1" w:styleId="460">
    <w:name w:val="Нет списка46"/>
    <w:next w:val="a3"/>
    <w:uiPriority w:val="99"/>
    <w:semiHidden/>
    <w:unhideWhenUsed/>
    <w:rsid w:val="00F92B93"/>
  </w:style>
  <w:style w:type="paragraph" w:styleId="HTML">
    <w:name w:val="HTML Preformatted"/>
    <w:basedOn w:val="a0"/>
    <w:link w:val="HTML0"/>
    <w:rsid w:val="00F92B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imes New Roman" w:hAnsi="Courier New" w:cs="Courier New"/>
      <w:sz w:val="20"/>
      <w:szCs w:val="20"/>
    </w:rPr>
  </w:style>
  <w:style w:type="character" w:customStyle="1" w:styleId="HTML0">
    <w:name w:val="Стандартный HTML Знак"/>
    <w:basedOn w:val="a1"/>
    <w:link w:val="HTML"/>
    <w:rsid w:val="00F92B93"/>
    <w:rPr>
      <w:rFonts w:ascii="Courier New" w:eastAsia="Times New Roman" w:hAnsi="Courier New" w:cs="Courier New"/>
      <w:sz w:val="20"/>
      <w:szCs w:val="20"/>
    </w:rPr>
  </w:style>
  <w:style w:type="numbering" w:customStyle="1" w:styleId="47">
    <w:name w:val="Нет списка47"/>
    <w:next w:val="a3"/>
    <w:uiPriority w:val="99"/>
    <w:semiHidden/>
    <w:unhideWhenUsed/>
    <w:rsid w:val="00F92B93"/>
  </w:style>
  <w:style w:type="character" w:customStyle="1" w:styleId="1f0">
    <w:name w:val="Название Знак1"/>
    <w:basedOn w:val="a1"/>
    <w:uiPriority w:val="10"/>
    <w:rsid w:val="00F92B93"/>
    <w:rPr>
      <w:rFonts w:asciiTheme="majorHAnsi" w:eastAsiaTheme="majorEastAsia" w:hAnsiTheme="majorHAnsi" w:cstheme="majorBidi"/>
      <w:color w:val="17365D" w:themeColor="text2" w:themeShade="BF"/>
      <w:spacing w:val="5"/>
      <w:kern w:val="28"/>
      <w:sz w:val="52"/>
      <w:szCs w:val="52"/>
    </w:rPr>
  </w:style>
  <w:style w:type="character" w:customStyle="1" w:styleId="1f1">
    <w:name w:val="Подзаголовок Знак1"/>
    <w:basedOn w:val="a1"/>
    <w:uiPriority w:val="11"/>
    <w:rsid w:val="00F92B93"/>
    <w:rPr>
      <w:rFonts w:asciiTheme="majorHAnsi" w:eastAsiaTheme="majorEastAsia" w:hAnsiTheme="majorHAnsi" w:cstheme="majorBidi"/>
      <w:i/>
      <w:iCs/>
      <w:color w:val="4F81BD" w:themeColor="accent1"/>
      <w:spacing w:val="15"/>
      <w:sz w:val="24"/>
      <w:szCs w:val="24"/>
    </w:rPr>
  </w:style>
  <w:style w:type="character" w:customStyle="1" w:styleId="2f1">
    <w:name w:val="Цитата 2 Знак"/>
    <w:basedOn w:val="a1"/>
    <w:link w:val="2f2"/>
    <w:uiPriority w:val="29"/>
    <w:rsid w:val="00F92B93"/>
    <w:rPr>
      <w:color w:val="5A5A5A" w:themeColor="text1" w:themeTint="A5"/>
    </w:rPr>
  </w:style>
  <w:style w:type="paragraph" w:styleId="2f2">
    <w:name w:val="Quote"/>
    <w:basedOn w:val="a0"/>
    <w:next w:val="a0"/>
    <w:link w:val="2f1"/>
    <w:uiPriority w:val="29"/>
    <w:qFormat/>
    <w:rsid w:val="00F92B93"/>
    <w:pPr>
      <w:spacing w:line="276" w:lineRule="auto"/>
      <w:jc w:val="left"/>
    </w:pPr>
    <w:rPr>
      <w:color w:val="5A5A5A" w:themeColor="text1" w:themeTint="A5"/>
    </w:rPr>
  </w:style>
  <w:style w:type="character" w:customStyle="1" w:styleId="216">
    <w:name w:val="Цитата 2 Знак1"/>
    <w:basedOn w:val="a1"/>
    <w:uiPriority w:val="29"/>
    <w:rsid w:val="00F92B93"/>
    <w:rPr>
      <w:i/>
      <w:iCs/>
      <w:color w:val="404040" w:themeColor="text1" w:themeTint="BF"/>
    </w:rPr>
  </w:style>
  <w:style w:type="character" w:customStyle="1" w:styleId="afffa">
    <w:name w:val="Выделенная цитата Знак"/>
    <w:basedOn w:val="a1"/>
    <w:link w:val="afffb"/>
    <w:uiPriority w:val="30"/>
    <w:rsid w:val="00F92B93"/>
    <w:rPr>
      <w:rFonts w:asciiTheme="majorHAnsi" w:eastAsiaTheme="majorEastAsia" w:hAnsiTheme="majorHAnsi" w:cstheme="majorBidi"/>
      <w:i/>
      <w:iCs/>
      <w:sz w:val="20"/>
      <w:szCs w:val="20"/>
    </w:rPr>
  </w:style>
  <w:style w:type="paragraph" w:styleId="afffb">
    <w:name w:val="Intense Quote"/>
    <w:basedOn w:val="a0"/>
    <w:next w:val="a0"/>
    <w:link w:val="afffa"/>
    <w:uiPriority w:val="30"/>
    <w:qFormat/>
    <w:rsid w:val="00F92B93"/>
    <w:pPr>
      <w:spacing w:before="320" w:after="480"/>
      <w:ind w:left="720" w:right="720"/>
      <w:jc w:val="center"/>
    </w:pPr>
    <w:rPr>
      <w:rFonts w:asciiTheme="majorHAnsi" w:eastAsiaTheme="majorEastAsia" w:hAnsiTheme="majorHAnsi" w:cstheme="majorBidi"/>
      <w:i/>
      <w:iCs/>
      <w:sz w:val="20"/>
      <w:szCs w:val="20"/>
    </w:rPr>
  </w:style>
  <w:style w:type="character" w:customStyle="1" w:styleId="1f2">
    <w:name w:val="Выделенная цитата Знак1"/>
    <w:basedOn w:val="a1"/>
    <w:uiPriority w:val="30"/>
    <w:rsid w:val="00F92B93"/>
    <w:rPr>
      <w:i/>
      <w:iCs/>
      <w:color w:val="4F81BD" w:themeColor="accent1"/>
    </w:rPr>
  </w:style>
  <w:style w:type="character" w:customStyle="1" w:styleId="1f3">
    <w:name w:val="Верхний колонтитул Знак1"/>
    <w:basedOn w:val="a1"/>
    <w:uiPriority w:val="99"/>
    <w:semiHidden/>
    <w:rsid w:val="00F92B93"/>
  </w:style>
  <w:style w:type="character" w:customStyle="1" w:styleId="1f4">
    <w:name w:val="Нижний колонтитул Знак1"/>
    <w:basedOn w:val="a1"/>
    <w:uiPriority w:val="99"/>
    <w:semiHidden/>
    <w:rsid w:val="00F92B93"/>
  </w:style>
  <w:style w:type="table" w:customStyle="1" w:styleId="122">
    <w:name w:val="Сетка таблицы12"/>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8">
    <w:name w:val="Нет списка48"/>
    <w:next w:val="a3"/>
    <w:uiPriority w:val="99"/>
    <w:semiHidden/>
    <w:unhideWhenUsed/>
    <w:rsid w:val="00F92B93"/>
  </w:style>
  <w:style w:type="numbering" w:customStyle="1" w:styleId="49">
    <w:name w:val="Нет списка49"/>
    <w:next w:val="a3"/>
    <w:uiPriority w:val="99"/>
    <w:semiHidden/>
    <w:unhideWhenUsed/>
    <w:rsid w:val="00F92B93"/>
  </w:style>
  <w:style w:type="numbering" w:customStyle="1" w:styleId="500">
    <w:name w:val="Нет списка50"/>
    <w:next w:val="a3"/>
    <w:uiPriority w:val="99"/>
    <w:semiHidden/>
    <w:unhideWhenUsed/>
    <w:rsid w:val="00F92B93"/>
  </w:style>
  <w:style w:type="numbering" w:customStyle="1" w:styleId="510">
    <w:name w:val="Нет списка51"/>
    <w:next w:val="a3"/>
    <w:uiPriority w:val="99"/>
    <w:semiHidden/>
    <w:unhideWhenUsed/>
    <w:rsid w:val="00F92B93"/>
  </w:style>
  <w:style w:type="numbering" w:customStyle="1" w:styleId="520">
    <w:name w:val="Нет списка52"/>
    <w:next w:val="a3"/>
    <w:uiPriority w:val="99"/>
    <w:semiHidden/>
    <w:unhideWhenUsed/>
    <w:rsid w:val="00F92B93"/>
  </w:style>
  <w:style w:type="numbering" w:customStyle="1" w:styleId="53">
    <w:name w:val="Нет списка53"/>
    <w:next w:val="a3"/>
    <w:uiPriority w:val="99"/>
    <w:semiHidden/>
    <w:unhideWhenUsed/>
    <w:rsid w:val="00F92B93"/>
  </w:style>
  <w:style w:type="numbering" w:customStyle="1" w:styleId="54">
    <w:name w:val="Нет списка54"/>
    <w:next w:val="a3"/>
    <w:uiPriority w:val="99"/>
    <w:semiHidden/>
    <w:unhideWhenUsed/>
    <w:rsid w:val="00F92B93"/>
  </w:style>
  <w:style w:type="numbering" w:customStyle="1" w:styleId="55">
    <w:name w:val="Нет списка55"/>
    <w:next w:val="a3"/>
    <w:uiPriority w:val="99"/>
    <w:semiHidden/>
    <w:unhideWhenUsed/>
    <w:rsid w:val="00F92B93"/>
  </w:style>
  <w:style w:type="numbering" w:customStyle="1" w:styleId="56">
    <w:name w:val="Нет списка56"/>
    <w:next w:val="a3"/>
    <w:uiPriority w:val="99"/>
    <w:semiHidden/>
    <w:unhideWhenUsed/>
    <w:rsid w:val="00F92B93"/>
  </w:style>
  <w:style w:type="numbering" w:customStyle="1" w:styleId="57">
    <w:name w:val="Нет списка57"/>
    <w:next w:val="a3"/>
    <w:uiPriority w:val="99"/>
    <w:semiHidden/>
    <w:unhideWhenUsed/>
    <w:rsid w:val="00F92B93"/>
  </w:style>
  <w:style w:type="numbering" w:customStyle="1" w:styleId="58">
    <w:name w:val="Нет списка58"/>
    <w:next w:val="a3"/>
    <w:uiPriority w:val="99"/>
    <w:semiHidden/>
    <w:unhideWhenUsed/>
    <w:rsid w:val="00F92B93"/>
  </w:style>
  <w:style w:type="numbering" w:customStyle="1" w:styleId="59">
    <w:name w:val="Нет списка59"/>
    <w:next w:val="a3"/>
    <w:uiPriority w:val="99"/>
    <w:semiHidden/>
    <w:unhideWhenUsed/>
    <w:rsid w:val="00F92B93"/>
  </w:style>
  <w:style w:type="numbering" w:customStyle="1" w:styleId="600">
    <w:name w:val="Нет списка60"/>
    <w:next w:val="a3"/>
    <w:uiPriority w:val="99"/>
    <w:semiHidden/>
    <w:unhideWhenUsed/>
    <w:rsid w:val="00F92B93"/>
  </w:style>
  <w:style w:type="numbering" w:customStyle="1" w:styleId="610">
    <w:name w:val="Нет списка61"/>
    <w:next w:val="a3"/>
    <w:uiPriority w:val="99"/>
    <w:semiHidden/>
    <w:unhideWhenUsed/>
    <w:rsid w:val="00F92B93"/>
  </w:style>
  <w:style w:type="paragraph" w:customStyle="1" w:styleId="Style11">
    <w:name w:val="Style11"/>
    <w:basedOn w:val="a0"/>
    <w:uiPriority w:val="99"/>
    <w:rsid w:val="00F92B93"/>
    <w:pPr>
      <w:widowControl w:val="0"/>
      <w:autoSpaceDE w:val="0"/>
      <w:autoSpaceDN w:val="0"/>
      <w:adjustRightInd w:val="0"/>
      <w:spacing w:after="0" w:line="328" w:lineRule="exact"/>
      <w:ind w:firstLine="158"/>
    </w:pPr>
    <w:rPr>
      <w:rFonts w:ascii="Times New Roman" w:eastAsia="SimSun" w:hAnsi="Times New Roman" w:cs="Times New Roman"/>
      <w:sz w:val="24"/>
      <w:szCs w:val="24"/>
      <w:lang w:eastAsia="zh-CN"/>
    </w:rPr>
  </w:style>
  <w:style w:type="character" w:customStyle="1" w:styleId="FontStyle75">
    <w:name w:val="Font Style75"/>
    <w:basedOn w:val="a1"/>
    <w:uiPriority w:val="99"/>
    <w:rsid w:val="00F92B93"/>
    <w:rPr>
      <w:rFonts w:ascii="Times New Roman" w:hAnsi="Times New Roman" w:cs="Times New Roman"/>
      <w:b/>
      <w:bCs/>
      <w:sz w:val="24"/>
      <w:szCs w:val="24"/>
    </w:rPr>
  </w:style>
  <w:style w:type="character" w:customStyle="1" w:styleId="FontStyle78">
    <w:name w:val="Font Style78"/>
    <w:basedOn w:val="a1"/>
    <w:uiPriority w:val="99"/>
    <w:rsid w:val="00F92B93"/>
    <w:rPr>
      <w:rFonts w:ascii="Constantia" w:hAnsi="Constantia" w:cs="Constantia"/>
      <w:b/>
      <w:bCs/>
      <w:sz w:val="22"/>
      <w:szCs w:val="22"/>
    </w:rPr>
  </w:style>
  <w:style w:type="paragraph" w:customStyle="1" w:styleId="Style19">
    <w:name w:val="Style19"/>
    <w:basedOn w:val="a0"/>
    <w:uiPriority w:val="99"/>
    <w:rsid w:val="00F92B93"/>
    <w:pPr>
      <w:widowControl w:val="0"/>
      <w:autoSpaceDE w:val="0"/>
      <w:autoSpaceDN w:val="0"/>
      <w:adjustRightInd w:val="0"/>
      <w:spacing w:after="0"/>
      <w:jc w:val="right"/>
    </w:pPr>
    <w:rPr>
      <w:rFonts w:ascii="Times New Roman" w:hAnsi="Times New Roman" w:cs="Times New Roman"/>
      <w:sz w:val="24"/>
      <w:szCs w:val="24"/>
    </w:rPr>
  </w:style>
  <w:style w:type="paragraph" w:customStyle="1" w:styleId="Style7">
    <w:name w:val="Style7"/>
    <w:basedOn w:val="a0"/>
    <w:uiPriority w:val="99"/>
    <w:rsid w:val="00F92B93"/>
    <w:pPr>
      <w:widowControl w:val="0"/>
      <w:autoSpaceDE w:val="0"/>
      <w:autoSpaceDN w:val="0"/>
      <w:adjustRightInd w:val="0"/>
      <w:spacing w:after="0"/>
      <w:jc w:val="right"/>
    </w:pPr>
    <w:rPr>
      <w:rFonts w:ascii="Times New Roman" w:eastAsia="Times New Roman" w:hAnsi="Times New Roman" w:cs="Times New Roman"/>
      <w:sz w:val="24"/>
      <w:szCs w:val="24"/>
    </w:rPr>
  </w:style>
  <w:style w:type="character" w:customStyle="1" w:styleId="FontStyle77">
    <w:name w:val="Font Style77"/>
    <w:uiPriority w:val="99"/>
    <w:rsid w:val="00F92B93"/>
    <w:rPr>
      <w:rFonts w:ascii="Times New Roman" w:hAnsi="Times New Roman" w:cs="Times New Roman"/>
      <w:i/>
      <w:iCs/>
      <w:spacing w:val="40"/>
      <w:sz w:val="18"/>
      <w:szCs w:val="18"/>
    </w:rPr>
  </w:style>
  <w:style w:type="paragraph" w:customStyle="1" w:styleId="Style20">
    <w:name w:val="Style20"/>
    <w:basedOn w:val="a0"/>
    <w:uiPriority w:val="99"/>
    <w:rsid w:val="00F92B93"/>
    <w:pPr>
      <w:widowControl w:val="0"/>
      <w:autoSpaceDE w:val="0"/>
      <w:autoSpaceDN w:val="0"/>
      <w:adjustRightInd w:val="0"/>
      <w:spacing w:after="0" w:line="316" w:lineRule="exact"/>
      <w:ind w:firstLine="576"/>
    </w:pPr>
    <w:rPr>
      <w:rFonts w:ascii="Times New Roman" w:hAnsi="Times New Roman" w:cs="Times New Roman"/>
      <w:sz w:val="24"/>
      <w:szCs w:val="24"/>
    </w:rPr>
  </w:style>
  <w:style w:type="character" w:customStyle="1" w:styleId="FontStyle79">
    <w:name w:val="Font Style79"/>
    <w:basedOn w:val="a1"/>
    <w:uiPriority w:val="99"/>
    <w:rsid w:val="00F92B93"/>
    <w:rPr>
      <w:rFonts w:ascii="Times New Roman" w:hAnsi="Times New Roman" w:cs="Times New Roman"/>
      <w:sz w:val="24"/>
      <w:szCs w:val="24"/>
    </w:rPr>
  </w:style>
  <w:style w:type="character" w:customStyle="1" w:styleId="FontStyle80">
    <w:name w:val="Font Style80"/>
    <w:basedOn w:val="a1"/>
    <w:uiPriority w:val="99"/>
    <w:rsid w:val="00F92B93"/>
    <w:rPr>
      <w:rFonts w:ascii="Times New Roman" w:hAnsi="Times New Roman" w:cs="Times New Roman"/>
      <w:sz w:val="24"/>
      <w:szCs w:val="24"/>
    </w:rPr>
  </w:style>
  <w:style w:type="character" w:customStyle="1" w:styleId="FontStyle82">
    <w:name w:val="Font Style82"/>
    <w:basedOn w:val="a1"/>
    <w:uiPriority w:val="99"/>
    <w:rsid w:val="00F92B93"/>
    <w:rPr>
      <w:rFonts w:ascii="Constantia" w:hAnsi="Constantia" w:cs="Constantia"/>
      <w:b/>
      <w:bCs/>
      <w:spacing w:val="10"/>
      <w:sz w:val="18"/>
      <w:szCs w:val="18"/>
    </w:rPr>
  </w:style>
  <w:style w:type="numbering" w:customStyle="1" w:styleId="620">
    <w:name w:val="Нет списка62"/>
    <w:next w:val="a3"/>
    <w:uiPriority w:val="99"/>
    <w:semiHidden/>
    <w:unhideWhenUsed/>
    <w:rsid w:val="00F92B93"/>
  </w:style>
  <w:style w:type="numbering" w:customStyle="1" w:styleId="630">
    <w:name w:val="Нет списка63"/>
    <w:next w:val="a3"/>
    <w:uiPriority w:val="99"/>
    <w:semiHidden/>
    <w:unhideWhenUsed/>
    <w:rsid w:val="00F92B93"/>
  </w:style>
  <w:style w:type="numbering" w:customStyle="1" w:styleId="64">
    <w:name w:val="Нет списка64"/>
    <w:next w:val="a3"/>
    <w:uiPriority w:val="99"/>
    <w:semiHidden/>
    <w:unhideWhenUsed/>
    <w:rsid w:val="00F92B93"/>
  </w:style>
  <w:style w:type="numbering" w:customStyle="1" w:styleId="65">
    <w:name w:val="Нет списка65"/>
    <w:next w:val="a3"/>
    <w:uiPriority w:val="99"/>
    <w:semiHidden/>
    <w:unhideWhenUsed/>
    <w:rsid w:val="00F92B93"/>
  </w:style>
  <w:style w:type="numbering" w:customStyle="1" w:styleId="66">
    <w:name w:val="Нет списка66"/>
    <w:next w:val="a3"/>
    <w:uiPriority w:val="99"/>
    <w:semiHidden/>
    <w:unhideWhenUsed/>
    <w:rsid w:val="00F92B93"/>
  </w:style>
  <w:style w:type="numbering" w:customStyle="1" w:styleId="67">
    <w:name w:val="Нет списка67"/>
    <w:next w:val="a3"/>
    <w:uiPriority w:val="99"/>
    <w:semiHidden/>
    <w:unhideWhenUsed/>
    <w:rsid w:val="00F92B93"/>
  </w:style>
  <w:style w:type="character" w:customStyle="1" w:styleId="noprint">
    <w:name w:val="noprint"/>
    <w:basedOn w:val="a1"/>
    <w:rsid w:val="00F92B93"/>
  </w:style>
  <w:style w:type="numbering" w:customStyle="1" w:styleId="68">
    <w:name w:val="Нет списка68"/>
    <w:next w:val="a3"/>
    <w:uiPriority w:val="99"/>
    <w:semiHidden/>
    <w:unhideWhenUsed/>
    <w:rsid w:val="00F92B93"/>
  </w:style>
  <w:style w:type="numbering" w:customStyle="1" w:styleId="69">
    <w:name w:val="Нет списка69"/>
    <w:next w:val="a3"/>
    <w:uiPriority w:val="99"/>
    <w:semiHidden/>
    <w:unhideWhenUsed/>
    <w:rsid w:val="00F92B93"/>
  </w:style>
  <w:style w:type="numbering" w:customStyle="1" w:styleId="700">
    <w:name w:val="Нет списка70"/>
    <w:next w:val="a3"/>
    <w:uiPriority w:val="99"/>
    <w:semiHidden/>
    <w:unhideWhenUsed/>
    <w:rsid w:val="00F92B93"/>
  </w:style>
  <w:style w:type="numbering" w:customStyle="1" w:styleId="710">
    <w:name w:val="Нет списка71"/>
    <w:next w:val="a3"/>
    <w:uiPriority w:val="99"/>
    <w:semiHidden/>
    <w:unhideWhenUsed/>
    <w:rsid w:val="00F92B93"/>
  </w:style>
  <w:style w:type="numbering" w:customStyle="1" w:styleId="720">
    <w:name w:val="Нет списка72"/>
    <w:next w:val="a3"/>
    <w:uiPriority w:val="99"/>
    <w:semiHidden/>
    <w:unhideWhenUsed/>
    <w:rsid w:val="00F92B93"/>
  </w:style>
  <w:style w:type="numbering" w:customStyle="1" w:styleId="73">
    <w:name w:val="Нет списка73"/>
    <w:next w:val="a3"/>
    <w:uiPriority w:val="99"/>
    <w:semiHidden/>
    <w:unhideWhenUsed/>
    <w:rsid w:val="00F92B93"/>
  </w:style>
  <w:style w:type="numbering" w:customStyle="1" w:styleId="74">
    <w:name w:val="Нет списка74"/>
    <w:next w:val="a3"/>
    <w:uiPriority w:val="99"/>
    <w:semiHidden/>
    <w:unhideWhenUsed/>
    <w:rsid w:val="00F92B93"/>
  </w:style>
  <w:style w:type="numbering" w:customStyle="1" w:styleId="75">
    <w:name w:val="Нет списка75"/>
    <w:next w:val="a3"/>
    <w:uiPriority w:val="99"/>
    <w:semiHidden/>
    <w:unhideWhenUsed/>
    <w:rsid w:val="00F92B93"/>
  </w:style>
  <w:style w:type="numbering" w:customStyle="1" w:styleId="76">
    <w:name w:val="Нет списка76"/>
    <w:next w:val="a3"/>
    <w:uiPriority w:val="99"/>
    <w:semiHidden/>
    <w:unhideWhenUsed/>
    <w:rsid w:val="00F92B93"/>
  </w:style>
  <w:style w:type="numbering" w:customStyle="1" w:styleId="77">
    <w:name w:val="Нет списка77"/>
    <w:next w:val="a3"/>
    <w:uiPriority w:val="99"/>
    <w:semiHidden/>
    <w:unhideWhenUsed/>
    <w:rsid w:val="00F92B93"/>
  </w:style>
  <w:style w:type="numbering" w:customStyle="1" w:styleId="78">
    <w:name w:val="Нет списка78"/>
    <w:next w:val="a3"/>
    <w:uiPriority w:val="99"/>
    <w:semiHidden/>
    <w:unhideWhenUsed/>
    <w:rsid w:val="00F92B93"/>
  </w:style>
  <w:style w:type="character" w:customStyle="1" w:styleId="FontStyle48">
    <w:name w:val="Font Style48"/>
    <w:basedOn w:val="a1"/>
    <w:uiPriority w:val="99"/>
    <w:rsid w:val="00F92B93"/>
    <w:rPr>
      <w:rFonts w:ascii="Times New Roman" w:hAnsi="Times New Roman" w:cs="Times New Roman"/>
      <w:sz w:val="26"/>
      <w:szCs w:val="26"/>
    </w:rPr>
  </w:style>
  <w:style w:type="numbering" w:customStyle="1" w:styleId="79">
    <w:name w:val="Нет списка79"/>
    <w:next w:val="a3"/>
    <w:uiPriority w:val="99"/>
    <w:semiHidden/>
    <w:unhideWhenUsed/>
    <w:rsid w:val="00F92B93"/>
  </w:style>
  <w:style w:type="numbering" w:customStyle="1" w:styleId="800">
    <w:name w:val="Нет списка80"/>
    <w:next w:val="a3"/>
    <w:uiPriority w:val="99"/>
    <w:semiHidden/>
    <w:unhideWhenUsed/>
    <w:rsid w:val="00F92B93"/>
  </w:style>
  <w:style w:type="numbering" w:customStyle="1" w:styleId="810">
    <w:name w:val="Нет списка81"/>
    <w:next w:val="a3"/>
    <w:uiPriority w:val="99"/>
    <w:semiHidden/>
    <w:unhideWhenUsed/>
    <w:rsid w:val="00F92B93"/>
  </w:style>
  <w:style w:type="numbering" w:customStyle="1" w:styleId="820">
    <w:name w:val="Нет списка82"/>
    <w:next w:val="a3"/>
    <w:uiPriority w:val="99"/>
    <w:semiHidden/>
    <w:unhideWhenUsed/>
    <w:rsid w:val="00F92B93"/>
  </w:style>
  <w:style w:type="numbering" w:customStyle="1" w:styleId="830">
    <w:name w:val="Нет списка83"/>
    <w:next w:val="a3"/>
    <w:uiPriority w:val="99"/>
    <w:semiHidden/>
    <w:unhideWhenUsed/>
    <w:rsid w:val="00F92B93"/>
  </w:style>
  <w:style w:type="numbering" w:customStyle="1" w:styleId="84">
    <w:name w:val="Нет списка84"/>
    <w:next w:val="a3"/>
    <w:uiPriority w:val="99"/>
    <w:semiHidden/>
    <w:unhideWhenUsed/>
    <w:rsid w:val="00F92B93"/>
  </w:style>
  <w:style w:type="numbering" w:customStyle="1" w:styleId="85">
    <w:name w:val="Нет списка85"/>
    <w:next w:val="a3"/>
    <w:uiPriority w:val="99"/>
    <w:semiHidden/>
    <w:unhideWhenUsed/>
    <w:rsid w:val="00F92B93"/>
  </w:style>
  <w:style w:type="numbering" w:customStyle="1" w:styleId="86">
    <w:name w:val="Нет списка86"/>
    <w:next w:val="a3"/>
    <w:uiPriority w:val="99"/>
    <w:semiHidden/>
    <w:unhideWhenUsed/>
    <w:rsid w:val="00F92B93"/>
  </w:style>
  <w:style w:type="numbering" w:customStyle="1" w:styleId="87">
    <w:name w:val="Нет списка87"/>
    <w:next w:val="a3"/>
    <w:uiPriority w:val="99"/>
    <w:semiHidden/>
    <w:unhideWhenUsed/>
    <w:rsid w:val="00F92B93"/>
  </w:style>
  <w:style w:type="table" w:customStyle="1" w:styleId="811">
    <w:name w:val="Сетка таблицы81"/>
    <w:basedOn w:val="a2"/>
    <w:next w:val="af6"/>
    <w:uiPriority w:val="59"/>
    <w:rsid w:val="00F92B93"/>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
    <w:name w:val="Сетка таблицы13"/>
    <w:basedOn w:val="a2"/>
    <w:next w:val="af6"/>
    <w:rsid w:val="00F92B93"/>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8">
    <w:name w:val="Нет списка88"/>
    <w:next w:val="a3"/>
    <w:uiPriority w:val="99"/>
    <w:semiHidden/>
    <w:unhideWhenUsed/>
    <w:rsid w:val="00F92B93"/>
  </w:style>
  <w:style w:type="numbering" w:customStyle="1" w:styleId="89">
    <w:name w:val="Нет списка89"/>
    <w:next w:val="a3"/>
    <w:uiPriority w:val="99"/>
    <w:semiHidden/>
    <w:unhideWhenUsed/>
    <w:rsid w:val="00F92B93"/>
  </w:style>
  <w:style w:type="numbering" w:customStyle="1" w:styleId="900">
    <w:name w:val="Нет списка90"/>
    <w:next w:val="a3"/>
    <w:uiPriority w:val="99"/>
    <w:semiHidden/>
    <w:unhideWhenUsed/>
    <w:rsid w:val="00F92B93"/>
  </w:style>
  <w:style w:type="table" w:customStyle="1" w:styleId="141">
    <w:name w:val="Сетка таблицы14"/>
    <w:basedOn w:val="a2"/>
    <w:next w:val="af6"/>
    <w:uiPriority w:val="59"/>
    <w:rsid w:val="00F92B93"/>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0">
    <w:name w:val="Нет списка91"/>
    <w:next w:val="a3"/>
    <w:uiPriority w:val="99"/>
    <w:semiHidden/>
    <w:unhideWhenUsed/>
    <w:rsid w:val="00F92B93"/>
  </w:style>
  <w:style w:type="table" w:customStyle="1" w:styleId="151">
    <w:name w:val="Сетка таблицы15"/>
    <w:basedOn w:val="a2"/>
    <w:next w:val="af6"/>
    <w:uiPriority w:val="59"/>
    <w:rsid w:val="00F92B93"/>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
    <w:name w:val="Сетка таблицы16"/>
    <w:basedOn w:val="a2"/>
    <w:next w:val="af6"/>
    <w:uiPriority w:val="59"/>
    <w:rsid w:val="00F92B93"/>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20">
    <w:name w:val="Нет списка92"/>
    <w:next w:val="a3"/>
    <w:uiPriority w:val="99"/>
    <w:semiHidden/>
    <w:unhideWhenUsed/>
    <w:rsid w:val="00F92B93"/>
  </w:style>
  <w:style w:type="numbering" w:customStyle="1" w:styleId="93">
    <w:name w:val="Нет списка93"/>
    <w:next w:val="a3"/>
    <w:uiPriority w:val="99"/>
    <w:semiHidden/>
    <w:unhideWhenUsed/>
    <w:rsid w:val="00F92B93"/>
  </w:style>
  <w:style w:type="numbering" w:customStyle="1" w:styleId="94">
    <w:name w:val="Нет списка94"/>
    <w:next w:val="a3"/>
    <w:uiPriority w:val="99"/>
    <w:semiHidden/>
    <w:unhideWhenUsed/>
    <w:rsid w:val="00F92B93"/>
  </w:style>
  <w:style w:type="numbering" w:customStyle="1" w:styleId="95">
    <w:name w:val="Нет списка95"/>
    <w:next w:val="a3"/>
    <w:uiPriority w:val="99"/>
    <w:semiHidden/>
    <w:unhideWhenUsed/>
    <w:rsid w:val="00F92B93"/>
  </w:style>
  <w:style w:type="paragraph" w:styleId="3b">
    <w:name w:val="toc 3"/>
    <w:basedOn w:val="a0"/>
    <w:next w:val="a0"/>
    <w:autoRedefine/>
    <w:uiPriority w:val="39"/>
    <w:unhideWhenUsed/>
    <w:qFormat/>
    <w:rsid w:val="00F92B93"/>
    <w:pPr>
      <w:spacing w:after="0"/>
      <w:ind w:left="440"/>
      <w:jc w:val="left"/>
    </w:pPr>
    <w:rPr>
      <w:i/>
      <w:iCs/>
      <w:sz w:val="20"/>
      <w:szCs w:val="20"/>
    </w:rPr>
  </w:style>
  <w:style w:type="paragraph" w:styleId="4a">
    <w:name w:val="toc 4"/>
    <w:basedOn w:val="a0"/>
    <w:next w:val="a0"/>
    <w:autoRedefine/>
    <w:uiPriority w:val="39"/>
    <w:unhideWhenUsed/>
    <w:rsid w:val="00F92B93"/>
    <w:pPr>
      <w:spacing w:after="0"/>
      <w:ind w:left="660"/>
      <w:jc w:val="left"/>
    </w:pPr>
    <w:rPr>
      <w:sz w:val="18"/>
      <w:szCs w:val="18"/>
    </w:rPr>
  </w:style>
  <w:style w:type="paragraph" w:styleId="5a">
    <w:name w:val="toc 5"/>
    <w:basedOn w:val="a0"/>
    <w:next w:val="a0"/>
    <w:autoRedefine/>
    <w:uiPriority w:val="39"/>
    <w:unhideWhenUsed/>
    <w:rsid w:val="00F92B93"/>
    <w:pPr>
      <w:spacing w:after="0"/>
      <w:ind w:left="880"/>
      <w:jc w:val="left"/>
    </w:pPr>
    <w:rPr>
      <w:sz w:val="18"/>
      <w:szCs w:val="18"/>
    </w:rPr>
  </w:style>
  <w:style w:type="paragraph" w:styleId="6a">
    <w:name w:val="toc 6"/>
    <w:basedOn w:val="a0"/>
    <w:next w:val="a0"/>
    <w:autoRedefine/>
    <w:uiPriority w:val="39"/>
    <w:unhideWhenUsed/>
    <w:rsid w:val="00F92B93"/>
    <w:pPr>
      <w:spacing w:after="0"/>
      <w:ind w:left="1100"/>
      <w:jc w:val="left"/>
    </w:pPr>
    <w:rPr>
      <w:sz w:val="18"/>
      <w:szCs w:val="18"/>
    </w:rPr>
  </w:style>
  <w:style w:type="paragraph" w:styleId="7a">
    <w:name w:val="toc 7"/>
    <w:basedOn w:val="a0"/>
    <w:next w:val="a0"/>
    <w:autoRedefine/>
    <w:uiPriority w:val="39"/>
    <w:unhideWhenUsed/>
    <w:rsid w:val="00F92B93"/>
    <w:pPr>
      <w:spacing w:after="0"/>
      <w:ind w:left="1320"/>
      <w:jc w:val="left"/>
    </w:pPr>
    <w:rPr>
      <w:sz w:val="18"/>
      <w:szCs w:val="18"/>
    </w:rPr>
  </w:style>
  <w:style w:type="paragraph" w:styleId="8a">
    <w:name w:val="toc 8"/>
    <w:basedOn w:val="a0"/>
    <w:next w:val="a0"/>
    <w:autoRedefine/>
    <w:uiPriority w:val="39"/>
    <w:unhideWhenUsed/>
    <w:rsid w:val="00F92B93"/>
    <w:pPr>
      <w:spacing w:after="0"/>
      <w:ind w:left="1540"/>
      <w:jc w:val="left"/>
    </w:pPr>
    <w:rPr>
      <w:sz w:val="18"/>
      <w:szCs w:val="18"/>
    </w:rPr>
  </w:style>
  <w:style w:type="paragraph" w:styleId="96">
    <w:name w:val="toc 9"/>
    <w:basedOn w:val="a0"/>
    <w:next w:val="a0"/>
    <w:autoRedefine/>
    <w:uiPriority w:val="39"/>
    <w:unhideWhenUsed/>
    <w:rsid w:val="00F92B93"/>
    <w:pPr>
      <w:spacing w:after="0"/>
      <w:ind w:left="1760"/>
      <w:jc w:val="left"/>
    </w:pPr>
    <w:rPr>
      <w:sz w:val="18"/>
      <w:szCs w:val="18"/>
    </w:rPr>
  </w:style>
  <w:style w:type="numbering" w:customStyle="1" w:styleId="960">
    <w:name w:val="Нет списка96"/>
    <w:next w:val="a3"/>
    <w:uiPriority w:val="99"/>
    <w:semiHidden/>
    <w:unhideWhenUsed/>
    <w:rsid w:val="00F92B93"/>
  </w:style>
  <w:style w:type="character" w:customStyle="1" w:styleId="2f3">
    <w:name w:val="Основной текст (2)_"/>
    <w:basedOn w:val="a1"/>
    <w:link w:val="2f4"/>
    <w:locked/>
    <w:rsid w:val="00F92B93"/>
    <w:rPr>
      <w:sz w:val="28"/>
      <w:szCs w:val="28"/>
      <w:shd w:val="clear" w:color="auto" w:fill="FFFFFF"/>
    </w:rPr>
  </w:style>
  <w:style w:type="paragraph" w:customStyle="1" w:styleId="2f4">
    <w:name w:val="Основной текст (2)"/>
    <w:basedOn w:val="a0"/>
    <w:link w:val="2f3"/>
    <w:rsid w:val="00F92B93"/>
    <w:pPr>
      <w:widowControl w:val="0"/>
      <w:shd w:val="clear" w:color="auto" w:fill="FFFFFF"/>
      <w:spacing w:before="420" w:after="0" w:line="322" w:lineRule="exact"/>
      <w:ind w:hanging="520"/>
    </w:pPr>
    <w:rPr>
      <w:sz w:val="28"/>
      <w:szCs w:val="28"/>
    </w:rPr>
  </w:style>
  <w:style w:type="table" w:customStyle="1" w:styleId="171">
    <w:name w:val="Сетка таблицы17"/>
    <w:basedOn w:val="a2"/>
    <w:next w:val="af6"/>
    <w:uiPriority w:val="59"/>
    <w:rsid w:val="00F92B93"/>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7">
    <w:name w:val="Нет списка97"/>
    <w:next w:val="a3"/>
    <w:uiPriority w:val="99"/>
    <w:semiHidden/>
    <w:unhideWhenUsed/>
    <w:rsid w:val="00F92B93"/>
  </w:style>
  <w:style w:type="numbering" w:customStyle="1" w:styleId="98">
    <w:name w:val="Нет списка98"/>
    <w:next w:val="a3"/>
    <w:uiPriority w:val="99"/>
    <w:semiHidden/>
    <w:unhideWhenUsed/>
    <w:rsid w:val="00F92B93"/>
  </w:style>
  <w:style w:type="numbering" w:customStyle="1" w:styleId="99">
    <w:name w:val="Нет списка99"/>
    <w:next w:val="a3"/>
    <w:uiPriority w:val="99"/>
    <w:semiHidden/>
    <w:unhideWhenUsed/>
    <w:rsid w:val="00F92B93"/>
  </w:style>
  <w:style w:type="numbering" w:customStyle="1" w:styleId="1000">
    <w:name w:val="Нет списка100"/>
    <w:next w:val="a3"/>
    <w:uiPriority w:val="99"/>
    <w:semiHidden/>
    <w:unhideWhenUsed/>
    <w:rsid w:val="00F92B93"/>
  </w:style>
  <w:style w:type="numbering" w:customStyle="1" w:styleId="1010">
    <w:name w:val="Нет списка101"/>
    <w:next w:val="a3"/>
    <w:uiPriority w:val="99"/>
    <w:semiHidden/>
    <w:unhideWhenUsed/>
    <w:rsid w:val="00F92B93"/>
  </w:style>
  <w:style w:type="numbering" w:customStyle="1" w:styleId="1020">
    <w:name w:val="Нет списка102"/>
    <w:next w:val="a3"/>
    <w:uiPriority w:val="99"/>
    <w:semiHidden/>
    <w:unhideWhenUsed/>
    <w:rsid w:val="00F92B93"/>
  </w:style>
  <w:style w:type="numbering" w:customStyle="1" w:styleId="103">
    <w:name w:val="Нет списка103"/>
    <w:next w:val="a3"/>
    <w:uiPriority w:val="99"/>
    <w:semiHidden/>
    <w:unhideWhenUsed/>
    <w:rsid w:val="00F92B93"/>
  </w:style>
  <w:style w:type="numbering" w:customStyle="1" w:styleId="104">
    <w:name w:val="Нет списка104"/>
    <w:next w:val="a3"/>
    <w:uiPriority w:val="99"/>
    <w:semiHidden/>
    <w:unhideWhenUsed/>
    <w:rsid w:val="00F92B93"/>
  </w:style>
  <w:style w:type="numbering" w:customStyle="1" w:styleId="105">
    <w:name w:val="Нет списка105"/>
    <w:next w:val="a3"/>
    <w:uiPriority w:val="99"/>
    <w:semiHidden/>
    <w:unhideWhenUsed/>
    <w:rsid w:val="00F92B93"/>
  </w:style>
  <w:style w:type="numbering" w:customStyle="1" w:styleId="106">
    <w:name w:val="Нет списка106"/>
    <w:next w:val="a3"/>
    <w:uiPriority w:val="99"/>
    <w:semiHidden/>
    <w:unhideWhenUsed/>
    <w:rsid w:val="00F92B93"/>
  </w:style>
  <w:style w:type="numbering" w:customStyle="1" w:styleId="107">
    <w:name w:val="Нет списка107"/>
    <w:next w:val="a3"/>
    <w:uiPriority w:val="99"/>
    <w:semiHidden/>
    <w:unhideWhenUsed/>
    <w:rsid w:val="00F92B93"/>
  </w:style>
  <w:style w:type="numbering" w:customStyle="1" w:styleId="108">
    <w:name w:val="Нет списка108"/>
    <w:next w:val="a3"/>
    <w:uiPriority w:val="99"/>
    <w:semiHidden/>
    <w:unhideWhenUsed/>
    <w:rsid w:val="00F92B93"/>
  </w:style>
  <w:style w:type="numbering" w:customStyle="1" w:styleId="109">
    <w:name w:val="Нет списка109"/>
    <w:next w:val="a3"/>
    <w:uiPriority w:val="99"/>
    <w:semiHidden/>
    <w:unhideWhenUsed/>
    <w:rsid w:val="00F92B93"/>
  </w:style>
  <w:style w:type="numbering" w:customStyle="1" w:styleId="118">
    <w:name w:val="Нет списка118"/>
    <w:next w:val="a3"/>
    <w:semiHidden/>
    <w:unhideWhenUsed/>
    <w:rsid w:val="00F92B93"/>
  </w:style>
  <w:style w:type="numbering" w:customStyle="1" w:styleId="119">
    <w:name w:val="Нет списка119"/>
    <w:next w:val="a3"/>
    <w:semiHidden/>
    <w:unhideWhenUsed/>
    <w:rsid w:val="00F92B93"/>
  </w:style>
  <w:style w:type="numbering" w:customStyle="1" w:styleId="1200">
    <w:name w:val="Нет списка120"/>
    <w:next w:val="a3"/>
    <w:uiPriority w:val="99"/>
    <w:semiHidden/>
    <w:unhideWhenUsed/>
    <w:rsid w:val="00F92B93"/>
  </w:style>
  <w:style w:type="numbering" w:customStyle="1" w:styleId="1210">
    <w:name w:val="Нет списка121"/>
    <w:next w:val="a3"/>
    <w:uiPriority w:val="99"/>
    <w:semiHidden/>
    <w:unhideWhenUsed/>
    <w:rsid w:val="00F92B93"/>
  </w:style>
  <w:style w:type="numbering" w:customStyle="1" w:styleId="1220">
    <w:name w:val="Нет списка122"/>
    <w:next w:val="a3"/>
    <w:uiPriority w:val="99"/>
    <w:semiHidden/>
    <w:unhideWhenUsed/>
    <w:rsid w:val="00F92B93"/>
  </w:style>
  <w:style w:type="numbering" w:customStyle="1" w:styleId="123">
    <w:name w:val="Нет списка123"/>
    <w:next w:val="a3"/>
    <w:uiPriority w:val="99"/>
    <w:semiHidden/>
    <w:unhideWhenUsed/>
    <w:rsid w:val="00F92B93"/>
  </w:style>
  <w:style w:type="numbering" w:customStyle="1" w:styleId="124">
    <w:name w:val="Нет списка124"/>
    <w:next w:val="a3"/>
    <w:uiPriority w:val="99"/>
    <w:semiHidden/>
    <w:unhideWhenUsed/>
    <w:rsid w:val="00F92B93"/>
  </w:style>
  <w:style w:type="numbering" w:customStyle="1" w:styleId="125">
    <w:name w:val="Нет списка125"/>
    <w:next w:val="a3"/>
    <w:uiPriority w:val="99"/>
    <w:semiHidden/>
    <w:unhideWhenUsed/>
    <w:rsid w:val="00F92B93"/>
  </w:style>
  <w:style w:type="character" w:customStyle="1" w:styleId="162">
    <w:name w:val="Основной текст (16)_"/>
    <w:basedOn w:val="a1"/>
    <w:link w:val="163"/>
    <w:rsid w:val="00495405"/>
    <w:rPr>
      <w:rFonts w:ascii="Times New Roman" w:eastAsia="Times New Roman" w:hAnsi="Times New Roman" w:cs="Times New Roman"/>
      <w:sz w:val="21"/>
      <w:szCs w:val="21"/>
      <w:shd w:val="clear" w:color="auto" w:fill="FFFFFF"/>
    </w:rPr>
  </w:style>
  <w:style w:type="paragraph" w:customStyle="1" w:styleId="163">
    <w:name w:val="Основной текст (16)"/>
    <w:basedOn w:val="a0"/>
    <w:link w:val="162"/>
    <w:rsid w:val="00495405"/>
    <w:pPr>
      <w:shd w:val="clear" w:color="auto" w:fill="FFFFFF"/>
      <w:spacing w:after="0" w:line="0" w:lineRule="atLeast"/>
      <w:jc w:val="left"/>
    </w:pPr>
    <w:rPr>
      <w:rFonts w:ascii="Times New Roman" w:eastAsia="Times New Roman" w:hAnsi="Times New Roman" w:cs="Times New Roman"/>
      <w:sz w:val="21"/>
      <w:szCs w:val="21"/>
    </w:rPr>
  </w:style>
  <w:style w:type="character" w:customStyle="1" w:styleId="470">
    <w:name w:val="Основной текст (47)_"/>
    <w:basedOn w:val="a1"/>
    <w:link w:val="471"/>
    <w:rsid w:val="00495405"/>
    <w:rPr>
      <w:rFonts w:ascii="Times New Roman" w:eastAsia="Times New Roman" w:hAnsi="Times New Roman" w:cs="Times New Roman"/>
      <w:sz w:val="27"/>
      <w:szCs w:val="27"/>
      <w:shd w:val="clear" w:color="auto" w:fill="FFFFFF"/>
    </w:rPr>
  </w:style>
  <w:style w:type="paragraph" w:customStyle="1" w:styleId="471">
    <w:name w:val="Основной текст (47)"/>
    <w:basedOn w:val="a0"/>
    <w:link w:val="470"/>
    <w:rsid w:val="00495405"/>
    <w:pPr>
      <w:shd w:val="clear" w:color="auto" w:fill="FFFFFF"/>
      <w:spacing w:after="300" w:line="312" w:lineRule="exact"/>
      <w:ind w:hanging="1200"/>
      <w:jc w:val="left"/>
    </w:pPr>
    <w:rPr>
      <w:rFonts w:ascii="Times New Roman" w:eastAsia="Times New Roman" w:hAnsi="Times New Roman" w:cs="Times New Roman"/>
      <w:sz w:val="27"/>
      <w:szCs w:val="27"/>
    </w:rPr>
  </w:style>
  <w:style w:type="character" w:customStyle="1" w:styleId="480">
    <w:name w:val="Основной текст (48)_"/>
    <w:basedOn w:val="a1"/>
    <w:link w:val="481"/>
    <w:rsid w:val="00495405"/>
    <w:rPr>
      <w:rFonts w:ascii="MS Gothic" w:eastAsia="MS Gothic" w:hAnsi="MS Gothic" w:cs="MS Gothic"/>
      <w:sz w:val="20"/>
      <w:szCs w:val="20"/>
      <w:shd w:val="clear" w:color="auto" w:fill="FFFFFF"/>
    </w:rPr>
  </w:style>
  <w:style w:type="paragraph" w:customStyle="1" w:styleId="481">
    <w:name w:val="Основной текст (48)"/>
    <w:basedOn w:val="a0"/>
    <w:link w:val="480"/>
    <w:rsid w:val="00495405"/>
    <w:pPr>
      <w:shd w:val="clear" w:color="auto" w:fill="FFFFFF"/>
      <w:spacing w:after="0" w:line="0" w:lineRule="atLeast"/>
      <w:jc w:val="left"/>
    </w:pPr>
    <w:rPr>
      <w:rFonts w:ascii="MS Gothic" w:eastAsia="MS Gothic" w:hAnsi="MS Gothic" w:cs="MS Gothic"/>
      <w:sz w:val="20"/>
      <w:szCs w:val="20"/>
    </w:rPr>
  </w:style>
  <w:style w:type="paragraph" w:customStyle="1" w:styleId="10a">
    <w:name w:val="Основной текст10"/>
    <w:basedOn w:val="a0"/>
    <w:rsid w:val="00B649F0"/>
    <w:pPr>
      <w:shd w:val="clear" w:color="auto" w:fill="FFFFFF"/>
      <w:spacing w:after="60" w:line="317" w:lineRule="exact"/>
      <w:ind w:hanging="320"/>
    </w:pPr>
    <w:rPr>
      <w:rFonts w:ascii="Times New Roman" w:eastAsia="Times New Roman" w:hAnsi="Times New Roman" w:cs="Times New Roman"/>
      <w:sz w:val="26"/>
      <w:szCs w:val="26"/>
      <w:lang w:eastAsia="en-US"/>
    </w:rPr>
  </w:style>
  <w:style w:type="table" w:customStyle="1" w:styleId="181">
    <w:name w:val="Сетка таблицы18"/>
    <w:basedOn w:val="a2"/>
    <w:next w:val="af6"/>
    <w:uiPriority w:val="59"/>
    <w:rsid w:val="00B649F0"/>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42">
    <w:name w:val="Основной текст (14)_"/>
    <w:basedOn w:val="a1"/>
    <w:link w:val="143"/>
    <w:rsid w:val="00B649F0"/>
    <w:rPr>
      <w:rFonts w:ascii="Times New Roman" w:eastAsia="Times New Roman" w:hAnsi="Times New Roman" w:cs="Times New Roman"/>
      <w:sz w:val="21"/>
      <w:szCs w:val="21"/>
      <w:shd w:val="clear" w:color="auto" w:fill="FFFFFF"/>
    </w:rPr>
  </w:style>
  <w:style w:type="character" w:customStyle="1" w:styleId="164">
    <w:name w:val="Основной текст (16) + Не полужирный"/>
    <w:basedOn w:val="162"/>
    <w:rsid w:val="00B649F0"/>
    <w:rPr>
      <w:rFonts w:ascii="Times New Roman" w:eastAsia="Times New Roman" w:hAnsi="Times New Roman" w:cs="Times New Roman"/>
      <w:b/>
      <w:bCs/>
      <w:i w:val="0"/>
      <w:iCs w:val="0"/>
      <w:smallCaps w:val="0"/>
      <w:strike w:val="0"/>
      <w:spacing w:val="0"/>
      <w:sz w:val="21"/>
      <w:szCs w:val="21"/>
      <w:shd w:val="clear" w:color="auto" w:fill="FFFFFF"/>
    </w:rPr>
  </w:style>
  <w:style w:type="character" w:customStyle="1" w:styleId="261">
    <w:name w:val="Основной текст (26)_"/>
    <w:basedOn w:val="a1"/>
    <w:link w:val="262"/>
    <w:rsid w:val="00B649F0"/>
    <w:rPr>
      <w:rFonts w:ascii="MS Gothic" w:eastAsia="MS Gothic" w:hAnsi="MS Gothic" w:cs="MS Gothic"/>
      <w:w w:val="60"/>
      <w:sz w:val="19"/>
      <w:szCs w:val="19"/>
      <w:shd w:val="clear" w:color="auto" w:fill="FFFFFF"/>
    </w:rPr>
  </w:style>
  <w:style w:type="character" w:customStyle="1" w:styleId="1613pt">
    <w:name w:val="Основной текст (16) + 13 pt;Не полужирный"/>
    <w:basedOn w:val="162"/>
    <w:rsid w:val="00B649F0"/>
    <w:rPr>
      <w:rFonts w:ascii="Times New Roman" w:eastAsia="Times New Roman" w:hAnsi="Times New Roman" w:cs="Times New Roman"/>
      <w:b/>
      <w:bCs/>
      <w:i w:val="0"/>
      <w:iCs w:val="0"/>
      <w:smallCaps w:val="0"/>
      <w:strike w:val="0"/>
      <w:spacing w:val="0"/>
      <w:sz w:val="26"/>
      <w:szCs w:val="26"/>
      <w:shd w:val="clear" w:color="auto" w:fill="FFFFFF"/>
    </w:rPr>
  </w:style>
  <w:style w:type="character" w:customStyle="1" w:styleId="1613pt0">
    <w:name w:val="Основной текст (16) + 13 pt;Не полужирный;Курсив"/>
    <w:basedOn w:val="162"/>
    <w:rsid w:val="00B649F0"/>
    <w:rPr>
      <w:rFonts w:ascii="Times New Roman" w:eastAsia="Times New Roman" w:hAnsi="Times New Roman" w:cs="Times New Roman"/>
      <w:b/>
      <w:bCs/>
      <w:i/>
      <w:iCs/>
      <w:smallCaps w:val="0"/>
      <w:strike w:val="0"/>
      <w:spacing w:val="0"/>
      <w:sz w:val="26"/>
      <w:szCs w:val="26"/>
      <w:shd w:val="clear" w:color="auto" w:fill="FFFFFF"/>
    </w:rPr>
  </w:style>
  <w:style w:type="paragraph" w:customStyle="1" w:styleId="143">
    <w:name w:val="Основной текст (14)"/>
    <w:basedOn w:val="a0"/>
    <w:link w:val="142"/>
    <w:rsid w:val="00B649F0"/>
    <w:pPr>
      <w:shd w:val="clear" w:color="auto" w:fill="FFFFFF"/>
      <w:spacing w:before="1320" w:after="0" w:line="77" w:lineRule="exact"/>
      <w:jc w:val="left"/>
    </w:pPr>
    <w:rPr>
      <w:rFonts w:ascii="Times New Roman" w:eastAsia="Times New Roman" w:hAnsi="Times New Roman" w:cs="Times New Roman"/>
      <w:sz w:val="21"/>
      <w:szCs w:val="21"/>
    </w:rPr>
  </w:style>
  <w:style w:type="paragraph" w:customStyle="1" w:styleId="262">
    <w:name w:val="Основной текст (26)"/>
    <w:basedOn w:val="a0"/>
    <w:link w:val="261"/>
    <w:rsid w:val="00B649F0"/>
    <w:pPr>
      <w:shd w:val="clear" w:color="auto" w:fill="FFFFFF"/>
      <w:spacing w:after="0" w:line="0" w:lineRule="atLeast"/>
    </w:pPr>
    <w:rPr>
      <w:rFonts w:ascii="MS Gothic" w:eastAsia="MS Gothic" w:hAnsi="MS Gothic" w:cs="MS Gothic"/>
      <w:w w:val="60"/>
      <w:sz w:val="19"/>
      <w:szCs w:val="19"/>
    </w:rPr>
  </w:style>
  <w:style w:type="character" w:customStyle="1" w:styleId="221">
    <w:name w:val="Основной текст (22)_"/>
    <w:basedOn w:val="a1"/>
    <w:link w:val="222"/>
    <w:rsid w:val="00B649F0"/>
    <w:rPr>
      <w:rFonts w:ascii="Times New Roman" w:eastAsia="Times New Roman" w:hAnsi="Times New Roman" w:cs="Times New Roman"/>
      <w:spacing w:val="10"/>
      <w:sz w:val="26"/>
      <w:szCs w:val="26"/>
      <w:shd w:val="clear" w:color="auto" w:fill="FFFFFF"/>
    </w:rPr>
  </w:style>
  <w:style w:type="paragraph" w:customStyle="1" w:styleId="222">
    <w:name w:val="Основной текст (22)"/>
    <w:basedOn w:val="a0"/>
    <w:link w:val="221"/>
    <w:rsid w:val="00B649F0"/>
    <w:pPr>
      <w:shd w:val="clear" w:color="auto" w:fill="FFFFFF"/>
      <w:spacing w:after="0" w:line="638" w:lineRule="exact"/>
      <w:jc w:val="center"/>
    </w:pPr>
    <w:rPr>
      <w:rFonts w:ascii="Times New Roman" w:eastAsia="Times New Roman" w:hAnsi="Times New Roman" w:cs="Times New Roman"/>
      <w:spacing w:val="10"/>
      <w:sz w:val="26"/>
      <w:szCs w:val="26"/>
    </w:rPr>
  </w:style>
  <w:style w:type="character" w:customStyle="1" w:styleId="3c">
    <w:name w:val="Подпись к таблице (3)_"/>
    <w:basedOn w:val="a1"/>
    <w:link w:val="3d"/>
    <w:rsid w:val="00B649F0"/>
    <w:rPr>
      <w:rFonts w:ascii="Times New Roman" w:eastAsia="Times New Roman" w:hAnsi="Times New Roman" w:cs="Times New Roman"/>
      <w:spacing w:val="10"/>
      <w:sz w:val="26"/>
      <w:szCs w:val="26"/>
      <w:shd w:val="clear" w:color="auto" w:fill="FFFFFF"/>
    </w:rPr>
  </w:style>
  <w:style w:type="paragraph" w:customStyle="1" w:styleId="3d">
    <w:name w:val="Подпись к таблице (3)"/>
    <w:basedOn w:val="a0"/>
    <w:link w:val="3c"/>
    <w:rsid w:val="00B649F0"/>
    <w:pPr>
      <w:shd w:val="clear" w:color="auto" w:fill="FFFFFF"/>
      <w:spacing w:after="0" w:line="0" w:lineRule="atLeast"/>
      <w:jc w:val="left"/>
    </w:pPr>
    <w:rPr>
      <w:rFonts w:ascii="Times New Roman" w:eastAsia="Times New Roman" w:hAnsi="Times New Roman" w:cs="Times New Roman"/>
      <w:spacing w:val="10"/>
      <w:sz w:val="26"/>
      <w:szCs w:val="26"/>
    </w:rPr>
  </w:style>
  <w:style w:type="character" w:customStyle="1" w:styleId="3e">
    <w:name w:val="Основной текст (3)_"/>
    <w:basedOn w:val="a1"/>
    <w:link w:val="3f"/>
    <w:rsid w:val="00B649F0"/>
    <w:rPr>
      <w:rFonts w:ascii="Times New Roman" w:eastAsia="Times New Roman" w:hAnsi="Times New Roman" w:cs="Times New Roman"/>
      <w:sz w:val="26"/>
      <w:szCs w:val="26"/>
      <w:shd w:val="clear" w:color="auto" w:fill="FFFFFF"/>
    </w:rPr>
  </w:style>
  <w:style w:type="paragraph" w:customStyle="1" w:styleId="3f">
    <w:name w:val="Основной текст (3)"/>
    <w:basedOn w:val="a0"/>
    <w:link w:val="3e"/>
    <w:rsid w:val="00B649F0"/>
    <w:pPr>
      <w:shd w:val="clear" w:color="auto" w:fill="FFFFFF"/>
      <w:spacing w:after="0" w:line="317" w:lineRule="exact"/>
    </w:pPr>
    <w:rPr>
      <w:rFonts w:ascii="Times New Roman" w:eastAsia="Times New Roman" w:hAnsi="Times New Roman" w:cs="Times New Roman"/>
      <w:sz w:val="26"/>
      <w:szCs w:val="26"/>
    </w:rPr>
  </w:style>
  <w:style w:type="character" w:customStyle="1" w:styleId="2pt">
    <w:name w:val="Основной текст + Интервал 2 pt"/>
    <w:basedOn w:val="afff9"/>
    <w:rsid w:val="00B649F0"/>
    <w:rPr>
      <w:rFonts w:ascii="Times New Roman" w:eastAsia="Times New Roman" w:hAnsi="Times New Roman" w:cs="Times New Roman"/>
      <w:b w:val="0"/>
      <w:bCs w:val="0"/>
      <w:i w:val="0"/>
      <w:iCs w:val="0"/>
      <w:smallCaps w:val="0"/>
      <w:strike w:val="0"/>
      <w:spacing w:val="40"/>
      <w:sz w:val="26"/>
      <w:szCs w:val="26"/>
      <w:shd w:val="clear" w:color="auto" w:fill="FFFFFF"/>
    </w:rPr>
  </w:style>
  <w:style w:type="character" w:customStyle="1" w:styleId="8b">
    <w:name w:val="Основной текст8"/>
    <w:basedOn w:val="afff9"/>
    <w:rsid w:val="00B649F0"/>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6-1pt">
    <w:name w:val="Основной текст (16) + Интервал -1 pt"/>
    <w:basedOn w:val="162"/>
    <w:rsid w:val="00B649F0"/>
    <w:rPr>
      <w:rFonts w:ascii="Times New Roman" w:eastAsia="Times New Roman" w:hAnsi="Times New Roman" w:cs="Times New Roman"/>
      <w:b w:val="0"/>
      <w:bCs w:val="0"/>
      <w:i w:val="0"/>
      <w:iCs w:val="0"/>
      <w:smallCaps w:val="0"/>
      <w:strike w:val="0"/>
      <w:spacing w:val="-20"/>
      <w:sz w:val="21"/>
      <w:szCs w:val="21"/>
      <w:shd w:val="clear" w:color="auto" w:fill="FFFFFF"/>
    </w:rPr>
  </w:style>
  <w:style w:type="character" w:customStyle="1" w:styleId="28">
    <w:name w:val="Оглавление 2 Знак"/>
    <w:basedOn w:val="a5"/>
    <w:link w:val="27"/>
    <w:uiPriority w:val="39"/>
    <w:rsid w:val="00C0209C"/>
    <w:rPr>
      <w:rFonts w:ascii="Times New Roman" w:eastAsia="Times New Roman" w:hAnsi="Times New Roman" w:cs="Arial"/>
      <w:szCs w:val="20"/>
    </w:rPr>
  </w:style>
  <w:style w:type="numbering" w:customStyle="1" w:styleId="126">
    <w:name w:val="Нет списка126"/>
    <w:next w:val="a3"/>
    <w:uiPriority w:val="99"/>
    <w:semiHidden/>
    <w:unhideWhenUsed/>
    <w:rsid w:val="00B649F0"/>
  </w:style>
  <w:style w:type="numbering" w:customStyle="1" w:styleId="127">
    <w:name w:val="Нет списка127"/>
    <w:next w:val="a3"/>
    <w:uiPriority w:val="99"/>
    <w:semiHidden/>
    <w:unhideWhenUsed/>
    <w:rsid w:val="00B649F0"/>
  </w:style>
  <w:style w:type="numbering" w:customStyle="1" w:styleId="128">
    <w:name w:val="Нет списка128"/>
    <w:next w:val="a3"/>
    <w:uiPriority w:val="99"/>
    <w:semiHidden/>
    <w:unhideWhenUsed/>
    <w:rsid w:val="00B649F0"/>
  </w:style>
  <w:style w:type="paragraph" w:customStyle="1" w:styleId="Style18">
    <w:name w:val="Style18"/>
    <w:basedOn w:val="a0"/>
    <w:uiPriority w:val="99"/>
    <w:rsid w:val="00C116BB"/>
    <w:pPr>
      <w:widowControl w:val="0"/>
      <w:autoSpaceDE w:val="0"/>
      <w:autoSpaceDN w:val="0"/>
      <w:adjustRightInd w:val="0"/>
      <w:spacing w:after="0"/>
      <w:jc w:val="left"/>
    </w:pPr>
    <w:rPr>
      <w:rFonts w:ascii="Tahoma" w:eastAsia="Times New Roman" w:hAnsi="Tahoma" w:cs="Tahoma"/>
      <w:sz w:val="24"/>
      <w:szCs w:val="24"/>
    </w:rPr>
  </w:style>
  <w:style w:type="character" w:customStyle="1" w:styleId="FontStyle26">
    <w:name w:val="Font Style26"/>
    <w:basedOn w:val="a1"/>
    <w:uiPriority w:val="99"/>
    <w:rsid w:val="00C116BB"/>
    <w:rPr>
      <w:rFonts w:ascii="Tahoma" w:hAnsi="Tahoma" w:cs="Tahoma"/>
      <w:sz w:val="16"/>
      <w:szCs w:val="16"/>
    </w:rPr>
  </w:style>
  <w:style w:type="character" w:customStyle="1" w:styleId="FontStyle24">
    <w:name w:val="Font Style24"/>
    <w:basedOn w:val="a1"/>
    <w:uiPriority w:val="99"/>
    <w:rsid w:val="00C116BB"/>
    <w:rPr>
      <w:rFonts w:ascii="Tahoma" w:hAnsi="Tahoma" w:cs="Tahoma"/>
      <w:b/>
      <w:bCs/>
      <w:sz w:val="22"/>
      <w:szCs w:val="22"/>
    </w:rPr>
  </w:style>
  <w:style w:type="character" w:customStyle="1" w:styleId="FontStyle25">
    <w:name w:val="Font Style25"/>
    <w:basedOn w:val="a1"/>
    <w:uiPriority w:val="99"/>
    <w:rsid w:val="00C116BB"/>
    <w:rPr>
      <w:rFonts w:ascii="Tahoma" w:hAnsi="Tahoma" w:cs="Tahoma"/>
      <w:sz w:val="22"/>
      <w:szCs w:val="22"/>
    </w:rPr>
  </w:style>
  <w:style w:type="character" w:customStyle="1" w:styleId="FontStyle29">
    <w:name w:val="Font Style29"/>
    <w:basedOn w:val="a1"/>
    <w:uiPriority w:val="99"/>
    <w:rsid w:val="00C116BB"/>
    <w:rPr>
      <w:rFonts w:ascii="Lucida Sans Unicode" w:hAnsi="Lucida Sans Unicode" w:cs="Lucida Sans Unicode"/>
      <w:smallCaps/>
      <w:sz w:val="22"/>
      <w:szCs w:val="22"/>
    </w:rPr>
  </w:style>
  <w:style w:type="character" w:customStyle="1" w:styleId="FontStyle31">
    <w:name w:val="Font Style31"/>
    <w:basedOn w:val="a1"/>
    <w:uiPriority w:val="99"/>
    <w:rsid w:val="00C116BB"/>
    <w:rPr>
      <w:rFonts w:ascii="Tahoma" w:hAnsi="Tahoma" w:cs="Tahoma"/>
      <w:sz w:val="14"/>
      <w:szCs w:val="14"/>
    </w:rPr>
  </w:style>
  <w:style w:type="numbering" w:customStyle="1" w:styleId="129">
    <w:name w:val="Нет списка129"/>
    <w:next w:val="a3"/>
    <w:uiPriority w:val="99"/>
    <w:semiHidden/>
    <w:unhideWhenUsed/>
    <w:rsid w:val="00C116BB"/>
  </w:style>
  <w:style w:type="numbering" w:customStyle="1" w:styleId="1300">
    <w:name w:val="Нет списка130"/>
    <w:next w:val="a3"/>
    <w:uiPriority w:val="99"/>
    <w:semiHidden/>
    <w:unhideWhenUsed/>
    <w:rsid w:val="00C116BB"/>
  </w:style>
  <w:style w:type="numbering" w:customStyle="1" w:styleId="1310">
    <w:name w:val="Нет списка131"/>
    <w:next w:val="a3"/>
    <w:uiPriority w:val="99"/>
    <w:semiHidden/>
    <w:unhideWhenUsed/>
    <w:rsid w:val="00C116BB"/>
  </w:style>
  <w:style w:type="character" w:customStyle="1" w:styleId="af">
    <w:name w:val="Абзац списка Знак"/>
    <w:aliases w:val="Абзац Знак,strich Знак,2nd Tier Header Знак,маркированный Знак,Citation List Знак,Heading1 Знак,Colorful List - Accent 11 Знак,Paragraph Знак,Resume Title Знак,List Paragraph Char Char Знак,Bullet 1 Знак,List Paragraph1 Знак,b1 Знак"/>
    <w:basedOn w:val="a1"/>
    <w:link w:val="ae"/>
    <w:uiPriority w:val="99"/>
    <w:qFormat/>
    <w:rsid w:val="0026322A"/>
    <w:rPr>
      <w:rFonts w:ascii="Calibri" w:eastAsia="Times New Roman" w:hAnsi="Calibri" w:cs="Calibri"/>
    </w:rPr>
  </w:style>
  <w:style w:type="table" w:customStyle="1" w:styleId="134">
    <w:name w:val="Сетка таблицы134"/>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2">
    <w:name w:val="Нет списка132"/>
    <w:next w:val="a3"/>
    <w:uiPriority w:val="99"/>
    <w:semiHidden/>
    <w:unhideWhenUsed/>
    <w:rsid w:val="0026322A"/>
  </w:style>
  <w:style w:type="numbering" w:customStyle="1" w:styleId="133">
    <w:name w:val="Нет списка133"/>
    <w:next w:val="a3"/>
    <w:uiPriority w:val="99"/>
    <w:semiHidden/>
    <w:unhideWhenUsed/>
    <w:rsid w:val="0026322A"/>
  </w:style>
  <w:style w:type="numbering" w:customStyle="1" w:styleId="1340">
    <w:name w:val="Нет списка134"/>
    <w:next w:val="a3"/>
    <w:uiPriority w:val="99"/>
    <w:semiHidden/>
    <w:unhideWhenUsed/>
    <w:rsid w:val="0026322A"/>
  </w:style>
  <w:style w:type="numbering" w:customStyle="1" w:styleId="135">
    <w:name w:val="Нет списка135"/>
    <w:next w:val="a3"/>
    <w:uiPriority w:val="99"/>
    <w:semiHidden/>
    <w:unhideWhenUsed/>
    <w:rsid w:val="0026322A"/>
  </w:style>
  <w:style w:type="numbering" w:customStyle="1" w:styleId="136">
    <w:name w:val="Нет списка136"/>
    <w:next w:val="a3"/>
    <w:uiPriority w:val="99"/>
    <w:semiHidden/>
    <w:unhideWhenUsed/>
    <w:rsid w:val="0026322A"/>
  </w:style>
  <w:style w:type="numbering" w:customStyle="1" w:styleId="137">
    <w:name w:val="Нет списка137"/>
    <w:next w:val="a3"/>
    <w:uiPriority w:val="99"/>
    <w:semiHidden/>
    <w:unhideWhenUsed/>
    <w:rsid w:val="0026322A"/>
  </w:style>
  <w:style w:type="numbering" w:customStyle="1" w:styleId="138">
    <w:name w:val="Нет списка138"/>
    <w:next w:val="a3"/>
    <w:uiPriority w:val="99"/>
    <w:semiHidden/>
    <w:unhideWhenUsed/>
    <w:rsid w:val="0026322A"/>
  </w:style>
  <w:style w:type="numbering" w:customStyle="1" w:styleId="139">
    <w:name w:val="Нет списка139"/>
    <w:next w:val="a3"/>
    <w:uiPriority w:val="99"/>
    <w:semiHidden/>
    <w:unhideWhenUsed/>
    <w:rsid w:val="0026322A"/>
  </w:style>
  <w:style w:type="numbering" w:customStyle="1" w:styleId="1400">
    <w:name w:val="Нет списка140"/>
    <w:next w:val="a3"/>
    <w:uiPriority w:val="99"/>
    <w:semiHidden/>
    <w:unhideWhenUsed/>
    <w:rsid w:val="0026322A"/>
  </w:style>
  <w:style w:type="numbering" w:customStyle="1" w:styleId="1410">
    <w:name w:val="Нет списка141"/>
    <w:next w:val="a3"/>
    <w:uiPriority w:val="99"/>
    <w:semiHidden/>
    <w:unhideWhenUsed/>
    <w:rsid w:val="0026322A"/>
  </w:style>
  <w:style w:type="table" w:customStyle="1" w:styleId="311">
    <w:name w:val="Сетка таблицы31"/>
    <w:basedOn w:val="a2"/>
    <w:next w:val="af6"/>
    <w:uiPriority w:val="59"/>
    <w:rsid w:val="0026322A"/>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49">
    <w:name w:val="Font Style49"/>
    <w:basedOn w:val="a1"/>
    <w:uiPriority w:val="99"/>
    <w:rsid w:val="0026322A"/>
    <w:rPr>
      <w:rFonts w:ascii="Tahoma" w:hAnsi="Tahoma" w:cs="Tahoma"/>
      <w:sz w:val="16"/>
      <w:szCs w:val="16"/>
    </w:rPr>
  </w:style>
  <w:style w:type="paragraph" w:customStyle="1" w:styleId="Style13">
    <w:name w:val="Style13"/>
    <w:basedOn w:val="a0"/>
    <w:uiPriority w:val="99"/>
    <w:rsid w:val="0026322A"/>
    <w:pPr>
      <w:widowControl w:val="0"/>
      <w:autoSpaceDE w:val="0"/>
      <w:autoSpaceDN w:val="0"/>
      <w:adjustRightInd w:val="0"/>
      <w:spacing w:after="0"/>
      <w:jc w:val="left"/>
    </w:pPr>
    <w:rPr>
      <w:rFonts w:ascii="Tahoma" w:hAnsi="Tahoma" w:cs="Tahoma"/>
      <w:sz w:val="24"/>
      <w:szCs w:val="24"/>
    </w:rPr>
  </w:style>
  <w:style w:type="character" w:customStyle="1" w:styleId="FontStyle60">
    <w:name w:val="Font Style60"/>
    <w:basedOn w:val="a1"/>
    <w:uiPriority w:val="99"/>
    <w:rsid w:val="0026322A"/>
    <w:rPr>
      <w:rFonts w:ascii="Tahoma" w:hAnsi="Tahoma" w:cs="Tahoma"/>
      <w:sz w:val="14"/>
      <w:szCs w:val="14"/>
    </w:rPr>
  </w:style>
  <w:style w:type="character" w:customStyle="1" w:styleId="FontStyle199">
    <w:name w:val="Font Style199"/>
    <w:basedOn w:val="a1"/>
    <w:uiPriority w:val="99"/>
    <w:rsid w:val="0026322A"/>
    <w:rPr>
      <w:rFonts w:ascii="Times New Roman" w:hAnsi="Times New Roman" w:cs="Times New Roman"/>
      <w:sz w:val="22"/>
      <w:szCs w:val="22"/>
    </w:rPr>
  </w:style>
  <w:style w:type="paragraph" w:customStyle="1" w:styleId="1f5">
    <w:name w:val="Основной текст 1 Знак"/>
    <w:basedOn w:val="a0"/>
    <w:link w:val="1f6"/>
    <w:rsid w:val="0026322A"/>
    <w:pPr>
      <w:spacing w:before="120" w:after="0" w:line="360" w:lineRule="auto"/>
      <w:ind w:firstLine="720"/>
    </w:pPr>
    <w:rPr>
      <w:rFonts w:ascii="Times New Roman" w:eastAsia="Times New Roman" w:hAnsi="Times New Roman" w:cs="Times New Roman"/>
      <w:snapToGrid w:val="0"/>
      <w:sz w:val="28"/>
      <w:szCs w:val="20"/>
    </w:rPr>
  </w:style>
  <w:style w:type="character" w:customStyle="1" w:styleId="1f6">
    <w:name w:val="Основной текст 1 Знак Знак"/>
    <w:link w:val="1f5"/>
    <w:rsid w:val="0026322A"/>
    <w:rPr>
      <w:rFonts w:ascii="Times New Roman" w:eastAsia="Times New Roman" w:hAnsi="Times New Roman" w:cs="Times New Roman"/>
      <w:snapToGrid w:val="0"/>
      <w:sz w:val="28"/>
      <w:szCs w:val="20"/>
    </w:rPr>
  </w:style>
  <w:style w:type="paragraph" w:customStyle="1" w:styleId="afffc">
    <w:name w:val="Назв.табл."/>
    <w:basedOn w:val="a0"/>
    <w:rsid w:val="0026322A"/>
    <w:pPr>
      <w:spacing w:after="120"/>
      <w:jc w:val="center"/>
    </w:pPr>
    <w:rPr>
      <w:rFonts w:ascii="Arial" w:eastAsia="Times New Roman" w:hAnsi="Arial" w:cs="Arial"/>
      <w:b/>
      <w:bCs/>
    </w:rPr>
  </w:style>
  <w:style w:type="paragraph" w:customStyle="1" w:styleId="afffd">
    <w:name w:val="Формула"/>
    <w:basedOn w:val="a0"/>
    <w:rsid w:val="0026322A"/>
    <w:pPr>
      <w:spacing w:before="60" w:after="60"/>
      <w:jc w:val="center"/>
    </w:pPr>
    <w:rPr>
      <w:rFonts w:ascii="Times New Roman" w:eastAsia="Times New Roman" w:hAnsi="Times New Roman" w:cs="Times New Roman"/>
      <w:sz w:val="24"/>
      <w:szCs w:val="24"/>
    </w:rPr>
  </w:style>
  <w:style w:type="character" w:customStyle="1" w:styleId="WW-Absatz-Standardschriftart">
    <w:name w:val="WW-Absatz-Standardschriftart"/>
    <w:rsid w:val="0026322A"/>
  </w:style>
  <w:style w:type="character" w:customStyle="1" w:styleId="WW-Absatz-Standardschriftart111">
    <w:name w:val="WW-Absatz-Standardschriftart111"/>
    <w:rsid w:val="0026322A"/>
  </w:style>
  <w:style w:type="character" w:customStyle="1" w:styleId="FontStyle251">
    <w:name w:val="Font Style251"/>
    <w:uiPriority w:val="99"/>
    <w:rsid w:val="0026322A"/>
    <w:rPr>
      <w:rFonts w:ascii="Times New Roman" w:hAnsi="Times New Roman" w:cs="Times New Roman"/>
      <w:sz w:val="22"/>
      <w:szCs w:val="22"/>
    </w:rPr>
  </w:style>
  <w:style w:type="character" w:customStyle="1" w:styleId="FontStyle243">
    <w:name w:val="Font Style243"/>
    <w:uiPriority w:val="99"/>
    <w:rsid w:val="0026322A"/>
    <w:rPr>
      <w:rFonts w:ascii="Times New Roman" w:hAnsi="Times New Roman" w:cs="Times New Roman"/>
      <w:b/>
      <w:bCs/>
      <w:sz w:val="22"/>
      <w:szCs w:val="22"/>
    </w:rPr>
  </w:style>
  <w:style w:type="paragraph" w:customStyle="1" w:styleId="Style69">
    <w:name w:val="Style69"/>
    <w:basedOn w:val="a0"/>
    <w:uiPriority w:val="99"/>
    <w:rsid w:val="0026322A"/>
    <w:pPr>
      <w:widowControl w:val="0"/>
      <w:autoSpaceDE w:val="0"/>
      <w:autoSpaceDN w:val="0"/>
      <w:adjustRightInd w:val="0"/>
      <w:spacing w:after="0"/>
      <w:jc w:val="left"/>
    </w:pPr>
    <w:rPr>
      <w:rFonts w:ascii="Times New Roman" w:hAnsi="Times New Roman" w:cs="Times New Roman"/>
      <w:sz w:val="24"/>
      <w:szCs w:val="24"/>
    </w:rPr>
  </w:style>
  <w:style w:type="paragraph" w:customStyle="1" w:styleId="Style22">
    <w:name w:val="Style22"/>
    <w:basedOn w:val="a0"/>
    <w:uiPriority w:val="99"/>
    <w:rsid w:val="0026322A"/>
    <w:pPr>
      <w:widowControl w:val="0"/>
      <w:autoSpaceDE w:val="0"/>
      <w:autoSpaceDN w:val="0"/>
      <w:adjustRightInd w:val="0"/>
      <w:spacing w:after="0" w:line="324" w:lineRule="exact"/>
      <w:ind w:firstLine="691"/>
    </w:pPr>
    <w:rPr>
      <w:rFonts w:ascii="Times New Roman" w:hAnsi="Times New Roman" w:cs="Times New Roman"/>
      <w:sz w:val="24"/>
      <w:szCs w:val="24"/>
    </w:rPr>
  </w:style>
  <w:style w:type="character" w:customStyle="1" w:styleId="FontStyle228">
    <w:name w:val="Font Style228"/>
    <w:uiPriority w:val="99"/>
    <w:rsid w:val="0026322A"/>
    <w:rPr>
      <w:rFonts w:ascii="Times New Roman" w:hAnsi="Times New Roman" w:cs="Times New Roman"/>
      <w:sz w:val="24"/>
      <w:szCs w:val="24"/>
    </w:rPr>
  </w:style>
  <w:style w:type="character" w:customStyle="1" w:styleId="FontStyle233">
    <w:name w:val="Font Style233"/>
    <w:uiPriority w:val="99"/>
    <w:rsid w:val="0026322A"/>
    <w:rPr>
      <w:rFonts w:ascii="Times New Roman" w:hAnsi="Times New Roman" w:cs="Times New Roman"/>
      <w:i/>
      <w:iCs/>
      <w:sz w:val="22"/>
      <w:szCs w:val="22"/>
    </w:rPr>
  </w:style>
  <w:style w:type="character" w:customStyle="1" w:styleId="FontStyle258">
    <w:name w:val="Font Style258"/>
    <w:uiPriority w:val="99"/>
    <w:rsid w:val="0026322A"/>
    <w:rPr>
      <w:rFonts w:ascii="Constantia" w:hAnsi="Constantia" w:cs="Constantia"/>
      <w:i/>
      <w:iCs/>
      <w:sz w:val="24"/>
      <w:szCs w:val="24"/>
    </w:rPr>
  </w:style>
  <w:style w:type="paragraph" w:customStyle="1" w:styleId="Style45">
    <w:name w:val="Style45"/>
    <w:basedOn w:val="a0"/>
    <w:uiPriority w:val="99"/>
    <w:rsid w:val="0026322A"/>
    <w:pPr>
      <w:widowControl w:val="0"/>
      <w:autoSpaceDE w:val="0"/>
      <w:autoSpaceDN w:val="0"/>
      <w:adjustRightInd w:val="0"/>
      <w:spacing w:after="0" w:line="278" w:lineRule="exact"/>
      <w:jc w:val="center"/>
    </w:pPr>
    <w:rPr>
      <w:rFonts w:ascii="Times New Roman" w:hAnsi="Times New Roman" w:cs="Times New Roman"/>
      <w:sz w:val="24"/>
      <w:szCs w:val="24"/>
    </w:rPr>
  </w:style>
  <w:style w:type="character" w:customStyle="1" w:styleId="FontStyle256">
    <w:name w:val="Font Style256"/>
    <w:uiPriority w:val="99"/>
    <w:rsid w:val="0026322A"/>
    <w:rPr>
      <w:rFonts w:ascii="Times New Roman" w:hAnsi="Times New Roman" w:cs="Times New Roman"/>
      <w:i/>
      <w:iCs/>
      <w:spacing w:val="30"/>
      <w:sz w:val="20"/>
      <w:szCs w:val="20"/>
    </w:rPr>
  </w:style>
  <w:style w:type="paragraph" w:customStyle="1" w:styleId="Style40">
    <w:name w:val="Style40"/>
    <w:basedOn w:val="a0"/>
    <w:uiPriority w:val="99"/>
    <w:rsid w:val="0026322A"/>
    <w:pPr>
      <w:widowControl w:val="0"/>
      <w:autoSpaceDE w:val="0"/>
      <w:autoSpaceDN w:val="0"/>
      <w:adjustRightInd w:val="0"/>
      <w:spacing w:after="0"/>
      <w:jc w:val="left"/>
    </w:pPr>
    <w:rPr>
      <w:rFonts w:ascii="Times New Roman" w:hAnsi="Times New Roman" w:cs="Times New Roman"/>
      <w:sz w:val="24"/>
      <w:szCs w:val="24"/>
    </w:rPr>
  </w:style>
  <w:style w:type="character" w:customStyle="1" w:styleId="FontStyle262">
    <w:name w:val="Font Style262"/>
    <w:uiPriority w:val="99"/>
    <w:rsid w:val="0026322A"/>
    <w:rPr>
      <w:rFonts w:ascii="Times New Roman" w:hAnsi="Times New Roman" w:cs="Times New Roman"/>
      <w:sz w:val="18"/>
      <w:szCs w:val="18"/>
    </w:rPr>
  </w:style>
  <w:style w:type="paragraph" w:customStyle="1" w:styleId="Style149">
    <w:name w:val="Style149"/>
    <w:basedOn w:val="a0"/>
    <w:uiPriority w:val="99"/>
    <w:rsid w:val="0026322A"/>
    <w:pPr>
      <w:widowControl w:val="0"/>
      <w:autoSpaceDE w:val="0"/>
      <w:autoSpaceDN w:val="0"/>
      <w:adjustRightInd w:val="0"/>
      <w:spacing w:after="0" w:line="322" w:lineRule="exact"/>
      <w:ind w:firstLine="653"/>
      <w:jc w:val="left"/>
    </w:pPr>
    <w:rPr>
      <w:rFonts w:ascii="Times New Roman" w:hAnsi="Times New Roman" w:cs="Times New Roman"/>
      <w:sz w:val="24"/>
      <w:szCs w:val="24"/>
    </w:rPr>
  </w:style>
  <w:style w:type="paragraph" w:customStyle="1" w:styleId="Style90">
    <w:name w:val="Style90"/>
    <w:basedOn w:val="a0"/>
    <w:uiPriority w:val="99"/>
    <w:rsid w:val="0026322A"/>
    <w:pPr>
      <w:widowControl w:val="0"/>
      <w:autoSpaceDE w:val="0"/>
      <w:autoSpaceDN w:val="0"/>
      <w:adjustRightInd w:val="0"/>
      <w:spacing w:after="0"/>
      <w:jc w:val="left"/>
    </w:pPr>
    <w:rPr>
      <w:rFonts w:ascii="Times New Roman" w:hAnsi="Times New Roman" w:cs="Times New Roman"/>
      <w:sz w:val="24"/>
      <w:szCs w:val="24"/>
    </w:rPr>
  </w:style>
  <w:style w:type="character" w:customStyle="1" w:styleId="FontStyle255">
    <w:name w:val="Font Style255"/>
    <w:uiPriority w:val="99"/>
    <w:rsid w:val="0026322A"/>
    <w:rPr>
      <w:rFonts w:ascii="Times New Roman" w:hAnsi="Times New Roman" w:cs="Times New Roman"/>
      <w:i/>
      <w:iCs/>
      <w:spacing w:val="40"/>
      <w:sz w:val="18"/>
      <w:szCs w:val="18"/>
    </w:rPr>
  </w:style>
  <w:style w:type="character" w:customStyle="1" w:styleId="FontStyle292">
    <w:name w:val="Font Style292"/>
    <w:uiPriority w:val="99"/>
    <w:rsid w:val="0026322A"/>
    <w:rPr>
      <w:rFonts w:ascii="Times New Roman" w:hAnsi="Times New Roman" w:cs="Times New Roman"/>
      <w:b/>
      <w:bCs/>
      <w:i/>
      <w:iCs/>
      <w:spacing w:val="-20"/>
      <w:sz w:val="22"/>
      <w:szCs w:val="22"/>
    </w:rPr>
  </w:style>
  <w:style w:type="paragraph" w:customStyle="1" w:styleId="Style71">
    <w:name w:val="Style71"/>
    <w:basedOn w:val="a0"/>
    <w:uiPriority w:val="99"/>
    <w:rsid w:val="0026322A"/>
    <w:pPr>
      <w:widowControl w:val="0"/>
      <w:autoSpaceDE w:val="0"/>
      <w:autoSpaceDN w:val="0"/>
      <w:adjustRightInd w:val="0"/>
      <w:spacing w:after="0" w:line="235" w:lineRule="exact"/>
      <w:ind w:hanging="470"/>
      <w:jc w:val="left"/>
    </w:pPr>
    <w:rPr>
      <w:rFonts w:ascii="Times New Roman" w:hAnsi="Times New Roman" w:cs="Times New Roman"/>
      <w:sz w:val="24"/>
      <w:szCs w:val="24"/>
    </w:rPr>
  </w:style>
  <w:style w:type="paragraph" w:customStyle="1" w:styleId="Style95">
    <w:name w:val="Style95"/>
    <w:basedOn w:val="a0"/>
    <w:uiPriority w:val="99"/>
    <w:rsid w:val="0026322A"/>
    <w:pPr>
      <w:widowControl w:val="0"/>
      <w:autoSpaceDE w:val="0"/>
      <w:autoSpaceDN w:val="0"/>
      <w:adjustRightInd w:val="0"/>
      <w:spacing w:after="0"/>
      <w:jc w:val="left"/>
    </w:pPr>
    <w:rPr>
      <w:rFonts w:ascii="Times New Roman" w:hAnsi="Times New Roman" w:cs="Times New Roman"/>
      <w:sz w:val="24"/>
      <w:szCs w:val="24"/>
    </w:rPr>
  </w:style>
  <w:style w:type="character" w:customStyle="1" w:styleId="FontStyle317">
    <w:name w:val="Font Style317"/>
    <w:uiPriority w:val="99"/>
    <w:rsid w:val="0026322A"/>
    <w:rPr>
      <w:rFonts w:ascii="Times New Roman" w:hAnsi="Times New Roman" w:cs="Times New Roman"/>
      <w:sz w:val="24"/>
      <w:szCs w:val="24"/>
    </w:rPr>
  </w:style>
  <w:style w:type="table" w:styleId="afffe">
    <w:name w:val="Table Theme"/>
    <w:basedOn w:val="a2"/>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ioiaue">
    <w:name w:val="Aioiaue"/>
    <w:basedOn w:val="a0"/>
    <w:uiPriority w:val="99"/>
    <w:rsid w:val="0026322A"/>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overflowPunct w:val="0"/>
      <w:autoSpaceDE w:val="0"/>
      <w:autoSpaceDN w:val="0"/>
      <w:adjustRightInd w:val="0"/>
      <w:spacing w:after="0"/>
      <w:jc w:val="left"/>
    </w:pPr>
    <w:rPr>
      <w:rFonts w:ascii="Courier New" w:eastAsia="Times New Roman" w:hAnsi="Courier New" w:cs="Times New Roman"/>
      <w:sz w:val="20"/>
      <w:szCs w:val="20"/>
    </w:rPr>
  </w:style>
  <w:style w:type="paragraph" w:customStyle="1" w:styleId="j16">
    <w:name w:val="j16"/>
    <w:basedOn w:val="a0"/>
    <w:rsid w:val="0026322A"/>
    <w:pPr>
      <w:spacing w:before="100" w:beforeAutospacing="1" w:after="100" w:afterAutospacing="1"/>
      <w:jc w:val="left"/>
    </w:pPr>
    <w:rPr>
      <w:rFonts w:ascii="Times New Roman" w:eastAsia="Times New Roman" w:hAnsi="Times New Roman" w:cs="Times New Roman"/>
      <w:sz w:val="24"/>
      <w:szCs w:val="24"/>
    </w:rPr>
  </w:style>
  <w:style w:type="character" w:customStyle="1" w:styleId="s00">
    <w:name w:val="s00"/>
    <w:rsid w:val="0026322A"/>
    <w:rPr>
      <w:rFonts w:ascii="Times New Roman" w:hAnsi="Times New Roman" w:cs="Times New Roman" w:hint="default"/>
      <w:b w:val="0"/>
      <w:bCs w:val="0"/>
      <w:i w:val="0"/>
      <w:iCs w:val="0"/>
      <w:strike w:val="0"/>
      <w:dstrike w:val="0"/>
      <w:color w:val="000000"/>
      <w:u w:val="none"/>
      <w:effect w:val="none"/>
    </w:rPr>
  </w:style>
  <w:style w:type="character" w:customStyle="1" w:styleId="1f7">
    <w:name w:val="Слабая ссылка1"/>
    <w:basedOn w:val="a1"/>
    <w:uiPriority w:val="31"/>
    <w:qFormat/>
    <w:rsid w:val="0026322A"/>
    <w:rPr>
      <w:smallCaps/>
      <w:color w:val="C0504D"/>
      <w:u w:val="single"/>
    </w:rPr>
  </w:style>
  <w:style w:type="character" w:customStyle="1" w:styleId="va-top">
    <w:name w:val="va-top"/>
    <w:basedOn w:val="a1"/>
    <w:rsid w:val="0026322A"/>
  </w:style>
  <w:style w:type="character" w:customStyle="1" w:styleId="char-left">
    <w:name w:val="char-left"/>
    <w:basedOn w:val="a1"/>
    <w:rsid w:val="0026322A"/>
  </w:style>
  <w:style w:type="character" w:customStyle="1" w:styleId="char-right">
    <w:name w:val="char-right"/>
    <w:basedOn w:val="a1"/>
    <w:rsid w:val="0026322A"/>
  </w:style>
  <w:style w:type="character" w:customStyle="1" w:styleId="FontStyle105">
    <w:name w:val="Font Style105"/>
    <w:basedOn w:val="a1"/>
    <w:rsid w:val="0026322A"/>
    <w:rPr>
      <w:rFonts w:ascii="Times New Roman" w:hAnsi="Times New Roman" w:cs="Times New Roman"/>
      <w:sz w:val="20"/>
      <w:szCs w:val="20"/>
    </w:rPr>
  </w:style>
  <w:style w:type="paragraph" w:customStyle="1" w:styleId="Style17">
    <w:name w:val="Style17"/>
    <w:basedOn w:val="a0"/>
    <w:rsid w:val="0026322A"/>
    <w:pPr>
      <w:widowControl w:val="0"/>
      <w:autoSpaceDE w:val="0"/>
      <w:autoSpaceDN w:val="0"/>
      <w:adjustRightInd w:val="0"/>
      <w:spacing w:after="0" w:line="388" w:lineRule="exact"/>
      <w:ind w:firstLine="619"/>
    </w:pPr>
    <w:rPr>
      <w:rFonts w:ascii="Calibri" w:eastAsia="Times New Roman" w:hAnsi="Calibri" w:cs="Calibri"/>
      <w:sz w:val="24"/>
      <w:szCs w:val="24"/>
    </w:rPr>
  </w:style>
  <w:style w:type="paragraph" w:customStyle="1" w:styleId="Style70">
    <w:name w:val="Style70"/>
    <w:basedOn w:val="a0"/>
    <w:rsid w:val="0026322A"/>
    <w:pPr>
      <w:widowControl w:val="0"/>
      <w:autoSpaceDE w:val="0"/>
      <w:autoSpaceDN w:val="0"/>
      <w:adjustRightInd w:val="0"/>
      <w:spacing w:after="0" w:line="258" w:lineRule="exact"/>
      <w:jc w:val="center"/>
    </w:pPr>
    <w:rPr>
      <w:rFonts w:ascii="Calibri" w:eastAsia="Times New Roman" w:hAnsi="Calibri" w:cs="Calibri"/>
      <w:sz w:val="24"/>
      <w:szCs w:val="24"/>
    </w:rPr>
  </w:style>
  <w:style w:type="paragraph" w:customStyle="1" w:styleId="Style86">
    <w:name w:val="Style86"/>
    <w:basedOn w:val="a0"/>
    <w:rsid w:val="0026322A"/>
    <w:pPr>
      <w:widowControl w:val="0"/>
      <w:autoSpaceDE w:val="0"/>
      <w:autoSpaceDN w:val="0"/>
      <w:adjustRightInd w:val="0"/>
      <w:spacing w:after="0" w:line="235" w:lineRule="exact"/>
      <w:ind w:firstLine="86"/>
      <w:jc w:val="left"/>
    </w:pPr>
    <w:rPr>
      <w:rFonts w:ascii="Calibri" w:eastAsia="Times New Roman" w:hAnsi="Calibri" w:cs="Calibri"/>
      <w:sz w:val="24"/>
      <w:szCs w:val="24"/>
    </w:rPr>
  </w:style>
  <w:style w:type="character" w:customStyle="1" w:styleId="FontStyle108">
    <w:name w:val="Font Style108"/>
    <w:basedOn w:val="a1"/>
    <w:rsid w:val="0026322A"/>
    <w:rPr>
      <w:rFonts w:ascii="Times New Roman" w:hAnsi="Times New Roman" w:cs="Times New Roman"/>
      <w:b/>
      <w:bCs/>
      <w:sz w:val="20"/>
      <w:szCs w:val="20"/>
    </w:rPr>
  </w:style>
  <w:style w:type="character" w:customStyle="1" w:styleId="FontStyle136">
    <w:name w:val="Font Style136"/>
    <w:basedOn w:val="a1"/>
    <w:rsid w:val="0026322A"/>
    <w:rPr>
      <w:rFonts w:ascii="Times New Roman" w:hAnsi="Times New Roman" w:cs="Times New Roman"/>
      <w:i/>
      <w:iCs/>
      <w:sz w:val="20"/>
      <w:szCs w:val="20"/>
    </w:rPr>
  </w:style>
  <w:style w:type="table" w:customStyle="1" w:styleId="217">
    <w:name w:val="Сетка таблицы2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
    <w:name w:val="Сетка таблицы41"/>
    <w:basedOn w:val="a2"/>
    <w:next w:val="af6"/>
    <w:uiPriority w:val="59"/>
    <w:rsid w:val="0026322A"/>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
    <w:name w:val="annotation reference"/>
    <w:basedOn w:val="a1"/>
    <w:uiPriority w:val="99"/>
    <w:semiHidden/>
    <w:unhideWhenUsed/>
    <w:rsid w:val="0026322A"/>
    <w:rPr>
      <w:sz w:val="16"/>
      <w:szCs w:val="16"/>
    </w:rPr>
  </w:style>
  <w:style w:type="paragraph" w:styleId="affff0">
    <w:name w:val="annotation subject"/>
    <w:basedOn w:val="affc"/>
    <w:next w:val="affc"/>
    <w:link w:val="affff1"/>
    <w:uiPriority w:val="99"/>
    <w:unhideWhenUsed/>
    <w:rsid w:val="0026322A"/>
    <w:rPr>
      <w:b/>
      <w:bCs/>
    </w:rPr>
  </w:style>
  <w:style w:type="character" w:customStyle="1" w:styleId="affff1">
    <w:name w:val="Тема примечания Знак"/>
    <w:basedOn w:val="affd"/>
    <w:link w:val="affff0"/>
    <w:uiPriority w:val="99"/>
    <w:rsid w:val="0026322A"/>
    <w:rPr>
      <w:rFonts w:ascii="Times New Roman" w:eastAsia="Times New Roman" w:hAnsi="Times New Roman" w:cs="Times New Roman"/>
      <w:b/>
      <w:bCs/>
      <w:sz w:val="20"/>
      <w:szCs w:val="20"/>
    </w:rPr>
  </w:style>
  <w:style w:type="table" w:customStyle="1" w:styleId="1111">
    <w:name w:val="Сетка таблицы111"/>
    <w:basedOn w:val="a2"/>
    <w:next w:val="af6"/>
    <w:rsid w:val="0026322A"/>
    <w:pPr>
      <w:spacing w:after="0"/>
      <w:jc w:val="left"/>
    </w:pPr>
    <w:rPr>
      <w:rFonts w:ascii="Times New Roman" w:eastAsia="SimSu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0">
    <w:name w:val="Сетка таблицы1111"/>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
    <w:name w:val="Сетка таблицы5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ntStyle11">
    <w:name w:val="Font Style11"/>
    <w:basedOn w:val="a1"/>
    <w:rsid w:val="0026322A"/>
    <w:rPr>
      <w:rFonts w:ascii="Candara" w:hAnsi="Candara" w:cs="Candara"/>
      <w:b/>
      <w:bCs/>
      <w:i/>
      <w:iCs/>
      <w:sz w:val="28"/>
      <w:szCs w:val="28"/>
    </w:rPr>
  </w:style>
  <w:style w:type="character" w:customStyle="1" w:styleId="FontStyle14">
    <w:name w:val="Font Style14"/>
    <w:basedOn w:val="a1"/>
    <w:rsid w:val="0026322A"/>
    <w:rPr>
      <w:rFonts w:ascii="Cambria" w:hAnsi="Cambria" w:cs="Cambria"/>
      <w:spacing w:val="-20"/>
      <w:sz w:val="34"/>
      <w:szCs w:val="34"/>
    </w:rPr>
  </w:style>
  <w:style w:type="paragraph" w:customStyle="1" w:styleId="Style6">
    <w:name w:val="Style6"/>
    <w:basedOn w:val="a0"/>
    <w:uiPriority w:val="99"/>
    <w:rsid w:val="0026322A"/>
    <w:pPr>
      <w:widowControl w:val="0"/>
      <w:autoSpaceDE w:val="0"/>
      <w:autoSpaceDN w:val="0"/>
      <w:adjustRightInd w:val="0"/>
      <w:spacing w:after="0" w:line="245" w:lineRule="exact"/>
      <w:ind w:hanging="468"/>
      <w:jc w:val="left"/>
    </w:pPr>
    <w:rPr>
      <w:rFonts w:ascii="Times New Roman" w:eastAsia="Times New Roman" w:hAnsi="Times New Roman" w:cs="Times New Roman"/>
      <w:sz w:val="24"/>
      <w:szCs w:val="24"/>
    </w:rPr>
  </w:style>
  <w:style w:type="character" w:customStyle="1" w:styleId="FontStyle69">
    <w:name w:val="Font Style69"/>
    <w:basedOn w:val="a1"/>
    <w:uiPriority w:val="99"/>
    <w:rsid w:val="0026322A"/>
    <w:rPr>
      <w:rFonts w:ascii="Times New Roman" w:hAnsi="Times New Roman" w:cs="Times New Roman"/>
      <w:sz w:val="26"/>
      <w:szCs w:val="26"/>
    </w:rPr>
  </w:style>
  <w:style w:type="character" w:customStyle="1" w:styleId="FontStyle71">
    <w:name w:val="Font Style71"/>
    <w:basedOn w:val="a1"/>
    <w:uiPriority w:val="99"/>
    <w:rsid w:val="0026322A"/>
    <w:rPr>
      <w:rFonts w:ascii="Times New Roman" w:hAnsi="Times New Roman" w:cs="Times New Roman"/>
      <w:b/>
      <w:bCs/>
      <w:spacing w:val="-30"/>
      <w:sz w:val="36"/>
      <w:szCs w:val="36"/>
    </w:rPr>
  </w:style>
  <w:style w:type="character" w:customStyle="1" w:styleId="FontStyle74">
    <w:name w:val="Font Style74"/>
    <w:basedOn w:val="a1"/>
    <w:uiPriority w:val="99"/>
    <w:rsid w:val="0026322A"/>
    <w:rPr>
      <w:rFonts w:ascii="Times New Roman" w:hAnsi="Times New Roman" w:cs="Times New Roman"/>
      <w:b/>
      <w:bCs/>
      <w:spacing w:val="10"/>
      <w:sz w:val="26"/>
      <w:szCs w:val="26"/>
    </w:rPr>
  </w:style>
  <w:style w:type="character" w:customStyle="1" w:styleId="FontStyle100">
    <w:name w:val="Font Style100"/>
    <w:basedOn w:val="a1"/>
    <w:uiPriority w:val="99"/>
    <w:rsid w:val="0026322A"/>
    <w:rPr>
      <w:rFonts w:ascii="Times New Roman" w:hAnsi="Times New Roman" w:cs="Times New Roman"/>
      <w:b/>
      <w:bCs/>
      <w:spacing w:val="-10"/>
      <w:sz w:val="26"/>
      <w:szCs w:val="26"/>
    </w:rPr>
  </w:style>
  <w:style w:type="character" w:customStyle="1" w:styleId="1f8">
    <w:name w:val="Схема документа Знак1"/>
    <w:basedOn w:val="a1"/>
    <w:uiPriority w:val="99"/>
    <w:semiHidden/>
    <w:rsid w:val="0026322A"/>
    <w:rPr>
      <w:rFonts w:ascii="Segoe UI" w:hAnsi="Segoe UI" w:cs="Segoe UI"/>
      <w:sz w:val="16"/>
      <w:szCs w:val="16"/>
    </w:rPr>
  </w:style>
  <w:style w:type="character" w:customStyle="1" w:styleId="FontStyle15">
    <w:name w:val="Font Style15"/>
    <w:basedOn w:val="a1"/>
    <w:rsid w:val="0026322A"/>
    <w:rPr>
      <w:rFonts w:ascii="Times New Roman" w:hAnsi="Times New Roman" w:cs="Times New Roman"/>
      <w:sz w:val="20"/>
      <w:szCs w:val="20"/>
    </w:rPr>
  </w:style>
  <w:style w:type="paragraph" w:customStyle="1" w:styleId="1f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1 Знак"/>
    <w:basedOn w:val="a0"/>
    <w:autoRedefine/>
    <w:rsid w:val="0026322A"/>
    <w:pPr>
      <w:spacing w:after="160" w:line="240" w:lineRule="exact"/>
      <w:jc w:val="left"/>
    </w:pPr>
    <w:rPr>
      <w:rFonts w:ascii="Times New Roman" w:eastAsia="SimSun" w:hAnsi="Times New Roman" w:cs="Times New Roman"/>
      <w:sz w:val="28"/>
      <w:szCs w:val="20"/>
      <w:lang w:val="en-US" w:eastAsia="en-US"/>
    </w:rPr>
  </w:style>
  <w:style w:type="character" w:customStyle="1" w:styleId="FontStyle20">
    <w:name w:val="Font Style20"/>
    <w:basedOn w:val="a1"/>
    <w:uiPriority w:val="99"/>
    <w:rsid w:val="0026322A"/>
    <w:rPr>
      <w:rFonts w:ascii="Times New Roman" w:hAnsi="Times New Roman" w:cs="Times New Roman"/>
      <w:sz w:val="20"/>
      <w:szCs w:val="20"/>
    </w:rPr>
  </w:style>
  <w:style w:type="table" w:customStyle="1" w:styleId="611">
    <w:name w:val="Сетка таблицы6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e9">
    <w:name w:val="Style9"/>
    <w:basedOn w:val="a0"/>
    <w:uiPriority w:val="99"/>
    <w:rsid w:val="0026322A"/>
    <w:pPr>
      <w:widowControl w:val="0"/>
      <w:autoSpaceDE w:val="0"/>
      <w:autoSpaceDN w:val="0"/>
      <w:adjustRightInd w:val="0"/>
      <w:spacing w:after="0"/>
      <w:jc w:val="left"/>
    </w:pPr>
    <w:rPr>
      <w:rFonts w:ascii="Times New Roman" w:eastAsia="SimSun" w:hAnsi="Times New Roman" w:cs="Times New Roman"/>
      <w:sz w:val="24"/>
      <w:szCs w:val="24"/>
      <w:lang w:eastAsia="zh-CN"/>
    </w:rPr>
  </w:style>
  <w:style w:type="character" w:customStyle="1" w:styleId="FontStyle18">
    <w:name w:val="Font Style18"/>
    <w:basedOn w:val="a1"/>
    <w:rsid w:val="0026322A"/>
    <w:rPr>
      <w:rFonts w:ascii="Times New Roman" w:hAnsi="Times New Roman" w:cs="Times New Roman"/>
      <w:sz w:val="28"/>
      <w:szCs w:val="28"/>
    </w:rPr>
  </w:style>
  <w:style w:type="paragraph" w:customStyle="1" w:styleId="3f0">
    <w:name w:val="Стиль3"/>
    <w:basedOn w:val="a0"/>
    <w:rsid w:val="0026322A"/>
    <w:pPr>
      <w:spacing w:after="0"/>
      <w:jc w:val="left"/>
    </w:pPr>
    <w:rPr>
      <w:rFonts w:ascii="Showcard Gothic" w:eastAsia="Times New Roman" w:hAnsi="Showcard Gothic" w:cs="Times New Roman"/>
      <w:sz w:val="20"/>
      <w:szCs w:val="20"/>
    </w:rPr>
  </w:style>
  <w:style w:type="paragraph" w:styleId="affff2">
    <w:name w:val="List"/>
    <w:basedOn w:val="a0"/>
    <w:rsid w:val="0026322A"/>
    <w:pPr>
      <w:spacing w:after="0"/>
      <w:ind w:left="283" w:hanging="283"/>
      <w:jc w:val="left"/>
    </w:pPr>
    <w:rPr>
      <w:rFonts w:ascii="Times New Roman" w:eastAsia="Times New Roman" w:hAnsi="Times New Roman" w:cs="Times New Roman"/>
      <w:sz w:val="20"/>
      <w:szCs w:val="20"/>
    </w:rPr>
  </w:style>
  <w:style w:type="paragraph" w:styleId="2f5">
    <w:name w:val="List 2"/>
    <w:basedOn w:val="a0"/>
    <w:rsid w:val="0026322A"/>
    <w:pPr>
      <w:spacing w:after="0"/>
      <w:ind w:left="566" w:hanging="283"/>
      <w:jc w:val="left"/>
    </w:pPr>
    <w:rPr>
      <w:rFonts w:ascii="Times New Roman" w:eastAsia="Times New Roman" w:hAnsi="Times New Roman" w:cs="Times New Roman"/>
      <w:sz w:val="20"/>
      <w:szCs w:val="20"/>
    </w:rPr>
  </w:style>
  <w:style w:type="paragraph" w:styleId="3f1">
    <w:name w:val="List 3"/>
    <w:basedOn w:val="a0"/>
    <w:uiPriority w:val="99"/>
    <w:rsid w:val="0026322A"/>
    <w:pPr>
      <w:spacing w:after="0"/>
      <w:ind w:left="849" w:hanging="283"/>
      <w:jc w:val="left"/>
    </w:pPr>
    <w:rPr>
      <w:rFonts w:ascii="Times New Roman" w:eastAsia="Times New Roman" w:hAnsi="Times New Roman" w:cs="Times New Roman"/>
      <w:sz w:val="20"/>
      <w:szCs w:val="20"/>
    </w:rPr>
  </w:style>
  <w:style w:type="paragraph" w:styleId="2f6">
    <w:name w:val="List Bullet 2"/>
    <w:basedOn w:val="a0"/>
    <w:rsid w:val="0026322A"/>
    <w:pPr>
      <w:tabs>
        <w:tab w:val="num" w:pos="643"/>
      </w:tabs>
      <w:spacing w:after="0"/>
      <w:ind w:left="643" w:hanging="360"/>
      <w:jc w:val="left"/>
    </w:pPr>
    <w:rPr>
      <w:rFonts w:ascii="Times New Roman" w:eastAsia="Times New Roman" w:hAnsi="Times New Roman" w:cs="Times New Roman"/>
      <w:sz w:val="20"/>
      <w:szCs w:val="20"/>
    </w:rPr>
  </w:style>
  <w:style w:type="paragraph" w:styleId="3f2">
    <w:name w:val="List Bullet 3"/>
    <w:basedOn w:val="a0"/>
    <w:rsid w:val="0026322A"/>
    <w:pPr>
      <w:tabs>
        <w:tab w:val="num" w:pos="926"/>
      </w:tabs>
      <w:spacing w:after="0"/>
      <w:ind w:left="926" w:hanging="360"/>
      <w:jc w:val="left"/>
    </w:pPr>
    <w:rPr>
      <w:rFonts w:ascii="Times New Roman" w:eastAsia="Times New Roman" w:hAnsi="Times New Roman" w:cs="Times New Roman"/>
      <w:sz w:val="20"/>
      <w:szCs w:val="20"/>
    </w:rPr>
  </w:style>
  <w:style w:type="paragraph" w:styleId="affff3">
    <w:name w:val="Closing"/>
    <w:basedOn w:val="a0"/>
    <w:link w:val="affff4"/>
    <w:rsid w:val="0026322A"/>
    <w:pPr>
      <w:spacing w:after="0"/>
      <w:ind w:left="4252"/>
      <w:jc w:val="left"/>
    </w:pPr>
    <w:rPr>
      <w:rFonts w:ascii="Times New Roman" w:eastAsia="Times New Roman" w:hAnsi="Times New Roman" w:cs="Times New Roman"/>
      <w:sz w:val="20"/>
      <w:szCs w:val="20"/>
    </w:rPr>
  </w:style>
  <w:style w:type="character" w:customStyle="1" w:styleId="affff4">
    <w:name w:val="Прощание Знак"/>
    <w:basedOn w:val="a1"/>
    <w:link w:val="affff3"/>
    <w:rsid w:val="0026322A"/>
    <w:rPr>
      <w:rFonts w:ascii="Times New Roman" w:eastAsia="Times New Roman" w:hAnsi="Times New Roman" w:cs="Times New Roman"/>
      <w:sz w:val="20"/>
      <w:szCs w:val="20"/>
    </w:rPr>
  </w:style>
  <w:style w:type="paragraph" w:styleId="affff5">
    <w:name w:val="Signature"/>
    <w:basedOn w:val="a0"/>
    <w:link w:val="affff6"/>
    <w:rsid w:val="0026322A"/>
    <w:pPr>
      <w:spacing w:after="0"/>
      <w:ind w:left="4252"/>
      <w:jc w:val="left"/>
    </w:pPr>
    <w:rPr>
      <w:rFonts w:ascii="Times New Roman" w:eastAsia="Times New Roman" w:hAnsi="Times New Roman" w:cs="Times New Roman"/>
      <w:sz w:val="20"/>
      <w:szCs w:val="20"/>
    </w:rPr>
  </w:style>
  <w:style w:type="character" w:customStyle="1" w:styleId="affff6">
    <w:name w:val="Подпись Знак"/>
    <w:basedOn w:val="a1"/>
    <w:link w:val="affff5"/>
    <w:rsid w:val="0026322A"/>
    <w:rPr>
      <w:rFonts w:ascii="Times New Roman" w:eastAsia="Times New Roman" w:hAnsi="Times New Roman" w:cs="Times New Roman"/>
      <w:sz w:val="20"/>
      <w:szCs w:val="20"/>
    </w:rPr>
  </w:style>
  <w:style w:type="paragraph" w:styleId="affff7">
    <w:name w:val="Body Text First Indent"/>
    <w:basedOn w:val="aa"/>
    <w:link w:val="affff8"/>
    <w:rsid w:val="0026322A"/>
    <w:pPr>
      <w:ind w:firstLine="210"/>
      <w:jc w:val="left"/>
    </w:pPr>
    <w:rPr>
      <w:rFonts w:ascii="Times New Roman" w:hAnsi="Times New Roman" w:cs="Times New Roman"/>
      <w:sz w:val="20"/>
      <w:szCs w:val="20"/>
    </w:rPr>
  </w:style>
  <w:style w:type="character" w:customStyle="1" w:styleId="affff8">
    <w:name w:val="Красная строка Знак"/>
    <w:basedOn w:val="ab"/>
    <w:link w:val="affff7"/>
    <w:rsid w:val="0026322A"/>
    <w:rPr>
      <w:rFonts w:ascii="Times New Roman" w:eastAsia="Times New Roman" w:hAnsi="Times New Roman" w:cs="Times New Roman"/>
      <w:sz w:val="20"/>
      <w:szCs w:val="20"/>
    </w:rPr>
  </w:style>
  <w:style w:type="paragraph" w:styleId="2f7">
    <w:name w:val="Body Text First Indent 2"/>
    <w:basedOn w:val="af0"/>
    <w:link w:val="2f8"/>
    <w:rsid w:val="0026322A"/>
    <w:pPr>
      <w:ind w:firstLine="210"/>
      <w:jc w:val="left"/>
    </w:pPr>
    <w:rPr>
      <w:rFonts w:ascii="Times New Roman" w:hAnsi="Times New Roman" w:cs="Times New Roman"/>
      <w:sz w:val="20"/>
      <w:szCs w:val="20"/>
    </w:rPr>
  </w:style>
  <w:style w:type="character" w:customStyle="1" w:styleId="2f8">
    <w:name w:val="Красная строка 2 Знак"/>
    <w:basedOn w:val="af1"/>
    <w:link w:val="2f7"/>
    <w:rsid w:val="0026322A"/>
    <w:rPr>
      <w:rFonts w:ascii="Times New Roman" w:eastAsia="Times New Roman" w:hAnsi="Times New Roman" w:cs="Times New Roman"/>
      <w:sz w:val="20"/>
      <w:szCs w:val="20"/>
    </w:rPr>
  </w:style>
  <w:style w:type="paragraph" w:customStyle="1" w:styleId="affff9">
    <w:name w:val="Должность в подписи"/>
    <w:basedOn w:val="affff5"/>
    <w:rsid w:val="0026322A"/>
  </w:style>
  <w:style w:type="paragraph" w:customStyle="1" w:styleId="affffa">
    <w:name w:val="Краткий обратный адрес"/>
    <w:basedOn w:val="a0"/>
    <w:rsid w:val="0026322A"/>
    <w:pPr>
      <w:spacing w:after="0"/>
      <w:jc w:val="left"/>
    </w:pPr>
    <w:rPr>
      <w:rFonts w:ascii="Times New Roman" w:eastAsia="Times New Roman" w:hAnsi="Times New Roman" w:cs="Times New Roman"/>
      <w:sz w:val="20"/>
      <w:szCs w:val="20"/>
    </w:rPr>
  </w:style>
  <w:style w:type="character" w:customStyle="1" w:styleId="1fa">
    <w:name w:val="Текст примечания Знак1"/>
    <w:basedOn w:val="a1"/>
    <w:locked/>
    <w:rsid w:val="0026322A"/>
    <w:rPr>
      <w:rFonts w:ascii="Times New Roman" w:eastAsia="Times New Roman" w:hAnsi="Times New Roman" w:cs="Times New Roman"/>
      <w:sz w:val="20"/>
      <w:szCs w:val="20"/>
      <w:lang w:eastAsia="ru-RU"/>
    </w:rPr>
  </w:style>
  <w:style w:type="character" w:customStyle="1" w:styleId="1fb">
    <w:name w:val="Тема примечания Знак1"/>
    <w:basedOn w:val="1fa"/>
    <w:uiPriority w:val="99"/>
    <w:locked/>
    <w:rsid w:val="0026322A"/>
    <w:rPr>
      <w:rFonts w:ascii="Times New Roman" w:eastAsia="Times New Roman" w:hAnsi="Times New Roman" w:cs="Times New Roman"/>
      <w:sz w:val="20"/>
      <w:szCs w:val="20"/>
      <w:lang w:eastAsia="ru-RU"/>
    </w:rPr>
  </w:style>
  <w:style w:type="character" w:customStyle="1" w:styleId="1fc">
    <w:name w:val="Текст выноски Знак1"/>
    <w:basedOn w:val="a1"/>
    <w:locked/>
    <w:rsid w:val="0026322A"/>
    <w:rPr>
      <w:rFonts w:ascii="Tahoma" w:hAnsi="Tahoma" w:cs="Tahoma"/>
      <w:sz w:val="16"/>
      <w:szCs w:val="16"/>
    </w:rPr>
  </w:style>
  <w:style w:type="table" w:styleId="affffb">
    <w:name w:val="Table Professional"/>
    <w:basedOn w:val="a2"/>
    <w:rsid w:val="0026322A"/>
    <w:pPr>
      <w:spacing w:after="0"/>
      <w:jc w:val="left"/>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ffffc">
    <w:name w:val="endnote text"/>
    <w:basedOn w:val="a0"/>
    <w:link w:val="affffd"/>
    <w:uiPriority w:val="99"/>
    <w:semiHidden/>
    <w:unhideWhenUsed/>
    <w:rsid w:val="0026322A"/>
    <w:pPr>
      <w:overflowPunct w:val="0"/>
      <w:autoSpaceDE w:val="0"/>
      <w:autoSpaceDN w:val="0"/>
      <w:adjustRightInd w:val="0"/>
      <w:spacing w:after="0"/>
      <w:jc w:val="left"/>
      <w:textAlignment w:val="baseline"/>
    </w:pPr>
    <w:rPr>
      <w:rFonts w:ascii="Times New Roman" w:eastAsia="Times New Roman" w:hAnsi="Times New Roman" w:cs="Times New Roman"/>
      <w:sz w:val="20"/>
      <w:szCs w:val="20"/>
    </w:rPr>
  </w:style>
  <w:style w:type="character" w:customStyle="1" w:styleId="affffd">
    <w:name w:val="Текст концевой сноски Знак"/>
    <w:basedOn w:val="a1"/>
    <w:link w:val="affffc"/>
    <w:uiPriority w:val="99"/>
    <w:semiHidden/>
    <w:rsid w:val="0026322A"/>
    <w:rPr>
      <w:rFonts w:ascii="Times New Roman" w:eastAsia="Times New Roman" w:hAnsi="Times New Roman" w:cs="Times New Roman"/>
      <w:sz w:val="20"/>
      <w:szCs w:val="20"/>
    </w:rPr>
  </w:style>
  <w:style w:type="character" w:styleId="affffe">
    <w:name w:val="endnote reference"/>
    <w:basedOn w:val="a1"/>
    <w:uiPriority w:val="99"/>
    <w:semiHidden/>
    <w:unhideWhenUsed/>
    <w:rsid w:val="0026322A"/>
    <w:rPr>
      <w:vertAlign w:val="superscript"/>
    </w:rPr>
  </w:style>
  <w:style w:type="paragraph" w:customStyle="1" w:styleId="Style21">
    <w:name w:val="Style21"/>
    <w:basedOn w:val="a0"/>
    <w:uiPriority w:val="99"/>
    <w:rsid w:val="0026322A"/>
    <w:pPr>
      <w:widowControl w:val="0"/>
      <w:autoSpaceDE w:val="0"/>
      <w:autoSpaceDN w:val="0"/>
      <w:adjustRightInd w:val="0"/>
      <w:spacing w:after="0"/>
      <w:jc w:val="right"/>
    </w:pPr>
    <w:rPr>
      <w:rFonts w:ascii="Times New Roman" w:eastAsia="SimSun" w:hAnsi="Times New Roman" w:cs="Times New Roman"/>
      <w:sz w:val="24"/>
      <w:szCs w:val="24"/>
      <w:lang w:eastAsia="zh-CN"/>
    </w:rPr>
  </w:style>
  <w:style w:type="paragraph" w:customStyle="1" w:styleId="afffff">
    <w:name w:val="Знак Знак Знак"/>
    <w:basedOn w:val="a0"/>
    <w:autoRedefine/>
    <w:rsid w:val="0026322A"/>
    <w:pPr>
      <w:spacing w:after="160" w:line="240" w:lineRule="exact"/>
      <w:jc w:val="left"/>
    </w:pPr>
    <w:rPr>
      <w:rFonts w:ascii="Times New Roman" w:eastAsia="Times New Roman" w:hAnsi="Times New Roman" w:cs="Times New Roman"/>
      <w:sz w:val="28"/>
      <w:szCs w:val="28"/>
      <w:lang w:val="en-US" w:eastAsia="en-US"/>
    </w:rPr>
  </w:style>
  <w:style w:type="character" w:customStyle="1" w:styleId="7b">
    <w:name w:val="Основной текст (7)_"/>
    <w:basedOn w:val="a1"/>
    <w:link w:val="7c"/>
    <w:uiPriority w:val="99"/>
    <w:rsid w:val="0026322A"/>
    <w:rPr>
      <w:sz w:val="23"/>
      <w:szCs w:val="23"/>
      <w:shd w:val="clear" w:color="auto" w:fill="FFFFFF"/>
    </w:rPr>
  </w:style>
  <w:style w:type="paragraph" w:customStyle="1" w:styleId="7c">
    <w:name w:val="Основной текст (7)"/>
    <w:basedOn w:val="a0"/>
    <w:link w:val="7b"/>
    <w:uiPriority w:val="99"/>
    <w:rsid w:val="0026322A"/>
    <w:pPr>
      <w:widowControl w:val="0"/>
      <w:shd w:val="clear" w:color="auto" w:fill="FFFFFF"/>
      <w:spacing w:before="180" w:after="0" w:line="274" w:lineRule="exact"/>
    </w:pPr>
    <w:rPr>
      <w:sz w:val="23"/>
      <w:szCs w:val="23"/>
    </w:rPr>
  </w:style>
  <w:style w:type="character" w:customStyle="1" w:styleId="afffff0">
    <w:name w:val="Основной текст + Малые прописные"/>
    <w:basedOn w:val="afff8"/>
    <w:rsid w:val="0026322A"/>
    <w:rPr>
      <w:rFonts w:ascii="Times New Roman" w:hAnsi="Times New Roman" w:cs="Times New Roman"/>
      <w:b/>
      <w:bCs/>
      <w:i/>
      <w:iCs/>
      <w:sz w:val="26"/>
      <w:szCs w:val="26"/>
      <w:shd w:val="clear" w:color="auto" w:fill="FFFFFF"/>
    </w:rPr>
  </w:style>
  <w:style w:type="character" w:customStyle="1" w:styleId="7d">
    <w:name w:val="Основной текст (7) + Полужирный"/>
    <w:basedOn w:val="7b"/>
    <w:uiPriority w:val="99"/>
    <w:rsid w:val="0026322A"/>
    <w:rPr>
      <w:rFonts w:cs="Times New Roman"/>
      <w:b/>
      <w:bCs/>
      <w:sz w:val="23"/>
      <w:szCs w:val="23"/>
      <w:u w:val="none"/>
      <w:shd w:val="clear" w:color="auto" w:fill="FFFFFF"/>
    </w:rPr>
  </w:style>
  <w:style w:type="character" w:customStyle="1" w:styleId="152">
    <w:name w:val="Основной текст (15)_"/>
    <w:basedOn w:val="a1"/>
    <w:link w:val="153"/>
    <w:locked/>
    <w:rsid w:val="0026322A"/>
    <w:rPr>
      <w:b/>
      <w:bCs/>
      <w:sz w:val="23"/>
      <w:szCs w:val="23"/>
      <w:shd w:val="clear" w:color="auto" w:fill="FFFFFF"/>
    </w:rPr>
  </w:style>
  <w:style w:type="paragraph" w:customStyle="1" w:styleId="153">
    <w:name w:val="Основной текст (15)"/>
    <w:basedOn w:val="a0"/>
    <w:link w:val="152"/>
    <w:rsid w:val="0026322A"/>
    <w:pPr>
      <w:widowControl w:val="0"/>
      <w:shd w:val="clear" w:color="auto" w:fill="FFFFFF"/>
      <w:spacing w:after="0" w:line="278" w:lineRule="exact"/>
    </w:pPr>
    <w:rPr>
      <w:b/>
      <w:bCs/>
      <w:sz w:val="23"/>
      <w:szCs w:val="23"/>
    </w:rPr>
  </w:style>
  <w:style w:type="character" w:customStyle="1" w:styleId="154">
    <w:name w:val="Основной текст (15) + Не полужирный"/>
    <w:basedOn w:val="152"/>
    <w:uiPriority w:val="99"/>
    <w:rsid w:val="0026322A"/>
    <w:rPr>
      <w:b/>
      <w:bCs/>
      <w:sz w:val="23"/>
      <w:szCs w:val="23"/>
      <w:shd w:val="clear" w:color="auto" w:fill="FFFFFF"/>
    </w:rPr>
  </w:style>
  <w:style w:type="character" w:customStyle="1" w:styleId="2f9">
    <w:name w:val="Заголовок №2_"/>
    <w:basedOn w:val="a1"/>
    <w:link w:val="2fa"/>
    <w:locked/>
    <w:rsid w:val="0026322A"/>
    <w:rPr>
      <w:b/>
      <w:bCs/>
      <w:sz w:val="26"/>
      <w:szCs w:val="26"/>
      <w:shd w:val="clear" w:color="auto" w:fill="FFFFFF"/>
    </w:rPr>
  </w:style>
  <w:style w:type="paragraph" w:customStyle="1" w:styleId="2fa">
    <w:name w:val="Заголовок №2"/>
    <w:basedOn w:val="a0"/>
    <w:link w:val="2f9"/>
    <w:rsid w:val="0026322A"/>
    <w:pPr>
      <w:widowControl w:val="0"/>
      <w:shd w:val="clear" w:color="auto" w:fill="FFFFFF"/>
      <w:spacing w:before="660" w:after="240" w:line="240" w:lineRule="atLeast"/>
      <w:ind w:hanging="420"/>
      <w:jc w:val="center"/>
      <w:outlineLvl w:val="1"/>
    </w:pPr>
    <w:rPr>
      <w:b/>
      <w:bCs/>
      <w:sz w:val="26"/>
      <w:szCs w:val="26"/>
    </w:rPr>
  </w:style>
  <w:style w:type="character" w:customStyle="1" w:styleId="afffff1">
    <w:name w:val="Основной текст + Полужирный;Курсив"/>
    <w:basedOn w:val="a1"/>
    <w:rsid w:val="0026322A"/>
    <w:rPr>
      <w:rFonts w:ascii="Times New Roman" w:hAnsi="Times New Roman"/>
      <w:b/>
      <w:bCs/>
      <w:i/>
      <w:iCs/>
      <w:color w:val="000000"/>
      <w:spacing w:val="0"/>
      <w:w w:val="100"/>
      <w:position w:val="0"/>
      <w:sz w:val="28"/>
      <w:szCs w:val="28"/>
      <w:shd w:val="clear" w:color="auto" w:fill="FFFFFF"/>
      <w:lang w:val="ru-RU" w:eastAsia="ru-RU" w:bidi="ru-RU"/>
    </w:rPr>
  </w:style>
  <w:style w:type="character" w:customStyle="1" w:styleId="12a">
    <w:name w:val="Основной текст (12)_"/>
    <w:basedOn w:val="a1"/>
    <w:link w:val="12b"/>
    <w:uiPriority w:val="99"/>
    <w:locked/>
    <w:rsid w:val="0026322A"/>
    <w:rPr>
      <w:sz w:val="26"/>
      <w:szCs w:val="26"/>
      <w:shd w:val="clear" w:color="auto" w:fill="FFFFFF"/>
    </w:rPr>
  </w:style>
  <w:style w:type="paragraph" w:customStyle="1" w:styleId="12b">
    <w:name w:val="Основной текст (12)"/>
    <w:basedOn w:val="a0"/>
    <w:link w:val="12a"/>
    <w:uiPriority w:val="99"/>
    <w:rsid w:val="0026322A"/>
    <w:pPr>
      <w:widowControl w:val="0"/>
      <w:shd w:val="clear" w:color="auto" w:fill="FFFFFF"/>
      <w:spacing w:before="60" w:after="0" w:line="322" w:lineRule="exact"/>
    </w:pPr>
    <w:rPr>
      <w:sz w:val="26"/>
      <w:szCs w:val="26"/>
    </w:rPr>
  </w:style>
  <w:style w:type="character" w:customStyle="1" w:styleId="213pt">
    <w:name w:val="Подпись к таблице (2) + 13 pt"/>
    <w:aliases w:val="Полужирный2"/>
    <w:basedOn w:val="a1"/>
    <w:uiPriority w:val="99"/>
    <w:rsid w:val="0026322A"/>
    <w:rPr>
      <w:rFonts w:ascii="Times New Roman" w:hAnsi="Times New Roman" w:cs="Times New Roman"/>
      <w:b/>
      <w:bCs/>
      <w:sz w:val="26"/>
      <w:szCs w:val="26"/>
      <w:u w:val="single"/>
    </w:rPr>
  </w:style>
  <w:style w:type="character" w:customStyle="1" w:styleId="FontStyle23">
    <w:name w:val="Font Style23"/>
    <w:basedOn w:val="a1"/>
    <w:uiPriority w:val="99"/>
    <w:rsid w:val="0026322A"/>
    <w:rPr>
      <w:rFonts w:ascii="Times New Roman" w:hAnsi="Times New Roman" w:cs="Times New Roman"/>
      <w:sz w:val="22"/>
      <w:szCs w:val="22"/>
    </w:rPr>
  </w:style>
  <w:style w:type="character" w:customStyle="1" w:styleId="1fd">
    <w:name w:val="Гиперссылка1"/>
    <w:basedOn w:val="a1"/>
    <w:uiPriority w:val="99"/>
    <w:unhideWhenUsed/>
    <w:rsid w:val="0026322A"/>
    <w:rPr>
      <w:color w:val="0000FF"/>
      <w:u w:val="single"/>
    </w:rPr>
  </w:style>
  <w:style w:type="paragraph" w:styleId="afffff2">
    <w:name w:val="footnote text"/>
    <w:basedOn w:val="a0"/>
    <w:link w:val="afffff3"/>
    <w:uiPriority w:val="99"/>
    <w:unhideWhenUsed/>
    <w:rsid w:val="0026322A"/>
    <w:pPr>
      <w:overflowPunct w:val="0"/>
      <w:autoSpaceDE w:val="0"/>
      <w:autoSpaceDN w:val="0"/>
      <w:adjustRightInd w:val="0"/>
      <w:spacing w:after="0"/>
      <w:jc w:val="left"/>
      <w:textAlignment w:val="baseline"/>
    </w:pPr>
    <w:rPr>
      <w:rFonts w:ascii="Times New Roman" w:eastAsia="Times New Roman" w:hAnsi="Times New Roman" w:cs="Times New Roman"/>
      <w:sz w:val="20"/>
      <w:szCs w:val="20"/>
    </w:rPr>
  </w:style>
  <w:style w:type="character" w:customStyle="1" w:styleId="afffff3">
    <w:name w:val="Текст сноски Знак"/>
    <w:basedOn w:val="a1"/>
    <w:link w:val="afffff2"/>
    <w:uiPriority w:val="99"/>
    <w:rsid w:val="0026322A"/>
    <w:rPr>
      <w:rFonts w:ascii="Times New Roman" w:eastAsia="Times New Roman" w:hAnsi="Times New Roman" w:cs="Times New Roman"/>
      <w:sz w:val="20"/>
      <w:szCs w:val="20"/>
    </w:rPr>
  </w:style>
  <w:style w:type="character" w:styleId="afffff4">
    <w:name w:val="footnote reference"/>
    <w:basedOn w:val="a1"/>
    <w:uiPriority w:val="99"/>
    <w:semiHidden/>
    <w:unhideWhenUsed/>
    <w:rsid w:val="0026322A"/>
    <w:rPr>
      <w:vertAlign w:val="superscript"/>
    </w:rPr>
  </w:style>
  <w:style w:type="character" w:customStyle="1" w:styleId="afffff5">
    <w:name w:val="Колонтитул_"/>
    <w:link w:val="afffff6"/>
    <w:uiPriority w:val="99"/>
    <w:locked/>
    <w:rsid w:val="0026322A"/>
    <w:rPr>
      <w:shd w:val="clear" w:color="auto" w:fill="FFFFFF"/>
    </w:rPr>
  </w:style>
  <w:style w:type="paragraph" w:customStyle="1" w:styleId="afffff6">
    <w:name w:val="Колонтитул"/>
    <w:basedOn w:val="a0"/>
    <w:link w:val="afffff5"/>
    <w:uiPriority w:val="99"/>
    <w:rsid w:val="0026322A"/>
    <w:pPr>
      <w:shd w:val="clear" w:color="auto" w:fill="FFFFFF"/>
      <w:spacing w:after="0"/>
      <w:jc w:val="left"/>
    </w:pPr>
  </w:style>
  <w:style w:type="table" w:customStyle="1" w:styleId="1121">
    <w:name w:val="Сетка таблицы112"/>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
    <w:name w:val="Нет списка1111"/>
    <w:next w:val="a3"/>
    <w:uiPriority w:val="99"/>
    <w:semiHidden/>
    <w:unhideWhenUsed/>
    <w:rsid w:val="0026322A"/>
  </w:style>
  <w:style w:type="table" w:customStyle="1" w:styleId="1fe">
    <w:name w:val="Тема таблицы1"/>
    <w:basedOn w:val="a2"/>
    <w:next w:val="afffe"/>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
    <w:name w:val="Стандартная таблица1"/>
    <w:basedOn w:val="a2"/>
    <w:next w:val="affffb"/>
    <w:rsid w:val="0026322A"/>
    <w:pPr>
      <w:spacing w:after="0"/>
      <w:jc w:val="left"/>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FontStyle351">
    <w:name w:val="Font Style351"/>
    <w:basedOn w:val="a1"/>
    <w:uiPriority w:val="99"/>
    <w:rsid w:val="0026322A"/>
    <w:rPr>
      <w:rFonts w:ascii="Times New Roman" w:hAnsi="Times New Roman" w:cs="Times New Roman"/>
      <w:sz w:val="26"/>
      <w:szCs w:val="26"/>
    </w:rPr>
  </w:style>
  <w:style w:type="table" w:customStyle="1" w:styleId="1211">
    <w:name w:val="Сетка таблицы121"/>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етка таблицы211"/>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9">
    <w:name w:val="Font Style19"/>
    <w:basedOn w:val="a1"/>
    <w:rsid w:val="0026322A"/>
    <w:rPr>
      <w:rFonts w:ascii="Times New Roman" w:hAnsi="Times New Roman" w:cs="Times New Roman"/>
      <w:spacing w:val="20"/>
      <w:sz w:val="16"/>
      <w:szCs w:val="16"/>
    </w:rPr>
  </w:style>
  <w:style w:type="table" w:customStyle="1" w:styleId="3110">
    <w:name w:val="Сетка таблицы31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0">
    <w:name w:val="Нет списка11111"/>
    <w:next w:val="a3"/>
    <w:uiPriority w:val="99"/>
    <w:semiHidden/>
    <w:unhideWhenUsed/>
    <w:rsid w:val="0026322A"/>
  </w:style>
  <w:style w:type="character" w:customStyle="1" w:styleId="FontStyle38">
    <w:name w:val="Font Style38"/>
    <w:basedOn w:val="a1"/>
    <w:uiPriority w:val="99"/>
    <w:rsid w:val="0026322A"/>
    <w:rPr>
      <w:rFonts w:ascii="Times New Roman" w:hAnsi="Times New Roman" w:cs="Times New Roman"/>
      <w:b/>
      <w:bCs/>
      <w:sz w:val="24"/>
      <w:szCs w:val="24"/>
    </w:rPr>
  </w:style>
  <w:style w:type="paragraph" w:styleId="afffff7">
    <w:name w:val="Revision"/>
    <w:hidden/>
    <w:uiPriority w:val="99"/>
    <w:semiHidden/>
    <w:rsid w:val="0026322A"/>
    <w:pPr>
      <w:spacing w:after="0"/>
      <w:jc w:val="left"/>
    </w:pPr>
    <w:rPr>
      <w:rFonts w:ascii="Times New Roman" w:eastAsia="SimSun" w:hAnsi="Times New Roman" w:cs="Times New Roman"/>
      <w:sz w:val="28"/>
      <w:szCs w:val="20"/>
    </w:rPr>
  </w:style>
  <w:style w:type="character" w:customStyle="1" w:styleId="FontStyle50">
    <w:name w:val="Font Style50"/>
    <w:basedOn w:val="a1"/>
    <w:uiPriority w:val="99"/>
    <w:rsid w:val="0026322A"/>
    <w:rPr>
      <w:rFonts w:ascii="Times New Roman" w:hAnsi="Times New Roman" w:cs="Times New Roman"/>
      <w:b/>
      <w:bCs/>
      <w:sz w:val="26"/>
      <w:szCs w:val="26"/>
    </w:rPr>
  </w:style>
  <w:style w:type="paragraph" w:customStyle="1" w:styleId="Style25">
    <w:name w:val="Style25"/>
    <w:basedOn w:val="a0"/>
    <w:uiPriority w:val="99"/>
    <w:rsid w:val="0026322A"/>
    <w:pPr>
      <w:widowControl w:val="0"/>
      <w:autoSpaceDE w:val="0"/>
      <w:autoSpaceDN w:val="0"/>
      <w:adjustRightInd w:val="0"/>
      <w:spacing w:after="0"/>
      <w:jc w:val="left"/>
    </w:pPr>
    <w:rPr>
      <w:rFonts w:ascii="Times New Roman" w:eastAsia="Times New Roman" w:hAnsi="Times New Roman" w:cs="Times New Roman"/>
      <w:sz w:val="24"/>
      <w:szCs w:val="24"/>
    </w:rPr>
  </w:style>
  <w:style w:type="character" w:customStyle="1" w:styleId="FontStyle64">
    <w:name w:val="Font Style64"/>
    <w:basedOn w:val="a1"/>
    <w:uiPriority w:val="99"/>
    <w:rsid w:val="0026322A"/>
    <w:rPr>
      <w:rFonts w:ascii="Times New Roman" w:hAnsi="Times New Roman" w:cs="Times New Roman"/>
      <w:sz w:val="26"/>
      <w:szCs w:val="26"/>
    </w:rPr>
  </w:style>
  <w:style w:type="character" w:customStyle="1" w:styleId="FontStyle53">
    <w:name w:val="Font Style53"/>
    <w:basedOn w:val="a1"/>
    <w:uiPriority w:val="99"/>
    <w:rsid w:val="0026322A"/>
    <w:rPr>
      <w:rFonts w:ascii="Times New Roman" w:hAnsi="Times New Roman" w:cs="Times New Roman"/>
      <w:spacing w:val="60"/>
      <w:sz w:val="24"/>
      <w:szCs w:val="24"/>
    </w:rPr>
  </w:style>
  <w:style w:type="character" w:customStyle="1" w:styleId="FontStyle65">
    <w:name w:val="Font Style65"/>
    <w:basedOn w:val="a1"/>
    <w:uiPriority w:val="99"/>
    <w:rsid w:val="0026322A"/>
    <w:rPr>
      <w:rFonts w:ascii="Times New Roman" w:hAnsi="Times New Roman" w:cs="Times New Roman"/>
      <w:i/>
      <w:iCs/>
      <w:sz w:val="18"/>
      <w:szCs w:val="18"/>
    </w:rPr>
  </w:style>
  <w:style w:type="character" w:customStyle="1" w:styleId="1ff0">
    <w:name w:val="Основной текст Знак1"/>
    <w:basedOn w:val="a1"/>
    <w:uiPriority w:val="99"/>
    <w:rsid w:val="0026322A"/>
    <w:rPr>
      <w:rFonts w:ascii="Times New Roman" w:hAnsi="Times New Roman" w:cs="Times New Roman"/>
      <w:sz w:val="26"/>
      <w:szCs w:val="26"/>
      <w:shd w:val="clear" w:color="auto" w:fill="FFFFFF"/>
    </w:rPr>
  </w:style>
  <w:style w:type="table" w:customStyle="1" w:styleId="6110">
    <w:name w:val="Сетка таблицы611"/>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eft">
    <w:name w:val="left"/>
    <w:basedOn w:val="a1"/>
    <w:rsid w:val="0026322A"/>
  </w:style>
  <w:style w:type="character" w:customStyle="1" w:styleId="right">
    <w:name w:val="right"/>
    <w:basedOn w:val="a1"/>
    <w:rsid w:val="0026322A"/>
  </w:style>
  <w:style w:type="character" w:styleId="afffff8">
    <w:name w:val="Subtle Reference"/>
    <w:basedOn w:val="a1"/>
    <w:uiPriority w:val="31"/>
    <w:qFormat/>
    <w:rsid w:val="0026322A"/>
    <w:rPr>
      <w:smallCaps/>
      <w:color w:val="C0504D" w:themeColor="accent2"/>
      <w:u w:val="single"/>
    </w:rPr>
  </w:style>
  <w:style w:type="table" w:customStyle="1" w:styleId="321">
    <w:name w:val="Сетка таблицы32"/>
    <w:basedOn w:val="a2"/>
    <w:next w:val="af6"/>
    <w:rsid w:val="0026322A"/>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2"/>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
    <w:name w:val="Сетка таблицы33"/>
    <w:basedOn w:val="a2"/>
    <w:next w:val="af6"/>
    <w:rsid w:val="0026322A"/>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1">
    <w:name w:val="Сетка таблицы62"/>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1">
    <w:name w:val="Сетка таблицы131"/>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етка таблицы113"/>
    <w:basedOn w:val="a2"/>
    <w:next w:val="af6"/>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
    <w:name w:val="Сетка таблицы122"/>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1">
    <w:name w:val="Сетка таблицы9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0">
    <w:name w:val="Сетка таблицы43"/>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54"/>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1">
    <w:name w:val="Сетка таблицы63"/>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0">
    <w:name w:val="Сетка таблицы132"/>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0">
    <w:name w:val="Сетка таблицы114"/>
    <w:basedOn w:val="a2"/>
    <w:next w:val="af6"/>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0">
    <w:name w:val="Сетка таблицы123"/>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
    <w:name w:val="Сетка таблицы83"/>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21">
    <w:name w:val="Сетка таблицы92"/>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0">
    <w:name w:val="Сетка таблицы44"/>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55"/>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0">
    <w:name w:val="Сетка таблицы64"/>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0">
    <w:name w:val="Сетка таблицы133"/>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0">
    <w:name w:val="Сетка таблицы115"/>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0">
    <w:name w:val="Сетка таблицы124"/>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84"/>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30">
    <w:name w:val="Сетка таблицы93"/>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0">
    <w:name w:val="Сетка таблицы45"/>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0">
    <w:name w:val="Сетка таблицы56"/>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50">
    <w:name w:val="Сетка таблицы65"/>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0">
    <w:name w:val="Сетка таблицы135"/>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60">
    <w:name w:val="Сетка таблицы116"/>
    <w:basedOn w:val="a2"/>
    <w:next w:val="af6"/>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0">
    <w:name w:val="Сетка таблицы125"/>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85"/>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40">
    <w:name w:val="Сетка таблицы94"/>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j">
    <w:name w:val="pj"/>
    <w:basedOn w:val="a0"/>
    <w:rsid w:val="0026322A"/>
    <w:pPr>
      <w:spacing w:after="0"/>
      <w:ind w:firstLine="400"/>
    </w:pPr>
    <w:rPr>
      <w:rFonts w:ascii="Times New Roman" w:hAnsi="Times New Roman" w:cs="Times New Roman"/>
      <w:color w:val="000000"/>
      <w:sz w:val="24"/>
      <w:szCs w:val="24"/>
    </w:rPr>
  </w:style>
  <w:style w:type="table" w:customStyle="1" w:styleId="201">
    <w:name w:val="Сетка таблицы20"/>
    <w:basedOn w:val="a2"/>
    <w:next w:val="af6"/>
    <w:uiPriority w:val="59"/>
    <w:rsid w:val="00BD2FCA"/>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9">
    <w:name w:val="Мой текст"/>
    <w:link w:val="Char"/>
    <w:qFormat/>
    <w:rsid w:val="00BD2FCA"/>
    <w:pPr>
      <w:spacing w:before="120" w:after="0"/>
    </w:pPr>
    <w:rPr>
      <w:rFonts w:ascii="Arial" w:eastAsia="Times New Roman" w:hAnsi="Arial" w:cs="Times New Roman"/>
      <w:color w:val="000000"/>
      <w:sz w:val="24"/>
      <w:szCs w:val="24"/>
    </w:rPr>
  </w:style>
  <w:style w:type="character" w:customStyle="1" w:styleId="Char">
    <w:name w:val="Мой текст Char"/>
    <w:link w:val="afffff9"/>
    <w:rsid w:val="00BD2FCA"/>
    <w:rPr>
      <w:rFonts w:ascii="Arial" w:eastAsia="Times New Roman" w:hAnsi="Arial" w:cs="Times New Roman"/>
      <w:color w:val="000000"/>
      <w:sz w:val="24"/>
      <w:szCs w:val="24"/>
    </w:rPr>
  </w:style>
  <w:style w:type="table" w:customStyle="1" w:styleId="1411">
    <w:name w:val="Сетка таблицы141"/>
    <w:basedOn w:val="a2"/>
    <w:next w:val="af6"/>
    <w:uiPriority w:val="59"/>
    <w:rsid w:val="00BA6682"/>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8">
    <w:name w:val="Заголовок 21"/>
    <w:basedOn w:val="a0"/>
    <w:next w:val="a0"/>
    <w:qFormat/>
    <w:rsid w:val="00DF27AB"/>
    <w:pPr>
      <w:keepNext/>
      <w:keepLines/>
      <w:spacing w:after="0"/>
      <w:outlineLvl w:val="1"/>
    </w:pPr>
    <w:rPr>
      <w:rFonts w:ascii="Times New Roman" w:eastAsia="Times New Roman" w:hAnsi="Times New Roman" w:cs="Cambria"/>
      <w:b/>
      <w:bCs/>
      <w:color w:val="000000"/>
      <w:sz w:val="26"/>
      <w:szCs w:val="26"/>
    </w:rPr>
  </w:style>
  <w:style w:type="paragraph" w:customStyle="1" w:styleId="512">
    <w:name w:val="Заголовок 51"/>
    <w:basedOn w:val="a0"/>
    <w:next w:val="a0"/>
    <w:unhideWhenUsed/>
    <w:qFormat/>
    <w:rsid w:val="00DF27AB"/>
    <w:pPr>
      <w:keepNext/>
      <w:keepLines/>
      <w:spacing w:before="200" w:after="0" w:line="276" w:lineRule="auto"/>
      <w:jc w:val="left"/>
      <w:outlineLvl w:val="4"/>
    </w:pPr>
    <w:rPr>
      <w:rFonts w:ascii="Cambria" w:eastAsia="Times New Roman" w:hAnsi="Cambria" w:cs="Times New Roman"/>
      <w:color w:val="243F60"/>
    </w:rPr>
  </w:style>
  <w:style w:type="paragraph" w:customStyle="1" w:styleId="1ff1">
    <w:name w:val="Заголовок оглавления1"/>
    <w:basedOn w:val="1"/>
    <w:next w:val="a0"/>
    <w:uiPriority w:val="39"/>
    <w:unhideWhenUsed/>
    <w:qFormat/>
    <w:rsid w:val="00DF27AB"/>
    <w:pPr>
      <w:spacing w:line="276" w:lineRule="auto"/>
      <w:jc w:val="left"/>
      <w:outlineLvl w:val="9"/>
    </w:pPr>
    <w:rPr>
      <w:rFonts w:ascii="Cambria" w:hAnsi="Cambria" w:cs="Times New Roman"/>
      <w:color w:val="365F91"/>
      <w:lang w:eastAsia="en-US"/>
    </w:rPr>
  </w:style>
  <w:style w:type="table" w:customStyle="1" w:styleId="AnswersLinedTable1">
    <w:name w:val="Answers Lined Table1"/>
    <w:basedOn w:val="a2"/>
    <w:next w:val="af6"/>
    <w:uiPriority w:val="59"/>
    <w:rsid w:val="00DF27AB"/>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2">
    <w:name w:val="Тема примечания1"/>
    <w:basedOn w:val="affc"/>
    <w:next w:val="affc"/>
    <w:uiPriority w:val="99"/>
    <w:semiHidden/>
    <w:unhideWhenUsed/>
    <w:rsid w:val="00DF27AB"/>
    <w:pPr>
      <w:spacing w:after="200"/>
      <w:jc w:val="both"/>
    </w:pPr>
    <w:rPr>
      <w:rFonts w:ascii="Calibri" w:hAnsi="Calibri"/>
      <w:b/>
      <w:bCs/>
    </w:rPr>
  </w:style>
  <w:style w:type="table" w:customStyle="1" w:styleId="AnswersLinedTable2">
    <w:name w:val="Answers Lined Table2"/>
    <w:basedOn w:val="a2"/>
    <w:next w:val="af6"/>
    <w:uiPriority w:val="59"/>
    <w:rsid w:val="00DF27AB"/>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
    <w:name w:val="Answers Lined Table3"/>
    <w:basedOn w:val="a2"/>
    <w:next w:val="af6"/>
    <w:uiPriority w:val="59"/>
    <w:rsid w:val="00DF27AB"/>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4">
    <w:name w:val="Answers Lined Table4"/>
    <w:basedOn w:val="a2"/>
    <w:next w:val="af6"/>
    <w:uiPriority w:val="59"/>
    <w:rsid w:val="00DF27AB"/>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9">
    <w:name w:val="Заголовок 2 Знак1"/>
    <w:basedOn w:val="a1"/>
    <w:uiPriority w:val="9"/>
    <w:semiHidden/>
    <w:rsid w:val="00DF27AB"/>
    <w:rPr>
      <w:rFonts w:asciiTheme="majorHAnsi" w:eastAsiaTheme="majorEastAsia" w:hAnsiTheme="majorHAnsi" w:cstheme="majorBidi"/>
      <w:b/>
      <w:bCs/>
      <w:color w:val="4F81BD" w:themeColor="accent1"/>
      <w:sz w:val="26"/>
      <w:szCs w:val="26"/>
    </w:rPr>
  </w:style>
  <w:style w:type="character" w:customStyle="1" w:styleId="513">
    <w:name w:val="Заголовок 5 Знак1"/>
    <w:basedOn w:val="a1"/>
    <w:uiPriority w:val="9"/>
    <w:semiHidden/>
    <w:rsid w:val="00DF27AB"/>
    <w:rPr>
      <w:rFonts w:asciiTheme="majorHAnsi" w:eastAsiaTheme="majorEastAsia" w:hAnsiTheme="majorHAnsi" w:cstheme="majorBidi"/>
      <w:color w:val="243F60" w:themeColor="accent1" w:themeShade="7F"/>
    </w:rPr>
  </w:style>
  <w:style w:type="table" w:customStyle="1" w:styleId="AnswersLinedTable11">
    <w:name w:val="Answers Lined Table11"/>
    <w:basedOn w:val="a2"/>
    <w:uiPriority w:val="59"/>
    <w:rsid w:val="00DF27AB"/>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20">
    <w:name w:val="Нет списка142"/>
    <w:next w:val="a3"/>
    <w:uiPriority w:val="99"/>
    <w:semiHidden/>
    <w:unhideWhenUsed/>
    <w:rsid w:val="00506D5C"/>
  </w:style>
  <w:style w:type="numbering" w:customStyle="1" w:styleId="1430">
    <w:name w:val="Нет списка143"/>
    <w:next w:val="a3"/>
    <w:uiPriority w:val="99"/>
    <w:semiHidden/>
    <w:unhideWhenUsed/>
    <w:rsid w:val="00CB51BE"/>
  </w:style>
  <w:style w:type="table" w:customStyle="1" w:styleId="AnswersLinedTable5">
    <w:name w:val="Answers Lined Table5"/>
    <w:basedOn w:val="a2"/>
    <w:next w:val="af6"/>
    <w:uiPriority w:val="59"/>
    <w:rsid w:val="00CB51BE"/>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44">
    <w:name w:val="Нет списка144"/>
    <w:next w:val="a3"/>
    <w:uiPriority w:val="99"/>
    <w:semiHidden/>
    <w:unhideWhenUsed/>
    <w:rsid w:val="00CB51BE"/>
  </w:style>
  <w:style w:type="table" w:customStyle="1" w:styleId="1101">
    <w:name w:val="Сетка таблицы110"/>
    <w:basedOn w:val="a2"/>
    <w:next w:val="af6"/>
    <w:uiPriority w:val="59"/>
    <w:rsid w:val="00CB51BE"/>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60">
    <w:name w:val="Нет списка216"/>
    <w:next w:val="a3"/>
    <w:uiPriority w:val="99"/>
    <w:semiHidden/>
    <w:unhideWhenUsed/>
    <w:rsid w:val="00CB51BE"/>
  </w:style>
  <w:style w:type="numbering" w:customStyle="1" w:styleId="3100">
    <w:name w:val="Нет списка310"/>
    <w:next w:val="a3"/>
    <w:uiPriority w:val="99"/>
    <w:semiHidden/>
    <w:unhideWhenUsed/>
    <w:rsid w:val="00CB51BE"/>
  </w:style>
  <w:style w:type="numbering" w:customStyle="1" w:styleId="4100">
    <w:name w:val="Нет списка410"/>
    <w:next w:val="a3"/>
    <w:uiPriority w:val="99"/>
    <w:semiHidden/>
    <w:unhideWhenUsed/>
    <w:rsid w:val="00CB51BE"/>
  </w:style>
  <w:style w:type="numbering" w:customStyle="1" w:styleId="5100">
    <w:name w:val="Нет списка510"/>
    <w:next w:val="a3"/>
    <w:uiPriority w:val="99"/>
    <w:semiHidden/>
    <w:unhideWhenUsed/>
    <w:rsid w:val="00CB51BE"/>
  </w:style>
  <w:style w:type="numbering" w:customStyle="1" w:styleId="6100">
    <w:name w:val="Нет списка610"/>
    <w:next w:val="a3"/>
    <w:uiPriority w:val="99"/>
    <w:semiHidden/>
    <w:unhideWhenUsed/>
    <w:rsid w:val="00CB51BE"/>
  </w:style>
  <w:style w:type="numbering" w:customStyle="1" w:styleId="7100">
    <w:name w:val="Нет списка710"/>
    <w:next w:val="a3"/>
    <w:uiPriority w:val="99"/>
    <w:semiHidden/>
    <w:unhideWhenUsed/>
    <w:rsid w:val="00CB51BE"/>
  </w:style>
  <w:style w:type="numbering" w:customStyle="1" w:styleId="8100">
    <w:name w:val="Нет списка810"/>
    <w:next w:val="a3"/>
    <w:uiPriority w:val="99"/>
    <w:semiHidden/>
    <w:unhideWhenUsed/>
    <w:rsid w:val="00CB51BE"/>
  </w:style>
  <w:style w:type="numbering" w:customStyle="1" w:styleId="9100">
    <w:name w:val="Нет списка910"/>
    <w:next w:val="a3"/>
    <w:uiPriority w:val="99"/>
    <w:semiHidden/>
    <w:unhideWhenUsed/>
    <w:rsid w:val="00CB51BE"/>
  </w:style>
  <w:style w:type="numbering" w:customStyle="1" w:styleId="10100">
    <w:name w:val="Нет списка1010"/>
    <w:next w:val="a3"/>
    <w:uiPriority w:val="99"/>
    <w:semiHidden/>
    <w:unhideWhenUsed/>
    <w:rsid w:val="00CB51BE"/>
  </w:style>
  <w:style w:type="numbering" w:customStyle="1" w:styleId="11100">
    <w:name w:val="Нет списка1110"/>
    <w:next w:val="a3"/>
    <w:uiPriority w:val="99"/>
    <w:semiHidden/>
    <w:unhideWhenUsed/>
    <w:rsid w:val="00CB51BE"/>
  </w:style>
  <w:style w:type="numbering" w:customStyle="1" w:styleId="12100">
    <w:name w:val="Нет списка1210"/>
    <w:next w:val="a3"/>
    <w:uiPriority w:val="99"/>
    <w:semiHidden/>
    <w:unhideWhenUsed/>
    <w:rsid w:val="00CB51BE"/>
  </w:style>
  <w:style w:type="numbering" w:customStyle="1" w:styleId="13100">
    <w:name w:val="Нет списка1310"/>
    <w:next w:val="a3"/>
    <w:uiPriority w:val="99"/>
    <w:semiHidden/>
    <w:unhideWhenUsed/>
    <w:rsid w:val="00CB51BE"/>
  </w:style>
  <w:style w:type="numbering" w:customStyle="1" w:styleId="145">
    <w:name w:val="Нет списка145"/>
    <w:next w:val="a3"/>
    <w:uiPriority w:val="99"/>
    <w:semiHidden/>
    <w:unhideWhenUsed/>
    <w:rsid w:val="00CB51BE"/>
  </w:style>
  <w:style w:type="table" w:customStyle="1" w:styleId="461">
    <w:name w:val="Сетка таблицы46"/>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0">
    <w:name w:val="Нет списка151"/>
    <w:next w:val="a3"/>
    <w:uiPriority w:val="99"/>
    <w:semiHidden/>
    <w:unhideWhenUsed/>
    <w:rsid w:val="00CB51BE"/>
  </w:style>
  <w:style w:type="numbering" w:customStyle="1" w:styleId="1610">
    <w:name w:val="Нет списка161"/>
    <w:next w:val="a3"/>
    <w:uiPriority w:val="99"/>
    <w:semiHidden/>
    <w:unhideWhenUsed/>
    <w:rsid w:val="00CB51BE"/>
  </w:style>
  <w:style w:type="numbering" w:customStyle="1" w:styleId="1710">
    <w:name w:val="Нет списка171"/>
    <w:next w:val="a3"/>
    <w:semiHidden/>
    <w:rsid w:val="00CB51BE"/>
  </w:style>
  <w:style w:type="table" w:customStyle="1" w:styleId="223">
    <w:name w:val="Сетка таблицы22"/>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0">
    <w:name w:val="Нет списка181"/>
    <w:next w:val="a3"/>
    <w:uiPriority w:val="99"/>
    <w:semiHidden/>
    <w:unhideWhenUsed/>
    <w:rsid w:val="00CB51BE"/>
  </w:style>
  <w:style w:type="numbering" w:customStyle="1" w:styleId="2170">
    <w:name w:val="Нет списка217"/>
    <w:next w:val="a3"/>
    <w:uiPriority w:val="99"/>
    <w:semiHidden/>
    <w:unhideWhenUsed/>
    <w:rsid w:val="00CB51BE"/>
  </w:style>
  <w:style w:type="numbering" w:customStyle="1" w:styleId="1910">
    <w:name w:val="Нет списка191"/>
    <w:next w:val="a3"/>
    <w:semiHidden/>
    <w:rsid w:val="00CB51BE"/>
  </w:style>
  <w:style w:type="table" w:customStyle="1" w:styleId="341">
    <w:name w:val="Сетка таблицы34"/>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0">
    <w:name w:val="Нет списка1101"/>
    <w:next w:val="a3"/>
    <w:uiPriority w:val="99"/>
    <w:semiHidden/>
    <w:unhideWhenUsed/>
    <w:rsid w:val="00CB51BE"/>
  </w:style>
  <w:style w:type="numbering" w:customStyle="1" w:styleId="2210">
    <w:name w:val="Нет списка221"/>
    <w:next w:val="a3"/>
    <w:uiPriority w:val="99"/>
    <w:semiHidden/>
    <w:unhideWhenUsed/>
    <w:rsid w:val="00CB51BE"/>
  </w:style>
  <w:style w:type="numbering" w:customStyle="1" w:styleId="2010">
    <w:name w:val="Нет списка201"/>
    <w:next w:val="a3"/>
    <w:semiHidden/>
    <w:rsid w:val="00CB51BE"/>
  </w:style>
  <w:style w:type="table" w:customStyle="1" w:styleId="570">
    <w:name w:val="Сетка таблицы57"/>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0">
    <w:name w:val="Нет списка1112"/>
    <w:next w:val="a3"/>
    <w:uiPriority w:val="99"/>
    <w:semiHidden/>
    <w:unhideWhenUsed/>
    <w:rsid w:val="00CB51BE"/>
  </w:style>
  <w:style w:type="numbering" w:customStyle="1" w:styleId="231">
    <w:name w:val="Нет списка231"/>
    <w:next w:val="a3"/>
    <w:uiPriority w:val="99"/>
    <w:semiHidden/>
    <w:unhideWhenUsed/>
    <w:rsid w:val="00CB51BE"/>
  </w:style>
  <w:style w:type="numbering" w:customStyle="1" w:styleId="241">
    <w:name w:val="Нет списка241"/>
    <w:next w:val="a3"/>
    <w:uiPriority w:val="99"/>
    <w:semiHidden/>
    <w:unhideWhenUsed/>
    <w:rsid w:val="00CB51BE"/>
  </w:style>
  <w:style w:type="numbering" w:customStyle="1" w:styleId="251">
    <w:name w:val="Нет списка251"/>
    <w:next w:val="a3"/>
    <w:uiPriority w:val="99"/>
    <w:semiHidden/>
    <w:unhideWhenUsed/>
    <w:rsid w:val="00CB51BE"/>
  </w:style>
  <w:style w:type="numbering" w:customStyle="1" w:styleId="2610">
    <w:name w:val="Нет списка261"/>
    <w:next w:val="a3"/>
    <w:uiPriority w:val="99"/>
    <w:semiHidden/>
    <w:unhideWhenUsed/>
    <w:rsid w:val="00CB51BE"/>
  </w:style>
  <w:style w:type="numbering" w:customStyle="1" w:styleId="271">
    <w:name w:val="Нет списка271"/>
    <w:next w:val="a3"/>
    <w:uiPriority w:val="99"/>
    <w:semiHidden/>
    <w:unhideWhenUsed/>
    <w:rsid w:val="00CB51BE"/>
  </w:style>
  <w:style w:type="numbering" w:customStyle="1" w:styleId="281">
    <w:name w:val="Нет списка281"/>
    <w:next w:val="a3"/>
    <w:uiPriority w:val="99"/>
    <w:semiHidden/>
    <w:unhideWhenUsed/>
    <w:rsid w:val="00CB51BE"/>
  </w:style>
  <w:style w:type="numbering" w:customStyle="1" w:styleId="291">
    <w:name w:val="Нет списка291"/>
    <w:next w:val="a3"/>
    <w:uiPriority w:val="99"/>
    <w:semiHidden/>
    <w:unhideWhenUsed/>
    <w:rsid w:val="00CB51BE"/>
  </w:style>
  <w:style w:type="numbering" w:customStyle="1" w:styleId="301">
    <w:name w:val="Нет списка301"/>
    <w:next w:val="a3"/>
    <w:uiPriority w:val="99"/>
    <w:semiHidden/>
    <w:unhideWhenUsed/>
    <w:rsid w:val="00CB51BE"/>
  </w:style>
  <w:style w:type="numbering" w:customStyle="1" w:styleId="3111">
    <w:name w:val="Нет списка311"/>
    <w:next w:val="a3"/>
    <w:semiHidden/>
    <w:rsid w:val="00CB51BE"/>
  </w:style>
  <w:style w:type="table" w:customStyle="1" w:styleId="660">
    <w:name w:val="Сетка таблицы66"/>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0">
    <w:name w:val="Нет списка1121"/>
    <w:next w:val="a3"/>
    <w:uiPriority w:val="99"/>
    <w:semiHidden/>
    <w:unhideWhenUsed/>
    <w:rsid w:val="00CB51BE"/>
  </w:style>
  <w:style w:type="numbering" w:customStyle="1" w:styleId="2101">
    <w:name w:val="Нет списка2101"/>
    <w:next w:val="a3"/>
    <w:uiPriority w:val="99"/>
    <w:semiHidden/>
    <w:unhideWhenUsed/>
    <w:rsid w:val="00CB51BE"/>
  </w:style>
  <w:style w:type="numbering" w:customStyle="1" w:styleId="3210">
    <w:name w:val="Нет списка321"/>
    <w:next w:val="a3"/>
    <w:semiHidden/>
    <w:rsid w:val="00CB51BE"/>
  </w:style>
  <w:style w:type="table" w:customStyle="1" w:styleId="750">
    <w:name w:val="Сетка таблицы75"/>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1">
    <w:name w:val="Нет списка1131"/>
    <w:next w:val="a3"/>
    <w:uiPriority w:val="99"/>
    <w:semiHidden/>
    <w:unhideWhenUsed/>
    <w:rsid w:val="00CB51BE"/>
  </w:style>
  <w:style w:type="numbering" w:customStyle="1" w:styleId="21110">
    <w:name w:val="Нет списка2111"/>
    <w:next w:val="a3"/>
    <w:uiPriority w:val="99"/>
    <w:semiHidden/>
    <w:unhideWhenUsed/>
    <w:rsid w:val="00CB51BE"/>
  </w:style>
  <w:style w:type="numbering" w:customStyle="1" w:styleId="3310">
    <w:name w:val="Нет списка331"/>
    <w:next w:val="a3"/>
    <w:semiHidden/>
    <w:rsid w:val="00CB51BE"/>
  </w:style>
  <w:style w:type="table" w:customStyle="1" w:styleId="860">
    <w:name w:val="Сетка таблицы86"/>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1">
    <w:name w:val="Нет списка1141"/>
    <w:next w:val="a3"/>
    <w:uiPriority w:val="99"/>
    <w:semiHidden/>
    <w:unhideWhenUsed/>
    <w:rsid w:val="00CB51BE"/>
  </w:style>
  <w:style w:type="numbering" w:customStyle="1" w:styleId="2121">
    <w:name w:val="Нет списка2121"/>
    <w:next w:val="a3"/>
    <w:uiPriority w:val="99"/>
    <w:semiHidden/>
    <w:unhideWhenUsed/>
    <w:rsid w:val="00CB51BE"/>
  </w:style>
  <w:style w:type="numbering" w:customStyle="1" w:styleId="3410">
    <w:name w:val="Нет списка341"/>
    <w:next w:val="a3"/>
    <w:semiHidden/>
    <w:rsid w:val="00CB51BE"/>
  </w:style>
  <w:style w:type="table" w:customStyle="1" w:styleId="950">
    <w:name w:val="Сетка таблицы95"/>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
    <w:name w:val="Нет списка1151"/>
    <w:next w:val="a3"/>
    <w:uiPriority w:val="99"/>
    <w:semiHidden/>
    <w:unhideWhenUsed/>
    <w:rsid w:val="00CB51BE"/>
  </w:style>
  <w:style w:type="numbering" w:customStyle="1" w:styleId="2131">
    <w:name w:val="Нет списка2131"/>
    <w:next w:val="a3"/>
    <w:uiPriority w:val="99"/>
    <w:semiHidden/>
    <w:unhideWhenUsed/>
    <w:rsid w:val="00CB51BE"/>
  </w:style>
  <w:style w:type="numbering" w:customStyle="1" w:styleId="351">
    <w:name w:val="Нет списка351"/>
    <w:next w:val="a3"/>
    <w:semiHidden/>
    <w:rsid w:val="00CB51BE"/>
  </w:style>
  <w:style w:type="table" w:customStyle="1" w:styleId="1011">
    <w:name w:val="Сетка таблицы101"/>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61">
    <w:name w:val="Нет списка1161"/>
    <w:next w:val="a3"/>
    <w:uiPriority w:val="99"/>
    <w:semiHidden/>
    <w:unhideWhenUsed/>
    <w:rsid w:val="00CB51BE"/>
  </w:style>
  <w:style w:type="numbering" w:customStyle="1" w:styleId="2141">
    <w:name w:val="Нет списка2141"/>
    <w:next w:val="a3"/>
    <w:uiPriority w:val="99"/>
    <w:semiHidden/>
    <w:unhideWhenUsed/>
    <w:rsid w:val="00CB51BE"/>
  </w:style>
  <w:style w:type="numbering" w:customStyle="1" w:styleId="361">
    <w:name w:val="Нет списка361"/>
    <w:next w:val="a3"/>
    <w:semiHidden/>
    <w:rsid w:val="00CB51BE"/>
  </w:style>
  <w:style w:type="table" w:customStyle="1" w:styleId="1171">
    <w:name w:val="Сетка таблицы117"/>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10">
    <w:name w:val="Нет списка1171"/>
    <w:next w:val="a3"/>
    <w:uiPriority w:val="99"/>
    <w:semiHidden/>
    <w:unhideWhenUsed/>
    <w:rsid w:val="00CB51BE"/>
  </w:style>
  <w:style w:type="numbering" w:customStyle="1" w:styleId="2151">
    <w:name w:val="Нет списка2151"/>
    <w:next w:val="a3"/>
    <w:uiPriority w:val="99"/>
    <w:semiHidden/>
    <w:unhideWhenUsed/>
    <w:rsid w:val="00CB51BE"/>
  </w:style>
  <w:style w:type="numbering" w:customStyle="1" w:styleId="371">
    <w:name w:val="Нет списка371"/>
    <w:next w:val="a3"/>
    <w:uiPriority w:val="99"/>
    <w:semiHidden/>
    <w:unhideWhenUsed/>
    <w:rsid w:val="00CB51BE"/>
  </w:style>
  <w:style w:type="numbering" w:customStyle="1" w:styleId="381">
    <w:name w:val="Нет списка381"/>
    <w:next w:val="a3"/>
    <w:uiPriority w:val="99"/>
    <w:semiHidden/>
    <w:unhideWhenUsed/>
    <w:rsid w:val="00CB51BE"/>
  </w:style>
  <w:style w:type="numbering" w:customStyle="1" w:styleId="391">
    <w:name w:val="Нет списка391"/>
    <w:next w:val="a3"/>
    <w:uiPriority w:val="99"/>
    <w:semiHidden/>
    <w:unhideWhenUsed/>
    <w:rsid w:val="00CB51BE"/>
  </w:style>
  <w:style w:type="numbering" w:customStyle="1" w:styleId="401">
    <w:name w:val="Нет списка401"/>
    <w:next w:val="a3"/>
    <w:uiPriority w:val="99"/>
    <w:semiHidden/>
    <w:unhideWhenUsed/>
    <w:rsid w:val="00CB51BE"/>
  </w:style>
  <w:style w:type="numbering" w:customStyle="1" w:styleId="4111">
    <w:name w:val="Нет списка411"/>
    <w:next w:val="a3"/>
    <w:uiPriority w:val="99"/>
    <w:semiHidden/>
    <w:unhideWhenUsed/>
    <w:rsid w:val="00CB51BE"/>
  </w:style>
  <w:style w:type="numbering" w:customStyle="1" w:styleId="4210">
    <w:name w:val="Нет списка421"/>
    <w:next w:val="a3"/>
    <w:uiPriority w:val="99"/>
    <w:semiHidden/>
    <w:unhideWhenUsed/>
    <w:rsid w:val="00CB51BE"/>
  </w:style>
  <w:style w:type="numbering" w:customStyle="1" w:styleId="431">
    <w:name w:val="Нет списка431"/>
    <w:next w:val="a3"/>
    <w:uiPriority w:val="99"/>
    <w:semiHidden/>
    <w:unhideWhenUsed/>
    <w:rsid w:val="00CB51BE"/>
  </w:style>
  <w:style w:type="numbering" w:customStyle="1" w:styleId="441">
    <w:name w:val="Нет списка441"/>
    <w:next w:val="a3"/>
    <w:uiPriority w:val="99"/>
    <w:semiHidden/>
    <w:unhideWhenUsed/>
    <w:rsid w:val="00CB51BE"/>
  </w:style>
  <w:style w:type="numbering" w:customStyle="1" w:styleId="451">
    <w:name w:val="Нет списка451"/>
    <w:next w:val="a3"/>
    <w:uiPriority w:val="99"/>
    <w:semiHidden/>
    <w:unhideWhenUsed/>
    <w:rsid w:val="00CB51BE"/>
  </w:style>
  <w:style w:type="numbering" w:customStyle="1" w:styleId="4610">
    <w:name w:val="Нет списка461"/>
    <w:next w:val="a3"/>
    <w:uiPriority w:val="99"/>
    <w:semiHidden/>
    <w:unhideWhenUsed/>
    <w:rsid w:val="00CB51BE"/>
  </w:style>
  <w:style w:type="numbering" w:customStyle="1" w:styleId="4710">
    <w:name w:val="Нет списка471"/>
    <w:next w:val="a3"/>
    <w:uiPriority w:val="99"/>
    <w:semiHidden/>
    <w:unhideWhenUsed/>
    <w:rsid w:val="00CB51BE"/>
  </w:style>
  <w:style w:type="table" w:customStyle="1" w:styleId="1260">
    <w:name w:val="Сетка таблицы126"/>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810">
    <w:name w:val="Нет списка481"/>
    <w:next w:val="a3"/>
    <w:uiPriority w:val="99"/>
    <w:semiHidden/>
    <w:unhideWhenUsed/>
    <w:rsid w:val="00CB51BE"/>
  </w:style>
  <w:style w:type="numbering" w:customStyle="1" w:styleId="491">
    <w:name w:val="Нет списка491"/>
    <w:next w:val="a3"/>
    <w:uiPriority w:val="99"/>
    <w:semiHidden/>
    <w:unhideWhenUsed/>
    <w:rsid w:val="00CB51BE"/>
  </w:style>
  <w:style w:type="numbering" w:customStyle="1" w:styleId="501">
    <w:name w:val="Нет списка501"/>
    <w:next w:val="a3"/>
    <w:uiPriority w:val="99"/>
    <w:semiHidden/>
    <w:unhideWhenUsed/>
    <w:rsid w:val="00CB51BE"/>
  </w:style>
  <w:style w:type="numbering" w:customStyle="1" w:styleId="5110">
    <w:name w:val="Нет списка511"/>
    <w:next w:val="a3"/>
    <w:uiPriority w:val="99"/>
    <w:semiHidden/>
    <w:unhideWhenUsed/>
    <w:rsid w:val="00CB51BE"/>
  </w:style>
  <w:style w:type="numbering" w:customStyle="1" w:styleId="5210">
    <w:name w:val="Нет списка521"/>
    <w:next w:val="a3"/>
    <w:uiPriority w:val="99"/>
    <w:semiHidden/>
    <w:unhideWhenUsed/>
    <w:rsid w:val="00CB51BE"/>
  </w:style>
  <w:style w:type="numbering" w:customStyle="1" w:styleId="531">
    <w:name w:val="Нет списка531"/>
    <w:next w:val="a3"/>
    <w:uiPriority w:val="99"/>
    <w:semiHidden/>
    <w:unhideWhenUsed/>
    <w:rsid w:val="00CB51BE"/>
  </w:style>
  <w:style w:type="numbering" w:customStyle="1" w:styleId="541">
    <w:name w:val="Нет списка541"/>
    <w:next w:val="a3"/>
    <w:uiPriority w:val="99"/>
    <w:semiHidden/>
    <w:unhideWhenUsed/>
    <w:rsid w:val="00CB51BE"/>
  </w:style>
  <w:style w:type="numbering" w:customStyle="1" w:styleId="551">
    <w:name w:val="Нет списка551"/>
    <w:next w:val="a3"/>
    <w:uiPriority w:val="99"/>
    <w:semiHidden/>
    <w:unhideWhenUsed/>
    <w:rsid w:val="00CB51BE"/>
  </w:style>
  <w:style w:type="numbering" w:customStyle="1" w:styleId="561">
    <w:name w:val="Нет списка561"/>
    <w:next w:val="a3"/>
    <w:uiPriority w:val="99"/>
    <w:semiHidden/>
    <w:unhideWhenUsed/>
    <w:rsid w:val="00CB51BE"/>
  </w:style>
  <w:style w:type="numbering" w:customStyle="1" w:styleId="571">
    <w:name w:val="Нет списка571"/>
    <w:next w:val="a3"/>
    <w:uiPriority w:val="99"/>
    <w:semiHidden/>
    <w:unhideWhenUsed/>
    <w:rsid w:val="00CB51BE"/>
  </w:style>
  <w:style w:type="numbering" w:customStyle="1" w:styleId="581">
    <w:name w:val="Нет списка581"/>
    <w:next w:val="a3"/>
    <w:uiPriority w:val="99"/>
    <w:semiHidden/>
    <w:unhideWhenUsed/>
    <w:rsid w:val="00CB51BE"/>
  </w:style>
  <w:style w:type="numbering" w:customStyle="1" w:styleId="591">
    <w:name w:val="Нет списка591"/>
    <w:next w:val="a3"/>
    <w:uiPriority w:val="99"/>
    <w:semiHidden/>
    <w:unhideWhenUsed/>
    <w:rsid w:val="00CB51BE"/>
  </w:style>
  <w:style w:type="numbering" w:customStyle="1" w:styleId="601">
    <w:name w:val="Нет списка601"/>
    <w:next w:val="a3"/>
    <w:uiPriority w:val="99"/>
    <w:semiHidden/>
    <w:unhideWhenUsed/>
    <w:rsid w:val="00CB51BE"/>
  </w:style>
  <w:style w:type="numbering" w:customStyle="1" w:styleId="6111">
    <w:name w:val="Нет списка611"/>
    <w:next w:val="a3"/>
    <w:uiPriority w:val="99"/>
    <w:semiHidden/>
    <w:unhideWhenUsed/>
    <w:rsid w:val="00CB51BE"/>
  </w:style>
  <w:style w:type="numbering" w:customStyle="1" w:styleId="6210">
    <w:name w:val="Нет списка621"/>
    <w:next w:val="a3"/>
    <w:uiPriority w:val="99"/>
    <w:semiHidden/>
    <w:unhideWhenUsed/>
    <w:rsid w:val="00CB51BE"/>
  </w:style>
  <w:style w:type="numbering" w:customStyle="1" w:styleId="6310">
    <w:name w:val="Нет списка631"/>
    <w:next w:val="a3"/>
    <w:uiPriority w:val="99"/>
    <w:semiHidden/>
    <w:unhideWhenUsed/>
    <w:rsid w:val="00CB51BE"/>
  </w:style>
  <w:style w:type="numbering" w:customStyle="1" w:styleId="641">
    <w:name w:val="Нет списка641"/>
    <w:next w:val="a3"/>
    <w:uiPriority w:val="99"/>
    <w:semiHidden/>
    <w:unhideWhenUsed/>
    <w:rsid w:val="00CB51BE"/>
  </w:style>
  <w:style w:type="numbering" w:customStyle="1" w:styleId="651">
    <w:name w:val="Нет списка651"/>
    <w:next w:val="a3"/>
    <w:uiPriority w:val="99"/>
    <w:semiHidden/>
    <w:unhideWhenUsed/>
    <w:rsid w:val="00CB51BE"/>
  </w:style>
  <w:style w:type="numbering" w:customStyle="1" w:styleId="661">
    <w:name w:val="Нет списка661"/>
    <w:next w:val="a3"/>
    <w:uiPriority w:val="99"/>
    <w:semiHidden/>
    <w:unhideWhenUsed/>
    <w:rsid w:val="00CB51BE"/>
  </w:style>
  <w:style w:type="numbering" w:customStyle="1" w:styleId="671">
    <w:name w:val="Нет списка671"/>
    <w:next w:val="a3"/>
    <w:uiPriority w:val="99"/>
    <w:semiHidden/>
    <w:unhideWhenUsed/>
    <w:rsid w:val="00CB51BE"/>
  </w:style>
  <w:style w:type="numbering" w:customStyle="1" w:styleId="681">
    <w:name w:val="Нет списка681"/>
    <w:next w:val="a3"/>
    <w:uiPriority w:val="99"/>
    <w:semiHidden/>
    <w:unhideWhenUsed/>
    <w:rsid w:val="00CB51BE"/>
  </w:style>
  <w:style w:type="numbering" w:customStyle="1" w:styleId="691">
    <w:name w:val="Нет списка691"/>
    <w:next w:val="a3"/>
    <w:uiPriority w:val="99"/>
    <w:semiHidden/>
    <w:unhideWhenUsed/>
    <w:rsid w:val="00CB51BE"/>
  </w:style>
  <w:style w:type="numbering" w:customStyle="1" w:styleId="701">
    <w:name w:val="Нет списка701"/>
    <w:next w:val="a3"/>
    <w:uiPriority w:val="99"/>
    <w:semiHidden/>
    <w:unhideWhenUsed/>
    <w:rsid w:val="00CB51BE"/>
  </w:style>
  <w:style w:type="numbering" w:customStyle="1" w:styleId="7110">
    <w:name w:val="Нет списка711"/>
    <w:next w:val="a3"/>
    <w:uiPriority w:val="99"/>
    <w:semiHidden/>
    <w:unhideWhenUsed/>
    <w:rsid w:val="00CB51BE"/>
  </w:style>
  <w:style w:type="numbering" w:customStyle="1" w:styleId="7210">
    <w:name w:val="Нет списка721"/>
    <w:next w:val="a3"/>
    <w:uiPriority w:val="99"/>
    <w:semiHidden/>
    <w:unhideWhenUsed/>
    <w:rsid w:val="00CB51BE"/>
  </w:style>
  <w:style w:type="numbering" w:customStyle="1" w:styleId="731">
    <w:name w:val="Нет списка731"/>
    <w:next w:val="a3"/>
    <w:uiPriority w:val="99"/>
    <w:semiHidden/>
    <w:unhideWhenUsed/>
    <w:rsid w:val="00CB51BE"/>
  </w:style>
  <w:style w:type="numbering" w:customStyle="1" w:styleId="741">
    <w:name w:val="Нет списка741"/>
    <w:next w:val="a3"/>
    <w:uiPriority w:val="99"/>
    <w:semiHidden/>
    <w:unhideWhenUsed/>
    <w:rsid w:val="00CB51BE"/>
  </w:style>
  <w:style w:type="numbering" w:customStyle="1" w:styleId="751">
    <w:name w:val="Нет списка751"/>
    <w:next w:val="a3"/>
    <w:uiPriority w:val="99"/>
    <w:semiHidden/>
    <w:unhideWhenUsed/>
    <w:rsid w:val="00CB51BE"/>
  </w:style>
  <w:style w:type="numbering" w:customStyle="1" w:styleId="761">
    <w:name w:val="Нет списка761"/>
    <w:next w:val="a3"/>
    <w:uiPriority w:val="99"/>
    <w:semiHidden/>
    <w:unhideWhenUsed/>
    <w:rsid w:val="00CB51BE"/>
  </w:style>
  <w:style w:type="numbering" w:customStyle="1" w:styleId="771">
    <w:name w:val="Нет списка771"/>
    <w:next w:val="a3"/>
    <w:uiPriority w:val="99"/>
    <w:semiHidden/>
    <w:unhideWhenUsed/>
    <w:rsid w:val="00CB51BE"/>
  </w:style>
  <w:style w:type="numbering" w:customStyle="1" w:styleId="781">
    <w:name w:val="Нет списка781"/>
    <w:next w:val="a3"/>
    <w:uiPriority w:val="99"/>
    <w:semiHidden/>
    <w:unhideWhenUsed/>
    <w:rsid w:val="00CB51BE"/>
  </w:style>
  <w:style w:type="numbering" w:customStyle="1" w:styleId="791">
    <w:name w:val="Нет списка791"/>
    <w:next w:val="a3"/>
    <w:uiPriority w:val="99"/>
    <w:semiHidden/>
    <w:unhideWhenUsed/>
    <w:rsid w:val="00CB51BE"/>
  </w:style>
  <w:style w:type="numbering" w:customStyle="1" w:styleId="801">
    <w:name w:val="Нет списка801"/>
    <w:next w:val="a3"/>
    <w:uiPriority w:val="99"/>
    <w:semiHidden/>
    <w:unhideWhenUsed/>
    <w:rsid w:val="00CB51BE"/>
  </w:style>
  <w:style w:type="numbering" w:customStyle="1" w:styleId="8110">
    <w:name w:val="Нет списка811"/>
    <w:next w:val="a3"/>
    <w:uiPriority w:val="99"/>
    <w:semiHidden/>
    <w:unhideWhenUsed/>
    <w:rsid w:val="00CB51BE"/>
  </w:style>
  <w:style w:type="numbering" w:customStyle="1" w:styleId="8210">
    <w:name w:val="Нет списка821"/>
    <w:next w:val="a3"/>
    <w:uiPriority w:val="99"/>
    <w:semiHidden/>
    <w:unhideWhenUsed/>
    <w:rsid w:val="00CB51BE"/>
  </w:style>
  <w:style w:type="numbering" w:customStyle="1" w:styleId="8310">
    <w:name w:val="Нет списка831"/>
    <w:next w:val="a3"/>
    <w:uiPriority w:val="99"/>
    <w:semiHidden/>
    <w:unhideWhenUsed/>
    <w:rsid w:val="00CB51BE"/>
  </w:style>
  <w:style w:type="numbering" w:customStyle="1" w:styleId="841">
    <w:name w:val="Нет списка841"/>
    <w:next w:val="a3"/>
    <w:uiPriority w:val="99"/>
    <w:semiHidden/>
    <w:unhideWhenUsed/>
    <w:rsid w:val="00CB51BE"/>
  </w:style>
  <w:style w:type="numbering" w:customStyle="1" w:styleId="851">
    <w:name w:val="Нет списка851"/>
    <w:next w:val="a3"/>
    <w:uiPriority w:val="99"/>
    <w:semiHidden/>
    <w:unhideWhenUsed/>
    <w:rsid w:val="00CB51BE"/>
  </w:style>
  <w:style w:type="numbering" w:customStyle="1" w:styleId="861">
    <w:name w:val="Нет списка861"/>
    <w:next w:val="a3"/>
    <w:uiPriority w:val="99"/>
    <w:semiHidden/>
    <w:unhideWhenUsed/>
    <w:rsid w:val="00CB51BE"/>
  </w:style>
  <w:style w:type="numbering" w:customStyle="1" w:styleId="871">
    <w:name w:val="Нет списка871"/>
    <w:next w:val="a3"/>
    <w:uiPriority w:val="99"/>
    <w:semiHidden/>
    <w:unhideWhenUsed/>
    <w:rsid w:val="00CB51BE"/>
  </w:style>
  <w:style w:type="table" w:customStyle="1" w:styleId="8111">
    <w:name w:val="Сетка таблицы811"/>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60">
    <w:name w:val="Сетка таблицы136"/>
    <w:basedOn w:val="a2"/>
    <w:next w:val="af6"/>
    <w:uiPriority w:val="59"/>
    <w:rsid w:val="00CB51BE"/>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81">
    <w:name w:val="Нет списка881"/>
    <w:next w:val="a3"/>
    <w:uiPriority w:val="99"/>
    <w:semiHidden/>
    <w:unhideWhenUsed/>
    <w:rsid w:val="00CB51BE"/>
  </w:style>
  <w:style w:type="numbering" w:customStyle="1" w:styleId="891">
    <w:name w:val="Нет списка891"/>
    <w:next w:val="a3"/>
    <w:uiPriority w:val="99"/>
    <w:semiHidden/>
    <w:unhideWhenUsed/>
    <w:rsid w:val="00CB51BE"/>
  </w:style>
  <w:style w:type="numbering" w:customStyle="1" w:styleId="901">
    <w:name w:val="Нет списка901"/>
    <w:next w:val="a3"/>
    <w:uiPriority w:val="99"/>
    <w:semiHidden/>
    <w:unhideWhenUsed/>
    <w:rsid w:val="00CB51BE"/>
  </w:style>
  <w:style w:type="table" w:customStyle="1" w:styleId="1421">
    <w:name w:val="Сетка таблицы142"/>
    <w:basedOn w:val="a2"/>
    <w:next w:val="af6"/>
    <w:uiPriority w:val="59"/>
    <w:rsid w:val="00CB51BE"/>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10">
    <w:name w:val="Нет списка911"/>
    <w:next w:val="a3"/>
    <w:uiPriority w:val="99"/>
    <w:semiHidden/>
    <w:unhideWhenUsed/>
    <w:rsid w:val="00CB51BE"/>
  </w:style>
  <w:style w:type="table" w:customStyle="1" w:styleId="1511">
    <w:name w:val="Сетка таблицы151"/>
    <w:basedOn w:val="a2"/>
    <w:next w:val="af6"/>
    <w:uiPriority w:val="59"/>
    <w:rsid w:val="00CB51BE"/>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1">
    <w:name w:val="Сетка таблицы161"/>
    <w:basedOn w:val="a2"/>
    <w:next w:val="af6"/>
    <w:uiPriority w:val="59"/>
    <w:rsid w:val="00CB51BE"/>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210">
    <w:name w:val="Нет списка921"/>
    <w:next w:val="a3"/>
    <w:uiPriority w:val="99"/>
    <w:semiHidden/>
    <w:unhideWhenUsed/>
    <w:rsid w:val="00CB51BE"/>
  </w:style>
  <w:style w:type="numbering" w:customStyle="1" w:styleId="931">
    <w:name w:val="Нет списка931"/>
    <w:next w:val="a3"/>
    <w:uiPriority w:val="99"/>
    <w:semiHidden/>
    <w:unhideWhenUsed/>
    <w:rsid w:val="00CB51BE"/>
  </w:style>
  <w:style w:type="numbering" w:customStyle="1" w:styleId="941">
    <w:name w:val="Нет списка941"/>
    <w:next w:val="a3"/>
    <w:uiPriority w:val="99"/>
    <w:semiHidden/>
    <w:unhideWhenUsed/>
    <w:rsid w:val="00CB51BE"/>
  </w:style>
  <w:style w:type="numbering" w:customStyle="1" w:styleId="951">
    <w:name w:val="Нет списка951"/>
    <w:next w:val="a3"/>
    <w:uiPriority w:val="99"/>
    <w:semiHidden/>
    <w:unhideWhenUsed/>
    <w:rsid w:val="00CB51BE"/>
  </w:style>
  <w:style w:type="numbering" w:customStyle="1" w:styleId="961">
    <w:name w:val="Нет списка961"/>
    <w:next w:val="a3"/>
    <w:uiPriority w:val="99"/>
    <w:semiHidden/>
    <w:unhideWhenUsed/>
    <w:rsid w:val="00CB51BE"/>
  </w:style>
  <w:style w:type="table" w:customStyle="1" w:styleId="1711">
    <w:name w:val="Сетка таблицы171"/>
    <w:basedOn w:val="a2"/>
    <w:next w:val="af6"/>
    <w:uiPriority w:val="59"/>
    <w:rsid w:val="00CB51BE"/>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71">
    <w:name w:val="Нет списка971"/>
    <w:next w:val="a3"/>
    <w:uiPriority w:val="99"/>
    <w:semiHidden/>
    <w:unhideWhenUsed/>
    <w:rsid w:val="00CB51BE"/>
  </w:style>
  <w:style w:type="numbering" w:customStyle="1" w:styleId="981">
    <w:name w:val="Нет списка981"/>
    <w:next w:val="a3"/>
    <w:uiPriority w:val="99"/>
    <w:semiHidden/>
    <w:unhideWhenUsed/>
    <w:rsid w:val="00CB51BE"/>
  </w:style>
  <w:style w:type="numbering" w:customStyle="1" w:styleId="991">
    <w:name w:val="Нет списка991"/>
    <w:next w:val="a3"/>
    <w:uiPriority w:val="99"/>
    <w:semiHidden/>
    <w:unhideWhenUsed/>
    <w:rsid w:val="00CB51BE"/>
  </w:style>
  <w:style w:type="numbering" w:customStyle="1" w:styleId="1001">
    <w:name w:val="Нет списка1001"/>
    <w:next w:val="a3"/>
    <w:uiPriority w:val="99"/>
    <w:semiHidden/>
    <w:unhideWhenUsed/>
    <w:rsid w:val="00CB51BE"/>
  </w:style>
  <w:style w:type="numbering" w:customStyle="1" w:styleId="10110">
    <w:name w:val="Нет списка1011"/>
    <w:next w:val="a3"/>
    <w:uiPriority w:val="99"/>
    <w:semiHidden/>
    <w:unhideWhenUsed/>
    <w:rsid w:val="00CB51BE"/>
  </w:style>
  <w:style w:type="numbering" w:customStyle="1" w:styleId="1021">
    <w:name w:val="Нет списка1021"/>
    <w:next w:val="a3"/>
    <w:uiPriority w:val="99"/>
    <w:semiHidden/>
    <w:unhideWhenUsed/>
    <w:rsid w:val="00CB51BE"/>
  </w:style>
  <w:style w:type="numbering" w:customStyle="1" w:styleId="1031">
    <w:name w:val="Нет списка1031"/>
    <w:next w:val="a3"/>
    <w:uiPriority w:val="99"/>
    <w:semiHidden/>
    <w:unhideWhenUsed/>
    <w:rsid w:val="00CB51BE"/>
  </w:style>
  <w:style w:type="numbering" w:customStyle="1" w:styleId="1041">
    <w:name w:val="Нет списка1041"/>
    <w:next w:val="a3"/>
    <w:uiPriority w:val="99"/>
    <w:semiHidden/>
    <w:unhideWhenUsed/>
    <w:rsid w:val="00CB51BE"/>
  </w:style>
  <w:style w:type="numbering" w:customStyle="1" w:styleId="1051">
    <w:name w:val="Нет списка1051"/>
    <w:next w:val="a3"/>
    <w:uiPriority w:val="99"/>
    <w:semiHidden/>
    <w:unhideWhenUsed/>
    <w:rsid w:val="00CB51BE"/>
  </w:style>
  <w:style w:type="numbering" w:customStyle="1" w:styleId="1061">
    <w:name w:val="Нет списка1061"/>
    <w:next w:val="a3"/>
    <w:uiPriority w:val="99"/>
    <w:semiHidden/>
    <w:unhideWhenUsed/>
    <w:rsid w:val="00CB51BE"/>
  </w:style>
  <w:style w:type="numbering" w:customStyle="1" w:styleId="1071">
    <w:name w:val="Нет списка1071"/>
    <w:next w:val="a3"/>
    <w:uiPriority w:val="99"/>
    <w:semiHidden/>
    <w:unhideWhenUsed/>
    <w:rsid w:val="00CB51BE"/>
  </w:style>
  <w:style w:type="numbering" w:customStyle="1" w:styleId="1081">
    <w:name w:val="Нет списка1081"/>
    <w:next w:val="a3"/>
    <w:uiPriority w:val="99"/>
    <w:semiHidden/>
    <w:unhideWhenUsed/>
    <w:rsid w:val="00CB51BE"/>
  </w:style>
  <w:style w:type="numbering" w:customStyle="1" w:styleId="1091">
    <w:name w:val="Нет списка1091"/>
    <w:next w:val="a3"/>
    <w:uiPriority w:val="99"/>
    <w:semiHidden/>
    <w:unhideWhenUsed/>
    <w:rsid w:val="00CB51BE"/>
  </w:style>
  <w:style w:type="numbering" w:customStyle="1" w:styleId="1181">
    <w:name w:val="Нет списка1181"/>
    <w:next w:val="a3"/>
    <w:semiHidden/>
    <w:unhideWhenUsed/>
    <w:rsid w:val="00CB51BE"/>
  </w:style>
  <w:style w:type="numbering" w:customStyle="1" w:styleId="1191">
    <w:name w:val="Нет списка1191"/>
    <w:next w:val="a3"/>
    <w:semiHidden/>
    <w:unhideWhenUsed/>
    <w:rsid w:val="00CB51BE"/>
  </w:style>
  <w:style w:type="numbering" w:customStyle="1" w:styleId="1201">
    <w:name w:val="Нет списка1201"/>
    <w:next w:val="a3"/>
    <w:uiPriority w:val="99"/>
    <w:semiHidden/>
    <w:unhideWhenUsed/>
    <w:rsid w:val="00CB51BE"/>
  </w:style>
  <w:style w:type="numbering" w:customStyle="1" w:styleId="12110">
    <w:name w:val="Нет списка1211"/>
    <w:next w:val="a3"/>
    <w:uiPriority w:val="99"/>
    <w:semiHidden/>
    <w:unhideWhenUsed/>
    <w:rsid w:val="00CB51BE"/>
  </w:style>
  <w:style w:type="numbering" w:customStyle="1" w:styleId="12210">
    <w:name w:val="Нет списка1221"/>
    <w:next w:val="a3"/>
    <w:uiPriority w:val="99"/>
    <w:semiHidden/>
    <w:unhideWhenUsed/>
    <w:rsid w:val="00CB51BE"/>
  </w:style>
  <w:style w:type="numbering" w:customStyle="1" w:styleId="1231">
    <w:name w:val="Нет списка1231"/>
    <w:next w:val="a3"/>
    <w:uiPriority w:val="99"/>
    <w:semiHidden/>
    <w:unhideWhenUsed/>
    <w:rsid w:val="00CB51BE"/>
  </w:style>
  <w:style w:type="numbering" w:customStyle="1" w:styleId="1241">
    <w:name w:val="Нет списка1241"/>
    <w:next w:val="a3"/>
    <w:uiPriority w:val="99"/>
    <w:semiHidden/>
    <w:unhideWhenUsed/>
    <w:rsid w:val="00CB51BE"/>
  </w:style>
  <w:style w:type="numbering" w:customStyle="1" w:styleId="1251">
    <w:name w:val="Нет списка1251"/>
    <w:next w:val="a3"/>
    <w:uiPriority w:val="99"/>
    <w:semiHidden/>
    <w:unhideWhenUsed/>
    <w:rsid w:val="00CB51BE"/>
  </w:style>
  <w:style w:type="numbering" w:customStyle="1" w:styleId="1261">
    <w:name w:val="Нет списка1261"/>
    <w:next w:val="a3"/>
    <w:uiPriority w:val="99"/>
    <w:semiHidden/>
    <w:unhideWhenUsed/>
    <w:rsid w:val="00CB51BE"/>
  </w:style>
  <w:style w:type="numbering" w:customStyle="1" w:styleId="1271">
    <w:name w:val="Нет списка1271"/>
    <w:next w:val="a3"/>
    <w:uiPriority w:val="99"/>
    <w:semiHidden/>
    <w:unhideWhenUsed/>
    <w:rsid w:val="00CB51BE"/>
  </w:style>
  <w:style w:type="numbering" w:customStyle="1" w:styleId="1281">
    <w:name w:val="Нет списка1281"/>
    <w:next w:val="a3"/>
    <w:uiPriority w:val="99"/>
    <w:semiHidden/>
    <w:unhideWhenUsed/>
    <w:rsid w:val="00CB51BE"/>
  </w:style>
  <w:style w:type="table" w:customStyle="1" w:styleId="1341">
    <w:name w:val="Сетка таблицы1341"/>
    <w:basedOn w:val="a2"/>
    <w:next w:val="af6"/>
    <w:uiPriority w:val="59"/>
    <w:rsid w:val="00CB51BE"/>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911">
    <w:name w:val="Сетка таблицы191"/>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291">
    <w:name w:val="Нет списка1291"/>
    <w:next w:val="a3"/>
    <w:uiPriority w:val="99"/>
    <w:semiHidden/>
    <w:unhideWhenUsed/>
    <w:rsid w:val="00CB51BE"/>
  </w:style>
  <w:style w:type="numbering" w:customStyle="1" w:styleId="1301">
    <w:name w:val="Нет списка1301"/>
    <w:next w:val="a3"/>
    <w:uiPriority w:val="99"/>
    <w:semiHidden/>
    <w:unhideWhenUsed/>
    <w:rsid w:val="00CB51BE"/>
  </w:style>
  <w:style w:type="numbering" w:customStyle="1" w:styleId="13110">
    <w:name w:val="Нет списка1311"/>
    <w:next w:val="a3"/>
    <w:uiPriority w:val="99"/>
    <w:semiHidden/>
    <w:unhideWhenUsed/>
    <w:rsid w:val="00CB51BE"/>
  </w:style>
  <w:style w:type="numbering" w:customStyle="1" w:styleId="1321">
    <w:name w:val="Нет списка1321"/>
    <w:next w:val="a3"/>
    <w:uiPriority w:val="99"/>
    <w:semiHidden/>
    <w:unhideWhenUsed/>
    <w:rsid w:val="00CB51BE"/>
  </w:style>
  <w:style w:type="numbering" w:customStyle="1" w:styleId="1331">
    <w:name w:val="Нет списка1331"/>
    <w:next w:val="a3"/>
    <w:uiPriority w:val="99"/>
    <w:semiHidden/>
    <w:unhideWhenUsed/>
    <w:rsid w:val="00CB51BE"/>
  </w:style>
  <w:style w:type="numbering" w:customStyle="1" w:styleId="13410">
    <w:name w:val="Нет списка1341"/>
    <w:next w:val="a3"/>
    <w:uiPriority w:val="99"/>
    <w:semiHidden/>
    <w:unhideWhenUsed/>
    <w:rsid w:val="00CB51BE"/>
  </w:style>
  <w:style w:type="numbering" w:customStyle="1" w:styleId="1351">
    <w:name w:val="Нет списка1351"/>
    <w:next w:val="a3"/>
    <w:uiPriority w:val="99"/>
    <w:semiHidden/>
    <w:unhideWhenUsed/>
    <w:rsid w:val="00CB51BE"/>
  </w:style>
  <w:style w:type="numbering" w:customStyle="1" w:styleId="1361">
    <w:name w:val="Нет списка1361"/>
    <w:next w:val="a3"/>
    <w:uiPriority w:val="99"/>
    <w:semiHidden/>
    <w:unhideWhenUsed/>
    <w:rsid w:val="00CB51BE"/>
  </w:style>
  <w:style w:type="numbering" w:customStyle="1" w:styleId="1371">
    <w:name w:val="Нет списка1371"/>
    <w:next w:val="a3"/>
    <w:uiPriority w:val="99"/>
    <w:semiHidden/>
    <w:unhideWhenUsed/>
    <w:rsid w:val="00CB51BE"/>
  </w:style>
  <w:style w:type="numbering" w:customStyle="1" w:styleId="1381">
    <w:name w:val="Нет списка1381"/>
    <w:next w:val="a3"/>
    <w:uiPriority w:val="99"/>
    <w:semiHidden/>
    <w:unhideWhenUsed/>
    <w:rsid w:val="00CB51BE"/>
  </w:style>
  <w:style w:type="numbering" w:customStyle="1" w:styleId="1391">
    <w:name w:val="Нет списка1391"/>
    <w:next w:val="a3"/>
    <w:uiPriority w:val="99"/>
    <w:semiHidden/>
    <w:unhideWhenUsed/>
    <w:rsid w:val="00CB51BE"/>
  </w:style>
  <w:style w:type="numbering" w:customStyle="1" w:styleId="1401">
    <w:name w:val="Нет списка1401"/>
    <w:next w:val="a3"/>
    <w:uiPriority w:val="99"/>
    <w:semiHidden/>
    <w:unhideWhenUsed/>
    <w:rsid w:val="00CB51BE"/>
  </w:style>
  <w:style w:type="numbering" w:customStyle="1" w:styleId="14110">
    <w:name w:val="Нет списка1411"/>
    <w:next w:val="a3"/>
    <w:uiPriority w:val="99"/>
    <w:semiHidden/>
    <w:unhideWhenUsed/>
    <w:rsid w:val="00CB51BE"/>
  </w:style>
  <w:style w:type="table" w:customStyle="1" w:styleId="312">
    <w:name w:val="Сетка таблицы312"/>
    <w:basedOn w:val="a2"/>
    <w:next w:val="af6"/>
    <w:rsid w:val="00CB51BE"/>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
    <w:name w:val="Сетка таблицы1411"/>
    <w:basedOn w:val="a2"/>
    <w:next w:val="af6"/>
    <w:uiPriority w:val="59"/>
    <w:rsid w:val="00CB51BE"/>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3">
    <w:name w:val="Изысканная таблица3"/>
    <w:basedOn w:val="a2"/>
    <w:next w:val="afff6"/>
    <w:uiPriority w:val="99"/>
    <w:rsid w:val="00CB51BE"/>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a">
    <w:name w:val="Изысканная таблица11"/>
    <w:basedOn w:val="a2"/>
    <w:next w:val="afff6"/>
    <w:uiPriority w:val="99"/>
    <w:rsid w:val="00CB51BE"/>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1a">
    <w:name w:val="Изысканная таблица21"/>
    <w:basedOn w:val="a2"/>
    <w:next w:val="afff6"/>
    <w:uiPriority w:val="99"/>
    <w:rsid w:val="00CB51BE"/>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AnswersLinedTable12">
    <w:name w:val="Answers Lined Table12"/>
    <w:basedOn w:val="a2"/>
    <w:next w:val="af6"/>
    <w:uiPriority w:val="59"/>
    <w:rsid w:val="00CB51BE"/>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1">
    <w:name w:val="Answers Lined Table21"/>
    <w:basedOn w:val="a2"/>
    <w:next w:val="af6"/>
    <w:uiPriority w:val="59"/>
    <w:rsid w:val="00CB51BE"/>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1">
    <w:name w:val="Answers Lined Table31"/>
    <w:basedOn w:val="a2"/>
    <w:next w:val="af6"/>
    <w:uiPriority w:val="59"/>
    <w:rsid w:val="00CB51BE"/>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41">
    <w:name w:val="Answers Lined Table41"/>
    <w:basedOn w:val="a2"/>
    <w:next w:val="af6"/>
    <w:uiPriority w:val="59"/>
    <w:rsid w:val="00CB51BE"/>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11">
    <w:name w:val="Answers Lined Table111"/>
    <w:basedOn w:val="a2"/>
    <w:uiPriority w:val="59"/>
    <w:rsid w:val="00CB51BE"/>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210">
    <w:name w:val="Нет списка1421"/>
    <w:next w:val="a3"/>
    <w:uiPriority w:val="99"/>
    <w:semiHidden/>
    <w:unhideWhenUsed/>
    <w:rsid w:val="00CB51BE"/>
  </w:style>
  <w:style w:type="numbering" w:customStyle="1" w:styleId="1431">
    <w:name w:val="Нет списка1431"/>
    <w:next w:val="a3"/>
    <w:uiPriority w:val="99"/>
    <w:semiHidden/>
    <w:unhideWhenUsed/>
    <w:rsid w:val="00CB51BE"/>
  </w:style>
  <w:style w:type="numbering" w:customStyle="1" w:styleId="1441">
    <w:name w:val="Нет списка1441"/>
    <w:next w:val="a3"/>
    <w:uiPriority w:val="99"/>
    <w:semiHidden/>
    <w:unhideWhenUsed/>
    <w:rsid w:val="00CB51BE"/>
  </w:style>
  <w:style w:type="numbering" w:customStyle="1" w:styleId="1451">
    <w:name w:val="Нет списка1451"/>
    <w:next w:val="a3"/>
    <w:uiPriority w:val="99"/>
    <w:semiHidden/>
    <w:unhideWhenUsed/>
    <w:rsid w:val="00CB51BE"/>
  </w:style>
  <w:style w:type="numbering" w:customStyle="1" w:styleId="146">
    <w:name w:val="Нет списка146"/>
    <w:next w:val="a3"/>
    <w:uiPriority w:val="99"/>
    <w:semiHidden/>
    <w:unhideWhenUsed/>
    <w:rsid w:val="00CB51BE"/>
  </w:style>
  <w:style w:type="numbering" w:customStyle="1" w:styleId="147">
    <w:name w:val="Нет списка147"/>
    <w:next w:val="a3"/>
    <w:uiPriority w:val="99"/>
    <w:semiHidden/>
    <w:unhideWhenUsed/>
    <w:rsid w:val="00CB51BE"/>
  </w:style>
  <w:style w:type="numbering" w:customStyle="1" w:styleId="148">
    <w:name w:val="Нет списка148"/>
    <w:next w:val="a3"/>
    <w:uiPriority w:val="99"/>
    <w:semiHidden/>
    <w:unhideWhenUsed/>
    <w:rsid w:val="00CB51BE"/>
  </w:style>
  <w:style w:type="character" w:customStyle="1" w:styleId="1ff3">
    <w:name w:val="Неразрешенное упоминание1"/>
    <w:basedOn w:val="a1"/>
    <w:uiPriority w:val="99"/>
    <w:semiHidden/>
    <w:unhideWhenUsed/>
    <w:rsid w:val="00CB51BE"/>
    <w:rPr>
      <w:color w:val="605E5C"/>
      <w:shd w:val="clear" w:color="auto" w:fill="E1DFDD"/>
    </w:rPr>
  </w:style>
  <w:style w:type="numbering" w:customStyle="1" w:styleId="149">
    <w:name w:val="Нет списка149"/>
    <w:next w:val="a3"/>
    <w:uiPriority w:val="99"/>
    <w:semiHidden/>
    <w:unhideWhenUsed/>
    <w:rsid w:val="00CB51BE"/>
  </w:style>
  <w:style w:type="numbering" w:customStyle="1" w:styleId="1500">
    <w:name w:val="Нет списка150"/>
    <w:next w:val="a3"/>
    <w:uiPriority w:val="99"/>
    <w:semiHidden/>
    <w:unhideWhenUsed/>
    <w:rsid w:val="00CB51BE"/>
  </w:style>
  <w:style w:type="numbering" w:customStyle="1" w:styleId="15110">
    <w:name w:val="Нет списка1511"/>
    <w:next w:val="a3"/>
    <w:uiPriority w:val="99"/>
    <w:semiHidden/>
    <w:unhideWhenUsed/>
    <w:rsid w:val="00CB51BE"/>
  </w:style>
  <w:style w:type="table" w:customStyle="1" w:styleId="2011">
    <w:name w:val="Сетка таблицы201"/>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2">
    <w:name w:val="Сетка таблицы212"/>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AnswersLinedTable121">
    <w:name w:val="Answers Lined Table121"/>
    <w:basedOn w:val="a2"/>
    <w:next w:val="af6"/>
    <w:uiPriority w:val="59"/>
    <w:rsid w:val="00CB51BE"/>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3">
    <w:name w:val="Answers Lined Table13"/>
    <w:basedOn w:val="a2"/>
    <w:next w:val="af6"/>
    <w:uiPriority w:val="59"/>
    <w:rsid w:val="00CB51BE"/>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4">
    <w:name w:val="Answers Lined Table14"/>
    <w:basedOn w:val="a2"/>
    <w:next w:val="af6"/>
    <w:uiPriority w:val="59"/>
    <w:rsid w:val="000B5412"/>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20">
    <w:name w:val="Нет списка152"/>
    <w:next w:val="a3"/>
    <w:uiPriority w:val="99"/>
    <w:semiHidden/>
    <w:unhideWhenUsed/>
    <w:rsid w:val="00CA70AF"/>
  </w:style>
  <w:style w:type="numbering" w:customStyle="1" w:styleId="1530">
    <w:name w:val="Нет списка153"/>
    <w:next w:val="a3"/>
    <w:uiPriority w:val="99"/>
    <w:semiHidden/>
    <w:unhideWhenUsed/>
    <w:rsid w:val="00CA70AF"/>
  </w:style>
  <w:style w:type="numbering" w:customStyle="1" w:styleId="1540">
    <w:name w:val="Нет списка154"/>
    <w:next w:val="a3"/>
    <w:uiPriority w:val="99"/>
    <w:semiHidden/>
    <w:unhideWhenUsed/>
    <w:rsid w:val="00CA70AF"/>
  </w:style>
  <w:style w:type="numbering" w:customStyle="1" w:styleId="155">
    <w:name w:val="Нет списка155"/>
    <w:next w:val="a3"/>
    <w:uiPriority w:val="99"/>
    <w:semiHidden/>
    <w:unhideWhenUsed/>
    <w:rsid w:val="00C32930"/>
  </w:style>
  <w:style w:type="numbering" w:customStyle="1" w:styleId="156">
    <w:name w:val="Нет списка156"/>
    <w:next w:val="a3"/>
    <w:uiPriority w:val="99"/>
    <w:semiHidden/>
    <w:unhideWhenUsed/>
    <w:rsid w:val="00C32930"/>
  </w:style>
  <w:style w:type="numbering" w:customStyle="1" w:styleId="157">
    <w:name w:val="Нет списка157"/>
    <w:next w:val="a3"/>
    <w:uiPriority w:val="99"/>
    <w:semiHidden/>
    <w:unhideWhenUsed/>
    <w:rsid w:val="00C32930"/>
  </w:style>
  <w:style w:type="numbering" w:customStyle="1" w:styleId="158">
    <w:name w:val="Нет списка158"/>
    <w:next w:val="a3"/>
    <w:uiPriority w:val="99"/>
    <w:semiHidden/>
    <w:unhideWhenUsed/>
    <w:rsid w:val="00C32930"/>
  </w:style>
  <w:style w:type="numbering" w:customStyle="1" w:styleId="159">
    <w:name w:val="Нет списка159"/>
    <w:next w:val="a3"/>
    <w:uiPriority w:val="99"/>
    <w:semiHidden/>
    <w:unhideWhenUsed/>
    <w:rsid w:val="00C32930"/>
  </w:style>
  <w:style w:type="numbering" w:customStyle="1" w:styleId="1600">
    <w:name w:val="Нет списка160"/>
    <w:next w:val="a3"/>
    <w:uiPriority w:val="99"/>
    <w:semiHidden/>
    <w:unhideWhenUsed/>
    <w:rsid w:val="00C32930"/>
  </w:style>
  <w:style w:type="numbering" w:customStyle="1" w:styleId="1620">
    <w:name w:val="Нет списка162"/>
    <w:next w:val="a3"/>
    <w:uiPriority w:val="99"/>
    <w:semiHidden/>
    <w:unhideWhenUsed/>
    <w:rsid w:val="00931847"/>
  </w:style>
  <w:style w:type="numbering" w:customStyle="1" w:styleId="1630">
    <w:name w:val="Нет списка163"/>
    <w:next w:val="a3"/>
    <w:uiPriority w:val="99"/>
    <w:semiHidden/>
    <w:unhideWhenUsed/>
    <w:rsid w:val="00931847"/>
  </w:style>
  <w:style w:type="numbering" w:customStyle="1" w:styleId="1640">
    <w:name w:val="Нет списка164"/>
    <w:next w:val="a3"/>
    <w:uiPriority w:val="99"/>
    <w:semiHidden/>
    <w:unhideWhenUsed/>
    <w:rsid w:val="00497B69"/>
  </w:style>
  <w:style w:type="numbering" w:customStyle="1" w:styleId="165">
    <w:name w:val="Нет списка165"/>
    <w:next w:val="a3"/>
    <w:uiPriority w:val="99"/>
    <w:semiHidden/>
    <w:unhideWhenUsed/>
    <w:rsid w:val="00497B69"/>
  </w:style>
  <w:style w:type="numbering" w:customStyle="1" w:styleId="166">
    <w:name w:val="Нет списка166"/>
    <w:next w:val="a3"/>
    <w:uiPriority w:val="99"/>
    <w:semiHidden/>
    <w:unhideWhenUsed/>
    <w:rsid w:val="00497B69"/>
  </w:style>
  <w:style w:type="numbering" w:customStyle="1" w:styleId="167">
    <w:name w:val="Нет списка167"/>
    <w:next w:val="a3"/>
    <w:uiPriority w:val="99"/>
    <w:semiHidden/>
    <w:unhideWhenUsed/>
    <w:rsid w:val="00F80BB4"/>
  </w:style>
  <w:style w:type="numbering" w:customStyle="1" w:styleId="168">
    <w:name w:val="Нет списка168"/>
    <w:next w:val="a3"/>
    <w:uiPriority w:val="99"/>
    <w:semiHidden/>
    <w:unhideWhenUsed/>
    <w:rsid w:val="00795749"/>
  </w:style>
  <w:style w:type="numbering" w:customStyle="1" w:styleId="169">
    <w:name w:val="Нет списка169"/>
    <w:next w:val="a3"/>
    <w:uiPriority w:val="99"/>
    <w:semiHidden/>
    <w:unhideWhenUsed/>
    <w:rsid w:val="00795749"/>
  </w:style>
  <w:style w:type="numbering" w:customStyle="1" w:styleId="1700">
    <w:name w:val="Нет списка170"/>
    <w:next w:val="a3"/>
    <w:uiPriority w:val="99"/>
    <w:semiHidden/>
    <w:unhideWhenUsed/>
    <w:rsid w:val="00795749"/>
  </w:style>
  <w:style w:type="paragraph" w:customStyle="1" w:styleId="msonormal0">
    <w:name w:val="msonormal"/>
    <w:basedOn w:val="a0"/>
    <w:rsid w:val="00583EA8"/>
    <w:pPr>
      <w:spacing w:before="100" w:beforeAutospacing="1" w:after="100" w:afterAutospacing="1"/>
      <w:jc w:val="left"/>
    </w:pPr>
    <w:rPr>
      <w:rFonts w:ascii="Times New Roman" w:eastAsia="Times New Roman" w:hAnsi="Times New Roman" w:cs="Times New Roman"/>
      <w:sz w:val="24"/>
      <w:szCs w:val="24"/>
    </w:rPr>
  </w:style>
  <w:style w:type="numbering" w:customStyle="1" w:styleId="172">
    <w:name w:val="Нет списка172"/>
    <w:next w:val="a3"/>
    <w:semiHidden/>
    <w:unhideWhenUsed/>
    <w:rsid w:val="00E50F65"/>
  </w:style>
  <w:style w:type="numbering" w:customStyle="1" w:styleId="173">
    <w:name w:val="Нет списка173"/>
    <w:next w:val="a3"/>
    <w:semiHidden/>
    <w:unhideWhenUsed/>
    <w:rsid w:val="001B29BD"/>
  </w:style>
  <w:style w:type="character" w:customStyle="1" w:styleId="2fb">
    <w:name w:val="Неразрешенное упоминание2"/>
    <w:basedOn w:val="a1"/>
    <w:uiPriority w:val="99"/>
    <w:semiHidden/>
    <w:unhideWhenUsed/>
    <w:rsid w:val="001B29BD"/>
    <w:rPr>
      <w:color w:val="605E5C"/>
      <w:shd w:val="clear" w:color="auto" w:fill="E1DFDD"/>
    </w:rPr>
  </w:style>
  <w:style w:type="numbering" w:customStyle="1" w:styleId="174">
    <w:name w:val="Нет списка174"/>
    <w:next w:val="a3"/>
    <w:semiHidden/>
    <w:unhideWhenUsed/>
    <w:rsid w:val="001B29BD"/>
  </w:style>
  <w:style w:type="paragraph" w:customStyle="1" w:styleId="2fc">
    <w:name w:val="Абзац списка2"/>
    <w:basedOn w:val="a0"/>
    <w:rsid w:val="003B3D1E"/>
    <w:pPr>
      <w:spacing w:line="276" w:lineRule="auto"/>
      <w:ind w:left="720"/>
      <w:jc w:val="left"/>
    </w:pPr>
    <w:rPr>
      <w:rFonts w:ascii="Calibri" w:eastAsia="Times New Roman" w:hAnsi="Calibri" w:cs="Calibri"/>
    </w:rPr>
  </w:style>
  <w:style w:type="paragraph" w:customStyle="1" w:styleId="WW-">
    <w:name w:val="WW-Название объекта"/>
    <w:basedOn w:val="a0"/>
    <w:rsid w:val="003B3D1E"/>
    <w:pPr>
      <w:spacing w:after="0"/>
      <w:jc w:val="center"/>
    </w:pPr>
    <w:rPr>
      <w:rFonts w:ascii="Times New Roman" w:eastAsia="Times New Roman" w:hAnsi="Times New Roman" w:cs="Times New Roman"/>
      <w:sz w:val="28"/>
      <w:szCs w:val="28"/>
    </w:rPr>
  </w:style>
  <w:style w:type="character" w:customStyle="1" w:styleId="6b">
    <w:name w:val="Основной текст (6)_"/>
    <w:basedOn w:val="a1"/>
    <w:link w:val="6c"/>
    <w:locked/>
    <w:rsid w:val="003B3D1E"/>
    <w:rPr>
      <w:sz w:val="27"/>
      <w:szCs w:val="27"/>
      <w:shd w:val="clear" w:color="auto" w:fill="FFFFFF"/>
    </w:rPr>
  </w:style>
  <w:style w:type="paragraph" w:customStyle="1" w:styleId="6c">
    <w:name w:val="Основной текст (6)"/>
    <w:basedOn w:val="a0"/>
    <w:link w:val="6b"/>
    <w:rsid w:val="003B3D1E"/>
    <w:pPr>
      <w:shd w:val="clear" w:color="auto" w:fill="FFFFFF"/>
      <w:spacing w:before="540" w:after="780" w:line="0" w:lineRule="atLeast"/>
      <w:jc w:val="left"/>
    </w:pPr>
    <w:rPr>
      <w:sz w:val="27"/>
      <w:szCs w:val="27"/>
    </w:rPr>
  </w:style>
  <w:style w:type="character" w:customStyle="1" w:styleId="13a">
    <w:name w:val="Основной текст (13)_"/>
    <w:basedOn w:val="a1"/>
    <w:link w:val="13b"/>
    <w:locked/>
    <w:rsid w:val="003B3D1E"/>
    <w:rPr>
      <w:sz w:val="10"/>
      <w:szCs w:val="10"/>
      <w:shd w:val="clear" w:color="auto" w:fill="FFFFFF"/>
    </w:rPr>
  </w:style>
  <w:style w:type="paragraph" w:customStyle="1" w:styleId="13b">
    <w:name w:val="Основной текст (13)"/>
    <w:basedOn w:val="a0"/>
    <w:link w:val="13a"/>
    <w:rsid w:val="003B3D1E"/>
    <w:pPr>
      <w:shd w:val="clear" w:color="auto" w:fill="FFFFFF"/>
      <w:spacing w:after="0" w:line="187" w:lineRule="exact"/>
      <w:jc w:val="left"/>
    </w:pPr>
    <w:rPr>
      <w:sz w:val="10"/>
      <w:szCs w:val="10"/>
    </w:rPr>
  </w:style>
  <w:style w:type="character" w:customStyle="1" w:styleId="8c">
    <w:name w:val="Основной текст (8)_"/>
    <w:basedOn w:val="a1"/>
    <w:link w:val="8d"/>
    <w:uiPriority w:val="99"/>
    <w:locked/>
    <w:rsid w:val="003B3D1E"/>
    <w:rPr>
      <w:spacing w:val="20"/>
      <w:shd w:val="clear" w:color="auto" w:fill="FFFFFF"/>
    </w:rPr>
  </w:style>
  <w:style w:type="paragraph" w:customStyle="1" w:styleId="8d">
    <w:name w:val="Основной текст (8)"/>
    <w:basedOn w:val="a0"/>
    <w:link w:val="8c"/>
    <w:uiPriority w:val="99"/>
    <w:rsid w:val="003B3D1E"/>
    <w:pPr>
      <w:shd w:val="clear" w:color="auto" w:fill="FFFFFF"/>
      <w:spacing w:after="0" w:line="0" w:lineRule="atLeast"/>
      <w:jc w:val="left"/>
    </w:pPr>
    <w:rPr>
      <w:spacing w:val="20"/>
    </w:rPr>
  </w:style>
  <w:style w:type="character" w:customStyle="1" w:styleId="10b">
    <w:name w:val="Основной текст (10)_"/>
    <w:basedOn w:val="a1"/>
    <w:link w:val="10c"/>
    <w:locked/>
    <w:rsid w:val="003B3D1E"/>
    <w:rPr>
      <w:rFonts w:ascii="Consolas" w:eastAsia="Consolas" w:hAnsi="Consolas"/>
      <w:sz w:val="8"/>
      <w:szCs w:val="8"/>
      <w:shd w:val="clear" w:color="auto" w:fill="FFFFFF"/>
    </w:rPr>
  </w:style>
  <w:style w:type="paragraph" w:customStyle="1" w:styleId="10c">
    <w:name w:val="Основной текст (10)"/>
    <w:basedOn w:val="a0"/>
    <w:link w:val="10b"/>
    <w:rsid w:val="003B3D1E"/>
    <w:pPr>
      <w:shd w:val="clear" w:color="auto" w:fill="FFFFFF"/>
      <w:spacing w:after="0" w:line="0" w:lineRule="atLeast"/>
      <w:jc w:val="center"/>
    </w:pPr>
    <w:rPr>
      <w:rFonts w:ascii="Consolas" w:eastAsia="Consolas" w:hAnsi="Consolas"/>
      <w:sz w:val="8"/>
      <w:szCs w:val="8"/>
    </w:rPr>
  </w:style>
  <w:style w:type="character" w:customStyle="1" w:styleId="11b">
    <w:name w:val="Основной текст (11)_"/>
    <w:basedOn w:val="a1"/>
    <w:link w:val="11c"/>
    <w:locked/>
    <w:rsid w:val="003B3D1E"/>
    <w:rPr>
      <w:sz w:val="8"/>
      <w:szCs w:val="8"/>
      <w:shd w:val="clear" w:color="auto" w:fill="FFFFFF"/>
    </w:rPr>
  </w:style>
  <w:style w:type="paragraph" w:customStyle="1" w:styleId="11c">
    <w:name w:val="Основной текст (11)"/>
    <w:basedOn w:val="a0"/>
    <w:link w:val="11b"/>
    <w:rsid w:val="003B3D1E"/>
    <w:pPr>
      <w:shd w:val="clear" w:color="auto" w:fill="FFFFFF"/>
      <w:spacing w:after="0" w:line="0" w:lineRule="atLeast"/>
      <w:jc w:val="center"/>
    </w:pPr>
    <w:rPr>
      <w:sz w:val="8"/>
      <w:szCs w:val="8"/>
    </w:rPr>
  </w:style>
  <w:style w:type="character" w:customStyle="1" w:styleId="9a">
    <w:name w:val="Основной текст (9)_"/>
    <w:basedOn w:val="a1"/>
    <w:link w:val="9b"/>
    <w:locked/>
    <w:rsid w:val="003B3D1E"/>
    <w:rPr>
      <w:rFonts w:ascii="Consolas" w:eastAsia="Consolas" w:hAnsi="Consolas"/>
      <w:sz w:val="8"/>
      <w:szCs w:val="8"/>
      <w:shd w:val="clear" w:color="auto" w:fill="FFFFFF"/>
    </w:rPr>
  </w:style>
  <w:style w:type="paragraph" w:customStyle="1" w:styleId="9b">
    <w:name w:val="Основной текст (9)"/>
    <w:basedOn w:val="a0"/>
    <w:link w:val="9a"/>
    <w:rsid w:val="003B3D1E"/>
    <w:pPr>
      <w:shd w:val="clear" w:color="auto" w:fill="FFFFFF"/>
      <w:spacing w:after="0" w:line="0" w:lineRule="atLeast"/>
      <w:jc w:val="left"/>
    </w:pPr>
    <w:rPr>
      <w:rFonts w:ascii="Consolas" w:eastAsia="Consolas" w:hAnsi="Consolas"/>
      <w:sz w:val="8"/>
      <w:szCs w:val="8"/>
    </w:rPr>
  </w:style>
  <w:style w:type="character" w:customStyle="1" w:styleId="afffffa">
    <w:name w:val="Подпись к таблице_"/>
    <w:basedOn w:val="a1"/>
    <w:link w:val="afffffb"/>
    <w:locked/>
    <w:rsid w:val="003B3D1E"/>
    <w:rPr>
      <w:sz w:val="26"/>
      <w:szCs w:val="26"/>
      <w:shd w:val="clear" w:color="auto" w:fill="FFFFFF"/>
    </w:rPr>
  </w:style>
  <w:style w:type="paragraph" w:customStyle="1" w:styleId="afffffb">
    <w:name w:val="Подпись к таблице"/>
    <w:basedOn w:val="a0"/>
    <w:link w:val="afffffa"/>
    <w:rsid w:val="003B3D1E"/>
    <w:pPr>
      <w:shd w:val="clear" w:color="auto" w:fill="FFFFFF"/>
      <w:spacing w:after="0" w:line="0" w:lineRule="atLeast"/>
      <w:jc w:val="left"/>
    </w:pPr>
    <w:rPr>
      <w:sz w:val="26"/>
      <w:szCs w:val="26"/>
    </w:rPr>
  </w:style>
  <w:style w:type="character" w:customStyle="1" w:styleId="175">
    <w:name w:val="Основной текст (17)_"/>
    <w:basedOn w:val="a1"/>
    <w:link w:val="176"/>
    <w:locked/>
    <w:rsid w:val="003B3D1E"/>
    <w:rPr>
      <w:rFonts w:ascii="Trebuchet MS" w:eastAsia="Trebuchet MS" w:hAnsi="Trebuchet MS"/>
      <w:spacing w:val="10"/>
      <w:sz w:val="17"/>
      <w:szCs w:val="17"/>
      <w:shd w:val="clear" w:color="auto" w:fill="FFFFFF"/>
      <w:lang w:val="en-US"/>
    </w:rPr>
  </w:style>
  <w:style w:type="paragraph" w:customStyle="1" w:styleId="176">
    <w:name w:val="Основной текст (17)"/>
    <w:basedOn w:val="a0"/>
    <w:link w:val="175"/>
    <w:rsid w:val="003B3D1E"/>
    <w:pPr>
      <w:shd w:val="clear" w:color="auto" w:fill="FFFFFF"/>
      <w:spacing w:after="0" w:line="0" w:lineRule="atLeast"/>
      <w:jc w:val="left"/>
    </w:pPr>
    <w:rPr>
      <w:rFonts w:ascii="Trebuchet MS" w:eastAsia="Trebuchet MS" w:hAnsi="Trebuchet MS"/>
      <w:spacing w:val="10"/>
      <w:sz w:val="17"/>
      <w:szCs w:val="17"/>
      <w:lang w:val="en-US"/>
    </w:rPr>
  </w:style>
  <w:style w:type="character" w:customStyle="1" w:styleId="342">
    <w:name w:val="Основной текст (34)"/>
    <w:basedOn w:val="a1"/>
    <w:link w:val="3411"/>
    <w:locked/>
    <w:rsid w:val="003B3D1E"/>
    <w:rPr>
      <w:sz w:val="24"/>
      <w:szCs w:val="24"/>
      <w:shd w:val="clear" w:color="auto" w:fill="FFFFFF"/>
    </w:rPr>
  </w:style>
  <w:style w:type="paragraph" w:customStyle="1" w:styleId="3411">
    <w:name w:val="Основной текст (34)1"/>
    <w:basedOn w:val="a0"/>
    <w:link w:val="342"/>
    <w:rsid w:val="003B3D1E"/>
    <w:pPr>
      <w:shd w:val="clear" w:color="auto" w:fill="FFFFFF"/>
      <w:spacing w:after="0" w:line="283" w:lineRule="exact"/>
      <w:jc w:val="left"/>
    </w:pPr>
    <w:rPr>
      <w:sz w:val="24"/>
      <w:szCs w:val="24"/>
    </w:rPr>
  </w:style>
  <w:style w:type="character" w:customStyle="1" w:styleId="1012">
    <w:name w:val="Основной текст (101)"/>
    <w:basedOn w:val="a1"/>
    <w:link w:val="10111"/>
    <w:locked/>
    <w:rsid w:val="003B3D1E"/>
    <w:rPr>
      <w:b/>
      <w:bCs/>
      <w:shd w:val="clear" w:color="auto" w:fill="FFFFFF"/>
    </w:rPr>
  </w:style>
  <w:style w:type="paragraph" w:customStyle="1" w:styleId="10111">
    <w:name w:val="Основной текст (101)1"/>
    <w:basedOn w:val="a0"/>
    <w:link w:val="1012"/>
    <w:rsid w:val="003B3D1E"/>
    <w:pPr>
      <w:shd w:val="clear" w:color="auto" w:fill="FFFFFF"/>
      <w:spacing w:after="120" w:line="240" w:lineRule="atLeast"/>
      <w:jc w:val="left"/>
    </w:pPr>
    <w:rPr>
      <w:b/>
      <w:bCs/>
    </w:rPr>
  </w:style>
  <w:style w:type="character" w:customStyle="1" w:styleId="1142">
    <w:name w:val="Основной текст (114)"/>
    <w:basedOn w:val="a1"/>
    <w:link w:val="11410"/>
    <w:locked/>
    <w:rsid w:val="003B3D1E"/>
    <w:rPr>
      <w:sz w:val="24"/>
      <w:szCs w:val="24"/>
      <w:shd w:val="clear" w:color="auto" w:fill="FFFFFF"/>
    </w:rPr>
  </w:style>
  <w:style w:type="paragraph" w:customStyle="1" w:styleId="11410">
    <w:name w:val="Основной текст (114)1"/>
    <w:basedOn w:val="a0"/>
    <w:link w:val="1142"/>
    <w:rsid w:val="003B3D1E"/>
    <w:pPr>
      <w:shd w:val="clear" w:color="auto" w:fill="FFFFFF"/>
      <w:spacing w:before="120" w:after="0" w:line="283" w:lineRule="exact"/>
      <w:ind w:firstLine="540"/>
    </w:pPr>
    <w:rPr>
      <w:sz w:val="24"/>
      <w:szCs w:val="24"/>
    </w:rPr>
  </w:style>
  <w:style w:type="character" w:customStyle="1" w:styleId="613pt">
    <w:name w:val="Основной текст (6) + 13 pt"/>
    <w:basedOn w:val="6b"/>
    <w:rsid w:val="003B3D1E"/>
    <w:rPr>
      <w:sz w:val="26"/>
      <w:szCs w:val="26"/>
      <w:shd w:val="clear" w:color="auto" w:fill="FFFFFF"/>
    </w:rPr>
  </w:style>
  <w:style w:type="character" w:customStyle="1" w:styleId="6Candara">
    <w:name w:val="Основной текст (6) + Candara"/>
    <w:aliases w:val="8 pt"/>
    <w:basedOn w:val="6b"/>
    <w:rsid w:val="003B3D1E"/>
    <w:rPr>
      <w:rFonts w:ascii="Candara" w:eastAsia="Candara" w:hAnsi="Candara" w:cs="Candara" w:hint="default"/>
      <w:b w:val="0"/>
      <w:bCs w:val="0"/>
      <w:i w:val="0"/>
      <w:iCs w:val="0"/>
      <w:smallCaps w:val="0"/>
      <w:strike w:val="0"/>
      <w:dstrike w:val="0"/>
      <w:spacing w:val="0"/>
      <w:sz w:val="16"/>
      <w:szCs w:val="16"/>
      <w:u w:val="none"/>
      <w:effect w:val="none"/>
      <w:shd w:val="clear" w:color="auto" w:fill="FFFFFF"/>
      <w:lang w:val="en-US"/>
    </w:rPr>
  </w:style>
  <w:style w:type="character" w:customStyle="1" w:styleId="6112">
    <w:name w:val="Основной текст (6) + 11"/>
    <w:aliases w:val="5 pt,Полужирный"/>
    <w:basedOn w:val="12a"/>
    <w:rsid w:val="003B3D1E"/>
    <w:rPr>
      <w:b/>
      <w:bCs/>
      <w:i/>
      <w:iCs/>
      <w:smallCaps w:val="0"/>
      <w:strike w:val="0"/>
      <w:dstrike w:val="0"/>
      <w:spacing w:val="0"/>
      <w:sz w:val="23"/>
      <w:szCs w:val="23"/>
      <w:u w:val="none"/>
      <w:effect w:val="none"/>
      <w:shd w:val="clear" w:color="auto" w:fill="FFFFFF"/>
    </w:rPr>
  </w:style>
  <w:style w:type="character" w:customStyle="1" w:styleId="4b">
    <w:name w:val="Основной текст (4)"/>
    <w:basedOn w:val="a1"/>
    <w:rsid w:val="003B3D1E"/>
    <w:rPr>
      <w:rFonts w:ascii="Times New Roman" w:eastAsia="Times New Roman" w:hAnsi="Times New Roman" w:cs="Times New Roman" w:hint="default"/>
      <w:b w:val="0"/>
      <w:bCs w:val="0"/>
      <w:i w:val="0"/>
      <w:iCs w:val="0"/>
      <w:smallCaps w:val="0"/>
      <w:strike w:val="0"/>
      <w:dstrike w:val="0"/>
      <w:spacing w:val="0"/>
      <w:sz w:val="8"/>
      <w:szCs w:val="8"/>
      <w:u w:val="none"/>
      <w:effect w:val="none"/>
    </w:rPr>
  </w:style>
  <w:style w:type="character" w:customStyle="1" w:styleId="120pt">
    <w:name w:val="Основной текст (12) + Интервал 0 pt"/>
    <w:basedOn w:val="12a"/>
    <w:rsid w:val="003B3D1E"/>
    <w:rPr>
      <w:b w:val="0"/>
      <w:bCs w:val="0"/>
      <w:i w:val="0"/>
      <w:iCs w:val="0"/>
      <w:smallCaps w:val="0"/>
      <w:strike w:val="0"/>
      <w:dstrike w:val="0"/>
      <w:spacing w:val="10"/>
      <w:sz w:val="21"/>
      <w:szCs w:val="21"/>
      <w:u w:val="none"/>
      <w:effect w:val="none"/>
      <w:shd w:val="clear" w:color="auto" w:fill="FFFFFF"/>
      <w:lang w:val="en-US"/>
    </w:rPr>
  </w:style>
  <w:style w:type="character" w:customStyle="1" w:styleId="14-1pt">
    <w:name w:val="Основной текст (14) + Интервал -1 pt"/>
    <w:basedOn w:val="142"/>
    <w:rsid w:val="003B3D1E"/>
    <w:rPr>
      <w:rFonts w:ascii="Times New Roman" w:eastAsia="Times New Roman" w:hAnsi="Times New Roman" w:cs="Times New Roman"/>
      <w:spacing w:val="-20"/>
      <w:sz w:val="23"/>
      <w:szCs w:val="23"/>
      <w:shd w:val="clear" w:color="auto" w:fill="FFFFFF"/>
      <w:lang w:val="en-US"/>
    </w:rPr>
  </w:style>
  <w:style w:type="character" w:customStyle="1" w:styleId="Candara">
    <w:name w:val="Основной текст + Candara"/>
    <w:aliases w:val="12 pt"/>
    <w:basedOn w:val="a1"/>
    <w:rsid w:val="003B3D1E"/>
    <w:rPr>
      <w:rFonts w:ascii="Candara" w:eastAsia="Candara" w:hAnsi="Candara" w:cs="Candara" w:hint="default"/>
      <w:b w:val="0"/>
      <w:bCs w:val="0"/>
      <w:i w:val="0"/>
      <w:iCs w:val="0"/>
      <w:smallCaps w:val="0"/>
      <w:strike w:val="0"/>
      <w:dstrike w:val="0"/>
      <w:spacing w:val="0"/>
      <w:sz w:val="24"/>
      <w:szCs w:val="24"/>
      <w:u w:val="none"/>
      <w:effect w:val="none"/>
    </w:rPr>
  </w:style>
  <w:style w:type="character" w:customStyle="1" w:styleId="1pt">
    <w:name w:val="Основной текст + Интервал 1 pt"/>
    <w:basedOn w:val="a1"/>
    <w:rsid w:val="003B3D1E"/>
    <w:rPr>
      <w:rFonts w:ascii="Times New Roman" w:eastAsia="Times New Roman" w:hAnsi="Times New Roman" w:cs="Times New Roman" w:hint="default"/>
      <w:b w:val="0"/>
      <w:bCs w:val="0"/>
      <w:i w:val="0"/>
      <w:iCs w:val="0"/>
      <w:smallCaps w:val="0"/>
      <w:strike w:val="0"/>
      <w:dstrike w:val="0"/>
      <w:spacing w:val="30"/>
      <w:sz w:val="27"/>
      <w:szCs w:val="27"/>
      <w:u w:val="none"/>
      <w:effect w:val="none"/>
      <w:lang w:val="en-US"/>
    </w:rPr>
  </w:style>
  <w:style w:type="character" w:customStyle="1" w:styleId="12pt">
    <w:name w:val="Основной текст + 12 pt"/>
    <w:basedOn w:val="a1"/>
    <w:rsid w:val="003B3D1E"/>
    <w:rPr>
      <w:rFonts w:ascii="Times New Roman" w:eastAsia="Times New Roman" w:hAnsi="Times New Roman" w:cs="Times New Roman" w:hint="default"/>
      <w:b w:val="0"/>
      <w:bCs w:val="0"/>
      <w:i w:val="0"/>
      <w:iCs w:val="0"/>
      <w:smallCaps w:val="0"/>
      <w:strike w:val="0"/>
      <w:dstrike w:val="0"/>
      <w:spacing w:val="0"/>
      <w:sz w:val="24"/>
      <w:szCs w:val="24"/>
      <w:u w:val="none"/>
      <w:effect w:val="none"/>
    </w:rPr>
  </w:style>
  <w:style w:type="character" w:customStyle="1" w:styleId="A00">
    <w:name w:val="A0"/>
    <w:rsid w:val="003B3D1E"/>
    <w:rPr>
      <w:rFonts w:ascii="......." w:hAnsi="......." w:cs="......." w:hint="default"/>
      <w:b/>
      <w:bCs/>
      <w:color w:val="000000"/>
      <w:sz w:val="14"/>
      <w:szCs w:val="14"/>
    </w:rPr>
  </w:style>
  <w:style w:type="character" w:customStyle="1" w:styleId="11d">
    <w:name w:val="Знак Знак11"/>
    <w:basedOn w:val="a1"/>
    <w:rsid w:val="003B3D1E"/>
    <w:rPr>
      <w:rFonts w:eastAsia="SimSun"/>
      <w:sz w:val="28"/>
      <w:szCs w:val="28"/>
      <w:lang w:val="ru-RU" w:eastAsia="zh-CN" w:bidi="ar-SA"/>
    </w:rPr>
  </w:style>
  <w:style w:type="paragraph" w:customStyle="1" w:styleId="afffffc">
    <w:name w:val="Особый"/>
    <w:basedOn w:val="a0"/>
    <w:uiPriority w:val="99"/>
    <w:rsid w:val="003B3D1E"/>
    <w:pPr>
      <w:spacing w:after="0"/>
      <w:ind w:firstLine="720"/>
    </w:pPr>
    <w:rPr>
      <w:rFonts w:ascii="Courier New" w:eastAsia="Times New Roman" w:hAnsi="Courier New" w:cs="Times New Roman"/>
      <w:sz w:val="28"/>
      <w:szCs w:val="20"/>
    </w:rPr>
  </w:style>
  <w:style w:type="character" w:customStyle="1" w:styleId="afffffd">
    <w:name w:val="Дата Знак"/>
    <w:basedOn w:val="a1"/>
    <w:link w:val="afffffe"/>
    <w:uiPriority w:val="99"/>
    <w:semiHidden/>
    <w:rsid w:val="003B3D1E"/>
  </w:style>
  <w:style w:type="paragraph" w:styleId="afffffe">
    <w:name w:val="Date"/>
    <w:basedOn w:val="a0"/>
    <w:next w:val="a0"/>
    <w:link w:val="afffffd"/>
    <w:uiPriority w:val="99"/>
    <w:semiHidden/>
    <w:rsid w:val="003B3D1E"/>
    <w:pPr>
      <w:spacing w:line="276" w:lineRule="auto"/>
      <w:jc w:val="left"/>
    </w:pPr>
  </w:style>
  <w:style w:type="character" w:customStyle="1" w:styleId="1ff4">
    <w:name w:val="Дата Знак1"/>
    <w:basedOn w:val="a1"/>
    <w:uiPriority w:val="99"/>
    <w:semiHidden/>
    <w:rsid w:val="003B3D1E"/>
  </w:style>
  <w:style w:type="character" w:customStyle="1" w:styleId="1113">
    <w:name w:val="Знак Знак111"/>
    <w:basedOn w:val="a1"/>
    <w:rsid w:val="003B3D1E"/>
    <w:rPr>
      <w:rFonts w:eastAsia="SimSun"/>
      <w:sz w:val="28"/>
      <w:szCs w:val="28"/>
      <w:lang w:val="ru-RU" w:eastAsia="zh-CN" w:bidi="ar-SA"/>
    </w:rPr>
  </w:style>
  <w:style w:type="character" w:customStyle="1" w:styleId="FontStyle118">
    <w:name w:val="Font Style118"/>
    <w:basedOn w:val="a1"/>
    <w:uiPriority w:val="99"/>
    <w:rsid w:val="003B3D1E"/>
    <w:rPr>
      <w:rFonts w:ascii="MS Reference Sans Serif" w:hAnsi="MS Reference Sans Serif" w:cs="MS Reference Sans Serif" w:hint="default"/>
      <w:sz w:val="34"/>
      <w:szCs w:val="34"/>
    </w:rPr>
  </w:style>
  <w:style w:type="character" w:customStyle="1" w:styleId="FontStyle58">
    <w:name w:val="Font Style58"/>
    <w:basedOn w:val="a1"/>
    <w:uiPriority w:val="99"/>
    <w:rsid w:val="003B3D1E"/>
    <w:rPr>
      <w:rFonts w:ascii="Times New Roman" w:hAnsi="Times New Roman" w:cs="Times New Roman" w:hint="default"/>
      <w:sz w:val="26"/>
      <w:szCs w:val="26"/>
    </w:rPr>
  </w:style>
  <w:style w:type="character" w:customStyle="1" w:styleId="1ff5">
    <w:name w:val="1"/>
    <w:basedOn w:val="a1"/>
    <w:rsid w:val="003B3D1E"/>
  </w:style>
  <w:style w:type="character" w:customStyle="1" w:styleId="j22">
    <w:name w:val="j22"/>
    <w:rsid w:val="003B3D1E"/>
  </w:style>
  <w:style w:type="character" w:customStyle="1" w:styleId="j23">
    <w:name w:val="j23"/>
    <w:rsid w:val="003B3D1E"/>
  </w:style>
  <w:style w:type="paragraph" w:customStyle="1" w:styleId="1ff6">
    <w:name w:val="ЗАГОЛОВОК1"/>
    <w:basedOn w:val="1"/>
    <w:rsid w:val="003B3D1E"/>
    <w:pPr>
      <w:keepLines w:val="0"/>
      <w:spacing w:before="0" w:after="240"/>
      <w:jc w:val="center"/>
    </w:pPr>
    <w:rPr>
      <w:rFonts w:cs="Times New Roman"/>
      <w:bCs w:val="0"/>
      <w:i/>
      <w:color w:val="auto"/>
      <w:sz w:val="24"/>
      <w:szCs w:val="24"/>
      <w:u w:val="single"/>
    </w:rPr>
  </w:style>
  <w:style w:type="paragraph" w:customStyle="1" w:styleId="313">
    <w:name w:val="Стиль Заголовок 3 + 13 пт"/>
    <w:basedOn w:val="3"/>
    <w:rsid w:val="003B3D1E"/>
    <w:pPr>
      <w:keepLines w:val="0"/>
      <w:spacing w:before="240" w:after="240"/>
      <w:ind w:firstLine="709"/>
    </w:pPr>
    <w:rPr>
      <w:rFonts w:ascii="Times New Roman" w:hAnsi="Times New Roman" w:cs="Times New Roman"/>
      <w:b w:val="0"/>
      <w:color w:val="auto"/>
      <w:sz w:val="26"/>
      <w:szCs w:val="28"/>
    </w:rPr>
  </w:style>
  <w:style w:type="paragraph" w:customStyle="1" w:styleId="2TimesNewRoman13">
    <w:name w:val="Стиль Заголовок 2 + Times New Roman 13 пт не курсив По центру П..."/>
    <w:basedOn w:val="2"/>
    <w:rsid w:val="003B3D1E"/>
    <w:pPr>
      <w:keepLines w:val="0"/>
      <w:spacing w:before="240" w:after="240"/>
      <w:ind w:firstLine="567"/>
      <w:jc w:val="left"/>
    </w:pPr>
    <w:rPr>
      <w:rFonts w:ascii="Times New Roman" w:hAnsi="Times New Roman" w:cs="Times New Roman"/>
      <w:iCs/>
      <w:color w:val="auto"/>
      <w:sz w:val="28"/>
      <w:szCs w:val="20"/>
    </w:rPr>
  </w:style>
  <w:style w:type="character" w:customStyle="1" w:styleId="Absatz-Standardschriftart">
    <w:name w:val="Absatz-Standardschriftart"/>
    <w:rsid w:val="003B3D1E"/>
  </w:style>
  <w:style w:type="character" w:customStyle="1" w:styleId="2fd">
    <w:name w:val="Основной шрифт абзаца2"/>
    <w:rsid w:val="003B3D1E"/>
  </w:style>
  <w:style w:type="character" w:customStyle="1" w:styleId="WW-Absatz-Standardschriftart1">
    <w:name w:val="WW-Absatz-Standardschriftart1"/>
    <w:rsid w:val="003B3D1E"/>
  </w:style>
  <w:style w:type="character" w:customStyle="1" w:styleId="WW-Absatz-Standardschriftart11">
    <w:name w:val="WW-Absatz-Standardschriftart11"/>
    <w:rsid w:val="003B3D1E"/>
  </w:style>
  <w:style w:type="character" w:customStyle="1" w:styleId="1ff7">
    <w:name w:val="Основной шрифт абзаца1"/>
    <w:rsid w:val="003B3D1E"/>
  </w:style>
  <w:style w:type="paragraph" w:customStyle="1" w:styleId="1ff8">
    <w:name w:val="Заголовок1"/>
    <w:basedOn w:val="a0"/>
    <w:next w:val="aa"/>
    <w:rsid w:val="003B3D1E"/>
    <w:pPr>
      <w:keepNext/>
      <w:spacing w:before="240" w:after="120"/>
      <w:jc w:val="left"/>
    </w:pPr>
    <w:rPr>
      <w:rFonts w:ascii="Arial" w:eastAsia="Lucida Sans Unicode" w:hAnsi="Arial" w:cs="Mangal"/>
      <w:sz w:val="28"/>
      <w:szCs w:val="28"/>
      <w:lang w:eastAsia="ar-SA"/>
    </w:rPr>
  </w:style>
  <w:style w:type="paragraph" w:customStyle="1" w:styleId="2fe">
    <w:name w:val="Название2"/>
    <w:basedOn w:val="a0"/>
    <w:rsid w:val="003B3D1E"/>
    <w:pPr>
      <w:suppressLineNumbers/>
      <w:spacing w:before="120" w:after="120"/>
      <w:jc w:val="left"/>
    </w:pPr>
    <w:rPr>
      <w:rFonts w:ascii="Times New Roman" w:eastAsia="Times New Roman" w:hAnsi="Times New Roman" w:cs="Mangal"/>
      <w:i/>
      <w:iCs/>
      <w:sz w:val="24"/>
      <w:szCs w:val="24"/>
      <w:lang w:eastAsia="ar-SA"/>
    </w:rPr>
  </w:style>
  <w:style w:type="paragraph" w:customStyle="1" w:styleId="2ff">
    <w:name w:val="Указатель2"/>
    <w:basedOn w:val="a0"/>
    <w:rsid w:val="003B3D1E"/>
    <w:pPr>
      <w:suppressLineNumbers/>
      <w:spacing w:after="0"/>
      <w:jc w:val="left"/>
    </w:pPr>
    <w:rPr>
      <w:rFonts w:ascii="Times New Roman" w:eastAsia="Times New Roman" w:hAnsi="Times New Roman" w:cs="Mangal"/>
      <w:sz w:val="24"/>
      <w:szCs w:val="24"/>
      <w:lang w:eastAsia="ar-SA"/>
    </w:rPr>
  </w:style>
  <w:style w:type="paragraph" w:customStyle="1" w:styleId="1ff9">
    <w:name w:val="Название1"/>
    <w:basedOn w:val="a0"/>
    <w:rsid w:val="003B3D1E"/>
    <w:pPr>
      <w:suppressLineNumbers/>
      <w:spacing w:before="120" w:after="120"/>
      <w:jc w:val="left"/>
    </w:pPr>
    <w:rPr>
      <w:rFonts w:ascii="Times New Roman" w:eastAsia="Times New Roman" w:hAnsi="Times New Roman" w:cs="Mangal"/>
      <w:i/>
      <w:iCs/>
      <w:sz w:val="24"/>
      <w:szCs w:val="24"/>
      <w:lang w:eastAsia="ar-SA"/>
    </w:rPr>
  </w:style>
  <w:style w:type="paragraph" w:customStyle="1" w:styleId="1ffa">
    <w:name w:val="Указатель1"/>
    <w:basedOn w:val="a0"/>
    <w:rsid w:val="003B3D1E"/>
    <w:pPr>
      <w:suppressLineNumbers/>
      <w:spacing w:after="0"/>
      <w:jc w:val="left"/>
    </w:pPr>
    <w:rPr>
      <w:rFonts w:ascii="Times New Roman" w:eastAsia="Times New Roman" w:hAnsi="Times New Roman" w:cs="Mangal"/>
      <w:sz w:val="24"/>
      <w:szCs w:val="24"/>
      <w:lang w:eastAsia="ar-SA"/>
    </w:rPr>
  </w:style>
  <w:style w:type="paragraph" w:customStyle="1" w:styleId="affffff">
    <w:name w:val="Содержимое таблицы"/>
    <w:basedOn w:val="a0"/>
    <w:rsid w:val="003B3D1E"/>
    <w:pPr>
      <w:suppressLineNumbers/>
      <w:spacing w:after="0"/>
      <w:jc w:val="left"/>
    </w:pPr>
    <w:rPr>
      <w:rFonts w:ascii="Times New Roman" w:eastAsia="Times New Roman" w:hAnsi="Times New Roman" w:cs="Times New Roman"/>
      <w:sz w:val="24"/>
      <w:szCs w:val="24"/>
      <w:lang w:eastAsia="ar-SA"/>
    </w:rPr>
  </w:style>
  <w:style w:type="paragraph" w:customStyle="1" w:styleId="affffff0">
    <w:name w:val="Заголовок таблицы"/>
    <w:basedOn w:val="affffff"/>
    <w:rsid w:val="003B3D1E"/>
    <w:pPr>
      <w:jc w:val="center"/>
    </w:pPr>
    <w:rPr>
      <w:b/>
      <w:bCs/>
    </w:rPr>
  </w:style>
  <w:style w:type="paragraph" w:customStyle="1" w:styleId="affffff1">
    <w:name w:val="Содержимое врезки"/>
    <w:basedOn w:val="aa"/>
    <w:rsid w:val="003B3D1E"/>
    <w:pPr>
      <w:tabs>
        <w:tab w:val="center" w:pos="2340"/>
        <w:tab w:val="center" w:pos="5040"/>
        <w:tab w:val="center" w:pos="7560"/>
      </w:tabs>
      <w:spacing w:after="0" w:line="360" w:lineRule="auto"/>
    </w:pPr>
    <w:rPr>
      <w:rFonts w:ascii="Times New Roman" w:hAnsi="Times New Roman" w:cs="Times New Roman"/>
      <w:sz w:val="24"/>
      <w:szCs w:val="24"/>
      <w:lang w:eastAsia="ar-SA"/>
    </w:rPr>
  </w:style>
  <w:style w:type="paragraph" w:customStyle="1" w:styleId="2ff0">
    <w:name w:val="Знак2 Знак Знак Знак"/>
    <w:basedOn w:val="a0"/>
    <w:autoRedefine/>
    <w:rsid w:val="003B3D1E"/>
    <w:pPr>
      <w:spacing w:after="160" w:line="240" w:lineRule="exact"/>
      <w:jc w:val="left"/>
    </w:pPr>
    <w:rPr>
      <w:rFonts w:ascii="Times New Roman" w:eastAsia="SimSun" w:hAnsi="Times New Roman" w:cs="Times New Roman"/>
      <w:b/>
      <w:sz w:val="28"/>
      <w:szCs w:val="24"/>
      <w:lang w:val="en-US" w:eastAsia="en-US"/>
    </w:rPr>
  </w:style>
  <w:style w:type="character" w:styleId="affffff2">
    <w:name w:val="Book Title"/>
    <w:uiPriority w:val="33"/>
    <w:qFormat/>
    <w:rsid w:val="003B3D1E"/>
    <w:rPr>
      <w:b/>
      <w:bCs/>
      <w:smallCaps/>
      <w:spacing w:val="5"/>
    </w:rPr>
  </w:style>
  <w:style w:type="paragraph" w:customStyle="1" w:styleId="1ffb">
    <w:name w:val="Стиль1"/>
    <w:basedOn w:val="a0"/>
    <w:rsid w:val="003B3D1E"/>
    <w:pPr>
      <w:spacing w:after="0"/>
    </w:pPr>
    <w:rPr>
      <w:rFonts w:ascii="Times New Roman" w:eastAsia="Times New Roman" w:hAnsi="Times New Roman" w:cs="Times New Roman"/>
      <w:sz w:val="24"/>
      <w:szCs w:val="24"/>
    </w:rPr>
  </w:style>
  <w:style w:type="paragraph" w:customStyle="1" w:styleId="Style46">
    <w:name w:val="Style46"/>
    <w:basedOn w:val="a0"/>
    <w:rsid w:val="003B3D1E"/>
    <w:pPr>
      <w:widowControl w:val="0"/>
      <w:autoSpaceDE w:val="0"/>
      <w:autoSpaceDN w:val="0"/>
      <w:adjustRightInd w:val="0"/>
      <w:spacing w:after="0"/>
      <w:jc w:val="left"/>
    </w:pPr>
    <w:rPr>
      <w:rFonts w:ascii="Times New Roman" w:eastAsia="Times New Roman" w:hAnsi="Times New Roman" w:cs="Times New Roman"/>
      <w:sz w:val="24"/>
      <w:szCs w:val="24"/>
    </w:rPr>
  </w:style>
  <w:style w:type="character" w:customStyle="1" w:styleId="markedcontent">
    <w:name w:val="markedcontent"/>
    <w:basedOn w:val="a1"/>
    <w:rsid w:val="003B3D1E"/>
  </w:style>
  <w:style w:type="character" w:customStyle="1" w:styleId="2ff1">
    <w:name w:val="Неразрешенное упоминание2"/>
    <w:basedOn w:val="a1"/>
    <w:uiPriority w:val="99"/>
    <w:semiHidden/>
    <w:unhideWhenUsed/>
    <w:rsid w:val="003B3D1E"/>
    <w:rPr>
      <w:color w:val="605E5C"/>
      <w:shd w:val="clear" w:color="auto" w:fill="E1DFDD"/>
    </w:rPr>
  </w:style>
  <w:style w:type="paragraph" w:customStyle="1" w:styleId="xl84">
    <w:name w:val="xl84"/>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14a">
    <w:name w:val="Основной текст14"/>
    <w:basedOn w:val="a0"/>
    <w:rsid w:val="003B3D1E"/>
    <w:pPr>
      <w:widowControl w:val="0"/>
      <w:shd w:val="clear" w:color="auto" w:fill="FFFFFF"/>
      <w:spacing w:after="0" w:line="0" w:lineRule="atLeast"/>
      <w:ind w:hanging="700"/>
      <w:jc w:val="left"/>
    </w:pPr>
    <w:rPr>
      <w:rFonts w:ascii="Times New Roman" w:eastAsia="Times New Roman" w:hAnsi="Times New Roman" w:cs="Times New Roman"/>
      <w:color w:val="000000"/>
      <w:sz w:val="25"/>
      <w:szCs w:val="25"/>
    </w:rPr>
  </w:style>
  <w:style w:type="character" w:customStyle="1" w:styleId="9c">
    <w:name w:val="Основной текст9"/>
    <w:rsid w:val="003B3D1E"/>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lang w:val="ru-RU"/>
    </w:rPr>
  </w:style>
  <w:style w:type="character" w:customStyle="1" w:styleId="0pt">
    <w:name w:val="Основной текст + Интервал 0 pt"/>
    <w:rsid w:val="003B3D1E"/>
    <w:rPr>
      <w:rFonts w:ascii="Times New Roman" w:eastAsia="Times New Roman" w:hAnsi="Times New Roman" w:cs="Times New Roman"/>
      <w:b w:val="0"/>
      <w:bCs w:val="0"/>
      <w:i w:val="0"/>
      <w:iCs w:val="0"/>
      <w:smallCaps w:val="0"/>
      <w:strike w:val="0"/>
      <w:color w:val="000000"/>
      <w:spacing w:val="-2"/>
      <w:w w:val="100"/>
      <w:position w:val="0"/>
      <w:sz w:val="23"/>
      <w:szCs w:val="23"/>
      <w:u w:val="none"/>
      <w:shd w:val="clear" w:color="auto" w:fill="FFFFFF"/>
      <w:lang w:val="ru-RU"/>
    </w:rPr>
  </w:style>
  <w:style w:type="paragraph" w:customStyle="1" w:styleId="Normal10">
    <w:name w:val="Normal1"/>
    <w:rsid w:val="003B3D1E"/>
    <w:pPr>
      <w:suppressAutoHyphens/>
      <w:spacing w:after="0" w:line="360" w:lineRule="auto"/>
      <w:ind w:firstLine="709"/>
    </w:pPr>
    <w:rPr>
      <w:rFonts w:ascii="Times New Roman" w:eastAsia="Times New Roman" w:hAnsi="Times New Roman" w:cs="Times New Roman"/>
      <w:sz w:val="26"/>
      <w:szCs w:val="20"/>
      <w:lang w:val="en-US" w:eastAsia="ar-SA"/>
    </w:rPr>
  </w:style>
  <w:style w:type="character" w:customStyle="1" w:styleId="10pt">
    <w:name w:val="Основной текст + 10 pt"/>
    <w:aliases w:val="Интервал 0 pt"/>
    <w:rsid w:val="003B3D1E"/>
    <w:rPr>
      <w:rFonts w:ascii="Times New Roman" w:eastAsia="Times New Roman" w:hAnsi="Times New Roman" w:cs="Times New Roman" w:hint="default"/>
      <w:b w:val="0"/>
      <w:bCs w:val="0"/>
      <w:i w:val="0"/>
      <w:iCs w:val="0"/>
      <w:smallCaps w:val="0"/>
      <w:strike w:val="0"/>
      <w:dstrike w:val="0"/>
      <w:color w:val="000000"/>
      <w:spacing w:val="-2"/>
      <w:w w:val="100"/>
      <w:position w:val="0"/>
      <w:sz w:val="20"/>
      <w:szCs w:val="20"/>
      <w:u w:val="none"/>
      <w:effect w:val="none"/>
      <w:shd w:val="clear" w:color="auto" w:fill="FFFFFF"/>
      <w:lang w:val="ru-RU"/>
    </w:rPr>
  </w:style>
  <w:style w:type="paragraph" w:customStyle="1" w:styleId="font5">
    <w:name w:val="font5"/>
    <w:basedOn w:val="a0"/>
    <w:rsid w:val="003B3D1E"/>
    <w:pPr>
      <w:spacing w:before="100" w:beforeAutospacing="1" w:after="100" w:afterAutospacing="1"/>
      <w:jc w:val="left"/>
    </w:pPr>
    <w:rPr>
      <w:rFonts w:ascii="Times New Roman" w:eastAsia="Times New Roman" w:hAnsi="Times New Roman" w:cs="Times New Roman"/>
      <w:color w:val="000000"/>
      <w:sz w:val="24"/>
      <w:szCs w:val="24"/>
    </w:rPr>
  </w:style>
  <w:style w:type="paragraph" w:customStyle="1" w:styleId="xl63">
    <w:name w:val="xl63"/>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64">
    <w:name w:val="xl64"/>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5">
    <w:name w:val="xl65"/>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6">
    <w:name w:val="xl66"/>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7">
    <w:name w:val="xl67"/>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68">
    <w:name w:val="xl68"/>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9">
    <w:name w:val="xl69"/>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70">
    <w:name w:val="xl70"/>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1">
    <w:name w:val="xl71"/>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2">
    <w:name w:val="xl72"/>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73">
    <w:name w:val="xl73"/>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74">
    <w:name w:val="xl74"/>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5">
    <w:name w:val="xl75"/>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6">
    <w:name w:val="xl76"/>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7">
    <w:name w:val="xl77"/>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78">
    <w:name w:val="xl78"/>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79">
    <w:name w:val="xl79"/>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80">
    <w:name w:val="xl80"/>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81">
    <w:name w:val="xl81"/>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82">
    <w:name w:val="xl82"/>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FF0000"/>
      <w:sz w:val="24"/>
      <w:szCs w:val="24"/>
    </w:rPr>
  </w:style>
  <w:style w:type="paragraph" w:customStyle="1" w:styleId="xl83">
    <w:name w:val="xl83"/>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85">
    <w:name w:val="xl85"/>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86">
    <w:name w:val="xl86"/>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87">
    <w:name w:val="xl87"/>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color w:val="FF0000"/>
      <w:sz w:val="24"/>
      <w:szCs w:val="24"/>
    </w:rPr>
  </w:style>
  <w:style w:type="paragraph" w:customStyle="1" w:styleId="xl88">
    <w:name w:val="xl88"/>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b/>
      <w:bCs/>
      <w:color w:val="FF0000"/>
      <w:sz w:val="24"/>
      <w:szCs w:val="24"/>
    </w:rPr>
  </w:style>
  <w:style w:type="paragraph" w:customStyle="1" w:styleId="xl89">
    <w:name w:val="xl89"/>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90">
    <w:name w:val="xl90"/>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91">
    <w:name w:val="xl91"/>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2">
    <w:name w:val="xl92"/>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3">
    <w:name w:val="xl93"/>
    <w:basedOn w:val="a0"/>
    <w:rsid w:val="003B3D1E"/>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94">
    <w:name w:val="xl94"/>
    <w:basedOn w:val="a0"/>
    <w:rsid w:val="003B3D1E"/>
    <w:pPr>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95">
    <w:name w:val="xl95"/>
    <w:basedOn w:val="a0"/>
    <w:rsid w:val="003B3D1E"/>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96">
    <w:name w:val="xl96"/>
    <w:basedOn w:val="a0"/>
    <w:rsid w:val="003B3D1E"/>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7">
    <w:name w:val="xl97"/>
    <w:basedOn w:val="a0"/>
    <w:rsid w:val="003B3D1E"/>
    <w:pPr>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8">
    <w:name w:val="xl98"/>
    <w:basedOn w:val="a0"/>
    <w:rsid w:val="003B3D1E"/>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9">
    <w:name w:val="xl99"/>
    <w:basedOn w:val="a0"/>
    <w:uiPriority w:val="99"/>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100">
    <w:name w:val="xl100"/>
    <w:basedOn w:val="a0"/>
    <w:uiPriority w:val="99"/>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rPr>
  </w:style>
  <w:style w:type="character" w:customStyle="1" w:styleId="affffff3">
    <w:name w:val="Название Знак"/>
    <w:rsid w:val="003B3D1E"/>
    <w:rPr>
      <w:rFonts w:ascii="Times New Roman" w:eastAsia="Times New Roman" w:hAnsi="Times New Roman"/>
      <w:b/>
      <w:bCs/>
      <w:sz w:val="24"/>
      <w:szCs w:val="24"/>
      <w:lang w:val="en-US"/>
    </w:rPr>
  </w:style>
  <w:style w:type="character" w:customStyle="1" w:styleId="21b">
    <w:name w:val="Основной текст 2 Знак1"/>
    <w:locked/>
    <w:rsid w:val="003B3D1E"/>
    <w:rPr>
      <w:rFonts w:ascii="Times New Roman" w:hAnsi="Times New Roman"/>
      <w:sz w:val="28"/>
      <w:szCs w:val="28"/>
    </w:rPr>
  </w:style>
  <w:style w:type="character" w:customStyle="1" w:styleId="5b">
    <w:name w:val="Основной текст5"/>
    <w:rsid w:val="003B3D1E"/>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lang w:val="ru-RU"/>
    </w:rPr>
  </w:style>
  <w:style w:type="character" w:customStyle="1" w:styleId="10pt0pt">
    <w:name w:val="Основной текст + 10 pt;Интервал 0 pt"/>
    <w:rsid w:val="003B3D1E"/>
    <w:rPr>
      <w:rFonts w:ascii="Times New Roman" w:eastAsia="Times New Roman" w:hAnsi="Times New Roman" w:cs="Times New Roman"/>
      <w:b w:val="0"/>
      <w:bCs w:val="0"/>
      <w:i w:val="0"/>
      <w:iCs w:val="0"/>
      <w:smallCaps w:val="0"/>
      <w:strike w:val="0"/>
      <w:color w:val="000000"/>
      <w:spacing w:val="-2"/>
      <w:w w:val="100"/>
      <w:position w:val="0"/>
      <w:sz w:val="20"/>
      <w:szCs w:val="20"/>
      <w:u w:val="none"/>
      <w:shd w:val="clear" w:color="auto" w:fill="FFFFFF"/>
      <w:lang w:val="ru-RU"/>
    </w:rPr>
  </w:style>
  <w:style w:type="paragraph" w:customStyle="1" w:styleId="msolistparagraphbullet3gif">
    <w:name w:val="msolistparagraphbullet3.gif"/>
    <w:basedOn w:val="a0"/>
    <w:rsid w:val="003B3D1E"/>
    <w:pPr>
      <w:spacing w:before="100" w:beforeAutospacing="1" w:after="100" w:afterAutospacing="1"/>
      <w:jc w:val="left"/>
    </w:pPr>
    <w:rPr>
      <w:rFonts w:ascii="Times New Roman" w:eastAsia="Times New Roman" w:hAnsi="Times New Roman" w:cs="Times New Roman"/>
      <w:sz w:val="24"/>
      <w:szCs w:val="24"/>
    </w:rPr>
  </w:style>
  <w:style w:type="paragraph" w:customStyle="1" w:styleId="msonormalbullet1gif">
    <w:name w:val="msonormalbullet1.gif"/>
    <w:basedOn w:val="a0"/>
    <w:rsid w:val="003B3D1E"/>
    <w:pPr>
      <w:spacing w:before="100" w:beforeAutospacing="1" w:after="100" w:afterAutospacing="1"/>
      <w:jc w:val="left"/>
    </w:pPr>
    <w:rPr>
      <w:rFonts w:ascii="Times New Roman" w:eastAsia="Times New Roman" w:hAnsi="Times New Roman" w:cs="Times New Roman"/>
      <w:sz w:val="24"/>
      <w:szCs w:val="24"/>
    </w:rPr>
  </w:style>
  <w:style w:type="paragraph" w:customStyle="1" w:styleId="msonormalbullet2gif">
    <w:name w:val="msonormalbullet2.gif"/>
    <w:basedOn w:val="a0"/>
    <w:rsid w:val="003B3D1E"/>
    <w:pPr>
      <w:spacing w:before="100" w:beforeAutospacing="1" w:after="100" w:afterAutospacing="1"/>
      <w:jc w:val="left"/>
    </w:pPr>
    <w:rPr>
      <w:rFonts w:ascii="Times New Roman" w:eastAsia="Times New Roman" w:hAnsi="Times New Roman" w:cs="Times New Roman"/>
      <w:sz w:val="24"/>
      <w:szCs w:val="24"/>
    </w:rPr>
  </w:style>
  <w:style w:type="paragraph" w:customStyle="1" w:styleId="xl101">
    <w:name w:val="xl101"/>
    <w:basedOn w:val="a0"/>
    <w:uiPriority w:val="99"/>
    <w:rsid w:val="003B3D1E"/>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102">
    <w:name w:val="xl102"/>
    <w:basedOn w:val="a0"/>
    <w:uiPriority w:val="99"/>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character" w:customStyle="1" w:styleId="3f4">
    <w:name w:val="Заголовок №3_"/>
    <w:link w:val="3f5"/>
    <w:rsid w:val="003B3D1E"/>
    <w:rPr>
      <w:rFonts w:ascii="Times New Roman" w:eastAsia="Times New Roman" w:hAnsi="Times New Roman"/>
      <w:b/>
      <w:bCs/>
      <w:sz w:val="28"/>
      <w:szCs w:val="28"/>
    </w:rPr>
  </w:style>
  <w:style w:type="paragraph" w:customStyle="1" w:styleId="3f5">
    <w:name w:val="Заголовок №3"/>
    <w:basedOn w:val="a0"/>
    <w:link w:val="3f4"/>
    <w:rsid w:val="003B3D1E"/>
    <w:pPr>
      <w:widowControl w:val="0"/>
      <w:spacing w:after="0"/>
      <w:jc w:val="center"/>
      <w:outlineLvl w:val="2"/>
    </w:pPr>
    <w:rPr>
      <w:rFonts w:ascii="Times New Roman" w:eastAsia="Times New Roman" w:hAnsi="Times New Roman"/>
      <w:b/>
      <w:bCs/>
      <w:sz w:val="28"/>
      <w:szCs w:val="28"/>
    </w:rPr>
  </w:style>
  <w:style w:type="character" w:customStyle="1" w:styleId="2ff2">
    <w:name w:val="Колонтитул (2)_"/>
    <w:link w:val="2ff3"/>
    <w:rsid w:val="003B3D1E"/>
    <w:rPr>
      <w:rFonts w:ascii="Times New Roman" w:eastAsia="Times New Roman" w:hAnsi="Times New Roman"/>
    </w:rPr>
  </w:style>
  <w:style w:type="paragraph" w:customStyle="1" w:styleId="2ff3">
    <w:name w:val="Колонтитул (2)"/>
    <w:basedOn w:val="a0"/>
    <w:link w:val="2ff2"/>
    <w:rsid w:val="003B3D1E"/>
    <w:pPr>
      <w:widowControl w:val="0"/>
      <w:spacing w:after="0"/>
      <w:jc w:val="left"/>
    </w:pPr>
    <w:rPr>
      <w:rFonts w:ascii="Times New Roman" w:eastAsia="Times New Roman" w:hAnsi="Times New Roman"/>
    </w:rPr>
  </w:style>
  <w:style w:type="table" w:customStyle="1" w:styleId="TableNormal">
    <w:name w:val="Table Normal"/>
    <w:uiPriority w:val="2"/>
    <w:semiHidden/>
    <w:unhideWhenUsed/>
    <w:qFormat/>
    <w:rsid w:val="003B3D1E"/>
    <w:pPr>
      <w:widowControl w:val="0"/>
      <w:autoSpaceDE w:val="0"/>
      <w:autoSpaceDN w:val="0"/>
      <w:spacing w:after="0"/>
      <w:jc w:val="left"/>
    </w:pPr>
    <w:rPr>
      <w:rFonts w:ascii="Calibri" w:eastAsia="Calibri" w:hAnsi="Calibri" w:cs="Times New Roman"/>
      <w:lang w:val="en-US"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3B3D1E"/>
    <w:pPr>
      <w:widowControl w:val="0"/>
      <w:autoSpaceDE w:val="0"/>
      <w:autoSpaceDN w:val="0"/>
      <w:spacing w:before="4" w:after="0" w:line="167" w:lineRule="exact"/>
      <w:jc w:val="left"/>
    </w:pPr>
    <w:rPr>
      <w:rFonts w:ascii="Trebuchet MS" w:eastAsia="Trebuchet MS" w:hAnsi="Trebuchet MS" w:cs="Trebuchet MS"/>
      <w:lang w:eastAsia="en-US"/>
    </w:rPr>
  </w:style>
  <w:style w:type="numbering" w:customStyle="1" w:styleId="1750">
    <w:name w:val="Нет списка175"/>
    <w:next w:val="a3"/>
    <w:uiPriority w:val="99"/>
    <w:semiHidden/>
    <w:unhideWhenUsed/>
    <w:rsid w:val="003118B1"/>
  </w:style>
  <w:style w:type="table" w:customStyle="1" w:styleId="AnswersLinedTable6">
    <w:name w:val="Answers Lined Table6"/>
    <w:basedOn w:val="a2"/>
    <w:next w:val="af6"/>
    <w:uiPriority w:val="59"/>
    <w:rsid w:val="003118B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80">
    <w:name w:val="Сетка таблицы118"/>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
    <w:basedOn w:val="a2"/>
    <w:next w:val="af6"/>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2">
    <w:name w:val="Сетка таблицы35"/>
    <w:basedOn w:val="a2"/>
    <w:next w:val="af6"/>
    <w:uiPriority w:val="5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2">
    <w:name w:val="Сетка таблицы47"/>
    <w:basedOn w:val="a2"/>
    <w:next w:val="af6"/>
    <w:uiPriority w:val="3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0">
    <w:name w:val="Сетка таблицы58"/>
    <w:basedOn w:val="a2"/>
    <w:next w:val="af6"/>
    <w:uiPriority w:val="5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2"/>
    <w:next w:val="af6"/>
    <w:uiPriority w:val="5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0">
    <w:name w:val="Сетка таблицы76"/>
    <w:basedOn w:val="a2"/>
    <w:next w:val="af6"/>
    <w:uiPriority w:val="3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5">
    <w:name w:val="Answers Lined Table15"/>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
    <w:name w:val="Сетка таблицы162"/>
    <w:basedOn w:val="a2"/>
    <w:next w:val="af6"/>
    <w:uiPriority w:val="59"/>
    <w:rsid w:val="003118B1"/>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20">
    <w:name w:val="Сетка таблицы172"/>
    <w:basedOn w:val="a2"/>
    <w:next w:val="af6"/>
    <w:uiPriority w:val="59"/>
    <w:rsid w:val="003118B1"/>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2">
    <w:name w:val="Answers Lined Table2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2">
    <w:name w:val="Answers Lined Table3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0">
    <w:name w:val="Сетка таблицы87"/>
    <w:basedOn w:val="a2"/>
    <w:next w:val="af6"/>
    <w:uiPriority w:val="3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2">
    <w:name w:val="Сетка таблицы96"/>
    <w:basedOn w:val="a2"/>
    <w:next w:val="af6"/>
    <w:uiPriority w:val="39"/>
    <w:rsid w:val="003118B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760">
    <w:name w:val="Нет списка176"/>
    <w:next w:val="a3"/>
    <w:uiPriority w:val="99"/>
    <w:semiHidden/>
    <w:unhideWhenUsed/>
    <w:rsid w:val="003118B1"/>
  </w:style>
  <w:style w:type="table" w:customStyle="1" w:styleId="1022">
    <w:name w:val="Сетка таблицы102"/>
    <w:basedOn w:val="a2"/>
    <w:next w:val="af6"/>
    <w:uiPriority w:val="59"/>
    <w:rsid w:val="003118B1"/>
    <w:pPr>
      <w:spacing w:after="0"/>
      <w:jc w:val="left"/>
    </w:pPr>
    <w:rPr>
      <w:rFonts w:ascii="Times New Roman" w:eastAsia="Times New Roman"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2"/>
    <w:next w:val="af6"/>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0">
    <w:name w:val="Сетка таблицы313"/>
    <w:basedOn w:val="a2"/>
    <w:next w:val="af6"/>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30">
    <w:name w:val="Нет списка1113"/>
    <w:next w:val="a3"/>
    <w:uiPriority w:val="99"/>
    <w:semiHidden/>
    <w:unhideWhenUsed/>
    <w:rsid w:val="003118B1"/>
  </w:style>
  <w:style w:type="table" w:customStyle="1" w:styleId="412">
    <w:name w:val="Сетка таблицы41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0">
    <w:name w:val="Сетка таблицы119"/>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0">
    <w:name w:val="Сетка таблицы127"/>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70">
    <w:name w:val="Сетка таблицы137"/>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2">
    <w:name w:val="Сетка таблицы143"/>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80">
    <w:name w:val="Нет списка218"/>
    <w:next w:val="a3"/>
    <w:uiPriority w:val="99"/>
    <w:semiHidden/>
    <w:unhideWhenUsed/>
    <w:rsid w:val="003118B1"/>
  </w:style>
  <w:style w:type="table" w:customStyle="1" w:styleId="1521">
    <w:name w:val="Сетка таблицы15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20">
    <w:name w:val="Нет списка312"/>
    <w:next w:val="a3"/>
    <w:semiHidden/>
    <w:unhideWhenUsed/>
    <w:rsid w:val="003118B1"/>
  </w:style>
  <w:style w:type="table" w:customStyle="1" w:styleId="TableNormal1">
    <w:name w:val="Table Normal1"/>
    <w:uiPriority w:val="2"/>
    <w:semiHidden/>
    <w:unhideWhenUsed/>
    <w:qFormat/>
    <w:rsid w:val="003118B1"/>
    <w:pPr>
      <w:widowControl w:val="0"/>
      <w:autoSpaceDE w:val="0"/>
      <w:autoSpaceDN w:val="0"/>
      <w:spacing w:after="0"/>
      <w:jc w:val="left"/>
    </w:pPr>
    <w:rPr>
      <w:rFonts w:ascii="Calibri" w:eastAsia="Calibri" w:hAnsi="Calibri" w:cs="Times New Roman"/>
      <w:lang w:val="en-US" w:eastAsia="en-US"/>
    </w:rPr>
    <w:tblPr>
      <w:tblInd w:w="0" w:type="dxa"/>
      <w:tblCellMar>
        <w:top w:w="0" w:type="dxa"/>
        <w:left w:w="0" w:type="dxa"/>
        <w:bottom w:w="0" w:type="dxa"/>
        <w:right w:w="0" w:type="dxa"/>
      </w:tblCellMar>
    </w:tblPr>
  </w:style>
  <w:style w:type="numbering" w:customStyle="1" w:styleId="4120">
    <w:name w:val="Нет списка412"/>
    <w:next w:val="a3"/>
    <w:uiPriority w:val="99"/>
    <w:semiHidden/>
    <w:unhideWhenUsed/>
    <w:rsid w:val="003118B1"/>
  </w:style>
  <w:style w:type="numbering" w:customStyle="1" w:styleId="5120">
    <w:name w:val="Нет списка512"/>
    <w:next w:val="a3"/>
    <w:uiPriority w:val="99"/>
    <w:semiHidden/>
    <w:unhideWhenUsed/>
    <w:rsid w:val="003118B1"/>
  </w:style>
  <w:style w:type="numbering" w:customStyle="1" w:styleId="177">
    <w:name w:val="Нет списка177"/>
    <w:next w:val="a3"/>
    <w:uiPriority w:val="99"/>
    <w:semiHidden/>
    <w:unhideWhenUsed/>
    <w:rsid w:val="00B10364"/>
  </w:style>
  <w:style w:type="numbering" w:customStyle="1" w:styleId="178">
    <w:name w:val="Нет списка178"/>
    <w:next w:val="a3"/>
    <w:uiPriority w:val="99"/>
    <w:semiHidden/>
    <w:unhideWhenUsed/>
    <w:rsid w:val="00E136E6"/>
  </w:style>
  <w:style w:type="numbering" w:customStyle="1" w:styleId="179">
    <w:name w:val="Нет списка179"/>
    <w:next w:val="a3"/>
    <w:uiPriority w:val="99"/>
    <w:semiHidden/>
    <w:unhideWhenUsed/>
    <w:rsid w:val="00E136E6"/>
  </w:style>
  <w:style w:type="table" w:customStyle="1" w:styleId="AnswersLinedTable42">
    <w:name w:val="Answers Lined Table42"/>
    <w:basedOn w:val="a2"/>
    <w:next w:val="af6"/>
    <w:uiPriority w:val="59"/>
    <w:rsid w:val="00C90689"/>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2">
    <w:name w:val="Сетка таблицы24"/>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2">
    <w:name w:val="Сетка таблицы36"/>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2">
    <w:name w:val="Сетка таблицы48"/>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0">
    <w:name w:val="Сетка таблицы68"/>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6">
    <w:name w:val="Answers Lined Table16"/>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3">
    <w:name w:val="Answers Lined Table2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3">
    <w:name w:val="Answers Lined Table3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0">
    <w:name w:val="Сетка таблицы88"/>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0">
    <w:name w:val="Сетка таблицы97"/>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4c">
    <w:name w:val="Основной текст4"/>
    <w:basedOn w:val="a0"/>
    <w:rsid w:val="00083971"/>
    <w:pPr>
      <w:widowControl w:val="0"/>
      <w:shd w:val="clear" w:color="auto" w:fill="FFFFFF"/>
      <w:spacing w:before="420" w:after="0" w:line="326" w:lineRule="exact"/>
      <w:ind w:hanging="500"/>
      <w:jc w:val="left"/>
    </w:pPr>
    <w:rPr>
      <w:rFonts w:ascii="Times New Roman" w:eastAsia="Times New Roman" w:hAnsi="Times New Roman"/>
      <w:sz w:val="27"/>
      <w:szCs w:val="27"/>
    </w:rPr>
  </w:style>
  <w:style w:type="paragraph" w:customStyle="1" w:styleId="233">
    <w:name w:val="Основной текст23"/>
    <w:basedOn w:val="a0"/>
    <w:rsid w:val="00083971"/>
    <w:pPr>
      <w:widowControl w:val="0"/>
      <w:shd w:val="clear" w:color="auto" w:fill="FFFFFF"/>
      <w:spacing w:after="0" w:line="326" w:lineRule="exact"/>
    </w:pPr>
    <w:rPr>
      <w:rFonts w:ascii="Times New Roman" w:eastAsia="Times New Roman" w:hAnsi="Times New Roman" w:cs="Times New Roman"/>
      <w:color w:val="000000"/>
      <w:sz w:val="27"/>
      <w:szCs w:val="27"/>
    </w:rPr>
  </w:style>
  <w:style w:type="table" w:customStyle="1" w:styleId="302">
    <w:name w:val="Сетка таблицы30"/>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80">
    <w:name w:val="Сетка таблицы128"/>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0">
    <w:name w:val="Сетка таблицы138"/>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0">
    <w:name w:val="Сетка таблицы14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1">
    <w:name w:val="Сетка таблицы15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28">
    <w:name w:val="Font Style28"/>
    <w:basedOn w:val="a1"/>
    <w:uiPriority w:val="99"/>
    <w:rsid w:val="00083971"/>
    <w:rPr>
      <w:rFonts w:ascii="Times New Roman" w:hAnsi="Times New Roman" w:cs="Times New Roman"/>
      <w:sz w:val="24"/>
      <w:szCs w:val="24"/>
    </w:rPr>
  </w:style>
  <w:style w:type="character" w:customStyle="1" w:styleId="FontStyle36">
    <w:name w:val="Font Style36"/>
    <w:basedOn w:val="a1"/>
    <w:uiPriority w:val="99"/>
    <w:rsid w:val="00083971"/>
    <w:rPr>
      <w:rFonts w:ascii="Times New Roman" w:hAnsi="Times New Roman" w:cs="Times New Roman"/>
      <w:b/>
      <w:bCs/>
      <w:sz w:val="24"/>
      <w:szCs w:val="24"/>
    </w:rPr>
  </w:style>
  <w:style w:type="character" w:customStyle="1" w:styleId="Bodytext2">
    <w:name w:val="Body text (2)_"/>
    <w:basedOn w:val="a1"/>
    <w:rsid w:val="00083971"/>
    <w:rPr>
      <w:rFonts w:ascii="Cambria" w:eastAsia="Cambria" w:hAnsi="Cambria" w:cs="Cambria"/>
      <w:b w:val="0"/>
      <w:bCs w:val="0"/>
      <w:i w:val="0"/>
      <w:iCs w:val="0"/>
      <w:smallCaps w:val="0"/>
      <w:strike w:val="0"/>
      <w:sz w:val="19"/>
      <w:szCs w:val="19"/>
      <w:u w:val="none"/>
    </w:rPr>
  </w:style>
  <w:style w:type="character" w:customStyle="1" w:styleId="Tableofcontents">
    <w:name w:val="Table of contents_"/>
    <w:basedOn w:val="a1"/>
    <w:link w:val="Tableofcontents0"/>
    <w:rsid w:val="00083971"/>
    <w:rPr>
      <w:rFonts w:ascii="Cambria" w:eastAsia="Cambria" w:hAnsi="Cambria" w:cs="Cambria"/>
      <w:sz w:val="19"/>
      <w:szCs w:val="19"/>
      <w:shd w:val="clear" w:color="auto" w:fill="FFFFFF"/>
    </w:rPr>
  </w:style>
  <w:style w:type="character" w:customStyle="1" w:styleId="Bodytext20">
    <w:name w:val="Body text (2)"/>
    <w:basedOn w:val="Bodytext2"/>
    <w:rsid w:val="00083971"/>
    <w:rPr>
      <w:rFonts w:ascii="Cambria" w:eastAsia="Cambria" w:hAnsi="Cambria" w:cs="Cambria"/>
      <w:b w:val="0"/>
      <w:bCs w:val="0"/>
      <w:i w:val="0"/>
      <w:iCs w:val="0"/>
      <w:smallCaps w:val="0"/>
      <w:strike w:val="0"/>
      <w:color w:val="000000"/>
      <w:spacing w:val="0"/>
      <w:w w:val="100"/>
      <w:position w:val="0"/>
      <w:sz w:val="19"/>
      <w:szCs w:val="19"/>
      <w:u w:val="none"/>
      <w:lang w:val="ru-RU" w:eastAsia="ru-RU" w:bidi="ru-RU"/>
    </w:rPr>
  </w:style>
  <w:style w:type="character" w:customStyle="1" w:styleId="Bodytext2Arial85pt">
    <w:name w:val="Body text (2) + Arial;8.5 pt"/>
    <w:basedOn w:val="Bodytext2"/>
    <w:rsid w:val="00083971"/>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character" w:customStyle="1" w:styleId="Bodytext2CourierNew11pt">
    <w:name w:val="Body text (2) + Courier New;11 pt"/>
    <w:basedOn w:val="Bodytext2"/>
    <w:rsid w:val="00083971"/>
    <w:rPr>
      <w:rFonts w:ascii="Courier New" w:eastAsia="Courier New" w:hAnsi="Courier New" w:cs="Courier New"/>
      <w:b w:val="0"/>
      <w:bCs w:val="0"/>
      <w:i w:val="0"/>
      <w:iCs w:val="0"/>
      <w:smallCaps w:val="0"/>
      <w:strike w:val="0"/>
      <w:color w:val="000000"/>
      <w:spacing w:val="0"/>
      <w:w w:val="100"/>
      <w:position w:val="0"/>
      <w:sz w:val="22"/>
      <w:szCs w:val="22"/>
      <w:u w:val="none"/>
      <w:lang w:val="ru-RU" w:eastAsia="ru-RU" w:bidi="ru-RU"/>
    </w:rPr>
  </w:style>
  <w:style w:type="paragraph" w:customStyle="1" w:styleId="Tableofcontents0">
    <w:name w:val="Table of contents"/>
    <w:basedOn w:val="a0"/>
    <w:link w:val="Tableofcontents"/>
    <w:rsid w:val="00083971"/>
    <w:pPr>
      <w:widowControl w:val="0"/>
      <w:shd w:val="clear" w:color="auto" w:fill="FFFFFF"/>
      <w:spacing w:after="0" w:line="250" w:lineRule="exact"/>
    </w:pPr>
    <w:rPr>
      <w:rFonts w:ascii="Cambria" w:eastAsia="Cambria" w:hAnsi="Cambria" w:cs="Cambria"/>
      <w:sz w:val="19"/>
      <w:szCs w:val="19"/>
    </w:rPr>
  </w:style>
  <w:style w:type="character" w:customStyle="1" w:styleId="Bodytext3">
    <w:name w:val="Body text (3)_"/>
    <w:basedOn w:val="a1"/>
    <w:rsid w:val="00083971"/>
    <w:rPr>
      <w:rFonts w:ascii="Cambria" w:eastAsia="Cambria" w:hAnsi="Cambria" w:cs="Cambria"/>
      <w:b w:val="0"/>
      <w:bCs w:val="0"/>
      <w:i w:val="0"/>
      <w:iCs w:val="0"/>
      <w:smallCaps w:val="0"/>
      <w:strike w:val="0"/>
      <w:sz w:val="19"/>
      <w:szCs w:val="19"/>
      <w:u w:val="none"/>
    </w:rPr>
  </w:style>
  <w:style w:type="character" w:customStyle="1" w:styleId="Bodytext30">
    <w:name w:val="Body text (3)"/>
    <w:basedOn w:val="Bodytext3"/>
    <w:rsid w:val="00083971"/>
    <w:rPr>
      <w:rFonts w:ascii="Cambria" w:eastAsia="Cambria" w:hAnsi="Cambria" w:cs="Cambria"/>
      <w:b w:val="0"/>
      <w:bCs w:val="0"/>
      <w:i w:val="0"/>
      <w:iCs w:val="0"/>
      <w:smallCaps w:val="0"/>
      <w:strike w:val="0"/>
      <w:sz w:val="19"/>
      <w:szCs w:val="19"/>
      <w:u w:val="none"/>
    </w:rPr>
  </w:style>
  <w:style w:type="character" w:customStyle="1" w:styleId="Bodytext3Candara65pt">
    <w:name w:val="Body text (3) + Candara;6.5 pt"/>
    <w:basedOn w:val="Bodytext3"/>
    <w:rsid w:val="00083971"/>
    <w:rPr>
      <w:rFonts w:ascii="Cambria" w:eastAsia="Cambria" w:hAnsi="Cambria" w:cs="Cambria"/>
      <w:b w:val="0"/>
      <w:bCs w:val="0"/>
      <w:i w:val="0"/>
      <w:iCs w:val="0"/>
      <w:smallCaps w:val="0"/>
      <w:strike w:val="0"/>
      <w:sz w:val="19"/>
      <w:szCs w:val="19"/>
      <w:u w:val="none"/>
    </w:rPr>
  </w:style>
  <w:style w:type="character" w:customStyle="1" w:styleId="PicturecaptionExact">
    <w:name w:val="Picture caption Exact"/>
    <w:basedOn w:val="a1"/>
    <w:link w:val="Picturecaption"/>
    <w:rsid w:val="00083971"/>
    <w:rPr>
      <w:rFonts w:ascii="Arial" w:eastAsia="Arial" w:hAnsi="Arial" w:cs="Arial"/>
      <w:shd w:val="clear" w:color="auto" w:fill="FFFFFF"/>
    </w:rPr>
  </w:style>
  <w:style w:type="paragraph" w:customStyle="1" w:styleId="Picturecaption">
    <w:name w:val="Picture caption"/>
    <w:basedOn w:val="a0"/>
    <w:link w:val="PicturecaptionExact"/>
    <w:rsid w:val="00083971"/>
    <w:pPr>
      <w:widowControl w:val="0"/>
      <w:shd w:val="clear" w:color="auto" w:fill="FFFFFF"/>
      <w:spacing w:after="0" w:line="0" w:lineRule="atLeast"/>
      <w:jc w:val="left"/>
    </w:pPr>
    <w:rPr>
      <w:rFonts w:ascii="Arial" w:eastAsia="Arial" w:hAnsi="Arial" w:cs="Arial"/>
    </w:rPr>
  </w:style>
  <w:style w:type="character" w:customStyle="1" w:styleId="Bodytext2Arial10ptBoldSpacing0pt">
    <w:name w:val="Body text (2) + Arial;10 pt;Bold;Spacing 0 pt"/>
    <w:basedOn w:val="Bodytext2"/>
    <w:rsid w:val="00083971"/>
    <w:rPr>
      <w:rFonts w:ascii="Arial" w:eastAsia="Arial" w:hAnsi="Arial" w:cs="Arial"/>
      <w:b/>
      <w:bCs/>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Bodytext2Arial9ptItalic">
    <w:name w:val="Body text (2) + Arial;9 pt;Italic"/>
    <w:basedOn w:val="Bodytext2"/>
    <w:rsid w:val="00083971"/>
    <w:rPr>
      <w:rFonts w:ascii="Arial" w:eastAsia="Arial" w:hAnsi="Arial" w:cs="Arial"/>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Bodytext2BoldItalic">
    <w:name w:val="Body text (2) + Bold;Italic"/>
    <w:basedOn w:val="Bodytext2"/>
    <w:rsid w:val="00083971"/>
    <w:rPr>
      <w:rFonts w:ascii="Courier New" w:eastAsia="Courier New" w:hAnsi="Courier New" w:cs="Courier New"/>
      <w:b/>
      <w:bCs/>
      <w:i/>
      <w:iCs/>
      <w:smallCaps w:val="0"/>
      <w:strike w:val="0"/>
      <w:color w:val="000000"/>
      <w:spacing w:val="0"/>
      <w:w w:val="100"/>
      <w:position w:val="0"/>
      <w:sz w:val="21"/>
      <w:szCs w:val="21"/>
      <w:u w:val="none"/>
      <w:shd w:val="clear" w:color="auto" w:fill="FFFFFF"/>
      <w:lang w:val="ru-RU" w:eastAsia="ru-RU" w:bidi="ru-RU"/>
    </w:rPr>
  </w:style>
  <w:style w:type="character" w:customStyle="1" w:styleId="Bodytext211ptBoldItalicSpacing2pt">
    <w:name w:val="Body text (2) + 11 pt;Bold;Italic;Spacing 2 pt"/>
    <w:basedOn w:val="Bodytext2"/>
    <w:rsid w:val="00083971"/>
    <w:rPr>
      <w:rFonts w:ascii="Courier New" w:eastAsia="Courier New" w:hAnsi="Courier New" w:cs="Courier New"/>
      <w:b/>
      <w:bCs/>
      <w:i/>
      <w:iCs/>
      <w:smallCaps w:val="0"/>
      <w:strike w:val="0"/>
      <w:color w:val="000000"/>
      <w:spacing w:val="40"/>
      <w:w w:val="100"/>
      <w:position w:val="0"/>
      <w:sz w:val="22"/>
      <w:szCs w:val="22"/>
      <w:u w:val="none"/>
      <w:shd w:val="clear" w:color="auto" w:fill="FFFFFF"/>
      <w:lang w:val="ru-RU" w:eastAsia="ru-RU" w:bidi="ru-RU"/>
    </w:rPr>
  </w:style>
  <w:style w:type="character" w:customStyle="1" w:styleId="Bodytext2Calibri7pt">
    <w:name w:val="Body text (2) + Calibri;7 pt"/>
    <w:basedOn w:val="Bodytext2"/>
    <w:rsid w:val="00083971"/>
    <w:rPr>
      <w:rFonts w:ascii="Calibri" w:eastAsia="Calibri" w:hAnsi="Calibri" w:cs="Calibri"/>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Bodytext2Bold">
    <w:name w:val="Body text (2) + Bold"/>
    <w:basedOn w:val="Bodytext2"/>
    <w:rsid w:val="00083971"/>
    <w:rPr>
      <w:rFonts w:ascii="Courier New" w:eastAsia="Courier New" w:hAnsi="Courier New" w:cs="Courier New"/>
      <w:b/>
      <w:bCs/>
      <w:i w:val="0"/>
      <w:iCs w:val="0"/>
      <w:smallCaps w:val="0"/>
      <w:strike w:val="0"/>
      <w:color w:val="000000"/>
      <w:spacing w:val="0"/>
      <w:w w:val="100"/>
      <w:position w:val="0"/>
      <w:sz w:val="21"/>
      <w:szCs w:val="21"/>
      <w:u w:val="none"/>
      <w:shd w:val="clear" w:color="auto" w:fill="FFFFFF"/>
      <w:lang w:val="ru-RU" w:eastAsia="ru-RU" w:bidi="ru-RU"/>
    </w:rPr>
  </w:style>
  <w:style w:type="table" w:customStyle="1" w:styleId="2140">
    <w:name w:val="Сетка таблицы214"/>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4"/>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3">
    <w:name w:val="Сетка таблицы41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
    <w:name w:val="Сетка таблицы21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0">
    <w:name w:val="Сетка таблицы31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11">
    <w:name w:val="Нет списка3111"/>
    <w:next w:val="a3"/>
    <w:semiHidden/>
    <w:rsid w:val="00083971"/>
  </w:style>
  <w:style w:type="numbering" w:customStyle="1" w:styleId="211110">
    <w:name w:val="Нет списка21111"/>
    <w:next w:val="a3"/>
    <w:uiPriority w:val="99"/>
    <w:semiHidden/>
    <w:unhideWhenUsed/>
    <w:rsid w:val="00083971"/>
  </w:style>
  <w:style w:type="table" w:customStyle="1" w:styleId="11131">
    <w:name w:val="Сетка таблицы11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10">
    <w:name w:val="Нет списка4111"/>
    <w:next w:val="a3"/>
    <w:uiPriority w:val="99"/>
    <w:semiHidden/>
    <w:unhideWhenUsed/>
    <w:rsid w:val="00083971"/>
  </w:style>
  <w:style w:type="paragraph" w:customStyle="1" w:styleId="6d">
    <w:name w:val="заголовок 6"/>
    <w:basedOn w:val="a0"/>
    <w:next w:val="a0"/>
    <w:uiPriority w:val="99"/>
    <w:rsid w:val="00083971"/>
    <w:pPr>
      <w:keepNext/>
      <w:spacing w:after="0"/>
      <w:jc w:val="left"/>
      <w:outlineLvl w:val="5"/>
    </w:pPr>
    <w:rPr>
      <w:rFonts w:ascii="Times New Roman" w:eastAsia="Times New Roman" w:hAnsi="Times New Roman" w:cs="Times New Roman"/>
      <w:sz w:val="28"/>
      <w:szCs w:val="20"/>
    </w:rPr>
  </w:style>
  <w:style w:type="paragraph" w:customStyle="1" w:styleId="1ffc">
    <w:name w:val="Таблица1"/>
    <w:uiPriority w:val="99"/>
    <w:rsid w:val="00083971"/>
    <w:pPr>
      <w:spacing w:after="0"/>
      <w:jc w:val="center"/>
    </w:pPr>
    <w:rPr>
      <w:rFonts w:ascii="Times New Roman" w:eastAsia="Times New Roman" w:hAnsi="Times New Roman" w:cs="Times New Roman"/>
      <w:spacing w:val="-4"/>
      <w:sz w:val="24"/>
      <w:szCs w:val="20"/>
    </w:rPr>
  </w:style>
  <w:style w:type="paragraph" w:customStyle="1" w:styleId="DecimalAligned">
    <w:name w:val="Decimal Aligned"/>
    <w:basedOn w:val="a0"/>
    <w:uiPriority w:val="99"/>
    <w:rsid w:val="00083971"/>
    <w:pPr>
      <w:tabs>
        <w:tab w:val="decimal" w:pos="360"/>
      </w:tabs>
      <w:spacing w:line="276" w:lineRule="auto"/>
      <w:jc w:val="left"/>
    </w:pPr>
    <w:rPr>
      <w:rFonts w:ascii="Calibri" w:eastAsia="Times New Roman" w:hAnsi="Calibri" w:cs="Times New Roman"/>
      <w:lang w:eastAsia="en-US"/>
    </w:rPr>
  </w:style>
  <w:style w:type="character" w:styleId="affffff4">
    <w:name w:val="Subtle Emphasis"/>
    <w:basedOn w:val="a1"/>
    <w:uiPriority w:val="99"/>
    <w:qFormat/>
    <w:rsid w:val="00083971"/>
    <w:rPr>
      <w:rFonts w:eastAsia="Times New Roman" w:cs="Times New Roman"/>
      <w:i/>
      <w:iCs/>
      <w:color w:val="808080"/>
      <w:sz w:val="22"/>
      <w:szCs w:val="22"/>
      <w:lang w:val="ru-RU"/>
    </w:rPr>
  </w:style>
  <w:style w:type="table" w:styleId="2-5">
    <w:name w:val="Medium Shading 2 Accent 5"/>
    <w:basedOn w:val="a2"/>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3-6">
    <w:name w:val="Medium Grid 3 Accent 6"/>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ffd">
    <w:name w:val="Светлая заливка1"/>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styleId="-3">
    <w:name w:val="Light Shading Accent 3"/>
    <w:basedOn w:val="a2"/>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styleId="-30">
    <w:name w:val="Light Grid Accent 3"/>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1-6">
    <w:name w:val="Medium List 1 Accent 6"/>
    <w:basedOn w:val="a2"/>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styleId="2-2">
    <w:name w:val="Medium Shading 2 Accent 2"/>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6">
    <w:name w:val="Light List Accent 6"/>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styleId="2-3">
    <w:name w:val="Medium Shading 2 Accent 3"/>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ffe">
    <w:name w:val="Цветной список1"/>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6E6E6"/>
    </w:tcPr>
  </w:style>
  <w:style w:type="paragraph" w:customStyle="1" w:styleId="affffff5">
    <w:name w:val="Диплом"/>
    <w:uiPriority w:val="99"/>
    <w:rsid w:val="00083971"/>
    <w:pPr>
      <w:spacing w:after="0" w:line="360" w:lineRule="auto"/>
      <w:ind w:firstLine="709"/>
    </w:pPr>
    <w:rPr>
      <w:rFonts w:ascii="Times New Roman" w:eastAsia="Times New Roman" w:hAnsi="Times New Roman" w:cs="Times New Roman"/>
      <w:sz w:val="28"/>
      <w:szCs w:val="20"/>
    </w:rPr>
  </w:style>
  <w:style w:type="paragraph" w:customStyle="1" w:styleId="xl22">
    <w:name w:val="xl22"/>
    <w:basedOn w:val="a0"/>
    <w:uiPriority w:val="99"/>
    <w:rsid w:val="000839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23">
    <w:name w:val="xl23"/>
    <w:basedOn w:val="a0"/>
    <w:uiPriority w:val="99"/>
    <w:rsid w:val="000839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24">
    <w:name w:val="xl24"/>
    <w:basedOn w:val="a0"/>
    <w:uiPriority w:val="99"/>
    <w:rsid w:val="00083971"/>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25">
    <w:name w:val="xl25"/>
    <w:basedOn w:val="a0"/>
    <w:uiPriority w:val="99"/>
    <w:rsid w:val="00083971"/>
    <w:pPr>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26">
    <w:name w:val="xl26"/>
    <w:basedOn w:val="a0"/>
    <w:uiPriority w:val="99"/>
    <w:rsid w:val="00083971"/>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27">
    <w:name w:val="xl27"/>
    <w:basedOn w:val="a0"/>
    <w:uiPriority w:val="99"/>
    <w:rsid w:val="000839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28">
    <w:name w:val="xl28"/>
    <w:basedOn w:val="a0"/>
    <w:uiPriority w:val="99"/>
    <w:rsid w:val="00083971"/>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29">
    <w:name w:val="xl29"/>
    <w:basedOn w:val="a0"/>
    <w:uiPriority w:val="99"/>
    <w:rsid w:val="000839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30">
    <w:name w:val="xl30"/>
    <w:basedOn w:val="a0"/>
    <w:uiPriority w:val="99"/>
    <w:rsid w:val="00083971"/>
    <w:pPr>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1">
    <w:name w:val="xl31"/>
    <w:basedOn w:val="a0"/>
    <w:uiPriority w:val="99"/>
    <w:rsid w:val="00083971"/>
    <w:pPr>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2">
    <w:name w:val="xl32"/>
    <w:basedOn w:val="a0"/>
    <w:uiPriority w:val="99"/>
    <w:rsid w:val="00083971"/>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3">
    <w:name w:val="xl33"/>
    <w:basedOn w:val="a0"/>
    <w:uiPriority w:val="99"/>
    <w:rsid w:val="00083971"/>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4">
    <w:name w:val="xl34"/>
    <w:basedOn w:val="a0"/>
    <w:uiPriority w:val="99"/>
    <w:rsid w:val="00083971"/>
    <w:pPr>
      <w:pBdr>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5">
    <w:name w:val="xl35"/>
    <w:basedOn w:val="a0"/>
    <w:uiPriority w:val="99"/>
    <w:rsid w:val="00083971"/>
    <w:pPr>
      <w:pBdr>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6">
    <w:name w:val="xl36"/>
    <w:basedOn w:val="a0"/>
    <w:uiPriority w:val="99"/>
    <w:rsid w:val="0008397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7">
    <w:name w:val="xl37"/>
    <w:basedOn w:val="a0"/>
    <w:uiPriority w:val="99"/>
    <w:rsid w:val="0008397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8">
    <w:name w:val="xl38"/>
    <w:basedOn w:val="a0"/>
    <w:uiPriority w:val="99"/>
    <w:rsid w:val="0008397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9">
    <w:name w:val="xl39"/>
    <w:basedOn w:val="a0"/>
    <w:uiPriority w:val="99"/>
    <w:rsid w:val="00083971"/>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0">
    <w:name w:val="xl40"/>
    <w:basedOn w:val="a0"/>
    <w:uiPriority w:val="99"/>
    <w:rsid w:val="0008397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41">
    <w:name w:val="xl41"/>
    <w:basedOn w:val="a0"/>
    <w:uiPriority w:val="99"/>
    <w:rsid w:val="00083971"/>
    <w:pPr>
      <w:pBdr>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2">
    <w:name w:val="xl42"/>
    <w:basedOn w:val="a0"/>
    <w:uiPriority w:val="99"/>
    <w:rsid w:val="0008397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3">
    <w:name w:val="xl43"/>
    <w:basedOn w:val="a0"/>
    <w:uiPriority w:val="99"/>
    <w:rsid w:val="0008397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4">
    <w:name w:val="xl44"/>
    <w:basedOn w:val="a0"/>
    <w:uiPriority w:val="99"/>
    <w:rsid w:val="00083971"/>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5">
    <w:name w:val="xl45"/>
    <w:basedOn w:val="a0"/>
    <w:uiPriority w:val="99"/>
    <w:rsid w:val="0008397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6">
    <w:name w:val="xl46"/>
    <w:basedOn w:val="a0"/>
    <w:uiPriority w:val="99"/>
    <w:rsid w:val="0008397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47">
    <w:name w:val="xl47"/>
    <w:basedOn w:val="a0"/>
    <w:uiPriority w:val="99"/>
    <w:rsid w:val="0008397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48">
    <w:name w:val="xl48"/>
    <w:basedOn w:val="a0"/>
    <w:uiPriority w:val="99"/>
    <w:rsid w:val="00083971"/>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49">
    <w:name w:val="xl49"/>
    <w:basedOn w:val="a0"/>
    <w:uiPriority w:val="99"/>
    <w:rsid w:val="00083971"/>
    <w:pPr>
      <w:pBdr>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0">
    <w:name w:val="xl50"/>
    <w:basedOn w:val="a0"/>
    <w:uiPriority w:val="99"/>
    <w:rsid w:val="00083971"/>
    <w:pPr>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51">
    <w:name w:val="xl51"/>
    <w:basedOn w:val="a0"/>
    <w:uiPriority w:val="99"/>
    <w:rsid w:val="00083971"/>
    <w:pPr>
      <w:pBdr>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2">
    <w:name w:val="xl52"/>
    <w:basedOn w:val="a0"/>
    <w:uiPriority w:val="99"/>
    <w:rsid w:val="00083971"/>
    <w:pPr>
      <w:pBdr>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3">
    <w:name w:val="xl53"/>
    <w:basedOn w:val="a0"/>
    <w:uiPriority w:val="99"/>
    <w:rsid w:val="00083971"/>
    <w:pPr>
      <w:pBdr>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4">
    <w:name w:val="xl54"/>
    <w:basedOn w:val="a0"/>
    <w:uiPriority w:val="99"/>
    <w:rsid w:val="00083971"/>
    <w:pPr>
      <w:pBdr>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5">
    <w:name w:val="xl55"/>
    <w:basedOn w:val="a0"/>
    <w:uiPriority w:val="99"/>
    <w:rsid w:val="00083971"/>
    <w:pPr>
      <w:pBdr>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6">
    <w:name w:val="xl56"/>
    <w:basedOn w:val="a0"/>
    <w:uiPriority w:val="99"/>
    <w:rsid w:val="0008397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7">
    <w:name w:val="xl57"/>
    <w:basedOn w:val="a0"/>
    <w:uiPriority w:val="99"/>
    <w:rsid w:val="00083971"/>
    <w:pPr>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8">
    <w:name w:val="xl58"/>
    <w:basedOn w:val="a0"/>
    <w:uiPriority w:val="99"/>
    <w:rsid w:val="00083971"/>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9">
    <w:name w:val="xl59"/>
    <w:basedOn w:val="a0"/>
    <w:uiPriority w:val="99"/>
    <w:rsid w:val="00083971"/>
    <w:pPr>
      <w:pBdr>
        <w:top w:val="single" w:sz="8" w:space="0" w:color="auto"/>
        <w:left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0">
    <w:name w:val="xl60"/>
    <w:basedOn w:val="a0"/>
    <w:uiPriority w:val="99"/>
    <w:rsid w:val="00083971"/>
    <w:pPr>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1">
    <w:name w:val="xl61"/>
    <w:basedOn w:val="a0"/>
    <w:uiPriority w:val="99"/>
    <w:rsid w:val="00083971"/>
    <w:pPr>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62">
    <w:name w:val="xl62"/>
    <w:basedOn w:val="a0"/>
    <w:uiPriority w:val="99"/>
    <w:rsid w:val="0008397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03">
    <w:name w:val="xl103"/>
    <w:basedOn w:val="a0"/>
    <w:uiPriority w:val="99"/>
    <w:rsid w:val="00083971"/>
    <w:pPr>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4">
    <w:name w:val="xl104"/>
    <w:basedOn w:val="a0"/>
    <w:uiPriority w:val="99"/>
    <w:rsid w:val="0008397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5">
    <w:name w:val="xl105"/>
    <w:basedOn w:val="a0"/>
    <w:uiPriority w:val="99"/>
    <w:rsid w:val="00083971"/>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6">
    <w:name w:val="xl106"/>
    <w:basedOn w:val="a0"/>
    <w:uiPriority w:val="99"/>
    <w:rsid w:val="00083971"/>
    <w:pPr>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7">
    <w:name w:val="xl107"/>
    <w:basedOn w:val="a0"/>
    <w:uiPriority w:val="99"/>
    <w:rsid w:val="0008397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8">
    <w:name w:val="xl108"/>
    <w:basedOn w:val="a0"/>
    <w:uiPriority w:val="99"/>
    <w:rsid w:val="00083971"/>
    <w:pPr>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09">
    <w:name w:val="xl109"/>
    <w:basedOn w:val="a0"/>
    <w:uiPriority w:val="99"/>
    <w:rsid w:val="00083971"/>
    <w:pPr>
      <w:pBdr>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0">
    <w:name w:val="xl110"/>
    <w:basedOn w:val="a0"/>
    <w:uiPriority w:val="99"/>
    <w:rsid w:val="00083971"/>
    <w:pPr>
      <w:pBdr>
        <w:top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1">
    <w:name w:val="xl111"/>
    <w:basedOn w:val="a0"/>
    <w:uiPriority w:val="99"/>
    <w:rsid w:val="00083971"/>
    <w:pPr>
      <w:pBdr>
        <w:top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2">
    <w:name w:val="xl112"/>
    <w:basedOn w:val="a0"/>
    <w:uiPriority w:val="99"/>
    <w:rsid w:val="00083971"/>
    <w:pPr>
      <w:pBdr>
        <w:top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3">
    <w:name w:val="xl113"/>
    <w:basedOn w:val="a0"/>
    <w:uiPriority w:val="99"/>
    <w:rsid w:val="00083971"/>
    <w:pPr>
      <w:pBdr>
        <w:bottom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14">
    <w:name w:val="xl114"/>
    <w:basedOn w:val="a0"/>
    <w:uiPriority w:val="99"/>
    <w:rsid w:val="00083971"/>
    <w:pPr>
      <w:pBdr>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15">
    <w:name w:val="xl115"/>
    <w:basedOn w:val="a0"/>
    <w:uiPriority w:val="99"/>
    <w:rsid w:val="00083971"/>
    <w:pPr>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6">
    <w:name w:val="xl116"/>
    <w:basedOn w:val="a0"/>
    <w:uiPriority w:val="99"/>
    <w:rsid w:val="0008397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7">
    <w:name w:val="xl117"/>
    <w:basedOn w:val="a0"/>
    <w:uiPriority w:val="99"/>
    <w:rsid w:val="00083971"/>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8">
    <w:name w:val="xl118"/>
    <w:basedOn w:val="a0"/>
    <w:uiPriority w:val="99"/>
    <w:rsid w:val="0008397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9">
    <w:name w:val="xl119"/>
    <w:basedOn w:val="a0"/>
    <w:uiPriority w:val="99"/>
    <w:rsid w:val="00083971"/>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20">
    <w:name w:val="xl120"/>
    <w:basedOn w:val="a0"/>
    <w:uiPriority w:val="99"/>
    <w:rsid w:val="0008397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1">
    <w:name w:val="xl121"/>
    <w:basedOn w:val="a0"/>
    <w:uiPriority w:val="99"/>
    <w:rsid w:val="0008397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2">
    <w:name w:val="xl122"/>
    <w:basedOn w:val="a0"/>
    <w:uiPriority w:val="99"/>
    <w:rsid w:val="0008397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3">
    <w:name w:val="xl123"/>
    <w:basedOn w:val="a0"/>
    <w:uiPriority w:val="99"/>
    <w:rsid w:val="00083971"/>
    <w:pPr>
      <w:pBdr>
        <w:top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4">
    <w:name w:val="xl124"/>
    <w:basedOn w:val="a0"/>
    <w:uiPriority w:val="99"/>
    <w:rsid w:val="00083971"/>
    <w:pPr>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5">
    <w:name w:val="xl125"/>
    <w:basedOn w:val="a0"/>
    <w:uiPriority w:val="99"/>
    <w:rsid w:val="00083971"/>
    <w:pPr>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6">
    <w:name w:val="xl126"/>
    <w:basedOn w:val="a0"/>
    <w:uiPriority w:val="99"/>
    <w:rsid w:val="00083971"/>
    <w:pPr>
      <w:pBdr>
        <w:top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7">
    <w:name w:val="xl127"/>
    <w:basedOn w:val="a0"/>
    <w:uiPriority w:val="99"/>
    <w:rsid w:val="00083971"/>
    <w:pP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28">
    <w:name w:val="xl128"/>
    <w:basedOn w:val="a0"/>
    <w:uiPriority w:val="99"/>
    <w:rsid w:val="00083971"/>
    <w:pPr>
      <w:pBdr>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29">
    <w:name w:val="xl129"/>
    <w:basedOn w:val="a0"/>
    <w:uiPriority w:val="99"/>
    <w:rsid w:val="00083971"/>
    <w:pPr>
      <w:pBdr>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30">
    <w:name w:val="xl130"/>
    <w:basedOn w:val="a0"/>
    <w:uiPriority w:val="99"/>
    <w:rsid w:val="00083971"/>
    <w:pPr>
      <w:pBdr>
        <w:top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1">
    <w:name w:val="xl131"/>
    <w:basedOn w:val="a0"/>
    <w:uiPriority w:val="99"/>
    <w:rsid w:val="00083971"/>
    <w:pPr>
      <w:pBdr>
        <w:top w:val="single" w:sz="8"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2">
    <w:name w:val="xl132"/>
    <w:basedOn w:val="a0"/>
    <w:uiPriority w:val="99"/>
    <w:rsid w:val="00083971"/>
    <w:pPr>
      <w:pBdr>
        <w:top w:val="single" w:sz="8" w:space="0" w:color="auto"/>
        <w:left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3">
    <w:name w:val="xl133"/>
    <w:basedOn w:val="a0"/>
    <w:uiPriority w:val="99"/>
    <w:rsid w:val="00083971"/>
    <w:pPr>
      <w:pBdr>
        <w:top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34">
    <w:name w:val="xl134"/>
    <w:basedOn w:val="a0"/>
    <w:uiPriority w:val="99"/>
    <w:rsid w:val="00083971"/>
    <w:pPr>
      <w:pBdr>
        <w:top w:val="single" w:sz="8" w:space="0" w:color="auto"/>
        <w:left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5">
    <w:name w:val="xl135"/>
    <w:basedOn w:val="a0"/>
    <w:uiPriority w:val="99"/>
    <w:rsid w:val="00083971"/>
    <w:pPr>
      <w:pBdr>
        <w:top w:val="single" w:sz="8" w:space="0" w:color="auto"/>
        <w:right w:val="single" w:sz="8"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136">
    <w:name w:val="xl136"/>
    <w:basedOn w:val="a0"/>
    <w:uiPriority w:val="99"/>
    <w:rsid w:val="00083971"/>
    <w:pPr>
      <w:pBdr>
        <w:left w:val="single" w:sz="8" w:space="0" w:color="auto"/>
        <w:bottom w:val="single" w:sz="8"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137">
    <w:name w:val="xl137"/>
    <w:basedOn w:val="a0"/>
    <w:uiPriority w:val="99"/>
    <w:rsid w:val="00083971"/>
    <w:pPr>
      <w:pBdr>
        <w:bottom w:val="single" w:sz="8" w:space="0" w:color="auto"/>
        <w:right w:val="single" w:sz="8" w:space="0" w:color="auto"/>
      </w:pBdr>
      <w:spacing w:before="100" w:beforeAutospacing="1" w:after="100" w:afterAutospacing="1"/>
      <w:jc w:val="left"/>
    </w:pPr>
    <w:rPr>
      <w:rFonts w:ascii="Times New Roman" w:eastAsia="Times New Roman" w:hAnsi="Times New Roman" w:cs="Times New Roman"/>
      <w:sz w:val="24"/>
      <w:szCs w:val="24"/>
    </w:rPr>
  </w:style>
  <w:style w:type="table" w:customStyle="1" w:styleId="1114">
    <w:name w:val="Изысканная таблица11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paragraph" w:customStyle="1" w:styleId="224">
    <w:name w:val="Основной текст 22"/>
    <w:basedOn w:val="a0"/>
    <w:rsid w:val="00083971"/>
    <w:pPr>
      <w:widowControl w:val="0"/>
      <w:spacing w:after="0"/>
      <w:jc w:val="center"/>
    </w:pPr>
    <w:rPr>
      <w:rFonts w:ascii="Times New Roman" w:eastAsia="Times New Roman" w:hAnsi="Times New Roman" w:cs="Times New Roman"/>
      <w:b/>
      <w:sz w:val="28"/>
      <w:szCs w:val="20"/>
    </w:rPr>
  </w:style>
  <w:style w:type="table" w:customStyle="1" w:styleId="2-51">
    <w:name w:val="Средняя заливка 2 - Акцент 5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
    <w:name w:val="Светлая заливка - Акцент 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0">
    <w:name w:val="Светлая сетка - Акцент 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
    <w:name w:val="Средняя заливка 2 - Акцент 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
    <w:name w:val="Светлый список - Акцент 6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
    <w:name w:val="Средняя заливка 2 - Акцент 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character" w:customStyle="1" w:styleId="searchmatch">
    <w:name w:val="searchmatch"/>
    <w:basedOn w:val="a1"/>
    <w:rsid w:val="00083971"/>
  </w:style>
  <w:style w:type="paragraph" w:customStyle="1" w:styleId="affffff6">
    <w:name w:val="Знак Знак Знак Знак Знак Знак Знак Знак Знак Знак Знак Знак Знак Знак"/>
    <w:basedOn w:val="a0"/>
    <w:autoRedefine/>
    <w:rsid w:val="00083971"/>
    <w:pPr>
      <w:spacing w:after="160" w:line="240" w:lineRule="exact"/>
      <w:jc w:val="left"/>
    </w:pPr>
    <w:rPr>
      <w:rFonts w:ascii="Times New Roman" w:eastAsia="Times New Roman" w:hAnsi="Times New Roman" w:cs="Times New Roman"/>
      <w:sz w:val="28"/>
      <w:szCs w:val="28"/>
      <w:lang w:val="en-US" w:eastAsia="en-US"/>
    </w:rPr>
  </w:style>
  <w:style w:type="numbering" w:customStyle="1" w:styleId="3101">
    <w:name w:val="Нет списка3101"/>
    <w:next w:val="a3"/>
    <w:uiPriority w:val="99"/>
    <w:semiHidden/>
    <w:unhideWhenUsed/>
    <w:rsid w:val="00083971"/>
  </w:style>
  <w:style w:type="table" w:customStyle="1" w:styleId="4211">
    <w:name w:val="Сетка таблицы42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110">
    <w:name w:val="Нет списка1611"/>
    <w:next w:val="a3"/>
    <w:uiPriority w:val="99"/>
    <w:semiHidden/>
    <w:unhideWhenUsed/>
    <w:rsid w:val="00083971"/>
  </w:style>
  <w:style w:type="numbering" w:customStyle="1" w:styleId="17110">
    <w:name w:val="Нет списка1711"/>
    <w:next w:val="a3"/>
    <w:semiHidden/>
    <w:rsid w:val="00083971"/>
  </w:style>
  <w:style w:type="numbering" w:customStyle="1" w:styleId="18110">
    <w:name w:val="Нет списка1811"/>
    <w:next w:val="a3"/>
    <w:uiPriority w:val="99"/>
    <w:semiHidden/>
    <w:unhideWhenUsed/>
    <w:rsid w:val="00083971"/>
  </w:style>
  <w:style w:type="numbering" w:customStyle="1" w:styleId="19110">
    <w:name w:val="Нет списка1911"/>
    <w:next w:val="a3"/>
    <w:semiHidden/>
    <w:rsid w:val="00083971"/>
  </w:style>
  <w:style w:type="table" w:customStyle="1" w:styleId="3211">
    <w:name w:val="Сетка таблицы3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1">
    <w:name w:val="Нет списка11011"/>
    <w:next w:val="a3"/>
    <w:uiPriority w:val="99"/>
    <w:semiHidden/>
    <w:unhideWhenUsed/>
    <w:rsid w:val="00083971"/>
  </w:style>
  <w:style w:type="numbering" w:customStyle="1" w:styleId="2211">
    <w:name w:val="Нет списка2211"/>
    <w:next w:val="a3"/>
    <w:uiPriority w:val="99"/>
    <w:semiHidden/>
    <w:unhideWhenUsed/>
    <w:rsid w:val="00083971"/>
  </w:style>
  <w:style w:type="numbering" w:customStyle="1" w:styleId="20110">
    <w:name w:val="Нет списка2011"/>
    <w:next w:val="a3"/>
    <w:semiHidden/>
    <w:rsid w:val="00083971"/>
  </w:style>
  <w:style w:type="numbering" w:customStyle="1" w:styleId="2311">
    <w:name w:val="Нет списка2311"/>
    <w:next w:val="a3"/>
    <w:uiPriority w:val="99"/>
    <w:semiHidden/>
    <w:unhideWhenUsed/>
    <w:rsid w:val="00083971"/>
  </w:style>
  <w:style w:type="numbering" w:customStyle="1" w:styleId="2411">
    <w:name w:val="Нет списка2411"/>
    <w:next w:val="a3"/>
    <w:uiPriority w:val="99"/>
    <w:semiHidden/>
    <w:unhideWhenUsed/>
    <w:rsid w:val="00083971"/>
  </w:style>
  <w:style w:type="numbering" w:customStyle="1" w:styleId="2511">
    <w:name w:val="Нет списка2511"/>
    <w:next w:val="a3"/>
    <w:uiPriority w:val="99"/>
    <w:semiHidden/>
    <w:unhideWhenUsed/>
    <w:rsid w:val="00083971"/>
  </w:style>
  <w:style w:type="numbering" w:customStyle="1" w:styleId="2611">
    <w:name w:val="Нет списка2611"/>
    <w:next w:val="a3"/>
    <w:uiPriority w:val="99"/>
    <w:semiHidden/>
    <w:unhideWhenUsed/>
    <w:rsid w:val="00083971"/>
  </w:style>
  <w:style w:type="numbering" w:customStyle="1" w:styleId="2711">
    <w:name w:val="Нет списка2711"/>
    <w:next w:val="a3"/>
    <w:uiPriority w:val="99"/>
    <w:semiHidden/>
    <w:unhideWhenUsed/>
    <w:rsid w:val="00083971"/>
  </w:style>
  <w:style w:type="numbering" w:customStyle="1" w:styleId="2811">
    <w:name w:val="Нет списка2811"/>
    <w:next w:val="a3"/>
    <w:uiPriority w:val="99"/>
    <w:semiHidden/>
    <w:unhideWhenUsed/>
    <w:rsid w:val="00083971"/>
  </w:style>
  <w:style w:type="numbering" w:customStyle="1" w:styleId="2911">
    <w:name w:val="Нет списка2911"/>
    <w:next w:val="a3"/>
    <w:uiPriority w:val="99"/>
    <w:semiHidden/>
    <w:unhideWhenUsed/>
    <w:rsid w:val="00083971"/>
  </w:style>
  <w:style w:type="numbering" w:customStyle="1" w:styleId="3011">
    <w:name w:val="Нет списка3011"/>
    <w:next w:val="a3"/>
    <w:uiPriority w:val="99"/>
    <w:semiHidden/>
    <w:unhideWhenUsed/>
    <w:rsid w:val="00083971"/>
  </w:style>
  <w:style w:type="numbering" w:customStyle="1" w:styleId="21011">
    <w:name w:val="Нет списка21011"/>
    <w:next w:val="a3"/>
    <w:uiPriority w:val="99"/>
    <w:semiHidden/>
    <w:unhideWhenUsed/>
    <w:rsid w:val="00083971"/>
  </w:style>
  <w:style w:type="numbering" w:customStyle="1" w:styleId="32110">
    <w:name w:val="Нет списка3211"/>
    <w:next w:val="a3"/>
    <w:semiHidden/>
    <w:rsid w:val="00083971"/>
  </w:style>
  <w:style w:type="numbering" w:customStyle="1" w:styleId="2112">
    <w:name w:val="Нет списка2112"/>
    <w:next w:val="a3"/>
    <w:uiPriority w:val="99"/>
    <w:semiHidden/>
    <w:unhideWhenUsed/>
    <w:rsid w:val="00083971"/>
  </w:style>
  <w:style w:type="numbering" w:customStyle="1" w:styleId="3311">
    <w:name w:val="Нет списка3311"/>
    <w:next w:val="a3"/>
    <w:semiHidden/>
    <w:rsid w:val="00083971"/>
  </w:style>
  <w:style w:type="numbering" w:customStyle="1" w:styleId="34110">
    <w:name w:val="Нет списка3411"/>
    <w:next w:val="a3"/>
    <w:semiHidden/>
    <w:rsid w:val="00083971"/>
  </w:style>
  <w:style w:type="numbering" w:customStyle="1" w:styleId="3511">
    <w:name w:val="Нет списка3511"/>
    <w:next w:val="a3"/>
    <w:semiHidden/>
    <w:rsid w:val="00083971"/>
  </w:style>
  <w:style w:type="numbering" w:customStyle="1" w:styleId="3611">
    <w:name w:val="Нет списка3611"/>
    <w:next w:val="a3"/>
    <w:semiHidden/>
    <w:rsid w:val="00083971"/>
  </w:style>
  <w:style w:type="numbering" w:customStyle="1" w:styleId="3711">
    <w:name w:val="Нет списка3711"/>
    <w:next w:val="a3"/>
    <w:uiPriority w:val="99"/>
    <w:semiHidden/>
    <w:unhideWhenUsed/>
    <w:rsid w:val="00083971"/>
  </w:style>
  <w:style w:type="numbering" w:customStyle="1" w:styleId="3811">
    <w:name w:val="Нет списка3811"/>
    <w:next w:val="a3"/>
    <w:uiPriority w:val="99"/>
    <w:semiHidden/>
    <w:unhideWhenUsed/>
    <w:rsid w:val="00083971"/>
  </w:style>
  <w:style w:type="numbering" w:customStyle="1" w:styleId="3911">
    <w:name w:val="Нет списка3911"/>
    <w:next w:val="a3"/>
    <w:uiPriority w:val="99"/>
    <w:semiHidden/>
    <w:unhideWhenUsed/>
    <w:rsid w:val="00083971"/>
  </w:style>
  <w:style w:type="numbering" w:customStyle="1" w:styleId="4011">
    <w:name w:val="Нет списка4011"/>
    <w:next w:val="a3"/>
    <w:uiPriority w:val="99"/>
    <w:semiHidden/>
    <w:unhideWhenUsed/>
    <w:rsid w:val="00083971"/>
  </w:style>
  <w:style w:type="table" w:customStyle="1" w:styleId="2-52">
    <w:name w:val="Средняя заливка 2 - Акцент 5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
    <w:name w:val="Светлая заливка - Акцент 3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0">
    <w:name w:val="Светлая сетка - Акцент 3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
    <w:name w:val="Средняя заливка 2 - Акцент 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
    <w:name w:val="Светлый список - Акцент 6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
    <w:name w:val="Средняя заливка 2 - Акцент 3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113">
    <w:name w:val="Изысканная таблица21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1">
    <w:name w:val="Средняя заливка 2 - Акцент 5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
    <w:name w:val="Светлая заливка - Акцент 3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0">
    <w:name w:val="Светлая сетка - Акцент 3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
    <w:name w:val="Средняя заливка 2 - Акцент 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
    <w:name w:val="Светлый список - Акцент 6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
    <w:name w:val="Средняя заливка 2 - Акцент 3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3131">
    <w:name w:val="Нет списка313"/>
    <w:next w:val="a3"/>
    <w:uiPriority w:val="99"/>
    <w:semiHidden/>
    <w:unhideWhenUsed/>
    <w:rsid w:val="00083971"/>
  </w:style>
  <w:style w:type="numbering" w:customStyle="1" w:styleId="4130">
    <w:name w:val="Нет списка413"/>
    <w:next w:val="a3"/>
    <w:uiPriority w:val="99"/>
    <w:semiHidden/>
    <w:unhideWhenUsed/>
    <w:rsid w:val="00083971"/>
  </w:style>
  <w:style w:type="table" w:customStyle="1" w:styleId="4310">
    <w:name w:val="Сетка таблицы43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0">
    <w:name w:val="Сетка таблицы23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20">
    <w:name w:val="Нет списка182"/>
    <w:next w:val="a3"/>
    <w:uiPriority w:val="99"/>
    <w:semiHidden/>
    <w:unhideWhenUsed/>
    <w:rsid w:val="00083971"/>
  </w:style>
  <w:style w:type="numbering" w:customStyle="1" w:styleId="2190">
    <w:name w:val="Нет списка219"/>
    <w:next w:val="a3"/>
    <w:uiPriority w:val="99"/>
    <w:semiHidden/>
    <w:unhideWhenUsed/>
    <w:rsid w:val="00083971"/>
  </w:style>
  <w:style w:type="numbering" w:customStyle="1" w:styleId="1920">
    <w:name w:val="Нет списка192"/>
    <w:next w:val="a3"/>
    <w:semiHidden/>
    <w:rsid w:val="00083971"/>
  </w:style>
  <w:style w:type="table" w:customStyle="1" w:styleId="3312">
    <w:name w:val="Сетка таблицы33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2">
    <w:name w:val="Нет списка1102"/>
    <w:next w:val="a3"/>
    <w:uiPriority w:val="99"/>
    <w:semiHidden/>
    <w:unhideWhenUsed/>
    <w:rsid w:val="00083971"/>
  </w:style>
  <w:style w:type="numbering" w:customStyle="1" w:styleId="2220">
    <w:name w:val="Нет списка222"/>
    <w:next w:val="a3"/>
    <w:uiPriority w:val="99"/>
    <w:semiHidden/>
    <w:unhideWhenUsed/>
    <w:rsid w:val="00083971"/>
  </w:style>
  <w:style w:type="numbering" w:customStyle="1" w:styleId="202">
    <w:name w:val="Нет списка202"/>
    <w:next w:val="a3"/>
    <w:semiHidden/>
    <w:rsid w:val="00083971"/>
  </w:style>
  <w:style w:type="numbering" w:customStyle="1" w:styleId="11140">
    <w:name w:val="Нет списка1114"/>
    <w:next w:val="a3"/>
    <w:uiPriority w:val="99"/>
    <w:semiHidden/>
    <w:unhideWhenUsed/>
    <w:rsid w:val="00083971"/>
  </w:style>
  <w:style w:type="numbering" w:customStyle="1" w:styleId="2320">
    <w:name w:val="Нет списка232"/>
    <w:next w:val="a3"/>
    <w:uiPriority w:val="99"/>
    <w:semiHidden/>
    <w:unhideWhenUsed/>
    <w:rsid w:val="00083971"/>
  </w:style>
  <w:style w:type="numbering" w:customStyle="1" w:styleId="2420">
    <w:name w:val="Нет списка242"/>
    <w:next w:val="a3"/>
    <w:uiPriority w:val="99"/>
    <w:semiHidden/>
    <w:unhideWhenUsed/>
    <w:rsid w:val="00083971"/>
  </w:style>
  <w:style w:type="numbering" w:customStyle="1" w:styleId="252">
    <w:name w:val="Нет списка252"/>
    <w:next w:val="a3"/>
    <w:uiPriority w:val="99"/>
    <w:semiHidden/>
    <w:unhideWhenUsed/>
    <w:rsid w:val="00083971"/>
  </w:style>
  <w:style w:type="numbering" w:customStyle="1" w:styleId="2620">
    <w:name w:val="Нет списка262"/>
    <w:next w:val="a3"/>
    <w:uiPriority w:val="99"/>
    <w:semiHidden/>
    <w:unhideWhenUsed/>
    <w:rsid w:val="00083971"/>
  </w:style>
  <w:style w:type="numbering" w:customStyle="1" w:styleId="272">
    <w:name w:val="Нет списка272"/>
    <w:next w:val="a3"/>
    <w:uiPriority w:val="99"/>
    <w:semiHidden/>
    <w:unhideWhenUsed/>
    <w:rsid w:val="00083971"/>
  </w:style>
  <w:style w:type="numbering" w:customStyle="1" w:styleId="282">
    <w:name w:val="Нет списка282"/>
    <w:next w:val="a3"/>
    <w:uiPriority w:val="99"/>
    <w:semiHidden/>
    <w:unhideWhenUsed/>
    <w:rsid w:val="00083971"/>
  </w:style>
  <w:style w:type="numbering" w:customStyle="1" w:styleId="292">
    <w:name w:val="Нет списка292"/>
    <w:next w:val="a3"/>
    <w:uiPriority w:val="99"/>
    <w:semiHidden/>
    <w:unhideWhenUsed/>
    <w:rsid w:val="00083971"/>
  </w:style>
  <w:style w:type="numbering" w:customStyle="1" w:styleId="3020">
    <w:name w:val="Нет списка302"/>
    <w:next w:val="a3"/>
    <w:uiPriority w:val="99"/>
    <w:semiHidden/>
    <w:unhideWhenUsed/>
    <w:rsid w:val="00083971"/>
  </w:style>
  <w:style w:type="numbering" w:customStyle="1" w:styleId="3140">
    <w:name w:val="Нет списка314"/>
    <w:next w:val="a3"/>
    <w:semiHidden/>
    <w:rsid w:val="00083971"/>
  </w:style>
  <w:style w:type="numbering" w:customStyle="1" w:styleId="1122">
    <w:name w:val="Нет списка1122"/>
    <w:next w:val="a3"/>
    <w:uiPriority w:val="99"/>
    <w:semiHidden/>
    <w:unhideWhenUsed/>
    <w:rsid w:val="00083971"/>
  </w:style>
  <w:style w:type="numbering" w:customStyle="1" w:styleId="2102">
    <w:name w:val="Нет списка2102"/>
    <w:next w:val="a3"/>
    <w:uiPriority w:val="99"/>
    <w:semiHidden/>
    <w:unhideWhenUsed/>
    <w:rsid w:val="00083971"/>
  </w:style>
  <w:style w:type="numbering" w:customStyle="1" w:styleId="322">
    <w:name w:val="Нет списка322"/>
    <w:next w:val="a3"/>
    <w:semiHidden/>
    <w:rsid w:val="00083971"/>
  </w:style>
  <w:style w:type="numbering" w:customStyle="1" w:styleId="1132">
    <w:name w:val="Нет списка1132"/>
    <w:next w:val="a3"/>
    <w:uiPriority w:val="99"/>
    <w:semiHidden/>
    <w:unhideWhenUsed/>
    <w:rsid w:val="00083971"/>
  </w:style>
  <w:style w:type="numbering" w:customStyle="1" w:styleId="21130">
    <w:name w:val="Нет списка2113"/>
    <w:next w:val="a3"/>
    <w:uiPriority w:val="99"/>
    <w:semiHidden/>
    <w:unhideWhenUsed/>
    <w:rsid w:val="00083971"/>
  </w:style>
  <w:style w:type="numbering" w:customStyle="1" w:styleId="332">
    <w:name w:val="Нет списка332"/>
    <w:next w:val="a3"/>
    <w:semiHidden/>
    <w:rsid w:val="00083971"/>
  </w:style>
  <w:style w:type="numbering" w:customStyle="1" w:styleId="11420">
    <w:name w:val="Нет списка1142"/>
    <w:next w:val="a3"/>
    <w:uiPriority w:val="99"/>
    <w:semiHidden/>
    <w:unhideWhenUsed/>
    <w:rsid w:val="00083971"/>
  </w:style>
  <w:style w:type="numbering" w:customStyle="1" w:styleId="21220">
    <w:name w:val="Нет списка2122"/>
    <w:next w:val="a3"/>
    <w:uiPriority w:val="99"/>
    <w:semiHidden/>
    <w:unhideWhenUsed/>
    <w:rsid w:val="00083971"/>
  </w:style>
  <w:style w:type="numbering" w:customStyle="1" w:styleId="3420">
    <w:name w:val="Нет списка342"/>
    <w:next w:val="a3"/>
    <w:semiHidden/>
    <w:rsid w:val="00083971"/>
  </w:style>
  <w:style w:type="numbering" w:customStyle="1" w:styleId="1152">
    <w:name w:val="Нет списка1152"/>
    <w:next w:val="a3"/>
    <w:uiPriority w:val="99"/>
    <w:semiHidden/>
    <w:unhideWhenUsed/>
    <w:rsid w:val="00083971"/>
  </w:style>
  <w:style w:type="numbering" w:customStyle="1" w:styleId="2132">
    <w:name w:val="Нет списка2132"/>
    <w:next w:val="a3"/>
    <w:uiPriority w:val="99"/>
    <w:semiHidden/>
    <w:unhideWhenUsed/>
    <w:rsid w:val="00083971"/>
  </w:style>
  <w:style w:type="numbering" w:customStyle="1" w:styleId="3520">
    <w:name w:val="Нет списка352"/>
    <w:next w:val="a3"/>
    <w:semiHidden/>
    <w:rsid w:val="00083971"/>
  </w:style>
  <w:style w:type="numbering" w:customStyle="1" w:styleId="1162">
    <w:name w:val="Нет списка1162"/>
    <w:next w:val="a3"/>
    <w:uiPriority w:val="99"/>
    <w:semiHidden/>
    <w:unhideWhenUsed/>
    <w:rsid w:val="00083971"/>
  </w:style>
  <w:style w:type="numbering" w:customStyle="1" w:styleId="2142">
    <w:name w:val="Нет списка2142"/>
    <w:next w:val="a3"/>
    <w:uiPriority w:val="99"/>
    <w:semiHidden/>
    <w:unhideWhenUsed/>
    <w:rsid w:val="00083971"/>
  </w:style>
  <w:style w:type="numbering" w:customStyle="1" w:styleId="3620">
    <w:name w:val="Нет списка362"/>
    <w:next w:val="a3"/>
    <w:semiHidden/>
    <w:rsid w:val="00083971"/>
  </w:style>
  <w:style w:type="numbering" w:customStyle="1" w:styleId="1172">
    <w:name w:val="Нет списка1172"/>
    <w:next w:val="a3"/>
    <w:uiPriority w:val="99"/>
    <w:semiHidden/>
    <w:unhideWhenUsed/>
    <w:rsid w:val="00083971"/>
  </w:style>
  <w:style w:type="numbering" w:customStyle="1" w:styleId="2152">
    <w:name w:val="Нет списка2152"/>
    <w:next w:val="a3"/>
    <w:uiPriority w:val="99"/>
    <w:semiHidden/>
    <w:unhideWhenUsed/>
    <w:rsid w:val="00083971"/>
  </w:style>
  <w:style w:type="numbering" w:customStyle="1" w:styleId="372">
    <w:name w:val="Нет списка372"/>
    <w:next w:val="a3"/>
    <w:uiPriority w:val="99"/>
    <w:semiHidden/>
    <w:unhideWhenUsed/>
    <w:rsid w:val="00083971"/>
  </w:style>
  <w:style w:type="numbering" w:customStyle="1" w:styleId="382">
    <w:name w:val="Нет списка382"/>
    <w:next w:val="a3"/>
    <w:uiPriority w:val="99"/>
    <w:semiHidden/>
    <w:unhideWhenUsed/>
    <w:rsid w:val="00083971"/>
  </w:style>
  <w:style w:type="numbering" w:customStyle="1" w:styleId="392">
    <w:name w:val="Нет списка392"/>
    <w:next w:val="a3"/>
    <w:uiPriority w:val="99"/>
    <w:semiHidden/>
    <w:unhideWhenUsed/>
    <w:rsid w:val="00083971"/>
  </w:style>
  <w:style w:type="numbering" w:customStyle="1" w:styleId="402">
    <w:name w:val="Нет списка402"/>
    <w:next w:val="a3"/>
    <w:uiPriority w:val="99"/>
    <w:semiHidden/>
    <w:unhideWhenUsed/>
    <w:rsid w:val="00083971"/>
  </w:style>
  <w:style w:type="numbering" w:customStyle="1" w:styleId="414">
    <w:name w:val="Нет списка414"/>
    <w:next w:val="a3"/>
    <w:uiPriority w:val="99"/>
    <w:semiHidden/>
    <w:unhideWhenUsed/>
    <w:rsid w:val="00083971"/>
  </w:style>
  <w:style w:type="numbering" w:customStyle="1" w:styleId="422">
    <w:name w:val="Нет списка422"/>
    <w:next w:val="a3"/>
    <w:uiPriority w:val="99"/>
    <w:semiHidden/>
    <w:unhideWhenUsed/>
    <w:rsid w:val="00083971"/>
  </w:style>
  <w:style w:type="numbering" w:customStyle="1" w:styleId="432">
    <w:name w:val="Нет списка432"/>
    <w:next w:val="a3"/>
    <w:uiPriority w:val="99"/>
    <w:semiHidden/>
    <w:unhideWhenUsed/>
    <w:rsid w:val="00083971"/>
  </w:style>
  <w:style w:type="numbering" w:customStyle="1" w:styleId="442">
    <w:name w:val="Нет списка442"/>
    <w:next w:val="a3"/>
    <w:uiPriority w:val="99"/>
    <w:semiHidden/>
    <w:unhideWhenUsed/>
    <w:rsid w:val="00083971"/>
  </w:style>
  <w:style w:type="numbering" w:customStyle="1" w:styleId="452">
    <w:name w:val="Нет списка452"/>
    <w:next w:val="a3"/>
    <w:uiPriority w:val="99"/>
    <w:semiHidden/>
    <w:unhideWhenUsed/>
    <w:rsid w:val="00083971"/>
  </w:style>
  <w:style w:type="numbering" w:customStyle="1" w:styleId="462">
    <w:name w:val="Нет списка462"/>
    <w:next w:val="a3"/>
    <w:uiPriority w:val="99"/>
    <w:semiHidden/>
    <w:unhideWhenUsed/>
    <w:rsid w:val="00083971"/>
  </w:style>
  <w:style w:type="numbering" w:customStyle="1" w:styleId="4720">
    <w:name w:val="Нет списка472"/>
    <w:next w:val="a3"/>
    <w:uiPriority w:val="99"/>
    <w:semiHidden/>
    <w:unhideWhenUsed/>
    <w:rsid w:val="00083971"/>
  </w:style>
  <w:style w:type="table" w:customStyle="1" w:styleId="2-53">
    <w:name w:val="Средняя заливка 2 - Акцент 5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
    <w:name w:val="Светлая заливка - Акцент 3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0">
    <w:name w:val="Светлая сетка - Акцент 3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
    <w:name w:val="Средняя заливка 2 - Акцент 2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
    <w:name w:val="Светлый список - Акцент 6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
    <w:name w:val="Средняя заливка 2 - Акцент 3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5">
    <w:name w:val="Изысканная таблица3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numbering" w:customStyle="1" w:styleId="1182">
    <w:name w:val="Нет списка1182"/>
    <w:next w:val="a3"/>
    <w:semiHidden/>
    <w:rsid w:val="00083971"/>
  </w:style>
  <w:style w:type="numbering" w:customStyle="1" w:styleId="4820">
    <w:name w:val="Нет списка482"/>
    <w:next w:val="a3"/>
    <w:uiPriority w:val="99"/>
    <w:semiHidden/>
    <w:unhideWhenUsed/>
    <w:rsid w:val="00083971"/>
  </w:style>
  <w:style w:type="table" w:customStyle="1" w:styleId="2-512">
    <w:name w:val="Средняя заливка 2 - Акцент 5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
    <w:name w:val="Светлая заливка - Акцент 3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0">
    <w:name w:val="Светлая сетка - Акцент 3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
    <w:name w:val="Средняя заливка 2 - Акцент 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
    <w:name w:val="Светлый список - Акцент 6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
    <w:name w:val="Средняя заливка 2 - Акцент 3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2">
    <w:name w:val="Нет списка1192"/>
    <w:next w:val="a3"/>
    <w:semiHidden/>
    <w:rsid w:val="00083971"/>
  </w:style>
  <w:style w:type="numbering" w:customStyle="1" w:styleId="492">
    <w:name w:val="Нет списка492"/>
    <w:next w:val="a3"/>
    <w:uiPriority w:val="99"/>
    <w:semiHidden/>
    <w:unhideWhenUsed/>
    <w:rsid w:val="00083971"/>
  </w:style>
  <w:style w:type="numbering" w:customStyle="1" w:styleId="1115">
    <w:name w:val="Нет списка1115"/>
    <w:next w:val="a3"/>
    <w:uiPriority w:val="99"/>
    <w:semiHidden/>
    <w:unhideWhenUsed/>
    <w:rsid w:val="00083971"/>
  </w:style>
  <w:style w:type="numbering" w:customStyle="1" w:styleId="2200">
    <w:name w:val="Нет списка220"/>
    <w:next w:val="a3"/>
    <w:uiPriority w:val="99"/>
    <w:semiHidden/>
    <w:unhideWhenUsed/>
    <w:rsid w:val="00083971"/>
  </w:style>
  <w:style w:type="numbering" w:customStyle="1" w:styleId="3150">
    <w:name w:val="Нет списка315"/>
    <w:next w:val="a3"/>
    <w:uiPriority w:val="99"/>
    <w:semiHidden/>
    <w:unhideWhenUsed/>
    <w:rsid w:val="00083971"/>
  </w:style>
  <w:style w:type="numbering" w:customStyle="1" w:styleId="415">
    <w:name w:val="Нет списка415"/>
    <w:next w:val="a3"/>
    <w:uiPriority w:val="99"/>
    <w:semiHidden/>
    <w:unhideWhenUsed/>
    <w:rsid w:val="00083971"/>
  </w:style>
  <w:style w:type="character" w:customStyle="1" w:styleId="1fff">
    <w:name w:val="Просмотренная гиперссылка1"/>
    <w:basedOn w:val="a1"/>
    <w:unhideWhenUsed/>
    <w:rsid w:val="00083971"/>
    <w:rPr>
      <w:color w:val="800080"/>
      <w:u w:val="single"/>
    </w:rPr>
  </w:style>
  <w:style w:type="numbering" w:customStyle="1" w:styleId="1116">
    <w:name w:val="Нет списка1116"/>
    <w:next w:val="a3"/>
    <w:uiPriority w:val="99"/>
    <w:semiHidden/>
    <w:unhideWhenUsed/>
    <w:rsid w:val="00083971"/>
  </w:style>
  <w:style w:type="numbering" w:customStyle="1" w:styleId="21100">
    <w:name w:val="Нет списка2110"/>
    <w:next w:val="a3"/>
    <w:uiPriority w:val="99"/>
    <w:semiHidden/>
    <w:unhideWhenUsed/>
    <w:rsid w:val="00083971"/>
  </w:style>
  <w:style w:type="numbering" w:customStyle="1" w:styleId="316">
    <w:name w:val="Нет списка316"/>
    <w:next w:val="a3"/>
    <w:uiPriority w:val="99"/>
    <w:semiHidden/>
    <w:unhideWhenUsed/>
    <w:rsid w:val="00083971"/>
  </w:style>
  <w:style w:type="numbering" w:customStyle="1" w:styleId="416">
    <w:name w:val="Нет списка416"/>
    <w:next w:val="a3"/>
    <w:uiPriority w:val="99"/>
    <w:semiHidden/>
    <w:unhideWhenUsed/>
    <w:rsid w:val="00083971"/>
  </w:style>
  <w:style w:type="numbering" w:customStyle="1" w:styleId="51110">
    <w:name w:val="Нет списка5111"/>
    <w:next w:val="a3"/>
    <w:uiPriority w:val="99"/>
    <w:semiHidden/>
    <w:unhideWhenUsed/>
    <w:rsid w:val="00083971"/>
  </w:style>
  <w:style w:type="numbering" w:customStyle="1" w:styleId="61110">
    <w:name w:val="Нет списка6111"/>
    <w:next w:val="a3"/>
    <w:uiPriority w:val="99"/>
    <w:semiHidden/>
    <w:unhideWhenUsed/>
    <w:rsid w:val="00083971"/>
  </w:style>
  <w:style w:type="numbering" w:customStyle="1" w:styleId="71110">
    <w:name w:val="Нет списка7111"/>
    <w:next w:val="a3"/>
    <w:uiPriority w:val="99"/>
    <w:semiHidden/>
    <w:unhideWhenUsed/>
    <w:rsid w:val="00083971"/>
  </w:style>
  <w:style w:type="numbering" w:customStyle="1" w:styleId="81110">
    <w:name w:val="Нет списка8111"/>
    <w:next w:val="a3"/>
    <w:uiPriority w:val="99"/>
    <w:semiHidden/>
    <w:unhideWhenUsed/>
    <w:rsid w:val="00083971"/>
  </w:style>
  <w:style w:type="numbering" w:customStyle="1" w:styleId="111111">
    <w:name w:val="Нет списка111111"/>
    <w:next w:val="a3"/>
    <w:uiPriority w:val="99"/>
    <w:semiHidden/>
    <w:unhideWhenUsed/>
    <w:rsid w:val="00083971"/>
  </w:style>
  <w:style w:type="numbering" w:customStyle="1" w:styleId="183">
    <w:name w:val="Нет списка183"/>
    <w:next w:val="a3"/>
    <w:uiPriority w:val="99"/>
    <w:semiHidden/>
    <w:unhideWhenUsed/>
    <w:rsid w:val="00083971"/>
  </w:style>
  <w:style w:type="numbering" w:customStyle="1" w:styleId="2114">
    <w:name w:val="Нет списка2114"/>
    <w:next w:val="a3"/>
    <w:uiPriority w:val="99"/>
    <w:semiHidden/>
    <w:unhideWhenUsed/>
    <w:rsid w:val="00083971"/>
  </w:style>
  <w:style w:type="numbering" w:customStyle="1" w:styleId="193">
    <w:name w:val="Нет списка193"/>
    <w:next w:val="a3"/>
    <w:semiHidden/>
    <w:rsid w:val="00083971"/>
  </w:style>
  <w:style w:type="numbering" w:customStyle="1" w:styleId="1103">
    <w:name w:val="Нет списка1103"/>
    <w:next w:val="a3"/>
    <w:uiPriority w:val="99"/>
    <w:semiHidden/>
    <w:unhideWhenUsed/>
    <w:rsid w:val="00083971"/>
  </w:style>
  <w:style w:type="numbering" w:customStyle="1" w:styleId="2230">
    <w:name w:val="Нет списка223"/>
    <w:next w:val="a3"/>
    <w:uiPriority w:val="99"/>
    <w:semiHidden/>
    <w:unhideWhenUsed/>
    <w:rsid w:val="00083971"/>
  </w:style>
  <w:style w:type="numbering" w:customStyle="1" w:styleId="203">
    <w:name w:val="Нет списка203"/>
    <w:next w:val="a3"/>
    <w:semiHidden/>
    <w:rsid w:val="00083971"/>
  </w:style>
  <w:style w:type="numbering" w:customStyle="1" w:styleId="1111111">
    <w:name w:val="Нет списка1111111"/>
    <w:next w:val="a3"/>
    <w:uiPriority w:val="99"/>
    <w:semiHidden/>
    <w:unhideWhenUsed/>
    <w:rsid w:val="00083971"/>
  </w:style>
  <w:style w:type="numbering" w:customStyle="1" w:styleId="2330">
    <w:name w:val="Нет списка233"/>
    <w:next w:val="a3"/>
    <w:uiPriority w:val="99"/>
    <w:semiHidden/>
    <w:unhideWhenUsed/>
    <w:rsid w:val="00083971"/>
  </w:style>
  <w:style w:type="numbering" w:customStyle="1" w:styleId="243">
    <w:name w:val="Нет списка243"/>
    <w:next w:val="a3"/>
    <w:uiPriority w:val="99"/>
    <w:semiHidden/>
    <w:unhideWhenUsed/>
    <w:rsid w:val="00083971"/>
  </w:style>
  <w:style w:type="numbering" w:customStyle="1" w:styleId="253">
    <w:name w:val="Нет списка253"/>
    <w:next w:val="a3"/>
    <w:uiPriority w:val="99"/>
    <w:semiHidden/>
    <w:unhideWhenUsed/>
    <w:rsid w:val="00083971"/>
  </w:style>
  <w:style w:type="numbering" w:customStyle="1" w:styleId="263">
    <w:name w:val="Нет списка263"/>
    <w:next w:val="a3"/>
    <w:uiPriority w:val="99"/>
    <w:semiHidden/>
    <w:unhideWhenUsed/>
    <w:rsid w:val="00083971"/>
  </w:style>
  <w:style w:type="numbering" w:customStyle="1" w:styleId="273">
    <w:name w:val="Нет списка273"/>
    <w:next w:val="a3"/>
    <w:uiPriority w:val="99"/>
    <w:semiHidden/>
    <w:unhideWhenUsed/>
    <w:rsid w:val="00083971"/>
  </w:style>
  <w:style w:type="numbering" w:customStyle="1" w:styleId="283">
    <w:name w:val="Нет списка283"/>
    <w:next w:val="a3"/>
    <w:uiPriority w:val="99"/>
    <w:semiHidden/>
    <w:unhideWhenUsed/>
    <w:rsid w:val="00083971"/>
  </w:style>
  <w:style w:type="numbering" w:customStyle="1" w:styleId="293">
    <w:name w:val="Нет списка293"/>
    <w:next w:val="a3"/>
    <w:uiPriority w:val="99"/>
    <w:semiHidden/>
    <w:unhideWhenUsed/>
    <w:rsid w:val="00083971"/>
  </w:style>
  <w:style w:type="numbering" w:customStyle="1" w:styleId="303">
    <w:name w:val="Нет списка303"/>
    <w:next w:val="a3"/>
    <w:uiPriority w:val="99"/>
    <w:semiHidden/>
    <w:unhideWhenUsed/>
    <w:rsid w:val="00083971"/>
  </w:style>
  <w:style w:type="numbering" w:customStyle="1" w:styleId="311110">
    <w:name w:val="Нет списка31111"/>
    <w:next w:val="a3"/>
    <w:semiHidden/>
    <w:rsid w:val="00083971"/>
  </w:style>
  <w:style w:type="numbering" w:customStyle="1" w:styleId="1123">
    <w:name w:val="Нет списка1123"/>
    <w:next w:val="a3"/>
    <w:uiPriority w:val="99"/>
    <w:semiHidden/>
    <w:unhideWhenUsed/>
    <w:rsid w:val="00083971"/>
  </w:style>
  <w:style w:type="numbering" w:customStyle="1" w:styleId="2103">
    <w:name w:val="Нет списка2103"/>
    <w:next w:val="a3"/>
    <w:uiPriority w:val="99"/>
    <w:semiHidden/>
    <w:unhideWhenUsed/>
    <w:rsid w:val="00083971"/>
  </w:style>
  <w:style w:type="numbering" w:customStyle="1" w:styleId="323">
    <w:name w:val="Нет списка323"/>
    <w:next w:val="a3"/>
    <w:semiHidden/>
    <w:rsid w:val="00083971"/>
  </w:style>
  <w:style w:type="numbering" w:customStyle="1" w:styleId="1133">
    <w:name w:val="Нет списка1133"/>
    <w:next w:val="a3"/>
    <w:uiPriority w:val="99"/>
    <w:semiHidden/>
    <w:unhideWhenUsed/>
    <w:rsid w:val="00083971"/>
  </w:style>
  <w:style w:type="numbering" w:customStyle="1" w:styleId="211111">
    <w:name w:val="Нет списка211111"/>
    <w:next w:val="a3"/>
    <w:uiPriority w:val="99"/>
    <w:semiHidden/>
    <w:unhideWhenUsed/>
    <w:rsid w:val="00083971"/>
  </w:style>
  <w:style w:type="numbering" w:customStyle="1" w:styleId="333">
    <w:name w:val="Нет списка333"/>
    <w:next w:val="a3"/>
    <w:semiHidden/>
    <w:rsid w:val="00083971"/>
  </w:style>
  <w:style w:type="numbering" w:customStyle="1" w:styleId="1143">
    <w:name w:val="Нет списка1143"/>
    <w:next w:val="a3"/>
    <w:uiPriority w:val="99"/>
    <w:semiHidden/>
    <w:unhideWhenUsed/>
    <w:rsid w:val="00083971"/>
  </w:style>
  <w:style w:type="numbering" w:customStyle="1" w:styleId="2123">
    <w:name w:val="Нет списка2123"/>
    <w:next w:val="a3"/>
    <w:uiPriority w:val="99"/>
    <w:semiHidden/>
    <w:unhideWhenUsed/>
    <w:rsid w:val="00083971"/>
  </w:style>
  <w:style w:type="numbering" w:customStyle="1" w:styleId="343">
    <w:name w:val="Нет списка343"/>
    <w:next w:val="a3"/>
    <w:semiHidden/>
    <w:rsid w:val="00083971"/>
  </w:style>
  <w:style w:type="numbering" w:customStyle="1" w:styleId="1153">
    <w:name w:val="Нет списка1153"/>
    <w:next w:val="a3"/>
    <w:uiPriority w:val="99"/>
    <w:semiHidden/>
    <w:unhideWhenUsed/>
    <w:rsid w:val="00083971"/>
  </w:style>
  <w:style w:type="numbering" w:customStyle="1" w:styleId="2133">
    <w:name w:val="Нет списка2133"/>
    <w:next w:val="a3"/>
    <w:uiPriority w:val="99"/>
    <w:semiHidden/>
    <w:unhideWhenUsed/>
    <w:rsid w:val="00083971"/>
  </w:style>
  <w:style w:type="numbering" w:customStyle="1" w:styleId="353">
    <w:name w:val="Нет списка353"/>
    <w:next w:val="a3"/>
    <w:semiHidden/>
    <w:rsid w:val="00083971"/>
  </w:style>
  <w:style w:type="numbering" w:customStyle="1" w:styleId="1163">
    <w:name w:val="Нет списка1163"/>
    <w:next w:val="a3"/>
    <w:uiPriority w:val="99"/>
    <w:semiHidden/>
    <w:unhideWhenUsed/>
    <w:rsid w:val="00083971"/>
  </w:style>
  <w:style w:type="numbering" w:customStyle="1" w:styleId="2143">
    <w:name w:val="Нет списка2143"/>
    <w:next w:val="a3"/>
    <w:uiPriority w:val="99"/>
    <w:semiHidden/>
    <w:unhideWhenUsed/>
    <w:rsid w:val="00083971"/>
  </w:style>
  <w:style w:type="numbering" w:customStyle="1" w:styleId="363">
    <w:name w:val="Нет списка363"/>
    <w:next w:val="a3"/>
    <w:semiHidden/>
    <w:rsid w:val="00083971"/>
  </w:style>
  <w:style w:type="numbering" w:customStyle="1" w:styleId="1173">
    <w:name w:val="Нет списка1173"/>
    <w:next w:val="a3"/>
    <w:uiPriority w:val="99"/>
    <w:semiHidden/>
    <w:unhideWhenUsed/>
    <w:rsid w:val="00083971"/>
  </w:style>
  <w:style w:type="numbering" w:customStyle="1" w:styleId="2153">
    <w:name w:val="Нет списка2153"/>
    <w:next w:val="a3"/>
    <w:uiPriority w:val="99"/>
    <w:semiHidden/>
    <w:unhideWhenUsed/>
    <w:rsid w:val="00083971"/>
  </w:style>
  <w:style w:type="numbering" w:customStyle="1" w:styleId="373">
    <w:name w:val="Нет списка373"/>
    <w:next w:val="a3"/>
    <w:uiPriority w:val="99"/>
    <w:semiHidden/>
    <w:unhideWhenUsed/>
    <w:rsid w:val="00083971"/>
  </w:style>
  <w:style w:type="numbering" w:customStyle="1" w:styleId="383">
    <w:name w:val="Нет списка383"/>
    <w:next w:val="a3"/>
    <w:uiPriority w:val="99"/>
    <w:semiHidden/>
    <w:unhideWhenUsed/>
    <w:rsid w:val="00083971"/>
  </w:style>
  <w:style w:type="numbering" w:customStyle="1" w:styleId="393">
    <w:name w:val="Нет списка393"/>
    <w:next w:val="a3"/>
    <w:uiPriority w:val="99"/>
    <w:semiHidden/>
    <w:unhideWhenUsed/>
    <w:rsid w:val="00083971"/>
  </w:style>
  <w:style w:type="numbering" w:customStyle="1" w:styleId="403">
    <w:name w:val="Нет списка403"/>
    <w:next w:val="a3"/>
    <w:uiPriority w:val="99"/>
    <w:semiHidden/>
    <w:unhideWhenUsed/>
    <w:rsid w:val="00083971"/>
  </w:style>
  <w:style w:type="numbering" w:customStyle="1" w:styleId="41111">
    <w:name w:val="Нет списка41111"/>
    <w:next w:val="a3"/>
    <w:uiPriority w:val="99"/>
    <w:semiHidden/>
    <w:unhideWhenUsed/>
    <w:rsid w:val="00083971"/>
  </w:style>
  <w:style w:type="numbering" w:customStyle="1" w:styleId="423">
    <w:name w:val="Нет списка423"/>
    <w:next w:val="a3"/>
    <w:uiPriority w:val="99"/>
    <w:semiHidden/>
    <w:unhideWhenUsed/>
    <w:rsid w:val="00083971"/>
  </w:style>
  <w:style w:type="numbering" w:customStyle="1" w:styleId="433">
    <w:name w:val="Нет списка433"/>
    <w:next w:val="a3"/>
    <w:uiPriority w:val="99"/>
    <w:semiHidden/>
    <w:unhideWhenUsed/>
    <w:rsid w:val="00083971"/>
  </w:style>
  <w:style w:type="numbering" w:customStyle="1" w:styleId="443">
    <w:name w:val="Нет списка443"/>
    <w:next w:val="a3"/>
    <w:uiPriority w:val="99"/>
    <w:semiHidden/>
    <w:unhideWhenUsed/>
    <w:rsid w:val="00083971"/>
  </w:style>
  <w:style w:type="numbering" w:customStyle="1" w:styleId="453">
    <w:name w:val="Нет списка453"/>
    <w:next w:val="a3"/>
    <w:uiPriority w:val="99"/>
    <w:semiHidden/>
    <w:unhideWhenUsed/>
    <w:rsid w:val="00083971"/>
  </w:style>
  <w:style w:type="numbering" w:customStyle="1" w:styleId="463">
    <w:name w:val="Нет списка463"/>
    <w:next w:val="a3"/>
    <w:uiPriority w:val="99"/>
    <w:semiHidden/>
    <w:unhideWhenUsed/>
    <w:rsid w:val="00083971"/>
  </w:style>
  <w:style w:type="numbering" w:customStyle="1" w:styleId="473">
    <w:name w:val="Нет списка473"/>
    <w:next w:val="a3"/>
    <w:uiPriority w:val="99"/>
    <w:semiHidden/>
    <w:unhideWhenUsed/>
    <w:rsid w:val="00083971"/>
  </w:style>
  <w:style w:type="table" w:customStyle="1" w:styleId="2-54">
    <w:name w:val="Средняя заливка 2 - Акцент 5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
    <w:name w:val="Светлая заливка - Акцент 3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0">
    <w:name w:val="Светлая сетка - Акцент 3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
    <w:name w:val="Средняя заливка 2 - Акцент 2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
    <w:name w:val="Светлый список - Акцент 6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
    <w:name w:val="Средняя заливка 2 - Акцент 3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3">
    <w:name w:val="Нет списка1183"/>
    <w:next w:val="a3"/>
    <w:semiHidden/>
    <w:rsid w:val="00083971"/>
  </w:style>
  <w:style w:type="numbering" w:customStyle="1" w:styleId="483">
    <w:name w:val="Нет списка483"/>
    <w:next w:val="a3"/>
    <w:uiPriority w:val="99"/>
    <w:semiHidden/>
    <w:unhideWhenUsed/>
    <w:rsid w:val="00083971"/>
  </w:style>
  <w:style w:type="table" w:customStyle="1" w:styleId="2-513">
    <w:name w:val="Средняя заливка 2 - Акцент 5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
    <w:name w:val="Светлая заливка - Акцент 3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0">
    <w:name w:val="Светлая сетка - Акцент 3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
    <w:name w:val="Средняя заливка 2 - Акцент 2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
    <w:name w:val="Светлый список - Акцент 6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
    <w:name w:val="Средняя заливка 2 - Акцент 3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3">
    <w:name w:val="Нет списка1193"/>
    <w:next w:val="a3"/>
    <w:semiHidden/>
    <w:rsid w:val="00083971"/>
  </w:style>
  <w:style w:type="numbering" w:customStyle="1" w:styleId="493">
    <w:name w:val="Нет списка493"/>
    <w:next w:val="a3"/>
    <w:uiPriority w:val="99"/>
    <w:semiHidden/>
    <w:unhideWhenUsed/>
    <w:rsid w:val="00083971"/>
  </w:style>
  <w:style w:type="numbering" w:customStyle="1" w:styleId="2161">
    <w:name w:val="Нет списка2161"/>
    <w:next w:val="a3"/>
    <w:uiPriority w:val="99"/>
    <w:semiHidden/>
    <w:unhideWhenUsed/>
    <w:rsid w:val="00083971"/>
  </w:style>
  <w:style w:type="numbering" w:customStyle="1" w:styleId="31011">
    <w:name w:val="Нет списка31011"/>
    <w:next w:val="a3"/>
    <w:uiPriority w:val="99"/>
    <w:semiHidden/>
    <w:unhideWhenUsed/>
    <w:rsid w:val="00083971"/>
  </w:style>
  <w:style w:type="numbering" w:customStyle="1" w:styleId="4101">
    <w:name w:val="Нет списка4101"/>
    <w:next w:val="a3"/>
    <w:uiPriority w:val="99"/>
    <w:semiHidden/>
    <w:unhideWhenUsed/>
    <w:rsid w:val="00083971"/>
  </w:style>
  <w:style w:type="numbering" w:customStyle="1" w:styleId="9111">
    <w:name w:val="Нет списка9111"/>
    <w:next w:val="a3"/>
    <w:uiPriority w:val="99"/>
    <w:semiHidden/>
    <w:unhideWhenUsed/>
    <w:rsid w:val="00083971"/>
  </w:style>
  <w:style w:type="numbering" w:customStyle="1" w:styleId="101110">
    <w:name w:val="Нет списка10111"/>
    <w:next w:val="a3"/>
    <w:uiPriority w:val="99"/>
    <w:semiHidden/>
    <w:unhideWhenUsed/>
    <w:rsid w:val="00083971"/>
  </w:style>
  <w:style w:type="numbering" w:customStyle="1" w:styleId="11101">
    <w:name w:val="Нет списка11101"/>
    <w:next w:val="a3"/>
    <w:uiPriority w:val="99"/>
    <w:semiHidden/>
    <w:unhideWhenUsed/>
    <w:rsid w:val="00083971"/>
  </w:style>
  <w:style w:type="numbering" w:customStyle="1" w:styleId="12111">
    <w:name w:val="Нет списка12111"/>
    <w:next w:val="a3"/>
    <w:uiPriority w:val="99"/>
    <w:semiHidden/>
    <w:unhideWhenUsed/>
    <w:rsid w:val="00083971"/>
  </w:style>
  <w:style w:type="numbering" w:customStyle="1" w:styleId="13111">
    <w:name w:val="Нет списка13111"/>
    <w:next w:val="a3"/>
    <w:uiPriority w:val="99"/>
    <w:semiHidden/>
    <w:unhideWhenUsed/>
    <w:rsid w:val="00083971"/>
  </w:style>
  <w:style w:type="numbering" w:customStyle="1" w:styleId="141110">
    <w:name w:val="Нет списка14111"/>
    <w:next w:val="a3"/>
    <w:uiPriority w:val="99"/>
    <w:semiHidden/>
    <w:unhideWhenUsed/>
    <w:rsid w:val="00083971"/>
  </w:style>
  <w:style w:type="numbering" w:customStyle="1" w:styleId="15111">
    <w:name w:val="Нет списка15111"/>
    <w:next w:val="a3"/>
    <w:uiPriority w:val="99"/>
    <w:semiHidden/>
    <w:unhideWhenUsed/>
    <w:rsid w:val="00083971"/>
  </w:style>
  <w:style w:type="numbering" w:customStyle="1" w:styleId="16111">
    <w:name w:val="Нет списка16111"/>
    <w:next w:val="a3"/>
    <w:uiPriority w:val="99"/>
    <w:semiHidden/>
    <w:unhideWhenUsed/>
    <w:rsid w:val="00083971"/>
  </w:style>
  <w:style w:type="numbering" w:customStyle="1" w:styleId="17111">
    <w:name w:val="Нет списка17111"/>
    <w:next w:val="a3"/>
    <w:semiHidden/>
    <w:rsid w:val="00083971"/>
  </w:style>
  <w:style w:type="numbering" w:customStyle="1" w:styleId="18111">
    <w:name w:val="Нет списка18111"/>
    <w:next w:val="a3"/>
    <w:uiPriority w:val="99"/>
    <w:semiHidden/>
    <w:unhideWhenUsed/>
    <w:rsid w:val="00083971"/>
  </w:style>
  <w:style w:type="numbering" w:customStyle="1" w:styleId="2171">
    <w:name w:val="Нет списка2171"/>
    <w:next w:val="a3"/>
    <w:uiPriority w:val="99"/>
    <w:semiHidden/>
    <w:unhideWhenUsed/>
    <w:rsid w:val="00083971"/>
  </w:style>
  <w:style w:type="numbering" w:customStyle="1" w:styleId="19111">
    <w:name w:val="Нет списка19111"/>
    <w:next w:val="a3"/>
    <w:semiHidden/>
    <w:rsid w:val="00083971"/>
  </w:style>
  <w:style w:type="numbering" w:customStyle="1" w:styleId="110111">
    <w:name w:val="Нет списка110111"/>
    <w:next w:val="a3"/>
    <w:uiPriority w:val="99"/>
    <w:semiHidden/>
    <w:unhideWhenUsed/>
    <w:rsid w:val="00083971"/>
  </w:style>
  <w:style w:type="numbering" w:customStyle="1" w:styleId="22111">
    <w:name w:val="Нет списка22111"/>
    <w:next w:val="a3"/>
    <w:uiPriority w:val="99"/>
    <w:semiHidden/>
    <w:unhideWhenUsed/>
    <w:rsid w:val="00083971"/>
  </w:style>
  <w:style w:type="numbering" w:customStyle="1" w:styleId="20111">
    <w:name w:val="Нет списка20111"/>
    <w:next w:val="a3"/>
    <w:semiHidden/>
    <w:rsid w:val="00083971"/>
  </w:style>
  <w:style w:type="numbering" w:customStyle="1" w:styleId="11121">
    <w:name w:val="Нет списка11121"/>
    <w:next w:val="a3"/>
    <w:uiPriority w:val="99"/>
    <w:semiHidden/>
    <w:unhideWhenUsed/>
    <w:rsid w:val="00083971"/>
  </w:style>
  <w:style w:type="numbering" w:customStyle="1" w:styleId="23111">
    <w:name w:val="Нет списка23111"/>
    <w:next w:val="a3"/>
    <w:uiPriority w:val="99"/>
    <w:semiHidden/>
    <w:unhideWhenUsed/>
    <w:rsid w:val="00083971"/>
  </w:style>
  <w:style w:type="numbering" w:customStyle="1" w:styleId="24111">
    <w:name w:val="Нет списка24111"/>
    <w:next w:val="a3"/>
    <w:uiPriority w:val="99"/>
    <w:semiHidden/>
    <w:unhideWhenUsed/>
    <w:rsid w:val="00083971"/>
  </w:style>
  <w:style w:type="numbering" w:customStyle="1" w:styleId="25111">
    <w:name w:val="Нет списка25111"/>
    <w:next w:val="a3"/>
    <w:uiPriority w:val="99"/>
    <w:semiHidden/>
    <w:unhideWhenUsed/>
    <w:rsid w:val="00083971"/>
  </w:style>
  <w:style w:type="numbering" w:customStyle="1" w:styleId="26111">
    <w:name w:val="Нет списка26111"/>
    <w:next w:val="a3"/>
    <w:uiPriority w:val="99"/>
    <w:semiHidden/>
    <w:unhideWhenUsed/>
    <w:rsid w:val="00083971"/>
  </w:style>
  <w:style w:type="numbering" w:customStyle="1" w:styleId="27111">
    <w:name w:val="Нет списка27111"/>
    <w:next w:val="a3"/>
    <w:uiPriority w:val="99"/>
    <w:semiHidden/>
    <w:unhideWhenUsed/>
    <w:rsid w:val="00083971"/>
  </w:style>
  <w:style w:type="numbering" w:customStyle="1" w:styleId="28111">
    <w:name w:val="Нет списка28111"/>
    <w:next w:val="a3"/>
    <w:uiPriority w:val="99"/>
    <w:semiHidden/>
    <w:unhideWhenUsed/>
    <w:rsid w:val="00083971"/>
  </w:style>
  <w:style w:type="numbering" w:customStyle="1" w:styleId="29111">
    <w:name w:val="Нет списка29111"/>
    <w:next w:val="a3"/>
    <w:uiPriority w:val="99"/>
    <w:semiHidden/>
    <w:unhideWhenUsed/>
    <w:rsid w:val="00083971"/>
  </w:style>
  <w:style w:type="numbering" w:customStyle="1" w:styleId="30111">
    <w:name w:val="Нет списка30111"/>
    <w:next w:val="a3"/>
    <w:uiPriority w:val="99"/>
    <w:semiHidden/>
    <w:unhideWhenUsed/>
    <w:rsid w:val="00083971"/>
  </w:style>
  <w:style w:type="numbering" w:customStyle="1" w:styleId="3121">
    <w:name w:val="Нет списка3121"/>
    <w:next w:val="a3"/>
    <w:semiHidden/>
    <w:rsid w:val="00083971"/>
  </w:style>
  <w:style w:type="numbering" w:customStyle="1" w:styleId="11211">
    <w:name w:val="Нет списка11211"/>
    <w:next w:val="a3"/>
    <w:uiPriority w:val="99"/>
    <w:semiHidden/>
    <w:unhideWhenUsed/>
    <w:rsid w:val="00083971"/>
  </w:style>
  <w:style w:type="numbering" w:customStyle="1" w:styleId="210111">
    <w:name w:val="Нет списка210111"/>
    <w:next w:val="a3"/>
    <w:uiPriority w:val="99"/>
    <w:semiHidden/>
    <w:unhideWhenUsed/>
    <w:rsid w:val="00083971"/>
  </w:style>
  <w:style w:type="numbering" w:customStyle="1" w:styleId="32111">
    <w:name w:val="Нет списка32111"/>
    <w:next w:val="a3"/>
    <w:semiHidden/>
    <w:rsid w:val="00083971"/>
  </w:style>
  <w:style w:type="numbering" w:customStyle="1" w:styleId="11311">
    <w:name w:val="Нет списка11311"/>
    <w:next w:val="a3"/>
    <w:uiPriority w:val="99"/>
    <w:semiHidden/>
    <w:unhideWhenUsed/>
    <w:rsid w:val="00083971"/>
  </w:style>
  <w:style w:type="numbering" w:customStyle="1" w:styleId="21121">
    <w:name w:val="Нет списка21121"/>
    <w:next w:val="a3"/>
    <w:uiPriority w:val="99"/>
    <w:semiHidden/>
    <w:unhideWhenUsed/>
    <w:rsid w:val="00083971"/>
  </w:style>
  <w:style w:type="numbering" w:customStyle="1" w:styleId="33111">
    <w:name w:val="Нет списка33111"/>
    <w:next w:val="a3"/>
    <w:semiHidden/>
    <w:rsid w:val="00083971"/>
  </w:style>
  <w:style w:type="numbering" w:customStyle="1" w:styleId="11411">
    <w:name w:val="Нет списка11411"/>
    <w:next w:val="a3"/>
    <w:uiPriority w:val="99"/>
    <w:semiHidden/>
    <w:unhideWhenUsed/>
    <w:rsid w:val="00083971"/>
  </w:style>
  <w:style w:type="numbering" w:customStyle="1" w:styleId="21211">
    <w:name w:val="Нет списка21211"/>
    <w:next w:val="a3"/>
    <w:uiPriority w:val="99"/>
    <w:semiHidden/>
    <w:unhideWhenUsed/>
    <w:rsid w:val="00083971"/>
  </w:style>
  <w:style w:type="numbering" w:customStyle="1" w:styleId="34111">
    <w:name w:val="Нет списка34111"/>
    <w:next w:val="a3"/>
    <w:semiHidden/>
    <w:rsid w:val="00083971"/>
  </w:style>
  <w:style w:type="numbering" w:customStyle="1" w:styleId="11511">
    <w:name w:val="Нет списка11511"/>
    <w:next w:val="a3"/>
    <w:uiPriority w:val="99"/>
    <w:semiHidden/>
    <w:unhideWhenUsed/>
    <w:rsid w:val="00083971"/>
  </w:style>
  <w:style w:type="numbering" w:customStyle="1" w:styleId="21311">
    <w:name w:val="Нет списка21311"/>
    <w:next w:val="a3"/>
    <w:uiPriority w:val="99"/>
    <w:semiHidden/>
    <w:unhideWhenUsed/>
    <w:rsid w:val="00083971"/>
  </w:style>
  <w:style w:type="numbering" w:customStyle="1" w:styleId="35111">
    <w:name w:val="Нет списка35111"/>
    <w:next w:val="a3"/>
    <w:semiHidden/>
    <w:rsid w:val="00083971"/>
  </w:style>
  <w:style w:type="numbering" w:customStyle="1" w:styleId="11611">
    <w:name w:val="Нет списка11611"/>
    <w:next w:val="a3"/>
    <w:uiPriority w:val="99"/>
    <w:semiHidden/>
    <w:unhideWhenUsed/>
    <w:rsid w:val="00083971"/>
  </w:style>
  <w:style w:type="numbering" w:customStyle="1" w:styleId="21411">
    <w:name w:val="Нет списка21411"/>
    <w:next w:val="a3"/>
    <w:uiPriority w:val="99"/>
    <w:semiHidden/>
    <w:unhideWhenUsed/>
    <w:rsid w:val="00083971"/>
  </w:style>
  <w:style w:type="numbering" w:customStyle="1" w:styleId="36111">
    <w:name w:val="Нет списка36111"/>
    <w:next w:val="a3"/>
    <w:semiHidden/>
    <w:rsid w:val="00083971"/>
  </w:style>
  <w:style w:type="numbering" w:customStyle="1" w:styleId="11711">
    <w:name w:val="Нет списка11711"/>
    <w:next w:val="a3"/>
    <w:uiPriority w:val="99"/>
    <w:semiHidden/>
    <w:unhideWhenUsed/>
    <w:rsid w:val="00083971"/>
  </w:style>
  <w:style w:type="numbering" w:customStyle="1" w:styleId="21511">
    <w:name w:val="Нет списка21511"/>
    <w:next w:val="a3"/>
    <w:uiPriority w:val="99"/>
    <w:semiHidden/>
    <w:unhideWhenUsed/>
    <w:rsid w:val="00083971"/>
  </w:style>
  <w:style w:type="numbering" w:customStyle="1" w:styleId="37111">
    <w:name w:val="Нет списка37111"/>
    <w:next w:val="a3"/>
    <w:uiPriority w:val="99"/>
    <w:semiHidden/>
    <w:unhideWhenUsed/>
    <w:rsid w:val="00083971"/>
  </w:style>
  <w:style w:type="numbering" w:customStyle="1" w:styleId="38111">
    <w:name w:val="Нет списка38111"/>
    <w:next w:val="a3"/>
    <w:uiPriority w:val="99"/>
    <w:semiHidden/>
    <w:unhideWhenUsed/>
    <w:rsid w:val="00083971"/>
  </w:style>
  <w:style w:type="numbering" w:customStyle="1" w:styleId="39111">
    <w:name w:val="Нет списка39111"/>
    <w:next w:val="a3"/>
    <w:uiPriority w:val="99"/>
    <w:semiHidden/>
    <w:unhideWhenUsed/>
    <w:rsid w:val="00083971"/>
  </w:style>
  <w:style w:type="numbering" w:customStyle="1" w:styleId="40111">
    <w:name w:val="Нет списка40111"/>
    <w:next w:val="a3"/>
    <w:uiPriority w:val="99"/>
    <w:semiHidden/>
    <w:unhideWhenUsed/>
    <w:rsid w:val="00083971"/>
  </w:style>
  <w:style w:type="numbering" w:customStyle="1" w:styleId="4121">
    <w:name w:val="Нет списка4121"/>
    <w:next w:val="a3"/>
    <w:uiPriority w:val="99"/>
    <w:semiHidden/>
    <w:unhideWhenUsed/>
    <w:rsid w:val="00083971"/>
  </w:style>
  <w:style w:type="numbering" w:customStyle="1" w:styleId="42110">
    <w:name w:val="Нет списка4211"/>
    <w:next w:val="a3"/>
    <w:uiPriority w:val="99"/>
    <w:semiHidden/>
    <w:unhideWhenUsed/>
    <w:rsid w:val="00083971"/>
  </w:style>
  <w:style w:type="numbering" w:customStyle="1" w:styleId="4311">
    <w:name w:val="Нет списка4311"/>
    <w:next w:val="a3"/>
    <w:uiPriority w:val="99"/>
    <w:semiHidden/>
    <w:unhideWhenUsed/>
    <w:rsid w:val="00083971"/>
  </w:style>
  <w:style w:type="numbering" w:customStyle="1" w:styleId="4411">
    <w:name w:val="Нет списка4411"/>
    <w:next w:val="a3"/>
    <w:uiPriority w:val="99"/>
    <w:semiHidden/>
    <w:unhideWhenUsed/>
    <w:rsid w:val="00083971"/>
  </w:style>
  <w:style w:type="numbering" w:customStyle="1" w:styleId="4511">
    <w:name w:val="Нет списка4511"/>
    <w:next w:val="a3"/>
    <w:uiPriority w:val="99"/>
    <w:semiHidden/>
    <w:unhideWhenUsed/>
    <w:rsid w:val="00083971"/>
  </w:style>
  <w:style w:type="numbering" w:customStyle="1" w:styleId="4611">
    <w:name w:val="Нет списка4611"/>
    <w:next w:val="a3"/>
    <w:uiPriority w:val="99"/>
    <w:semiHidden/>
    <w:unhideWhenUsed/>
    <w:rsid w:val="00083971"/>
  </w:style>
  <w:style w:type="numbering" w:customStyle="1" w:styleId="4711">
    <w:name w:val="Нет списка4711"/>
    <w:next w:val="a3"/>
    <w:uiPriority w:val="99"/>
    <w:semiHidden/>
    <w:unhideWhenUsed/>
    <w:rsid w:val="00083971"/>
  </w:style>
  <w:style w:type="table" w:customStyle="1" w:styleId="2-521">
    <w:name w:val="Средняя заливка 2 - Акцент 5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
    <w:name w:val="Светлая заливка - Акцент 3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0">
    <w:name w:val="Светлая сетка - Акцент 3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
    <w:name w:val="Средняя заливка 2 - Акцент 2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
    <w:name w:val="Светлый список - Акцент 6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
    <w:name w:val="Средняя заливка 2 - Акцент 3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11">
    <w:name w:val="Нет списка11811"/>
    <w:next w:val="a3"/>
    <w:semiHidden/>
    <w:rsid w:val="00083971"/>
  </w:style>
  <w:style w:type="numbering" w:customStyle="1" w:styleId="4811">
    <w:name w:val="Нет списка4811"/>
    <w:next w:val="a3"/>
    <w:uiPriority w:val="99"/>
    <w:semiHidden/>
    <w:unhideWhenUsed/>
    <w:rsid w:val="00083971"/>
  </w:style>
  <w:style w:type="table" w:customStyle="1" w:styleId="2-5111">
    <w:name w:val="Средняя заливка 2 - Акцент 5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
    <w:name w:val="Светлая заливка - Акцент 3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0">
    <w:name w:val="Светлая сетка - Акцент 3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
    <w:name w:val="Средняя заливка 2 - Акцент 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
    <w:name w:val="Светлый список - Акцент 6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
    <w:name w:val="Средняя заливка 2 - Акцент 3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11">
    <w:name w:val="Нет списка11911"/>
    <w:next w:val="a3"/>
    <w:semiHidden/>
    <w:rsid w:val="00083971"/>
  </w:style>
  <w:style w:type="numbering" w:customStyle="1" w:styleId="4911">
    <w:name w:val="Нет списка4911"/>
    <w:next w:val="a3"/>
    <w:uiPriority w:val="99"/>
    <w:semiHidden/>
    <w:unhideWhenUsed/>
    <w:rsid w:val="00083971"/>
  </w:style>
  <w:style w:type="numbering" w:customStyle="1" w:styleId="2181">
    <w:name w:val="Нет списка2181"/>
    <w:next w:val="a3"/>
    <w:uiPriority w:val="99"/>
    <w:semiHidden/>
    <w:unhideWhenUsed/>
    <w:rsid w:val="00083971"/>
  </w:style>
  <w:style w:type="numbering" w:customStyle="1" w:styleId="31310">
    <w:name w:val="Нет списка3131"/>
    <w:next w:val="a3"/>
    <w:uiPriority w:val="99"/>
    <w:semiHidden/>
    <w:unhideWhenUsed/>
    <w:rsid w:val="00083971"/>
  </w:style>
  <w:style w:type="numbering" w:customStyle="1" w:styleId="4131">
    <w:name w:val="Нет списка4131"/>
    <w:next w:val="a3"/>
    <w:uiPriority w:val="99"/>
    <w:semiHidden/>
    <w:unhideWhenUsed/>
    <w:rsid w:val="00083971"/>
  </w:style>
  <w:style w:type="numbering" w:customStyle="1" w:styleId="111310">
    <w:name w:val="Нет списка11131"/>
    <w:next w:val="a3"/>
    <w:uiPriority w:val="99"/>
    <w:semiHidden/>
    <w:unhideWhenUsed/>
    <w:rsid w:val="00083971"/>
  </w:style>
  <w:style w:type="numbering" w:customStyle="1" w:styleId="15210">
    <w:name w:val="Нет списка1521"/>
    <w:next w:val="a3"/>
    <w:uiPriority w:val="99"/>
    <w:semiHidden/>
    <w:unhideWhenUsed/>
    <w:rsid w:val="00083971"/>
  </w:style>
  <w:style w:type="numbering" w:customStyle="1" w:styleId="16210">
    <w:name w:val="Нет списка1621"/>
    <w:next w:val="a3"/>
    <w:uiPriority w:val="99"/>
    <w:semiHidden/>
    <w:unhideWhenUsed/>
    <w:rsid w:val="00083971"/>
  </w:style>
  <w:style w:type="numbering" w:customStyle="1" w:styleId="1721">
    <w:name w:val="Нет списка1721"/>
    <w:next w:val="a3"/>
    <w:semiHidden/>
    <w:rsid w:val="00083971"/>
  </w:style>
  <w:style w:type="numbering" w:customStyle="1" w:styleId="1821">
    <w:name w:val="Нет списка1821"/>
    <w:next w:val="a3"/>
    <w:uiPriority w:val="99"/>
    <w:semiHidden/>
    <w:unhideWhenUsed/>
    <w:rsid w:val="00083971"/>
  </w:style>
  <w:style w:type="numbering" w:customStyle="1" w:styleId="2191">
    <w:name w:val="Нет списка2191"/>
    <w:next w:val="a3"/>
    <w:uiPriority w:val="99"/>
    <w:semiHidden/>
    <w:unhideWhenUsed/>
    <w:rsid w:val="00083971"/>
  </w:style>
  <w:style w:type="numbering" w:customStyle="1" w:styleId="1921">
    <w:name w:val="Нет списка1921"/>
    <w:next w:val="a3"/>
    <w:semiHidden/>
    <w:rsid w:val="00083971"/>
  </w:style>
  <w:style w:type="numbering" w:customStyle="1" w:styleId="11021">
    <w:name w:val="Нет списка11021"/>
    <w:next w:val="a3"/>
    <w:uiPriority w:val="99"/>
    <w:semiHidden/>
    <w:unhideWhenUsed/>
    <w:rsid w:val="00083971"/>
  </w:style>
  <w:style w:type="numbering" w:customStyle="1" w:styleId="2221">
    <w:name w:val="Нет списка2221"/>
    <w:next w:val="a3"/>
    <w:uiPriority w:val="99"/>
    <w:semiHidden/>
    <w:unhideWhenUsed/>
    <w:rsid w:val="00083971"/>
  </w:style>
  <w:style w:type="numbering" w:customStyle="1" w:styleId="2021">
    <w:name w:val="Нет списка2021"/>
    <w:next w:val="a3"/>
    <w:semiHidden/>
    <w:rsid w:val="00083971"/>
  </w:style>
  <w:style w:type="numbering" w:customStyle="1" w:styleId="11141">
    <w:name w:val="Нет списка11141"/>
    <w:next w:val="a3"/>
    <w:uiPriority w:val="99"/>
    <w:semiHidden/>
    <w:unhideWhenUsed/>
    <w:rsid w:val="00083971"/>
  </w:style>
  <w:style w:type="numbering" w:customStyle="1" w:styleId="2321">
    <w:name w:val="Нет списка2321"/>
    <w:next w:val="a3"/>
    <w:uiPriority w:val="99"/>
    <w:semiHidden/>
    <w:unhideWhenUsed/>
    <w:rsid w:val="00083971"/>
  </w:style>
  <w:style w:type="numbering" w:customStyle="1" w:styleId="2421">
    <w:name w:val="Нет списка2421"/>
    <w:next w:val="a3"/>
    <w:uiPriority w:val="99"/>
    <w:semiHidden/>
    <w:unhideWhenUsed/>
    <w:rsid w:val="00083971"/>
  </w:style>
  <w:style w:type="numbering" w:customStyle="1" w:styleId="2521">
    <w:name w:val="Нет списка2521"/>
    <w:next w:val="a3"/>
    <w:uiPriority w:val="99"/>
    <w:semiHidden/>
    <w:unhideWhenUsed/>
    <w:rsid w:val="00083971"/>
  </w:style>
  <w:style w:type="numbering" w:customStyle="1" w:styleId="2621">
    <w:name w:val="Нет списка2621"/>
    <w:next w:val="a3"/>
    <w:uiPriority w:val="99"/>
    <w:semiHidden/>
    <w:unhideWhenUsed/>
    <w:rsid w:val="00083971"/>
  </w:style>
  <w:style w:type="numbering" w:customStyle="1" w:styleId="2721">
    <w:name w:val="Нет списка2721"/>
    <w:next w:val="a3"/>
    <w:uiPriority w:val="99"/>
    <w:semiHidden/>
    <w:unhideWhenUsed/>
    <w:rsid w:val="00083971"/>
  </w:style>
  <w:style w:type="numbering" w:customStyle="1" w:styleId="2821">
    <w:name w:val="Нет списка2821"/>
    <w:next w:val="a3"/>
    <w:uiPriority w:val="99"/>
    <w:semiHidden/>
    <w:unhideWhenUsed/>
    <w:rsid w:val="00083971"/>
  </w:style>
  <w:style w:type="numbering" w:customStyle="1" w:styleId="2921">
    <w:name w:val="Нет списка2921"/>
    <w:next w:val="a3"/>
    <w:uiPriority w:val="99"/>
    <w:semiHidden/>
    <w:unhideWhenUsed/>
    <w:rsid w:val="00083971"/>
  </w:style>
  <w:style w:type="numbering" w:customStyle="1" w:styleId="3021">
    <w:name w:val="Нет списка3021"/>
    <w:next w:val="a3"/>
    <w:uiPriority w:val="99"/>
    <w:semiHidden/>
    <w:unhideWhenUsed/>
    <w:rsid w:val="00083971"/>
  </w:style>
  <w:style w:type="numbering" w:customStyle="1" w:styleId="3141">
    <w:name w:val="Нет списка3141"/>
    <w:next w:val="a3"/>
    <w:semiHidden/>
    <w:rsid w:val="00083971"/>
  </w:style>
  <w:style w:type="numbering" w:customStyle="1" w:styleId="11221">
    <w:name w:val="Нет списка11221"/>
    <w:next w:val="a3"/>
    <w:uiPriority w:val="99"/>
    <w:semiHidden/>
    <w:unhideWhenUsed/>
    <w:rsid w:val="00083971"/>
  </w:style>
  <w:style w:type="numbering" w:customStyle="1" w:styleId="21021">
    <w:name w:val="Нет списка21021"/>
    <w:next w:val="a3"/>
    <w:uiPriority w:val="99"/>
    <w:semiHidden/>
    <w:unhideWhenUsed/>
    <w:rsid w:val="00083971"/>
  </w:style>
  <w:style w:type="numbering" w:customStyle="1" w:styleId="3221">
    <w:name w:val="Нет списка3221"/>
    <w:next w:val="a3"/>
    <w:semiHidden/>
    <w:rsid w:val="00083971"/>
  </w:style>
  <w:style w:type="numbering" w:customStyle="1" w:styleId="11321">
    <w:name w:val="Нет списка11321"/>
    <w:next w:val="a3"/>
    <w:uiPriority w:val="99"/>
    <w:semiHidden/>
    <w:unhideWhenUsed/>
    <w:rsid w:val="00083971"/>
  </w:style>
  <w:style w:type="numbering" w:customStyle="1" w:styleId="21131">
    <w:name w:val="Нет списка21131"/>
    <w:next w:val="a3"/>
    <w:uiPriority w:val="99"/>
    <w:semiHidden/>
    <w:unhideWhenUsed/>
    <w:rsid w:val="00083971"/>
  </w:style>
  <w:style w:type="numbering" w:customStyle="1" w:styleId="3321">
    <w:name w:val="Нет списка3321"/>
    <w:next w:val="a3"/>
    <w:semiHidden/>
    <w:rsid w:val="00083971"/>
  </w:style>
  <w:style w:type="numbering" w:customStyle="1" w:styleId="11421">
    <w:name w:val="Нет списка11421"/>
    <w:next w:val="a3"/>
    <w:uiPriority w:val="99"/>
    <w:semiHidden/>
    <w:unhideWhenUsed/>
    <w:rsid w:val="00083971"/>
  </w:style>
  <w:style w:type="numbering" w:customStyle="1" w:styleId="21221">
    <w:name w:val="Нет списка21221"/>
    <w:next w:val="a3"/>
    <w:uiPriority w:val="99"/>
    <w:semiHidden/>
    <w:unhideWhenUsed/>
    <w:rsid w:val="00083971"/>
  </w:style>
  <w:style w:type="numbering" w:customStyle="1" w:styleId="3421">
    <w:name w:val="Нет списка3421"/>
    <w:next w:val="a3"/>
    <w:semiHidden/>
    <w:rsid w:val="00083971"/>
  </w:style>
  <w:style w:type="numbering" w:customStyle="1" w:styleId="11521">
    <w:name w:val="Нет списка11521"/>
    <w:next w:val="a3"/>
    <w:uiPriority w:val="99"/>
    <w:semiHidden/>
    <w:unhideWhenUsed/>
    <w:rsid w:val="00083971"/>
  </w:style>
  <w:style w:type="numbering" w:customStyle="1" w:styleId="21321">
    <w:name w:val="Нет списка21321"/>
    <w:next w:val="a3"/>
    <w:uiPriority w:val="99"/>
    <w:semiHidden/>
    <w:unhideWhenUsed/>
    <w:rsid w:val="00083971"/>
  </w:style>
  <w:style w:type="numbering" w:customStyle="1" w:styleId="3521">
    <w:name w:val="Нет списка3521"/>
    <w:next w:val="a3"/>
    <w:semiHidden/>
    <w:rsid w:val="00083971"/>
  </w:style>
  <w:style w:type="numbering" w:customStyle="1" w:styleId="11621">
    <w:name w:val="Нет списка11621"/>
    <w:next w:val="a3"/>
    <w:uiPriority w:val="99"/>
    <w:semiHidden/>
    <w:unhideWhenUsed/>
    <w:rsid w:val="00083971"/>
  </w:style>
  <w:style w:type="numbering" w:customStyle="1" w:styleId="21421">
    <w:name w:val="Нет списка21421"/>
    <w:next w:val="a3"/>
    <w:uiPriority w:val="99"/>
    <w:semiHidden/>
    <w:unhideWhenUsed/>
    <w:rsid w:val="00083971"/>
  </w:style>
  <w:style w:type="numbering" w:customStyle="1" w:styleId="3621">
    <w:name w:val="Нет списка3621"/>
    <w:next w:val="a3"/>
    <w:semiHidden/>
    <w:rsid w:val="00083971"/>
  </w:style>
  <w:style w:type="numbering" w:customStyle="1" w:styleId="11721">
    <w:name w:val="Нет списка11721"/>
    <w:next w:val="a3"/>
    <w:uiPriority w:val="99"/>
    <w:semiHidden/>
    <w:unhideWhenUsed/>
    <w:rsid w:val="00083971"/>
  </w:style>
  <w:style w:type="numbering" w:customStyle="1" w:styleId="21521">
    <w:name w:val="Нет списка21521"/>
    <w:next w:val="a3"/>
    <w:uiPriority w:val="99"/>
    <w:semiHidden/>
    <w:unhideWhenUsed/>
    <w:rsid w:val="00083971"/>
  </w:style>
  <w:style w:type="numbering" w:customStyle="1" w:styleId="3721">
    <w:name w:val="Нет списка3721"/>
    <w:next w:val="a3"/>
    <w:uiPriority w:val="99"/>
    <w:semiHidden/>
    <w:unhideWhenUsed/>
    <w:rsid w:val="00083971"/>
  </w:style>
  <w:style w:type="numbering" w:customStyle="1" w:styleId="3821">
    <w:name w:val="Нет списка3821"/>
    <w:next w:val="a3"/>
    <w:uiPriority w:val="99"/>
    <w:semiHidden/>
    <w:unhideWhenUsed/>
    <w:rsid w:val="00083971"/>
  </w:style>
  <w:style w:type="numbering" w:customStyle="1" w:styleId="3921">
    <w:name w:val="Нет списка3921"/>
    <w:next w:val="a3"/>
    <w:uiPriority w:val="99"/>
    <w:semiHidden/>
    <w:unhideWhenUsed/>
    <w:rsid w:val="00083971"/>
  </w:style>
  <w:style w:type="numbering" w:customStyle="1" w:styleId="4021">
    <w:name w:val="Нет списка4021"/>
    <w:next w:val="a3"/>
    <w:uiPriority w:val="99"/>
    <w:semiHidden/>
    <w:unhideWhenUsed/>
    <w:rsid w:val="00083971"/>
  </w:style>
  <w:style w:type="numbering" w:customStyle="1" w:styleId="4141">
    <w:name w:val="Нет списка4141"/>
    <w:next w:val="a3"/>
    <w:uiPriority w:val="99"/>
    <w:semiHidden/>
    <w:unhideWhenUsed/>
    <w:rsid w:val="00083971"/>
  </w:style>
  <w:style w:type="numbering" w:customStyle="1" w:styleId="4221">
    <w:name w:val="Нет списка4221"/>
    <w:next w:val="a3"/>
    <w:uiPriority w:val="99"/>
    <w:semiHidden/>
    <w:unhideWhenUsed/>
    <w:rsid w:val="00083971"/>
  </w:style>
  <w:style w:type="numbering" w:customStyle="1" w:styleId="4321">
    <w:name w:val="Нет списка4321"/>
    <w:next w:val="a3"/>
    <w:uiPriority w:val="99"/>
    <w:semiHidden/>
    <w:unhideWhenUsed/>
    <w:rsid w:val="00083971"/>
  </w:style>
  <w:style w:type="numbering" w:customStyle="1" w:styleId="4421">
    <w:name w:val="Нет списка4421"/>
    <w:next w:val="a3"/>
    <w:uiPriority w:val="99"/>
    <w:semiHidden/>
    <w:unhideWhenUsed/>
    <w:rsid w:val="00083971"/>
  </w:style>
  <w:style w:type="numbering" w:customStyle="1" w:styleId="4521">
    <w:name w:val="Нет списка4521"/>
    <w:next w:val="a3"/>
    <w:uiPriority w:val="99"/>
    <w:semiHidden/>
    <w:unhideWhenUsed/>
    <w:rsid w:val="00083971"/>
  </w:style>
  <w:style w:type="numbering" w:customStyle="1" w:styleId="4621">
    <w:name w:val="Нет списка4621"/>
    <w:next w:val="a3"/>
    <w:uiPriority w:val="99"/>
    <w:semiHidden/>
    <w:unhideWhenUsed/>
    <w:rsid w:val="00083971"/>
  </w:style>
  <w:style w:type="numbering" w:customStyle="1" w:styleId="4721">
    <w:name w:val="Нет списка4721"/>
    <w:next w:val="a3"/>
    <w:uiPriority w:val="99"/>
    <w:semiHidden/>
    <w:unhideWhenUsed/>
    <w:rsid w:val="00083971"/>
  </w:style>
  <w:style w:type="table" w:customStyle="1" w:styleId="2-531">
    <w:name w:val="Средняя заливка 2 - Акцент 5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
    <w:name w:val="Светлая заливка - Акцент 3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0">
    <w:name w:val="Светлая сетка - Акцент 3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
    <w:name w:val="Средняя заливка 2 - Акцент 2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
    <w:name w:val="Светлый список - Акцент 6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
    <w:name w:val="Средняя заливка 2 - Акцент 3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21">
    <w:name w:val="Нет списка11821"/>
    <w:next w:val="a3"/>
    <w:semiHidden/>
    <w:rsid w:val="00083971"/>
  </w:style>
  <w:style w:type="numbering" w:customStyle="1" w:styleId="4821">
    <w:name w:val="Нет списка4821"/>
    <w:next w:val="a3"/>
    <w:uiPriority w:val="99"/>
    <w:semiHidden/>
    <w:unhideWhenUsed/>
    <w:rsid w:val="00083971"/>
  </w:style>
  <w:style w:type="table" w:customStyle="1" w:styleId="2-5121">
    <w:name w:val="Средняя заливка 2 - Акцент 5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
    <w:name w:val="Светлая заливка - Акцент 3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0">
    <w:name w:val="Светлая сетка - Акцент 3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
    <w:name w:val="Средняя заливка 2 - Акцент 2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
    <w:name w:val="Светлый список - Акцент 6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
    <w:name w:val="Средняя заливка 2 - Акцент 3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21">
    <w:name w:val="Нет списка11921"/>
    <w:next w:val="a3"/>
    <w:semiHidden/>
    <w:rsid w:val="00083971"/>
  </w:style>
  <w:style w:type="numbering" w:customStyle="1" w:styleId="4921">
    <w:name w:val="Нет списка4921"/>
    <w:next w:val="a3"/>
    <w:uiPriority w:val="99"/>
    <w:semiHidden/>
    <w:unhideWhenUsed/>
    <w:rsid w:val="00083971"/>
  </w:style>
  <w:style w:type="paragraph" w:customStyle="1" w:styleId="4d">
    <w:name w:val="Обычный4"/>
    <w:link w:val="Normal"/>
    <w:rsid w:val="00083971"/>
    <w:pPr>
      <w:spacing w:after="0"/>
      <w:jc w:val="left"/>
    </w:pPr>
    <w:rPr>
      <w:rFonts w:ascii="Times New Roman" w:eastAsia="Times New Roman" w:hAnsi="Times New Roman" w:cs="Times New Roman"/>
      <w:snapToGrid w:val="0"/>
      <w:sz w:val="20"/>
      <w:szCs w:val="20"/>
    </w:rPr>
  </w:style>
  <w:style w:type="character" w:customStyle="1" w:styleId="Normal">
    <w:name w:val="Normal Знак"/>
    <w:link w:val="4d"/>
    <w:rsid w:val="00083971"/>
    <w:rPr>
      <w:rFonts w:ascii="Times New Roman" w:eastAsia="Times New Roman" w:hAnsi="Times New Roman" w:cs="Times New Roman"/>
      <w:snapToGrid w:val="0"/>
      <w:sz w:val="20"/>
      <w:szCs w:val="20"/>
    </w:rPr>
  </w:style>
  <w:style w:type="table" w:customStyle="1" w:styleId="3412">
    <w:name w:val="Сетка таблицы341"/>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10">
    <w:name w:val="Сетка таблицы44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0">
    <w:name w:val="Сетка таблицы412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10">
    <w:name w:val="Сетка таблицы21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10">
    <w:name w:val="Сетка таблицы31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2">
    <w:name w:val="Сетка таблицы11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
    <w:name w:val="Средняя заливка 2 - Акцент 55"/>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
    <w:name w:val="Светлая заливка - Акцент 35"/>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0">
    <w:name w:val="Светлая сетка - Акцент 35"/>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
    <w:name w:val="Средняя заливка 2 - Акцент 25"/>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
    <w:name w:val="Светлый список - Акцент 65"/>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
    <w:name w:val="Средняя заливка 2 - Акцент 35"/>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2c">
    <w:name w:val="Изысканная таблица1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4">
    <w:name w:val="Средняя заливка 2 - Акцент 51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
    <w:name w:val="Светлая заливка - Акцент 31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0">
    <w:name w:val="Светлая сетка - Акцент 31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
    <w:name w:val="Средняя заливка 2 - Акцент 21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
    <w:name w:val="Светлый список - Акцент 61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
    <w:name w:val="Средняя заливка 2 - Акцент 31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
    <w:name w:val="Средняя заливка 2 - Акцент 5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
    <w:name w:val="Светлая заливка - Акцент 3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0">
    <w:name w:val="Светлая сетка - Акцент 3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
    <w:name w:val="Средняя заливка 2 - Акцент 2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
    <w:name w:val="Светлый список - Акцент 6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
    <w:name w:val="Средняя заливка 2 - Акцент 3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25">
    <w:name w:val="Изысканная таблица2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12">
    <w:name w:val="Средняя заливка 2 - Акцент 5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
    <w:name w:val="Светлая заливка - Акцент 3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0">
    <w:name w:val="Светлая сетка - Акцент 3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
    <w:name w:val="Средняя заливка 2 - Акцент 2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
    <w:name w:val="Светлый список - Акцент 6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
    <w:name w:val="Средняя заливка 2 - Акцент 3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
    <w:name w:val="Средняя заливка 2 - Акцент 53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
    <w:name w:val="Светлая заливка - Акцент 33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0">
    <w:name w:val="Светлая сетка - Акцент 33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
    <w:name w:val="Средняя заливка 2 - Акцент 23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
    <w:name w:val="Светлый список - Акцент 63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
    <w:name w:val="Средняя заливка 2 - Акцент 33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4">
    <w:name w:val="Изысканная таблица3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22">
    <w:name w:val="Средняя заливка 2 - Акцент 51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
    <w:name w:val="Светлая заливка - Акцент 31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0">
    <w:name w:val="Светлая сетка - Акцент 31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
    <w:name w:val="Средняя заливка 2 - Акцент 21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
    <w:name w:val="Светлый список - Акцент 61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
    <w:name w:val="Средняя заливка 2 - Акцент 31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
    <w:name w:val="Средняя заливка 2 - Акцент 54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
    <w:name w:val="Светлая заливка - Акцент 34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0">
    <w:name w:val="Светлая сетка - Акцент 34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
    <w:name w:val="Средняя заливка 2 - Акцент 24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
    <w:name w:val="Светлый список - Акцент 64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
    <w:name w:val="Средняя заливка 2 - Акцент 34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
    <w:name w:val="Средняя заливка 2 - Акцент 51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
    <w:name w:val="Светлая заливка - Акцент 31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0">
    <w:name w:val="Светлая сетка - Акцент 31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
    <w:name w:val="Средняя заливка 2 - Акцент 21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
    <w:name w:val="Светлый список - Акцент 61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
    <w:name w:val="Средняя заливка 2 - Акцент 31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
    <w:name w:val="Средняя заливка 2 - Акцент 5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
    <w:name w:val="Светлая заливка - Акцент 3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0">
    <w:name w:val="Светлая сетка - Акцент 3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
    <w:name w:val="Средняя заливка 2 - Акцент 2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
    <w:name w:val="Светлый список - Акцент 6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
    <w:name w:val="Средняя заливка 2 - Акцент 3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
    <w:name w:val="Средняя заливка 2 - Акцент 5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
    <w:name w:val="Светлая заливка - Акцент 3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0">
    <w:name w:val="Светлая сетка - Акцент 3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
    <w:name w:val="Средняя заливка 2 - Акцент 2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
    <w:name w:val="Светлый список - Акцент 6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
    <w:name w:val="Средняя заливка 2 - Акцент 3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
    <w:name w:val="Средняя заливка 2 - Акцент 53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
    <w:name w:val="Светлая заливка - Акцент 33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0">
    <w:name w:val="Светлая сетка - Акцент 33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
    <w:name w:val="Средняя заливка 2 - Акцент 23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
    <w:name w:val="Светлый список - Акцент 63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
    <w:name w:val="Средняя заливка 2 - Акцент 33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
    <w:name w:val="Средняя заливка 2 - Акцент 51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
    <w:name w:val="Светлая заливка - Акцент 31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0">
    <w:name w:val="Светлая сетка - Акцент 31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
    <w:name w:val="Средняя заливка 2 - Акцент 21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
    <w:name w:val="Светлый список - Акцент 61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
    <w:name w:val="Средняя заливка 2 - Акцент 31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character" w:customStyle="1" w:styleId="affffff7">
    <w:name w:val="Другое_"/>
    <w:basedOn w:val="a1"/>
    <w:link w:val="affffff8"/>
    <w:rsid w:val="00083971"/>
    <w:rPr>
      <w:rFonts w:ascii="Times New Roman" w:eastAsia="Times New Roman" w:hAnsi="Times New Roman" w:cs="Times New Roman"/>
      <w:shd w:val="clear" w:color="auto" w:fill="FFFFFF"/>
    </w:rPr>
  </w:style>
  <w:style w:type="paragraph" w:customStyle="1" w:styleId="affffff8">
    <w:name w:val="Другое"/>
    <w:basedOn w:val="a0"/>
    <w:link w:val="affffff7"/>
    <w:rsid w:val="00083971"/>
    <w:pPr>
      <w:widowControl w:val="0"/>
      <w:shd w:val="clear" w:color="auto" w:fill="FFFFFF"/>
      <w:spacing w:after="0" w:line="264" w:lineRule="auto"/>
      <w:ind w:firstLine="400"/>
    </w:pPr>
    <w:rPr>
      <w:rFonts w:ascii="Times New Roman" w:eastAsia="Times New Roman" w:hAnsi="Times New Roman" w:cs="Times New Roman"/>
    </w:rPr>
  </w:style>
  <w:style w:type="table" w:customStyle="1" w:styleId="12112">
    <w:name w:val="Сетка таблицы1211"/>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12">
    <w:name w:val="Сетка таблицы1511"/>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12">
    <w:name w:val="Сетка таблицы110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10">
    <w:name w:val="Сетка таблицы451"/>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0">
    <w:name w:val="Сетка таблицы1131"/>
    <w:basedOn w:val="a2"/>
    <w:next w:val="af6"/>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11">
    <w:name w:val="Сетка таблицы3131"/>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
    <w:name w:val="Сетка таблицы12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6">
    <w:name w:val="Средняя заливка 2 - Акцент 56"/>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6">
    <w:name w:val="Светлая заливка - Акцент 36"/>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60">
    <w:name w:val="Светлая сетка - Акцент 36"/>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6">
    <w:name w:val="Средняя заливка 2 - Акцент 26"/>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6">
    <w:name w:val="Светлый список - Акцент 66"/>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6">
    <w:name w:val="Средняя заливка 2 - Акцент 36"/>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3112">
    <w:name w:val="Сетка таблицы13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5">
    <w:name w:val="Средняя заливка 2 - Акцент 515"/>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5">
    <w:name w:val="Светлая заливка - Акцент 315"/>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50">
    <w:name w:val="Светлая сетка - Акцент 315"/>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5">
    <w:name w:val="Средняя заливка 2 - Акцент 215"/>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5">
    <w:name w:val="Светлый список - Акцент 615"/>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5">
    <w:name w:val="Средняя заливка 2 - Акцент 315"/>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412">
    <w:name w:val="Сетка таблицы141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23">
    <w:name w:val="Средняя заливка 2 - Акцент 52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3">
    <w:name w:val="Светлая заливка - Акцент 32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30">
    <w:name w:val="Светлая сетка - Акцент 32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3">
    <w:name w:val="Средняя заливка 2 - Акцент 22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3">
    <w:name w:val="Светлый список - Акцент 62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3">
    <w:name w:val="Средняя заливка 2 - Акцент 32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3">
    <w:name w:val="Средняя заливка 2 - Акцент 51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3">
    <w:name w:val="Светлая заливка - Акцент 31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30">
    <w:name w:val="Светлая сетка - Акцент 31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3">
    <w:name w:val="Средняя заливка 2 - Акцент 21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3">
    <w:name w:val="Светлый список - Акцент 61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3">
    <w:name w:val="Средняя заливка 2 - Акцент 31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5211">
    <w:name w:val="Сетка таблицы152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33">
    <w:name w:val="Средняя заливка 2 - Акцент 53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3">
    <w:name w:val="Светлая заливка - Акцент 33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30">
    <w:name w:val="Светлая сетка - Акцент 33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3">
    <w:name w:val="Средняя заливка 2 - Акцент 23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3">
    <w:name w:val="Светлый список - Акцент 63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3">
    <w:name w:val="Средняя заливка 2 - Акцент 33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3">
    <w:name w:val="Средняя заливка 2 - Акцент 512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3">
    <w:name w:val="Светлая заливка - Акцент 312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30">
    <w:name w:val="Светлая сетка - Акцент 312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3">
    <w:name w:val="Средняя заливка 2 - Акцент 212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3">
    <w:name w:val="Светлый список - Акцент 612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3">
    <w:name w:val="Средняя заливка 2 - Акцент 312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2">
    <w:name w:val="Средняя заливка 2 - Акцент 54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2">
    <w:name w:val="Светлая заливка - Акцент 34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20">
    <w:name w:val="Светлая сетка - Акцент 34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2">
    <w:name w:val="Средняя заливка 2 - Акцент 24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2">
    <w:name w:val="Светлый список - Акцент 64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2">
    <w:name w:val="Средняя заливка 2 - Акцент 34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2">
    <w:name w:val="Средняя заливка 2 - Акцент 513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2">
    <w:name w:val="Светлая заливка - Акцент 313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20">
    <w:name w:val="Светлая сетка - Акцент 313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2">
    <w:name w:val="Средняя заливка 2 - Акцент 213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2">
    <w:name w:val="Светлый список - Акцент 613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2">
    <w:name w:val="Средняя заливка 2 - Акцент 313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2">
    <w:name w:val="Средняя заливка 2 - Акцент 5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2">
    <w:name w:val="Светлая заливка - Акцент 3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20">
    <w:name w:val="Светлая сетка - Акцент 3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2">
    <w:name w:val="Средняя заливка 2 - Акцент 2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2">
    <w:name w:val="Светлый список - Акцент 6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2">
    <w:name w:val="Средняя заливка 2 - Акцент 3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2">
    <w:name w:val="Средняя заливка 2 - Акцент 5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2">
    <w:name w:val="Светлая заливка - Акцент 3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20">
    <w:name w:val="Светлая сетка - Акцент 3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2">
    <w:name w:val="Средняя заливка 2 - Акцент 2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2">
    <w:name w:val="Светлый список - Акцент 6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2">
    <w:name w:val="Средняя заливка 2 - Акцент 3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2">
    <w:name w:val="Средняя заливка 2 - Акцент 53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2">
    <w:name w:val="Светлая заливка - Акцент 33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20">
    <w:name w:val="Светлая сетка - Акцент 33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2">
    <w:name w:val="Средняя заливка 2 - Акцент 23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2">
    <w:name w:val="Светлый список - Акцент 63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2">
    <w:name w:val="Средняя заливка 2 - Акцент 33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2">
    <w:name w:val="Средняя заливка 2 - Акцент 51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2">
    <w:name w:val="Светлая заливка - Акцент 31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20">
    <w:name w:val="Светлая сетка - Акцент 31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2">
    <w:name w:val="Средняя заливка 2 - Акцент 21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2">
    <w:name w:val="Светлый список - Акцент 61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2">
    <w:name w:val="Средняя заливка 2 - Акцент 31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6112">
    <w:name w:val="Сетка таблицы1611"/>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12">
    <w:name w:val="Сетка таблицы171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51">
    <w:name w:val="Средняя заливка 2 - Акцент 55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1">
    <w:name w:val="Светлая заливка - Акцент 35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10">
    <w:name w:val="Светлая сетка - Акцент 35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1">
    <w:name w:val="Средняя заливка 2 - Акцент 25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1">
    <w:name w:val="Светлый список - Акцент 65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1">
    <w:name w:val="Средняя заливка 2 - Акцент 35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41">
    <w:name w:val="Средняя заливка 2 - Акцент 514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1">
    <w:name w:val="Светлая заливка - Акцент 314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10">
    <w:name w:val="Светлая сетка - Акцент 314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1">
    <w:name w:val="Средняя заливка 2 - Акцент 214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1">
    <w:name w:val="Светлый список - Акцент 614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1">
    <w:name w:val="Средняя заливка 2 - Акцент 314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1">
    <w:name w:val="Средняя заливка 2 - Акцент 52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1">
    <w:name w:val="Светлая заливка - Акцент 32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10">
    <w:name w:val="Светлая сетка - Акцент 32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1">
    <w:name w:val="Средняя заливка 2 - Акцент 22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1">
    <w:name w:val="Светлый список - Акцент 62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1">
    <w:name w:val="Средняя заливка 2 - Акцент 32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21">
    <w:name w:val="Средняя заливка 2 - Акцент 51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1">
    <w:name w:val="Светлая заливка - Акцент 31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10">
    <w:name w:val="Светлая сетка - Акцент 31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1">
    <w:name w:val="Средняя заливка 2 - Акцент 21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1">
    <w:name w:val="Светлый список - Акцент 61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1">
    <w:name w:val="Средняя заливка 2 - Акцент 31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1">
    <w:name w:val="Средняя заливка 2 - Акцент 53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1">
    <w:name w:val="Светлая заливка - Акцент 33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10">
    <w:name w:val="Светлая сетка - Акцент 33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1">
    <w:name w:val="Средняя заливка 2 - Акцент 23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1">
    <w:name w:val="Светлый список - Акцент 63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1">
    <w:name w:val="Средняя заливка 2 - Акцент 33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21">
    <w:name w:val="Средняя заливка 2 - Акцент 512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1">
    <w:name w:val="Светлая заливка - Акцент 312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10">
    <w:name w:val="Светлая сетка - Акцент 312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1">
    <w:name w:val="Средняя заливка 2 - Акцент 212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1">
    <w:name w:val="Светлый список - Акцент 612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1">
    <w:name w:val="Средняя заливка 2 - Акцент 312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1">
    <w:name w:val="Средняя заливка 2 - Акцент 54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1">
    <w:name w:val="Светлая заливка - Акцент 34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10">
    <w:name w:val="Светлая сетка - Акцент 34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1">
    <w:name w:val="Средняя заливка 2 - Акцент 24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1">
    <w:name w:val="Светлый список - Акцент 64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1">
    <w:name w:val="Средняя заливка 2 - Акцент 34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1">
    <w:name w:val="Средняя заливка 2 - Акцент 513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1">
    <w:name w:val="Светлая заливка - Акцент 313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10">
    <w:name w:val="Светлая сетка - Акцент 313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1">
    <w:name w:val="Средняя заливка 2 - Акцент 213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1">
    <w:name w:val="Светлый список - Акцент 613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1">
    <w:name w:val="Средняя заливка 2 - Акцент 313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1">
    <w:name w:val="Средняя заливка 2 - Акцент 5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1">
    <w:name w:val="Светлая заливка - Акцент 3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10">
    <w:name w:val="Светлая сетка - Акцент 3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1">
    <w:name w:val="Средняя заливка 2 - Акцент 2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1">
    <w:name w:val="Светлый список - Акцент 6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1">
    <w:name w:val="Средняя заливка 2 - Акцент 3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1">
    <w:name w:val="Средняя заливка 2 - Акцент 5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1">
    <w:name w:val="Светлая заливка - Акцент 3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10">
    <w:name w:val="Светлая сетка - Акцент 3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1">
    <w:name w:val="Средняя заливка 2 - Акцент 2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1">
    <w:name w:val="Светлый список - Акцент 6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1">
    <w:name w:val="Средняя заливка 2 - Акцент 3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1">
    <w:name w:val="Средняя заливка 2 - Акцент 53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1">
    <w:name w:val="Светлая заливка - Акцент 33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10">
    <w:name w:val="Светлая сетка - Акцент 33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1">
    <w:name w:val="Средняя заливка 2 - Акцент 23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1">
    <w:name w:val="Светлый список - Акцент 63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1">
    <w:name w:val="Средняя заливка 2 - Акцент 33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1">
    <w:name w:val="Средняя заливка 2 - Акцент 51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1">
    <w:name w:val="Светлая заливка - Акцент 31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10">
    <w:name w:val="Светлая сетка - Акцент 31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1">
    <w:name w:val="Средняя заливка 2 - Акцент 21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1">
    <w:name w:val="Светлый список - Акцент 61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1">
    <w:name w:val="Средняя заливка 2 - Акцент 31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character" w:customStyle="1" w:styleId="274">
    <w:name w:val="Основной текст (27)_"/>
    <w:link w:val="275"/>
    <w:rsid w:val="00083971"/>
    <w:rPr>
      <w:rFonts w:ascii="Times New Roman" w:hAnsi="Times New Roman"/>
      <w:b/>
      <w:bCs/>
      <w:shd w:val="clear" w:color="auto" w:fill="FFFFFF"/>
    </w:rPr>
  </w:style>
  <w:style w:type="paragraph" w:customStyle="1" w:styleId="275">
    <w:name w:val="Основной текст (27)"/>
    <w:basedOn w:val="a0"/>
    <w:link w:val="274"/>
    <w:rsid w:val="00083971"/>
    <w:pPr>
      <w:widowControl w:val="0"/>
      <w:shd w:val="clear" w:color="auto" w:fill="FFFFFF"/>
      <w:spacing w:after="360" w:line="278" w:lineRule="exact"/>
      <w:ind w:hanging="120"/>
    </w:pPr>
    <w:rPr>
      <w:rFonts w:ascii="Times New Roman" w:hAnsi="Times New Roman"/>
      <w:b/>
      <w:bCs/>
    </w:rPr>
  </w:style>
  <w:style w:type="paragraph" w:customStyle="1" w:styleId="304">
    <w:name w:val="Основной текст30"/>
    <w:basedOn w:val="a0"/>
    <w:rsid w:val="00083971"/>
    <w:pPr>
      <w:widowControl w:val="0"/>
      <w:shd w:val="clear" w:color="auto" w:fill="FFFFFF"/>
      <w:spacing w:before="420" w:after="60" w:line="274" w:lineRule="exact"/>
      <w:ind w:hanging="720"/>
    </w:pPr>
    <w:rPr>
      <w:rFonts w:ascii="Times New Roman" w:eastAsiaTheme="minorHAnsi" w:hAnsi="Times New Roman"/>
      <w:lang w:eastAsia="en-US"/>
    </w:rPr>
  </w:style>
  <w:style w:type="character" w:customStyle="1" w:styleId="234">
    <w:name w:val="Основной текст (23)_"/>
    <w:link w:val="235"/>
    <w:rsid w:val="00083971"/>
    <w:rPr>
      <w:rFonts w:ascii="Times New Roman" w:hAnsi="Times New Roman"/>
      <w:shd w:val="clear" w:color="auto" w:fill="FFFFFF"/>
    </w:rPr>
  </w:style>
  <w:style w:type="paragraph" w:customStyle="1" w:styleId="235">
    <w:name w:val="Основной текст (23)"/>
    <w:basedOn w:val="a0"/>
    <w:link w:val="234"/>
    <w:rsid w:val="00083971"/>
    <w:pPr>
      <w:widowControl w:val="0"/>
      <w:shd w:val="clear" w:color="auto" w:fill="FFFFFF"/>
      <w:spacing w:after="0" w:line="278" w:lineRule="exact"/>
      <w:jc w:val="left"/>
    </w:pPr>
    <w:rPr>
      <w:rFonts w:ascii="Times New Roman" w:hAnsi="Times New Roman"/>
    </w:rPr>
  </w:style>
  <w:style w:type="paragraph" w:customStyle="1" w:styleId="affffff9">
    <w:name w:val="Таблица (шапка)"/>
    <w:basedOn w:val="a0"/>
    <w:rsid w:val="00083971"/>
    <w:pPr>
      <w:keepNext/>
      <w:spacing w:after="0"/>
      <w:ind w:left="57" w:right="57"/>
      <w:jc w:val="center"/>
    </w:pPr>
    <w:rPr>
      <w:rFonts w:ascii="Times New Roman" w:eastAsia="Times New Roman" w:hAnsi="Times New Roman" w:cs="Times New Roman"/>
      <w:b/>
      <w:sz w:val="24"/>
      <w:szCs w:val="24"/>
    </w:rPr>
  </w:style>
  <w:style w:type="paragraph" w:customStyle="1" w:styleId="affffffa">
    <w:name w:val="Таблица (текст)"/>
    <w:basedOn w:val="a0"/>
    <w:rsid w:val="00083971"/>
    <w:pPr>
      <w:spacing w:after="0"/>
    </w:pPr>
    <w:rPr>
      <w:rFonts w:ascii="Times New Roman" w:eastAsia="Times New Roman" w:hAnsi="Times New Roman" w:cs="Times New Roman"/>
      <w:sz w:val="24"/>
      <w:szCs w:val="24"/>
    </w:rPr>
  </w:style>
  <w:style w:type="table" w:customStyle="1" w:styleId="3112">
    <w:name w:val="Изысканная таблица31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41111">
    <w:name w:val="Сетка таблицы1411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511">
    <w:name w:val="Средняя заливка 2 - Акцент 55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11">
    <w:name w:val="Светлая заливка - Акцент 35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110">
    <w:name w:val="Светлая сетка - Акцент 35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11">
    <w:name w:val="Средняя заливка 2 - Акцент 25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11">
    <w:name w:val="Светлый список - Акцент 65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11">
    <w:name w:val="Средняя заливка 2 - Акцент 35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411">
    <w:name w:val="Средняя заливка 2 - Акцент 514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11">
    <w:name w:val="Светлая заливка - Акцент 314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110">
    <w:name w:val="Светлая сетка - Акцент 314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11">
    <w:name w:val="Средняя заливка 2 - Акцент 214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11">
    <w:name w:val="Светлый список - Акцент 614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11">
    <w:name w:val="Средняя заливка 2 - Акцент 314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11">
    <w:name w:val="Средняя заливка 2 - Акцент 52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11">
    <w:name w:val="Светлая заливка - Акцент 32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110">
    <w:name w:val="Светлая сетка - Акцент 32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11">
    <w:name w:val="Средняя заливка 2 - Акцент 22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11">
    <w:name w:val="Светлый список - Акцент 62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11">
    <w:name w:val="Средняя заливка 2 - Акцент 32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211">
    <w:name w:val="Средняя заливка 2 - Акцент 511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11">
    <w:name w:val="Светлая заливка - Акцент 311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110">
    <w:name w:val="Светлая сетка - Акцент 311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11">
    <w:name w:val="Средняя заливка 2 - Акцент 211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11">
    <w:name w:val="Светлый список - Акцент 611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11">
    <w:name w:val="Средняя заливка 2 - Акцент 311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11">
    <w:name w:val="Средняя заливка 2 - Акцент 53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11">
    <w:name w:val="Светлая заливка - Акцент 33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110">
    <w:name w:val="Светлая сетка - Акцент 33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11">
    <w:name w:val="Средняя заливка 2 - Акцент 23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11">
    <w:name w:val="Светлый список - Акцент 63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11">
    <w:name w:val="Средняя заливка 2 - Акцент 33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211">
    <w:name w:val="Средняя заливка 2 - Акцент 512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11">
    <w:name w:val="Светлая заливка - Акцент 312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110">
    <w:name w:val="Светлая сетка - Акцент 312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11">
    <w:name w:val="Средняя заливка 2 - Акцент 212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11">
    <w:name w:val="Светлый список - Акцент 612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11">
    <w:name w:val="Средняя заливка 2 - Акцент 312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11">
    <w:name w:val="Средняя заливка 2 - Акцент 54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11">
    <w:name w:val="Светлая заливка - Акцент 34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110">
    <w:name w:val="Светлая сетка - Акцент 34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11">
    <w:name w:val="Средняя заливка 2 - Акцент 24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11">
    <w:name w:val="Светлый список - Акцент 64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11">
    <w:name w:val="Средняя заливка 2 - Акцент 34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11">
    <w:name w:val="Средняя заливка 2 - Акцент 513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11">
    <w:name w:val="Светлая заливка - Акцент 313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110">
    <w:name w:val="Светлая сетка - Акцент 313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11">
    <w:name w:val="Средняя заливка 2 - Акцент 213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11">
    <w:name w:val="Светлый список - Акцент 613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11">
    <w:name w:val="Средняя заливка 2 - Акцент 313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11">
    <w:name w:val="Средняя заливка 2 - Акцент 52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11">
    <w:name w:val="Светлая заливка - Акцент 32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110">
    <w:name w:val="Светлая сетка - Акцент 32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11">
    <w:name w:val="Средняя заливка 2 - Акцент 22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11">
    <w:name w:val="Светлый список - Акцент 62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11">
    <w:name w:val="Средняя заливка 2 - Акцент 32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11">
    <w:name w:val="Средняя заливка 2 - Акцент 51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11">
    <w:name w:val="Светлая заливка - Акцент 31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110">
    <w:name w:val="Светлая сетка - Акцент 31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11">
    <w:name w:val="Средняя заливка 2 - Акцент 21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11">
    <w:name w:val="Светлый список - Акцент 61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11">
    <w:name w:val="Средняя заливка 2 - Акцент 31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11">
    <w:name w:val="Средняя заливка 2 - Акцент 53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11">
    <w:name w:val="Светлая заливка - Акцент 33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110">
    <w:name w:val="Светлая сетка - Акцент 33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11">
    <w:name w:val="Средняя заливка 2 - Акцент 23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11">
    <w:name w:val="Светлый список - Акцент 63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11">
    <w:name w:val="Средняя заливка 2 - Акцент 33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11">
    <w:name w:val="Средняя заливка 2 - Акцент 512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11">
    <w:name w:val="Светлая заливка - Акцент 312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110">
    <w:name w:val="Светлая сетка - Акцент 312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11">
    <w:name w:val="Средняя заливка 2 - Акцент 212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11">
    <w:name w:val="Светлый список - Акцент 612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11">
    <w:name w:val="Средняя заливка 2 - Акцент 312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AnswersLinedTable43">
    <w:name w:val="Answers Lined Table43"/>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5c">
    <w:name w:val="Основной текст (5)_"/>
    <w:basedOn w:val="a1"/>
    <w:link w:val="5d"/>
    <w:rsid w:val="00083971"/>
    <w:rPr>
      <w:rFonts w:ascii="Tahoma" w:eastAsia="Tahoma" w:hAnsi="Tahoma" w:cs="Tahoma"/>
      <w:sz w:val="16"/>
      <w:szCs w:val="16"/>
      <w:shd w:val="clear" w:color="auto" w:fill="FFFFFF"/>
    </w:rPr>
  </w:style>
  <w:style w:type="paragraph" w:customStyle="1" w:styleId="5d">
    <w:name w:val="Основной текст (5)"/>
    <w:basedOn w:val="a0"/>
    <w:link w:val="5c"/>
    <w:rsid w:val="00083971"/>
    <w:pPr>
      <w:shd w:val="clear" w:color="auto" w:fill="FFFFFF"/>
      <w:spacing w:after="0" w:line="0" w:lineRule="atLeast"/>
      <w:jc w:val="right"/>
    </w:pPr>
    <w:rPr>
      <w:rFonts w:ascii="Tahoma" w:eastAsia="Tahoma" w:hAnsi="Tahoma" w:cs="Tahoma"/>
      <w:sz w:val="16"/>
      <w:szCs w:val="16"/>
    </w:rPr>
  </w:style>
  <w:style w:type="table" w:customStyle="1" w:styleId="11412">
    <w:name w:val="Сетка таблицы114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4">
    <w:name w:val="Сетка таблицы25"/>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12">
    <w:name w:val="Сетка таблицы461"/>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1">
    <w:name w:val="Сетка таблицы51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
    <w:name w:val="Сетка таблицы61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12">
    <w:name w:val="Answers Lined Table1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11">
    <w:name w:val="Answers Lined Table2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11">
    <w:name w:val="Answers Lined Table3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1">
    <w:name w:val="Сетка таблицы821"/>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10">
    <w:name w:val="Сетка таблицы115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10">
    <w:name w:val="Сетка таблицы123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0">
    <w:name w:val="Сетка таблицы13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1">
    <w:name w:val="Сетка таблицы142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40">
    <w:name w:val="Нет списка224"/>
    <w:next w:val="a3"/>
    <w:uiPriority w:val="99"/>
    <w:semiHidden/>
    <w:unhideWhenUsed/>
    <w:rsid w:val="00083971"/>
  </w:style>
  <w:style w:type="numbering" w:customStyle="1" w:styleId="317">
    <w:name w:val="Нет списка317"/>
    <w:next w:val="a3"/>
    <w:uiPriority w:val="99"/>
    <w:semiHidden/>
    <w:unhideWhenUsed/>
    <w:rsid w:val="00083971"/>
  </w:style>
  <w:style w:type="numbering" w:customStyle="1" w:styleId="417">
    <w:name w:val="Нет списка417"/>
    <w:next w:val="a3"/>
    <w:uiPriority w:val="99"/>
    <w:semiHidden/>
    <w:unhideWhenUsed/>
    <w:rsid w:val="00083971"/>
  </w:style>
  <w:style w:type="numbering" w:customStyle="1" w:styleId="6120">
    <w:name w:val="Нет списка612"/>
    <w:next w:val="a3"/>
    <w:uiPriority w:val="99"/>
    <w:semiHidden/>
    <w:unhideWhenUsed/>
    <w:rsid w:val="00083971"/>
  </w:style>
  <w:style w:type="numbering" w:customStyle="1" w:styleId="7120">
    <w:name w:val="Нет списка712"/>
    <w:next w:val="a3"/>
    <w:uiPriority w:val="99"/>
    <w:semiHidden/>
    <w:unhideWhenUsed/>
    <w:rsid w:val="00083971"/>
  </w:style>
  <w:style w:type="numbering" w:customStyle="1" w:styleId="8120">
    <w:name w:val="Нет списка812"/>
    <w:next w:val="a3"/>
    <w:uiPriority w:val="99"/>
    <w:semiHidden/>
    <w:unhideWhenUsed/>
    <w:rsid w:val="00083971"/>
  </w:style>
  <w:style w:type="table" w:customStyle="1" w:styleId="18112">
    <w:name w:val="Сетка таблицы18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2">
    <w:name w:val="Сетка таблицы19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7">
    <w:name w:val="Нет списка1117"/>
    <w:next w:val="a3"/>
    <w:uiPriority w:val="99"/>
    <w:semiHidden/>
    <w:unhideWhenUsed/>
    <w:rsid w:val="00083971"/>
  </w:style>
  <w:style w:type="numbering" w:customStyle="1" w:styleId="14100">
    <w:name w:val="Нет списка1410"/>
    <w:next w:val="a3"/>
    <w:uiPriority w:val="99"/>
    <w:semiHidden/>
    <w:unhideWhenUsed/>
    <w:rsid w:val="00083971"/>
  </w:style>
  <w:style w:type="numbering" w:customStyle="1" w:styleId="15100">
    <w:name w:val="Нет списка1510"/>
    <w:next w:val="a3"/>
    <w:uiPriority w:val="99"/>
    <w:semiHidden/>
    <w:unhideWhenUsed/>
    <w:rsid w:val="00083971"/>
  </w:style>
  <w:style w:type="numbering" w:customStyle="1" w:styleId="184">
    <w:name w:val="Нет списка184"/>
    <w:next w:val="a3"/>
    <w:uiPriority w:val="99"/>
    <w:semiHidden/>
    <w:unhideWhenUsed/>
    <w:rsid w:val="00083971"/>
  </w:style>
  <w:style w:type="numbering" w:customStyle="1" w:styleId="194">
    <w:name w:val="Нет списка194"/>
    <w:next w:val="a3"/>
    <w:semiHidden/>
    <w:unhideWhenUsed/>
    <w:rsid w:val="00083971"/>
  </w:style>
  <w:style w:type="table" w:customStyle="1" w:styleId="4e">
    <w:name w:val="Изысканная таблица4"/>
    <w:basedOn w:val="a2"/>
    <w:next w:val="afff6"/>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c">
    <w:name w:val="Изысканная таблица1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36">
    <w:name w:val="Изысканная таблица2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204">
    <w:name w:val="Нет списка204"/>
    <w:next w:val="a3"/>
    <w:semiHidden/>
    <w:unhideWhenUsed/>
    <w:rsid w:val="00083971"/>
  </w:style>
  <w:style w:type="numbering" w:customStyle="1" w:styleId="2115">
    <w:name w:val="Нет списка2115"/>
    <w:next w:val="a3"/>
    <w:uiPriority w:val="99"/>
    <w:semiHidden/>
    <w:unhideWhenUsed/>
    <w:rsid w:val="00083971"/>
  </w:style>
  <w:style w:type="numbering" w:customStyle="1" w:styleId="2250">
    <w:name w:val="Нет списка225"/>
    <w:next w:val="a3"/>
    <w:uiPriority w:val="99"/>
    <w:semiHidden/>
    <w:unhideWhenUsed/>
    <w:rsid w:val="00083971"/>
  </w:style>
  <w:style w:type="numbering" w:customStyle="1" w:styleId="2340">
    <w:name w:val="Нет списка234"/>
    <w:next w:val="a3"/>
    <w:uiPriority w:val="99"/>
    <w:semiHidden/>
    <w:unhideWhenUsed/>
    <w:rsid w:val="00083971"/>
  </w:style>
  <w:style w:type="numbering" w:customStyle="1" w:styleId="244">
    <w:name w:val="Нет списка244"/>
    <w:next w:val="a3"/>
    <w:uiPriority w:val="99"/>
    <w:semiHidden/>
    <w:unhideWhenUsed/>
    <w:rsid w:val="00083971"/>
  </w:style>
  <w:style w:type="numbering" w:customStyle="1" w:styleId="2540">
    <w:name w:val="Нет списка254"/>
    <w:next w:val="a3"/>
    <w:uiPriority w:val="99"/>
    <w:semiHidden/>
    <w:unhideWhenUsed/>
    <w:rsid w:val="00083971"/>
  </w:style>
  <w:style w:type="numbering" w:customStyle="1" w:styleId="264">
    <w:name w:val="Нет списка264"/>
    <w:next w:val="a3"/>
    <w:uiPriority w:val="99"/>
    <w:semiHidden/>
    <w:unhideWhenUsed/>
    <w:rsid w:val="00083971"/>
  </w:style>
  <w:style w:type="numbering" w:customStyle="1" w:styleId="2740">
    <w:name w:val="Нет списка274"/>
    <w:next w:val="a3"/>
    <w:uiPriority w:val="99"/>
    <w:semiHidden/>
    <w:unhideWhenUsed/>
    <w:rsid w:val="00083971"/>
  </w:style>
  <w:style w:type="numbering" w:customStyle="1" w:styleId="284">
    <w:name w:val="Нет списка284"/>
    <w:next w:val="a3"/>
    <w:uiPriority w:val="99"/>
    <w:semiHidden/>
    <w:unhideWhenUsed/>
    <w:rsid w:val="00083971"/>
  </w:style>
  <w:style w:type="numbering" w:customStyle="1" w:styleId="294">
    <w:name w:val="Нет списка294"/>
    <w:next w:val="a3"/>
    <w:uiPriority w:val="99"/>
    <w:semiHidden/>
    <w:unhideWhenUsed/>
    <w:rsid w:val="00083971"/>
  </w:style>
  <w:style w:type="numbering" w:customStyle="1" w:styleId="3040">
    <w:name w:val="Нет списка304"/>
    <w:next w:val="a3"/>
    <w:uiPriority w:val="99"/>
    <w:semiHidden/>
    <w:unhideWhenUsed/>
    <w:rsid w:val="00083971"/>
  </w:style>
  <w:style w:type="numbering" w:customStyle="1" w:styleId="318">
    <w:name w:val="Нет списка318"/>
    <w:next w:val="a3"/>
    <w:uiPriority w:val="99"/>
    <w:semiHidden/>
    <w:unhideWhenUsed/>
    <w:rsid w:val="00083971"/>
  </w:style>
  <w:style w:type="numbering" w:customStyle="1" w:styleId="3240">
    <w:name w:val="Нет списка324"/>
    <w:next w:val="a3"/>
    <w:semiHidden/>
    <w:unhideWhenUsed/>
    <w:rsid w:val="00083971"/>
  </w:style>
  <w:style w:type="numbering" w:customStyle="1" w:styleId="334">
    <w:name w:val="Нет списка334"/>
    <w:next w:val="a3"/>
    <w:semiHidden/>
    <w:unhideWhenUsed/>
    <w:rsid w:val="00083971"/>
  </w:style>
  <w:style w:type="numbering" w:customStyle="1" w:styleId="344">
    <w:name w:val="Нет списка344"/>
    <w:next w:val="a3"/>
    <w:semiHidden/>
    <w:unhideWhenUsed/>
    <w:rsid w:val="00083971"/>
  </w:style>
  <w:style w:type="numbering" w:customStyle="1" w:styleId="354">
    <w:name w:val="Нет списка354"/>
    <w:next w:val="a3"/>
    <w:semiHidden/>
    <w:unhideWhenUsed/>
    <w:rsid w:val="00083971"/>
  </w:style>
  <w:style w:type="numbering" w:customStyle="1" w:styleId="364">
    <w:name w:val="Нет списка364"/>
    <w:next w:val="a3"/>
    <w:semiHidden/>
    <w:unhideWhenUsed/>
    <w:rsid w:val="00083971"/>
  </w:style>
  <w:style w:type="numbering" w:customStyle="1" w:styleId="374">
    <w:name w:val="Нет списка374"/>
    <w:next w:val="a3"/>
    <w:uiPriority w:val="99"/>
    <w:semiHidden/>
    <w:unhideWhenUsed/>
    <w:rsid w:val="00083971"/>
  </w:style>
  <w:style w:type="numbering" w:customStyle="1" w:styleId="384">
    <w:name w:val="Нет списка384"/>
    <w:next w:val="a3"/>
    <w:uiPriority w:val="99"/>
    <w:semiHidden/>
    <w:unhideWhenUsed/>
    <w:rsid w:val="00083971"/>
  </w:style>
  <w:style w:type="numbering" w:customStyle="1" w:styleId="394">
    <w:name w:val="Нет списка394"/>
    <w:next w:val="a3"/>
    <w:uiPriority w:val="99"/>
    <w:semiHidden/>
    <w:unhideWhenUsed/>
    <w:rsid w:val="00083971"/>
  </w:style>
  <w:style w:type="numbering" w:customStyle="1" w:styleId="404">
    <w:name w:val="Нет списка404"/>
    <w:next w:val="a3"/>
    <w:uiPriority w:val="99"/>
    <w:semiHidden/>
    <w:unhideWhenUsed/>
    <w:rsid w:val="00083971"/>
  </w:style>
  <w:style w:type="numbering" w:customStyle="1" w:styleId="1104">
    <w:name w:val="Нет списка1104"/>
    <w:next w:val="a3"/>
    <w:uiPriority w:val="99"/>
    <w:semiHidden/>
    <w:unhideWhenUsed/>
    <w:rsid w:val="00083971"/>
  </w:style>
  <w:style w:type="numbering" w:customStyle="1" w:styleId="2104">
    <w:name w:val="Нет списка2104"/>
    <w:next w:val="a3"/>
    <w:uiPriority w:val="99"/>
    <w:semiHidden/>
    <w:unhideWhenUsed/>
    <w:rsid w:val="00083971"/>
  </w:style>
  <w:style w:type="numbering" w:customStyle="1" w:styleId="3102">
    <w:name w:val="Нет списка3102"/>
    <w:next w:val="a3"/>
    <w:uiPriority w:val="99"/>
    <w:semiHidden/>
    <w:unhideWhenUsed/>
    <w:rsid w:val="00083971"/>
  </w:style>
  <w:style w:type="numbering" w:customStyle="1" w:styleId="418">
    <w:name w:val="Нет списка418"/>
    <w:next w:val="a3"/>
    <w:uiPriority w:val="99"/>
    <w:semiHidden/>
    <w:unhideWhenUsed/>
    <w:rsid w:val="00083971"/>
  </w:style>
  <w:style w:type="numbering" w:customStyle="1" w:styleId="5130">
    <w:name w:val="Нет списка513"/>
    <w:next w:val="a3"/>
    <w:uiPriority w:val="99"/>
    <w:semiHidden/>
    <w:unhideWhenUsed/>
    <w:rsid w:val="00083971"/>
  </w:style>
  <w:style w:type="numbering" w:customStyle="1" w:styleId="6130">
    <w:name w:val="Нет списка613"/>
    <w:next w:val="a3"/>
    <w:uiPriority w:val="99"/>
    <w:semiHidden/>
    <w:unhideWhenUsed/>
    <w:rsid w:val="00083971"/>
  </w:style>
  <w:style w:type="numbering" w:customStyle="1" w:styleId="713">
    <w:name w:val="Нет списка713"/>
    <w:next w:val="a3"/>
    <w:uiPriority w:val="99"/>
    <w:semiHidden/>
    <w:unhideWhenUsed/>
    <w:rsid w:val="00083971"/>
  </w:style>
  <w:style w:type="table" w:customStyle="1" w:styleId="335">
    <w:name w:val="Изысканная таблица3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1310">
    <w:name w:val="Сетка таблицы2131"/>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3">
    <w:name w:val="Нет списка813"/>
    <w:next w:val="a3"/>
    <w:uiPriority w:val="99"/>
    <w:semiHidden/>
    <w:unhideWhenUsed/>
    <w:rsid w:val="00083971"/>
  </w:style>
  <w:style w:type="numbering" w:customStyle="1" w:styleId="1118">
    <w:name w:val="Нет списка1118"/>
    <w:next w:val="a3"/>
    <w:uiPriority w:val="99"/>
    <w:semiHidden/>
    <w:unhideWhenUsed/>
    <w:rsid w:val="00083971"/>
  </w:style>
  <w:style w:type="numbering" w:customStyle="1" w:styleId="2116">
    <w:name w:val="Нет списка2116"/>
    <w:next w:val="a3"/>
    <w:uiPriority w:val="99"/>
    <w:semiHidden/>
    <w:unhideWhenUsed/>
    <w:rsid w:val="00083971"/>
  </w:style>
  <w:style w:type="numbering" w:customStyle="1" w:styleId="31120">
    <w:name w:val="Нет списка3112"/>
    <w:next w:val="a3"/>
    <w:semiHidden/>
    <w:unhideWhenUsed/>
    <w:rsid w:val="00083971"/>
  </w:style>
  <w:style w:type="numbering" w:customStyle="1" w:styleId="4112">
    <w:name w:val="Нет списка4112"/>
    <w:next w:val="a3"/>
    <w:uiPriority w:val="99"/>
    <w:semiHidden/>
    <w:unhideWhenUsed/>
    <w:rsid w:val="00083971"/>
  </w:style>
  <w:style w:type="numbering" w:customStyle="1" w:styleId="5112">
    <w:name w:val="Нет списка5112"/>
    <w:next w:val="a3"/>
    <w:uiPriority w:val="99"/>
    <w:semiHidden/>
    <w:unhideWhenUsed/>
    <w:rsid w:val="00083971"/>
  </w:style>
  <w:style w:type="numbering" w:customStyle="1" w:styleId="61120">
    <w:name w:val="Нет списка6112"/>
    <w:next w:val="a3"/>
    <w:uiPriority w:val="99"/>
    <w:semiHidden/>
    <w:unhideWhenUsed/>
    <w:rsid w:val="00083971"/>
  </w:style>
  <w:style w:type="numbering" w:customStyle="1" w:styleId="7112">
    <w:name w:val="Нет списка7112"/>
    <w:next w:val="a3"/>
    <w:uiPriority w:val="99"/>
    <w:semiHidden/>
    <w:unhideWhenUsed/>
    <w:rsid w:val="00083971"/>
  </w:style>
  <w:style w:type="numbering" w:customStyle="1" w:styleId="8112">
    <w:name w:val="Нет списка8112"/>
    <w:next w:val="a3"/>
    <w:uiPriority w:val="99"/>
    <w:semiHidden/>
    <w:unhideWhenUsed/>
    <w:rsid w:val="00083971"/>
  </w:style>
  <w:style w:type="numbering" w:customStyle="1" w:styleId="912">
    <w:name w:val="Нет списка912"/>
    <w:next w:val="a3"/>
    <w:uiPriority w:val="99"/>
    <w:semiHidden/>
    <w:unhideWhenUsed/>
    <w:rsid w:val="00083971"/>
  </w:style>
  <w:style w:type="numbering" w:customStyle="1" w:styleId="10120">
    <w:name w:val="Нет списка1012"/>
    <w:next w:val="a3"/>
    <w:uiPriority w:val="99"/>
    <w:semiHidden/>
    <w:unhideWhenUsed/>
    <w:rsid w:val="00083971"/>
  </w:style>
  <w:style w:type="numbering" w:customStyle="1" w:styleId="11112">
    <w:name w:val="Нет списка11112"/>
    <w:next w:val="a3"/>
    <w:uiPriority w:val="99"/>
    <w:semiHidden/>
    <w:unhideWhenUsed/>
    <w:rsid w:val="00083971"/>
  </w:style>
  <w:style w:type="numbering" w:customStyle="1" w:styleId="1212">
    <w:name w:val="Нет списка1212"/>
    <w:next w:val="a3"/>
    <w:uiPriority w:val="99"/>
    <w:semiHidden/>
    <w:unhideWhenUsed/>
    <w:rsid w:val="00083971"/>
  </w:style>
  <w:style w:type="numbering" w:customStyle="1" w:styleId="1312">
    <w:name w:val="Нет списка1312"/>
    <w:next w:val="a3"/>
    <w:uiPriority w:val="99"/>
    <w:semiHidden/>
    <w:unhideWhenUsed/>
    <w:rsid w:val="00083971"/>
  </w:style>
  <w:style w:type="numbering" w:customStyle="1" w:styleId="14120">
    <w:name w:val="Нет списка1412"/>
    <w:next w:val="a3"/>
    <w:uiPriority w:val="99"/>
    <w:semiHidden/>
    <w:unhideWhenUsed/>
    <w:rsid w:val="00083971"/>
  </w:style>
  <w:style w:type="table" w:customStyle="1" w:styleId="41112">
    <w:name w:val="Сетка таблицы41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2">
    <w:name w:val="Нет списка1512"/>
    <w:next w:val="a3"/>
    <w:uiPriority w:val="99"/>
    <w:semiHidden/>
    <w:unhideWhenUsed/>
    <w:rsid w:val="00083971"/>
  </w:style>
  <w:style w:type="numbering" w:customStyle="1" w:styleId="1612">
    <w:name w:val="Нет списка1612"/>
    <w:next w:val="a3"/>
    <w:uiPriority w:val="99"/>
    <w:semiHidden/>
    <w:unhideWhenUsed/>
    <w:rsid w:val="00083971"/>
  </w:style>
  <w:style w:type="numbering" w:customStyle="1" w:styleId="1712">
    <w:name w:val="Нет списка1712"/>
    <w:next w:val="a3"/>
    <w:semiHidden/>
    <w:rsid w:val="00083971"/>
  </w:style>
  <w:style w:type="numbering" w:customStyle="1" w:styleId="1812">
    <w:name w:val="Нет списка1812"/>
    <w:next w:val="a3"/>
    <w:uiPriority w:val="99"/>
    <w:semiHidden/>
    <w:unhideWhenUsed/>
    <w:rsid w:val="00083971"/>
  </w:style>
  <w:style w:type="numbering" w:customStyle="1" w:styleId="21112">
    <w:name w:val="Нет списка21112"/>
    <w:next w:val="a3"/>
    <w:uiPriority w:val="99"/>
    <w:semiHidden/>
    <w:unhideWhenUsed/>
    <w:rsid w:val="00083971"/>
  </w:style>
  <w:style w:type="numbering" w:customStyle="1" w:styleId="1912">
    <w:name w:val="Нет списка1912"/>
    <w:next w:val="a3"/>
    <w:semiHidden/>
    <w:rsid w:val="00083971"/>
  </w:style>
  <w:style w:type="numbering" w:customStyle="1" w:styleId="110120">
    <w:name w:val="Нет списка11012"/>
    <w:next w:val="a3"/>
    <w:uiPriority w:val="99"/>
    <w:semiHidden/>
    <w:unhideWhenUsed/>
    <w:rsid w:val="00083971"/>
  </w:style>
  <w:style w:type="numbering" w:customStyle="1" w:styleId="2212">
    <w:name w:val="Нет списка2212"/>
    <w:next w:val="a3"/>
    <w:uiPriority w:val="99"/>
    <w:semiHidden/>
    <w:unhideWhenUsed/>
    <w:rsid w:val="00083971"/>
  </w:style>
  <w:style w:type="numbering" w:customStyle="1" w:styleId="2012">
    <w:name w:val="Нет списка2012"/>
    <w:next w:val="a3"/>
    <w:semiHidden/>
    <w:rsid w:val="00083971"/>
  </w:style>
  <w:style w:type="numbering" w:customStyle="1" w:styleId="111112">
    <w:name w:val="Нет списка111112"/>
    <w:next w:val="a3"/>
    <w:uiPriority w:val="99"/>
    <w:semiHidden/>
    <w:unhideWhenUsed/>
    <w:rsid w:val="00083971"/>
  </w:style>
  <w:style w:type="numbering" w:customStyle="1" w:styleId="2312">
    <w:name w:val="Нет списка2312"/>
    <w:next w:val="a3"/>
    <w:uiPriority w:val="99"/>
    <w:semiHidden/>
    <w:unhideWhenUsed/>
    <w:rsid w:val="00083971"/>
  </w:style>
  <w:style w:type="numbering" w:customStyle="1" w:styleId="2412">
    <w:name w:val="Нет списка2412"/>
    <w:next w:val="a3"/>
    <w:uiPriority w:val="99"/>
    <w:semiHidden/>
    <w:unhideWhenUsed/>
    <w:rsid w:val="00083971"/>
  </w:style>
  <w:style w:type="numbering" w:customStyle="1" w:styleId="2512">
    <w:name w:val="Нет списка2512"/>
    <w:next w:val="a3"/>
    <w:uiPriority w:val="99"/>
    <w:semiHidden/>
    <w:unhideWhenUsed/>
    <w:rsid w:val="00083971"/>
  </w:style>
  <w:style w:type="numbering" w:customStyle="1" w:styleId="2612">
    <w:name w:val="Нет списка2612"/>
    <w:next w:val="a3"/>
    <w:uiPriority w:val="99"/>
    <w:semiHidden/>
    <w:unhideWhenUsed/>
    <w:rsid w:val="00083971"/>
  </w:style>
  <w:style w:type="numbering" w:customStyle="1" w:styleId="2712">
    <w:name w:val="Нет списка2712"/>
    <w:next w:val="a3"/>
    <w:uiPriority w:val="99"/>
    <w:semiHidden/>
    <w:unhideWhenUsed/>
    <w:rsid w:val="00083971"/>
  </w:style>
  <w:style w:type="numbering" w:customStyle="1" w:styleId="2812">
    <w:name w:val="Нет списка2812"/>
    <w:next w:val="a3"/>
    <w:uiPriority w:val="99"/>
    <w:semiHidden/>
    <w:unhideWhenUsed/>
    <w:rsid w:val="00083971"/>
  </w:style>
  <w:style w:type="numbering" w:customStyle="1" w:styleId="2912">
    <w:name w:val="Нет списка2912"/>
    <w:next w:val="a3"/>
    <w:uiPriority w:val="99"/>
    <w:semiHidden/>
    <w:unhideWhenUsed/>
    <w:rsid w:val="00083971"/>
  </w:style>
  <w:style w:type="numbering" w:customStyle="1" w:styleId="3012">
    <w:name w:val="Нет списка3012"/>
    <w:next w:val="a3"/>
    <w:uiPriority w:val="99"/>
    <w:semiHidden/>
    <w:unhideWhenUsed/>
    <w:rsid w:val="00083971"/>
  </w:style>
  <w:style w:type="numbering" w:customStyle="1" w:styleId="31112">
    <w:name w:val="Нет списка31112"/>
    <w:next w:val="a3"/>
    <w:semiHidden/>
    <w:rsid w:val="00083971"/>
  </w:style>
  <w:style w:type="numbering" w:customStyle="1" w:styleId="1124">
    <w:name w:val="Нет списка1124"/>
    <w:next w:val="a3"/>
    <w:uiPriority w:val="99"/>
    <w:semiHidden/>
    <w:unhideWhenUsed/>
    <w:rsid w:val="00083971"/>
  </w:style>
  <w:style w:type="numbering" w:customStyle="1" w:styleId="21012">
    <w:name w:val="Нет списка21012"/>
    <w:next w:val="a3"/>
    <w:uiPriority w:val="99"/>
    <w:semiHidden/>
    <w:unhideWhenUsed/>
    <w:rsid w:val="00083971"/>
  </w:style>
  <w:style w:type="numbering" w:customStyle="1" w:styleId="3212">
    <w:name w:val="Нет списка3212"/>
    <w:next w:val="a3"/>
    <w:semiHidden/>
    <w:rsid w:val="00083971"/>
  </w:style>
  <w:style w:type="numbering" w:customStyle="1" w:styleId="1134">
    <w:name w:val="Нет списка1134"/>
    <w:next w:val="a3"/>
    <w:uiPriority w:val="99"/>
    <w:semiHidden/>
    <w:unhideWhenUsed/>
    <w:rsid w:val="00083971"/>
  </w:style>
  <w:style w:type="numbering" w:customStyle="1" w:styleId="211112">
    <w:name w:val="Нет списка211112"/>
    <w:next w:val="a3"/>
    <w:uiPriority w:val="99"/>
    <w:semiHidden/>
    <w:unhideWhenUsed/>
    <w:rsid w:val="00083971"/>
  </w:style>
  <w:style w:type="numbering" w:customStyle="1" w:styleId="33120">
    <w:name w:val="Нет списка3312"/>
    <w:next w:val="a3"/>
    <w:semiHidden/>
    <w:rsid w:val="00083971"/>
  </w:style>
  <w:style w:type="numbering" w:customStyle="1" w:styleId="1144">
    <w:name w:val="Нет списка1144"/>
    <w:next w:val="a3"/>
    <w:uiPriority w:val="99"/>
    <w:semiHidden/>
    <w:unhideWhenUsed/>
    <w:rsid w:val="00083971"/>
  </w:style>
  <w:style w:type="numbering" w:customStyle="1" w:styleId="2124">
    <w:name w:val="Нет списка2124"/>
    <w:next w:val="a3"/>
    <w:uiPriority w:val="99"/>
    <w:semiHidden/>
    <w:unhideWhenUsed/>
    <w:rsid w:val="00083971"/>
  </w:style>
  <w:style w:type="numbering" w:customStyle="1" w:styleId="34120">
    <w:name w:val="Нет списка3412"/>
    <w:next w:val="a3"/>
    <w:semiHidden/>
    <w:rsid w:val="00083971"/>
  </w:style>
  <w:style w:type="numbering" w:customStyle="1" w:styleId="1154">
    <w:name w:val="Нет списка1154"/>
    <w:next w:val="a3"/>
    <w:uiPriority w:val="99"/>
    <w:semiHidden/>
    <w:unhideWhenUsed/>
    <w:rsid w:val="00083971"/>
  </w:style>
  <w:style w:type="numbering" w:customStyle="1" w:styleId="2134">
    <w:name w:val="Нет списка2134"/>
    <w:next w:val="a3"/>
    <w:uiPriority w:val="99"/>
    <w:semiHidden/>
    <w:unhideWhenUsed/>
    <w:rsid w:val="00083971"/>
  </w:style>
  <w:style w:type="numbering" w:customStyle="1" w:styleId="3512">
    <w:name w:val="Нет списка3512"/>
    <w:next w:val="a3"/>
    <w:semiHidden/>
    <w:rsid w:val="00083971"/>
  </w:style>
  <w:style w:type="numbering" w:customStyle="1" w:styleId="1164">
    <w:name w:val="Нет списка1164"/>
    <w:next w:val="a3"/>
    <w:uiPriority w:val="99"/>
    <w:semiHidden/>
    <w:unhideWhenUsed/>
    <w:rsid w:val="00083971"/>
  </w:style>
  <w:style w:type="numbering" w:customStyle="1" w:styleId="2144">
    <w:name w:val="Нет списка2144"/>
    <w:next w:val="a3"/>
    <w:uiPriority w:val="99"/>
    <w:semiHidden/>
    <w:unhideWhenUsed/>
    <w:rsid w:val="00083971"/>
  </w:style>
  <w:style w:type="numbering" w:customStyle="1" w:styleId="3612">
    <w:name w:val="Нет списка3612"/>
    <w:next w:val="a3"/>
    <w:semiHidden/>
    <w:rsid w:val="00083971"/>
  </w:style>
  <w:style w:type="table" w:customStyle="1" w:styleId="111113">
    <w:name w:val="Сетка таблицы111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4">
    <w:name w:val="Нет списка1174"/>
    <w:next w:val="a3"/>
    <w:uiPriority w:val="99"/>
    <w:semiHidden/>
    <w:unhideWhenUsed/>
    <w:rsid w:val="00083971"/>
  </w:style>
  <w:style w:type="numbering" w:customStyle="1" w:styleId="2154">
    <w:name w:val="Нет списка2154"/>
    <w:next w:val="a3"/>
    <w:uiPriority w:val="99"/>
    <w:semiHidden/>
    <w:unhideWhenUsed/>
    <w:rsid w:val="00083971"/>
  </w:style>
  <w:style w:type="numbering" w:customStyle="1" w:styleId="3712">
    <w:name w:val="Нет списка3712"/>
    <w:next w:val="a3"/>
    <w:uiPriority w:val="99"/>
    <w:semiHidden/>
    <w:unhideWhenUsed/>
    <w:rsid w:val="00083971"/>
  </w:style>
  <w:style w:type="numbering" w:customStyle="1" w:styleId="3812">
    <w:name w:val="Нет списка3812"/>
    <w:next w:val="a3"/>
    <w:uiPriority w:val="99"/>
    <w:semiHidden/>
    <w:unhideWhenUsed/>
    <w:rsid w:val="00083971"/>
  </w:style>
  <w:style w:type="numbering" w:customStyle="1" w:styleId="3912">
    <w:name w:val="Нет списка3912"/>
    <w:next w:val="a3"/>
    <w:uiPriority w:val="99"/>
    <w:semiHidden/>
    <w:unhideWhenUsed/>
    <w:rsid w:val="00083971"/>
  </w:style>
  <w:style w:type="numbering" w:customStyle="1" w:styleId="4012">
    <w:name w:val="Нет списка4012"/>
    <w:next w:val="a3"/>
    <w:uiPriority w:val="99"/>
    <w:semiHidden/>
    <w:unhideWhenUsed/>
    <w:rsid w:val="00083971"/>
  </w:style>
  <w:style w:type="numbering" w:customStyle="1" w:styleId="411120">
    <w:name w:val="Нет списка41112"/>
    <w:next w:val="a3"/>
    <w:uiPriority w:val="99"/>
    <w:semiHidden/>
    <w:unhideWhenUsed/>
    <w:rsid w:val="00083971"/>
  </w:style>
  <w:style w:type="numbering" w:customStyle="1" w:styleId="424">
    <w:name w:val="Нет списка424"/>
    <w:next w:val="a3"/>
    <w:uiPriority w:val="99"/>
    <w:semiHidden/>
    <w:unhideWhenUsed/>
    <w:rsid w:val="00083971"/>
  </w:style>
  <w:style w:type="numbering" w:customStyle="1" w:styleId="434">
    <w:name w:val="Нет списка434"/>
    <w:next w:val="a3"/>
    <w:uiPriority w:val="99"/>
    <w:semiHidden/>
    <w:unhideWhenUsed/>
    <w:rsid w:val="00083971"/>
  </w:style>
  <w:style w:type="numbering" w:customStyle="1" w:styleId="444">
    <w:name w:val="Нет списка444"/>
    <w:next w:val="a3"/>
    <w:uiPriority w:val="99"/>
    <w:semiHidden/>
    <w:unhideWhenUsed/>
    <w:rsid w:val="00083971"/>
  </w:style>
  <w:style w:type="numbering" w:customStyle="1" w:styleId="454">
    <w:name w:val="Нет списка454"/>
    <w:next w:val="a3"/>
    <w:uiPriority w:val="99"/>
    <w:semiHidden/>
    <w:unhideWhenUsed/>
    <w:rsid w:val="00083971"/>
  </w:style>
  <w:style w:type="numbering" w:customStyle="1" w:styleId="464">
    <w:name w:val="Нет списка464"/>
    <w:next w:val="a3"/>
    <w:uiPriority w:val="99"/>
    <w:semiHidden/>
    <w:unhideWhenUsed/>
    <w:rsid w:val="00083971"/>
  </w:style>
  <w:style w:type="numbering" w:customStyle="1" w:styleId="474">
    <w:name w:val="Нет списка474"/>
    <w:next w:val="a3"/>
    <w:uiPriority w:val="99"/>
    <w:semiHidden/>
    <w:unhideWhenUsed/>
    <w:rsid w:val="00083971"/>
  </w:style>
  <w:style w:type="table" w:customStyle="1" w:styleId="2-57">
    <w:name w:val="Средняя заливка 2 - Акцент 57"/>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61">
    <w:name w:val="Средняя сетка 3 - Акцент 61"/>
    <w:basedOn w:val="a2"/>
    <w:next w:val="3-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1e">
    <w:name w:val="Светлая заливка11"/>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37">
    <w:name w:val="Светлая заливка - Акцент 37"/>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70">
    <w:name w:val="Светлая сетка - Акцент 37"/>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1-61">
    <w:name w:val="Средний список 1 - Акцент 61"/>
    <w:basedOn w:val="a2"/>
    <w:next w:val="1-6"/>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customStyle="1" w:styleId="2-27">
    <w:name w:val="Средняя заливка 2 - Акцент 27"/>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7">
    <w:name w:val="Светлый список - Акцент 67"/>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7">
    <w:name w:val="Средняя заливка 2 - Акцент 37"/>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1f">
    <w:name w:val="Цветной список11"/>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6E6E6"/>
    </w:tcPr>
  </w:style>
  <w:style w:type="numbering" w:customStyle="1" w:styleId="1184">
    <w:name w:val="Нет списка1184"/>
    <w:next w:val="a3"/>
    <w:semiHidden/>
    <w:rsid w:val="00083971"/>
  </w:style>
  <w:style w:type="numbering" w:customStyle="1" w:styleId="484">
    <w:name w:val="Нет списка484"/>
    <w:next w:val="a3"/>
    <w:uiPriority w:val="99"/>
    <w:semiHidden/>
    <w:unhideWhenUsed/>
    <w:rsid w:val="00083971"/>
  </w:style>
  <w:style w:type="table" w:customStyle="1" w:styleId="2-516">
    <w:name w:val="Средняя заливка 2 - Акцент 516"/>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6">
    <w:name w:val="Светлая заливка - Акцент 316"/>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60">
    <w:name w:val="Светлая сетка - Акцент 316"/>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6">
    <w:name w:val="Средняя заливка 2 - Акцент 216"/>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6">
    <w:name w:val="Светлый список - Акцент 616"/>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6">
    <w:name w:val="Средняя заливка 2 - Акцент 316"/>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4">
    <w:name w:val="Нет списка1194"/>
    <w:next w:val="a3"/>
    <w:semiHidden/>
    <w:rsid w:val="00083971"/>
  </w:style>
  <w:style w:type="numbering" w:customStyle="1" w:styleId="494">
    <w:name w:val="Нет списка494"/>
    <w:next w:val="a3"/>
    <w:uiPriority w:val="99"/>
    <w:semiHidden/>
    <w:unhideWhenUsed/>
    <w:rsid w:val="00083971"/>
  </w:style>
  <w:style w:type="numbering" w:customStyle="1" w:styleId="502">
    <w:name w:val="Нет списка502"/>
    <w:next w:val="a3"/>
    <w:uiPriority w:val="99"/>
    <w:semiHidden/>
    <w:unhideWhenUsed/>
    <w:rsid w:val="00083971"/>
  </w:style>
  <w:style w:type="numbering" w:customStyle="1" w:styleId="1202">
    <w:name w:val="Нет списка1202"/>
    <w:next w:val="a3"/>
    <w:uiPriority w:val="99"/>
    <w:semiHidden/>
    <w:unhideWhenUsed/>
    <w:rsid w:val="00083971"/>
  </w:style>
  <w:style w:type="numbering" w:customStyle="1" w:styleId="2162">
    <w:name w:val="Нет списка2162"/>
    <w:next w:val="a3"/>
    <w:uiPriority w:val="99"/>
    <w:semiHidden/>
    <w:unhideWhenUsed/>
    <w:rsid w:val="00083971"/>
  </w:style>
  <w:style w:type="numbering" w:customStyle="1" w:styleId="31012">
    <w:name w:val="Нет списка31012"/>
    <w:next w:val="a3"/>
    <w:uiPriority w:val="99"/>
    <w:semiHidden/>
    <w:unhideWhenUsed/>
    <w:rsid w:val="00083971"/>
  </w:style>
  <w:style w:type="numbering" w:customStyle="1" w:styleId="4102">
    <w:name w:val="Нет списка4102"/>
    <w:next w:val="a3"/>
    <w:uiPriority w:val="99"/>
    <w:semiHidden/>
    <w:unhideWhenUsed/>
    <w:rsid w:val="00083971"/>
  </w:style>
  <w:style w:type="numbering" w:customStyle="1" w:styleId="522">
    <w:name w:val="Нет списка522"/>
    <w:next w:val="a3"/>
    <w:uiPriority w:val="99"/>
    <w:semiHidden/>
    <w:unhideWhenUsed/>
    <w:rsid w:val="00083971"/>
  </w:style>
  <w:style w:type="numbering" w:customStyle="1" w:styleId="622">
    <w:name w:val="Нет списка622"/>
    <w:next w:val="a3"/>
    <w:uiPriority w:val="99"/>
    <w:semiHidden/>
    <w:unhideWhenUsed/>
    <w:rsid w:val="00083971"/>
  </w:style>
  <w:style w:type="numbering" w:customStyle="1" w:styleId="722">
    <w:name w:val="Нет списка722"/>
    <w:next w:val="a3"/>
    <w:uiPriority w:val="99"/>
    <w:semiHidden/>
    <w:unhideWhenUsed/>
    <w:rsid w:val="00083971"/>
  </w:style>
  <w:style w:type="numbering" w:customStyle="1" w:styleId="822">
    <w:name w:val="Нет списка822"/>
    <w:next w:val="a3"/>
    <w:uiPriority w:val="99"/>
    <w:semiHidden/>
    <w:unhideWhenUsed/>
    <w:rsid w:val="00083971"/>
  </w:style>
  <w:style w:type="numbering" w:customStyle="1" w:styleId="9112">
    <w:name w:val="Нет списка9112"/>
    <w:next w:val="a3"/>
    <w:uiPriority w:val="99"/>
    <w:semiHidden/>
    <w:unhideWhenUsed/>
    <w:rsid w:val="00083971"/>
  </w:style>
  <w:style w:type="numbering" w:customStyle="1" w:styleId="10112">
    <w:name w:val="Нет списка10112"/>
    <w:next w:val="a3"/>
    <w:uiPriority w:val="99"/>
    <w:semiHidden/>
    <w:unhideWhenUsed/>
    <w:rsid w:val="00083971"/>
  </w:style>
  <w:style w:type="numbering" w:customStyle="1" w:styleId="11102">
    <w:name w:val="Нет списка11102"/>
    <w:next w:val="a3"/>
    <w:uiPriority w:val="99"/>
    <w:semiHidden/>
    <w:unhideWhenUsed/>
    <w:rsid w:val="00083971"/>
  </w:style>
  <w:style w:type="numbering" w:customStyle="1" w:styleId="121120">
    <w:name w:val="Нет списка12112"/>
    <w:next w:val="a3"/>
    <w:uiPriority w:val="99"/>
    <w:semiHidden/>
    <w:unhideWhenUsed/>
    <w:rsid w:val="00083971"/>
  </w:style>
  <w:style w:type="numbering" w:customStyle="1" w:styleId="131120">
    <w:name w:val="Нет списка13112"/>
    <w:next w:val="a3"/>
    <w:uiPriority w:val="99"/>
    <w:semiHidden/>
    <w:unhideWhenUsed/>
    <w:rsid w:val="00083971"/>
  </w:style>
  <w:style w:type="numbering" w:customStyle="1" w:styleId="14112">
    <w:name w:val="Нет списка14112"/>
    <w:next w:val="a3"/>
    <w:uiPriority w:val="99"/>
    <w:semiHidden/>
    <w:unhideWhenUsed/>
    <w:rsid w:val="00083971"/>
  </w:style>
  <w:style w:type="numbering" w:customStyle="1" w:styleId="151120">
    <w:name w:val="Нет списка15112"/>
    <w:next w:val="a3"/>
    <w:uiPriority w:val="99"/>
    <w:semiHidden/>
    <w:unhideWhenUsed/>
    <w:rsid w:val="00083971"/>
  </w:style>
  <w:style w:type="numbering" w:customStyle="1" w:styleId="161120">
    <w:name w:val="Нет списка16112"/>
    <w:next w:val="a3"/>
    <w:uiPriority w:val="99"/>
    <w:semiHidden/>
    <w:unhideWhenUsed/>
    <w:rsid w:val="00083971"/>
  </w:style>
  <w:style w:type="numbering" w:customStyle="1" w:styleId="171120">
    <w:name w:val="Нет списка17112"/>
    <w:next w:val="a3"/>
    <w:semiHidden/>
    <w:rsid w:val="00083971"/>
  </w:style>
  <w:style w:type="table" w:customStyle="1" w:styleId="2213">
    <w:name w:val="Сетка таблицы2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120">
    <w:name w:val="Нет списка18112"/>
    <w:next w:val="a3"/>
    <w:uiPriority w:val="99"/>
    <w:semiHidden/>
    <w:unhideWhenUsed/>
    <w:rsid w:val="00083971"/>
  </w:style>
  <w:style w:type="numbering" w:customStyle="1" w:styleId="2172">
    <w:name w:val="Нет списка2172"/>
    <w:next w:val="a3"/>
    <w:uiPriority w:val="99"/>
    <w:semiHidden/>
    <w:unhideWhenUsed/>
    <w:rsid w:val="00083971"/>
  </w:style>
  <w:style w:type="numbering" w:customStyle="1" w:styleId="191120">
    <w:name w:val="Нет списка19112"/>
    <w:next w:val="a3"/>
    <w:semiHidden/>
    <w:rsid w:val="00083971"/>
  </w:style>
  <w:style w:type="numbering" w:customStyle="1" w:styleId="110112">
    <w:name w:val="Нет списка110112"/>
    <w:next w:val="a3"/>
    <w:uiPriority w:val="99"/>
    <w:semiHidden/>
    <w:unhideWhenUsed/>
    <w:rsid w:val="00083971"/>
  </w:style>
  <w:style w:type="numbering" w:customStyle="1" w:styleId="22112">
    <w:name w:val="Нет списка22112"/>
    <w:next w:val="a3"/>
    <w:uiPriority w:val="99"/>
    <w:semiHidden/>
    <w:unhideWhenUsed/>
    <w:rsid w:val="00083971"/>
  </w:style>
  <w:style w:type="numbering" w:customStyle="1" w:styleId="20112">
    <w:name w:val="Нет списка20112"/>
    <w:next w:val="a3"/>
    <w:semiHidden/>
    <w:rsid w:val="00083971"/>
  </w:style>
  <w:style w:type="numbering" w:customStyle="1" w:styleId="11122">
    <w:name w:val="Нет списка11122"/>
    <w:next w:val="a3"/>
    <w:uiPriority w:val="99"/>
    <w:semiHidden/>
    <w:unhideWhenUsed/>
    <w:rsid w:val="00083971"/>
  </w:style>
  <w:style w:type="numbering" w:customStyle="1" w:styleId="23112">
    <w:name w:val="Нет списка23112"/>
    <w:next w:val="a3"/>
    <w:uiPriority w:val="99"/>
    <w:semiHidden/>
    <w:unhideWhenUsed/>
    <w:rsid w:val="00083971"/>
  </w:style>
  <w:style w:type="numbering" w:customStyle="1" w:styleId="24112">
    <w:name w:val="Нет списка24112"/>
    <w:next w:val="a3"/>
    <w:uiPriority w:val="99"/>
    <w:semiHidden/>
    <w:unhideWhenUsed/>
    <w:rsid w:val="00083971"/>
  </w:style>
  <w:style w:type="numbering" w:customStyle="1" w:styleId="25112">
    <w:name w:val="Нет списка25112"/>
    <w:next w:val="a3"/>
    <w:uiPriority w:val="99"/>
    <w:semiHidden/>
    <w:unhideWhenUsed/>
    <w:rsid w:val="00083971"/>
  </w:style>
  <w:style w:type="numbering" w:customStyle="1" w:styleId="26112">
    <w:name w:val="Нет списка26112"/>
    <w:next w:val="a3"/>
    <w:uiPriority w:val="99"/>
    <w:semiHidden/>
    <w:unhideWhenUsed/>
    <w:rsid w:val="00083971"/>
  </w:style>
  <w:style w:type="numbering" w:customStyle="1" w:styleId="27112">
    <w:name w:val="Нет списка27112"/>
    <w:next w:val="a3"/>
    <w:uiPriority w:val="99"/>
    <w:semiHidden/>
    <w:unhideWhenUsed/>
    <w:rsid w:val="00083971"/>
  </w:style>
  <w:style w:type="numbering" w:customStyle="1" w:styleId="28112">
    <w:name w:val="Нет списка28112"/>
    <w:next w:val="a3"/>
    <w:uiPriority w:val="99"/>
    <w:semiHidden/>
    <w:unhideWhenUsed/>
    <w:rsid w:val="00083971"/>
  </w:style>
  <w:style w:type="numbering" w:customStyle="1" w:styleId="29112">
    <w:name w:val="Нет списка29112"/>
    <w:next w:val="a3"/>
    <w:uiPriority w:val="99"/>
    <w:semiHidden/>
    <w:unhideWhenUsed/>
    <w:rsid w:val="00083971"/>
  </w:style>
  <w:style w:type="numbering" w:customStyle="1" w:styleId="30112">
    <w:name w:val="Нет списка30112"/>
    <w:next w:val="a3"/>
    <w:uiPriority w:val="99"/>
    <w:semiHidden/>
    <w:unhideWhenUsed/>
    <w:rsid w:val="00083971"/>
  </w:style>
  <w:style w:type="numbering" w:customStyle="1" w:styleId="3122">
    <w:name w:val="Нет списка3122"/>
    <w:next w:val="a3"/>
    <w:semiHidden/>
    <w:rsid w:val="00083971"/>
  </w:style>
  <w:style w:type="numbering" w:customStyle="1" w:styleId="112120">
    <w:name w:val="Нет списка11212"/>
    <w:next w:val="a3"/>
    <w:uiPriority w:val="99"/>
    <w:semiHidden/>
    <w:unhideWhenUsed/>
    <w:rsid w:val="00083971"/>
  </w:style>
  <w:style w:type="numbering" w:customStyle="1" w:styleId="210112">
    <w:name w:val="Нет списка210112"/>
    <w:next w:val="a3"/>
    <w:uiPriority w:val="99"/>
    <w:semiHidden/>
    <w:unhideWhenUsed/>
    <w:rsid w:val="00083971"/>
  </w:style>
  <w:style w:type="numbering" w:customStyle="1" w:styleId="32112">
    <w:name w:val="Нет списка32112"/>
    <w:next w:val="a3"/>
    <w:semiHidden/>
    <w:rsid w:val="00083971"/>
  </w:style>
  <w:style w:type="numbering" w:customStyle="1" w:styleId="11312">
    <w:name w:val="Нет списка11312"/>
    <w:next w:val="a3"/>
    <w:uiPriority w:val="99"/>
    <w:semiHidden/>
    <w:unhideWhenUsed/>
    <w:rsid w:val="00083971"/>
  </w:style>
  <w:style w:type="numbering" w:customStyle="1" w:styleId="21122">
    <w:name w:val="Нет списка21122"/>
    <w:next w:val="a3"/>
    <w:uiPriority w:val="99"/>
    <w:semiHidden/>
    <w:unhideWhenUsed/>
    <w:rsid w:val="00083971"/>
  </w:style>
  <w:style w:type="numbering" w:customStyle="1" w:styleId="33112">
    <w:name w:val="Нет списка33112"/>
    <w:next w:val="a3"/>
    <w:semiHidden/>
    <w:rsid w:val="00083971"/>
  </w:style>
  <w:style w:type="numbering" w:customStyle="1" w:styleId="114120">
    <w:name w:val="Нет списка11412"/>
    <w:next w:val="a3"/>
    <w:uiPriority w:val="99"/>
    <w:semiHidden/>
    <w:unhideWhenUsed/>
    <w:rsid w:val="00083971"/>
  </w:style>
  <w:style w:type="numbering" w:customStyle="1" w:styleId="21212">
    <w:name w:val="Нет списка21212"/>
    <w:next w:val="a3"/>
    <w:uiPriority w:val="99"/>
    <w:semiHidden/>
    <w:unhideWhenUsed/>
    <w:rsid w:val="00083971"/>
  </w:style>
  <w:style w:type="numbering" w:customStyle="1" w:styleId="34112">
    <w:name w:val="Нет списка34112"/>
    <w:next w:val="a3"/>
    <w:semiHidden/>
    <w:rsid w:val="00083971"/>
  </w:style>
  <w:style w:type="numbering" w:customStyle="1" w:styleId="11512">
    <w:name w:val="Нет списка11512"/>
    <w:next w:val="a3"/>
    <w:uiPriority w:val="99"/>
    <w:semiHidden/>
    <w:unhideWhenUsed/>
    <w:rsid w:val="00083971"/>
  </w:style>
  <w:style w:type="numbering" w:customStyle="1" w:styleId="21312">
    <w:name w:val="Нет списка21312"/>
    <w:next w:val="a3"/>
    <w:uiPriority w:val="99"/>
    <w:semiHidden/>
    <w:unhideWhenUsed/>
    <w:rsid w:val="00083971"/>
  </w:style>
  <w:style w:type="numbering" w:customStyle="1" w:styleId="35112">
    <w:name w:val="Нет списка35112"/>
    <w:next w:val="a3"/>
    <w:semiHidden/>
    <w:rsid w:val="00083971"/>
  </w:style>
  <w:style w:type="numbering" w:customStyle="1" w:styleId="11612">
    <w:name w:val="Нет списка11612"/>
    <w:next w:val="a3"/>
    <w:uiPriority w:val="99"/>
    <w:semiHidden/>
    <w:unhideWhenUsed/>
    <w:rsid w:val="00083971"/>
  </w:style>
  <w:style w:type="numbering" w:customStyle="1" w:styleId="21412">
    <w:name w:val="Нет списка21412"/>
    <w:next w:val="a3"/>
    <w:uiPriority w:val="99"/>
    <w:semiHidden/>
    <w:unhideWhenUsed/>
    <w:rsid w:val="00083971"/>
  </w:style>
  <w:style w:type="numbering" w:customStyle="1" w:styleId="36112">
    <w:name w:val="Нет списка36112"/>
    <w:next w:val="a3"/>
    <w:semiHidden/>
    <w:rsid w:val="00083971"/>
  </w:style>
  <w:style w:type="numbering" w:customStyle="1" w:styleId="11712">
    <w:name w:val="Нет списка11712"/>
    <w:next w:val="a3"/>
    <w:uiPriority w:val="99"/>
    <w:semiHidden/>
    <w:unhideWhenUsed/>
    <w:rsid w:val="00083971"/>
  </w:style>
  <w:style w:type="numbering" w:customStyle="1" w:styleId="21512">
    <w:name w:val="Нет списка21512"/>
    <w:next w:val="a3"/>
    <w:uiPriority w:val="99"/>
    <w:semiHidden/>
    <w:unhideWhenUsed/>
    <w:rsid w:val="00083971"/>
  </w:style>
  <w:style w:type="numbering" w:customStyle="1" w:styleId="37112">
    <w:name w:val="Нет списка37112"/>
    <w:next w:val="a3"/>
    <w:uiPriority w:val="99"/>
    <w:semiHidden/>
    <w:unhideWhenUsed/>
    <w:rsid w:val="00083971"/>
  </w:style>
  <w:style w:type="numbering" w:customStyle="1" w:styleId="38112">
    <w:name w:val="Нет списка38112"/>
    <w:next w:val="a3"/>
    <w:uiPriority w:val="99"/>
    <w:semiHidden/>
    <w:unhideWhenUsed/>
    <w:rsid w:val="00083971"/>
  </w:style>
  <w:style w:type="numbering" w:customStyle="1" w:styleId="39112">
    <w:name w:val="Нет списка39112"/>
    <w:next w:val="a3"/>
    <w:uiPriority w:val="99"/>
    <w:semiHidden/>
    <w:unhideWhenUsed/>
    <w:rsid w:val="00083971"/>
  </w:style>
  <w:style w:type="numbering" w:customStyle="1" w:styleId="40112">
    <w:name w:val="Нет списка40112"/>
    <w:next w:val="a3"/>
    <w:uiPriority w:val="99"/>
    <w:semiHidden/>
    <w:unhideWhenUsed/>
    <w:rsid w:val="00083971"/>
  </w:style>
  <w:style w:type="numbering" w:customStyle="1" w:styleId="4122">
    <w:name w:val="Нет списка4122"/>
    <w:next w:val="a3"/>
    <w:uiPriority w:val="99"/>
    <w:semiHidden/>
    <w:unhideWhenUsed/>
    <w:rsid w:val="00083971"/>
  </w:style>
  <w:style w:type="numbering" w:customStyle="1" w:styleId="4212">
    <w:name w:val="Нет списка4212"/>
    <w:next w:val="a3"/>
    <w:uiPriority w:val="99"/>
    <w:semiHidden/>
    <w:unhideWhenUsed/>
    <w:rsid w:val="00083971"/>
  </w:style>
  <w:style w:type="numbering" w:customStyle="1" w:styleId="4312">
    <w:name w:val="Нет списка4312"/>
    <w:next w:val="a3"/>
    <w:uiPriority w:val="99"/>
    <w:semiHidden/>
    <w:unhideWhenUsed/>
    <w:rsid w:val="00083971"/>
  </w:style>
  <w:style w:type="numbering" w:customStyle="1" w:styleId="4412">
    <w:name w:val="Нет списка4412"/>
    <w:next w:val="a3"/>
    <w:uiPriority w:val="99"/>
    <w:semiHidden/>
    <w:unhideWhenUsed/>
    <w:rsid w:val="00083971"/>
  </w:style>
  <w:style w:type="numbering" w:customStyle="1" w:styleId="4512">
    <w:name w:val="Нет списка4512"/>
    <w:next w:val="a3"/>
    <w:uiPriority w:val="99"/>
    <w:semiHidden/>
    <w:unhideWhenUsed/>
    <w:rsid w:val="00083971"/>
  </w:style>
  <w:style w:type="numbering" w:customStyle="1" w:styleId="46120">
    <w:name w:val="Нет списка4612"/>
    <w:next w:val="a3"/>
    <w:uiPriority w:val="99"/>
    <w:semiHidden/>
    <w:unhideWhenUsed/>
    <w:rsid w:val="00083971"/>
  </w:style>
  <w:style w:type="numbering" w:customStyle="1" w:styleId="4712">
    <w:name w:val="Нет списка4712"/>
    <w:next w:val="a3"/>
    <w:uiPriority w:val="99"/>
    <w:semiHidden/>
    <w:unhideWhenUsed/>
    <w:rsid w:val="00083971"/>
  </w:style>
  <w:style w:type="table" w:customStyle="1" w:styleId="2-524">
    <w:name w:val="Средняя заливка 2 - Акцент 52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4">
    <w:name w:val="Светлая заливка - Акцент 32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40">
    <w:name w:val="Светлая сетка - Акцент 32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4">
    <w:name w:val="Средняя заливка 2 - Акцент 22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4">
    <w:name w:val="Светлый список - Акцент 62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4">
    <w:name w:val="Средняя заливка 2 - Акцент 32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12">
    <w:name w:val="Нет списка11812"/>
    <w:next w:val="a3"/>
    <w:semiHidden/>
    <w:rsid w:val="00083971"/>
  </w:style>
  <w:style w:type="numbering" w:customStyle="1" w:styleId="4812">
    <w:name w:val="Нет списка4812"/>
    <w:next w:val="a3"/>
    <w:uiPriority w:val="99"/>
    <w:semiHidden/>
    <w:unhideWhenUsed/>
    <w:rsid w:val="00083971"/>
  </w:style>
  <w:style w:type="table" w:customStyle="1" w:styleId="2-5114">
    <w:name w:val="Средняя заливка 2 - Акцент 511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4">
    <w:name w:val="Светлая заливка - Акцент 311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40">
    <w:name w:val="Светлая сетка - Акцент 311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4">
    <w:name w:val="Средняя заливка 2 - Акцент 211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4">
    <w:name w:val="Светлый список - Акцент 611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4">
    <w:name w:val="Средняя заливка 2 - Акцент 311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12">
    <w:name w:val="Нет списка11912"/>
    <w:next w:val="a3"/>
    <w:semiHidden/>
    <w:rsid w:val="00083971"/>
  </w:style>
  <w:style w:type="numbering" w:customStyle="1" w:styleId="4912">
    <w:name w:val="Нет списка4912"/>
    <w:next w:val="a3"/>
    <w:uiPriority w:val="99"/>
    <w:semiHidden/>
    <w:unhideWhenUsed/>
    <w:rsid w:val="00083971"/>
  </w:style>
  <w:style w:type="numbering" w:customStyle="1" w:styleId="532">
    <w:name w:val="Нет списка532"/>
    <w:next w:val="a3"/>
    <w:uiPriority w:val="99"/>
    <w:semiHidden/>
    <w:unhideWhenUsed/>
    <w:rsid w:val="00083971"/>
  </w:style>
  <w:style w:type="numbering" w:customStyle="1" w:styleId="1222">
    <w:name w:val="Нет списка1222"/>
    <w:next w:val="a3"/>
    <w:uiPriority w:val="99"/>
    <w:semiHidden/>
    <w:unhideWhenUsed/>
    <w:rsid w:val="00083971"/>
  </w:style>
  <w:style w:type="numbering" w:customStyle="1" w:styleId="2182">
    <w:name w:val="Нет списка2182"/>
    <w:next w:val="a3"/>
    <w:uiPriority w:val="99"/>
    <w:semiHidden/>
    <w:unhideWhenUsed/>
    <w:rsid w:val="00083971"/>
  </w:style>
  <w:style w:type="numbering" w:customStyle="1" w:styleId="3132">
    <w:name w:val="Нет списка3132"/>
    <w:next w:val="a3"/>
    <w:uiPriority w:val="99"/>
    <w:semiHidden/>
    <w:unhideWhenUsed/>
    <w:rsid w:val="00083971"/>
  </w:style>
  <w:style w:type="numbering" w:customStyle="1" w:styleId="4132">
    <w:name w:val="Нет списка4132"/>
    <w:next w:val="a3"/>
    <w:uiPriority w:val="99"/>
    <w:semiHidden/>
    <w:unhideWhenUsed/>
    <w:rsid w:val="00083971"/>
  </w:style>
  <w:style w:type="numbering" w:customStyle="1" w:styleId="542">
    <w:name w:val="Нет списка542"/>
    <w:next w:val="a3"/>
    <w:uiPriority w:val="99"/>
    <w:semiHidden/>
    <w:unhideWhenUsed/>
    <w:rsid w:val="00083971"/>
  </w:style>
  <w:style w:type="numbering" w:customStyle="1" w:styleId="632">
    <w:name w:val="Нет списка632"/>
    <w:next w:val="a3"/>
    <w:uiPriority w:val="99"/>
    <w:semiHidden/>
    <w:unhideWhenUsed/>
    <w:rsid w:val="00083971"/>
  </w:style>
  <w:style w:type="numbering" w:customStyle="1" w:styleId="732">
    <w:name w:val="Нет списка732"/>
    <w:next w:val="a3"/>
    <w:uiPriority w:val="99"/>
    <w:semiHidden/>
    <w:unhideWhenUsed/>
    <w:rsid w:val="00083971"/>
  </w:style>
  <w:style w:type="numbering" w:customStyle="1" w:styleId="832">
    <w:name w:val="Нет списка832"/>
    <w:next w:val="a3"/>
    <w:uiPriority w:val="99"/>
    <w:semiHidden/>
    <w:unhideWhenUsed/>
    <w:rsid w:val="00083971"/>
  </w:style>
  <w:style w:type="numbering" w:customStyle="1" w:styleId="922">
    <w:name w:val="Нет списка922"/>
    <w:next w:val="a3"/>
    <w:uiPriority w:val="99"/>
    <w:semiHidden/>
    <w:unhideWhenUsed/>
    <w:rsid w:val="00083971"/>
  </w:style>
  <w:style w:type="numbering" w:customStyle="1" w:styleId="10220">
    <w:name w:val="Нет списка1022"/>
    <w:next w:val="a3"/>
    <w:uiPriority w:val="99"/>
    <w:semiHidden/>
    <w:unhideWhenUsed/>
    <w:rsid w:val="00083971"/>
  </w:style>
  <w:style w:type="numbering" w:customStyle="1" w:styleId="11132">
    <w:name w:val="Нет списка11132"/>
    <w:next w:val="a3"/>
    <w:uiPriority w:val="99"/>
    <w:semiHidden/>
    <w:unhideWhenUsed/>
    <w:rsid w:val="00083971"/>
  </w:style>
  <w:style w:type="numbering" w:customStyle="1" w:styleId="1232">
    <w:name w:val="Нет списка1232"/>
    <w:next w:val="a3"/>
    <w:uiPriority w:val="99"/>
    <w:semiHidden/>
    <w:unhideWhenUsed/>
    <w:rsid w:val="00083971"/>
  </w:style>
  <w:style w:type="numbering" w:customStyle="1" w:styleId="1322">
    <w:name w:val="Нет списка1322"/>
    <w:next w:val="a3"/>
    <w:uiPriority w:val="99"/>
    <w:semiHidden/>
    <w:unhideWhenUsed/>
    <w:rsid w:val="00083971"/>
  </w:style>
  <w:style w:type="numbering" w:customStyle="1" w:styleId="1422">
    <w:name w:val="Нет списка1422"/>
    <w:next w:val="a3"/>
    <w:uiPriority w:val="99"/>
    <w:semiHidden/>
    <w:unhideWhenUsed/>
    <w:rsid w:val="00083971"/>
  </w:style>
  <w:style w:type="numbering" w:customStyle="1" w:styleId="1522">
    <w:name w:val="Нет списка1522"/>
    <w:next w:val="a3"/>
    <w:uiPriority w:val="99"/>
    <w:semiHidden/>
    <w:unhideWhenUsed/>
    <w:rsid w:val="00083971"/>
  </w:style>
  <w:style w:type="numbering" w:customStyle="1" w:styleId="1622">
    <w:name w:val="Нет списка1622"/>
    <w:next w:val="a3"/>
    <w:uiPriority w:val="99"/>
    <w:semiHidden/>
    <w:unhideWhenUsed/>
    <w:rsid w:val="00083971"/>
  </w:style>
  <w:style w:type="numbering" w:customStyle="1" w:styleId="1722">
    <w:name w:val="Нет списка1722"/>
    <w:next w:val="a3"/>
    <w:semiHidden/>
    <w:rsid w:val="00083971"/>
  </w:style>
  <w:style w:type="numbering" w:customStyle="1" w:styleId="1822">
    <w:name w:val="Нет списка1822"/>
    <w:next w:val="a3"/>
    <w:uiPriority w:val="99"/>
    <w:semiHidden/>
    <w:unhideWhenUsed/>
    <w:rsid w:val="00083971"/>
  </w:style>
  <w:style w:type="numbering" w:customStyle="1" w:styleId="2192">
    <w:name w:val="Нет списка2192"/>
    <w:next w:val="a3"/>
    <w:uiPriority w:val="99"/>
    <w:semiHidden/>
    <w:unhideWhenUsed/>
    <w:rsid w:val="00083971"/>
  </w:style>
  <w:style w:type="numbering" w:customStyle="1" w:styleId="1922">
    <w:name w:val="Нет списка1922"/>
    <w:next w:val="a3"/>
    <w:semiHidden/>
    <w:rsid w:val="00083971"/>
  </w:style>
  <w:style w:type="numbering" w:customStyle="1" w:styleId="11022">
    <w:name w:val="Нет списка11022"/>
    <w:next w:val="a3"/>
    <w:uiPriority w:val="99"/>
    <w:semiHidden/>
    <w:unhideWhenUsed/>
    <w:rsid w:val="00083971"/>
  </w:style>
  <w:style w:type="numbering" w:customStyle="1" w:styleId="2222">
    <w:name w:val="Нет списка2222"/>
    <w:next w:val="a3"/>
    <w:uiPriority w:val="99"/>
    <w:semiHidden/>
    <w:unhideWhenUsed/>
    <w:rsid w:val="00083971"/>
  </w:style>
  <w:style w:type="numbering" w:customStyle="1" w:styleId="2022">
    <w:name w:val="Нет списка2022"/>
    <w:next w:val="a3"/>
    <w:semiHidden/>
    <w:rsid w:val="00083971"/>
  </w:style>
  <w:style w:type="numbering" w:customStyle="1" w:styleId="11142">
    <w:name w:val="Нет списка11142"/>
    <w:next w:val="a3"/>
    <w:uiPriority w:val="99"/>
    <w:semiHidden/>
    <w:unhideWhenUsed/>
    <w:rsid w:val="00083971"/>
  </w:style>
  <w:style w:type="numbering" w:customStyle="1" w:styleId="2322">
    <w:name w:val="Нет списка2322"/>
    <w:next w:val="a3"/>
    <w:uiPriority w:val="99"/>
    <w:semiHidden/>
    <w:unhideWhenUsed/>
    <w:rsid w:val="00083971"/>
  </w:style>
  <w:style w:type="numbering" w:customStyle="1" w:styleId="2422">
    <w:name w:val="Нет списка2422"/>
    <w:next w:val="a3"/>
    <w:uiPriority w:val="99"/>
    <w:semiHidden/>
    <w:unhideWhenUsed/>
    <w:rsid w:val="00083971"/>
  </w:style>
  <w:style w:type="numbering" w:customStyle="1" w:styleId="2522">
    <w:name w:val="Нет списка2522"/>
    <w:next w:val="a3"/>
    <w:uiPriority w:val="99"/>
    <w:semiHidden/>
    <w:unhideWhenUsed/>
    <w:rsid w:val="00083971"/>
  </w:style>
  <w:style w:type="numbering" w:customStyle="1" w:styleId="2622">
    <w:name w:val="Нет списка2622"/>
    <w:next w:val="a3"/>
    <w:uiPriority w:val="99"/>
    <w:semiHidden/>
    <w:unhideWhenUsed/>
    <w:rsid w:val="00083971"/>
  </w:style>
  <w:style w:type="numbering" w:customStyle="1" w:styleId="2722">
    <w:name w:val="Нет списка2722"/>
    <w:next w:val="a3"/>
    <w:uiPriority w:val="99"/>
    <w:semiHidden/>
    <w:unhideWhenUsed/>
    <w:rsid w:val="00083971"/>
  </w:style>
  <w:style w:type="numbering" w:customStyle="1" w:styleId="2822">
    <w:name w:val="Нет списка2822"/>
    <w:next w:val="a3"/>
    <w:uiPriority w:val="99"/>
    <w:semiHidden/>
    <w:unhideWhenUsed/>
    <w:rsid w:val="00083971"/>
  </w:style>
  <w:style w:type="numbering" w:customStyle="1" w:styleId="2922">
    <w:name w:val="Нет списка2922"/>
    <w:next w:val="a3"/>
    <w:uiPriority w:val="99"/>
    <w:semiHidden/>
    <w:unhideWhenUsed/>
    <w:rsid w:val="00083971"/>
  </w:style>
  <w:style w:type="numbering" w:customStyle="1" w:styleId="3022">
    <w:name w:val="Нет списка3022"/>
    <w:next w:val="a3"/>
    <w:uiPriority w:val="99"/>
    <w:semiHidden/>
    <w:unhideWhenUsed/>
    <w:rsid w:val="00083971"/>
  </w:style>
  <w:style w:type="numbering" w:customStyle="1" w:styleId="3142">
    <w:name w:val="Нет списка3142"/>
    <w:next w:val="a3"/>
    <w:semiHidden/>
    <w:rsid w:val="00083971"/>
  </w:style>
  <w:style w:type="numbering" w:customStyle="1" w:styleId="11222">
    <w:name w:val="Нет списка11222"/>
    <w:next w:val="a3"/>
    <w:uiPriority w:val="99"/>
    <w:semiHidden/>
    <w:unhideWhenUsed/>
    <w:rsid w:val="00083971"/>
  </w:style>
  <w:style w:type="numbering" w:customStyle="1" w:styleId="21022">
    <w:name w:val="Нет списка21022"/>
    <w:next w:val="a3"/>
    <w:uiPriority w:val="99"/>
    <w:semiHidden/>
    <w:unhideWhenUsed/>
    <w:rsid w:val="00083971"/>
  </w:style>
  <w:style w:type="numbering" w:customStyle="1" w:styleId="3222">
    <w:name w:val="Нет списка3222"/>
    <w:next w:val="a3"/>
    <w:semiHidden/>
    <w:rsid w:val="00083971"/>
  </w:style>
  <w:style w:type="numbering" w:customStyle="1" w:styleId="11322">
    <w:name w:val="Нет списка11322"/>
    <w:next w:val="a3"/>
    <w:uiPriority w:val="99"/>
    <w:semiHidden/>
    <w:unhideWhenUsed/>
    <w:rsid w:val="00083971"/>
  </w:style>
  <w:style w:type="numbering" w:customStyle="1" w:styleId="21132">
    <w:name w:val="Нет списка21132"/>
    <w:next w:val="a3"/>
    <w:uiPriority w:val="99"/>
    <w:semiHidden/>
    <w:unhideWhenUsed/>
    <w:rsid w:val="00083971"/>
  </w:style>
  <w:style w:type="numbering" w:customStyle="1" w:styleId="3322">
    <w:name w:val="Нет списка3322"/>
    <w:next w:val="a3"/>
    <w:semiHidden/>
    <w:rsid w:val="00083971"/>
  </w:style>
  <w:style w:type="numbering" w:customStyle="1" w:styleId="11422">
    <w:name w:val="Нет списка11422"/>
    <w:next w:val="a3"/>
    <w:uiPriority w:val="99"/>
    <w:semiHidden/>
    <w:unhideWhenUsed/>
    <w:rsid w:val="00083971"/>
  </w:style>
  <w:style w:type="numbering" w:customStyle="1" w:styleId="21222">
    <w:name w:val="Нет списка21222"/>
    <w:next w:val="a3"/>
    <w:uiPriority w:val="99"/>
    <w:semiHidden/>
    <w:unhideWhenUsed/>
    <w:rsid w:val="00083971"/>
  </w:style>
  <w:style w:type="numbering" w:customStyle="1" w:styleId="3422">
    <w:name w:val="Нет списка3422"/>
    <w:next w:val="a3"/>
    <w:semiHidden/>
    <w:rsid w:val="00083971"/>
  </w:style>
  <w:style w:type="numbering" w:customStyle="1" w:styleId="11522">
    <w:name w:val="Нет списка11522"/>
    <w:next w:val="a3"/>
    <w:uiPriority w:val="99"/>
    <w:semiHidden/>
    <w:unhideWhenUsed/>
    <w:rsid w:val="00083971"/>
  </w:style>
  <w:style w:type="numbering" w:customStyle="1" w:styleId="21322">
    <w:name w:val="Нет списка21322"/>
    <w:next w:val="a3"/>
    <w:uiPriority w:val="99"/>
    <w:semiHidden/>
    <w:unhideWhenUsed/>
    <w:rsid w:val="00083971"/>
  </w:style>
  <w:style w:type="numbering" w:customStyle="1" w:styleId="3522">
    <w:name w:val="Нет списка3522"/>
    <w:next w:val="a3"/>
    <w:semiHidden/>
    <w:rsid w:val="00083971"/>
  </w:style>
  <w:style w:type="numbering" w:customStyle="1" w:styleId="11622">
    <w:name w:val="Нет списка11622"/>
    <w:next w:val="a3"/>
    <w:uiPriority w:val="99"/>
    <w:semiHidden/>
    <w:unhideWhenUsed/>
    <w:rsid w:val="00083971"/>
  </w:style>
  <w:style w:type="numbering" w:customStyle="1" w:styleId="21422">
    <w:name w:val="Нет списка21422"/>
    <w:next w:val="a3"/>
    <w:uiPriority w:val="99"/>
    <w:semiHidden/>
    <w:unhideWhenUsed/>
    <w:rsid w:val="00083971"/>
  </w:style>
  <w:style w:type="numbering" w:customStyle="1" w:styleId="3622">
    <w:name w:val="Нет списка3622"/>
    <w:next w:val="a3"/>
    <w:semiHidden/>
    <w:rsid w:val="00083971"/>
  </w:style>
  <w:style w:type="numbering" w:customStyle="1" w:styleId="11722">
    <w:name w:val="Нет списка11722"/>
    <w:next w:val="a3"/>
    <w:uiPriority w:val="99"/>
    <w:semiHidden/>
    <w:unhideWhenUsed/>
    <w:rsid w:val="00083971"/>
  </w:style>
  <w:style w:type="numbering" w:customStyle="1" w:styleId="21522">
    <w:name w:val="Нет списка21522"/>
    <w:next w:val="a3"/>
    <w:uiPriority w:val="99"/>
    <w:semiHidden/>
    <w:unhideWhenUsed/>
    <w:rsid w:val="00083971"/>
  </w:style>
  <w:style w:type="numbering" w:customStyle="1" w:styleId="3722">
    <w:name w:val="Нет списка3722"/>
    <w:next w:val="a3"/>
    <w:uiPriority w:val="99"/>
    <w:semiHidden/>
    <w:unhideWhenUsed/>
    <w:rsid w:val="00083971"/>
  </w:style>
  <w:style w:type="numbering" w:customStyle="1" w:styleId="3822">
    <w:name w:val="Нет списка3822"/>
    <w:next w:val="a3"/>
    <w:uiPriority w:val="99"/>
    <w:semiHidden/>
    <w:unhideWhenUsed/>
    <w:rsid w:val="00083971"/>
  </w:style>
  <w:style w:type="numbering" w:customStyle="1" w:styleId="3922">
    <w:name w:val="Нет списка3922"/>
    <w:next w:val="a3"/>
    <w:uiPriority w:val="99"/>
    <w:semiHidden/>
    <w:unhideWhenUsed/>
    <w:rsid w:val="00083971"/>
  </w:style>
  <w:style w:type="numbering" w:customStyle="1" w:styleId="4022">
    <w:name w:val="Нет списка4022"/>
    <w:next w:val="a3"/>
    <w:uiPriority w:val="99"/>
    <w:semiHidden/>
    <w:unhideWhenUsed/>
    <w:rsid w:val="00083971"/>
  </w:style>
  <w:style w:type="numbering" w:customStyle="1" w:styleId="4142">
    <w:name w:val="Нет списка4142"/>
    <w:next w:val="a3"/>
    <w:uiPriority w:val="99"/>
    <w:semiHidden/>
    <w:unhideWhenUsed/>
    <w:rsid w:val="00083971"/>
  </w:style>
  <w:style w:type="numbering" w:customStyle="1" w:styleId="4222">
    <w:name w:val="Нет списка4222"/>
    <w:next w:val="a3"/>
    <w:uiPriority w:val="99"/>
    <w:semiHidden/>
    <w:unhideWhenUsed/>
    <w:rsid w:val="00083971"/>
  </w:style>
  <w:style w:type="numbering" w:customStyle="1" w:styleId="4322">
    <w:name w:val="Нет списка4322"/>
    <w:next w:val="a3"/>
    <w:uiPriority w:val="99"/>
    <w:semiHidden/>
    <w:unhideWhenUsed/>
    <w:rsid w:val="00083971"/>
  </w:style>
  <w:style w:type="numbering" w:customStyle="1" w:styleId="4422">
    <w:name w:val="Нет списка4422"/>
    <w:next w:val="a3"/>
    <w:uiPriority w:val="99"/>
    <w:semiHidden/>
    <w:unhideWhenUsed/>
    <w:rsid w:val="00083971"/>
  </w:style>
  <w:style w:type="numbering" w:customStyle="1" w:styleId="4522">
    <w:name w:val="Нет списка4522"/>
    <w:next w:val="a3"/>
    <w:uiPriority w:val="99"/>
    <w:semiHidden/>
    <w:unhideWhenUsed/>
    <w:rsid w:val="00083971"/>
  </w:style>
  <w:style w:type="numbering" w:customStyle="1" w:styleId="4622">
    <w:name w:val="Нет списка4622"/>
    <w:next w:val="a3"/>
    <w:uiPriority w:val="99"/>
    <w:semiHidden/>
    <w:unhideWhenUsed/>
    <w:rsid w:val="00083971"/>
  </w:style>
  <w:style w:type="numbering" w:customStyle="1" w:styleId="4722">
    <w:name w:val="Нет списка4722"/>
    <w:next w:val="a3"/>
    <w:uiPriority w:val="99"/>
    <w:semiHidden/>
    <w:unhideWhenUsed/>
    <w:rsid w:val="00083971"/>
  </w:style>
  <w:style w:type="table" w:customStyle="1" w:styleId="2-534">
    <w:name w:val="Средняя заливка 2 - Акцент 53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4">
    <w:name w:val="Светлая заливка - Акцент 33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40">
    <w:name w:val="Светлая сетка - Акцент 33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4">
    <w:name w:val="Средняя заливка 2 - Акцент 23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4">
    <w:name w:val="Светлый список - Акцент 63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4">
    <w:name w:val="Средняя заливка 2 - Акцент 33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3">
    <w:name w:val="Изысканная таблица31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numbering" w:customStyle="1" w:styleId="11822">
    <w:name w:val="Нет списка11822"/>
    <w:next w:val="a3"/>
    <w:semiHidden/>
    <w:rsid w:val="00083971"/>
  </w:style>
  <w:style w:type="numbering" w:customStyle="1" w:styleId="4822">
    <w:name w:val="Нет списка4822"/>
    <w:next w:val="a3"/>
    <w:uiPriority w:val="99"/>
    <w:semiHidden/>
    <w:unhideWhenUsed/>
    <w:rsid w:val="00083971"/>
  </w:style>
  <w:style w:type="table" w:customStyle="1" w:styleId="2-5124">
    <w:name w:val="Средняя заливка 2 - Акцент 512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4">
    <w:name w:val="Светлая заливка - Акцент 312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40">
    <w:name w:val="Светлая сетка - Акцент 312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4">
    <w:name w:val="Средняя заливка 2 - Акцент 212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4">
    <w:name w:val="Светлый список - Акцент 612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4">
    <w:name w:val="Средняя заливка 2 - Акцент 312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22">
    <w:name w:val="Нет списка11922"/>
    <w:next w:val="a3"/>
    <w:semiHidden/>
    <w:rsid w:val="00083971"/>
  </w:style>
  <w:style w:type="numbering" w:customStyle="1" w:styleId="4922">
    <w:name w:val="Нет списка4922"/>
    <w:next w:val="a3"/>
    <w:uiPriority w:val="99"/>
    <w:semiHidden/>
    <w:unhideWhenUsed/>
    <w:rsid w:val="00083971"/>
  </w:style>
  <w:style w:type="numbering" w:customStyle="1" w:styleId="552">
    <w:name w:val="Нет списка552"/>
    <w:next w:val="a3"/>
    <w:uiPriority w:val="99"/>
    <w:semiHidden/>
    <w:unhideWhenUsed/>
    <w:rsid w:val="00083971"/>
  </w:style>
  <w:style w:type="numbering" w:customStyle="1" w:styleId="562">
    <w:name w:val="Нет списка562"/>
    <w:next w:val="a3"/>
    <w:uiPriority w:val="99"/>
    <w:semiHidden/>
    <w:unhideWhenUsed/>
    <w:rsid w:val="00083971"/>
  </w:style>
  <w:style w:type="numbering" w:customStyle="1" w:styleId="572">
    <w:name w:val="Нет списка572"/>
    <w:next w:val="a3"/>
    <w:uiPriority w:val="99"/>
    <w:semiHidden/>
    <w:unhideWhenUsed/>
    <w:rsid w:val="00083971"/>
  </w:style>
  <w:style w:type="numbering" w:customStyle="1" w:styleId="582">
    <w:name w:val="Нет списка582"/>
    <w:next w:val="a3"/>
    <w:uiPriority w:val="99"/>
    <w:semiHidden/>
    <w:unhideWhenUsed/>
    <w:rsid w:val="00083971"/>
  </w:style>
  <w:style w:type="numbering" w:customStyle="1" w:styleId="592">
    <w:name w:val="Нет списка592"/>
    <w:next w:val="a3"/>
    <w:uiPriority w:val="99"/>
    <w:semiHidden/>
    <w:unhideWhenUsed/>
    <w:rsid w:val="00083971"/>
  </w:style>
  <w:style w:type="numbering" w:customStyle="1" w:styleId="602">
    <w:name w:val="Нет списка602"/>
    <w:next w:val="a3"/>
    <w:uiPriority w:val="99"/>
    <w:semiHidden/>
    <w:unhideWhenUsed/>
    <w:rsid w:val="00083971"/>
  </w:style>
  <w:style w:type="numbering" w:customStyle="1" w:styleId="642">
    <w:name w:val="Нет списка642"/>
    <w:next w:val="a3"/>
    <w:uiPriority w:val="99"/>
    <w:semiHidden/>
    <w:unhideWhenUsed/>
    <w:rsid w:val="00083971"/>
  </w:style>
  <w:style w:type="numbering" w:customStyle="1" w:styleId="652">
    <w:name w:val="Нет списка652"/>
    <w:next w:val="a3"/>
    <w:uiPriority w:val="99"/>
    <w:semiHidden/>
    <w:unhideWhenUsed/>
    <w:rsid w:val="00083971"/>
  </w:style>
  <w:style w:type="numbering" w:customStyle="1" w:styleId="662">
    <w:name w:val="Нет списка662"/>
    <w:next w:val="a3"/>
    <w:uiPriority w:val="99"/>
    <w:semiHidden/>
    <w:unhideWhenUsed/>
    <w:rsid w:val="00083971"/>
  </w:style>
  <w:style w:type="numbering" w:customStyle="1" w:styleId="672">
    <w:name w:val="Нет списка672"/>
    <w:next w:val="a3"/>
    <w:uiPriority w:val="99"/>
    <w:semiHidden/>
    <w:unhideWhenUsed/>
    <w:rsid w:val="00083971"/>
  </w:style>
  <w:style w:type="numbering" w:customStyle="1" w:styleId="682">
    <w:name w:val="Нет списка682"/>
    <w:next w:val="a3"/>
    <w:uiPriority w:val="99"/>
    <w:semiHidden/>
    <w:unhideWhenUsed/>
    <w:rsid w:val="00083971"/>
  </w:style>
  <w:style w:type="numbering" w:customStyle="1" w:styleId="692">
    <w:name w:val="Нет списка692"/>
    <w:next w:val="a3"/>
    <w:uiPriority w:val="99"/>
    <w:semiHidden/>
    <w:unhideWhenUsed/>
    <w:rsid w:val="00083971"/>
  </w:style>
  <w:style w:type="numbering" w:customStyle="1" w:styleId="702">
    <w:name w:val="Нет списка702"/>
    <w:next w:val="a3"/>
    <w:uiPriority w:val="99"/>
    <w:semiHidden/>
    <w:unhideWhenUsed/>
    <w:rsid w:val="00083971"/>
  </w:style>
  <w:style w:type="numbering" w:customStyle="1" w:styleId="742">
    <w:name w:val="Нет списка742"/>
    <w:next w:val="a3"/>
    <w:uiPriority w:val="99"/>
    <w:semiHidden/>
    <w:unhideWhenUsed/>
    <w:rsid w:val="00083971"/>
  </w:style>
  <w:style w:type="numbering" w:customStyle="1" w:styleId="752">
    <w:name w:val="Нет списка752"/>
    <w:next w:val="a3"/>
    <w:uiPriority w:val="99"/>
    <w:semiHidden/>
    <w:unhideWhenUsed/>
    <w:rsid w:val="00083971"/>
  </w:style>
  <w:style w:type="numbering" w:customStyle="1" w:styleId="762">
    <w:name w:val="Нет списка762"/>
    <w:next w:val="a3"/>
    <w:uiPriority w:val="99"/>
    <w:semiHidden/>
    <w:unhideWhenUsed/>
    <w:rsid w:val="00083971"/>
  </w:style>
  <w:style w:type="numbering" w:customStyle="1" w:styleId="772">
    <w:name w:val="Нет списка772"/>
    <w:next w:val="a3"/>
    <w:uiPriority w:val="99"/>
    <w:semiHidden/>
    <w:unhideWhenUsed/>
    <w:rsid w:val="00083971"/>
  </w:style>
  <w:style w:type="numbering" w:customStyle="1" w:styleId="782">
    <w:name w:val="Нет списка782"/>
    <w:next w:val="a3"/>
    <w:uiPriority w:val="99"/>
    <w:semiHidden/>
    <w:unhideWhenUsed/>
    <w:rsid w:val="00083971"/>
  </w:style>
  <w:style w:type="numbering" w:customStyle="1" w:styleId="792">
    <w:name w:val="Нет списка792"/>
    <w:next w:val="a3"/>
    <w:uiPriority w:val="99"/>
    <w:semiHidden/>
    <w:unhideWhenUsed/>
    <w:rsid w:val="00083971"/>
  </w:style>
  <w:style w:type="numbering" w:customStyle="1" w:styleId="802">
    <w:name w:val="Нет списка802"/>
    <w:next w:val="a3"/>
    <w:uiPriority w:val="99"/>
    <w:semiHidden/>
    <w:unhideWhenUsed/>
    <w:rsid w:val="00083971"/>
  </w:style>
  <w:style w:type="numbering" w:customStyle="1" w:styleId="11151">
    <w:name w:val="Нет списка11151"/>
    <w:next w:val="a3"/>
    <w:uiPriority w:val="99"/>
    <w:semiHidden/>
    <w:unhideWhenUsed/>
    <w:rsid w:val="00083971"/>
  </w:style>
  <w:style w:type="numbering" w:customStyle="1" w:styleId="2201">
    <w:name w:val="Нет списка2201"/>
    <w:next w:val="a3"/>
    <w:uiPriority w:val="99"/>
    <w:semiHidden/>
    <w:unhideWhenUsed/>
    <w:rsid w:val="00083971"/>
  </w:style>
  <w:style w:type="numbering" w:customStyle="1" w:styleId="3151">
    <w:name w:val="Нет списка3151"/>
    <w:next w:val="a3"/>
    <w:uiPriority w:val="99"/>
    <w:semiHidden/>
    <w:unhideWhenUsed/>
    <w:rsid w:val="00083971"/>
  </w:style>
  <w:style w:type="numbering" w:customStyle="1" w:styleId="4151">
    <w:name w:val="Нет списка4151"/>
    <w:next w:val="a3"/>
    <w:uiPriority w:val="99"/>
    <w:semiHidden/>
    <w:unhideWhenUsed/>
    <w:rsid w:val="00083971"/>
  </w:style>
  <w:style w:type="numbering" w:customStyle="1" w:styleId="5101">
    <w:name w:val="Нет списка5101"/>
    <w:next w:val="a3"/>
    <w:uiPriority w:val="99"/>
    <w:semiHidden/>
    <w:unhideWhenUsed/>
    <w:rsid w:val="00083971"/>
  </w:style>
  <w:style w:type="numbering" w:customStyle="1" w:styleId="6101">
    <w:name w:val="Нет списка6101"/>
    <w:next w:val="a3"/>
    <w:uiPriority w:val="99"/>
    <w:semiHidden/>
    <w:unhideWhenUsed/>
    <w:rsid w:val="00083971"/>
  </w:style>
  <w:style w:type="numbering" w:customStyle="1" w:styleId="7101">
    <w:name w:val="Нет списка7101"/>
    <w:next w:val="a3"/>
    <w:uiPriority w:val="99"/>
    <w:semiHidden/>
    <w:unhideWhenUsed/>
    <w:rsid w:val="00083971"/>
  </w:style>
  <w:style w:type="numbering" w:customStyle="1" w:styleId="8101">
    <w:name w:val="Нет списка8101"/>
    <w:next w:val="a3"/>
    <w:uiPriority w:val="99"/>
    <w:semiHidden/>
    <w:unhideWhenUsed/>
    <w:rsid w:val="00083971"/>
  </w:style>
  <w:style w:type="numbering" w:customStyle="1" w:styleId="11161">
    <w:name w:val="Нет списка11161"/>
    <w:next w:val="a3"/>
    <w:uiPriority w:val="99"/>
    <w:semiHidden/>
    <w:unhideWhenUsed/>
    <w:rsid w:val="00083971"/>
  </w:style>
  <w:style w:type="numbering" w:customStyle="1" w:styleId="21101">
    <w:name w:val="Нет списка21101"/>
    <w:next w:val="a3"/>
    <w:uiPriority w:val="99"/>
    <w:semiHidden/>
    <w:unhideWhenUsed/>
    <w:rsid w:val="00083971"/>
  </w:style>
  <w:style w:type="numbering" w:customStyle="1" w:styleId="3161">
    <w:name w:val="Нет списка3161"/>
    <w:next w:val="a3"/>
    <w:uiPriority w:val="99"/>
    <w:semiHidden/>
    <w:unhideWhenUsed/>
    <w:rsid w:val="00083971"/>
  </w:style>
  <w:style w:type="numbering" w:customStyle="1" w:styleId="4161">
    <w:name w:val="Нет списка4161"/>
    <w:next w:val="a3"/>
    <w:uiPriority w:val="99"/>
    <w:semiHidden/>
    <w:unhideWhenUsed/>
    <w:rsid w:val="00083971"/>
  </w:style>
  <w:style w:type="numbering" w:customStyle="1" w:styleId="51111">
    <w:name w:val="Нет списка51111"/>
    <w:next w:val="a3"/>
    <w:uiPriority w:val="99"/>
    <w:semiHidden/>
    <w:unhideWhenUsed/>
    <w:rsid w:val="00083971"/>
  </w:style>
  <w:style w:type="numbering" w:customStyle="1" w:styleId="61111">
    <w:name w:val="Нет списка61111"/>
    <w:next w:val="a3"/>
    <w:uiPriority w:val="99"/>
    <w:semiHidden/>
    <w:unhideWhenUsed/>
    <w:rsid w:val="00083971"/>
  </w:style>
  <w:style w:type="numbering" w:customStyle="1" w:styleId="71111">
    <w:name w:val="Нет списка71111"/>
    <w:next w:val="a3"/>
    <w:uiPriority w:val="99"/>
    <w:semiHidden/>
    <w:unhideWhenUsed/>
    <w:rsid w:val="00083971"/>
  </w:style>
  <w:style w:type="numbering" w:customStyle="1" w:styleId="81111">
    <w:name w:val="Нет списка81111"/>
    <w:next w:val="a3"/>
    <w:uiPriority w:val="99"/>
    <w:semiHidden/>
    <w:unhideWhenUsed/>
    <w:rsid w:val="00083971"/>
  </w:style>
  <w:style w:type="numbering" w:customStyle="1" w:styleId="1111112">
    <w:name w:val="Нет списка1111112"/>
    <w:next w:val="a3"/>
    <w:uiPriority w:val="99"/>
    <w:semiHidden/>
    <w:unhideWhenUsed/>
    <w:rsid w:val="00083971"/>
  </w:style>
  <w:style w:type="numbering" w:customStyle="1" w:styleId="15310">
    <w:name w:val="Нет списка1531"/>
    <w:next w:val="a3"/>
    <w:uiPriority w:val="99"/>
    <w:semiHidden/>
    <w:unhideWhenUsed/>
    <w:rsid w:val="00083971"/>
  </w:style>
  <w:style w:type="numbering" w:customStyle="1" w:styleId="1631">
    <w:name w:val="Нет списка1631"/>
    <w:next w:val="a3"/>
    <w:uiPriority w:val="99"/>
    <w:semiHidden/>
    <w:unhideWhenUsed/>
    <w:rsid w:val="00083971"/>
  </w:style>
  <w:style w:type="numbering" w:customStyle="1" w:styleId="1731">
    <w:name w:val="Нет списка1731"/>
    <w:next w:val="a3"/>
    <w:semiHidden/>
    <w:rsid w:val="00083971"/>
  </w:style>
  <w:style w:type="numbering" w:customStyle="1" w:styleId="1831">
    <w:name w:val="Нет списка1831"/>
    <w:next w:val="a3"/>
    <w:uiPriority w:val="99"/>
    <w:semiHidden/>
    <w:unhideWhenUsed/>
    <w:rsid w:val="00083971"/>
  </w:style>
  <w:style w:type="numbering" w:customStyle="1" w:styleId="21141">
    <w:name w:val="Нет списка21141"/>
    <w:next w:val="a3"/>
    <w:uiPriority w:val="99"/>
    <w:semiHidden/>
    <w:unhideWhenUsed/>
    <w:rsid w:val="00083971"/>
  </w:style>
  <w:style w:type="numbering" w:customStyle="1" w:styleId="1931">
    <w:name w:val="Нет списка1931"/>
    <w:next w:val="a3"/>
    <w:semiHidden/>
    <w:rsid w:val="00083971"/>
  </w:style>
  <w:style w:type="numbering" w:customStyle="1" w:styleId="11031">
    <w:name w:val="Нет списка11031"/>
    <w:next w:val="a3"/>
    <w:uiPriority w:val="99"/>
    <w:semiHidden/>
    <w:unhideWhenUsed/>
    <w:rsid w:val="00083971"/>
  </w:style>
  <w:style w:type="numbering" w:customStyle="1" w:styleId="2231">
    <w:name w:val="Нет списка2231"/>
    <w:next w:val="a3"/>
    <w:uiPriority w:val="99"/>
    <w:semiHidden/>
    <w:unhideWhenUsed/>
    <w:rsid w:val="00083971"/>
  </w:style>
  <w:style w:type="numbering" w:customStyle="1" w:styleId="2031">
    <w:name w:val="Нет списка2031"/>
    <w:next w:val="a3"/>
    <w:semiHidden/>
    <w:rsid w:val="00083971"/>
  </w:style>
  <w:style w:type="numbering" w:customStyle="1" w:styleId="11111111">
    <w:name w:val="Нет списка11111111"/>
    <w:next w:val="a3"/>
    <w:uiPriority w:val="99"/>
    <w:semiHidden/>
    <w:unhideWhenUsed/>
    <w:rsid w:val="00083971"/>
  </w:style>
  <w:style w:type="numbering" w:customStyle="1" w:styleId="2331">
    <w:name w:val="Нет списка2331"/>
    <w:next w:val="a3"/>
    <w:uiPriority w:val="99"/>
    <w:semiHidden/>
    <w:unhideWhenUsed/>
    <w:rsid w:val="00083971"/>
  </w:style>
  <w:style w:type="numbering" w:customStyle="1" w:styleId="2431">
    <w:name w:val="Нет списка2431"/>
    <w:next w:val="a3"/>
    <w:uiPriority w:val="99"/>
    <w:semiHidden/>
    <w:unhideWhenUsed/>
    <w:rsid w:val="00083971"/>
  </w:style>
  <w:style w:type="numbering" w:customStyle="1" w:styleId="2531">
    <w:name w:val="Нет списка2531"/>
    <w:next w:val="a3"/>
    <w:uiPriority w:val="99"/>
    <w:semiHidden/>
    <w:unhideWhenUsed/>
    <w:rsid w:val="00083971"/>
  </w:style>
  <w:style w:type="numbering" w:customStyle="1" w:styleId="2631">
    <w:name w:val="Нет списка2631"/>
    <w:next w:val="a3"/>
    <w:uiPriority w:val="99"/>
    <w:semiHidden/>
    <w:unhideWhenUsed/>
    <w:rsid w:val="00083971"/>
  </w:style>
  <w:style w:type="numbering" w:customStyle="1" w:styleId="2731">
    <w:name w:val="Нет списка2731"/>
    <w:next w:val="a3"/>
    <w:uiPriority w:val="99"/>
    <w:semiHidden/>
    <w:unhideWhenUsed/>
    <w:rsid w:val="00083971"/>
  </w:style>
  <w:style w:type="numbering" w:customStyle="1" w:styleId="2831">
    <w:name w:val="Нет списка2831"/>
    <w:next w:val="a3"/>
    <w:uiPriority w:val="99"/>
    <w:semiHidden/>
    <w:unhideWhenUsed/>
    <w:rsid w:val="00083971"/>
  </w:style>
  <w:style w:type="numbering" w:customStyle="1" w:styleId="2931">
    <w:name w:val="Нет списка2931"/>
    <w:next w:val="a3"/>
    <w:uiPriority w:val="99"/>
    <w:semiHidden/>
    <w:unhideWhenUsed/>
    <w:rsid w:val="00083971"/>
  </w:style>
  <w:style w:type="numbering" w:customStyle="1" w:styleId="3031">
    <w:name w:val="Нет списка3031"/>
    <w:next w:val="a3"/>
    <w:uiPriority w:val="99"/>
    <w:semiHidden/>
    <w:unhideWhenUsed/>
    <w:rsid w:val="00083971"/>
  </w:style>
  <w:style w:type="numbering" w:customStyle="1" w:styleId="311111">
    <w:name w:val="Нет списка311111"/>
    <w:next w:val="a3"/>
    <w:semiHidden/>
    <w:rsid w:val="00083971"/>
  </w:style>
  <w:style w:type="numbering" w:customStyle="1" w:styleId="11231">
    <w:name w:val="Нет списка11231"/>
    <w:next w:val="a3"/>
    <w:uiPriority w:val="99"/>
    <w:semiHidden/>
    <w:unhideWhenUsed/>
    <w:rsid w:val="00083971"/>
  </w:style>
  <w:style w:type="numbering" w:customStyle="1" w:styleId="21031">
    <w:name w:val="Нет списка21031"/>
    <w:next w:val="a3"/>
    <w:uiPriority w:val="99"/>
    <w:semiHidden/>
    <w:unhideWhenUsed/>
    <w:rsid w:val="00083971"/>
  </w:style>
  <w:style w:type="numbering" w:customStyle="1" w:styleId="3231">
    <w:name w:val="Нет списка3231"/>
    <w:next w:val="a3"/>
    <w:semiHidden/>
    <w:rsid w:val="00083971"/>
  </w:style>
  <w:style w:type="numbering" w:customStyle="1" w:styleId="11331">
    <w:name w:val="Нет списка11331"/>
    <w:next w:val="a3"/>
    <w:uiPriority w:val="99"/>
    <w:semiHidden/>
    <w:unhideWhenUsed/>
    <w:rsid w:val="00083971"/>
  </w:style>
  <w:style w:type="numbering" w:customStyle="1" w:styleId="2111111">
    <w:name w:val="Нет списка2111111"/>
    <w:next w:val="a3"/>
    <w:uiPriority w:val="99"/>
    <w:semiHidden/>
    <w:unhideWhenUsed/>
    <w:rsid w:val="00083971"/>
  </w:style>
  <w:style w:type="numbering" w:customStyle="1" w:styleId="3331">
    <w:name w:val="Нет списка3331"/>
    <w:next w:val="a3"/>
    <w:semiHidden/>
    <w:rsid w:val="00083971"/>
  </w:style>
  <w:style w:type="numbering" w:customStyle="1" w:styleId="11431">
    <w:name w:val="Нет списка11431"/>
    <w:next w:val="a3"/>
    <w:uiPriority w:val="99"/>
    <w:semiHidden/>
    <w:unhideWhenUsed/>
    <w:rsid w:val="00083971"/>
  </w:style>
  <w:style w:type="numbering" w:customStyle="1" w:styleId="21231">
    <w:name w:val="Нет списка21231"/>
    <w:next w:val="a3"/>
    <w:uiPriority w:val="99"/>
    <w:semiHidden/>
    <w:unhideWhenUsed/>
    <w:rsid w:val="00083971"/>
  </w:style>
  <w:style w:type="numbering" w:customStyle="1" w:styleId="3431">
    <w:name w:val="Нет списка3431"/>
    <w:next w:val="a3"/>
    <w:semiHidden/>
    <w:rsid w:val="00083971"/>
  </w:style>
  <w:style w:type="numbering" w:customStyle="1" w:styleId="11531">
    <w:name w:val="Нет списка11531"/>
    <w:next w:val="a3"/>
    <w:uiPriority w:val="99"/>
    <w:semiHidden/>
    <w:unhideWhenUsed/>
    <w:rsid w:val="00083971"/>
  </w:style>
  <w:style w:type="numbering" w:customStyle="1" w:styleId="21331">
    <w:name w:val="Нет списка21331"/>
    <w:next w:val="a3"/>
    <w:uiPriority w:val="99"/>
    <w:semiHidden/>
    <w:unhideWhenUsed/>
    <w:rsid w:val="00083971"/>
  </w:style>
  <w:style w:type="numbering" w:customStyle="1" w:styleId="3531">
    <w:name w:val="Нет списка3531"/>
    <w:next w:val="a3"/>
    <w:semiHidden/>
    <w:rsid w:val="00083971"/>
  </w:style>
  <w:style w:type="numbering" w:customStyle="1" w:styleId="11631">
    <w:name w:val="Нет списка11631"/>
    <w:next w:val="a3"/>
    <w:uiPriority w:val="99"/>
    <w:semiHidden/>
    <w:unhideWhenUsed/>
    <w:rsid w:val="00083971"/>
  </w:style>
  <w:style w:type="numbering" w:customStyle="1" w:styleId="21431">
    <w:name w:val="Нет списка21431"/>
    <w:next w:val="a3"/>
    <w:uiPriority w:val="99"/>
    <w:semiHidden/>
    <w:unhideWhenUsed/>
    <w:rsid w:val="00083971"/>
  </w:style>
  <w:style w:type="numbering" w:customStyle="1" w:styleId="3631">
    <w:name w:val="Нет списка3631"/>
    <w:next w:val="a3"/>
    <w:semiHidden/>
    <w:rsid w:val="00083971"/>
  </w:style>
  <w:style w:type="numbering" w:customStyle="1" w:styleId="11731">
    <w:name w:val="Нет списка11731"/>
    <w:next w:val="a3"/>
    <w:uiPriority w:val="99"/>
    <w:semiHidden/>
    <w:unhideWhenUsed/>
    <w:rsid w:val="00083971"/>
  </w:style>
  <w:style w:type="numbering" w:customStyle="1" w:styleId="21531">
    <w:name w:val="Нет списка21531"/>
    <w:next w:val="a3"/>
    <w:uiPriority w:val="99"/>
    <w:semiHidden/>
    <w:unhideWhenUsed/>
    <w:rsid w:val="00083971"/>
  </w:style>
  <w:style w:type="numbering" w:customStyle="1" w:styleId="3731">
    <w:name w:val="Нет списка3731"/>
    <w:next w:val="a3"/>
    <w:uiPriority w:val="99"/>
    <w:semiHidden/>
    <w:unhideWhenUsed/>
    <w:rsid w:val="00083971"/>
  </w:style>
  <w:style w:type="numbering" w:customStyle="1" w:styleId="3831">
    <w:name w:val="Нет списка3831"/>
    <w:next w:val="a3"/>
    <w:uiPriority w:val="99"/>
    <w:semiHidden/>
    <w:unhideWhenUsed/>
    <w:rsid w:val="00083971"/>
  </w:style>
  <w:style w:type="numbering" w:customStyle="1" w:styleId="3931">
    <w:name w:val="Нет списка3931"/>
    <w:next w:val="a3"/>
    <w:uiPriority w:val="99"/>
    <w:semiHidden/>
    <w:unhideWhenUsed/>
    <w:rsid w:val="00083971"/>
  </w:style>
  <w:style w:type="numbering" w:customStyle="1" w:styleId="4031">
    <w:name w:val="Нет списка4031"/>
    <w:next w:val="a3"/>
    <w:uiPriority w:val="99"/>
    <w:semiHidden/>
    <w:unhideWhenUsed/>
    <w:rsid w:val="00083971"/>
  </w:style>
  <w:style w:type="numbering" w:customStyle="1" w:styleId="411111">
    <w:name w:val="Нет списка411111"/>
    <w:next w:val="a3"/>
    <w:uiPriority w:val="99"/>
    <w:semiHidden/>
    <w:unhideWhenUsed/>
    <w:rsid w:val="00083971"/>
  </w:style>
  <w:style w:type="numbering" w:customStyle="1" w:styleId="4231">
    <w:name w:val="Нет списка4231"/>
    <w:next w:val="a3"/>
    <w:uiPriority w:val="99"/>
    <w:semiHidden/>
    <w:unhideWhenUsed/>
    <w:rsid w:val="00083971"/>
  </w:style>
  <w:style w:type="numbering" w:customStyle="1" w:styleId="4331">
    <w:name w:val="Нет списка4331"/>
    <w:next w:val="a3"/>
    <w:uiPriority w:val="99"/>
    <w:semiHidden/>
    <w:unhideWhenUsed/>
    <w:rsid w:val="00083971"/>
  </w:style>
  <w:style w:type="numbering" w:customStyle="1" w:styleId="4431">
    <w:name w:val="Нет списка4431"/>
    <w:next w:val="a3"/>
    <w:uiPriority w:val="99"/>
    <w:semiHidden/>
    <w:unhideWhenUsed/>
    <w:rsid w:val="00083971"/>
  </w:style>
  <w:style w:type="numbering" w:customStyle="1" w:styleId="4531">
    <w:name w:val="Нет списка4531"/>
    <w:next w:val="a3"/>
    <w:uiPriority w:val="99"/>
    <w:semiHidden/>
    <w:unhideWhenUsed/>
    <w:rsid w:val="00083971"/>
  </w:style>
  <w:style w:type="numbering" w:customStyle="1" w:styleId="4631">
    <w:name w:val="Нет списка4631"/>
    <w:next w:val="a3"/>
    <w:uiPriority w:val="99"/>
    <w:semiHidden/>
    <w:unhideWhenUsed/>
    <w:rsid w:val="00083971"/>
  </w:style>
  <w:style w:type="numbering" w:customStyle="1" w:styleId="4731">
    <w:name w:val="Нет списка4731"/>
    <w:next w:val="a3"/>
    <w:uiPriority w:val="99"/>
    <w:semiHidden/>
    <w:unhideWhenUsed/>
    <w:rsid w:val="00083971"/>
  </w:style>
  <w:style w:type="table" w:customStyle="1" w:styleId="2-543">
    <w:name w:val="Средняя заливка 2 - Акцент 54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3">
    <w:name w:val="Светлая заливка - Акцент 34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30">
    <w:name w:val="Светлая сетка - Акцент 34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3">
    <w:name w:val="Средняя заливка 2 - Акцент 24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3">
    <w:name w:val="Светлый список - Акцент 64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3">
    <w:name w:val="Средняя заливка 2 - Акцент 34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31">
    <w:name w:val="Нет списка11831"/>
    <w:next w:val="a3"/>
    <w:semiHidden/>
    <w:rsid w:val="00083971"/>
  </w:style>
  <w:style w:type="numbering" w:customStyle="1" w:styleId="4831">
    <w:name w:val="Нет списка4831"/>
    <w:next w:val="a3"/>
    <w:uiPriority w:val="99"/>
    <w:semiHidden/>
    <w:unhideWhenUsed/>
    <w:rsid w:val="00083971"/>
  </w:style>
  <w:style w:type="table" w:customStyle="1" w:styleId="2-5133">
    <w:name w:val="Средняя заливка 2 - Акцент 513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3">
    <w:name w:val="Светлая заливка - Акцент 313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30">
    <w:name w:val="Светлая сетка - Акцент 313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3">
    <w:name w:val="Средняя заливка 2 - Акцент 213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3">
    <w:name w:val="Светлый список - Акцент 613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3">
    <w:name w:val="Средняя заливка 2 - Акцент 313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31">
    <w:name w:val="Нет списка11931"/>
    <w:next w:val="a3"/>
    <w:semiHidden/>
    <w:rsid w:val="00083971"/>
  </w:style>
  <w:style w:type="numbering" w:customStyle="1" w:styleId="4931">
    <w:name w:val="Нет списка4931"/>
    <w:next w:val="a3"/>
    <w:uiPriority w:val="99"/>
    <w:semiHidden/>
    <w:unhideWhenUsed/>
    <w:rsid w:val="00083971"/>
  </w:style>
  <w:style w:type="numbering" w:customStyle="1" w:styleId="5011">
    <w:name w:val="Нет списка5011"/>
    <w:next w:val="a3"/>
    <w:uiPriority w:val="99"/>
    <w:semiHidden/>
    <w:unhideWhenUsed/>
    <w:rsid w:val="00083971"/>
  </w:style>
  <w:style w:type="numbering" w:customStyle="1" w:styleId="12011">
    <w:name w:val="Нет списка12011"/>
    <w:next w:val="a3"/>
    <w:uiPriority w:val="99"/>
    <w:semiHidden/>
    <w:unhideWhenUsed/>
    <w:rsid w:val="00083971"/>
  </w:style>
  <w:style w:type="numbering" w:customStyle="1" w:styleId="21611">
    <w:name w:val="Нет списка21611"/>
    <w:next w:val="a3"/>
    <w:uiPriority w:val="99"/>
    <w:semiHidden/>
    <w:unhideWhenUsed/>
    <w:rsid w:val="00083971"/>
  </w:style>
  <w:style w:type="numbering" w:customStyle="1" w:styleId="310111">
    <w:name w:val="Нет списка310111"/>
    <w:next w:val="a3"/>
    <w:uiPriority w:val="99"/>
    <w:semiHidden/>
    <w:unhideWhenUsed/>
    <w:rsid w:val="00083971"/>
  </w:style>
  <w:style w:type="numbering" w:customStyle="1" w:styleId="41011">
    <w:name w:val="Нет списка41011"/>
    <w:next w:val="a3"/>
    <w:uiPriority w:val="99"/>
    <w:semiHidden/>
    <w:unhideWhenUsed/>
    <w:rsid w:val="00083971"/>
  </w:style>
  <w:style w:type="numbering" w:customStyle="1" w:styleId="5211">
    <w:name w:val="Нет списка5211"/>
    <w:next w:val="a3"/>
    <w:uiPriority w:val="99"/>
    <w:semiHidden/>
    <w:unhideWhenUsed/>
    <w:rsid w:val="00083971"/>
  </w:style>
  <w:style w:type="numbering" w:customStyle="1" w:styleId="6211">
    <w:name w:val="Нет списка6211"/>
    <w:next w:val="a3"/>
    <w:uiPriority w:val="99"/>
    <w:semiHidden/>
    <w:unhideWhenUsed/>
    <w:rsid w:val="00083971"/>
  </w:style>
  <w:style w:type="numbering" w:customStyle="1" w:styleId="7211">
    <w:name w:val="Нет списка7211"/>
    <w:next w:val="a3"/>
    <w:uiPriority w:val="99"/>
    <w:semiHidden/>
    <w:unhideWhenUsed/>
    <w:rsid w:val="00083971"/>
  </w:style>
  <w:style w:type="numbering" w:customStyle="1" w:styleId="82110">
    <w:name w:val="Нет списка8211"/>
    <w:next w:val="a3"/>
    <w:uiPriority w:val="99"/>
    <w:semiHidden/>
    <w:unhideWhenUsed/>
    <w:rsid w:val="00083971"/>
  </w:style>
  <w:style w:type="numbering" w:customStyle="1" w:styleId="91111">
    <w:name w:val="Нет списка91111"/>
    <w:next w:val="a3"/>
    <w:uiPriority w:val="99"/>
    <w:semiHidden/>
    <w:unhideWhenUsed/>
    <w:rsid w:val="00083971"/>
  </w:style>
  <w:style w:type="numbering" w:customStyle="1" w:styleId="101111">
    <w:name w:val="Нет списка101111"/>
    <w:next w:val="a3"/>
    <w:uiPriority w:val="99"/>
    <w:semiHidden/>
    <w:unhideWhenUsed/>
    <w:rsid w:val="00083971"/>
  </w:style>
  <w:style w:type="numbering" w:customStyle="1" w:styleId="111011">
    <w:name w:val="Нет списка111011"/>
    <w:next w:val="a3"/>
    <w:uiPriority w:val="99"/>
    <w:semiHidden/>
    <w:unhideWhenUsed/>
    <w:rsid w:val="00083971"/>
  </w:style>
  <w:style w:type="numbering" w:customStyle="1" w:styleId="121111">
    <w:name w:val="Нет списка121111"/>
    <w:next w:val="a3"/>
    <w:uiPriority w:val="99"/>
    <w:semiHidden/>
    <w:unhideWhenUsed/>
    <w:rsid w:val="00083971"/>
  </w:style>
  <w:style w:type="numbering" w:customStyle="1" w:styleId="131111">
    <w:name w:val="Нет списка131111"/>
    <w:next w:val="a3"/>
    <w:uiPriority w:val="99"/>
    <w:semiHidden/>
    <w:unhideWhenUsed/>
    <w:rsid w:val="00083971"/>
  </w:style>
  <w:style w:type="numbering" w:customStyle="1" w:styleId="1411110">
    <w:name w:val="Нет списка141111"/>
    <w:next w:val="a3"/>
    <w:uiPriority w:val="99"/>
    <w:semiHidden/>
    <w:unhideWhenUsed/>
    <w:rsid w:val="00083971"/>
  </w:style>
  <w:style w:type="numbering" w:customStyle="1" w:styleId="151111">
    <w:name w:val="Нет списка151111"/>
    <w:next w:val="a3"/>
    <w:uiPriority w:val="99"/>
    <w:semiHidden/>
    <w:unhideWhenUsed/>
    <w:rsid w:val="00083971"/>
  </w:style>
  <w:style w:type="numbering" w:customStyle="1" w:styleId="161111">
    <w:name w:val="Нет списка161111"/>
    <w:next w:val="a3"/>
    <w:uiPriority w:val="99"/>
    <w:semiHidden/>
    <w:unhideWhenUsed/>
    <w:rsid w:val="00083971"/>
  </w:style>
  <w:style w:type="numbering" w:customStyle="1" w:styleId="171111">
    <w:name w:val="Нет списка171111"/>
    <w:next w:val="a3"/>
    <w:semiHidden/>
    <w:rsid w:val="00083971"/>
  </w:style>
  <w:style w:type="numbering" w:customStyle="1" w:styleId="181111">
    <w:name w:val="Нет списка181111"/>
    <w:next w:val="a3"/>
    <w:uiPriority w:val="99"/>
    <w:semiHidden/>
    <w:unhideWhenUsed/>
    <w:rsid w:val="00083971"/>
  </w:style>
  <w:style w:type="numbering" w:customStyle="1" w:styleId="21711">
    <w:name w:val="Нет списка21711"/>
    <w:next w:val="a3"/>
    <w:uiPriority w:val="99"/>
    <w:semiHidden/>
    <w:unhideWhenUsed/>
    <w:rsid w:val="00083971"/>
  </w:style>
  <w:style w:type="numbering" w:customStyle="1" w:styleId="191111">
    <w:name w:val="Нет списка191111"/>
    <w:next w:val="a3"/>
    <w:semiHidden/>
    <w:rsid w:val="00083971"/>
  </w:style>
  <w:style w:type="numbering" w:customStyle="1" w:styleId="1101111">
    <w:name w:val="Нет списка1101111"/>
    <w:next w:val="a3"/>
    <w:uiPriority w:val="99"/>
    <w:semiHidden/>
    <w:unhideWhenUsed/>
    <w:rsid w:val="00083971"/>
  </w:style>
  <w:style w:type="numbering" w:customStyle="1" w:styleId="221111">
    <w:name w:val="Нет списка221111"/>
    <w:next w:val="a3"/>
    <w:uiPriority w:val="99"/>
    <w:semiHidden/>
    <w:unhideWhenUsed/>
    <w:rsid w:val="00083971"/>
  </w:style>
  <w:style w:type="numbering" w:customStyle="1" w:styleId="201111">
    <w:name w:val="Нет списка201111"/>
    <w:next w:val="a3"/>
    <w:semiHidden/>
    <w:rsid w:val="00083971"/>
  </w:style>
  <w:style w:type="numbering" w:customStyle="1" w:styleId="111211">
    <w:name w:val="Нет списка111211"/>
    <w:next w:val="a3"/>
    <w:uiPriority w:val="99"/>
    <w:semiHidden/>
    <w:unhideWhenUsed/>
    <w:rsid w:val="00083971"/>
  </w:style>
  <w:style w:type="numbering" w:customStyle="1" w:styleId="231111">
    <w:name w:val="Нет списка231111"/>
    <w:next w:val="a3"/>
    <w:uiPriority w:val="99"/>
    <w:semiHidden/>
    <w:unhideWhenUsed/>
    <w:rsid w:val="00083971"/>
  </w:style>
  <w:style w:type="numbering" w:customStyle="1" w:styleId="241111">
    <w:name w:val="Нет списка241111"/>
    <w:next w:val="a3"/>
    <w:uiPriority w:val="99"/>
    <w:semiHidden/>
    <w:unhideWhenUsed/>
    <w:rsid w:val="00083971"/>
  </w:style>
  <w:style w:type="numbering" w:customStyle="1" w:styleId="251111">
    <w:name w:val="Нет списка251111"/>
    <w:next w:val="a3"/>
    <w:uiPriority w:val="99"/>
    <w:semiHidden/>
    <w:unhideWhenUsed/>
    <w:rsid w:val="00083971"/>
  </w:style>
  <w:style w:type="numbering" w:customStyle="1" w:styleId="261111">
    <w:name w:val="Нет списка261111"/>
    <w:next w:val="a3"/>
    <w:uiPriority w:val="99"/>
    <w:semiHidden/>
    <w:unhideWhenUsed/>
    <w:rsid w:val="00083971"/>
  </w:style>
  <w:style w:type="numbering" w:customStyle="1" w:styleId="271111">
    <w:name w:val="Нет списка271111"/>
    <w:next w:val="a3"/>
    <w:uiPriority w:val="99"/>
    <w:semiHidden/>
    <w:unhideWhenUsed/>
    <w:rsid w:val="00083971"/>
  </w:style>
  <w:style w:type="numbering" w:customStyle="1" w:styleId="281111">
    <w:name w:val="Нет списка281111"/>
    <w:next w:val="a3"/>
    <w:uiPriority w:val="99"/>
    <w:semiHidden/>
    <w:unhideWhenUsed/>
    <w:rsid w:val="00083971"/>
  </w:style>
  <w:style w:type="numbering" w:customStyle="1" w:styleId="291111">
    <w:name w:val="Нет списка291111"/>
    <w:next w:val="a3"/>
    <w:uiPriority w:val="99"/>
    <w:semiHidden/>
    <w:unhideWhenUsed/>
    <w:rsid w:val="00083971"/>
  </w:style>
  <w:style w:type="numbering" w:customStyle="1" w:styleId="301111">
    <w:name w:val="Нет списка301111"/>
    <w:next w:val="a3"/>
    <w:uiPriority w:val="99"/>
    <w:semiHidden/>
    <w:unhideWhenUsed/>
    <w:rsid w:val="00083971"/>
  </w:style>
  <w:style w:type="numbering" w:customStyle="1" w:styleId="31211">
    <w:name w:val="Нет списка31211"/>
    <w:next w:val="a3"/>
    <w:semiHidden/>
    <w:rsid w:val="00083971"/>
  </w:style>
  <w:style w:type="numbering" w:customStyle="1" w:styleId="112111">
    <w:name w:val="Нет списка112111"/>
    <w:next w:val="a3"/>
    <w:uiPriority w:val="99"/>
    <w:semiHidden/>
    <w:unhideWhenUsed/>
    <w:rsid w:val="00083971"/>
  </w:style>
  <w:style w:type="numbering" w:customStyle="1" w:styleId="2101111">
    <w:name w:val="Нет списка2101111"/>
    <w:next w:val="a3"/>
    <w:uiPriority w:val="99"/>
    <w:semiHidden/>
    <w:unhideWhenUsed/>
    <w:rsid w:val="00083971"/>
  </w:style>
  <w:style w:type="numbering" w:customStyle="1" w:styleId="321111">
    <w:name w:val="Нет списка321111"/>
    <w:next w:val="a3"/>
    <w:semiHidden/>
    <w:rsid w:val="00083971"/>
  </w:style>
  <w:style w:type="numbering" w:customStyle="1" w:styleId="113111">
    <w:name w:val="Нет списка113111"/>
    <w:next w:val="a3"/>
    <w:uiPriority w:val="99"/>
    <w:semiHidden/>
    <w:unhideWhenUsed/>
    <w:rsid w:val="00083971"/>
  </w:style>
  <w:style w:type="numbering" w:customStyle="1" w:styleId="211211">
    <w:name w:val="Нет списка211211"/>
    <w:next w:val="a3"/>
    <w:uiPriority w:val="99"/>
    <w:semiHidden/>
    <w:unhideWhenUsed/>
    <w:rsid w:val="00083971"/>
  </w:style>
  <w:style w:type="numbering" w:customStyle="1" w:styleId="331111">
    <w:name w:val="Нет списка331111"/>
    <w:next w:val="a3"/>
    <w:semiHidden/>
    <w:rsid w:val="00083971"/>
  </w:style>
  <w:style w:type="numbering" w:customStyle="1" w:styleId="114111">
    <w:name w:val="Нет списка114111"/>
    <w:next w:val="a3"/>
    <w:uiPriority w:val="99"/>
    <w:semiHidden/>
    <w:unhideWhenUsed/>
    <w:rsid w:val="00083971"/>
  </w:style>
  <w:style w:type="numbering" w:customStyle="1" w:styleId="212111">
    <w:name w:val="Нет списка212111"/>
    <w:next w:val="a3"/>
    <w:uiPriority w:val="99"/>
    <w:semiHidden/>
    <w:unhideWhenUsed/>
    <w:rsid w:val="00083971"/>
  </w:style>
  <w:style w:type="numbering" w:customStyle="1" w:styleId="341111">
    <w:name w:val="Нет списка341111"/>
    <w:next w:val="a3"/>
    <w:semiHidden/>
    <w:rsid w:val="00083971"/>
  </w:style>
  <w:style w:type="numbering" w:customStyle="1" w:styleId="115111">
    <w:name w:val="Нет списка115111"/>
    <w:next w:val="a3"/>
    <w:uiPriority w:val="99"/>
    <w:semiHidden/>
    <w:unhideWhenUsed/>
    <w:rsid w:val="00083971"/>
  </w:style>
  <w:style w:type="numbering" w:customStyle="1" w:styleId="213111">
    <w:name w:val="Нет списка213111"/>
    <w:next w:val="a3"/>
    <w:uiPriority w:val="99"/>
    <w:semiHidden/>
    <w:unhideWhenUsed/>
    <w:rsid w:val="00083971"/>
  </w:style>
  <w:style w:type="numbering" w:customStyle="1" w:styleId="351111">
    <w:name w:val="Нет списка351111"/>
    <w:next w:val="a3"/>
    <w:semiHidden/>
    <w:rsid w:val="00083971"/>
  </w:style>
  <w:style w:type="numbering" w:customStyle="1" w:styleId="116111">
    <w:name w:val="Нет списка116111"/>
    <w:next w:val="a3"/>
    <w:uiPriority w:val="99"/>
    <w:semiHidden/>
    <w:unhideWhenUsed/>
    <w:rsid w:val="00083971"/>
  </w:style>
  <w:style w:type="numbering" w:customStyle="1" w:styleId="214111">
    <w:name w:val="Нет списка214111"/>
    <w:next w:val="a3"/>
    <w:uiPriority w:val="99"/>
    <w:semiHidden/>
    <w:unhideWhenUsed/>
    <w:rsid w:val="00083971"/>
  </w:style>
  <w:style w:type="numbering" w:customStyle="1" w:styleId="361111">
    <w:name w:val="Нет списка361111"/>
    <w:next w:val="a3"/>
    <w:semiHidden/>
    <w:rsid w:val="00083971"/>
  </w:style>
  <w:style w:type="numbering" w:customStyle="1" w:styleId="117111">
    <w:name w:val="Нет списка117111"/>
    <w:next w:val="a3"/>
    <w:uiPriority w:val="99"/>
    <w:semiHidden/>
    <w:unhideWhenUsed/>
    <w:rsid w:val="00083971"/>
  </w:style>
  <w:style w:type="numbering" w:customStyle="1" w:styleId="215111">
    <w:name w:val="Нет списка215111"/>
    <w:next w:val="a3"/>
    <w:uiPriority w:val="99"/>
    <w:semiHidden/>
    <w:unhideWhenUsed/>
    <w:rsid w:val="00083971"/>
  </w:style>
  <w:style w:type="numbering" w:customStyle="1" w:styleId="371111">
    <w:name w:val="Нет списка371111"/>
    <w:next w:val="a3"/>
    <w:uiPriority w:val="99"/>
    <w:semiHidden/>
    <w:unhideWhenUsed/>
    <w:rsid w:val="00083971"/>
  </w:style>
  <w:style w:type="numbering" w:customStyle="1" w:styleId="381111">
    <w:name w:val="Нет списка381111"/>
    <w:next w:val="a3"/>
    <w:uiPriority w:val="99"/>
    <w:semiHidden/>
    <w:unhideWhenUsed/>
    <w:rsid w:val="00083971"/>
  </w:style>
  <w:style w:type="numbering" w:customStyle="1" w:styleId="391111">
    <w:name w:val="Нет списка391111"/>
    <w:next w:val="a3"/>
    <w:uiPriority w:val="99"/>
    <w:semiHidden/>
    <w:unhideWhenUsed/>
    <w:rsid w:val="00083971"/>
  </w:style>
  <w:style w:type="numbering" w:customStyle="1" w:styleId="401111">
    <w:name w:val="Нет списка401111"/>
    <w:next w:val="a3"/>
    <w:uiPriority w:val="99"/>
    <w:semiHidden/>
    <w:unhideWhenUsed/>
    <w:rsid w:val="00083971"/>
  </w:style>
  <w:style w:type="numbering" w:customStyle="1" w:styleId="41211">
    <w:name w:val="Нет списка41211"/>
    <w:next w:val="a3"/>
    <w:uiPriority w:val="99"/>
    <w:semiHidden/>
    <w:unhideWhenUsed/>
    <w:rsid w:val="00083971"/>
  </w:style>
  <w:style w:type="numbering" w:customStyle="1" w:styleId="42111">
    <w:name w:val="Нет списка42111"/>
    <w:next w:val="a3"/>
    <w:uiPriority w:val="99"/>
    <w:semiHidden/>
    <w:unhideWhenUsed/>
    <w:rsid w:val="00083971"/>
  </w:style>
  <w:style w:type="numbering" w:customStyle="1" w:styleId="43111">
    <w:name w:val="Нет списка43111"/>
    <w:next w:val="a3"/>
    <w:uiPriority w:val="99"/>
    <w:semiHidden/>
    <w:unhideWhenUsed/>
    <w:rsid w:val="00083971"/>
  </w:style>
  <w:style w:type="numbering" w:customStyle="1" w:styleId="44111">
    <w:name w:val="Нет списка44111"/>
    <w:next w:val="a3"/>
    <w:uiPriority w:val="99"/>
    <w:semiHidden/>
    <w:unhideWhenUsed/>
    <w:rsid w:val="00083971"/>
  </w:style>
  <w:style w:type="numbering" w:customStyle="1" w:styleId="45111">
    <w:name w:val="Нет списка45111"/>
    <w:next w:val="a3"/>
    <w:uiPriority w:val="99"/>
    <w:semiHidden/>
    <w:unhideWhenUsed/>
    <w:rsid w:val="00083971"/>
  </w:style>
  <w:style w:type="numbering" w:customStyle="1" w:styleId="46111">
    <w:name w:val="Нет списка46111"/>
    <w:next w:val="a3"/>
    <w:uiPriority w:val="99"/>
    <w:semiHidden/>
    <w:unhideWhenUsed/>
    <w:rsid w:val="00083971"/>
  </w:style>
  <w:style w:type="numbering" w:customStyle="1" w:styleId="47111">
    <w:name w:val="Нет списка47111"/>
    <w:next w:val="a3"/>
    <w:uiPriority w:val="99"/>
    <w:semiHidden/>
    <w:unhideWhenUsed/>
    <w:rsid w:val="00083971"/>
  </w:style>
  <w:style w:type="table" w:customStyle="1" w:styleId="2-5213">
    <w:name w:val="Средняя заливка 2 - Акцент 52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3">
    <w:name w:val="Светлая заливка - Акцент 32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30">
    <w:name w:val="Светлая сетка - Акцент 32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3">
    <w:name w:val="Средняя заливка 2 - Акцент 22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3">
    <w:name w:val="Светлый список - Акцент 62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3">
    <w:name w:val="Средняя заливка 2 - Акцент 32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111">
    <w:name w:val="Нет списка118111"/>
    <w:next w:val="a3"/>
    <w:semiHidden/>
    <w:rsid w:val="00083971"/>
  </w:style>
  <w:style w:type="numbering" w:customStyle="1" w:styleId="48111">
    <w:name w:val="Нет списка48111"/>
    <w:next w:val="a3"/>
    <w:uiPriority w:val="99"/>
    <w:semiHidden/>
    <w:unhideWhenUsed/>
    <w:rsid w:val="00083971"/>
  </w:style>
  <w:style w:type="table" w:customStyle="1" w:styleId="2-51113">
    <w:name w:val="Средняя заливка 2 - Акцент 511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3">
    <w:name w:val="Светлая заливка - Акцент 311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30">
    <w:name w:val="Светлая сетка - Акцент 311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3">
    <w:name w:val="Средняя заливка 2 - Акцент 211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3">
    <w:name w:val="Светлый список - Акцент 611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3">
    <w:name w:val="Средняя заливка 2 - Акцент 311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111">
    <w:name w:val="Нет списка119111"/>
    <w:next w:val="a3"/>
    <w:semiHidden/>
    <w:rsid w:val="00083971"/>
  </w:style>
  <w:style w:type="numbering" w:customStyle="1" w:styleId="49111">
    <w:name w:val="Нет списка49111"/>
    <w:next w:val="a3"/>
    <w:uiPriority w:val="99"/>
    <w:semiHidden/>
    <w:unhideWhenUsed/>
    <w:rsid w:val="00083971"/>
  </w:style>
  <w:style w:type="numbering" w:customStyle="1" w:styleId="5311">
    <w:name w:val="Нет списка5311"/>
    <w:next w:val="a3"/>
    <w:uiPriority w:val="99"/>
    <w:semiHidden/>
    <w:unhideWhenUsed/>
    <w:rsid w:val="00083971"/>
  </w:style>
  <w:style w:type="numbering" w:customStyle="1" w:styleId="122110">
    <w:name w:val="Нет списка12211"/>
    <w:next w:val="a3"/>
    <w:uiPriority w:val="99"/>
    <w:semiHidden/>
    <w:unhideWhenUsed/>
    <w:rsid w:val="00083971"/>
  </w:style>
  <w:style w:type="numbering" w:customStyle="1" w:styleId="21811">
    <w:name w:val="Нет списка21811"/>
    <w:next w:val="a3"/>
    <w:uiPriority w:val="99"/>
    <w:semiHidden/>
    <w:unhideWhenUsed/>
    <w:rsid w:val="00083971"/>
  </w:style>
  <w:style w:type="numbering" w:customStyle="1" w:styleId="313110">
    <w:name w:val="Нет списка31311"/>
    <w:next w:val="a3"/>
    <w:uiPriority w:val="99"/>
    <w:semiHidden/>
    <w:unhideWhenUsed/>
    <w:rsid w:val="00083971"/>
  </w:style>
  <w:style w:type="numbering" w:customStyle="1" w:styleId="41311">
    <w:name w:val="Нет списка41311"/>
    <w:next w:val="a3"/>
    <w:uiPriority w:val="99"/>
    <w:semiHidden/>
    <w:unhideWhenUsed/>
    <w:rsid w:val="00083971"/>
  </w:style>
  <w:style w:type="numbering" w:customStyle="1" w:styleId="5411">
    <w:name w:val="Нет списка5411"/>
    <w:next w:val="a3"/>
    <w:uiPriority w:val="99"/>
    <w:semiHidden/>
    <w:unhideWhenUsed/>
    <w:rsid w:val="00083971"/>
  </w:style>
  <w:style w:type="numbering" w:customStyle="1" w:styleId="6311">
    <w:name w:val="Нет списка6311"/>
    <w:next w:val="a3"/>
    <w:uiPriority w:val="99"/>
    <w:semiHidden/>
    <w:unhideWhenUsed/>
    <w:rsid w:val="00083971"/>
  </w:style>
  <w:style w:type="numbering" w:customStyle="1" w:styleId="7311">
    <w:name w:val="Нет списка7311"/>
    <w:next w:val="a3"/>
    <w:uiPriority w:val="99"/>
    <w:semiHidden/>
    <w:unhideWhenUsed/>
    <w:rsid w:val="00083971"/>
  </w:style>
  <w:style w:type="numbering" w:customStyle="1" w:styleId="8311">
    <w:name w:val="Нет списка8311"/>
    <w:next w:val="a3"/>
    <w:uiPriority w:val="99"/>
    <w:semiHidden/>
    <w:unhideWhenUsed/>
    <w:rsid w:val="00083971"/>
  </w:style>
  <w:style w:type="numbering" w:customStyle="1" w:styleId="9211">
    <w:name w:val="Нет списка9211"/>
    <w:next w:val="a3"/>
    <w:uiPriority w:val="99"/>
    <w:semiHidden/>
    <w:unhideWhenUsed/>
    <w:rsid w:val="00083971"/>
  </w:style>
  <w:style w:type="numbering" w:customStyle="1" w:styleId="10211">
    <w:name w:val="Нет списка10211"/>
    <w:next w:val="a3"/>
    <w:uiPriority w:val="99"/>
    <w:semiHidden/>
    <w:unhideWhenUsed/>
    <w:rsid w:val="00083971"/>
  </w:style>
  <w:style w:type="numbering" w:customStyle="1" w:styleId="111311">
    <w:name w:val="Нет списка111311"/>
    <w:next w:val="a3"/>
    <w:uiPriority w:val="99"/>
    <w:semiHidden/>
    <w:unhideWhenUsed/>
    <w:rsid w:val="00083971"/>
  </w:style>
  <w:style w:type="numbering" w:customStyle="1" w:styleId="12311">
    <w:name w:val="Нет списка12311"/>
    <w:next w:val="a3"/>
    <w:uiPriority w:val="99"/>
    <w:semiHidden/>
    <w:unhideWhenUsed/>
    <w:rsid w:val="00083971"/>
  </w:style>
  <w:style w:type="numbering" w:customStyle="1" w:styleId="13211">
    <w:name w:val="Нет списка13211"/>
    <w:next w:val="a3"/>
    <w:uiPriority w:val="99"/>
    <w:semiHidden/>
    <w:unhideWhenUsed/>
    <w:rsid w:val="00083971"/>
  </w:style>
  <w:style w:type="numbering" w:customStyle="1" w:styleId="142110">
    <w:name w:val="Нет списка14211"/>
    <w:next w:val="a3"/>
    <w:uiPriority w:val="99"/>
    <w:semiHidden/>
    <w:unhideWhenUsed/>
    <w:rsid w:val="00083971"/>
  </w:style>
  <w:style w:type="numbering" w:customStyle="1" w:styleId="152110">
    <w:name w:val="Нет списка15211"/>
    <w:next w:val="a3"/>
    <w:uiPriority w:val="99"/>
    <w:semiHidden/>
    <w:unhideWhenUsed/>
    <w:rsid w:val="00083971"/>
  </w:style>
  <w:style w:type="numbering" w:customStyle="1" w:styleId="16211">
    <w:name w:val="Нет списка16211"/>
    <w:next w:val="a3"/>
    <w:uiPriority w:val="99"/>
    <w:semiHidden/>
    <w:unhideWhenUsed/>
    <w:rsid w:val="00083971"/>
  </w:style>
  <w:style w:type="numbering" w:customStyle="1" w:styleId="17211">
    <w:name w:val="Нет списка17211"/>
    <w:next w:val="a3"/>
    <w:semiHidden/>
    <w:rsid w:val="00083971"/>
  </w:style>
  <w:style w:type="numbering" w:customStyle="1" w:styleId="18211">
    <w:name w:val="Нет списка18211"/>
    <w:next w:val="a3"/>
    <w:uiPriority w:val="99"/>
    <w:semiHidden/>
    <w:unhideWhenUsed/>
    <w:rsid w:val="00083971"/>
  </w:style>
  <w:style w:type="numbering" w:customStyle="1" w:styleId="21911">
    <w:name w:val="Нет списка21911"/>
    <w:next w:val="a3"/>
    <w:uiPriority w:val="99"/>
    <w:semiHidden/>
    <w:unhideWhenUsed/>
    <w:rsid w:val="00083971"/>
  </w:style>
  <w:style w:type="numbering" w:customStyle="1" w:styleId="19211">
    <w:name w:val="Нет списка19211"/>
    <w:next w:val="a3"/>
    <w:semiHidden/>
    <w:rsid w:val="00083971"/>
  </w:style>
  <w:style w:type="numbering" w:customStyle="1" w:styleId="110211">
    <w:name w:val="Нет списка110211"/>
    <w:next w:val="a3"/>
    <w:uiPriority w:val="99"/>
    <w:semiHidden/>
    <w:unhideWhenUsed/>
    <w:rsid w:val="00083971"/>
  </w:style>
  <w:style w:type="numbering" w:customStyle="1" w:styleId="22211">
    <w:name w:val="Нет списка22211"/>
    <w:next w:val="a3"/>
    <w:uiPriority w:val="99"/>
    <w:semiHidden/>
    <w:unhideWhenUsed/>
    <w:rsid w:val="00083971"/>
  </w:style>
  <w:style w:type="numbering" w:customStyle="1" w:styleId="20211">
    <w:name w:val="Нет списка20211"/>
    <w:next w:val="a3"/>
    <w:semiHidden/>
    <w:rsid w:val="00083971"/>
  </w:style>
  <w:style w:type="numbering" w:customStyle="1" w:styleId="111411">
    <w:name w:val="Нет списка111411"/>
    <w:next w:val="a3"/>
    <w:uiPriority w:val="99"/>
    <w:semiHidden/>
    <w:unhideWhenUsed/>
    <w:rsid w:val="00083971"/>
  </w:style>
  <w:style w:type="numbering" w:customStyle="1" w:styleId="23211">
    <w:name w:val="Нет списка23211"/>
    <w:next w:val="a3"/>
    <w:uiPriority w:val="99"/>
    <w:semiHidden/>
    <w:unhideWhenUsed/>
    <w:rsid w:val="00083971"/>
  </w:style>
  <w:style w:type="numbering" w:customStyle="1" w:styleId="24211">
    <w:name w:val="Нет списка24211"/>
    <w:next w:val="a3"/>
    <w:uiPriority w:val="99"/>
    <w:semiHidden/>
    <w:unhideWhenUsed/>
    <w:rsid w:val="00083971"/>
  </w:style>
  <w:style w:type="numbering" w:customStyle="1" w:styleId="25211">
    <w:name w:val="Нет списка25211"/>
    <w:next w:val="a3"/>
    <w:uiPriority w:val="99"/>
    <w:semiHidden/>
    <w:unhideWhenUsed/>
    <w:rsid w:val="00083971"/>
  </w:style>
  <w:style w:type="numbering" w:customStyle="1" w:styleId="26211">
    <w:name w:val="Нет списка26211"/>
    <w:next w:val="a3"/>
    <w:uiPriority w:val="99"/>
    <w:semiHidden/>
    <w:unhideWhenUsed/>
    <w:rsid w:val="00083971"/>
  </w:style>
  <w:style w:type="numbering" w:customStyle="1" w:styleId="27211">
    <w:name w:val="Нет списка27211"/>
    <w:next w:val="a3"/>
    <w:uiPriority w:val="99"/>
    <w:semiHidden/>
    <w:unhideWhenUsed/>
    <w:rsid w:val="00083971"/>
  </w:style>
  <w:style w:type="numbering" w:customStyle="1" w:styleId="28211">
    <w:name w:val="Нет списка28211"/>
    <w:next w:val="a3"/>
    <w:uiPriority w:val="99"/>
    <w:semiHidden/>
    <w:unhideWhenUsed/>
    <w:rsid w:val="00083971"/>
  </w:style>
  <w:style w:type="numbering" w:customStyle="1" w:styleId="29211">
    <w:name w:val="Нет списка29211"/>
    <w:next w:val="a3"/>
    <w:uiPriority w:val="99"/>
    <w:semiHidden/>
    <w:unhideWhenUsed/>
    <w:rsid w:val="00083971"/>
  </w:style>
  <w:style w:type="numbering" w:customStyle="1" w:styleId="30211">
    <w:name w:val="Нет списка30211"/>
    <w:next w:val="a3"/>
    <w:uiPriority w:val="99"/>
    <w:semiHidden/>
    <w:unhideWhenUsed/>
    <w:rsid w:val="00083971"/>
  </w:style>
  <w:style w:type="numbering" w:customStyle="1" w:styleId="31411">
    <w:name w:val="Нет списка31411"/>
    <w:next w:val="a3"/>
    <w:semiHidden/>
    <w:rsid w:val="00083971"/>
  </w:style>
  <w:style w:type="numbering" w:customStyle="1" w:styleId="112211">
    <w:name w:val="Нет списка112211"/>
    <w:next w:val="a3"/>
    <w:uiPriority w:val="99"/>
    <w:semiHidden/>
    <w:unhideWhenUsed/>
    <w:rsid w:val="00083971"/>
  </w:style>
  <w:style w:type="numbering" w:customStyle="1" w:styleId="210211">
    <w:name w:val="Нет списка210211"/>
    <w:next w:val="a3"/>
    <w:uiPriority w:val="99"/>
    <w:semiHidden/>
    <w:unhideWhenUsed/>
    <w:rsid w:val="00083971"/>
  </w:style>
  <w:style w:type="numbering" w:customStyle="1" w:styleId="32211">
    <w:name w:val="Нет списка32211"/>
    <w:next w:val="a3"/>
    <w:semiHidden/>
    <w:rsid w:val="00083971"/>
  </w:style>
  <w:style w:type="numbering" w:customStyle="1" w:styleId="113211">
    <w:name w:val="Нет списка113211"/>
    <w:next w:val="a3"/>
    <w:uiPriority w:val="99"/>
    <w:semiHidden/>
    <w:unhideWhenUsed/>
    <w:rsid w:val="00083971"/>
  </w:style>
  <w:style w:type="numbering" w:customStyle="1" w:styleId="211311">
    <w:name w:val="Нет списка211311"/>
    <w:next w:val="a3"/>
    <w:uiPriority w:val="99"/>
    <w:semiHidden/>
    <w:unhideWhenUsed/>
    <w:rsid w:val="00083971"/>
  </w:style>
  <w:style w:type="numbering" w:customStyle="1" w:styleId="33211">
    <w:name w:val="Нет списка33211"/>
    <w:next w:val="a3"/>
    <w:semiHidden/>
    <w:rsid w:val="00083971"/>
  </w:style>
  <w:style w:type="numbering" w:customStyle="1" w:styleId="114211">
    <w:name w:val="Нет списка114211"/>
    <w:next w:val="a3"/>
    <w:uiPriority w:val="99"/>
    <w:semiHidden/>
    <w:unhideWhenUsed/>
    <w:rsid w:val="00083971"/>
  </w:style>
  <w:style w:type="numbering" w:customStyle="1" w:styleId="212211">
    <w:name w:val="Нет списка212211"/>
    <w:next w:val="a3"/>
    <w:uiPriority w:val="99"/>
    <w:semiHidden/>
    <w:unhideWhenUsed/>
    <w:rsid w:val="00083971"/>
  </w:style>
  <w:style w:type="numbering" w:customStyle="1" w:styleId="34211">
    <w:name w:val="Нет списка34211"/>
    <w:next w:val="a3"/>
    <w:semiHidden/>
    <w:rsid w:val="00083971"/>
  </w:style>
  <w:style w:type="numbering" w:customStyle="1" w:styleId="115211">
    <w:name w:val="Нет списка115211"/>
    <w:next w:val="a3"/>
    <w:uiPriority w:val="99"/>
    <w:semiHidden/>
    <w:unhideWhenUsed/>
    <w:rsid w:val="00083971"/>
  </w:style>
  <w:style w:type="numbering" w:customStyle="1" w:styleId="213211">
    <w:name w:val="Нет списка213211"/>
    <w:next w:val="a3"/>
    <w:uiPriority w:val="99"/>
    <w:semiHidden/>
    <w:unhideWhenUsed/>
    <w:rsid w:val="00083971"/>
  </w:style>
  <w:style w:type="numbering" w:customStyle="1" w:styleId="35211">
    <w:name w:val="Нет списка35211"/>
    <w:next w:val="a3"/>
    <w:semiHidden/>
    <w:rsid w:val="00083971"/>
  </w:style>
  <w:style w:type="numbering" w:customStyle="1" w:styleId="116211">
    <w:name w:val="Нет списка116211"/>
    <w:next w:val="a3"/>
    <w:uiPriority w:val="99"/>
    <w:semiHidden/>
    <w:unhideWhenUsed/>
    <w:rsid w:val="00083971"/>
  </w:style>
  <w:style w:type="numbering" w:customStyle="1" w:styleId="214211">
    <w:name w:val="Нет списка214211"/>
    <w:next w:val="a3"/>
    <w:uiPriority w:val="99"/>
    <w:semiHidden/>
    <w:unhideWhenUsed/>
    <w:rsid w:val="00083971"/>
  </w:style>
  <w:style w:type="numbering" w:customStyle="1" w:styleId="36211">
    <w:name w:val="Нет списка36211"/>
    <w:next w:val="a3"/>
    <w:semiHidden/>
    <w:rsid w:val="00083971"/>
  </w:style>
  <w:style w:type="numbering" w:customStyle="1" w:styleId="117211">
    <w:name w:val="Нет списка117211"/>
    <w:next w:val="a3"/>
    <w:uiPriority w:val="99"/>
    <w:semiHidden/>
    <w:unhideWhenUsed/>
    <w:rsid w:val="00083971"/>
  </w:style>
  <w:style w:type="numbering" w:customStyle="1" w:styleId="215211">
    <w:name w:val="Нет списка215211"/>
    <w:next w:val="a3"/>
    <w:uiPriority w:val="99"/>
    <w:semiHidden/>
    <w:unhideWhenUsed/>
    <w:rsid w:val="00083971"/>
  </w:style>
  <w:style w:type="numbering" w:customStyle="1" w:styleId="37211">
    <w:name w:val="Нет списка37211"/>
    <w:next w:val="a3"/>
    <w:uiPriority w:val="99"/>
    <w:semiHidden/>
    <w:unhideWhenUsed/>
    <w:rsid w:val="00083971"/>
  </w:style>
  <w:style w:type="numbering" w:customStyle="1" w:styleId="38211">
    <w:name w:val="Нет списка38211"/>
    <w:next w:val="a3"/>
    <w:uiPriority w:val="99"/>
    <w:semiHidden/>
    <w:unhideWhenUsed/>
    <w:rsid w:val="00083971"/>
  </w:style>
  <w:style w:type="numbering" w:customStyle="1" w:styleId="39211">
    <w:name w:val="Нет списка39211"/>
    <w:next w:val="a3"/>
    <w:uiPriority w:val="99"/>
    <w:semiHidden/>
    <w:unhideWhenUsed/>
    <w:rsid w:val="00083971"/>
  </w:style>
  <w:style w:type="numbering" w:customStyle="1" w:styleId="40211">
    <w:name w:val="Нет списка40211"/>
    <w:next w:val="a3"/>
    <w:uiPriority w:val="99"/>
    <w:semiHidden/>
    <w:unhideWhenUsed/>
    <w:rsid w:val="00083971"/>
  </w:style>
  <w:style w:type="numbering" w:customStyle="1" w:styleId="41411">
    <w:name w:val="Нет списка41411"/>
    <w:next w:val="a3"/>
    <w:uiPriority w:val="99"/>
    <w:semiHidden/>
    <w:unhideWhenUsed/>
    <w:rsid w:val="00083971"/>
  </w:style>
  <w:style w:type="numbering" w:customStyle="1" w:styleId="42211">
    <w:name w:val="Нет списка42211"/>
    <w:next w:val="a3"/>
    <w:uiPriority w:val="99"/>
    <w:semiHidden/>
    <w:unhideWhenUsed/>
    <w:rsid w:val="00083971"/>
  </w:style>
  <w:style w:type="numbering" w:customStyle="1" w:styleId="43211">
    <w:name w:val="Нет списка43211"/>
    <w:next w:val="a3"/>
    <w:uiPriority w:val="99"/>
    <w:semiHidden/>
    <w:unhideWhenUsed/>
    <w:rsid w:val="00083971"/>
  </w:style>
  <w:style w:type="numbering" w:customStyle="1" w:styleId="44211">
    <w:name w:val="Нет списка44211"/>
    <w:next w:val="a3"/>
    <w:uiPriority w:val="99"/>
    <w:semiHidden/>
    <w:unhideWhenUsed/>
    <w:rsid w:val="00083971"/>
  </w:style>
  <w:style w:type="numbering" w:customStyle="1" w:styleId="45211">
    <w:name w:val="Нет списка45211"/>
    <w:next w:val="a3"/>
    <w:uiPriority w:val="99"/>
    <w:semiHidden/>
    <w:unhideWhenUsed/>
    <w:rsid w:val="00083971"/>
  </w:style>
  <w:style w:type="numbering" w:customStyle="1" w:styleId="46211">
    <w:name w:val="Нет списка46211"/>
    <w:next w:val="a3"/>
    <w:uiPriority w:val="99"/>
    <w:semiHidden/>
    <w:unhideWhenUsed/>
    <w:rsid w:val="00083971"/>
  </w:style>
  <w:style w:type="numbering" w:customStyle="1" w:styleId="47211">
    <w:name w:val="Нет списка47211"/>
    <w:next w:val="a3"/>
    <w:uiPriority w:val="99"/>
    <w:semiHidden/>
    <w:unhideWhenUsed/>
    <w:rsid w:val="00083971"/>
  </w:style>
  <w:style w:type="table" w:customStyle="1" w:styleId="2-5313">
    <w:name w:val="Средняя заливка 2 - Акцент 53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3">
    <w:name w:val="Светлая заливка - Акцент 33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30">
    <w:name w:val="Светлая сетка - Акцент 33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3">
    <w:name w:val="Средняя заливка 2 - Акцент 23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3">
    <w:name w:val="Светлый список - Акцент 63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3">
    <w:name w:val="Средняя заливка 2 - Акцент 33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211">
    <w:name w:val="Нет списка118211"/>
    <w:next w:val="a3"/>
    <w:semiHidden/>
    <w:rsid w:val="00083971"/>
  </w:style>
  <w:style w:type="numbering" w:customStyle="1" w:styleId="48211">
    <w:name w:val="Нет списка48211"/>
    <w:next w:val="a3"/>
    <w:uiPriority w:val="99"/>
    <w:semiHidden/>
    <w:unhideWhenUsed/>
    <w:rsid w:val="00083971"/>
  </w:style>
  <w:style w:type="table" w:customStyle="1" w:styleId="2-51213">
    <w:name w:val="Средняя заливка 2 - Акцент 512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3">
    <w:name w:val="Светлая заливка - Акцент 312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30">
    <w:name w:val="Светлая сетка - Акцент 312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3">
    <w:name w:val="Средняя заливка 2 - Акцент 212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3">
    <w:name w:val="Светлый список - Акцент 612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3">
    <w:name w:val="Средняя заливка 2 - Акцент 312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211">
    <w:name w:val="Нет списка119211"/>
    <w:next w:val="a3"/>
    <w:semiHidden/>
    <w:rsid w:val="00083971"/>
  </w:style>
  <w:style w:type="numbering" w:customStyle="1" w:styleId="49211">
    <w:name w:val="Нет списка49211"/>
    <w:next w:val="a3"/>
    <w:uiPriority w:val="99"/>
    <w:semiHidden/>
    <w:unhideWhenUsed/>
    <w:rsid w:val="00083971"/>
  </w:style>
  <w:style w:type="numbering" w:customStyle="1" w:styleId="5511">
    <w:name w:val="Нет списка5511"/>
    <w:next w:val="a3"/>
    <w:uiPriority w:val="99"/>
    <w:semiHidden/>
    <w:unhideWhenUsed/>
    <w:rsid w:val="00083971"/>
  </w:style>
  <w:style w:type="numbering" w:customStyle="1" w:styleId="5611">
    <w:name w:val="Нет списка5611"/>
    <w:next w:val="a3"/>
    <w:uiPriority w:val="99"/>
    <w:semiHidden/>
    <w:unhideWhenUsed/>
    <w:rsid w:val="00083971"/>
  </w:style>
  <w:style w:type="numbering" w:customStyle="1" w:styleId="5711">
    <w:name w:val="Нет списка5711"/>
    <w:next w:val="a3"/>
    <w:uiPriority w:val="99"/>
    <w:semiHidden/>
    <w:unhideWhenUsed/>
    <w:rsid w:val="00083971"/>
  </w:style>
  <w:style w:type="numbering" w:customStyle="1" w:styleId="5811">
    <w:name w:val="Нет списка5811"/>
    <w:next w:val="a3"/>
    <w:uiPriority w:val="99"/>
    <w:semiHidden/>
    <w:unhideWhenUsed/>
    <w:rsid w:val="00083971"/>
  </w:style>
  <w:style w:type="numbering" w:customStyle="1" w:styleId="5911">
    <w:name w:val="Нет списка5911"/>
    <w:next w:val="a3"/>
    <w:uiPriority w:val="99"/>
    <w:semiHidden/>
    <w:unhideWhenUsed/>
    <w:rsid w:val="00083971"/>
  </w:style>
  <w:style w:type="numbering" w:customStyle="1" w:styleId="6011">
    <w:name w:val="Нет списка6011"/>
    <w:next w:val="a3"/>
    <w:uiPriority w:val="99"/>
    <w:semiHidden/>
    <w:unhideWhenUsed/>
    <w:rsid w:val="00083971"/>
  </w:style>
  <w:style w:type="numbering" w:customStyle="1" w:styleId="6411">
    <w:name w:val="Нет списка6411"/>
    <w:next w:val="a3"/>
    <w:uiPriority w:val="99"/>
    <w:semiHidden/>
    <w:unhideWhenUsed/>
    <w:rsid w:val="00083971"/>
  </w:style>
  <w:style w:type="numbering" w:customStyle="1" w:styleId="6511">
    <w:name w:val="Нет списка6511"/>
    <w:next w:val="a3"/>
    <w:uiPriority w:val="99"/>
    <w:semiHidden/>
    <w:unhideWhenUsed/>
    <w:rsid w:val="00083971"/>
  </w:style>
  <w:style w:type="numbering" w:customStyle="1" w:styleId="6611">
    <w:name w:val="Нет списка6611"/>
    <w:next w:val="a3"/>
    <w:uiPriority w:val="99"/>
    <w:semiHidden/>
    <w:unhideWhenUsed/>
    <w:rsid w:val="00083971"/>
  </w:style>
  <w:style w:type="numbering" w:customStyle="1" w:styleId="6711">
    <w:name w:val="Нет списка6711"/>
    <w:next w:val="a3"/>
    <w:uiPriority w:val="99"/>
    <w:semiHidden/>
    <w:unhideWhenUsed/>
    <w:rsid w:val="00083971"/>
  </w:style>
  <w:style w:type="numbering" w:customStyle="1" w:styleId="6811">
    <w:name w:val="Нет списка6811"/>
    <w:next w:val="a3"/>
    <w:uiPriority w:val="99"/>
    <w:semiHidden/>
    <w:unhideWhenUsed/>
    <w:rsid w:val="00083971"/>
  </w:style>
  <w:style w:type="numbering" w:customStyle="1" w:styleId="6911">
    <w:name w:val="Нет списка6911"/>
    <w:next w:val="a3"/>
    <w:uiPriority w:val="99"/>
    <w:semiHidden/>
    <w:unhideWhenUsed/>
    <w:rsid w:val="00083971"/>
  </w:style>
  <w:style w:type="numbering" w:customStyle="1" w:styleId="7011">
    <w:name w:val="Нет списка7011"/>
    <w:next w:val="a3"/>
    <w:uiPriority w:val="99"/>
    <w:semiHidden/>
    <w:unhideWhenUsed/>
    <w:rsid w:val="00083971"/>
  </w:style>
  <w:style w:type="numbering" w:customStyle="1" w:styleId="7411">
    <w:name w:val="Нет списка7411"/>
    <w:next w:val="a3"/>
    <w:uiPriority w:val="99"/>
    <w:semiHidden/>
    <w:unhideWhenUsed/>
    <w:rsid w:val="00083971"/>
  </w:style>
  <w:style w:type="numbering" w:customStyle="1" w:styleId="7511">
    <w:name w:val="Нет списка7511"/>
    <w:next w:val="a3"/>
    <w:uiPriority w:val="99"/>
    <w:semiHidden/>
    <w:unhideWhenUsed/>
    <w:rsid w:val="00083971"/>
  </w:style>
  <w:style w:type="numbering" w:customStyle="1" w:styleId="7611">
    <w:name w:val="Нет списка7611"/>
    <w:next w:val="a3"/>
    <w:uiPriority w:val="99"/>
    <w:semiHidden/>
    <w:unhideWhenUsed/>
    <w:rsid w:val="00083971"/>
  </w:style>
  <w:style w:type="numbering" w:customStyle="1" w:styleId="7711">
    <w:name w:val="Нет списка7711"/>
    <w:next w:val="a3"/>
    <w:uiPriority w:val="99"/>
    <w:semiHidden/>
    <w:unhideWhenUsed/>
    <w:rsid w:val="00083971"/>
  </w:style>
  <w:style w:type="numbering" w:customStyle="1" w:styleId="7811">
    <w:name w:val="Нет списка7811"/>
    <w:next w:val="a3"/>
    <w:uiPriority w:val="99"/>
    <w:semiHidden/>
    <w:unhideWhenUsed/>
    <w:rsid w:val="00083971"/>
  </w:style>
  <w:style w:type="numbering" w:customStyle="1" w:styleId="7911">
    <w:name w:val="Нет списка7911"/>
    <w:next w:val="a3"/>
    <w:uiPriority w:val="99"/>
    <w:semiHidden/>
    <w:unhideWhenUsed/>
    <w:rsid w:val="00083971"/>
  </w:style>
  <w:style w:type="numbering" w:customStyle="1" w:styleId="8011">
    <w:name w:val="Нет списка8011"/>
    <w:next w:val="a3"/>
    <w:uiPriority w:val="99"/>
    <w:semiHidden/>
    <w:unhideWhenUsed/>
    <w:rsid w:val="00083971"/>
  </w:style>
  <w:style w:type="numbering" w:customStyle="1" w:styleId="1461">
    <w:name w:val="Нет списка1461"/>
    <w:next w:val="a3"/>
    <w:uiPriority w:val="99"/>
    <w:semiHidden/>
    <w:unhideWhenUsed/>
    <w:rsid w:val="00083971"/>
  </w:style>
  <w:style w:type="numbering" w:customStyle="1" w:styleId="1471">
    <w:name w:val="Нет списка1471"/>
    <w:next w:val="a3"/>
    <w:uiPriority w:val="99"/>
    <w:semiHidden/>
    <w:unhideWhenUsed/>
    <w:rsid w:val="00083971"/>
  </w:style>
  <w:style w:type="numbering" w:customStyle="1" w:styleId="1481">
    <w:name w:val="Нет списка1481"/>
    <w:next w:val="a3"/>
    <w:uiPriority w:val="99"/>
    <w:semiHidden/>
    <w:unhideWhenUsed/>
    <w:rsid w:val="00083971"/>
  </w:style>
  <w:style w:type="numbering" w:customStyle="1" w:styleId="1491">
    <w:name w:val="Нет списка1491"/>
    <w:next w:val="a3"/>
    <w:uiPriority w:val="99"/>
    <w:semiHidden/>
    <w:unhideWhenUsed/>
    <w:rsid w:val="00083971"/>
  </w:style>
  <w:style w:type="numbering" w:customStyle="1" w:styleId="1501">
    <w:name w:val="Нет списка1501"/>
    <w:next w:val="a3"/>
    <w:uiPriority w:val="99"/>
    <w:semiHidden/>
    <w:unhideWhenUsed/>
    <w:rsid w:val="00083971"/>
  </w:style>
  <w:style w:type="table" w:customStyle="1" w:styleId="2410">
    <w:name w:val="Сетка таблицы241"/>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20">
    <w:name w:val="Сетка таблицы44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20">
    <w:name w:val="Сетка таблицы31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2">
    <w:name w:val="Средняя заливка 2 - Акцент 55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2">
    <w:name w:val="Светлая заливка - Акцент 35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20">
    <w:name w:val="Светлая сетка - Акцент 35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2">
    <w:name w:val="Средняя заливка 2 - Акцент 25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2">
    <w:name w:val="Светлый список - Акцент 65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2">
    <w:name w:val="Средняя заливка 2 - Акцент 35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213">
    <w:name w:val="Изысканная таблица12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42">
    <w:name w:val="Средняя заливка 2 - Акцент 514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2">
    <w:name w:val="Светлая заливка - Акцент 314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20">
    <w:name w:val="Светлая сетка - Акцент 314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2">
    <w:name w:val="Средняя заливка 2 - Акцент 214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2">
    <w:name w:val="Светлый список - Акцент 614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2">
    <w:name w:val="Средняя заливка 2 - Акцент 314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2">
    <w:name w:val="Средняя заливка 2 - Акцент 52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2">
    <w:name w:val="Светлая заливка - Акцент 32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20">
    <w:name w:val="Светлая сетка - Акцент 32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2">
    <w:name w:val="Средняя заливка 2 - Акцент 22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2">
    <w:name w:val="Светлый список - Акцент 62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2">
    <w:name w:val="Средняя заливка 2 - Акцент 32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214">
    <w:name w:val="Изысканная таблица22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122">
    <w:name w:val="Средняя заливка 2 - Акцент 511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2">
    <w:name w:val="Светлая заливка - Акцент 311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20">
    <w:name w:val="Светлая сетка - Акцент 311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2">
    <w:name w:val="Средняя заливка 2 - Акцент 211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2">
    <w:name w:val="Светлый список - Акцент 611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2">
    <w:name w:val="Средняя заливка 2 - Акцент 311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2">
    <w:name w:val="Средняя заливка 2 - Акцент 53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2">
    <w:name w:val="Светлая заливка - Акцент 33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20">
    <w:name w:val="Светлая сетка - Акцент 33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2">
    <w:name w:val="Средняя заливка 2 - Акцент 23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2">
    <w:name w:val="Светлый список - Акцент 63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2">
    <w:name w:val="Средняя заливка 2 - Акцент 33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3">
    <w:name w:val="Изысканная таблица32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222">
    <w:name w:val="Средняя заливка 2 - Акцент 512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2">
    <w:name w:val="Светлая заливка - Акцент 312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20">
    <w:name w:val="Светлая сетка - Акцент 312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2">
    <w:name w:val="Средняя заливка 2 - Акцент 212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2">
    <w:name w:val="Светлый список - Акцент 612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2">
    <w:name w:val="Средняя заливка 2 - Акцент 312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2">
    <w:name w:val="Средняя заливка 2 - Акцент 54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2">
    <w:name w:val="Светлая заливка - Акцент 34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20">
    <w:name w:val="Светлая сетка - Акцент 34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2">
    <w:name w:val="Средняя заливка 2 - Акцент 24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2">
    <w:name w:val="Светлый список - Акцент 64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2">
    <w:name w:val="Средняя заливка 2 - Акцент 34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2">
    <w:name w:val="Средняя заливка 2 - Акцент 513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2">
    <w:name w:val="Светлая заливка - Акцент 313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20">
    <w:name w:val="Светлая сетка - Акцент 313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2">
    <w:name w:val="Средняя заливка 2 - Акцент 213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2">
    <w:name w:val="Светлый список - Акцент 613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2">
    <w:name w:val="Средняя заливка 2 - Акцент 313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2">
    <w:name w:val="Средняя заливка 2 - Акцент 52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2">
    <w:name w:val="Светлая заливка - Акцент 32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20">
    <w:name w:val="Светлая сетка - Акцент 32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2">
    <w:name w:val="Средняя заливка 2 - Акцент 22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2">
    <w:name w:val="Светлый список - Акцент 62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2">
    <w:name w:val="Средняя заливка 2 - Акцент 32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2">
    <w:name w:val="Средняя заливка 2 - Акцент 51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2">
    <w:name w:val="Светлая заливка - Акцент 31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20">
    <w:name w:val="Светлая сетка - Акцент 31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2">
    <w:name w:val="Средняя заливка 2 - Акцент 21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2">
    <w:name w:val="Светлый список - Акцент 61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2">
    <w:name w:val="Средняя заливка 2 - Акцент 31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2">
    <w:name w:val="Средняя заливка 2 - Акцент 53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2">
    <w:name w:val="Светлая заливка - Акцент 33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20">
    <w:name w:val="Светлая сетка - Акцент 33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2">
    <w:name w:val="Средняя заливка 2 - Акцент 23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2">
    <w:name w:val="Светлый список - Акцент 63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2">
    <w:name w:val="Средняя заливка 2 - Акцент 33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2">
    <w:name w:val="Средняя заливка 2 - Акцент 512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2">
    <w:name w:val="Светлая заливка - Акцент 312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20">
    <w:name w:val="Светлая сетка - Акцент 312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2">
    <w:name w:val="Средняя заливка 2 - Акцент 212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2">
    <w:name w:val="Светлый список - Акцент 612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2">
    <w:name w:val="Средняя заливка 2 - Акцент 312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2120">
    <w:name w:val="Сетка таблицы1212"/>
    <w:basedOn w:val="a2"/>
    <w:next w:val="af6"/>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20">
    <w:name w:val="Сетка таблицы1512"/>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61">
    <w:name w:val="Средняя заливка 2 - Акцент 56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61">
    <w:name w:val="Светлая заливка - Акцент 36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610">
    <w:name w:val="Светлая сетка - Акцент 36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61">
    <w:name w:val="Средняя заливка 2 - Акцент 26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61">
    <w:name w:val="Светлый список - Акцент 66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61">
    <w:name w:val="Средняя заливка 2 - Акцент 36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3120">
    <w:name w:val="Сетка таблицы131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51">
    <w:name w:val="Средняя заливка 2 - Акцент 515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51">
    <w:name w:val="Светлая заливка - Акцент 315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510">
    <w:name w:val="Светлая сетка - Акцент 315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51">
    <w:name w:val="Средняя заливка 2 - Акцент 215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51">
    <w:name w:val="Светлый список - Акцент 615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51">
    <w:name w:val="Средняя заливка 2 - Акцент 315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31">
    <w:name w:val="Средняя заливка 2 - Акцент 52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31">
    <w:name w:val="Светлая заливка - Акцент 32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310">
    <w:name w:val="Светлая сетка - Акцент 32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31">
    <w:name w:val="Средняя заливка 2 - Акцент 22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31">
    <w:name w:val="Светлый список - Акцент 62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31">
    <w:name w:val="Средняя заливка 2 - Акцент 32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31">
    <w:name w:val="Средняя заливка 2 - Акцент 511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31">
    <w:name w:val="Светлая заливка - Акцент 311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310">
    <w:name w:val="Светлая сетка - Акцент 311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31">
    <w:name w:val="Средняя заливка 2 - Акцент 211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31">
    <w:name w:val="Светлый список - Акцент 611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31">
    <w:name w:val="Средняя заливка 2 - Акцент 311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31">
    <w:name w:val="Средняя заливка 2 - Акцент 53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31">
    <w:name w:val="Светлая заливка - Акцент 33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310">
    <w:name w:val="Светлая сетка - Акцент 33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31">
    <w:name w:val="Средняя заливка 2 - Акцент 23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31">
    <w:name w:val="Светлый список - Акцент 63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31">
    <w:name w:val="Средняя заливка 2 - Акцент 33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31">
    <w:name w:val="Средняя заливка 2 - Акцент 512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31">
    <w:name w:val="Светлая заливка - Акцент 312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310">
    <w:name w:val="Светлая сетка - Акцент 312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31">
    <w:name w:val="Средняя заливка 2 - Акцент 212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31">
    <w:name w:val="Светлый список - Акцент 612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31">
    <w:name w:val="Средняя заливка 2 - Акцент 312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21">
    <w:name w:val="Средняя заливка 2 - Акцент 54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21">
    <w:name w:val="Светлая заливка - Акцент 34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210">
    <w:name w:val="Светлая сетка - Акцент 34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21">
    <w:name w:val="Средняя заливка 2 - Акцент 24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21">
    <w:name w:val="Светлый список - Акцент 64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21">
    <w:name w:val="Средняя заливка 2 - Акцент 34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21">
    <w:name w:val="Средняя заливка 2 - Акцент 513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21">
    <w:name w:val="Светлая заливка - Акцент 313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210">
    <w:name w:val="Светлая сетка - Акцент 313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21">
    <w:name w:val="Средняя заливка 2 - Акцент 213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21">
    <w:name w:val="Светлый список - Акцент 613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21">
    <w:name w:val="Средняя заливка 2 - Акцент 313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21">
    <w:name w:val="Средняя заливка 2 - Акцент 52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21">
    <w:name w:val="Светлая заливка - Акцент 32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210">
    <w:name w:val="Светлая сетка - Акцент 32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21">
    <w:name w:val="Средняя заливка 2 - Акцент 22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21">
    <w:name w:val="Светлый список - Акцент 62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21">
    <w:name w:val="Средняя заливка 2 - Акцент 32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21">
    <w:name w:val="Средняя заливка 2 - Акцент 511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21">
    <w:name w:val="Светлая заливка - Акцент 311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210">
    <w:name w:val="Светлая сетка - Акцент 311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21">
    <w:name w:val="Средняя заливка 2 - Акцент 211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21">
    <w:name w:val="Светлый список - Акцент 611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21">
    <w:name w:val="Средняя заливка 2 - Акцент 311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21">
    <w:name w:val="Средняя заливка 2 - Акцент 53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21">
    <w:name w:val="Светлая заливка - Акцент 33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210">
    <w:name w:val="Светлая сетка - Акцент 33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21">
    <w:name w:val="Средняя заливка 2 - Акцент 23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21">
    <w:name w:val="Светлый список - Акцент 63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21">
    <w:name w:val="Средняя заливка 2 - Акцент 33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21">
    <w:name w:val="Средняя заливка 2 - Акцент 512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21">
    <w:name w:val="Светлая заливка - Акцент 312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210">
    <w:name w:val="Светлая сетка - Акцент 312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21">
    <w:name w:val="Средняя заливка 2 - Акцент 212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21">
    <w:name w:val="Светлый список - Акцент 612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21">
    <w:name w:val="Средняя заливка 2 - Акцент 312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6120">
    <w:name w:val="Сетка таблицы1612"/>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20">
    <w:name w:val="Сетка таблицы171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512">
    <w:name w:val="Средняя заливка 2 - Акцент 55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12">
    <w:name w:val="Светлая заливка - Акцент 35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120">
    <w:name w:val="Светлая сетка - Акцент 35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12">
    <w:name w:val="Средняя заливка 2 - Акцент 25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12">
    <w:name w:val="Светлый список - Акцент 65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12">
    <w:name w:val="Средняя заливка 2 - Акцент 35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412">
    <w:name w:val="Средняя заливка 2 - Акцент 514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12">
    <w:name w:val="Светлая заливка - Акцент 314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120">
    <w:name w:val="Светлая сетка - Акцент 314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12">
    <w:name w:val="Средняя заливка 2 - Акцент 214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12">
    <w:name w:val="Светлый список - Акцент 614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12">
    <w:name w:val="Средняя заливка 2 - Акцент 314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12">
    <w:name w:val="Средняя заливка 2 - Акцент 52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12">
    <w:name w:val="Светлая заливка - Акцент 32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120">
    <w:name w:val="Светлая сетка - Акцент 32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12">
    <w:name w:val="Средняя заливка 2 - Акцент 22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12">
    <w:name w:val="Светлый список - Акцент 62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12">
    <w:name w:val="Средняя заливка 2 - Акцент 32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212">
    <w:name w:val="Средняя заливка 2 - Акцент 511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12">
    <w:name w:val="Светлая заливка - Акцент 311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120">
    <w:name w:val="Светлая сетка - Акцент 311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12">
    <w:name w:val="Средняя заливка 2 - Акцент 211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12">
    <w:name w:val="Светлый список - Акцент 611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12">
    <w:name w:val="Средняя заливка 2 - Акцент 311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12">
    <w:name w:val="Средняя заливка 2 - Акцент 53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12">
    <w:name w:val="Светлая заливка - Акцент 33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120">
    <w:name w:val="Светлая сетка - Акцент 33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12">
    <w:name w:val="Средняя заливка 2 - Акцент 23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12">
    <w:name w:val="Светлый список - Акцент 63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12">
    <w:name w:val="Средняя заливка 2 - Акцент 33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212">
    <w:name w:val="Средняя заливка 2 - Акцент 512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12">
    <w:name w:val="Светлая заливка - Акцент 312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120">
    <w:name w:val="Светлая сетка - Акцент 312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12">
    <w:name w:val="Средняя заливка 2 - Акцент 212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12">
    <w:name w:val="Светлый список - Акцент 612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12">
    <w:name w:val="Средняя заливка 2 - Акцент 312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12">
    <w:name w:val="Средняя заливка 2 - Акцент 54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12">
    <w:name w:val="Светлая заливка - Акцент 34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120">
    <w:name w:val="Светлая сетка - Акцент 34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12">
    <w:name w:val="Средняя заливка 2 - Акцент 24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12">
    <w:name w:val="Светлый список - Акцент 64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12">
    <w:name w:val="Средняя заливка 2 - Акцент 34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12">
    <w:name w:val="Средняя заливка 2 - Акцент 513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12">
    <w:name w:val="Светлая заливка - Акцент 313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120">
    <w:name w:val="Светлая сетка - Акцент 313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12">
    <w:name w:val="Средняя заливка 2 - Акцент 213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12">
    <w:name w:val="Светлый список - Акцент 613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12">
    <w:name w:val="Средняя заливка 2 - Акцент 313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12">
    <w:name w:val="Средняя заливка 2 - Акцент 52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12">
    <w:name w:val="Светлая заливка - Акцент 32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120">
    <w:name w:val="Светлая сетка - Акцент 32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12">
    <w:name w:val="Средняя заливка 2 - Акцент 22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12">
    <w:name w:val="Светлый список - Акцент 62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12">
    <w:name w:val="Средняя заливка 2 - Акцент 32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12">
    <w:name w:val="Средняя заливка 2 - Акцент 511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12">
    <w:name w:val="Светлая заливка - Акцент 311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120">
    <w:name w:val="Светлая сетка - Акцент 311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12">
    <w:name w:val="Средняя заливка 2 - Акцент 211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12">
    <w:name w:val="Светлый список - Акцент 611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12">
    <w:name w:val="Средняя заливка 2 - Акцент 311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12">
    <w:name w:val="Средняя заливка 2 - Акцент 53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12">
    <w:name w:val="Светлая заливка - Акцент 33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120">
    <w:name w:val="Светлая сетка - Акцент 33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12">
    <w:name w:val="Средняя заливка 2 - Акцент 23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12">
    <w:name w:val="Светлый список - Акцент 63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12">
    <w:name w:val="Средняя заливка 2 - Акцент 33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12">
    <w:name w:val="Средняя заливка 2 - Акцент 512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12">
    <w:name w:val="Светлая заливка - Акцент 312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120">
    <w:name w:val="Светлая сетка - Акцент 312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12">
    <w:name w:val="Средняя заливка 2 - Акцент 212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12">
    <w:name w:val="Светлый список - Акцент 612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12">
    <w:name w:val="Средняя заливка 2 - Акцент 312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541">
    <w:name w:val="Нет списка1541"/>
    <w:next w:val="a3"/>
    <w:uiPriority w:val="99"/>
    <w:semiHidden/>
    <w:unhideWhenUsed/>
    <w:rsid w:val="00083971"/>
  </w:style>
  <w:style w:type="numbering" w:customStyle="1" w:styleId="1551">
    <w:name w:val="Нет списка1551"/>
    <w:next w:val="a3"/>
    <w:uiPriority w:val="99"/>
    <w:semiHidden/>
    <w:unhideWhenUsed/>
    <w:rsid w:val="00083971"/>
  </w:style>
  <w:style w:type="table" w:customStyle="1" w:styleId="121110">
    <w:name w:val="Сетка таблицы12111"/>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110">
    <w:name w:val="Сетка таблицы15111"/>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3">
    <w:name w:val="Изысканная таблица311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4110">
    <w:name w:val="Сетка таблицы441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10">
    <w:name w:val="Сетка таблицы312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0">
    <w:name w:val="Сетка таблицы131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0">
    <w:name w:val="Сетка таблицы16111"/>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110">
    <w:name w:val="Сетка таблицы1711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5111">
    <w:name w:val="Средняя заливка 2 - Акцент 55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111">
    <w:name w:val="Светлая заливка - Акцент 35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1110">
    <w:name w:val="Светлая сетка - Акцент 35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111">
    <w:name w:val="Средняя заливка 2 - Акцент 25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111">
    <w:name w:val="Светлый список - Акцент 65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111">
    <w:name w:val="Средняя заливка 2 - Акцент 35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4111">
    <w:name w:val="Средняя заливка 2 - Акцент 514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111">
    <w:name w:val="Светлая заливка - Акцент 314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1110">
    <w:name w:val="Светлая сетка - Акцент 314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111">
    <w:name w:val="Средняя заливка 2 - Акцент 214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111">
    <w:name w:val="Светлый список - Акцент 614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111">
    <w:name w:val="Средняя заливка 2 - Акцент 314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111">
    <w:name w:val="Средняя заливка 2 - Акцент 52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111">
    <w:name w:val="Светлая заливка - Акцент 32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1110">
    <w:name w:val="Светлая сетка - Акцент 32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111">
    <w:name w:val="Средняя заливка 2 - Акцент 22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111">
    <w:name w:val="Светлый список - Акцент 62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111">
    <w:name w:val="Средняя заливка 2 - Акцент 32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2111">
    <w:name w:val="Средняя заливка 2 - Акцент 511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111">
    <w:name w:val="Светлая заливка - Акцент 311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1110">
    <w:name w:val="Светлая сетка - Акцент 311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111">
    <w:name w:val="Средняя заливка 2 - Акцент 211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111">
    <w:name w:val="Светлый список - Акцент 611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111">
    <w:name w:val="Средняя заливка 2 - Акцент 311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111">
    <w:name w:val="Средняя заливка 2 - Акцент 53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111">
    <w:name w:val="Светлая заливка - Акцент 33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1110">
    <w:name w:val="Светлая сетка - Акцент 33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111">
    <w:name w:val="Средняя заливка 2 - Акцент 23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111">
    <w:name w:val="Светлый список - Акцент 63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111">
    <w:name w:val="Средняя заливка 2 - Акцент 33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2111">
    <w:name w:val="Средняя заливка 2 - Акцент 512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111">
    <w:name w:val="Светлая заливка - Акцент 312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1110">
    <w:name w:val="Светлая сетка - Акцент 312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111">
    <w:name w:val="Средняя заливка 2 - Акцент 212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111">
    <w:name w:val="Светлый список - Акцент 612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111">
    <w:name w:val="Средняя заливка 2 - Акцент 312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111">
    <w:name w:val="Средняя заливка 2 - Акцент 54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111">
    <w:name w:val="Светлая заливка - Акцент 34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1110">
    <w:name w:val="Светлая сетка - Акцент 34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111">
    <w:name w:val="Средняя заливка 2 - Акцент 24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111">
    <w:name w:val="Светлый список - Акцент 64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111">
    <w:name w:val="Средняя заливка 2 - Акцент 34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111">
    <w:name w:val="Средняя заливка 2 - Акцент 513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111">
    <w:name w:val="Светлая заливка - Акцент 313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1110">
    <w:name w:val="Светлая сетка - Акцент 313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111">
    <w:name w:val="Средняя заливка 2 - Акцент 213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111">
    <w:name w:val="Светлый список - Акцент 613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111">
    <w:name w:val="Средняя заливка 2 - Акцент 313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111">
    <w:name w:val="Средняя заливка 2 - Акцент 52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111">
    <w:name w:val="Светлая заливка - Акцент 32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1110">
    <w:name w:val="Светлая сетка - Акцент 32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111">
    <w:name w:val="Средняя заливка 2 - Акцент 22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111">
    <w:name w:val="Светлый список - Акцент 62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111">
    <w:name w:val="Средняя заливка 2 - Акцент 32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111">
    <w:name w:val="Средняя заливка 2 - Акцент 511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111">
    <w:name w:val="Светлая заливка - Акцент 311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1110">
    <w:name w:val="Светлая сетка - Акцент 311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111">
    <w:name w:val="Средняя заливка 2 - Акцент 211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111">
    <w:name w:val="Светлый список - Акцент 611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111">
    <w:name w:val="Средняя заливка 2 - Акцент 311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111">
    <w:name w:val="Средняя заливка 2 - Акцент 53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111">
    <w:name w:val="Светлая заливка - Акцент 33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1110">
    <w:name w:val="Светлая сетка - Акцент 33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111">
    <w:name w:val="Средняя заливка 2 - Акцент 23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111">
    <w:name w:val="Светлый список - Акцент 63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111">
    <w:name w:val="Средняя заливка 2 - Акцент 33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111">
    <w:name w:val="Средняя заливка 2 - Акцент 512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111">
    <w:name w:val="Светлая заливка - Акцент 312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1110">
    <w:name w:val="Светлая сетка - Акцент 312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111">
    <w:name w:val="Средняя заливка 2 - Акцент 212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111">
    <w:name w:val="Светлый список - Акцент 612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111">
    <w:name w:val="Средняя заливка 2 - Акцент 312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561">
    <w:name w:val="Нет списка1561"/>
    <w:next w:val="a3"/>
    <w:uiPriority w:val="99"/>
    <w:semiHidden/>
    <w:unhideWhenUsed/>
    <w:rsid w:val="00083971"/>
  </w:style>
  <w:style w:type="numbering" w:customStyle="1" w:styleId="1571">
    <w:name w:val="Нет списка1571"/>
    <w:next w:val="a3"/>
    <w:uiPriority w:val="99"/>
    <w:semiHidden/>
    <w:unhideWhenUsed/>
    <w:rsid w:val="00083971"/>
  </w:style>
  <w:style w:type="numbering" w:customStyle="1" w:styleId="1581">
    <w:name w:val="Нет списка1581"/>
    <w:next w:val="a3"/>
    <w:uiPriority w:val="99"/>
    <w:semiHidden/>
    <w:unhideWhenUsed/>
    <w:rsid w:val="00083971"/>
  </w:style>
  <w:style w:type="numbering" w:customStyle="1" w:styleId="1591">
    <w:name w:val="Нет списка1591"/>
    <w:next w:val="a3"/>
    <w:uiPriority w:val="99"/>
    <w:semiHidden/>
    <w:unhideWhenUsed/>
    <w:rsid w:val="00083971"/>
  </w:style>
  <w:style w:type="numbering" w:customStyle="1" w:styleId="1601">
    <w:name w:val="Нет списка1601"/>
    <w:next w:val="a3"/>
    <w:uiPriority w:val="99"/>
    <w:semiHidden/>
    <w:unhideWhenUsed/>
    <w:rsid w:val="00083971"/>
  </w:style>
  <w:style w:type="table" w:customStyle="1" w:styleId="AnswersLinedTable411">
    <w:name w:val="Answers Lined Table411"/>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41">
    <w:name w:val="Нет списка1641"/>
    <w:next w:val="a3"/>
    <w:uiPriority w:val="99"/>
    <w:semiHidden/>
    <w:unhideWhenUsed/>
    <w:rsid w:val="00083971"/>
  </w:style>
  <w:style w:type="character" w:customStyle="1" w:styleId="UnresolvedMention">
    <w:name w:val="Unresolved Mention"/>
    <w:basedOn w:val="a1"/>
    <w:uiPriority w:val="99"/>
    <w:semiHidden/>
    <w:unhideWhenUsed/>
    <w:rsid w:val="00083971"/>
    <w:rPr>
      <w:color w:val="605E5C"/>
      <w:shd w:val="clear" w:color="auto" w:fill="E1DFDD"/>
    </w:rPr>
  </w:style>
  <w:style w:type="character" w:customStyle="1" w:styleId="mord">
    <w:name w:val="mord"/>
    <w:basedOn w:val="a1"/>
    <w:rsid w:val="00083971"/>
  </w:style>
  <w:style w:type="character" w:customStyle="1" w:styleId="mrel">
    <w:name w:val="mrel"/>
    <w:basedOn w:val="a1"/>
    <w:rsid w:val="00083971"/>
  </w:style>
  <w:style w:type="character" w:customStyle="1" w:styleId="mbin">
    <w:name w:val="mbin"/>
    <w:basedOn w:val="a1"/>
    <w:rsid w:val="00083971"/>
  </w:style>
  <w:style w:type="character" w:customStyle="1" w:styleId="mopen">
    <w:name w:val="mopen"/>
    <w:basedOn w:val="a1"/>
    <w:rsid w:val="00083971"/>
  </w:style>
  <w:style w:type="character" w:customStyle="1" w:styleId="vlist-s">
    <w:name w:val="vlist-s"/>
    <w:basedOn w:val="a1"/>
    <w:rsid w:val="00083971"/>
  </w:style>
  <w:style w:type="character" w:customStyle="1" w:styleId="mclose">
    <w:name w:val="mclose"/>
    <w:basedOn w:val="a1"/>
    <w:rsid w:val="00083971"/>
  </w:style>
  <w:style w:type="table" w:customStyle="1" w:styleId="265">
    <w:name w:val="Сетка таблицы26"/>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5">
    <w:name w:val="Сетка таблицы37"/>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0">
    <w:name w:val="Сетка таблицы49"/>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2">
    <w:name w:val="Сетка таблицы510"/>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0">
    <w:name w:val="Сетка таблицы69"/>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0">
    <w:name w:val="Сетка таблицы78"/>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7">
    <w:name w:val="Answers Lined Table17"/>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4">
    <w:name w:val="Answers Lined Table2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4">
    <w:name w:val="Answers Lined Table3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0">
    <w:name w:val="Сетка таблицы89"/>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0">
    <w:name w:val="Сетка таблицы98"/>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90">
    <w:name w:val="Сетка таблицы129"/>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90">
    <w:name w:val="Сетка таблицы139"/>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0">
    <w:name w:val="Сетка таблицы145"/>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2">
    <w:name w:val="Сетка таблицы15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0">
    <w:name w:val="Сетка таблицы18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0">
    <w:name w:val="Сетка таблицы19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52">
    <w:name w:val="Сетка таблицы315"/>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40">
    <w:name w:val="Сетка таблицы414"/>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0">
    <w:name w:val="Сетка таблицы211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1">
    <w:name w:val="Сетка таблицы311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3">
    <w:name w:val="Сетка таблицы1114"/>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5">
    <w:name w:val="Изысканная таблица11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220">
    <w:name w:val="Сетка таблицы42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0">
    <w:name w:val="Сетка таблицы3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5">
    <w:name w:val="Изысканная таблица21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320">
    <w:name w:val="Сетка таблицы43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3">
    <w:name w:val="Сетка таблицы23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0">
    <w:name w:val="Сетка таблицы33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23">
    <w:name w:val="Сетка таблицы342"/>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30">
    <w:name w:val="Сетка таблицы44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20">
    <w:name w:val="Сетка таблицы412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23">
    <w:name w:val="Сетка таблицы21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30">
    <w:name w:val="Сетка таблицы31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0">
    <w:name w:val="Сетка таблицы11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30">
    <w:name w:val="Сетка таблицы1213"/>
    <w:basedOn w:val="a2"/>
    <w:next w:val="af6"/>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3">
    <w:name w:val="Сетка таблицы1513"/>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20">
    <w:name w:val="Сетка таблицы110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20">
    <w:name w:val="Сетка таблицы452"/>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0">
    <w:name w:val="Сетка таблицы1132"/>
    <w:basedOn w:val="a2"/>
    <w:next w:val="af6"/>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20">
    <w:name w:val="Сетка таблицы313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0">
    <w:name w:val="Сетка таблицы12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3">
    <w:name w:val="Сетка таблицы13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3">
    <w:name w:val="Сетка таблицы141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220">
    <w:name w:val="Сетка таблицы152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3">
    <w:name w:val="Сетка таблицы1613"/>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3">
    <w:name w:val="Сетка таблицы171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20">
    <w:name w:val="Сетка таблицы1411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AnswersLinedTable44">
    <w:name w:val="Answers Lined Table44"/>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23">
    <w:name w:val="Сетка таблицы114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20">
    <w:name w:val="Сетка таблицы462"/>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1">
    <w:name w:val="Сетка таблицы51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4">
    <w:name w:val="Сетка таблицы614"/>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0">
    <w:name w:val="Сетка таблицы71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13">
    <w:name w:val="Answers Lined Table1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12">
    <w:name w:val="Answers Lined Table2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12">
    <w:name w:val="Answers Lined Table3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20">
    <w:name w:val="Сетка таблицы82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0">
    <w:name w:val="Сетка таблицы115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20">
    <w:name w:val="Сетка таблицы123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20">
    <w:name w:val="Сетка таблицы13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20">
    <w:name w:val="Сетка таблицы142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20">
    <w:name w:val="Сетка таблицы18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20">
    <w:name w:val="Сетка таблицы19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0">
    <w:name w:val="Сетка таблицы213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0">
    <w:name w:val="Сетка таблицы1111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412">
    <w:name w:val="Answers Lined Table412"/>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6">
    <w:name w:val="Сетка таблицы27"/>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5">
    <w:name w:val="Сетка таблицы38"/>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3">
    <w:name w:val="Сетка таблицы410"/>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
    <w:name w:val="Сетка таблицы514"/>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2">
    <w:name w:val="Сетка таблицы610"/>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0">
    <w:name w:val="Сетка таблицы79"/>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8">
    <w:name w:val="Answers Lined Table18"/>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5">
    <w:name w:val="Answers Lined Table25"/>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5">
    <w:name w:val="Answers Lined Table35"/>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2">
    <w:name w:val="Сетка таблицы810"/>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0">
    <w:name w:val="Сетка таблицы99"/>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01">
    <w:name w:val="Сетка таблицы1210"/>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1">
    <w:name w:val="Сетка таблицы1310"/>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60">
    <w:name w:val="Сетка таблицы146"/>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0">
    <w:name w:val="Сетка таблицы155"/>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0">
    <w:name w:val="Сетка таблицы18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0">
    <w:name w:val="Сетка таблицы19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3">
    <w:name w:val="Сетка таблицы216"/>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60">
    <w:name w:val="Сетка таблицы316"/>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50">
    <w:name w:val="Сетка таблицы415"/>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3">
    <w:name w:val="Сетка таблицы21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3">
    <w:name w:val="Сетка таблицы31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0">
    <w:name w:val="Сетка таблицы1115"/>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5">
    <w:name w:val="Изысканная таблица11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230">
    <w:name w:val="Сетка таблицы42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0">
    <w:name w:val="Сетка таблицы3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5">
    <w:name w:val="Изысканная таблица21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330">
    <w:name w:val="Сетка таблицы43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2">
    <w:name w:val="Сетка таблицы23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30">
    <w:name w:val="Сетка таблицы33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30">
    <w:name w:val="Сетка таблицы343"/>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40">
    <w:name w:val="Сетка таблицы444"/>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3">
    <w:name w:val="Сетка таблицы412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30">
    <w:name w:val="Сетка таблицы21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4">
    <w:name w:val="Сетка таблицы3124"/>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0">
    <w:name w:val="Сетка таблицы11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4">
    <w:name w:val="Сетка таблицы1214"/>
    <w:basedOn w:val="a2"/>
    <w:next w:val="af6"/>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4">
    <w:name w:val="Сетка таблицы1514"/>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30">
    <w:name w:val="Сетка таблицы110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30">
    <w:name w:val="Сетка таблицы453"/>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0">
    <w:name w:val="Сетка таблицы1133"/>
    <w:basedOn w:val="a2"/>
    <w:next w:val="af6"/>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3">
    <w:name w:val="Сетка таблицы313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3">
    <w:name w:val="Сетка таблицы12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4">
    <w:name w:val="Сетка таблицы1314"/>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4">
    <w:name w:val="Сетка таблицы1414"/>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23">
    <w:name w:val="Сетка таблицы152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4">
    <w:name w:val="Сетка таблицы1614"/>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4">
    <w:name w:val="Сетка таблицы1714"/>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3">
    <w:name w:val="Сетка таблицы1411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AnswersLinedTable45">
    <w:name w:val="Answers Lined Table45"/>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30">
    <w:name w:val="Сетка таблицы114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30">
    <w:name w:val="Сетка таблицы463"/>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5">
    <w:name w:val="Сетка таблицы515"/>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5">
    <w:name w:val="Сетка таблицы615"/>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
    <w:name w:val="Сетка таблицы714"/>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14">
    <w:name w:val="Answers Lined Table11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13">
    <w:name w:val="Answers Lined Table2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13">
    <w:name w:val="Answers Lined Table3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3">
    <w:name w:val="Сетка таблицы82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30">
    <w:name w:val="Сетка таблицы115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3">
    <w:name w:val="Сетка таблицы123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3">
    <w:name w:val="Сетка таблицы13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3">
    <w:name w:val="Сетка таблицы142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3">
    <w:name w:val="Сетка таблицы18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3">
    <w:name w:val="Сетка таблицы19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30">
    <w:name w:val="Сетка таблицы213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
    <w:name w:val="Сетка таблицы111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413">
    <w:name w:val="Answers Lined Table413"/>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fffb">
    <w:name w:val="Intense Reference"/>
    <w:basedOn w:val="a1"/>
    <w:uiPriority w:val="32"/>
    <w:qFormat/>
    <w:rsid w:val="00920B2B"/>
    <w:rPr>
      <w:b/>
      <w:bCs/>
      <w:smallCaps/>
      <w:color w:val="365F91" w:themeColor="accent1" w:themeShade="BF"/>
      <w:spacing w:val="5"/>
    </w:rPr>
  </w:style>
  <w:style w:type="character" w:customStyle="1" w:styleId="FR20">
    <w:name w:val="FR2 Знак"/>
    <w:link w:val="FR2"/>
    <w:rsid w:val="00830365"/>
    <w:rPr>
      <w:rFonts w:ascii="Arial" w:eastAsia="Times New Roman" w:hAnsi="Arial" w:cs="Arial"/>
      <w:i/>
      <w:iCs/>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qFormat="1"/>
    <w:lsdException w:name="footer" w:qFormat="1"/>
    <w:lsdException w:name="caption" w:uiPriority="0" w:qFormat="1"/>
    <w:lsdException w:name="line number" w:uiPriority="0"/>
    <w:lsdException w:name="page number" w:uiPriority="0"/>
    <w:lsdException w:name="List" w:uiPriority="0"/>
    <w:lsdException w:name="List Bullet" w:uiPriority="0"/>
    <w:lsdException w:name="List 2" w:uiPriority="0"/>
    <w:lsdException w:name="List Bullet 2" w:uiPriority="0"/>
    <w:lsdException w:name="List Bullet 3" w:uiPriority="0"/>
    <w:lsdException w:name="Title" w:semiHidden="0" w:uiPriority="10" w:unhideWhenUsed="0" w:qFormat="1"/>
    <w:lsdException w:name="Closing" w:uiPriority="0"/>
    <w:lsdException w:name="Signature" w:uiPriority="0"/>
    <w:lsdException w:name="Default Paragraph Font" w:uiPriority="1"/>
    <w:lsdException w:name="Body Text" w:qFormat="1"/>
    <w:lsdException w:name="List Continue" w:uiPriority="0"/>
    <w:lsdException w:name="Subtitle" w:semiHidden="0" w:uiPriority="11"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E-mail Signature" w:uiPriority="0"/>
    <w:lsdException w:name="Normal (Web)" w:qFormat="1"/>
    <w:lsdException w:name="HTML Preformatted" w:uiPriority="0"/>
    <w:lsdException w:name="Table Elegant" w:uiPriority="0"/>
    <w:lsdException w:name="Table Professional" w:uiPriority="0"/>
    <w:lsdException w:name="Balloon Text" w:uiPriority="0"/>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nhideWhenUsed="0"/>
    <w:lsdException w:name="Light List Accent 3" w:semiHidden="0" w:uiPriority="61" w:unhideWhenUsed="0"/>
    <w:lsdException w:name="Light Grid Accent 3" w:semiHidden="0" w:unhideWhenUsed="0"/>
    <w:lsdException w:name="Medium Shading 1 Accent 3" w:semiHidden="0" w:uiPriority="63" w:unhideWhenUsed="0"/>
    <w:lsdException w:name="Medium Shading 2 Accent 3" w:semiHidden="0"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26821"/>
  </w:style>
  <w:style w:type="paragraph" w:styleId="1">
    <w:name w:val="heading 1"/>
    <w:basedOn w:val="a0"/>
    <w:next w:val="a0"/>
    <w:link w:val="10"/>
    <w:uiPriority w:val="9"/>
    <w:qFormat/>
    <w:rsid w:val="00510709"/>
    <w:pPr>
      <w:keepNext/>
      <w:keepLines/>
      <w:spacing w:before="480" w:after="0"/>
      <w:outlineLvl w:val="0"/>
    </w:pPr>
    <w:rPr>
      <w:rFonts w:ascii="Times New Roman" w:eastAsia="Times New Roman" w:hAnsi="Times New Roman" w:cs="Cambria"/>
      <w:b/>
      <w:bCs/>
      <w:color w:val="000000" w:themeColor="text1"/>
      <w:sz w:val="28"/>
      <w:szCs w:val="28"/>
    </w:rPr>
  </w:style>
  <w:style w:type="paragraph" w:styleId="2">
    <w:name w:val="heading 2"/>
    <w:aliases w:val="2,Заголовок 2 Знак Знак"/>
    <w:basedOn w:val="a0"/>
    <w:next w:val="a0"/>
    <w:link w:val="20"/>
    <w:uiPriority w:val="9"/>
    <w:qFormat/>
    <w:rsid w:val="00235E47"/>
    <w:pPr>
      <w:keepNext/>
      <w:keepLines/>
      <w:spacing w:before="200" w:after="0"/>
      <w:outlineLvl w:val="1"/>
    </w:pPr>
    <w:rPr>
      <w:rFonts w:ascii="Cambria" w:eastAsia="Times New Roman" w:hAnsi="Cambria" w:cs="Cambria"/>
      <w:b/>
      <w:bCs/>
      <w:color w:val="4F81BD"/>
      <w:sz w:val="26"/>
      <w:szCs w:val="26"/>
    </w:rPr>
  </w:style>
  <w:style w:type="paragraph" w:styleId="3">
    <w:name w:val="heading 3"/>
    <w:aliases w:val="3++"/>
    <w:basedOn w:val="a0"/>
    <w:next w:val="a0"/>
    <w:link w:val="30"/>
    <w:uiPriority w:val="9"/>
    <w:qFormat/>
    <w:rsid w:val="00235E47"/>
    <w:pPr>
      <w:keepNext/>
      <w:keepLines/>
      <w:spacing w:before="200" w:after="0"/>
      <w:outlineLvl w:val="2"/>
    </w:pPr>
    <w:rPr>
      <w:rFonts w:ascii="Cambria" w:eastAsia="Times New Roman" w:hAnsi="Cambria" w:cs="Cambria"/>
      <w:b/>
      <w:bCs/>
      <w:color w:val="4F81BD"/>
    </w:rPr>
  </w:style>
  <w:style w:type="paragraph" w:styleId="4">
    <w:name w:val="heading 4"/>
    <w:aliases w:val="4"/>
    <w:basedOn w:val="a0"/>
    <w:next w:val="a0"/>
    <w:link w:val="40"/>
    <w:uiPriority w:val="9"/>
    <w:qFormat/>
    <w:rsid w:val="001B5C29"/>
    <w:pPr>
      <w:keepNext/>
      <w:spacing w:after="0"/>
      <w:ind w:left="2410" w:hanging="2410"/>
      <w:jc w:val="left"/>
      <w:outlineLvl w:val="3"/>
    </w:pPr>
    <w:rPr>
      <w:rFonts w:ascii="Times New Roman" w:eastAsia="Times New Roman" w:hAnsi="Times New Roman" w:cs="Times New Roman"/>
      <w:sz w:val="28"/>
      <w:szCs w:val="20"/>
    </w:rPr>
  </w:style>
  <w:style w:type="paragraph" w:styleId="5">
    <w:name w:val="heading 5"/>
    <w:basedOn w:val="a0"/>
    <w:next w:val="a0"/>
    <w:link w:val="50"/>
    <w:uiPriority w:val="9"/>
    <w:unhideWhenUsed/>
    <w:qFormat/>
    <w:rsid w:val="001B5C29"/>
    <w:pPr>
      <w:keepNext/>
      <w:keepLines/>
      <w:spacing w:before="200" w:after="0" w:line="276" w:lineRule="auto"/>
      <w:jc w:val="left"/>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iPriority w:val="9"/>
    <w:qFormat/>
    <w:rsid w:val="001B5C29"/>
    <w:pPr>
      <w:keepNext/>
      <w:spacing w:after="0"/>
      <w:jc w:val="left"/>
      <w:outlineLvl w:val="5"/>
    </w:pPr>
    <w:rPr>
      <w:rFonts w:ascii="Times New Roman" w:eastAsia="Times New Roman" w:hAnsi="Times New Roman" w:cs="Times New Roman"/>
      <w:b/>
      <w:sz w:val="28"/>
      <w:szCs w:val="20"/>
    </w:rPr>
  </w:style>
  <w:style w:type="paragraph" w:styleId="7">
    <w:name w:val="heading 7"/>
    <w:basedOn w:val="a0"/>
    <w:next w:val="a0"/>
    <w:link w:val="70"/>
    <w:uiPriority w:val="9"/>
    <w:qFormat/>
    <w:rsid w:val="001B5C29"/>
    <w:pPr>
      <w:keepNext/>
      <w:spacing w:after="0" w:line="360" w:lineRule="auto"/>
      <w:jc w:val="left"/>
      <w:outlineLvl w:val="6"/>
    </w:pPr>
    <w:rPr>
      <w:rFonts w:ascii="Times New Roman" w:eastAsia="Times New Roman" w:hAnsi="Times New Roman" w:cs="Times New Roman"/>
      <w:sz w:val="28"/>
      <w:szCs w:val="28"/>
    </w:rPr>
  </w:style>
  <w:style w:type="paragraph" w:styleId="8">
    <w:name w:val="heading 8"/>
    <w:basedOn w:val="a0"/>
    <w:next w:val="a0"/>
    <w:link w:val="80"/>
    <w:uiPriority w:val="9"/>
    <w:qFormat/>
    <w:rsid w:val="001B5C29"/>
    <w:pPr>
      <w:spacing w:before="240" w:after="60"/>
      <w:jc w:val="left"/>
      <w:outlineLvl w:val="7"/>
    </w:pPr>
    <w:rPr>
      <w:rFonts w:ascii="Times New Roman" w:eastAsia="Times New Roman" w:hAnsi="Times New Roman" w:cs="Times New Roman"/>
      <w:i/>
      <w:iCs/>
      <w:sz w:val="28"/>
      <w:szCs w:val="20"/>
    </w:rPr>
  </w:style>
  <w:style w:type="paragraph" w:styleId="9">
    <w:name w:val="heading 9"/>
    <w:basedOn w:val="a0"/>
    <w:next w:val="a0"/>
    <w:link w:val="90"/>
    <w:uiPriority w:val="9"/>
    <w:qFormat/>
    <w:rsid w:val="001B5C29"/>
    <w:pPr>
      <w:keepNext/>
      <w:spacing w:after="0"/>
      <w:jc w:val="center"/>
      <w:outlineLvl w:val="8"/>
    </w:pPr>
    <w:rPr>
      <w:rFonts w:ascii="Times New Roman" w:eastAsia="Times New Roman" w:hAnsi="Times New Roman" w:cs="Times New Roman"/>
      <w:b/>
      <w:bCs/>
      <w:sz w:val="44"/>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510709"/>
    <w:rPr>
      <w:rFonts w:ascii="Times New Roman" w:eastAsia="Times New Roman" w:hAnsi="Times New Roman" w:cs="Cambria"/>
      <w:b/>
      <w:bCs/>
      <w:color w:val="000000" w:themeColor="text1"/>
      <w:sz w:val="28"/>
      <w:szCs w:val="28"/>
    </w:rPr>
  </w:style>
  <w:style w:type="character" w:customStyle="1" w:styleId="20">
    <w:name w:val="Заголовок 2 Знак"/>
    <w:aliases w:val="2 Знак,Заголовок 2 Знак Знак Знак"/>
    <w:basedOn w:val="a1"/>
    <w:link w:val="2"/>
    <w:uiPriority w:val="9"/>
    <w:rsid w:val="00235E47"/>
    <w:rPr>
      <w:rFonts w:ascii="Cambria" w:eastAsia="Times New Roman" w:hAnsi="Cambria" w:cs="Cambria"/>
      <w:b/>
      <w:bCs/>
      <w:color w:val="4F81BD"/>
      <w:sz w:val="26"/>
      <w:szCs w:val="26"/>
    </w:rPr>
  </w:style>
  <w:style w:type="character" w:customStyle="1" w:styleId="30">
    <w:name w:val="Заголовок 3 Знак"/>
    <w:aliases w:val="3++ Знак"/>
    <w:basedOn w:val="a1"/>
    <w:link w:val="3"/>
    <w:uiPriority w:val="9"/>
    <w:rsid w:val="00235E47"/>
    <w:rPr>
      <w:rFonts w:ascii="Cambria" w:eastAsia="Times New Roman" w:hAnsi="Cambria" w:cs="Cambria"/>
      <w:b/>
      <w:bCs/>
      <w:color w:val="4F81BD"/>
    </w:rPr>
  </w:style>
  <w:style w:type="paragraph" w:styleId="a4">
    <w:name w:val="No Spacing"/>
    <w:aliases w:val="Razdel,Обя,мелкий,мой рабочий,2 уровень,свой,норма,Айгерим,No Spacing1,Без интервала11,14 TNR,МОЙ СТИЛЬ,Без интеБез интервала,No Spacing11,No Spacing,для писем,Без интервала21,Без интерваль,No Spacing12,No Spacing121,Без интервала28,Елжан"/>
    <w:link w:val="a5"/>
    <w:uiPriority w:val="1"/>
    <w:qFormat/>
    <w:rsid w:val="00235E47"/>
    <w:pPr>
      <w:spacing w:after="0"/>
    </w:pPr>
    <w:rPr>
      <w:rFonts w:ascii="Calibri" w:eastAsia="Times New Roman" w:hAnsi="Calibri" w:cs="Calibri"/>
    </w:rPr>
  </w:style>
  <w:style w:type="paragraph" w:styleId="a6">
    <w:name w:val="header"/>
    <w:aliases w:val=" Знак,Title Up,h,Header_ARGOSS"/>
    <w:basedOn w:val="a0"/>
    <w:link w:val="a7"/>
    <w:uiPriority w:val="99"/>
    <w:qFormat/>
    <w:rsid w:val="00235E47"/>
    <w:pPr>
      <w:tabs>
        <w:tab w:val="center" w:pos="4677"/>
        <w:tab w:val="right" w:pos="9355"/>
      </w:tabs>
      <w:spacing w:after="0"/>
    </w:pPr>
    <w:rPr>
      <w:rFonts w:ascii="Calibri" w:eastAsia="Times New Roman" w:hAnsi="Calibri" w:cs="Calibri"/>
    </w:rPr>
  </w:style>
  <w:style w:type="character" w:customStyle="1" w:styleId="a7">
    <w:name w:val="Верхний колонтитул Знак"/>
    <w:aliases w:val=" Знак Знак1,Title Up Знак,h Знак,Header_ARGOSS Знак"/>
    <w:basedOn w:val="a1"/>
    <w:link w:val="a6"/>
    <w:uiPriority w:val="99"/>
    <w:qFormat/>
    <w:rsid w:val="00235E47"/>
    <w:rPr>
      <w:rFonts w:ascii="Calibri" w:eastAsia="Times New Roman" w:hAnsi="Calibri" w:cs="Calibri"/>
    </w:rPr>
  </w:style>
  <w:style w:type="paragraph" w:styleId="a8">
    <w:name w:val="footer"/>
    <w:aliases w:val=" Знак Знак, Знак10 Знак, Знак14 Знак Знак,Знак10 Знак Знак Знак1,Title Down,Footer_ARGOSS"/>
    <w:basedOn w:val="a0"/>
    <w:link w:val="a9"/>
    <w:uiPriority w:val="99"/>
    <w:qFormat/>
    <w:rsid w:val="00235E47"/>
    <w:pPr>
      <w:tabs>
        <w:tab w:val="center" w:pos="4677"/>
        <w:tab w:val="right" w:pos="9355"/>
      </w:tabs>
      <w:spacing w:after="0"/>
    </w:pPr>
    <w:rPr>
      <w:rFonts w:ascii="Calibri" w:eastAsia="Times New Roman" w:hAnsi="Calibri" w:cs="Calibri"/>
    </w:rPr>
  </w:style>
  <w:style w:type="character" w:customStyle="1" w:styleId="a9">
    <w:name w:val="Нижний колонтитул Знак"/>
    <w:aliases w:val=" Знак Знак Знак, Знак10 Знак Знак, Знак14 Знак Знак Знак,Знак10 Знак Знак Знак1 Знак,Title Down Знак,Footer_ARGOSS Знак"/>
    <w:basedOn w:val="a1"/>
    <w:link w:val="a8"/>
    <w:uiPriority w:val="99"/>
    <w:qFormat/>
    <w:rsid w:val="00235E47"/>
    <w:rPr>
      <w:rFonts w:ascii="Calibri" w:eastAsia="Times New Roman" w:hAnsi="Calibri" w:cs="Calibri"/>
    </w:rPr>
  </w:style>
  <w:style w:type="paragraph" w:styleId="31">
    <w:name w:val="Body Text 3"/>
    <w:basedOn w:val="a0"/>
    <w:link w:val="32"/>
    <w:rsid w:val="00235E47"/>
    <w:pPr>
      <w:widowControl w:val="0"/>
      <w:autoSpaceDE w:val="0"/>
      <w:autoSpaceDN w:val="0"/>
      <w:adjustRightInd w:val="0"/>
      <w:spacing w:after="120"/>
    </w:pPr>
    <w:rPr>
      <w:rFonts w:ascii="Courier New" w:eastAsia="Times New Roman" w:hAnsi="Courier New" w:cs="Courier New"/>
      <w:sz w:val="16"/>
      <w:szCs w:val="16"/>
    </w:rPr>
  </w:style>
  <w:style w:type="character" w:customStyle="1" w:styleId="32">
    <w:name w:val="Основной текст 3 Знак"/>
    <w:basedOn w:val="a1"/>
    <w:link w:val="31"/>
    <w:rsid w:val="00235E47"/>
    <w:rPr>
      <w:rFonts w:ascii="Courier New" w:eastAsia="Times New Roman" w:hAnsi="Courier New" w:cs="Courier New"/>
      <w:sz w:val="16"/>
      <w:szCs w:val="16"/>
    </w:rPr>
  </w:style>
  <w:style w:type="paragraph" w:styleId="aa">
    <w:name w:val="Body Text"/>
    <w:basedOn w:val="a0"/>
    <w:link w:val="ab"/>
    <w:uiPriority w:val="99"/>
    <w:qFormat/>
    <w:rsid w:val="00235E47"/>
    <w:pPr>
      <w:spacing w:after="120"/>
    </w:pPr>
    <w:rPr>
      <w:rFonts w:ascii="Calibri" w:eastAsia="Times New Roman" w:hAnsi="Calibri" w:cs="Calibri"/>
    </w:rPr>
  </w:style>
  <w:style w:type="character" w:customStyle="1" w:styleId="ab">
    <w:name w:val="Основной текст Знак"/>
    <w:basedOn w:val="a1"/>
    <w:link w:val="aa"/>
    <w:uiPriority w:val="99"/>
    <w:rsid w:val="00235E47"/>
    <w:rPr>
      <w:rFonts w:ascii="Calibri" w:eastAsia="Times New Roman" w:hAnsi="Calibri" w:cs="Calibri"/>
    </w:rPr>
  </w:style>
  <w:style w:type="paragraph" w:styleId="ac">
    <w:name w:val="Balloon Text"/>
    <w:basedOn w:val="a0"/>
    <w:link w:val="ad"/>
    <w:rsid w:val="00235E47"/>
    <w:pPr>
      <w:spacing w:after="0"/>
    </w:pPr>
    <w:rPr>
      <w:rFonts w:ascii="Tahoma" w:eastAsia="MS Mincho" w:hAnsi="Tahoma" w:cs="Tahoma"/>
      <w:sz w:val="16"/>
      <w:szCs w:val="16"/>
    </w:rPr>
  </w:style>
  <w:style w:type="character" w:customStyle="1" w:styleId="ad">
    <w:name w:val="Текст выноски Знак"/>
    <w:basedOn w:val="a1"/>
    <w:link w:val="ac"/>
    <w:rsid w:val="00235E47"/>
    <w:rPr>
      <w:rFonts w:ascii="Tahoma" w:eastAsia="MS Mincho" w:hAnsi="Tahoma" w:cs="Tahoma"/>
      <w:sz w:val="16"/>
      <w:szCs w:val="16"/>
    </w:rPr>
  </w:style>
  <w:style w:type="paragraph" w:styleId="ae">
    <w:name w:val="List Paragraph"/>
    <w:aliases w:val="Абзац,strich,2nd Tier Header,маркированный,Citation List,Heading1,Colorful List - Accent 11,Paragraph,Resume Title,List Paragraph Char Char,Bullet 1,List Paragraph1,b1,Number_1,SGLText List Paragraph,new,lp1,Normal Sentence,ListPar1,list1,罗"/>
    <w:basedOn w:val="a0"/>
    <w:link w:val="af"/>
    <w:uiPriority w:val="34"/>
    <w:qFormat/>
    <w:rsid w:val="00235E47"/>
    <w:pPr>
      <w:ind w:left="720"/>
    </w:pPr>
    <w:rPr>
      <w:rFonts w:ascii="Calibri" w:eastAsia="Times New Roman" w:hAnsi="Calibri" w:cs="Calibri"/>
    </w:rPr>
  </w:style>
  <w:style w:type="paragraph" w:styleId="33">
    <w:name w:val="Body Text Indent 3"/>
    <w:basedOn w:val="a0"/>
    <w:link w:val="34"/>
    <w:uiPriority w:val="99"/>
    <w:rsid w:val="00235E47"/>
    <w:pPr>
      <w:spacing w:after="120"/>
      <w:ind w:left="283"/>
    </w:pPr>
    <w:rPr>
      <w:rFonts w:ascii="Calibri" w:eastAsia="Times New Roman" w:hAnsi="Calibri" w:cs="Calibri"/>
      <w:sz w:val="16"/>
      <w:szCs w:val="16"/>
    </w:rPr>
  </w:style>
  <w:style w:type="character" w:customStyle="1" w:styleId="34">
    <w:name w:val="Основной текст с отступом 3 Знак"/>
    <w:basedOn w:val="a1"/>
    <w:link w:val="33"/>
    <w:uiPriority w:val="99"/>
    <w:rsid w:val="00235E47"/>
    <w:rPr>
      <w:rFonts w:ascii="Calibri" w:eastAsia="Times New Roman" w:hAnsi="Calibri" w:cs="Calibri"/>
      <w:sz w:val="16"/>
      <w:szCs w:val="16"/>
    </w:rPr>
  </w:style>
  <w:style w:type="paragraph" w:styleId="21">
    <w:name w:val="Body Text Indent 2"/>
    <w:basedOn w:val="a0"/>
    <w:link w:val="22"/>
    <w:rsid w:val="00235E47"/>
    <w:pPr>
      <w:spacing w:after="120" w:line="480" w:lineRule="auto"/>
      <w:ind w:left="283"/>
    </w:pPr>
    <w:rPr>
      <w:rFonts w:ascii="Calibri" w:eastAsia="Times New Roman" w:hAnsi="Calibri" w:cs="Calibri"/>
      <w:sz w:val="24"/>
      <w:szCs w:val="24"/>
    </w:rPr>
  </w:style>
  <w:style w:type="character" w:customStyle="1" w:styleId="22">
    <w:name w:val="Основной текст с отступом 2 Знак"/>
    <w:basedOn w:val="a1"/>
    <w:link w:val="21"/>
    <w:rsid w:val="00235E47"/>
    <w:rPr>
      <w:rFonts w:ascii="Calibri" w:eastAsia="Times New Roman" w:hAnsi="Calibri" w:cs="Calibri"/>
      <w:sz w:val="24"/>
      <w:szCs w:val="24"/>
    </w:rPr>
  </w:style>
  <w:style w:type="paragraph" w:customStyle="1" w:styleId="-">
    <w:name w:val="Диплом-Текст"/>
    <w:rsid w:val="00235E47"/>
    <w:pPr>
      <w:spacing w:after="0" w:line="360" w:lineRule="auto"/>
      <w:ind w:firstLine="709"/>
    </w:pPr>
    <w:rPr>
      <w:rFonts w:ascii="Calibri" w:eastAsia="Times New Roman" w:hAnsi="Calibri" w:cs="Calibri"/>
      <w:sz w:val="28"/>
      <w:szCs w:val="28"/>
    </w:rPr>
  </w:style>
  <w:style w:type="paragraph" w:styleId="23">
    <w:name w:val="Body Text 2"/>
    <w:basedOn w:val="a0"/>
    <w:link w:val="24"/>
    <w:rsid w:val="00235E47"/>
    <w:pPr>
      <w:spacing w:after="120" w:line="480" w:lineRule="auto"/>
    </w:pPr>
    <w:rPr>
      <w:rFonts w:ascii="Calibri" w:eastAsia="Times New Roman" w:hAnsi="Calibri" w:cs="Calibri"/>
      <w:sz w:val="24"/>
      <w:szCs w:val="24"/>
    </w:rPr>
  </w:style>
  <w:style w:type="character" w:customStyle="1" w:styleId="24">
    <w:name w:val="Основной текст 2 Знак"/>
    <w:basedOn w:val="a1"/>
    <w:link w:val="23"/>
    <w:rsid w:val="00235E47"/>
    <w:rPr>
      <w:rFonts w:ascii="Calibri" w:eastAsia="Times New Roman" w:hAnsi="Calibri" w:cs="Calibri"/>
      <w:sz w:val="24"/>
      <w:szCs w:val="24"/>
    </w:rPr>
  </w:style>
  <w:style w:type="paragraph" w:styleId="af0">
    <w:name w:val="Body Text Indent"/>
    <w:basedOn w:val="a0"/>
    <w:link w:val="af1"/>
    <w:uiPriority w:val="99"/>
    <w:rsid w:val="00235E47"/>
    <w:pPr>
      <w:spacing w:after="120"/>
      <w:ind w:left="283"/>
    </w:pPr>
    <w:rPr>
      <w:rFonts w:ascii="Calibri" w:eastAsia="Times New Roman" w:hAnsi="Calibri" w:cs="Calibri"/>
      <w:sz w:val="28"/>
      <w:szCs w:val="28"/>
    </w:rPr>
  </w:style>
  <w:style w:type="character" w:customStyle="1" w:styleId="af1">
    <w:name w:val="Основной текст с отступом Знак"/>
    <w:basedOn w:val="a1"/>
    <w:link w:val="af0"/>
    <w:uiPriority w:val="99"/>
    <w:rsid w:val="00235E47"/>
    <w:rPr>
      <w:rFonts w:ascii="Calibri" w:eastAsia="Times New Roman" w:hAnsi="Calibri" w:cs="Calibri"/>
      <w:sz w:val="28"/>
      <w:szCs w:val="28"/>
    </w:rPr>
  </w:style>
  <w:style w:type="paragraph" w:customStyle="1" w:styleId="af2">
    <w:name w:val="Стиль"/>
    <w:rsid w:val="00235E47"/>
    <w:pPr>
      <w:widowControl w:val="0"/>
      <w:autoSpaceDE w:val="0"/>
      <w:autoSpaceDN w:val="0"/>
      <w:adjustRightInd w:val="0"/>
      <w:spacing w:after="0"/>
    </w:pPr>
    <w:rPr>
      <w:rFonts w:ascii="Calibri" w:eastAsia="Times New Roman" w:hAnsi="Calibri" w:cs="Calibri"/>
      <w:sz w:val="24"/>
      <w:szCs w:val="24"/>
    </w:rPr>
  </w:style>
  <w:style w:type="paragraph" w:styleId="af3">
    <w:name w:val="Normal (Web)"/>
    <w:aliases w:val="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ак,Знак Знак1 Знак,Знак Знак1 Знак Знак,Знак Знак Знак Знак Знак"/>
    <w:basedOn w:val="a0"/>
    <w:uiPriority w:val="99"/>
    <w:qFormat/>
    <w:rsid w:val="00235E47"/>
    <w:pPr>
      <w:spacing w:before="100" w:beforeAutospacing="1" w:after="100" w:afterAutospacing="1"/>
    </w:pPr>
    <w:rPr>
      <w:rFonts w:ascii="Arial Unicode MS" w:eastAsia="Times New Roman" w:hAnsi="Arial Unicode MS" w:cs="Arial Unicode MS"/>
      <w:sz w:val="28"/>
      <w:szCs w:val="28"/>
    </w:rPr>
  </w:style>
  <w:style w:type="paragraph" w:customStyle="1" w:styleId="Zagol1">
    <w:name w:val="Zagol_1"/>
    <w:basedOn w:val="1"/>
    <w:rsid w:val="00235E47"/>
    <w:pPr>
      <w:widowControl w:val="0"/>
      <w:autoSpaceDE w:val="0"/>
      <w:autoSpaceDN w:val="0"/>
      <w:spacing w:before="120" w:after="120"/>
      <w:jc w:val="center"/>
      <w:outlineLvl w:val="9"/>
    </w:pPr>
    <w:rPr>
      <w:rFonts w:ascii="TimesET" w:hAnsi="TimesET" w:cs="TimesET"/>
      <w:caps/>
      <w:color w:val="auto"/>
      <w:kern w:val="28"/>
    </w:rPr>
  </w:style>
  <w:style w:type="paragraph" w:customStyle="1" w:styleId="af4">
    <w:name w:val="Текст осн"/>
    <w:uiPriority w:val="99"/>
    <w:rsid w:val="00235E47"/>
    <w:pPr>
      <w:spacing w:after="0"/>
      <w:ind w:firstLine="709"/>
    </w:pPr>
    <w:rPr>
      <w:rFonts w:ascii="Calibri" w:eastAsia="Times New Roman" w:hAnsi="Calibri" w:cs="Calibri"/>
      <w:sz w:val="24"/>
      <w:szCs w:val="24"/>
    </w:rPr>
  </w:style>
  <w:style w:type="paragraph" w:styleId="af5">
    <w:name w:val="Title"/>
    <w:basedOn w:val="a0"/>
    <w:link w:val="25"/>
    <w:uiPriority w:val="10"/>
    <w:qFormat/>
    <w:rsid w:val="00235E47"/>
    <w:pPr>
      <w:spacing w:after="0"/>
      <w:jc w:val="center"/>
    </w:pPr>
    <w:rPr>
      <w:rFonts w:ascii="Calibri" w:eastAsia="Times New Roman" w:hAnsi="Calibri" w:cs="Calibri"/>
      <w:sz w:val="24"/>
      <w:szCs w:val="24"/>
    </w:rPr>
  </w:style>
  <w:style w:type="character" w:customStyle="1" w:styleId="25">
    <w:name w:val="Название Знак2"/>
    <w:basedOn w:val="a1"/>
    <w:link w:val="af5"/>
    <w:uiPriority w:val="10"/>
    <w:rsid w:val="00235E47"/>
    <w:rPr>
      <w:rFonts w:ascii="Calibri" w:eastAsia="Times New Roman" w:hAnsi="Calibri" w:cs="Calibri"/>
      <w:sz w:val="24"/>
      <w:szCs w:val="24"/>
    </w:rPr>
  </w:style>
  <w:style w:type="table" w:styleId="af6">
    <w:name w:val="Table Grid"/>
    <w:aliases w:val="Answers Lined Table"/>
    <w:basedOn w:val="a2"/>
    <w:uiPriority w:val="59"/>
    <w:rsid w:val="00235E47"/>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1">
    <w:name w:val="Знак Знак Знак1 Знак Знак Знак Знак Знак Знак Знак"/>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character" w:styleId="af7">
    <w:name w:val="Strong"/>
    <w:aliases w:val="5 Обычн жирн"/>
    <w:basedOn w:val="a1"/>
    <w:uiPriority w:val="22"/>
    <w:qFormat/>
    <w:rsid w:val="00235E47"/>
    <w:rPr>
      <w:b/>
      <w:bCs/>
    </w:rPr>
  </w:style>
  <w:style w:type="paragraph" w:styleId="af8">
    <w:name w:val="Plain Text"/>
    <w:basedOn w:val="a0"/>
    <w:link w:val="af9"/>
    <w:rsid w:val="00235E47"/>
    <w:pPr>
      <w:spacing w:after="0"/>
    </w:pPr>
    <w:rPr>
      <w:rFonts w:ascii="Courier New" w:eastAsia="Times New Roman" w:hAnsi="Courier New" w:cs="Courier New"/>
      <w:sz w:val="20"/>
      <w:szCs w:val="20"/>
    </w:rPr>
  </w:style>
  <w:style w:type="character" w:customStyle="1" w:styleId="af9">
    <w:name w:val="Текст Знак"/>
    <w:basedOn w:val="a1"/>
    <w:link w:val="af8"/>
    <w:rsid w:val="00235E47"/>
    <w:rPr>
      <w:rFonts w:ascii="Courier New" w:eastAsia="Times New Roman" w:hAnsi="Courier New" w:cs="Courier New"/>
      <w:sz w:val="20"/>
      <w:szCs w:val="20"/>
    </w:rPr>
  </w:style>
  <w:style w:type="paragraph" w:customStyle="1" w:styleId="210">
    <w:name w:val="Основной текст 21"/>
    <w:basedOn w:val="a0"/>
    <w:rsid w:val="00235E47"/>
    <w:pPr>
      <w:spacing w:after="0"/>
      <w:ind w:firstLine="720"/>
    </w:pPr>
    <w:rPr>
      <w:rFonts w:ascii="Arial" w:eastAsia="Batang" w:hAnsi="Arial" w:cs="Arial"/>
      <w:sz w:val="24"/>
      <w:szCs w:val="24"/>
    </w:rPr>
  </w:style>
  <w:style w:type="paragraph" w:customStyle="1" w:styleId="12">
    <w:name w:val="Обычный1"/>
    <w:uiPriority w:val="99"/>
    <w:rsid w:val="00235E47"/>
    <w:pPr>
      <w:spacing w:after="0"/>
    </w:pPr>
    <w:rPr>
      <w:rFonts w:ascii="Calibri" w:eastAsia="Times New Roman" w:hAnsi="Calibri" w:cs="Calibri"/>
      <w:sz w:val="20"/>
      <w:szCs w:val="20"/>
    </w:rPr>
  </w:style>
  <w:style w:type="paragraph" w:customStyle="1" w:styleId="font6">
    <w:name w:val="font6"/>
    <w:basedOn w:val="a0"/>
    <w:uiPriority w:val="99"/>
    <w:rsid w:val="00235E47"/>
    <w:pPr>
      <w:spacing w:before="100" w:beforeAutospacing="1" w:after="100" w:afterAutospacing="1"/>
    </w:pPr>
    <w:rPr>
      <w:rFonts w:ascii="Calibri" w:eastAsia="Times New Roman" w:hAnsi="Calibri" w:cs="Calibri"/>
      <w:sz w:val="20"/>
      <w:szCs w:val="20"/>
    </w:rPr>
  </w:style>
  <w:style w:type="character" w:styleId="afa">
    <w:name w:val="Hyperlink"/>
    <w:basedOn w:val="a1"/>
    <w:uiPriority w:val="99"/>
    <w:rsid w:val="00235E47"/>
    <w:rPr>
      <w:rFonts w:ascii="Times New Roman" w:hAnsi="Times New Roman" w:cs="Times New Roman"/>
      <w:color w:val="auto"/>
      <w:u w:val="single"/>
    </w:rPr>
  </w:style>
  <w:style w:type="paragraph" w:customStyle="1" w:styleId="FR1">
    <w:name w:val="FR1"/>
    <w:rsid w:val="00235E47"/>
    <w:pPr>
      <w:widowControl w:val="0"/>
      <w:autoSpaceDE w:val="0"/>
      <w:autoSpaceDN w:val="0"/>
      <w:adjustRightInd w:val="0"/>
      <w:spacing w:before="360" w:after="0" w:line="440" w:lineRule="auto"/>
      <w:ind w:left="40" w:firstLine="680"/>
    </w:pPr>
    <w:rPr>
      <w:rFonts w:ascii="Calibri" w:eastAsia="Times New Roman" w:hAnsi="Calibri" w:cs="Calibri"/>
    </w:rPr>
  </w:style>
  <w:style w:type="paragraph" w:customStyle="1" w:styleId="afb">
    <w:name w:val="Знак Знак Знак Знак Знак Знак"/>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character" w:customStyle="1" w:styleId="normal1">
    <w:name w:val="normal1"/>
    <w:basedOn w:val="a1"/>
    <w:uiPriority w:val="99"/>
    <w:rsid w:val="00235E47"/>
    <w:rPr>
      <w:rFonts w:ascii="Verdana" w:hAnsi="Verdana" w:cs="Verdana"/>
      <w:color w:val="666666"/>
      <w:sz w:val="19"/>
      <w:szCs w:val="19"/>
    </w:rPr>
  </w:style>
  <w:style w:type="paragraph" w:customStyle="1" w:styleId="41">
    <w:name w:val="Знак Знак Знак Знак Знак Знак4"/>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paragraph" w:customStyle="1" w:styleId="35">
    <w:name w:val="Знак Знак Знак Знак Знак Знак3"/>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paragraph" w:customStyle="1" w:styleId="26">
    <w:name w:val="Знак Знак Знак Знак Знак Знак2"/>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paragraph" w:customStyle="1" w:styleId="13">
    <w:name w:val="Знак Знак Знак Знак Знак Знак1"/>
    <w:basedOn w:val="a0"/>
    <w:autoRedefine/>
    <w:uiPriority w:val="99"/>
    <w:rsid w:val="00235E47"/>
    <w:pPr>
      <w:spacing w:after="160" w:line="240" w:lineRule="exact"/>
    </w:pPr>
    <w:rPr>
      <w:rFonts w:ascii="Times New Roman" w:eastAsia="SimSun" w:hAnsi="Times New Roman" w:cs="Times New Roman"/>
      <w:b/>
      <w:bCs/>
      <w:sz w:val="28"/>
      <w:szCs w:val="28"/>
      <w:lang w:val="en-US" w:eastAsia="en-US"/>
    </w:rPr>
  </w:style>
  <w:style w:type="paragraph" w:customStyle="1" w:styleId="afc">
    <w:name w:val="Знак"/>
    <w:basedOn w:val="a0"/>
    <w:rsid w:val="00235E47"/>
    <w:pPr>
      <w:widowControl w:val="0"/>
      <w:adjustRightInd w:val="0"/>
      <w:spacing w:after="160" w:line="240" w:lineRule="exact"/>
      <w:jc w:val="right"/>
    </w:pPr>
    <w:rPr>
      <w:rFonts w:ascii="Calibri" w:eastAsia="Times New Roman" w:hAnsi="Calibri" w:cs="Calibri"/>
      <w:sz w:val="20"/>
      <w:szCs w:val="20"/>
      <w:lang w:val="en-GB" w:eastAsia="en-US"/>
    </w:rPr>
  </w:style>
  <w:style w:type="paragraph" w:customStyle="1" w:styleId="14">
    <w:name w:val="Знак1"/>
    <w:basedOn w:val="a0"/>
    <w:uiPriority w:val="99"/>
    <w:rsid w:val="00235E47"/>
    <w:pPr>
      <w:widowControl w:val="0"/>
      <w:adjustRightInd w:val="0"/>
      <w:spacing w:after="160" w:line="240" w:lineRule="exact"/>
      <w:jc w:val="right"/>
    </w:pPr>
    <w:rPr>
      <w:rFonts w:ascii="Calibri" w:eastAsia="Times New Roman" w:hAnsi="Calibri" w:cs="Calibri"/>
      <w:sz w:val="20"/>
      <w:szCs w:val="20"/>
      <w:lang w:val="en-GB" w:eastAsia="en-US"/>
    </w:rPr>
  </w:style>
  <w:style w:type="paragraph" w:customStyle="1" w:styleId="15">
    <w:name w:val="Без интервала1"/>
    <w:qFormat/>
    <w:rsid w:val="00235E47"/>
    <w:pPr>
      <w:spacing w:after="0"/>
    </w:pPr>
    <w:rPr>
      <w:rFonts w:ascii="Calibri" w:eastAsia="Times New Roman" w:hAnsi="Calibri" w:cs="Calibri"/>
    </w:rPr>
  </w:style>
  <w:style w:type="paragraph" w:customStyle="1" w:styleId="16">
    <w:name w:val="Абзац списка1"/>
    <w:basedOn w:val="a0"/>
    <w:rsid w:val="00235E47"/>
    <w:pPr>
      <w:ind w:left="720"/>
    </w:pPr>
    <w:rPr>
      <w:rFonts w:ascii="Calibri" w:eastAsia="Times New Roman" w:hAnsi="Calibri" w:cs="Calibri"/>
    </w:rPr>
  </w:style>
  <w:style w:type="paragraph" w:styleId="afd">
    <w:name w:val="Subtitle"/>
    <w:basedOn w:val="a0"/>
    <w:next w:val="a0"/>
    <w:link w:val="afe"/>
    <w:uiPriority w:val="11"/>
    <w:qFormat/>
    <w:rsid w:val="00235E47"/>
    <w:pPr>
      <w:spacing w:after="60"/>
      <w:jc w:val="center"/>
      <w:outlineLvl w:val="1"/>
    </w:pPr>
    <w:rPr>
      <w:rFonts w:ascii="Cambria" w:eastAsia="Times New Roman" w:hAnsi="Cambria" w:cs="Times New Roman"/>
      <w:sz w:val="24"/>
      <w:szCs w:val="24"/>
    </w:rPr>
  </w:style>
  <w:style w:type="character" w:customStyle="1" w:styleId="afe">
    <w:name w:val="Подзаголовок Знак"/>
    <w:basedOn w:val="a1"/>
    <w:link w:val="afd"/>
    <w:uiPriority w:val="11"/>
    <w:rsid w:val="00235E47"/>
    <w:rPr>
      <w:rFonts w:ascii="Cambria" w:eastAsia="Times New Roman" w:hAnsi="Cambria" w:cs="Times New Roman"/>
      <w:sz w:val="24"/>
      <w:szCs w:val="24"/>
    </w:rPr>
  </w:style>
  <w:style w:type="character" w:styleId="aff">
    <w:name w:val="Emphasis"/>
    <w:basedOn w:val="a1"/>
    <w:uiPriority w:val="20"/>
    <w:qFormat/>
    <w:rsid w:val="0057030D"/>
    <w:rPr>
      <w:i/>
      <w:iCs/>
    </w:rPr>
  </w:style>
  <w:style w:type="paragraph" w:styleId="aff0">
    <w:name w:val="Document Map"/>
    <w:basedOn w:val="a0"/>
    <w:link w:val="aff1"/>
    <w:uiPriority w:val="99"/>
    <w:unhideWhenUsed/>
    <w:rsid w:val="005E5D5A"/>
    <w:pPr>
      <w:spacing w:after="0"/>
    </w:pPr>
    <w:rPr>
      <w:rFonts w:ascii="Tahoma" w:hAnsi="Tahoma" w:cs="Tahoma"/>
      <w:sz w:val="16"/>
      <w:szCs w:val="16"/>
    </w:rPr>
  </w:style>
  <w:style w:type="character" w:customStyle="1" w:styleId="aff1">
    <w:name w:val="Схема документа Знак"/>
    <w:basedOn w:val="a1"/>
    <w:link w:val="aff0"/>
    <w:uiPriority w:val="99"/>
    <w:rsid w:val="005E5D5A"/>
    <w:rPr>
      <w:rFonts w:ascii="Tahoma" w:hAnsi="Tahoma" w:cs="Tahoma"/>
      <w:sz w:val="16"/>
      <w:szCs w:val="16"/>
    </w:rPr>
  </w:style>
  <w:style w:type="character" w:styleId="aff2">
    <w:name w:val="Placeholder Text"/>
    <w:basedOn w:val="a1"/>
    <w:uiPriority w:val="99"/>
    <w:semiHidden/>
    <w:rsid w:val="005E5D5A"/>
    <w:rPr>
      <w:color w:val="808080"/>
    </w:rPr>
  </w:style>
  <w:style w:type="paragraph" w:styleId="27">
    <w:name w:val="toc 2"/>
    <w:basedOn w:val="a4"/>
    <w:next w:val="a4"/>
    <w:link w:val="28"/>
    <w:autoRedefine/>
    <w:uiPriority w:val="39"/>
    <w:qFormat/>
    <w:rsid w:val="00C0209C"/>
    <w:pPr>
      <w:widowControl w:val="0"/>
      <w:autoSpaceDE w:val="0"/>
      <w:autoSpaceDN w:val="0"/>
      <w:adjustRightInd w:val="0"/>
      <w:ind w:left="200"/>
    </w:pPr>
    <w:rPr>
      <w:rFonts w:ascii="Times New Roman" w:hAnsi="Times New Roman" w:cs="Arial"/>
      <w:szCs w:val="20"/>
    </w:rPr>
  </w:style>
  <w:style w:type="paragraph" w:customStyle="1" w:styleId="110">
    <w:name w:val="Знак Знак Знак1 Знак Знак Знак Знак Знак Знак Знак1"/>
    <w:basedOn w:val="a0"/>
    <w:autoRedefine/>
    <w:rsid w:val="004111EA"/>
    <w:pPr>
      <w:spacing w:after="160" w:line="240" w:lineRule="exact"/>
    </w:pPr>
    <w:rPr>
      <w:rFonts w:ascii="Times New Roman" w:eastAsia="SimSun" w:hAnsi="Times New Roman" w:cs="Times New Roman"/>
      <w:b/>
      <w:sz w:val="28"/>
      <w:szCs w:val="24"/>
      <w:lang w:val="en-US" w:eastAsia="en-US"/>
    </w:rPr>
  </w:style>
  <w:style w:type="paragraph" w:customStyle="1" w:styleId="Default">
    <w:name w:val="Default"/>
    <w:rsid w:val="00EB55A6"/>
    <w:pPr>
      <w:autoSpaceDE w:val="0"/>
      <w:autoSpaceDN w:val="0"/>
      <w:adjustRightInd w:val="0"/>
      <w:spacing w:after="0"/>
    </w:pPr>
    <w:rPr>
      <w:rFonts w:ascii="Myriad Pro" w:eastAsiaTheme="minorHAnsi" w:hAnsi="Myriad Pro" w:cs="Myriad Pro"/>
      <w:color w:val="000000"/>
      <w:sz w:val="24"/>
      <w:szCs w:val="24"/>
      <w:lang w:eastAsia="en-US"/>
    </w:rPr>
  </w:style>
  <w:style w:type="paragraph" w:customStyle="1" w:styleId="Pa4">
    <w:name w:val="Pa4"/>
    <w:basedOn w:val="Default"/>
    <w:next w:val="Default"/>
    <w:uiPriority w:val="99"/>
    <w:rsid w:val="00EB55A6"/>
    <w:pPr>
      <w:spacing w:line="181" w:lineRule="atLeast"/>
    </w:pPr>
    <w:rPr>
      <w:rFonts w:cstheme="minorBidi"/>
      <w:color w:val="auto"/>
    </w:rPr>
  </w:style>
  <w:style w:type="paragraph" w:customStyle="1" w:styleId="Pa5">
    <w:name w:val="Pa5"/>
    <w:basedOn w:val="Default"/>
    <w:next w:val="Default"/>
    <w:uiPriority w:val="99"/>
    <w:rsid w:val="00EB55A6"/>
    <w:pPr>
      <w:spacing w:line="181" w:lineRule="atLeast"/>
    </w:pPr>
    <w:rPr>
      <w:rFonts w:cstheme="minorBidi"/>
      <w:color w:val="auto"/>
    </w:rPr>
  </w:style>
  <w:style w:type="character" w:styleId="aff3">
    <w:name w:val="Intense Emphasis"/>
    <w:basedOn w:val="a1"/>
    <w:uiPriority w:val="21"/>
    <w:qFormat/>
    <w:rsid w:val="001F3D36"/>
    <w:rPr>
      <w:b/>
      <w:bCs/>
      <w:i/>
      <w:iCs/>
      <w:color w:val="4F81BD" w:themeColor="accent1"/>
    </w:rPr>
  </w:style>
  <w:style w:type="paragraph" w:customStyle="1" w:styleId="aff4">
    <w:name w:val="Проектные"/>
    <w:basedOn w:val="a0"/>
    <w:link w:val="aff5"/>
    <w:qFormat/>
    <w:rsid w:val="003842B6"/>
    <w:pPr>
      <w:widowControl w:val="0"/>
      <w:autoSpaceDE w:val="0"/>
      <w:autoSpaceDN w:val="0"/>
      <w:adjustRightInd w:val="0"/>
      <w:spacing w:after="0"/>
      <w:ind w:firstLine="567"/>
    </w:pPr>
    <w:rPr>
      <w:rFonts w:ascii="Tahoma" w:eastAsia="Times New Roman" w:hAnsi="Tahoma" w:cs="Tahoma"/>
      <w:sz w:val="24"/>
      <w:szCs w:val="24"/>
    </w:rPr>
  </w:style>
  <w:style w:type="character" w:customStyle="1" w:styleId="aff5">
    <w:name w:val="Проектные Знак"/>
    <w:basedOn w:val="a1"/>
    <w:link w:val="aff4"/>
    <w:rsid w:val="003842B6"/>
    <w:rPr>
      <w:rFonts w:ascii="Tahoma" w:eastAsia="Times New Roman" w:hAnsi="Tahoma" w:cs="Tahoma"/>
      <w:sz w:val="24"/>
      <w:szCs w:val="24"/>
    </w:rPr>
  </w:style>
  <w:style w:type="character" w:customStyle="1" w:styleId="a5">
    <w:name w:val="Без интервала Знак"/>
    <w:aliases w:val="Razdel Знак,Обя Знак,мелкий Знак,мой рабочий Знак,2 уровень Знак,свой Знак,норма Знак,Айгерим Знак,No Spacing1 Знак,Без интервала11 Знак,14 TNR Знак,МОЙ СТИЛЬ Знак,Без интеБез интервала Знак,No Spacing11 Знак,No Spacing Знак"/>
    <w:basedOn w:val="a1"/>
    <w:link w:val="a4"/>
    <w:uiPriority w:val="1"/>
    <w:qFormat/>
    <w:locked/>
    <w:rsid w:val="007869CF"/>
    <w:rPr>
      <w:rFonts w:ascii="Calibri" w:eastAsia="Times New Roman" w:hAnsi="Calibri" w:cs="Calibri"/>
    </w:rPr>
  </w:style>
  <w:style w:type="paragraph" w:customStyle="1" w:styleId="211">
    <w:name w:val="Основной текст с отступом 21"/>
    <w:basedOn w:val="a0"/>
    <w:rsid w:val="00EB4457"/>
    <w:pPr>
      <w:spacing w:after="0"/>
      <w:ind w:firstLine="720"/>
    </w:pPr>
    <w:rPr>
      <w:rFonts w:ascii="Times New Roman" w:eastAsia="Times New Roman" w:hAnsi="Times New Roman" w:cs="Times New Roman"/>
      <w:b/>
      <w:sz w:val="28"/>
      <w:szCs w:val="20"/>
      <w:lang w:eastAsia="ar-SA"/>
    </w:rPr>
  </w:style>
  <w:style w:type="paragraph" w:customStyle="1" w:styleId="aff6">
    <w:name w:val="А_Параграф"/>
    <w:basedOn w:val="a0"/>
    <w:qFormat/>
    <w:rsid w:val="002C1ECA"/>
    <w:pPr>
      <w:spacing w:after="0"/>
      <w:ind w:firstLine="709"/>
      <w:contextualSpacing/>
    </w:pPr>
    <w:rPr>
      <w:rFonts w:ascii="Times New Roman" w:eastAsia="Times New Roman" w:hAnsi="Times New Roman" w:cs="Times New Roman"/>
      <w:b/>
      <w:sz w:val="26"/>
      <w:szCs w:val="24"/>
    </w:rPr>
  </w:style>
  <w:style w:type="paragraph" w:customStyle="1" w:styleId="Style8">
    <w:name w:val="Style8"/>
    <w:basedOn w:val="a0"/>
    <w:uiPriority w:val="99"/>
    <w:rsid w:val="00C53145"/>
    <w:pPr>
      <w:widowControl w:val="0"/>
      <w:autoSpaceDE w:val="0"/>
      <w:autoSpaceDN w:val="0"/>
      <w:adjustRightInd w:val="0"/>
      <w:spacing w:after="0" w:line="310" w:lineRule="exact"/>
    </w:pPr>
    <w:rPr>
      <w:rFonts w:ascii="Times New Roman" w:eastAsia="Times New Roman" w:hAnsi="Times New Roman" w:cs="Times New Roman"/>
      <w:sz w:val="24"/>
      <w:szCs w:val="24"/>
    </w:rPr>
  </w:style>
  <w:style w:type="paragraph" w:customStyle="1" w:styleId="Style12">
    <w:name w:val="Style12"/>
    <w:basedOn w:val="a0"/>
    <w:uiPriority w:val="99"/>
    <w:rsid w:val="00C53145"/>
    <w:pPr>
      <w:widowControl w:val="0"/>
      <w:autoSpaceDE w:val="0"/>
      <w:autoSpaceDN w:val="0"/>
      <w:adjustRightInd w:val="0"/>
      <w:spacing w:after="0" w:line="324" w:lineRule="exact"/>
      <w:ind w:firstLine="166"/>
    </w:pPr>
    <w:rPr>
      <w:rFonts w:ascii="Times New Roman" w:eastAsia="Times New Roman" w:hAnsi="Times New Roman" w:cs="Times New Roman"/>
      <w:sz w:val="24"/>
      <w:szCs w:val="24"/>
    </w:rPr>
  </w:style>
  <w:style w:type="paragraph" w:customStyle="1" w:styleId="Style38">
    <w:name w:val="Style38"/>
    <w:basedOn w:val="a0"/>
    <w:uiPriority w:val="99"/>
    <w:rsid w:val="00C53145"/>
    <w:pPr>
      <w:widowControl w:val="0"/>
      <w:autoSpaceDE w:val="0"/>
      <w:autoSpaceDN w:val="0"/>
      <w:adjustRightInd w:val="0"/>
      <w:spacing w:after="0" w:line="324" w:lineRule="exact"/>
    </w:pPr>
    <w:rPr>
      <w:rFonts w:ascii="Times New Roman" w:eastAsia="Times New Roman" w:hAnsi="Times New Roman" w:cs="Times New Roman"/>
      <w:sz w:val="24"/>
      <w:szCs w:val="24"/>
    </w:rPr>
  </w:style>
  <w:style w:type="character" w:customStyle="1" w:styleId="FontStyle339">
    <w:name w:val="Font Style339"/>
    <w:basedOn w:val="a1"/>
    <w:uiPriority w:val="99"/>
    <w:rsid w:val="00C53145"/>
    <w:rPr>
      <w:rFonts w:ascii="Times New Roman" w:hAnsi="Times New Roman" w:cs="Times New Roman"/>
      <w:sz w:val="26"/>
      <w:szCs w:val="26"/>
    </w:rPr>
  </w:style>
  <w:style w:type="paragraph" w:customStyle="1" w:styleId="Style15">
    <w:name w:val="Style15"/>
    <w:basedOn w:val="a0"/>
    <w:uiPriority w:val="99"/>
    <w:rsid w:val="00712A18"/>
    <w:pPr>
      <w:widowControl w:val="0"/>
      <w:autoSpaceDE w:val="0"/>
      <w:autoSpaceDN w:val="0"/>
      <w:adjustRightInd w:val="0"/>
      <w:spacing w:after="0" w:line="324" w:lineRule="exact"/>
      <w:jc w:val="center"/>
    </w:pPr>
    <w:rPr>
      <w:rFonts w:ascii="Times New Roman" w:eastAsia="Times New Roman" w:hAnsi="Times New Roman" w:cs="Times New Roman"/>
      <w:sz w:val="24"/>
      <w:szCs w:val="24"/>
    </w:rPr>
  </w:style>
  <w:style w:type="paragraph" w:customStyle="1" w:styleId="Heading">
    <w:name w:val="Heading"/>
    <w:rsid w:val="00467669"/>
    <w:pPr>
      <w:widowControl w:val="0"/>
      <w:overflowPunct w:val="0"/>
      <w:autoSpaceDE w:val="0"/>
      <w:autoSpaceDN w:val="0"/>
      <w:adjustRightInd w:val="0"/>
      <w:spacing w:after="0"/>
      <w:jc w:val="left"/>
    </w:pPr>
    <w:rPr>
      <w:rFonts w:ascii="Arial" w:eastAsia="Times New Roman" w:hAnsi="Arial" w:cs="Times New Roman"/>
      <w:b/>
      <w:szCs w:val="20"/>
    </w:rPr>
  </w:style>
  <w:style w:type="paragraph" w:customStyle="1" w:styleId="Style2">
    <w:name w:val="Style2"/>
    <w:basedOn w:val="a0"/>
    <w:uiPriority w:val="99"/>
    <w:rsid w:val="00C705DD"/>
    <w:pPr>
      <w:widowControl w:val="0"/>
      <w:autoSpaceDE w:val="0"/>
      <w:autoSpaceDN w:val="0"/>
      <w:adjustRightInd w:val="0"/>
      <w:spacing w:after="0" w:line="364" w:lineRule="exact"/>
      <w:ind w:firstLine="713"/>
      <w:jc w:val="left"/>
    </w:pPr>
    <w:rPr>
      <w:rFonts w:ascii="Cambria" w:eastAsia="Times New Roman" w:hAnsi="Cambria" w:cs="Times New Roman"/>
      <w:sz w:val="24"/>
      <w:szCs w:val="24"/>
    </w:rPr>
  </w:style>
  <w:style w:type="character" w:customStyle="1" w:styleId="FontStyle16">
    <w:name w:val="Font Style16"/>
    <w:basedOn w:val="a1"/>
    <w:uiPriority w:val="99"/>
    <w:rsid w:val="00C705DD"/>
    <w:rPr>
      <w:rFonts w:ascii="Times New Roman" w:hAnsi="Times New Roman" w:cs="Times New Roman"/>
      <w:sz w:val="20"/>
      <w:szCs w:val="20"/>
    </w:rPr>
  </w:style>
  <w:style w:type="paragraph" w:customStyle="1" w:styleId="Style1">
    <w:name w:val="Style1"/>
    <w:basedOn w:val="a0"/>
    <w:rsid w:val="00C705DD"/>
    <w:pPr>
      <w:widowControl w:val="0"/>
      <w:autoSpaceDE w:val="0"/>
      <w:autoSpaceDN w:val="0"/>
      <w:adjustRightInd w:val="0"/>
      <w:spacing w:after="0" w:line="365" w:lineRule="exact"/>
      <w:jc w:val="left"/>
    </w:pPr>
    <w:rPr>
      <w:rFonts w:ascii="Cambria" w:eastAsia="Times New Roman" w:hAnsi="Cambria" w:cs="Times New Roman"/>
      <w:sz w:val="24"/>
      <w:szCs w:val="24"/>
    </w:rPr>
  </w:style>
  <w:style w:type="paragraph" w:customStyle="1" w:styleId="Style3">
    <w:name w:val="Style3"/>
    <w:basedOn w:val="a0"/>
    <w:rsid w:val="00C705DD"/>
    <w:pPr>
      <w:widowControl w:val="0"/>
      <w:autoSpaceDE w:val="0"/>
      <w:autoSpaceDN w:val="0"/>
      <w:adjustRightInd w:val="0"/>
      <w:spacing w:after="0" w:line="331" w:lineRule="exact"/>
      <w:ind w:firstLine="130"/>
      <w:jc w:val="left"/>
    </w:pPr>
    <w:rPr>
      <w:rFonts w:ascii="Cambria" w:eastAsia="Times New Roman" w:hAnsi="Cambria" w:cs="Times New Roman"/>
      <w:sz w:val="24"/>
      <w:szCs w:val="24"/>
    </w:rPr>
  </w:style>
  <w:style w:type="character" w:customStyle="1" w:styleId="FontStyle17">
    <w:name w:val="Font Style17"/>
    <w:basedOn w:val="a1"/>
    <w:uiPriority w:val="99"/>
    <w:rsid w:val="00C705DD"/>
    <w:rPr>
      <w:rFonts w:ascii="Times New Roman" w:hAnsi="Times New Roman" w:cs="Times New Roman"/>
      <w:sz w:val="20"/>
      <w:szCs w:val="20"/>
    </w:rPr>
  </w:style>
  <w:style w:type="character" w:customStyle="1" w:styleId="apple-converted-space">
    <w:name w:val="apple-converted-space"/>
    <w:basedOn w:val="a1"/>
    <w:rsid w:val="00987673"/>
  </w:style>
  <w:style w:type="character" w:customStyle="1" w:styleId="apple-tab-span">
    <w:name w:val="apple-tab-span"/>
    <w:basedOn w:val="a1"/>
    <w:rsid w:val="00987673"/>
  </w:style>
  <w:style w:type="character" w:customStyle="1" w:styleId="mw-headline">
    <w:name w:val="mw-headline"/>
    <w:basedOn w:val="a1"/>
    <w:rsid w:val="00481F80"/>
  </w:style>
  <w:style w:type="character" w:customStyle="1" w:styleId="mw-editsection">
    <w:name w:val="mw-editsection"/>
    <w:basedOn w:val="a1"/>
    <w:rsid w:val="00481F80"/>
  </w:style>
  <w:style w:type="character" w:customStyle="1" w:styleId="mw-editsection-bracket">
    <w:name w:val="mw-editsection-bracket"/>
    <w:basedOn w:val="a1"/>
    <w:rsid w:val="00481F80"/>
  </w:style>
  <w:style w:type="character" w:customStyle="1" w:styleId="mw-editsection-divider">
    <w:name w:val="mw-editsection-divider"/>
    <w:basedOn w:val="a1"/>
    <w:rsid w:val="00481F80"/>
  </w:style>
  <w:style w:type="paragraph" w:customStyle="1" w:styleId="j12">
    <w:name w:val="j12"/>
    <w:basedOn w:val="a0"/>
    <w:rsid w:val="00E6277B"/>
    <w:pPr>
      <w:spacing w:before="100" w:beforeAutospacing="1" w:after="100" w:afterAutospacing="1"/>
      <w:jc w:val="left"/>
    </w:pPr>
    <w:rPr>
      <w:rFonts w:ascii="Times New Roman" w:eastAsia="Times New Roman" w:hAnsi="Times New Roman" w:cs="Times New Roman"/>
      <w:sz w:val="24"/>
      <w:szCs w:val="24"/>
    </w:rPr>
  </w:style>
  <w:style w:type="character" w:customStyle="1" w:styleId="s1">
    <w:name w:val="s1"/>
    <w:basedOn w:val="a1"/>
    <w:rsid w:val="00E6277B"/>
  </w:style>
  <w:style w:type="paragraph" w:customStyle="1" w:styleId="j13">
    <w:name w:val="j13"/>
    <w:basedOn w:val="a0"/>
    <w:rsid w:val="00E6277B"/>
    <w:pPr>
      <w:spacing w:before="100" w:beforeAutospacing="1" w:after="100" w:afterAutospacing="1"/>
      <w:jc w:val="left"/>
    </w:pPr>
    <w:rPr>
      <w:rFonts w:ascii="Times New Roman" w:eastAsia="Times New Roman" w:hAnsi="Times New Roman" w:cs="Times New Roman"/>
      <w:sz w:val="24"/>
      <w:szCs w:val="24"/>
    </w:rPr>
  </w:style>
  <w:style w:type="character" w:customStyle="1" w:styleId="s3">
    <w:name w:val="s3"/>
    <w:basedOn w:val="a1"/>
    <w:rsid w:val="00E6277B"/>
  </w:style>
  <w:style w:type="character" w:customStyle="1" w:styleId="j21">
    <w:name w:val="j21"/>
    <w:basedOn w:val="a1"/>
    <w:rsid w:val="00E6277B"/>
  </w:style>
  <w:style w:type="character" w:customStyle="1" w:styleId="s0">
    <w:name w:val="s0"/>
    <w:basedOn w:val="a1"/>
    <w:rsid w:val="00E6277B"/>
  </w:style>
  <w:style w:type="character" w:customStyle="1" w:styleId="40">
    <w:name w:val="Заголовок 4 Знак"/>
    <w:aliases w:val="4 Знак"/>
    <w:basedOn w:val="a1"/>
    <w:link w:val="4"/>
    <w:uiPriority w:val="9"/>
    <w:rsid w:val="001B5C29"/>
    <w:rPr>
      <w:rFonts w:ascii="Times New Roman" w:eastAsia="Times New Roman" w:hAnsi="Times New Roman" w:cs="Times New Roman"/>
      <w:sz w:val="28"/>
      <w:szCs w:val="20"/>
    </w:rPr>
  </w:style>
  <w:style w:type="character" w:customStyle="1" w:styleId="50">
    <w:name w:val="Заголовок 5 Знак"/>
    <w:basedOn w:val="a1"/>
    <w:link w:val="5"/>
    <w:uiPriority w:val="9"/>
    <w:rsid w:val="001B5C29"/>
    <w:rPr>
      <w:rFonts w:asciiTheme="majorHAnsi" w:eastAsiaTheme="majorEastAsia" w:hAnsiTheme="majorHAnsi" w:cstheme="majorBidi"/>
      <w:color w:val="243F60" w:themeColor="accent1" w:themeShade="7F"/>
    </w:rPr>
  </w:style>
  <w:style w:type="character" w:customStyle="1" w:styleId="60">
    <w:name w:val="Заголовок 6 Знак"/>
    <w:basedOn w:val="a1"/>
    <w:link w:val="6"/>
    <w:uiPriority w:val="9"/>
    <w:rsid w:val="001B5C29"/>
    <w:rPr>
      <w:rFonts w:ascii="Times New Roman" w:eastAsia="Times New Roman" w:hAnsi="Times New Roman" w:cs="Times New Roman"/>
      <w:b/>
      <w:sz w:val="28"/>
      <w:szCs w:val="20"/>
    </w:rPr>
  </w:style>
  <w:style w:type="character" w:customStyle="1" w:styleId="70">
    <w:name w:val="Заголовок 7 Знак"/>
    <w:basedOn w:val="a1"/>
    <w:link w:val="7"/>
    <w:uiPriority w:val="9"/>
    <w:rsid w:val="001B5C29"/>
    <w:rPr>
      <w:rFonts w:ascii="Times New Roman" w:eastAsia="Times New Roman" w:hAnsi="Times New Roman" w:cs="Times New Roman"/>
      <w:sz w:val="28"/>
      <w:szCs w:val="28"/>
    </w:rPr>
  </w:style>
  <w:style w:type="character" w:customStyle="1" w:styleId="80">
    <w:name w:val="Заголовок 8 Знак"/>
    <w:basedOn w:val="a1"/>
    <w:link w:val="8"/>
    <w:uiPriority w:val="9"/>
    <w:rsid w:val="001B5C29"/>
    <w:rPr>
      <w:rFonts w:ascii="Times New Roman" w:eastAsia="Times New Roman" w:hAnsi="Times New Roman" w:cs="Times New Roman"/>
      <w:i/>
      <w:iCs/>
      <w:sz w:val="28"/>
      <w:szCs w:val="20"/>
    </w:rPr>
  </w:style>
  <w:style w:type="character" w:customStyle="1" w:styleId="90">
    <w:name w:val="Заголовок 9 Знак"/>
    <w:basedOn w:val="a1"/>
    <w:link w:val="9"/>
    <w:uiPriority w:val="9"/>
    <w:rsid w:val="001B5C29"/>
    <w:rPr>
      <w:rFonts w:ascii="Times New Roman" w:eastAsia="Times New Roman" w:hAnsi="Times New Roman" w:cs="Times New Roman"/>
      <w:b/>
      <w:bCs/>
      <w:sz w:val="44"/>
      <w:szCs w:val="20"/>
    </w:rPr>
  </w:style>
  <w:style w:type="paragraph" w:styleId="aff7">
    <w:name w:val="caption"/>
    <w:basedOn w:val="a0"/>
    <w:qFormat/>
    <w:rsid w:val="001B5C29"/>
    <w:pPr>
      <w:spacing w:after="0"/>
      <w:jc w:val="center"/>
    </w:pPr>
    <w:rPr>
      <w:rFonts w:ascii="Times New Roman" w:eastAsia="Times New Roman" w:hAnsi="Times New Roman" w:cs="Times New Roman"/>
      <w:b/>
      <w:bCs/>
      <w:sz w:val="28"/>
      <w:szCs w:val="28"/>
    </w:rPr>
  </w:style>
  <w:style w:type="numbering" w:customStyle="1" w:styleId="17">
    <w:name w:val="Нет списка1"/>
    <w:next w:val="a3"/>
    <w:uiPriority w:val="99"/>
    <w:semiHidden/>
    <w:unhideWhenUsed/>
    <w:rsid w:val="001B5C29"/>
  </w:style>
  <w:style w:type="numbering" w:customStyle="1" w:styleId="29">
    <w:name w:val="Нет списка2"/>
    <w:next w:val="a3"/>
    <w:uiPriority w:val="99"/>
    <w:semiHidden/>
    <w:rsid w:val="001B5C29"/>
  </w:style>
  <w:style w:type="paragraph" w:styleId="aff8">
    <w:name w:val="E-mail Signature"/>
    <w:basedOn w:val="a0"/>
    <w:link w:val="aff9"/>
    <w:rsid w:val="001B5C29"/>
    <w:pPr>
      <w:spacing w:after="0"/>
      <w:jc w:val="left"/>
    </w:pPr>
    <w:rPr>
      <w:rFonts w:ascii="Times New Roman" w:eastAsia="Times New Roman" w:hAnsi="Times New Roman" w:cs="Times New Roman"/>
      <w:sz w:val="28"/>
      <w:szCs w:val="20"/>
    </w:rPr>
  </w:style>
  <w:style w:type="character" w:customStyle="1" w:styleId="aff9">
    <w:name w:val="Электронная подпись Знак"/>
    <w:basedOn w:val="a1"/>
    <w:link w:val="aff8"/>
    <w:rsid w:val="001B5C29"/>
    <w:rPr>
      <w:rFonts w:ascii="Times New Roman" w:eastAsia="Times New Roman" w:hAnsi="Times New Roman" w:cs="Times New Roman"/>
      <w:sz w:val="28"/>
      <w:szCs w:val="20"/>
    </w:rPr>
  </w:style>
  <w:style w:type="character" w:styleId="affa">
    <w:name w:val="page number"/>
    <w:basedOn w:val="a1"/>
    <w:rsid w:val="001B5C29"/>
  </w:style>
  <w:style w:type="paragraph" w:styleId="affb">
    <w:name w:val="List Continue"/>
    <w:basedOn w:val="a0"/>
    <w:rsid w:val="001B5C29"/>
    <w:pPr>
      <w:spacing w:after="120"/>
      <w:ind w:left="283"/>
      <w:jc w:val="left"/>
    </w:pPr>
    <w:rPr>
      <w:rFonts w:ascii="Times New Roman" w:eastAsia="Times New Roman" w:hAnsi="Times New Roman" w:cs="Times New Roman"/>
      <w:sz w:val="20"/>
      <w:szCs w:val="20"/>
    </w:rPr>
  </w:style>
  <w:style w:type="paragraph" w:styleId="affc">
    <w:name w:val="annotation text"/>
    <w:basedOn w:val="a0"/>
    <w:link w:val="affd"/>
    <w:rsid w:val="001B5C29"/>
    <w:pPr>
      <w:spacing w:after="0"/>
      <w:jc w:val="left"/>
    </w:pPr>
    <w:rPr>
      <w:rFonts w:ascii="Times New Roman" w:eastAsia="Times New Roman" w:hAnsi="Times New Roman" w:cs="Times New Roman"/>
      <w:sz w:val="20"/>
      <w:szCs w:val="20"/>
    </w:rPr>
  </w:style>
  <w:style w:type="character" w:customStyle="1" w:styleId="affd">
    <w:name w:val="Текст примечания Знак"/>
    <w:basedOn w:val="a1"/>
    <w:link w:val="affc"/>
    <w:rsid w:val="001B5C29"/>
    <w:rPr>
      <w:rFonts w:ascii="Times New Roman" w:eastAsia="Times New Roman" w:hAnsi="Times New Roman" w:cs="Times New Roman"/>
      <w:sz w:val="20"/>
      <w:szCs w:val="20"/>
    </w:rPr>
  </w:style>
  <w:style w:type="paragraph" w:styleId="affe">
    <w:name w:val="Block Text"/>
    <w:basedOn w:val="a0"/>
    <w:rsid w:val="001B5C29"/>
    <w:pPr>
      <w:spacing w:after="0"/>
      <w:ind w:left="113" w:right="113"/>
      <w:jc w:val="center"/>
    </w:pPr>
    <w:rPr>
      <w:rFonts w:ascii="Times New Roman" w:eastAsia="Times New Roman" w:hAnsi="Times New Roman" w:cs="Times New Roman"/>
      <w:sz w:val="28"/>
      <w:szCs w:val="20"/>
    </w:rPr>
  </w:style>
  <w:style w:type="character" w:styleId="afff">
    <w:name w:val="FollowedHyperlink"/>
    <w:uiPriority w:val="99"/>
    <w:rsid w:val="001B5C29"/>
    <w:rPr>
      <w:color w:val="800080"/>
      <w:u w:val="single"/>
    </w:rPr>
  </w:style>
  <w:style w:type="paragraph" w:styleId="a">
    <w:name w:val="List Bullet"/>
    <w:aliases w:val="Маркированный список Знак"/>
    <w:basedOn w:val="a0"/>
    <w:autoRedefine/>
    <w:rsid w:val="001B5C29"/>
    <w:pPr>
      <w:numPr>
        <w:numId w:val="2"/>
      </w:numPr>
      <w:spacing w:after="0"/>
      <w:jc w:val="left"/>
    </w:pPr>
    <w:rPr>
      <w:rFonts w:ascii="Times New Roman" w:eastAsia="Times New Roman" w:hAnsi="Times New Roman" w:cs="Times New Roman"/>
      <w:sz w:val="28"/>
      <w:szCs w:val="20"/>
    </w:rPr>
  </w:style>
  <w:style w:type="character" w:customStyle="1" w:styleId="afff0">
    <w:name w:val="Маркированный список Знак Знак"/>
    <w:rsid w:val="001B5C29"/>
    <w:rPr>
      <w:sz w:val="24"/>
      <w:szCs w:val="24"/>
      <w:lang w:val="ru-RU" w:eastAsia="ru-RU" w:bidi="ar-SA"/>
    </w:rPr>
  </w:style>
  <w:style w:type="character" w:styleId="afff1">
    <w:name w:val="line number"/>
    <w:basedOn w:val="a1"/>
    <w:rsid w:val="001B5C29"/>
  </w:style>
  <w:style w:type="table" w:customStyle="1" w:styleId="18">
    <w:name w:val="Сетка таблицы1"/>
    <w:basedOn w:val="a2"/>
    <w:next w:val="af6"/>
    <w:rsid w:val="001B5C29"/>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3">
    <w:name w:val="FR3"/>
    <w:rsid w:val="001B5C29"/>
    <w:pPr>
      <w:widowControl w:val="0"/>
      <w:spacing w:before="180" w:after="0" w:line="320" w:lineRule="auto"/>
      <w:ind w:left="240"/>
      <w:jc w:val="center"/>
    </w:pPr>
    <w:rPr>
      <w:rFonts w:ascii="Arial" w:eastAsia="Times New Roman" w:hAnsi="Arial" w:cs="Times New Roman"/>
      <w:sz w:val="18"/>
      <w:szCs w:val="20"/>
    </w:rPr>
  </w:style>
  <w:style w:type="paragraph" w:styleId="19">
    <w:name w:val="toc 1"/>
    <w:basedOn w:val="a4"/>
    <w:next w:val="a4"/>
    <w:autoRedefine/>
    <w:uiPriority w:val="39"/>
    <w:qFormat/>
    <w:rsid w:val="00C0209C"/>
    <w:pPr>
      <w:tabs>
        <w:tab w:val="right" w:leader="dot" w:pos="10053"/>
      </w:tabs>
    </w:pPr>
    <w:rPr>
      <w:rFonts w:ascii="Times New Roman" w:hAnsi="Times New Roman" w:cs="Times New Roman"/>
      <w:b/>
      <w:bCs/>
      <w:noProof/>
      <w:szCs w:val="20"/>
    </w:rPr>
  </w:style>
  <w:style w:type="character" w:customStyle="1" w:styleId="afff2">
    <w:name w:val="Стиль Черный"/>
    <w:rsid w:val="001B5C29"/>
    <w:rPr>
      <w:color w:val="000000"/>
    </w:rPr>
  </w:style>
  <w:style w:type="paragraph" w:customStyle="1" w:styleId="2a">
    <w:name w:val="Обычный2"/>
    <w:rsid w:val="001B5C29"/>
    <w:pPr>
      <w:widowControl w:val="0"/>
      <w:snapToGrid w:val="0"/>
      <w:spacing w:after="0" w:line="259" w:lineRule="auto"/>
      <w:ind w:firstLine="700"/>
    </w:pPr>
    <w:rPr>
      <w:rFonts w:ascii="Times New Roman" w:eastAsia="Times New Roman" w:hAnsi="Times New Roman" w:cs="Times New Roman"/>
      <w:sz w:val="28"/>
      <w:szCs w:val="20"/>
    </w:rPr>
  </w:style>
  <w:style w:type="paragraph" w:customStyle="1" w:styleId="TableText">
    <w:name w:val="Table Text"/>
    <w:basedOn w:val="a0"/>
    <w:rsid w:val="001B5C29"/>
    <w:pPr>
      <w:spacing w:before="20" w:after="20"/>
    </w:pPr>
    <w:rPr>
      <w:rFonts w:ascii="Arial" w:eastAsia="Times New Roman" w:hAnsi="Arial" w:cs="Times New Roman"/>
      <w:sz w:val="18"/>
      <w:szCs w:val="20"/>
    </w:rPr>
  </w:style>
  <w:style w:type="paragraph" w:customStyle="1" w:styleId="BodyText21">
    <w:name w:val="Body Text 21"/>
    <w:basedOn w:val="a0"/>
    <w:rsid w:val="001B5C29"/>
    <w:pPr>
      <w:overflowPunct w:val="0"/>
      <w:autoSpaceDE w:val="0"/>
      <w:autoSpaceDN w:val="0"/>
      <w:adjustRightInd w:val="0"/>
      <w:spacing w:after="0"/>
      <w:ind w:right="-766" w:firstLine="426"/>
      <w:jc w:val="left"/>
    </w:pPr>
    <w:rPr>
      <w:rFonts w:ascii="Times New Roman" w:eastAsia="Times New Roman" w:hAnsi="Times New Roman" w:cs="Times New Roman"/>
      <w:sz w:val="24"/>
      <w:szCs w:val="20"/>
    </w:rPr>
  </w:style>
  <w:style w:type="paragraph" w:customStyle="1" w:styleId="BodyTextIndent31">
    <w:name w:val="Body Text Indent 31"/>
    <w:basedOn w:val="a0"/>
    <w:rsid w:val="001B5C29"/>
    <w:pPr>
      <w:overflowPunct w:val="0"/>
      <w:autoSpaceDE w:val="0"/>
      <w:autoSpaceDN w:val="0"/>
      <w:adjustRightInd w:val="0"/>
      <w:spacing w:after="0"/>
      <w:ind w:right="-1" w:firstLine="426"/>
    </w:pPr>
    <w:rPr>
      <w:rFonts w:ascii="Times New Roman" w:eastAsia="Times New Roman" w:hAnsi="Times New Roman" w:cs="Times New Roman"/>
      <w:sz w:val="24"/>
      <w:szCs w:val="20"/>
    </w:rPr>
  </w:style>
  <w:style w:type="paragraph" w:customStyle="1" w:styleId="1a">
    <w:name w:val="Список1"/>
    <w:basedOn w:val="a0"/>
    <w:rsid w:val="001B5C29"/>
    <w:pPr>
      <w:widowControl w:val="0"/>
      <w:snapToGrid w:val="0"/>
      <w:spacing w:after="180"/>
    </w:pPr>
    <w:rPr>
      <w:rFonts w:ascii="Symbol" w:eastAsia="Courier New" w:hAnsi="Symbol" w:cs="Times New Roman"/>
      <w:sz w:val="20"/>
      <w:szCs w:val="20"/>
    </w:rPr>
  </w:style>
  <w:style w:type="paragraph" w:customStyle="1" w:styleId="BodyTextIndent21">
    <w:name w:val="Body Text Indent 21"/>
    <w:basedOn w:val="a0"/>
    <w:rsid w:val="001B5C29"/>
    <w:pPr>
      <w:overflowPunct w:val="0"/>
      <w:autoSpaceDE w:val="0"/>
      <w:autoSpaceDN w:val="0"/>
      <w:adjustRightInd w:val="0"/>
      <w:spacing w:after="0"/>
      <w:ind w:right="-766" w:firstLine="426"/>
    </w:pPr>
    <w:rPr>
      <w:rFonts w:ascii="Times New Roman" w:eastAsia="Times New Roman" w:hAnsi="Times New Roman" w:cs="Times New Roman"/>
      <w:sz w:val="24"/>
      <w:szCs w:val="20"/>
    </w:rPr>
  </w:style>
  <w:style w:type="paragraph" w:customStyle="1" w:styleId="afff3">
    <w:name w:val="таблица"/>
    <w:basedOn w:val="a0"/>
    <w:next w:val="a0"/>
    <w:rsid w:val="001B5C29"/>
    <w:pPr>
      <w:spacing w:after="0"/>
      <w:jc w:val="center"/>
    </w:pPr>
    <w:rPr>
      <w:rFonts w:ascii="Times New Roman" w:eastAsia="Courier New" w:hAnsi="Times New Roman" w:cs="Times New Roman"/>
      <w:sz w:val="20"/>
      <w:szCs w:val="20"/>
    </w:rPr>
  </w:style>
  <w:style w:type="paragraph" w:customStyle="1" w:styleId="1b">
    <w:name w:val="Бюл_1"/>
    <w:basedOn w:val="a0"/>
    <w:rsid w:val="001B5C29"/>
    <w:pPr>
      <w:keepLines/>
      <w:widowControl w:val="0"/>
      <w:snapToGrid w:val="0"/>
      <w:spacing w:after="0"/>
      <w:ind w:left="851" w:hanging="284"/>
      <w:jc w:val="left"/>
    </w:pPr>
    <w:rPr>
      <w:rFonts w:ascii="Courier New" w:eastAsia="Courier New" w:hAnsi="Courier New" w:cs="Times New Roman"/>
      <w:sz w:val="24"/>
      <w:szCs w:val="20"/>
    </w:rPr>
  </w:style>
  <w:style w:type="paragraph" w:customStyle="1" w:styleId="1c">
    <w:name w:val="Основной текст1"/>
    <w:basedOn w:val="2a"/>
    <w:rsid w:val="001B5C29"/>
    <w:pPr>
      <w:widowControl/>
      <w:snapToGrid/>
      <w:spacing w:line="240" w:lineRule="auto"/>
      <w:ind w:firstLine="0"/>
      <w:jc w:val="center"/>
    </w:pPr>
    <w:rPr>
      <w:rFonts w:eastAsia="Batang"/>
      <w:sz w:val="24"/>
    </w:rPr>
  </w:style>
  <w:style w:type="paragraph" w:customStyle="1" w:styleId="100">
    <w:name w:val="Таблица10"/>
    <w:basedOn w:val="a0"/>
    <w:rsid w:val="001B5C29"/>
    <w:pPr>
      <w:keepLines/>
      <w:widowControl w:val="0"/>
      <w:snapToGrid w:val="0"/>
      <w:spacing w:before="40" w:after="40"/>
      <w:jc w:val="center"/>
    </w:pPr>
    <w:rPr>
      <w:rFonts w:ascii="Symbol" w:eastAsia="Courier New" w:hAnsi="Symbol" w:cs="Times New Roman"/>
      <w:sz w:val="20"/>
      <w:szCs w:val="20"/>
    </w:rPr>
  </w:style>
  <w:style w:type="paragraph" w:customStyle="1" w:styleId="1d">
    <w:name w:val="Название объекта1"/>
    <w:basedOn w:val="a0"/>
    <w:rsid w:val="001B5C29"/>
    <w:pPr>
      <w:widowControl w:val="0"/>
      <w:snapToGrid w:val="0"/>
      <w:spacing w:after="0"/>
      <w:jc w:val="center"/>
    </w:pPr>
    <w:rPr>
      <w:rFonts w:ascii="Arial" w:eastAsia="Batang" w:hAnsi="Arial" w:cs="Times New Roman"/>
      <w:b/>
      <w:sz w:val="20"/>
      <w:szCs w:val="20"/>
    </w:rPr>
  </w:style>
  <w:style w:type="paragraph" w:customStyle="1" w:styleId="afff4">
    <w:name w:val="Îáû÷íûé"/>
    <w:rsid w:val="001B5C29"/>
    <w:pPr>
      <w:spacing w:after="0"/>
      <w:jc w:val="left"/>
    </w:pPr>
    <w:rPr>
      <w:rFonts w:ascii="Times New Roman" w:eastAsia="Batang" w:hAnsi="Times New Roman" w:cs="Times New Roman"/>
      <w:sz w:val="20"/>
      <w:szCs w:val="20"/>
    </w:rPr>
  </w:style>
  <w:style w:type="paragraph" w:customStyle="1" w:styleId="FR2">
    <w:name w:val="FR2"/>
    <w:link w:val="FR20"/>
    <w:rsid w:val="001B5C29"/>
    <w:pPr>
      <w:widowControl w:val="0"/>
      <w:autoSpaceDE w:val="0"/>
      <w:autoSpaceDN w:val="0"/>
      <w:adjustRightInd w:val="0"/>
      <w:spacing w:before="320" w:after="0"/>
      <w:ind w:left="720"/>
      <w:jc w:val="left"/>
    </w:pPr>
    <w:rPr>
      <w:rFonts w:ascii="Arial" w:eastAsia="Times New Roman" w:hAnsi="Arial" w:cs="Arial"/>
      <w:i/>
      <w:iCs/>
      <w:sz w:val="24"/>
      <w:szCs w:val="24"/>
    </w:rPr>
  </w:style>
  <w:style w:type="paragraph" w:customStyle="1" w:styleId="2b">
    <w:name w:val="Стиль2"/>
    <w:basedOn w:val="a0"/>
    <w:rsid w:val="001B5C29"/>
    <w:pPr>
      <w:spacing w:after="0"/>
      <w:jc w:val="left"/>
    </w:pPr>
    <w:rPr>
      <w:rFonts w:ascii="Times New Roman" w:eastAsia="Times New Roman" w:hAnsi="Times New Roman" w:cs="Times New Roman"/>
      <w:i/>
      <w:color w:val="00FF00"/>
      <w:sz w:val="144"/>
      <w:szCs w:val="144"/>
    </w:rPr>
  </w:style>
  <w:style w:type="paragraph" w:customStyle="1" w:styleId="afff5">
    <w:name w:val="Мой заголовок"/>
    <w:basedOn w:val="a0"/>
    <w:rsid w:val="001B5C29"/>
    <w:pPr>
      <w:suppressLineNumbers/>
      <w:spacing w:before="20" w:after="60"/>
      <w:jc w:val="center"/>
    </w:pPr>
    <w:rPr>
      <w:rFonts w:ascii="Times New Roman" w:eastAsia="Times New Roman" w:hAnsi="Times New Roman" w:cs="Times New Roman"/>
      <w:b/>
      <w:spacing w:val="-6"/>
      <w:kern w:val="24"/>
      <w:sz w:val="28"/>
      <w:szCs w:val="20"/>
      <w:lang w:eastAsia="en-US"/>
    </w:rPr>
  </w:style>
  <w:style w:type="paragraph" w:customStyle="1" w:styleId="36">
    <w:name w:val="Обычный для таблиц3"/>
    <w:basedOn w:val="a0"/>
    <w:next w:val="a0"/>
    <w:rsid w:val="001B5C29"/>
    <w:pPr>
      <w:suppressLineNumbers/>
      <w:spacing w:after="0"/>
      <w:jc w:val="center"/>
    </w:pPr>
    <w:rPr>
      <w:rFonts w:ascii="Times New Roman" w:eastAsia="Times New Roman" w:hAnsi="Times New Roman" w:cs="Times New Roman"/>
      <w:spacing w:val="-6"/>
      <w:kern w:val="24"/>
      <w:sz w:val="24"/>
      <w:szCs w:val="20"/>
    </w:rPr>
  </w:style>
  <w:style w:type="table" w:styleId="afff6">
    <w:name w:val="Table Elegant"/>
    <w:basedOn w:val="a2"/>
    <w:rsid w:val="001B5C29"/>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37">
    <w:name w:val="Обычный3"/>
    <w:basedOn w:val="a0"/>
    <w:rsid w:val="001B5C29"/>
    <w:pPr>
      <w:snapToGrid w:val="0"/>
      <w:spacing w:after="0"/>
      <w:jc w:val="left"/>
    </w:pPr>
    <w:rPr>
      <w:rFonts w:ascii="Courier New" w:eastAsia="Times New Roman" w:hAnsi="Courier New" w:cs="Courier New"/>
      <w:sz w:val="20"/>
      <w:szCs w:val="20"/>
    </w:rPr>
  </w:style>
  <w:style w:type="character" w:customStyle="1" w:styleId="81">
    <w:name w:val="Знак Знак8"/>
    <w:rsid w:val="001B5C29"/>
    <w:rPr>
      <w:sz w:val="28"/>
    </w:rPr>
  </w:style>
  <w:style w:type="numbering" w:customStyle="1" w:styleId="38">
    <w:name w:val="Нет списка3"/>
    <w:next w:val="a3"/>
    <w:uiPriority w:val="99"/>
    <w:semiHidden/>
    <w:rsid w:val="001B5C29"/>
  </w:style>
  <w:style w:type="table" w:customStyle="1" w:styleId="2c">
    <w:name w:val="Сетка таблицы2"/>
    <w:basedOn w:val="a2"/>
    <w:next w:val="af6"/>
    <w:uiPriority w:val="59"/>
    <w:rsid w:val="001B5C29"/>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e">
    <w:name w:val="Изысканная таблица1"/>
    <w:basedOn w:val="a2"/>
    <w:next w:val="afff6"/>
    <w:uiPriority w:val="99"/>
    <w:rsid w:val="001B5C29"/>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2">
    <w:name w:val="Нет списка4"/>
    <w:next w:val="a3"/>
    <w:uiPriority w:val="99"/>
    <w:semiHidden/>
    <w:rsid w:val="001B5C29"/>
  </w:style>
  <w:style w:type="table" w:customStyle="1" w:styleId="39">
    <w:name w:val="Сетка таблицы3"/>
    <w:basedOn w:val="a2"/>
    <w:next w:val="af6"/>
    <w:uiPriority w:val="59"/>
    <w:rsid w:val="001B5C29"/>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d">
    <w:name w:val="Изысканная таблица2"/>
    <w:basedOn w:val="a2"/>
    <w:next w:val="afff6"/>
    <w:uiPriority w:val="99"/>
    <w:rsid w:val="001B5C29"/>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51">
    <w:name w:val="Нет списка5"/>
    <w:next w:val="a3"/>
    <w:uiPriority w:val="99"/>
    <w:semiHidden/>
    <w:unhideWhenUsed/>
    <w:rsid w:val="00EF4E0D"/>
  </w:style>
  <w:style w:type="numbering" w:customStyle="1" w:styleId="61">
    <w:name w:val="Нет списка6"/>
    <w:next w:val="a3"/>
    <w:uiPriority w:val="99"/>
    <w:semiHidden/>
    <w:unhideWhenUsed/>
    <w:rsid w:val="00EF4E0D"/>
  </w:style>
  <w:style w:type="numbering" w:customStyle="1" w:styleId="71">
    <w:name w:val="Нет списка7"/>
    <w:next w:val="a3"/>
    <w:uiPriority w:val="99"/>
    <w:semiHidden/>
    <w:unhideWhenUsed/>
    <w:rsid w:val="00EF4E0D"/>
  </w:style>
  <w:style w:type="numbering" w:customStyle="1" w:styleId="82">
    <w:name w:val="Нет списка8"/>
    <w:next w:val="a3"/>
    <w:uiPriority w:val="99"/>
    <w:semiHidden/>
    <w:unhideWhenUsed/>
    <w:rsid w:val="00B9646E"/>
  </w:style>
  <w:style w:type="numbering" w:customStyle="1" w:styleId="91">
    <w:name w:val="Нет списка9"/>
    <w:next w:val="a3"/>
    <w:uiPriority w:val="99"/>
    <w:semiHidden/>
    <w:unhideWhenUsed/>
    <w:rsid w:val="00B9646E"/>
  </w:style>
  <w:style w:type="numbering" w:customStyle="1" w:styleId="101">
    <w:name w:val="Нет списка10"/>
    <w:next w:val="a3"/>
    <w:uiPriority w:val="99"/>
    <w:semiHidden/>
    <w:unhideWhenUsed/>
    <w:rsid w:val="00B9646E"/>
  </w:style>
  <w:style w:type="numbering" w:customStyle="1" w:styleId="111">
    <w:name w:val="Нет списка11"/>
    <w:next w:val="a3"/>
    <w:uiPriority w:val="99"/>
    <w:semiHidden/>
    <w:unhideWhenUsed/>
    <w:rsid w:val="00B9646E"/>
  </w:style>
  <w:style w:type="numbering" w:customStyle="1" w:styleId="120">
    <w:name w:val="Нет списка12"/>
    <w:next w:val="a3"/>
    <w:uiPriority w:val="99"/>
    <w:semiHidden/>
    <w:unhideWhenUsed/>
    <w:rsid w:val="00401D7A"/>
  </w:style>
  <w:style w:type="numbering" w:customStyle="1" w:styleId="130">
    <w:name w:val="Нет списка13"/>
    <w:next w:val="a3"/>
    <w:uiPriority w:val="99"/>
    <w:semiHidden/>
    <w:unhideWhenUsed/>
    <w:rsid w:val="00A87A8F"/>
  </w:style>
  <w:style w:type="numbering" w:customStyle="1" w:styleId="140">
    <w:name w:val="Нет списка14"/>
    <w:next w:val="a3"/>
    <w:uiPriority w:val="99"/>
    <w:semiHidden/>
    <w:unhideWhenUsed/>
    <w:rsid w:val="00A972A9"/>
  </w:style>
  <w:style w:type="numbering" w:customStyle="1" w:styleId="150">
    <w:name w:val="Нет списка15"/>
    <w:next w:val="a3"/>
    <w:uiPriority w:val="99"/>
    <w:semiHidden/>
    <w:unhideWhenUsed/>
    <w:rsid w:val="00060798"/>
  </w:style>
  <w:style w:type="numbering" w:customStyle="1" w:styleId="160">
    <w:name w:val="Нет списка16"/>
    <w:next w:val="a3"/>
    <w:uiPriority w:val="99"/>
    <w:semiHidden/>
    <w:unhideWhenUsed/>
    <w:rsid w:val="0068143A"/>
  </w:style>
  <w:style w:type="numbering" w:customStyle="1" w:styleId="170">
    <w:name w:val="Нет списка17"/>
    <w:next w:val="a3"/>
    <w:semiHidden/>
    <w:unhideWhenUsed/>
    <w:rsid w:val="005275A8"/>
  </w:style>
  <w:style w:type="numbering" w:customStyle="1" w:styleId="180">
    <w:name w:val="Нет списка18"/>
    <w:next w:val="a3"/>
    <w:uiPriority w:val="99"/>
    <w:semiHidden/>
    <w:unhideWhenUsed/>
    <w:rsid w:val="00E44F02"/>
  </w:style>
  <w:style w:type="numbering" w:customStyle="1" w:styleId="190">
    <w:name w:val="Нет списка19"/>
    <w:next w:val="a3"/>
    <w:semiHidden/>
    <w:unhideWhenUsed/>
    <w:rsid w:val="005F064B"/>
  </w:style>
  <w:style w:type="numbering" w:customStyle="1" w:styleId="200">
    <w:name w:val="Нет списка20"/>
    <w:next w:val="a3"/>
    <w:semiHidden/>
    <w:unhideWhenUsed/>
    <w:rsid w:val="000536BF"/>
  </w:style>
  <w:style w:type="numbering" w:customStyle="1" w:styleId="212">
    <w:name w:val="Нет списка21"/>
    <w:next w:val="a3"/>
    <w:uiPriority w:val="99"/>
    <w:semiHidden/>
    <w:unhideWhenUsed/>
    <w:rsid w:val="007239A7"/>
  </w:style>
  <w:style w:type="numbering" w:customStyle="1" w:styleId="220">
    <w:name w:val="Нет списка22"/>
    <w:next w:val="a3"/>
    <w:uiPriority w:val="99"/>
    <w:semiHidden/>
    <w:unhideWhenUsed/>
    <w:rsid w:val="00C554AA"/>
  </w:style>
  <w:style w:type="numbering" w:customStyle="1" w:styleId="230">
    <w:name w:val="Нет списка23"/>
    <w:next w:val="a3"/>
    <w:uiPriority w:val="99"/>
    <w:semiHidden/>
    <w:unhideWhenUsed/>
    <w:rsid w:val="006D6751"/>
  </w:style>
  <w:style w:type="numbering" w:customStyle="1" w:styleId="240">
    <w:name w:val="Нет списка24"/>
    <w:next w:val="a3"/>
    <w:uiPriority w:val="99"/>
    <w:semiHidden/>
    <w:unhideWhenUsed/>
    <w:rsid w:val="0077504A"/>
  </w:style>
  <w:style w:type="numbering" w:customStyle="1" w:styleId="250">
    <w:name w:val="Нет списка25"/>
    <w:next w:val="a3"/>
    <w:uiPriority w:val="99"/>
    <w:semiHidden/>
    <w:unhideWhenUsed/>
    <w:rsid w:val="00F8769B"/>
  </w:style>
  <w:style w:type="numbering" w:customStyle="1" w:styleId="260">
    <w:name w:val="Нет списка26"/>
    <w:next w:val="a3"/>
    <w:uiPriority w:val="99"/>
    <w:semiHidden/>
    <w:unhideWhenUsed/>
    <w:rsid w:val="00F8769B"/>
  </w:style>
  <w:style w:type="numbering" w:customStyle="1" w:styleId="270">
    <w:name w:val="Нет списка27"/>
    <w:next w:val="a3"/>
    <w:uiPriority w:val="99"/>
    <w:semiHidden/>
    <w:unhideWhenUsed/>
    <w:rsid w:val="00F8769B"/>
  </w:style>
  <w:style w:type="numbering" w:customStyle="1" w:styleId="280">
    <w:name w:val="Нет списка28"/>
    <w:next w:val="a3"/>
    <w:uiPriority w:val="99"/>
    <w:semiHidden/>
    <w:unhideWhenUsed/>
    <w:rsid w:val="00C8597D"/>
  </w:style>
  <w:style w:type="numbering" w:customStyle="1" w:styleId="290">
    <w:name w:val="Нет списка29"/>
    <w:next w:val="a3"/>
    <w:uiPriority w:val="99"/>
    <w:semiHidden/>
    <w:unhideWhenUsed/>
    <w:rsid w:val="005C2C54"/>
  </w:style>
  <w:style w:type="numbering" w:customStyle="1" w:styleId="300">
    <w:name w:val="Нет списка30"/>
    <w:next w:val="a3"/>
    <w:uiPriority w:val="99"/>
    <w:semiHidden/>
    <w:unhideWhenUsed/>
    <w:rsid w:val="009F199F"/>
  </w:style>
  <w:style w:type="numbering" w:customStyle="1" w:styleId="310">
    <w:name w:val="Нет списка31"/>
    <w:next w:val="a3"/>
    <w:uiPriority w:val="99"/>
    <w:semiHidden/>
    <w:unhideWhenUsed/>
    <w:rsid w:val="007A5058"/>
  </w:style>
  <w:style w:type="numbering" w:customStyle="1" w:styleId="320">
    <w:name w:val="Нет списка32"/>
    <w:next w:val="a3"/>
    <w:semiHidden/>
    <w:unhideWhenUsed/>
    <w:rsid w:val="00EC7A4B"/>
  </w:style>
  <w:style w:type="numbering" w:customStyle="1" w:styleId="330">
    <w:name w:val="Нет списка33"/>
    <w:next w:val="a3"/>
    <w:semiHidden/>
    <w:unhideWhenUsed/>
    <w:rsid w:val="00EC7A4B"/>
  </w:style>
  <w:style w:type="numbering" w:customStyle="1" w:styleId="340">
    <w:name w:val="Нет списка34"/>
    <w:next w:val="a3"/>
    <w:semiHidden/>
    <w:unhideWhenUsed/>
    <w:rsid w:val="009C0982"/>
  </w:style>
  <w:style w:type="numbering" w:customStyle="1" w:styleId="350">
    <w:name w:val="Нет списка35"/>
    <w:next w:val="a3"/>
    <w:semiHidden/>
    <w:unhideWhenUsed/>
    <w:rsid w:val="009C0982"/>
  </w:style>
  <w:style w:type="numbering" w:customStyle="1" w:styleId="360">
    <w:name w:val="Нет списка36"/>
    <w:next w:val="a3"/>
    <w:semiHidden/>
    <w:unhideWhenUsed/>
    <w:rsid w:val="00FE3CA1"/>
  </w:style>
  <w:style w:type="numbering" w:customStyle="1" w:styleId="370">
    <w:name w:val="Нет списка37"/>
    <w:next w:val="a3"/>
    <w:uiPriority w:val="99"/>
    <w:semiHidden/>
    <w:unhideWhenUsed/>
    <w:rsid w:val="00672D01"/>
  </w:style>
  <w:style w:type="numbering" w:customStyle="1" w:styleId="380">
    <w:name w:val="Нет списка38"/>
    <w:next w:val="a3"/>
    <w:uiPriority w:val="99"/>
    <w:semiHidden/>
    <w:unhideWhenUsed/>
    <w:rsid w:val="00672D01"/>
  </w:style>
  <w:style w:type="numbering" w:customStyle="1" w:styleId="390">
    <w:name w:val="Нет списка39"/>
    <w:next w:val="a3"/>
    <w:uiPriority w:val="99"/>
    <w:semiHidden/>
    <w:unhideWhenUsed/>
    <w:rsid w:val="001774EF"/>
  </w:style>
  <w:style w:type="numbering" w:customStyle="1" w:styleId="400">
    <w:name w:val="Нет списка40"/>
    <w:next w:val="a3"/>
    <w:uiPriority w:val="99"/>
    <w:semiHidden/>
    <w:unhideWhenUsed/>
    <w:rsid w:val="00DB6412"/>
  </w:style>
  <w:style w:type="numbering" w:customStyle="1" w:styleId="410">
    <w:name w:val="Нет списка41"/>
    <w:next w:val="a3"/>
    <w:uiPriority w:val="99"/>
    <w:semiHidden/>
    <w:unhideWhenUsed/>
    <w:rsid w:val="005D0BCB"/>
  </w:style>
  <w:style w:type="numbering" w:customStyle="1" w:styleId="420">
    <w:name w:val="Нет списка42"/>
    <w:next w:val="a3"/>
    <w:uiPriority w:val="99"/>
    <w:semiHidden/>
    <w:unhideWhenUsed/>
    <w:rsid w:val="006C62DE"/>
  </w:style>
  <w:style w:type="numbering" w:customStyle="1" w:styleId="43">
    <w:name w:val="Нет списка43"/>
    <w:next w:val="a3"/>
    <w:uiPriority w:val="99"/>
    <w:semiHidden/>
    <w:unhideWhenUsed/>
    <w:rsid w:val="000F4428"/>
  </w:style>
  <w:style w:type="numbering" w:customStyle="1" w:styleId="44">
    <w:name w:val="Нет списка44"/>
    <w:next w:val="a3"/>
    <w:uiPriority w:val="99"/>
    <w:semiHidden/>
    <w:unhideWhenUsed/>
    <w:rsid w:val="00D157F1"/>
  </w:style>
  <w:style w:type="paragraph" w:styleId="afff7">
    <w:name w:val="TOC Heading"/>
    <w:basedOn w:val="1"/>
    <w:next w:val="a0"/>
    <w:uiPriority w:val="39"/>
    <w:unhideWhenUsed/>
    <w:qFormat/>
    <w:rsid w:val="00014E1F"/>
    <w:pPr>
      <w:spacing w:line="276" w:lineRule="auto"/>
      <w:jc w:val="left"/>
      <w:outlineLvl w:val="9"/>
    </w:pPr>
    <w:rPr>
      <w:rFonts w:asciiTheme="majorHAnsi" w:eastAsiaTheme="majorEastAsia" w:hAnsiTheme="majorHAnsi" w:cstheme="majorBidi"/>
      <w:color w:val="365F91" w:themeColor="accent1" w:themeShade="BF"/>
      <w:lang w:eastAsia="en-US"/>
    </w:rPr>
  </w:style>
  <w:style w:type="numbering" w:customStyle="1" w:styleId="45">
    <w:name w:val="Нет списка45"/>
    <w:next w:val="a3"/>
    <w:uiPriority w:val="99"/>
    <w:semiHidden/>
    <w:unhideWhenUsed/>
    <w:rsid w:val="00A41642"/>
  </w:style>
  <w:style w:type="character" w:customStyle="1" w:styleId="62">
    <w:name w:val="Знак Знак6"/>
    <w:basedOn w:val="a1"/>
    <w:locked/>
    <w:rsid w:val="00F92B93"/>
    <w:rPr>
      <w:b/>
      <w:bCs w:val="0"/>
      <w:sz w:val="28"/>
      <w:szCs w:val="28"/>
      <w:lang w:val="ru-RU" w:eastAsia="ru-RU" w:bidi="ar-SA"/>
    </w:rPr>
  </w:style>
  <w:style w:type="paragraph" w:customStyle="1" w:styleId="2e">
    <w:name w:val="Без интервала2"/>
    <w:uiPriority w:val="99"/>
    <w:qFormat/>
    <w:rsid w:val="00F92B93"/>
    <w:pPr>
      <w:spacing w:after="0"/>
      <w:jc w:val="left"/>
    </w:pPr>
    <w:rPr>
      <w:rFonts w:ascii="Calibri" w:eastAsia="Times New Roman" w:hAnsi="Calibri" w:cs="Calibri"/>
    </w:rPr>
  </w:style>
  <w:style w:type="character" w:customStyle="1" w:styleId="FontStyle13">
    <w:name w:val="Font Style13"/>
    <w:basedOn w:val="a1"/>
    <w:uiPriority w:val="99"/>
    <w:rsid w:val="00F92B93"/>
    <w:rPr>
      <w:rFonts w:ascii="Times New Roman" w:hAnsi="Times New Roman" w:cs="Times New Roman"/>
      <w:sz w:val="20"/>
      <w:szCs w:val="20"/>
    </w:rPr>
  </w:style>
  <w:style w:type="character" w:customStyle="1" w:styleId="WW8Num13z0">
    <w:name w:val="WW8Num13z0"/>
    <w:rsid w:val="00F92B93"/>
    <w:rPr>
      <w:rFonts w:ascii="Symbol" w:hAnsi="Symbol"/>
    </w:rPr>
  </w:style>
  <w:style w:type="paragraph" w:customStyle="1" w:styleId="2f">
    <w:name w:val="Основной текст2"/>
    <w:basedOn w:val="a0"/>
    <w:rsid w:val="00F92B93"/>
    <w:pPr>
      <w:widowControl w:val="0"/>
      <w:shd w:val="clear" w:color="auto" w:fill="FFFFFF"/>
      <w:spacing w:before="300" w:after="0" w:line="317" w:lineRule="exact"/>
    </w:pPr>
    <w:rPr>
      <w:rFonts w:ascii="Times New Roman" w:eastAsia="Times New Roman" w:hAnsi="Times New Roman" w:cs="Times New Roman"/>
      <w:color w:val="000000"/>
      <w:sz w:val="27"/>
      <w:szCs w:val="27"/>
    </w:rPr>
  </w:style>
  <w:style w:type="paragraph" w:customStyle="1" w:styleId="121">
    <w:name w:val="Знак Знак Знак1 Знак Знак Знак Знак Знак Знак Знак2"/>
    <w:basedOn w:val="a0"/>
    <w:autoRedefine/>
    <w:rsid w:val="00F92B93"/>
    <w:pPr>
      <w:spacing w:after="160" w:line="240" w:lineRule="exact"/>
      <w:jc w:val="left"/>
    </w:pPr>
    <w:rPr>
      <w:rFonts w:ascii="Times New Roman" w:eastAsia="SimSun" w:hAnsi="Times New Roman" w:cs="Times New Roman"/>
      <w:b/>
      <w:sz w:val="28"/>
      <w:szCs w:val="24"/>
      <w:lang w:val="en-US" w:eastAsia="en-US"/>
    </w:rPr>
  </w:style>
  <w:style w:type="paragraph" w:customStyle="1" w:styleId="-0">
    <w:name w:val="Диплом-Формула"/>
    <w:basedOn w:val="a0"/>
    <w:rsid w:val="00F92B93"/>
    <w:pPr>
      <w:tabs>
        <w:tab w:val="left" w:pos="8222"/>
      </w:tabs>
      <w:spacing w:before="240" w:after="240" w:line="360" w:lineRule="auto"/>
      <w:ind w:firstLine="1134"/>
    </w:pPr>
    <w:rPr>
      <w:rFonts w:ascii="Times New Roman" w:eastAsia="Times New Roman" w:hAnsi="Times New Roman" w:cs="Times New Roman"/>
      <w:sz w:val="28"/>
      <w:szCs w:val="20"/>
      <w:lang w:eastAsia="ar-SA"/>
    </w:rPr>
  </w:style>
  <w:style w:type="paragraph" w:customStyle="1" w:styleId="-1">
    <w:name w:val="Диплом-ТФ"/>
    <w:basedOn w:val="-"/>
    <w:rsid w:val="00F92B93"/>
    <w:pPr>
      <w:tabs>
        <w:tab w:val="left" w:pos="709"/>
      </w:tabs>
      <w:suppressAutoHyphens/>
      <w:ind w:left="1276" w:hanging="1276"/>
    </w:pPr>
    <w:rPr>
      <w:rFonts w:ascii="Times New Roman" w:eastAsia="Arial" w:hAnsi="Times New Roman" w:cs="Times New Roman"/>
      <w:szCs w:val="20"/>
      <w:lang w:eastAsia="ar-SA"/>
    </w:rPr>
  </w:style>
  <w:style w:type="paragraph" w:customStyle="1" w:styleId="Style62">
    <w:name w:val="Style62"/>
    <w:basedOn w:val="a0"/>
    <w:uiPriority w:val="99"/>
    <w:rsid w:val="00F92B93"/>
    <w:pPr>
      <w:widowControl w:val="0"/>
      <w:autoSpaceDE w:val="0"/>
      <w:autoSpaceDN w:val="0"/>
      <w:adjustRightInd w:val="0"/>
      <w:spacing w:after="0" w:line="317" w:lineRule="exact"/>
      <w:jc w:val="left"/>
    </w:pPr>
    <w:rPr>
      <w:rFonts w:ascii="Times New Roman" w:eastAsia="Times New Roman" w:hAnsi="Times New Roman" w:cs="Times New Roman"/>
      <w:sz w:val="24"/>
      <w:szCs w:val="24"/>
    </w:rPr>
  </w:style>
  <w:style w:type="paragraph" w:customStyle="1" w:styleId="Style26">
    <w:name w:val="Style26"/>
    <w:basedOn w:val="a0"/>
    <w:uiPriority w:val="99"/>
    <w:rsid w:val="00F92B93"/>
    <w:pPr>
      <w:widowControl w:val="0"/>
      <w:autoSpaceDE w:val="0"/>
      <w:autoSpaceDN w:val="0"/>
      <w:adjustRightInd w:val="0"/>
      <w:spacing w:after="0" w:line="320" w:lineRule="exact"/>
      <w:ind w:firstLine="180"/>
      <w:jc w:val="left"/>
    </w:pPr>
    <w:rPr>
      <w:rFonts w:ascii="Times New Roman" w:eastAsia="Times New Roman" w:hAnsi="Times New Roman" w:cs="Times New Roman"/>
      <w:sz w:val="24"/>
      <w:szCs w:val="24"/>
    </w:rPr>
  </w:style>
  <w:style w:type="character" w:customStyle="1" w:styleId="WW8Num7z0">
    <w:name w:val="WW8Num7z0"/>
    <w:rsid w:val="00F92B93"/>
    <w:rPr>
      <w:rFonts w:ascii="OpenSymbol" w:hAnsi="OpenSymbol"/>
    </w:rPr>
  </w:style>
  <w:style w:type="character" w:customStyle="1" w:styleId="FontStyle12">
    <w:name w:val="Font Style12"/>
    <w:uiPriority w:val="99"/>
    <w:rsid w:val="00F92B93"/>
    <w:rPr>
      <w:rFonts w:ascii="Times New Roman" w:hAnsi="Times New Roman" w:cs="Times New Roman"/>
      <w:b/>
      <w:bCs/>
      <w:sz w:val="22"/>
      <w:szCs w:val="22"/>
    </w:rPr>
  </w:style>
  <w:style w:type="character" w:customStyle="1" w:styleId="112">
    <w:name w:val="Основной текст + 11"/>
    <w:aliases w:val="5 pt5"/>
    <w:basedOn w:val="a1"/>
    <w:uiPriority w:val="99"/>
    <w:rsid w:val="00F92B93"/>
    <w:rPr>
      <w:rFonts w:ascii="Times New Roman" w:hAnsi="Times New Roman" w:cs="Times New Roman"/>
      <w:sz w:val="23"/>
      <w:szCs w:val="23"/>
      <w:u w:val="none"/>
      <w:shd w:val="clear" w:color="auto" w:fill="FFFFFF"/>
    </w:rPr>
  </w:style>
  <w:style w:type="character" w:customStyle="1" w:styleId="FontStyle95">
    <w:name w:val="Font Style95"/>
    <w:basedOn w:val="a1"/>
    <w:uiPriority w:val="99"/>
    <w:rsid w:val="00F92B93"/>
    <w:rPr>
      <w:rFonts w:ascii="Times New Roman" w:hAnsi="Times New Roman" w:cs="Times New Roman"/>
      <w:sz w:val="26"/>
      <w:szCs w:val="26"/>
    </w:rPr>
  </w:style>
  <w:style w:type="paragraph" w:customStyle="1" w:styleId="Style60">
    <w:name w:val="Style60"/>
    <w:basedOn w:val="a0"/>
    <w:uiPriority w:val="99"/>
    <w:rsid w:val="00F92B93"/>
    <w:pPr>
      <w:widowControl w:val="0"/>
      <w:autoSpaceDE w:val="0"/>
      <w:autoSpaceDN w:val="0"/>
      <w:adjustRightInd w:val="0"/>
      <w:spacing w:after="0" w:line="331" w:lineRule="exact"/>
      <w:ind w:firstLine="538"/>
    </w:pPr>
    <w:rPr>
      <w:rFonts w:ascii="Times New Roman" w:eastAsia="Times New Roman" w:hAnsi="Times New Roman" w:cs="Times New Roman"/>
      <w:sz w:val="24"/>
      <w:szCs w:val="24"/>
    </w:rPr>
  </w:style>
  <w:style w:type="paragraph" w:customStyle="1" w:styleId="Style24">
    <w:name w:val="Style24"/>
    <w:basedOn w:val="a0"/>
    <w:uiPriority w:val="99"/>
    <w:rsid w:val="00F92B93"/>
    <w:pPr>
      <w:widowControl w:val="0"/>
      <w:autoSpaceDE w:val="0"/>
      <w:autoSpaceDN w:val="0"/>
      <w:adjustRightInd w:val="0"/>
      <w:spacing w:after="0"/>
      <w:jc w:val="left"/>
    </w:pPr>
    <w:rPr>
      <w:rFonts w:ascii="Times New Roman" w:eastAsia="Times New Roman" w:hAnsi="Times New Roman" w:cs="Times New Roman"/>
      <w:sz w:val="24"/>
      <w:szCs w:val="24"/>
    </w:rPr>
  </w:style>
  <w:style w:type="paragraph" w:customStyle="1" w:styleId="Style4">
    <w:name w:val="Style4"/>
    <w:basedOn w:val="a0"/>
    <w:uiPriority w:val="99"/>
    <w:rsid w:val="00F92B93"/>
    <w:pPr>
      <w:widowControl w:val="0"/>
      <w:autoSpaceDE w:val="0"/>
      <w:autoSpaceDN w:val="0"/>
      <w:adjustRightInd w:val="0"/>
      <w:spacing w:after="0"/>
      <w:jc w:val="left"/>
    </w:pPr>
    <w:rPr>
      <w:rFonts w:ascii="Cambria" w:eastAsia="Times New Roman" w:hAnsi="Cambria" w:cs="Times New Roman"/>
      <w:sz w:val="24"/>
      <w:szCs w:val="24"/>
    </w:rPr>
  </w:style>
  <w:style w:type="character" w:customStyle="1" w:styleId="FontStyle61">
    <w:name w:val="Font Style61"/>
    <w:basedOn w:val="a1"/>
    <w:uiPriority w:val="99"/>
    <w:rsid w:val="00F92B93"/>
    <w:rPr>
      <w:rFonts w:ascii="Times New Roman" w:hAnsi="Times New Roman" w:cs="Times New Roman"/>
      <w:sz w:val="26"/>
      <w:szCs w:val="26"/>
    </w:rPr>
  </w:style>
  <w:style w:type="character" w:customStyle="1" w:styleId="FontStyle32">
    <w:name w:val="Font Style32"/>
    <w:basedOn w:val="a1"/>
    <w:uiPriority w:val="99"/>
    <w:rsid w:val="00F92B93"/>
    <w:rPr>
      <w:rFonts w:ascii="Times New Roman" w:hAnsi="Times New Roman" w:cs="Times New Roman"/>
      <w:sz w:val="26"/>
      <w:szCs w:val="26"/>
    </w:rPr>
  </w:style>
  <w:style w:type="character" w:customStyle="1" w:styleId="FontStyle109">
    <w:name w:val="Font Style109"/>
    <w:basedOn w:val="a1"/>
    <w:uiPriority w:val="99"/>
    <w:rsid w:val="00F92B93"/>
    <w:rPr>
      <w:rFonts w:ascii="Times New Roman" w:hAnsi="Times New Roman" w:cs="Times New Roman"/>
      <w:b/>
      <w:bCs/>
      <w:sz w:val="26"/>
      <w:szCs w:val="26"/>
    </w:rPr>
  </w:style>
  <w:style w:type="character" w:customStyle="1" w:styleId="FontStyle70">
    <w:name w:val="Font Style70"/>
    <w:uiPriority w:val="99"/>
    <w:rsid w:val="00F92B93"/>
    <w:rPr>
      <w:rFonts w:ascii="Times New Roman" w:hAnsi="Times New Roman" w:cs="Times New Roman"/>
      <w:sz w:val="28"/>
      <w:szCs w:val="28"/>
    </w:rPr>
  </w:style>
  <w:style w:type="paragraph" w:customStyle="1" w:styleId="Style5">
    <w:name w:val="Style5"/>
    <w:basedOn w:val="a0"/>
    <w:uiPriority w:val="99"/>
    <w:rsid w:val="00F92B93"/>
    <w:pPr>
      <w:widowControl w:val="0"/>
      <w:autoSpaceDE w:val="0"/>
      <w:autoSpaceDN w:val="0"/>
      <w:adjustRightInd w:val="0"/>
      <w:spacing w:after="0" w:line="367" w:lineRule="exact"/>
      <w:ind w:firstLine="756"/>
      <w:jc w:val="left"/>
    </w:pPr>
    <w:rPr>
      <w:rFonts w:ascii="Cambria" w:eastAsia="Times New Roman" w:hAnsi="Cambria" w:cs="Times New Roman"/>
      <w:sz w:val="24"/>
      <w:szCs w:val="24"/>
    </w:rPr>
  </w:style>
  <w:style w:type="character" w:customStyle="1" w:styleId="FontStyle76">
    <w:name w:val="Font Style76"/>
    <w:uiPriority w:val="99"/>
    <w:rsid w:val="00F92B93"/>
    <w:rPr>
      <w:rFonts w:ascii="Candara" w:hAnsi="Candara" w:cs="Candara"/>
      <w:i/>
      <w:iCs/>
      <w:spacing w:val="20"/>
      <w:sz w:val="26"/>
      <w:szCs w:val="26"/>
    </w:rPr>
  </w:style>
  <w:style w:type="paragraph" w:customStyle="1" w:styleId="Style28">
    <w:name w:val="Style28"/>
    <w:basedOn w:val="a0"/>
    <w:uiPriority w:val="99"/>
    <w:rsid w:val="00F92B93"/>
    <w:pPr>
      <w:widowControl w:val="0"/>
      <w:autoSpaceDE w:val="0"/>
      <w:autoSpaceDN w:val="0"/>
      <w:adjustRightInd w:val="0"/>
      <w:spacing w:after="0" w:line="350" w:lineRule="exact"/>
      <w:ind w:firstLine="139"/>
      <w:jc w:val="left"/>
    </w:pPr>
    <w:rPr>
      <w:rFonts w:ascii="Times New Roman" w:eastAsia="Times New Roman" w:hAnsi="Times New Roman" w:cs="Times New Roman"/>
      <w:sz w:val="24"/>
      <w:szCs w:val="24"/>
    </w:rPr>
  </w:style>
  <w:style w:type="character" w:customStyle="1" w:styleId="FontStyle72">
    <w:name w:val="Font Style72"/>
    <w:basedOn w:val="a1"/>
    <w:uiPriority w:val="99"/>
    <w:rsid w:val="00F92B93"/>
    <w:rPr>
      <w:rFonts w:ascii="Times New Roman" w:hAnsi="Times New Roman" w:cs="Times New Roman"/>
      <w:b/>
      <w:bCs/>
      <w:i/>
      <w:iCs/>
      <w:sz w:val="26"/>
      <w:szCs w:val="26"/>
    </w:rPr>
  </w:style>
  <w:style w:type="paragraph" w:customStyle="1" w:styleId="Style49">
    <w:name w:val="Style49"/>
    <w:basedOn w:val="a0"/>
    <w:uiPriority w:val="99"/>
    <w:rsid w:val="00F92B93"/>
    <w:pPr>
      <w:widowControl w:val="0"/>
      <w:autoSpaceDE w:val="0"/>
      <w:autoSpaceDN w:val="0"/>
      <w:adjustRightInd w:val="0"/>
      <w:spacing w:after="0" w:line="323" w:lineRule="exact"/>
      <w:ind w:firstLine="715"/>
    </w:pPr>
    <w:rPr>
      <w:rFonts w:ascii="Times New Roman" w:eastAsia="Times New Roman" w:hAnsi="Times New Roman" w:cs="Times New Roman"/>
      <w:sz w:val="24"/>
      <w:szCs w:val="24"/>
    </w:rPr>
  </w:style>
  <w:style w:type="character" w:customStyle="1" w:styleId="FontStyle56">
    <w:name w:val="Font Style56"/>
    <w:basedOn w:val="a1"/>
    <w:uiPriority w:val="99"/>
    <w:rsid w:val="00F92B93"/>
    <w:rPr>
      <w:rFonts w:ascii="Times New Roman" w:hAnsi="Times New Roman" w:cs="Times New Roman"/>
      <w:b/>
      <w:bCs/>
      <w:sz w:val="26"/>
      <w:szCs w:val="26"/>
    </w:rPr>
  </w:style>
  <w:style w:type="character" w:customStyle="1" w:styleId="FontStyle63">
    <w:name w:val="Font Style63"/>
    <w:basedOn w:val="a1"/>
    <w:uiPriority w:val="99"/>
    <w:rsid w:val="00F92B93"/>
    <w:rPr>
      <w:rFonts w:ascii="Constantia" w:hAnsi="Constantia" w:cs="Constantia"/>
      <w:i/>
      <w:iCs/>
      <w:spacing w:val="-20"/>
      <w:sz w:val="24"/>
      <w:szCs w:val="24"/>
    </w:rPr>
  </w:style>
  <w:style w:type="character" w:customStyle="1" w:styleId="FontStyle33">
    <w:name w:val="Font Style33"/>
    <w:basedOn w:val="a1"/>
    <w:uiPriority w:val="99"/>
    <w:rsid w:val="00F92B93"/>
    <w:rPr>
      <w:rFonts w:ascii="Times New Roman" w:hAnsi="Times New Roman" w:cs="Times New Roman"/>
      <w:b/>
      <w:bCs/>
      <w:i/>
      <w:iCs/>
      <w:sz w:val="26"/>
      <w:szCs w:val="26"/>
    </w:rPr>
  </w:style>
  <w:style w:type="character" w:customStyle="1" w:styleId="FontStyle37">
    <w:name w:val="Font Style37"/>
    <w:basedOn w:val="a1"/>
    <w:uiPriority w:val="99"/>
    <w:rsid w:val="00F92B93"/>
    <w:rPr>
      <w:rFonts w:ascii="Times New Roman" w:hAnsi="Times New Roman" w:cs="Times New Roman"/>
      <w:i/>
      <w:iCs/>
      <w:sz w:val="26"/>
      <w:szCs w:val="26"/>
    </w:rPr>
  </w:style>
  <w:style w:type="character" w:customStyle="1" w:styleId="FontStyle43">
    <w:name w:val="Font Style43"/>
    <w:basedOn w:val="a1"/>
    <w:uiPriority w:val="99"/>
    <w:rsid w:val="00F92B93"/>
    <w:rPr>
      <w:rFonts w:ascii="Times New Roman" w:hAnsi="Times New Roman" w:cs="Times New Roman"/>
      <w:b/>
      <w:bCs/>
      <w:i/>
      <w:iCs/>
      <w:sz w:val="26"/>
      <w:szCs w:val="26"/>
    </w:rPr>
  </w:style>
  <w:style w:type="character" w:customStyle="1" w:styleId="FontStyle44">
    <w:name w:val="Font Style44"/>
    <w:basedOn w:val="a1"/>
    <w:uiPriority w:val="99"/>
    <w:rsid w:val="00F92B93"/>
    <w:rPr>
      <w:rFonts w:ascii="Times New Roman" w:hAnsi="Times New Roman" w:cs="Times New Roman"/>
      <w:sz w:val="26"/>
      <w:szCs w:val="26"/>
    </w:rPr>
  </w:style>
  <w:style w:type="character" w:customStyle="1" w:styleId="FontStyle45">
    <w:name w:val="Font Style45"/>
    <w:basedOn w:val="a1"/>
    <w:uiPriority w:val="99"/>
    <w:rsid w:val="00F92B93"/>
    <w:rPr>
      <w:rFonts w:ascii="Times New Roman" w:hAnsi="Times New Roman" w:cs="Times New Roman"/>
      <w:i/>
      <w:iCs/>
      <w:sz w:val="26"/>
      <w:szCs w:val="26"/>
    </w:rPr>
  </w:style>
  <w:style w:type="paragraph" w:customStyle="1" w:styleId="Style10">
    <w:name w:val="Style10"/>
    <w:basedOn w:val="a0"/>
    <w:uiPriority w:val="99"/>
    <w:rsid w:val="00F92B93"/>
    <w:pPr>
      <w:widowControl w:val="0"/>
      <w:autoSpaceDE w:val="0"/>
      <w:autoSpaceDN w:val="0"/>
      <w:adjustRightInd w:val="0"/>
      <w:spacing w:after="0"/>
      <w:jc w:val="left"/>
    </w:pPr>
    <w:rPr>
      <w:rFonts w:ascii="Times New Roman" w:eastAsia="SimSun" w:hAnsi="Times New Roman" w:cs="Times New Roman"/>
      <w:sz w:val="24"/>
      <w:szCs w:val="24"/>
      <w:lang w:eastAsia="zh-CN"/>
    </w:rPr>
  </w:style>
  <w:style w:type="paragraph" w:customStyle="1" w:styleId="Style34">
    <w:name w:val="Style34"/>
    <w:basedOn w:val="a0"/>
    <w:uiPriority w:val="99"/>
    <w:rsid w:val="00F92B93"/>
    <w:pPr>
      <w:widowControl w:val="0"/>
      <w:autoSpaceDE w:val="0"/>
      <w:autoSpaceDN w:val="0"/>
      <w:adjustRightInd w:val="0"/>
      <w:spacing w:after="0" w:line="317" w:lineRule="exact"/>
      <w:ind w:hanging="158"/>
      <w:jc w:val="left"/>
    </w:pPr>
    <w:rPr>
      <w:rFonts w:ascii="Times New Roman" w:eastAsia="Times New Roman" w:hAnsi="Times New Roman" w:cs="Times New Roman"/>
      <w:sz w:val="24"/>
      <w:szCs w:val="24"/>
    </w:rPr>
  </w:style>
  <w:style w:type="character" w:customStyle="1" w:styleId="FontStyle62">
    <w:name w:val="Font Style62"/>
    <w:basedOn w:val="a1"/>
    <w:uiPriority w:val="99"/>
    <w:rsid w:val="00F92B93"/>
    <w:rPr>
      <w:rFonts w:ascii="Times New Roman" w:hAnsi="Times New Roman" w:cs="Times New Roman"/>
      <w:b/>
      <w:bCs/>
      <w:i/>
      <w:iCs/>
      <w:sz w:val="28"/>
      <w:szCs w:val="28"/>
    </w:rPr>
  </w:style>
  <w:style w:type="character" w:customStyle="1" w:styleId="FontStyle42">
    <w:name w:val="Font Style42"/>
    <w:basedOn w:val="a1"/>
    <w:uiPriority w:val="99"/>
    <w:rsid w:val="00F92B93"/>
    <w:rPr>
      <w:rFonts w:ascii="Times New Roman" w:hAnsi="Times New Roman" w:cs="Times New Roman"/>
      <w:b/>
      <w:bCs/>
      <w:sz w:val="26"/>
      <w:szCs w:val="26"/>
    </w:rPr>
  </w:style>
  <w:style w:type="character" w:customStyle="1" w:styleId="1f">
    <w:name w:val="Текст Знак1"/>
    <w:basedOn w:val="a1"/>
    <w:locked/>
    <w:rsid w:val="00F92B93"/>
    <w:rPr>
      <w:rFonts w:ascii="Courier New" w:eastAsia="Times New Roman" w:hAnsi="Courier New" w:cs="Courier New"/>
      <w:sz w:val="20"/>
      <w:szCs w:val="20"/>
    </w:rPr>
  </w:style>
  <w:style w:type="character" w:customStyle="1" w:styleId="FontStyle68">
    <w:name w:val="Font Style68"/>
    <w:uiPriority w:val="99"/>
    <w:rsid w:val="00F92B93"/>
    <w:rPr>
      <w:rFonts w:ascii="Times New Roman" w:hAnsi="Times New Roman" w:cs="Times New Roman"/>
      <w:b/>
      <w:bCs/>
      <w:i/>
      <w:iCs/>
      <w:sz w:val="28"/>
      <w:szCs w:val="28"/>
    </w:rPr>
  </w:style>
  <w:style w:type="paragraph" w:customStyle="1" w:styleId="Style35">
    <w:name w:val="Style35"/>
    <w:basedOn w:val="a0"/>
    <w:uiPriority w:val="99"/>
    <w:rsid w:val="00F92B93"/>
    <w:pPr>
      <w:widowControl w:val="0"/>
      <w:autoSpaceDE w:val="0"/>
      <w:autoSpaceDN w:val="0"/>
      <w:adjustRightInd w:val="0"/>
      <w:spacing w:after="0"/>
      <w:jc w:val="left"/>
    </w:pPr>
    <w:rPr>
      <w:rFonts w:ascii="Times New Roman" w:eastAsia="Times New Roman" w:hAnsi="Times New Roman" w:cs="Times New Roman"/>
      <w:sz w:val="24"/>
      <w:szCs w:val="24"/>
    </w:rPr>
  </w:style>
  <w:style w:type="paragraph" w:customStyle="1" w:styleId="Style14">
    <w:name w:val="Style14"/>
    <w:basedOn w:val="a0"/>
    <w:uiPriority w:val="99"/>
    <w:rsid w:val="00F92B93"/>
    <w:pPr>
      <w:widowControl w:val="0"/>
      <w:autoSpaceDE w:val="0"/>
      <w:autoSpaceDN w:val="0"/>
      <w:adjustRightInd w:val="0"/>
      <w:spacing w:after="0"/>
      <w:jc w:val="left"/>
    </w:pPr>
    <w:rPr>
      <w:rFonts w:ascii="Times New Roman" w:eastAsia="Times New Roman" w:hAnsi="Times New Roman" w:cs="Times New Roman"/>
      <w:sz w:val="24"/>
      <w:szCs w:val="24"/>
    </w:rPr>
  </w:style>
  <w:style w:type="character" w:customStyle="1" w:styleId="FontStyle67">
    <w:name w:val="Font Style67"/>
    <w:basedOn w:val="a1"/>
    <w:uiPriority w:val="99"/>
    <w:rsid w:val="00F92B93"/>
    <w:rPr>
      <w:rFonts w:ascii="Book Antiqua" w:hAnsi="Book Antiqua" w:cs="Book Antiqua"/>
      <w:b/>
      <w:bCs/>
      <w:sz w:val="24"/>
      <w:szCs w:val="24"/>
    </w:rPr>
  </w:style>
  <w:style w:type="character" w:customStyle="1" w:styleId="afff8">
    <w:name w:val="Основной текст + Полужирный"/>
    <w:aliases w:val="Курсив12"/>
    <w:basedOn w:val="a1"/>
    <w:rsid w:val="00F92B93"/>
    <w:rPr>
      <w:rFonts w:ascii="Times New Roman" w:hAnsi="Times New Roman" w:cs="Times New Roman"/>
      <w:b/>
      <w:bCs/>
      <w:i/>
      <w:iCs/>
      <w:sz w:val="26"/>
      <w:szCs w:val="26"/>
      <w:shd w:val="clear" w:color="auto" w:fill="FFFFFF"/>
    </w:rPr>
  </w:style>
  <w:style w:type="character" w:customStyle="1" w:styleId="FontStyle103">
    <w:name w:val="Font Style103"/>
    <w:basedOn w:val="a1"/>
    <w:uiPriority w:val="99"/>
    <w:rsid w:val="00F92B93"/>
    <w:rPr>
      <w:rFonts w:ascii="Times New Roman" w:hAnsi="Times New Roman" w:cs="Times New Roman"/>
      <w:b/>
      <w:bCs/>
      <w:sz w:val="26"/>
      <w:szCs w:val="26"/>
    </w:rPr>
  </w:style>
  <w:style w:type="character" w:customStyle="1" w:styleId="FontStyle41">
    <w:name w:val="Font Style41"/>
    <w:basedOn w:val="a1"/>
    <w:uiPriority w:val="99"/>
    <w:rsid w:val="00F92B93"/>
    <w:rPr>
      <w:rFonts w:ascii="Times New Roman" w:hAnsi="Times New Roman" w:cs="Times New Roman"/>
      <w:sz w:val="24"/>
      <w:szCs w:val="24"/>
    </w:rPr>
  </w:style>
  <w:style w:type="character" w:customStyle="1" w:styleId="FontStyle97">
    <w:name w:val="Font Style97"/>
    <w:uiPriority w:val="99"/>
    <w:rsid w:val="00F92B93"/>
    <w:rPr>
      <w:rFonts w:ascii="Times New Roman" w:hAnsi="Times New Roman" w:cs="Times New Roman"/>
      <w:b/>
      <w:bCs/>
      <w:spacing w:val="-20"/>
      <w:sz w:val="22"/>
      <w:szCs w:val="22"/>
    </w:rPr>
  </w:style>
  <w:style w:type="paragraph" w:customStyle="1" w:styleId="Style68">
    <w:name w:val="Style68"/>
    <w:basedOn w:val="a0"/>
    <w:uiPriority w:val="99"/>
    <w:rsid w:val="00F92B93"/>
    <w:pPr>
      <w:widowControl w:val="0"/>
      <w:autoSpaceDE w:val="0"/>
      <w:autoSpaceDN w:val="0"/>
      <w:adjustRightInd w:val="0"/>
      <w:spacing w:after="0" w:line="324" w:lineRule="exact"/>
    </w:pPr>
    <w:rPr>
      <w:rFonts w:ascii="Times New Roman" w:eastAsia="Times New Roman" w:hAnsi="Times New Roman" w:cs="Times New Roman"/>
      <w:sz w:val="24"/>
      <w:szCs w:val="24"/>
    </w:rPr>
  </w:style>
  <w:style w:type="character" w:customStyle="1" w:styleId="FontStyle104">
    <w:name w:val="Font Style104"/>
    <w:basedOn w:val="a1"/>
    <w:uiPriority w:val="99"/>
    <w:rsid w:val="00F92B93"/>
    <w:rPr>
      <w:rFonts w:ascii="Georgia" w:hAnsi="Georgia" w:cs="Georgia"/>
      <w:b/>
      <w:bCs/>
      <w:sz w:val="18"/>
      <w:szCs w:val="18"/>
    </w:rPr>
  </w:style>
  <w:style w:type="paragraph" w:customStyle="1" w:styleId="Style23">
    <w:name w:val="Style23"/>
    <w:basedOn w:val="a0"/>
    <w:uiPriority w:val="99"/>
    <w:rsid w:val="00F92B93"/>
    <w:pPr>
      <w:widowControl w:val="0"/>
      <w:autoSpaceDE w:val="0"/>
      <w:autoSpaceDN w:val="0"/>
      <w:adjustRightInd w:val="0"/>
      <w:spacing w:after="0" w:line="336" w:lineRule="exact"/>
      <w:ind w:hanging="288"/>
      <w:jc w:val="left"/>
    </w:pPr>
    <w:rPr>
      <w:rFonts w:ascii="Times New Roman" w:eastAsia="Times New Roman" w:hAnsi="Times New Roman" w:cs="Times New Roman"/>
      <w:sz w:val="24"/>
      <w:szCs w:val="24"/>
    </w:rPr>
  </w:style>
  <w:style w:type="paragraph" w:customStyle="1" w:styleId="Style50">
    <w:name w:val="Style50"/>
    <w:basedOn w:val="a0"/>
    <w:uiPriority w:val="99"/>
    <w:rsid w:val="00F92B93"/>
    <w:pPr>
      <w:widowControl w:val="0"/>
      <w:autoSpaceDE w:val="0"/>
      <w:autoSpaceDN w:val="0"/>
      <w:adjustRightInd w:val="0"/>
      <w:spacing w:after="0"/>
    </w:pPr>
    <w:rPr>
      <w:rFonts w:ascii="Times New Roman" w:eastAsia="Times New Roman" w:hAnsi="Times New Roman" w:cs="Times New Roman"/>
      <w:sz w:val="24"/>
      <w:szCs w:val="24"/>
    </w:rPr>
  </w:style>
  <w:style w:type="paragraph" w:customStyle="1" w:styleId="Style64">
    <w:name w:val="Style64"/>
    <w:basedOn w:val="a0"/>
    <w:uiPriority w:val="99"/>
    <w:rsid w:val="00F92B93"/>
    <w:pPr>
      <w:widowControl w:val="0"/>
      <w:autoSpaceDE w:val="0"/>
      <w:autoSpaceDN w:val="0"/>
      <w:adjustRightInd w:val="0"/>
      <w:spacing w:after="0" w:line="318" w:lineRule="exact"/>
      <w:ind w:hanging="780"/>
      <w:jc w:val="left"/>
    </w:pPr>
    <w:rPr>
      <w:rFonts w:ascii="Times New Roman" w:eastAsia="Times New Roman" w:hAnsi="Times New Roman" w:cs="Times New Roman"/>
      <w:sz w:val="24"/>
      <w:szCs w:val="24"/>
    </w:rPr>
  </w:style>
  <w:style w:type="paragraph" w:customStyle="1" w:styleId="Style66">
    <w:name w:val="Style66"/>
    <w:basedOn w:val="a0"/>
    <w:uiPriority w:val="99"/>
    <w:rsid w:val="00F92B93"/>
    <w:pPr>
      <w:widowControl w:val="0"/>
      <w:autoSpaceDE w:val="0"/>
      <w:autoSpaceDN w:val="0"/>
      <w:adjustRightInd w:val="0"/>
      <w:spacing w:after="0" w:line="324" w:lineRule="exact"/>
      <w:ind w:hanging="582"/>
      <w:jc w:val="left"/>
    </w:pPr>
    <w:rPr>
      <w:rFonts w:ascii="Times New Roman" w:eastAsia="Times New Roman" w:hAnsi="Times New Roman" w:cs="Times New Roman"/>
      <w:sz w:val="24"/>
      <w:szCs w:val="24"/>
    </w:rPr>
  </w:style>
  <w:style w:type="character" w:customStyle="1" w:styleId="FontStyle146">
    <w:name w:val="Font Style146"/>
    <w:basedOn w:val="a1"/>
    <w:uiPriority w:val="99"/>
    <w:rsid w:val="00F92B93"/>
    <w:rPr>
      <w:rFonts w:ascii="Arial" w:hAnsi="Arial" w:cs="Arial"/>
      <w:sz w:val="16"/>
      <w:szCs w:val="16"/>
    </w:rPr>
  </w:style>
  <w:style w:type="character" w:customStyle="1" w:styleId="FontStyle148">
    <w:name w:val="Font Style148"/>
    <w:basedOn w:val="a1"/>
    <w:uiPriority w:val="99"/>
    <w:rsid w:val="00F92B93"/>
    <w:rPr>
      <w:rFonts w:ascii="Times New Roman" w:hAnsi="Times New Roman" w:cs="Times New Roman"/>
      <w:sz w:val="18"/>
      <w:szCs w:val="18"/>
    </w:rPr>
  </w:style>
  <w:style w:type="character" w:customStyle="1" w:styleId="val">
    <w:name w:val="val"/>
    <w:basedOn w:val="a1"/>
    <w:rsid w:val="00F92B93"/>
  </w:style>
  <w:style w:type="character" w:customStyle="1" w:styleId="afff9">
    <w:name w:val="Основной текст_"/>
    <w:basedOn w:val="a1"/>
    <w:link w:val="3a"/>
    <w:rsid w:val="00F92B93"/>
    <w:rPr>
      <w:sz w:val="28"/>
      <w:szCs w:val="28"/>
      <w:shd w:val="clear" w:color="auto" w:fill="FFFFFF"/>
    </w:rPr>
  </w:style>
  <w:style w:type="paragraph" w:customStyle="1" w:styleId="3a">
    <w:name w:val="Основной текст3"/>
    <w:basedOn w:val="a0"/>
    <w:link w:val="afff9"/>
    <w:rsid w:val="00F92B93"/>
    <w:pPr>
      <w:widowControl w:val="0"/>
      <w:shd w:val="clear" w:color="auto" w:fill="FFFFFF"/>
      <w:spacing w:before="60" w:after="60" w:line="322" w:lineRule="exact"/>
      <w:ind w:hanging="140"/>
    </w:pPr>
    <w:rPr>
      <w:sz w:val="28"/>
      <w:szCs w:val="28"/>
    </w:rPr>
  </w:style>
  <w:style w:type="character" w:customStyle="1" w:styleId="2f0">
    <w:name w:val="Основной текст + Полужирный2"/>
    <w:basedOn w:val="a1"/>
    <w:uiPriority w:val="99"/>
    <w:rsid w:val="00F92B93"/>
    <w:rPr>
      <w:rFonts w:ascii="Times New Roman" w:hAnsi="Times New Roman" w:cs="Times New Roman"/>
      <w:b/>
      <w:bCs/>
      <w:sz w:val="26"/>
      <w:szCs w:val="26"/>
      <w:u w:val="none"/>
      <w:shd w:val="clear" w:color="auto" w:fill="FFFFFF"/>
    </w:rPr>
  </w:style>
  <w:style w:type="table" w:customStyle="1" w:styleId="46">
    <w:name w:val="Сетка таблицы4"/>
    <w:basedOn w:val="a2"/>
    <w:next w:val="af6"/>
    <w:uiPriority w:val="59"/>
    <w:rsid w:val="00F92B93"/>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00">
    <w:name w:val="Нет списка110"/>
    <w:next w:val="a3"/>
    <w:uiPriority w:val="99"/>
    <w:semiHidden/>
    <w:unhideWhenUsed/>
    <w:rsid w:val="00F92B93"/>
  </w:style>
  <w:style w:type="table" w:customStyle="1" w:styleId="52">
    <w:name w:val="Сетка таблицы5"/>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0">
    <w:name w:val="Нет списка111"/>
    <w:next w:val="a3"/>
    <w:uiPriority w:val="99"/>
    <w:semiHidden/>
    <w:unhideWhenUsed/>
    <w:rsid w:val="00F92B93"/>
  </w:style>
  <w:style w:type="table" w:customStyle="1" w:styleId="63">
    <w:name w:val="Сетка таблицы6"/>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0">
    <w:name w:val="Нет списка112"/>
    <w:next w:val="a3"/>
    <w:uiPriority w:val="99"/>
    <w:semiHidden/>
    <w:unhideWhenUsed/>
    <w:rsid w:val="00F92B93"/>
  </w:style>
  <w:style w:type="numbering" w:customStyle="1" w:styleId="2100">
    <w:name w:val="Нет списка210"/>
    <w:next w:val="a3"/>
    <w:uiPriority w:val="99"/>
    <w:semiHidden/>
    <w:unhideWhenUsed/>
    <w:rsid w:val="00F92B93"/>
  </w:style>
  <w:style w:type="paragraph" w:customStyle="1" w:styleId="t4">
    <w:name w:val="t4"/>
    <w:basedOn w:val="a0"/>
    <w:rsid w:val="00F92B93"/>
    <w:pPr>
      <w:spacing w:before="100" w:beforeAutospacing="1" w:after="100" w:afterAutospacing="1"/>
      <w:jc w:val="left"/>
    </w:pPr>
    <w:rPr>
      <w:rFonts w:ascii="Times New Roman" w:eastAsia="Times New Roman" w:hAnsi="Times New Roman" w:cs="Times New Roman"/>
      <w:sz w:val="24"/>
      <w:szCs w:val="24"/>
    </w:rPr>
  </w:style>
  <w:style w:type="table" w:customStyle="1" w:styleId="72">
    <w:name w:val="Сетка таблицы7"/>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
    <w:name w:val="Нет списка113"/>
    <w:next w:val="a3"/>
    <w:uiPriority w:val="99"/>
    <w:semiHidden/>
    <w:unhideWhenUsed/>
    <w:rsid w:val="00F92B93"/>
  </w:style>
  <w:style w:type="numbering" w:customStyle="1" w:styleId="2110">
    <w:name w:val="Нет списка211"/>
    <w:next w:val="a3"/>
    <w:uiPriority w:val="99"/>
    <w:semiHidden/>
    <w:unhideWhenUsed/>
    <w:rsid w:val="00F92B93"/>
  </w:style>
  <w:style w:type="table" w:customStyle="1" w:styleId="83">
    <w:name w:val="Сетка таблицы8"/>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
    <w:name w:val="Нет списка114"/>
    <w:next w:val="a3"/>
    <w:uiPriority w:val="99"/>
    <w:semiHidden/>
    <w:unhideWhenUsed/>
    <w:rsid w:val="00F92B93"/>
  </w:style>
  <w:style w:type="numbering" w:customStyle="1" w:styleId="2120">
    <w:name w:val="Нет списка212"/>
    <w:next w:val="a3"/>
    <w:uiPriority w:val="99"/>
    <w:semiHidden/>
    <w:unhideWhenUsed/>
    <w:rsid w:val="00F92B93"/>
  </w:style>
  <w:style w:type="table" w:customStyle="1" w:styleId="92">
    <w:name w:val="Сетка таблицы9"/>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
    <w:name w:val="Нет списка115"/>
    <w:next w:val="a3"/>
    <w:uiPriority w:val="99"/>
    <w:semiHidden/>
    <w:unhideWhenUsed/>
    <w:rsid w:val="00F92B93"/>
  </w:style>
  <w:style w:type="numbering" w:customStyle="1" w:styleId="213">
    <w:name w:val="Нет списка213"/>
    <w:next w:val="a3"/>
    <w:uiPriority w:val="99"/>
    <w:semiHidden/>
    <w:unhideWhenUsed/>
    <w:rsid w:val="00F92B93"/>
  </w:style>
  <w:style w:type="table" w:customStyle="1" w:styleId="102">
    <w:name w:val="Сетка таблицы10"/>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6">
    <w:name w:val="Нет списка116"/>
    <w:next w:val="a3"/>
    <w:uiPriority w:val="99"/>
    <w:semiHidden/>
    <w:unhideWhenUsed/>
    <w:rsid w:val="00F92B93"/>
  </w:style>
  <w:style w:type="numbering" w:customStyle="1" w:styleId="214">
    <w:name w:val="Нет списка214"/>
    <w:next w:val="a3"/>
    <w:uiPriority w:val="99"/>
    <w:semiHidden/>
    <w:unhideWhenUsed/>
    <w:rsid w:val="00F92B93"/>
  </w:style>
  <w:style w:type="table" w:customStyle="1" w:styleId="117">
    <w:name w:val="Сетка таблицы11"/>
    <w:basedOn w:val="a2"/>
    <w:next w:val="af6"/>
    <w:uiPriority w:val="59"/>
    <w:rsid w:val="00F92B93"/>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0">
    <w:name w:val="Нет списка117"/>
    <w:next w:val="a3"/>
    <w:uiPriority w:val="99"/>
    <w:semiHidden/>
    <w:unhideWhenUsed/>
    <w:rsid w:val="00F92B93"/>
  </w:style>
  <w:style w:type="numbering" w:customStyle="1" w:styleId="215">
    <w:name w:val="Нет списка215"/>
    <w:next w:val="a3"/>
    <w:uiPriority w:val="99"/>
    <w:semiHidden/>
    <w:unhideWhenUsed/>
    <w:rsid w:val="00F92B93"/>
  </w:style>
  <w:style w:type="numbering" w:customStyle="1" w:styleId="460">
    <w:name w:val="Нет списка46"/>
    <w:next w:val="a3"/>
    <w:uiPriority w:val="99"/>
    <w:semiHidden/>
    <w:unhideWhenUsed/>
    <w:rsid w:val="00F92B93"/>
  </w:style>
  <w:style w:type="paragraph" w:styleId="HTML">
    <w:name w:val="HTML Preformatted"/>
    <w:basedOn w:val="a0"/>
    <w:link w:val="HTML0"/>
    <w:rsid w:val="00F92B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imes New Roman" w:hAnsi="Courier New" w:cs="Courier New"/>
      <w:sz w:val="20"/>
      <w:szCs w:val="20"/>
    </w:rPr>
  </w:style>
  <w:style w:type="character" w:customStyle="1" w:styleId="HTML0">
    <w:name w:val="Стандартный HTML Знак"/>
    <w:basedOn w:val="a1"/>
    <w:link w:val="HTML"/>
    <w:rsid w:val="00F92B93"/>
    <w:rPr>
      <w:rFonts w:ascii="Courier New" w:eastAsia="Times New Roman" w:hAnsi="Courier New" w:cs="Courier New"/>
      <w:sz w:val="20"/>
      <w:szCs w:val="20"/>
    </w:rPr>
  </w:style>
  <w:style w:type="numbering" w:customStyle="1" w:styleId="47">
    <w:name w:val="Нет списка47"/>
    <w:next w:val="a3"/>
    <w:uiPriority w:val="99"/>
    <w:semiHidden/>
    <w:unhideWhenUsed/>
    <w:rsid w:val="00F92B93"/>
  </w:style>
  <w:style w:type="character" w:customStyle="1" w:styleId="1f0">
    <w:name w:val="Название Знак1"/>
    <w:basedOn w:val="a1"/>
    <w:uiPriority w:val="10"/>
    <w:rsid w:val="00F92B93"/>
    <w:rPr>
      <w:rFonts w:asciiTheme="majorHAnsi" w:eastAsiaTheme="majorEastAsia" w:hAnsiTheme="majorHAnsi" w:cstheme="majorBidi"/>
      <w:color w:val="17365D" w:themeColor="text2" w:themeShade="BF"/>
      <w:spacing w:val="5"/>
      <w:kern w:val="28"/>
      <w:sz w:val="52"/>
      <w:szCs w:val="52"/>
    </w:rPr>
  </w:style>
  <w:style w:type="character" w:customStyle="1" w:styleId="1f1">
    <w:name w:val="Подзаголовок Знак1"/>
    <w:basedOn w:val="a1"/>
    <w:uiPriority w:val="11"/>
    <w:rsid w:val="00F92B93"/>
    <w:rPr>
      <w:rFonts w:asciiTheme="majorHAnsi" w:eastAsiaTheme="majorEastAsia" w:hAnsiTheme="majorHAnsi" w:cstheme="majorBidi"/>
      <w:i/>
      <w:iCs/>
      <w:color w:val="4F81BD" w:themeColor="accent1"/>
      <w:spacing w:val="15"/>
      <w:sz w:val="24"/>
      <w:szCs w:val="24"/>
    </w:rPr>
  </w:style>
  <w:style w:type="character" w:customStyle="1" w:styleId="2f1">
    <w:name w:val="Цитата 2 Знак"/>
    <w:basedOn w:val="a1"/>
    <w:link w:val="2f2"/>
    <w:uiPriority w:val="29"/>
    <w:rsid w:val="00F92B93"/>
    <w:rPr>
      <w:color w:val="5A5A5A" w:themeColor="text1" w:themeTint="A5"/>
    </w:rPr>
  </w:style>
  <w:style w:type="paragraph" w:styleId="2f2">
    <w:name w:val="Quote"/>
    <w:basedOn w:val="a0"/>
    <w:next w:val="a0"/>
    <w:link w:val="2f1"/>
    <w:uiPriority w:val="29"/>
    <w:qFormat/>
    <w:rsid w:val="00F92B93"/>
    <w:pPr>
      <w:spacing w:line="276" w:lineRule="auto"/>
      <w:jc w:val="left"/>
    </w:pPr>
    <w:rPr>
      <w:color w:val="5A5A5A" w:themeColor="text1" w:themeTint="A5"/>
    </w:rPr>
  </w:style>
  <w:style w:type="character" w:customStyle="1" w:styleId="216">
    <w:name w:val="Цитата 2 Знак1"/>
    <w:basedOn w:val="a1"/>
    <w:uiPriority w:val="29"/>
    <w:rsid w:val="00F92B93"/>
    <w:rPr>
      <w:i/>
      <w:iCs/>
      <w:color w:val="404040" w:themeColor="text1" w:themeTint="BF"/>
    </w:rPr>
  </w:style>
  <w:style w:type="character" w:customStyle="1" w:styleId="afffa">
    <w:name w:val="Выделенная цитата Знак"/>
    <w:basedOn w:val="a1"/>
    <w:link w:val="afffb"/>
    <w:uiPriority w:val="30"/>
    <w:rsid w:val="00F92B93"/>
    <w:rPr>
      <w:rFonts w:asciiTheme="majorHAnsi" w:eastAsiaTheme="majorEastAsia" w:hAnsiTheme="majorHAnsi" w:cstheme="majorBidi"/>
      <w:i/>
      <w:iCs/>
      <w:sz w:val="20"/>
      <w:szCs w:val="20"/>
    </w:rPr>
  </w:style>
  <w:style w:type="paragraph" w:styleId="afffb">
    <w:name w:val="Intense Quote"/>
    <w:basedOn w:val="a0"/>
    <w:next w:val="a0"/>
    <w:link w:val="afffa"/>
    <w:uiPriority w:val="30"/>
    <w:qFormat/>
    <w:rsid w:val="00F92B93"/>
    <w:pPr>
      <w:spacing w:before="320" w:after="480"/>
      <w:ind w:left="720" w:right="720"/>
      <w:jc w:val="center"/>
    </w:pPr>
    <w:rPr>
      <w:rFonts w:asciiTheme="majorHAnsi" w:eastAsiaTheme="majorEastAsia" w:hAnsiTheme="majorHAnsi" w:cstheme="majorBidi"/>
      <w:i/>
      <w:iCs/>
      <w:sz w:val="20"/>
      <w:szCs w:val="20"/>
    </w:rPr>
  </w:style>
  <w:style w:type="character" w:customStyle="1" w:styleId="1f2">
    <w:name w:val="Выделенная цитата Знак1"/>
    <w:basedOn w:val="a1"/>
    <w:uiPriority w:val="30"/>
    <w:rsid w:val="00F92B93"/>
    <w:rPr>
      <w:i/>
      <w:iCs/>
      <w:color w:val="4F81BD" w:themeColor="accent1"/>
    </w:rPr>
  </w:style>
  <w:style w:type="character" w:customStyle="1" w:styleId="1f3">
    <w:name w:val="Верхний колонтитул Знак1"/>
    <w:basedOn w:val="a1"/>
    <w:uiPriority w:val="99"/>
    <w:semiHidden/>
    <w:rsid w:val="00F92B93"/>
  </w:style>
  <w:style w:type="character" w:customStyle="1" w:styleId="1f4">
    <w:name w:val="Нижний колонтитул Знак1"/>
    <w:basedOn w:val="a1"/>
    <w:uiPriority w:val="99"/>
    <w:semiHidden/>
    <w:rsid w:val="00F92B93"/>
  </w:style>
  <w:style w:type="table" w:customStyle="1" w:styleId="122">
    <w:name w:val="Сетка таблицы12"/>
    <w:basedOn w:val="a2"/>
    <w:next w:val="af6"/>
    <w:rsid w:val="00F92B93"/>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8">
    <w:name w:val="Нет списка48"/>
    <w:next w:val="a3"/>
    <w:uiPriority w:val="99"/>
    <w:semiHidden/>
    <w:unhideWhenUsed/>
    <w:rsid w:val="00F92B93"/>
  </w:style>
  <w:style w:type="numbering" w:customStyle="1" w:styleId="49">
    <w:name w:val="Нет списка49"/>
    <w:next w:val="a3"/>
    <w:uiPriority w:val="99"/>
    <w:semiHidden/>
    <w:unhideWhenUsed/>
    <w:rsid w:val="00F92B93"/>
  </w:style>
  <w:style w:type="numbering" w:customStyle="1" w:styleId="500">
    <w:name w:val="Нет списка50"/>
    <w:next w:val="a3"/>
    <w:uiPriority w:val="99"/>
    <w:semiHidden/>
    <w:unhideWhenUsed/>
    <w:rsid w:val="00F92B93"/>
  </w:style>
  <w:style w:type="numbering" w:customStyle="1" w:styleId="510">
    <w:name w:val="Нет списка51"/>
    <w:next w:val="a3"/>
    <w:uiPriority w:val="99"/>
    <w:semiHidden/>
    <w:unhideWhenUsed/>
    <w:rsid w:val="00F92B93"/>
  </w:style>
  <w:style w:type="numbering" w:customStyle="1" w:styleId="520">
    <w:name w:val="Нет списка52"/>
    <w:next w:val="a3"/>
    <w:uiPriority w:val="99"/>
    <w:semiHidden/>
    <w:unhideWhenUsed/>
    <w:rsid w:val="00F92B93"/>
  </w:style>
  <w:style w:type="numbering" w:customStyle="1" w:styleId="53">
    <w:name w:val="Нет списка53"/>
    <w:next w:val="a3"/>
    <w:uiPriority w:val="99"/>
    <w:semiHidden/>
    <w:unhideWhenUsed/>
    <w:rsid w:val="00F92B93"/>
  </w:style>
  <w:style w:type="numbering" w:customStyle="1" w:styleId="54">
    <w:name w:val="Нет списка54"/>
    <w:next w:val="a3"/>
    <w:uiPriority w:val="99"/>
    <w:semiHidden/>
    <w:unhideWhenUsed/>
    <w:rsid w:val="00F92B93"/>
  </w:style>
  <w:style w:type="numbering" w:customStyle="1" w:styleId="55">
    <w:name w:val="Нет списка55"/>
    <w:next w:val="a3"/>
    <w:uiPriority w:val="99"/>
    <w:semiHidden/>
    <w:unhideWhenUsed/>
    <w:rsid w:val="00F92B93"/>
  </w:style>
  <w:style w:type="numbering" w:customStyle="1" w:styleId="56">
    <w:name w:val="Нет списка56"/>
    <w:next w:val="a3"/>
    <w:uiPriority w:val="99"/>
    <w:semiHidden/>
    <w:unhideWhenUsed/>
    <w:rsid w:val="00F92B93"/>
  </w:style>
  <w:style w:type="numbering" w:customStyle="1" w:styleId="57">
    <w:name w:val="Нет списка57"/>
    <w:next w:val="a3"/>
    <w:uiPriority w:val="99"/>
    <w:semiHidden/>
    <w:unhideWhenUsed/>
    <w:rsid w:val="00F92B93"/>
  </w:style>
  <w:style w:type="numbering" w:customStyle="1" w:styleId="58">
    <w:name w:val="Нет списка58"/>
    <w:next w:val="a3"/>
    <w:uiPriority w:val="99"/>
    <w:semiHidden/>
    <w:unhideWhenUsed/>
    <w:rsid w:val="00F92B93"/>
  </w:style>
  <w:style w:type="numbering" w:customStyle="1" w:styleId="59">
    <w:name w:val="Нет списка59"/>
    <w:next w:val="a3"/>
    <w:uiPriority w:val="99"/>
    <w:semiHidden/>
    <w:unhideWhenUsed/>
    <w:rsid w:val="00F92B93"/>
  </w:style>
  <w:style w:type="numbering" w:customStyle="1" w:styleId="600">
    <w:name w:val="Нет списка60"/>
    <w:next w:val="a3"/>
    <w:uiPriority w:val="99"/>
    <w:semiHidden/>
    <w:unhideWhenUsed/>
    <w:rsid w:val="00F92B93"/>
  </w:style>
  <w:style w:type="numbering" w:customStyle="1" w:styleId="610">
    <w:name w:val="Нет списка61"/>
    <w:next w:val="a3"/>
    <w:uiPriority w:val="99"/>
    <w:semiHidden/>
    <w:unhideWhenUsed/>
    <w:rsid w:val="00F92B93"/>
  </w:style>
  <w:style w:type="paragraph" w:customStyle="1" w:styleId="Style11">
    <w:name w:val="Style11"/>
    <w:basedOn w:val="a0"/>
    <w:uiPriority w:val="99"/>
    <w:rsid w:val="00F92B93"/>
    <w:pPr>
      <w:widowControl w:val="0"/>
      <w:autoSpaceDE w:val="0"/>
      <w:autoSpaceDN w:val="0"/>
      <w:adjustRightInd w:val="0"/>
      <w:spacing w:after="0" w:line="328" w:lineRule="exact"/>
      <w:ind w:firstLine="158"/>
    </w:pPr>
    <w:rPr>
      <w:rFonts w:ascii="Times New Roman" w:eastAsia="SimSun" w:hAnsi="Times New Roman" w:cs="Times New Roman"/>
      <w:sz w:val="24"/>
      <w:szCs w:val="24"/>
      <w:lang w:eastAsia="zh-CN"/>
    </w:rPr>
  </w:style>
  <w:style w:type="character" w:customStyle="1" w:styleId="FontStyle75">
    <w:name w:val="Font Style75"/>
    <w:basedOn w:val="a1"/>
    <w:uiPriority w:val="99"/>
    <w:rsid w:val="00F92B93"/>
    <w:rPr>
      <w:rFonts w:ascii="Times New Roman" w:hAnsi="Times New Roman" w:cs="Times New Roman"/>
      <w:b/>
      <w:bCs/>
      <w:sz w:val="24"/>
      <w:szCs w:val="24"/>
    </w:rPr>
  </w:style>
  <w:style w:type="character" w:customStyle="1" w:styleId="FontStyle78">
    <w:name w:val="Font Style78"/>
    <w:basedOn w:val="a1"/>
    <w:uiPriority w:val="99"/>
    <w:rsid w:val="00F92B93"/>
    <w:rPr>
      <w:rFonts w:ascii="Constantia" w:hAnsi="Constantia" w:cs="Constantia"/>
      <w:b/>
      <w:bCs/>
      <w:sz w:val="22"/>
      <w:szCs w:val="22"/>
    </w:rPr>
  </w:style>
  <w:style w:type="paragraph" w:customStyle="1" w:styleId="Style19">
    <w:name w:val="Style19"/>
    <w:basedOn w:val="a0"/>
    <w:uiPriority w:val="99"/>
    <w:rsid w:val="00F92B93"/>
    <w:pPr>
      <w:widowControl w:val="0"/>
      <w:autoSpaceDE w:val="0"/>
      <w:autoSpaceDN w:val="0"/>
      <w:adjustRightInd w:val="0"/>
      <w:spacing w:after="0"/>
      <w:jc w:val="right"/>
    </w:pPr>
    <w:rPr>
      <w:rFonts w:ascii="Times New Roman" w:hAnsi="Times New Roman" w:cs="Times New Roman"/>
      <w:sz w:val="24"/>
      <w:szCs w:val="24"/>
    </w:rPr>
  </w:style>
  <w:style w:type="paragraph" w:customStyle="1" w:styleId="Style7">
    <w:name w:val="Style7"/>
    <w:basedOn w:val="a0"/>
    <w:uiPriority w:val="99"/>
    <w:rsid w:val="00F92B93"/>
    <w:pPr>
      <w:widowControl w:val="0"/>
      <w:autoSpaceDE w:val="0"/>
      <w:autoSpaceDN w:val="0"/>
      <w:adjustRightInd w:val="0"/>
      <w:spacing w:after="0"/>
      <w:jc w:val="right"/>
    </w:pPr>
    <w:rPr>
      <w:rFonts w:ascii="Times New Roman" w:eastAsia="Times New Roman" w:hAnsi="Times New Roman" w:cs="Times New Roman"/>
      <w:sz w:val="24"/>
      <w:szCs w:val="24"/>
    </w:rPr>
  </w:style>
  <w:style w:type="character" w:customStyle="1" w:styleId="FontStyle77">
    <w:name w:val="Font Style77"/>
    <w:uiPriority w:val="99"/>
    <w:rsid w:val="00F92B93"/>
    <w:rPr>
      <w:rFonts w:ascii="Times New Roman" w:hAnsi="Times New Roman" w:cs="Times New Roman"/>
      <w:i/>
      <w:iCs/>
      <w:spacing w:val="40"/>
      <w:sz w:val="18"/>
      <w:szCs w:val="18"/>
    </w:rPr>
  </w:style>
  <w:style w:type="paragraph" w:customStyle="1" w:styleId="Style20">
    <w:name w:val="Style20"/>
    <w:basedOn w:val="a0"/>
    <w:uiPriority w:val="99"/>
    <w:rsid w:val="00F92B93"/>
    <w:pPr>
      <w:widowControl w:val="0"/>
      <w:autoSpaceDE w:val="0"/>
      <w:autoSpaceDN w:val="0"/>
      <w:adjustRightInd w:val="0"/>
      <w:spacing w:after="0" w:line="316" w:lineRule="exact"/>
      <w:ind w:firstLine="576"/>
    </w:pPr>
    <w:rPr>
      <w:rFonts w:ascii="Times New Roman" w:hAnsi="Times New Roman" w:cs="Times New Roman"/>
      <w:sz w:val="24"/>
      <w:szCs w:val="24"/>
    </w:rPr>
  </w:style>
  <w:style w:type="character" w:customStyle="1" w:styleId="FontStyle79">
    <w:name w:val="Font Style79"/>
    <w:basedOn w:val="a1"/>
    <w:uiPriority w:val="99"/>
    <w:rsid w:val="00F92B93"/>
    <w:rPr>
      <w:rFonts w:ascii="Times New Roman" w:hAnsi="Times New Roman" w:cs="Times New Roman"/>
      <w:sz w:val="24"/>
      <w:szCs w:val="24"/>
    </w:rPr>
  </w:style>
  <w:style w:type="character" w:customStyle="1" w:styleId="FontStyle80">
    <w:name w:val="Font Style80"/>
    <w:basedOn w:val="a1"/>
    <w:uiPriority w:val="99"/>
    <w:rsid w:val="00F92B93"/>
    <w:rPr>
      <w:rFonts w:ascii="Times New Roman" w:hAnsi="Times New Roman" w:cs="Times New Roman"/>
      <w:sz w:val="24"/>
      <w:szCs w:val="24"/>
    </w:rPr>
  </w:style>
  <w:style w:type="character" w:customStyle="1" w:styleId="FontStyle82">
    <w:name w:val="Font Style82"/>
    <w:basedOn w:val="a1"/>
    <w:uiPriority w:val="99"/>
    <w:rsid w:val="00F92B93"/>
    <w:rPr>
      <w:rFonts w:ascii="Constantia" w:hAnsi="Constantia" w:cs="Constantia"/>
      <w:b/>
      <w:bCs/>
      <w:spacing w:val="10"/>
      <w:sz w:val="18"/>
      <w:szCs w:val="18"/>
    </w:rPr>
  </w:style>
  <w:style w:type="numbering" w:customStyle="1" w:styleId="620">
    <w:name w:val="Нет списка62"/>
    <w:next w:val="a3"/>
    <w:uiPriority w:val="99"/>
    <w:semiHidden/>
    <w:unhideWhenUsed/>
    <w:rsid w:val="00F92B93"/>
  </w:style>
  <w:style w:type="numbering" w:customStyle="1" w:styleId="630">
    <w:name w:val="Нет списка63"/>
    <w:next w:val="a3"/>
    <w:uiPriority w:val="99"/>
    <w:semiHidden/>
    <w:unhideWhenUsed/>
    <w:rsid w:val="00F92B93"/>
  </w:style>
  <w:style w:type="numbering" w:customStyle="1" w:styleId="64">
    <w:name w:val="Нет списка64"/>
    <w:next w:val="a3"/>
    <w:uiPriority w:val="99"/>
    <w:semiHidden/>
    <w:unhideWhenUsed/>
    <w:rsid w:val="00F92B93"/>
  </w:style>
  <w:style w:type="numbering" w:customStyle="1" w:styleId="65">
    <w:name w:val="Нет списка65"/>
    <w:next w:val="a3"/>
    <w:uiPriority w:val="99"/>
    <w:semiHidden/>
    <w:unhideWhenUsed/>
    <w:rsid w:val="00F92B93"/>
  </w:style>
  <w:style w:type="numbering" w:customStyle="1" w:styleId="66">
    <w:name w:val="Нет списка66"/>
    <w:next w:val="a3"/>
    <w:uiPriority w:val="99"/>
    <w:semiHidden/>
    <w:unhideWhenUsed/>
    <w:rsid w:val="00F92B93"/>
  </w:style>
  <w:style w:type="numbering" w:customStyle="1" w:styleId="67">
    <w:name w:val="Нет списка67"/>
    <w:next w:val="a3"/>
    <w:uiPriority w:val="99"/>
    <w:semiHidden/>
    <w:unhideWhenUsed/>
    <w:rsid w:val="00F92B93"/>
  </w:style>
  <w:style w:type="character" w:customStyle="1" w:styleId="noprint">
    <w:name w:val="noprint"/>
    <w:basedOn w:val="a1"/>
    <w:rsid w:val="00F92B93"/>
  </w:style>
  <w:style w:type="numbering" w:customStyle="1" w:styleId="68">
    <w:name w:val="Нет списка68"/>
    <w:next w:val="a3"/>
    <w:uiPriority w:val="99"/>
    <w:semiHidden/>
    <w:unhideWhenUsed/>
    <w:rsid w:val="00F92B93"/>
  </w:style>
  <w:style w:type="numbering" w:customStyle="1" w:styleId="69">
    <w:name w:val="Нет списка69"/>
    <w:next w:val="a3"/>
    <w:uiPriority w:val="99"/>
    <w:semiHidden/>
    <w:unhideWhenUsed/>
    <w:rsid w:val="00F92B93"/>
  </w:style>
  <w:style w:type="numbering" w:customStyle="1" w:styleId="700">
    <w:name w:val="Нет списка70"/>
    <w:next w:val="a3"/>
    <w:uiPriority w:val="99"/>
    <w:semiHidden/>
    <w:unhideWhenUsed/>
    <w:rsid w:val="00F92B93"/>
  </w:style>
  <w:style w:type="numbering" w:customStyle="1" w:styleId="710">
    <w:name w:val="Нет списка71"/>
    <w:next w:val="a3"/>
    <w:uiPriority w:val="99"/>
    <w:semiHidden/>
    <w:unhideWhenUsed/>
    <w:rsid w:val="00F92B93"/>
  </w:style>
  <w:style w:type="numbering" w:customStyle="1" w:styleId="720">
    <w:name w:val="Нет списка72"/>
    <w:next w:val="a3"/>
    <w:uiPriority w:val="99"/>
    <w:semiHidden/>
    <w:unhideWhenUsed/>
    <w:rsid w:val="00F92B93"/>
  </w:style>
  <w:style w:type="numbering" w:customStyle="1" w:styleId="73">
    <w:name w:val="Нет списка73"/>
    <w:next w:val="a3"/>
    <w:uiPriority w:val="99"/>
    <w:semiHidden/>
    <w:unhideWhenUsed/>
    <w:rsid w:val="00F92B93"/>
  </w:style>
  <w:style w:type="numbering" w:customStyle="1" w:styleId="74">
    <w:name w:val="Нет списка74"/>
    <w:next w:val="a3"/>
    <w:uiPriority w:val="99"/>
    <w:semiHidden/>
    <w:unhideWhenUsed/>
    <w:rsid w:val="00F92B93"/>
  </w:style>
  <w:style w:type="numbering" w:customStyle="1" w:styleId="75">
    <w:name w:val="Нет списка75"/>
    <w:next w:val="a3"/>
    <w:uiPriority w:val="99"/>
    <w:semiHidden/>
    <w:unhideWhenUsed/>
    <w:rsid w:val="00F92B93"/>
  </w:style>
  <w:style w:type="numbering" w:customStyle="1" w:styleId="76">
    <w:name w:val="Нет списка76"/>
    <w:next w:val="a3"/>
    <w:uiPriority w:val="99"/>
    <w:semiHidden/>
    <w:unhideWhenUsed/>
    <w:rsid w:val="00F92B93"/>
  </w:style>
  <w:style w:type="numbering" w:customStyle="1" w:styleId="77">
    <w:name w:val="Нет списка77"/>
    <w:next w:val="a3"/>
    <w:uiPriority w:val="99"/>
    <w:semiHidden/>
    <w:unhideWhenUsed/>
    <w:rsid w:val="00F92B93"/>
  </w:style>
  <w:style w:type="numbering" w:customStyle="1" w:styleId="78">
    <w:name w:val="Нет списка78"/>
    <w:next w:val="a3"/>
    <w:uiPriority w:val="99"/>
    <w:semiHidden/>
    <w:unhideWhenUsed/>
    <w:rsid w:val="00F92B93"/>
  </w:style>
  <w:style w:type="character" w:customStyle="1" w:styleId="FontStyle48">
    <w:name w:val="Font Style48"/>
    <w:basedOn w:val="a1"/>
    <w:uiPriority w:val="99"/>
    <w:rsid w:val="00F92B93"/>
    <w:rPr>
      <w:rFonts w:ascii="Times New Roman" w:hAnsi="Times New Roman" w:cs="Times New Roman"/>
      <w:sz w:val="26"/>
      <w:szCs w:val="26"/>
    </w:rPr>
  </w:style>
  <w:style w:type="numbering" w:customStyle="1" w:styleId="79">
    <w:name w:val="Нет списка79"/>
    <w:next w:val="a3"/>
    <w:uiPriority w:val="99"/>
    <w:semiHidden/>
    <w:unhideWhenUsed/>
    <w:rsid w:val="00F92B93"/>
  </w:style>
  <w:style w:type="numbering" w:customStyle="1" w:styleId="800">
    <w:name w:val="Нет списка80"/>
    <w:next w:val="a3"/>
    <w:uiPriority w:val="99"/>
    <w:semiHidden/>
    <w:unhideWhenUsed/>
    <w:rsid w:val="00F92B93"/>
  </w:style>
  <w:style w:type="numbering" w:customStyle="1" w:styleId="810">
    <w:name w:val="Нет списка81"/>
    <w:next w:val="a3"/>
    <w:uiPriority w:val="99"/>
    <w:semiHidden/>
    <w:unhideWhenUsed/>
    <w:rsid w:val="00F92B93"/>
  </w:style>
  <w:style w:type="numbering" w:customStyle="1" w:styleId="820">
    <w:name w:val="Нет списка82"/>
    <w:next w:val="a3"/>
    <w:uiPriority w:val="99"/>
    <w:semiHidden/>
    <w:unhideWhenUsed/>
    <w:rsid w:val="00F92B93"/>
  </w:style>
  <w:style w:type="numbering" w:customStyle="1" w:styleId="830">
    <w:name w:val="Нет списка83"/>
    <w:next w:val="a3"/>
    <w:uiPriority w:val="99"/>
    <w:semiHidden/>
    <w:unhideWhenUsed/>
    <w:rsid w:val="00F92B93"/>
  </w:style>
  <w:style w:type="numbering" w:customStyle="1" w:styleId="84">
    <w:name w:val="Нет списка84"/>
    <w:next w:val="a3"/>
    <w:uiPriority w:val="99"/>
    <w:semiHidden/>
    <w:unhideWhenUsed/>
    <w:rsid w:val="00F92B93"/>
  </w:style>
  <w:style w:type="numbering" w:customStyle="1" w:styleId="85">
    <w:name w:val="Нет списка85"/>
    <w:next w:val="a3"/>
    <w:uiPriority w:val="99"/>
    <w:semiHidden/>
    <w:unhideWhenUsed/>
    <w:rsid w:val="00F92B93"/>
  </w:style>
  <w:style w:type="numbering" w:customStyle="1" w:styleId="86">
    <w:name w:val="Нет списка86"/>
    <w:next w:val="a3"/>
    <w:uiPriority w:val="99"/>
    <w:semiHidden/>
    <w:unhideWhenUsed/>
    <w:rsid w:val="00F92B93"/>
  </w:style>
  <w:style w:type="numbering" w:customStyle="1" w:styleId="87">
    <w:name w:val="Нет списка87"/>
    <w:next w:val="a3"/>
    <w:uiPriority w:val="99"/>
    <w:semiHidden/>
    <w:unhideWhenUsed/>
    <w:rsid w:val="00F92B93"/>
  </w:style>
  <w:style w:type="table" w:customStyle="1" w:styleId="811">
    <w:name w:val="Сетка таблицы81"/>
    <w:basedOn w:val="a2"/>
    <w:next w:val="af6"/>
    <w:uiPriority w:val="59"/>
    <w:rsid w:val="00F92B93"/>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
    <w:name w:val="Сетка таблицы13"/>
    <w:basedOn w:val="a2"/>
    <w:next w:val="af6"/>
    <w:rsid w:val="00F92B93"/>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8">
    <w:name w:val="Нет списка88"/>
    <w:next w:val="a3"/>
    <w:uiPriority w:val="99"/>
    <w:semiHidden/>
    <w:unhideWhenUsed/>
    <w:rsid w:val="00F92B93"/>
  </w:style>
  <w:style w:type="numbering" w:customStyle="1" w:styleId="89">
    <w:name w:val="Нет списка89"/>
    <w:next w:val="a3"/>
    <w:uiPriority w:val="99"/>
    <w:semiHidden/>
    <w:unhideWhenUsed/>
    <w:rsid w:val="00F92B93"/>
  </w:style>
  <w:style w:type="numbering" w:customStyle="1" w:styleId="900">
    <w:name w:val="Нет списка90"/>
    <w:next w:val="a3"/>
    <w:uiPriority w:val="99"/>
    <w:semiHidden/>
    <w:unhideWhenUsed/>
    <w:rsid w:val="00F92B93"/>
  </w:style>
  <w:style w:type="table" w:customStyle="1" w:styleId="141">
    <w:name w:val="Сетка таблицы14"/>
    <w:basedOn w:val="a2"/>
    <w:next w:val="af6"/>
    <w:uiPriority w:val="59"/>
    <w:rsid w:val="00F92B93"/>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0">
    <w:name w:val="Нет списка91"/>
    <w:next w:val="a3"/>
    <w:uiPriority w:val="99"/>
    <w:semiHidden/>
    <w:unhideWhenUsed/>
    <w:rsid w:val="00F92B93"/>
  </w:style>
  <w:style w:type="table" w:customStyle="1" w:styleId="151">
    <w:name w:val="Сетка таблицы15"/>
    <w:basedOn w:val="a2"/>
    <w:next w:val="af6"/>
    <w:uiPriority w:val="59"/>
    <w:rsid w:val="00F92B93"/>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
    <w:name w:val="Сетка таблицы16"/>
    <w:basedOn w:val="a2"/>
    <w:next w:val="af6"/>
    <w:uiPriority w:val="59"/>
    <w:rsid w:val="00F92B93"/>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20">
    <w:name w:val="Нет списка92"/>
    <w:next w:val="a3"/>
    <w:uiPriority w:val="99"/>
    <w:semiHidden/>
    <w:unhideWhenUsed/>
    <w:rsid w:val="00F92B93"/>
  </w:style>
  <w:style w:type="numbering" w:customStyle="1" w:styleId="93">
    <w:name w:val="Нет списка93"/>
    <w:next w:val="a3"/>
    <w:uiPriority w:val="99"/>
    <w:semiHidden/>
    <w:unhideWhenUsed/>
    <w:rsid w:val="00F92B93"/>
  </w:style>
  <w:style w:type="numbering" w:customStyle="1" w:styleId="94">
    <w:name w:val="Нет списка94"/>
    <w:next w:val="a3"/>
    <w:uiPriority w:val="99"/>
    <w:semiHidden/>
    <w:unhideWhenUsed/>
    <w:rsid w:val="00F92B93"/>
  </w:style>
  <w:style w:type="numbering" w:customStyle="1" w:styleId="95">
    <w:name w:val="Нет списка95"/>
    <w:next w:val="a3"/>
    <w:uiPriority w:val="99"/>
    <w:semiHidden/>
    <w:unhideWhenUsed/>
    <w:rsid w:val="00F92B93"/>
  </w:style>
  <w:style w:type="paragraph" w:styleId="3b">
    <w:name w:val="toc 3"/>
    <w:basedOn w:val="a0"/>
    <w:next w:val="a0"/>
    <w:autoRedefine/>
    <w:uiPriority w:val="39"/>
    <w:unhideWhenUsed/>
    <w:qFormat/>
    <w:rsid w:val="00F92B93"/>
    <w:pPr>
      <w:spacing w:after="0"/>
      <w:ind w:left="440"/>
      <w:jc w:val="left"/>
    </w:pPr>
    <w:rPr>
      <w:i/>
      <w:iCs/>
      <w:sz w:val="20"/>
      <w:szCs w:val="20"/>
    </w:rPr>
  </w:style>
  <w:style w:type="paragraph" w:styleId="4a">
    <w:name w:val="toc 4"/>
    <w:basedOn w:val="a0"/>
    <w:next w:val="a0"/>
    <w:autoRedefine/>
    <w:uiPriority w:val="39"/>
    <w:unhideWhenUsed/>
    <w:rsid w:val="00F92B93"/>
    <w:pPr>
      <w:spacing w:after="0"/>
      <w:ind w:left="660"/>
      <w:jc w:val="left"/>
    </w:pPr>
    <w:rPr>
      <w:sz w:val="18"/>
      <w:szCs w:val="18"/>
    </w:rPr>
  </w:style>
  <w:style w:type="paragraph" w:styleId="5a">
    <w:name w:val="toc 5"/>
    <w:basedOn w:val="a0"/>
    <w:next w:val="a0"/>
    <w:autoRedefine/>
    <w:uiPriority w:val="39"/>
    <w:unhideWhenUsed/>
    <w:rsid w:val="00F92B93"/>
    <w:pPr>
      <w:spacing w:after="0"/>
      <w:ind w:left="880"/>
      <w:jc w:val="left"/>
    </w:pPr>
    <w:rPr>
      <w:sz w:val="18"/>
      <w:szCs w:val="18"/>
    </w:rPr>
  </w:style>
  <w:style w:type="paragraph" w:styleId="6a">
    <w:name w:val="toc 6"/>
    <w:basedOn w:val="a0"/>
    <w:next w:val="a0"/>
    <w:autoRedefine/>
    <w:uiPriority w:val="39"/>
    <w:unhideWhenUsed/>
    <w:rsid w:val="00F92B93"/>
    <w:pPr>
      <w:spacing w:after="0"/>
      <w:ind w:left="1100"/>
      <w:jc w:val="left"/>
    </w:pPr>
    <w:rPr>
      <w:sz w:val="18"/>
      <w:szCs w:val="18"/>
    </w:rPr>
  </w:style>
  <w:style w:type="paragraph" w:styleId="7a">
    <w:name w:val="toc 7"/>
    <w:basedOn w:val="a0"/>
    <w:next w:val="a0"/>
    <w:autoRedefine/>
    <w:uiPriority w:val="39"/>
    <w:unhideWhenUsed/>
    <w:rsid w:val="00F92B93"/>
    <w:pPr>
      <w:spacing w:after="0"/>
      <w:ind w:left="1320"/>
      <w:jc w:val="left"/>
    </w:pPr>
    <w:rPr>
      <w:sz w:val="18"/>
      <w:szCs w:val="18"/>
    </w:rPr>
  </w:style>
  <w:style w:type="paragraph" w:styleId="8a">
    <w:name w:val="toc 8"/>
    <w:basedOn w:val="a0"/>
    <w:next w:val="a0"/>
    <w:autoRedefine/>
    <w:uiPriority w:val="39"/>
    <w:unhideWhenUsed/>
    <w:rsid w:val="00F92B93"/>
    <w:pPr>
      <w:spacing w:after="0"/>
      <w:ind w:left="1540"/>
      <w:jc w:val="left"/>
    </w:pPr>
    <w:rPr>
      <w:sz w:val="18"/>
      <w:szCs w:val="18"/>
    </w:rPr>
  </w:style>
  <w:style w:type="paragraph" w:styleId="96">
    <w:name w:val="toc 9"/>
    <w:basedOn w:val="a0"/>
    <w:next w:val="a0"/>
    <w:autoRedefine/>
    <w:uiPriority w:val="39"/>
    <w:unhideWhenUsed/>
    <w:rsid w:val="00F92B93"/>
    <w:pPr>
      <w:spacing w:after="0"/>
      <w:ind w:left="1760"/>
      <w:jc w:val="left"/>
    </w:pPr>
    <w:rPr>
      <w:sz w:val="18"/>
      <w:szCs w:val="18"/>
    </w:rPr>
  </w:style>
  <w:style w:type="numbering" w:customStyle="1" w:styleId="960">
    <w:name w:val="Нет списка96"/>
    <w:next w:val="a3"/>
    <w:uiPriority w:val="99"/>
    <w:semiHidden/>
    <w:unhideWhenUsed/>
    <w:rsid w:val="00F92B93"/>
  </w:style>
  <w:style w:type="character" w:customStyle="1" w:styleId="2f3">
    <w:name w:val="Основной текст (2)_"/>
    <w:basedOn w:val="a1"/>
    <w:link w:val="2f4"/>
    <w:locked/>
    <w:rsid w:val="00F92B93"/>
    <w:rPr>
      <w:sz w:val="28"/>
      <w:szCs w:val="28"/>
      <w:shd w:val="clear" w:color="auto" w:fill="FFFFFF"/>
    </w:rPr>
  </w:style>
  <w:style w:type="paragraph" w:customStyle="1" w:styleId="2f4">
    <w:name w:val="Основной текст (2)"/>
    <w:basedOn w:val="a0"/>
    <w:link w:val="2f3"/>
    <w:rsid w:val="00F92B93"/>
    <w:pPr>
      <w:widowControl w:val="0"/>
      <w:shd w:val="clear" w:color="auto" w:fill="FFFFFF"/>
      <w:spacing w:before="420" w:after="0" w:line="322" w:lineRule="exact"/>
      <w:ind w:hanging="520"/>
    </w:pPr>
    <w:rPr>
      <w:sz w:val="28"/>
      <w:szCs w:val="28"/>
    </w:rPr>
  </w:style>
  <w:style w:type="table" w:customStyle="1" w:styleId="171">
    <w:name w:val="Сетка таблицы17"/>
    <w:basedOn w:val="a2"/>
    <w:next w:val="af6"/>
    <w:uiPriority w:val="59"/>
    <w:rsid w:val="00F92B93"/>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7">
    <w:name w:val="Нет списка97"/>
    <w:next w:val="a3"/>
    <w:uiPriority w:val="99"/>
    <w:semiHidden/>
    <w:unhideWhenUsed/>
    <w:rsid w:val="00F92B93"/>
  </w:style>
  <w:style w:type="numbering" w:customStyle="1" w:styleId="98">
    <w:name w:val="Нет списка98"/>
    <w:next w:val="a3"/>
    <w:uiPriority w:val="99"/>
    <w:semiHidden/>
    <w:unhideWhenUsed/>
    <w:rsid w:val="00F92B93"/>
  </w:style>
  <w:style w:type="numbering" w:customStyle="1" w:styleId="99">
    <w:name w:val="Нет списка99"/>
    <w:next w:val="a3"/>
    <w:uiPriority w:val="99"/>
    <w:semiHidden/>
    <w:unhideWhenUsed/>
    <w:rsid w:val="00F92B93"/>
  </w:style>
  <w:style w:type="numbering" w:customStyle="1" w:styleId="1000">
    <w:name w:val="Нет списка100"/>
    <w:next w:val="a3"/>
    <w:uiPriority w:val="99"/>
    <w:semiHidden/>
    <w:unhideWhenUsed/>
    <w:rsid w:val="00F92B93"/>
  </w:style>
  <w:style w:type="numbering" w:customStyle="1" w:styleId="1010">
    <w:name w:val="Нет списка101"/>
    <w:next w:val="a3"/>
    <w:uiPriority w:val="99"/>
    <w:semiHidden/>
    <w:unhideWhenUsed/>
    <w:rsid w:val="00F92B93"/>
  </w:style>
  <w:style w:type="numbering" w:customStyle="1" w:styleId="1020">
    <w:name w:val="Нет списка102"/>
    <w:next w:val="a3"/>
    <w:uiPriority w:val="99"/>
    <w:semiHidden/>
    <w:unhideWhenUsed/>
    <w:rsid w:val="00F92B93"/>
  </w:style>
  <w:style w:type="numbering" w:customStyle="1" w:styleId="103">
    <w:name w:val="Нет списка103"/>
    <w:next w:val="a3"/>
    <w:uiPriority w:val="99"/>
    <w:semiHidden/>
    <w:unhideWhenUsed/>
    <w:rsid w:val="00F92B93"/>
  </w:style>
  <w:style w:type="numbering" w:customStyle="1" w:styleId="104">
    <w:name w:val="Нет списка104"/>
    <w:next w:val="a3"/>
    <w:uiPriority w:val="99"/>
    <w:semiHidden/>
    <w:unhideWhenUsed/>
    <w:rsid w:val="00F92B93"/>
  </w:style>
  <w:style w:type="numbering" w:customStyle="1" w:styleId="105">
    <w:name w:val="Нет списка105"/>
    <w:next w:val="a3"/>
    <w:uiPriority w:val="99"/>
    <w:semiHidden/>
    <w:unhideWhenUsed/>
    <w:rsid w:val="00F92B93"/>
  </w:style>
  <w:style w:type="numbering" w:customStyle="1" w:styleId="106">
    <w:name w:val="Нет списка106"/>
    <w:next w:val="a3"/>
    <w:uiPriority w:val="99"/>
    <w:semiHidden/>
    <w:unhideWhenUsed/>
    <w:rsid w:val="00F92B93"/>
  </w:style>
  <w:style w:type="numbering" w:customStyle="1" w:styleId="107">
    <w:name w:val="Нет списка107"/>
    <w:next w:val="a3"/>
    <w:uiPriority w:val="99"/>
    <w:semiHidden/>
    <w:unhideWhenUsed/>
    <w:rsid w:val="00F92B93"/>
  </w:style>
  <w:style w:type="numbering" w:customStyle="1" w:styleId="108">
    <w:name w:val="Нет списка108"/>
    <w:next w:val="a3"/>
    <w:uiPriority w:val="99"/>
    <w:semiHidden/>
    <w:unhideWhenUsed/>
    <w:rsid w:val="00F92B93"/>
  </w:style>
  <w:style w:type="numbering" w:customStyle="1" w:styleId="109">
    <w:name w:val="Нет списка109"/>
    <w:next w:val="a3"/>
    <w:uiPriority w:val="99"/>
    <w:semiHidden/>
    <w:unhideWhenUsed/>
    <w:rsid w:val="00F92B93"/>
  </w:style>
  <w:style w:type="numbering" w:customStyle="1" w:styleId="118">
    <w:name w:val="Нет списка118"/>
    <w:next w:val="a3"/>
    <w:semiHidden/>
    <w:unhideWhenUsed/>
    <w:rsid w:val="00F92B93"/>
  </w:style>
  <w:style w:type="numbering" w:customStyle="1" w:styleId="119">
    <w:name w:val="Нет списка119"/>
    <w:next w:val="a3"/>
    <w:semiHidden/>
    <w:unhideWhenUsed/>
    <w:rsid w:val="00F92B93"/>
  </w:style>
  <w:style w:type="numbering" w:customStyle="1" w:styleId="1200">
    <w:name w:val="Нет списка120"/>
    <w:next w:val="a3"/>
    <w:uiPriority w:val="99"/>
    <w:semiHidden/>
    <w:unhideWhenUsed/>
    <w:rsid w:val="00F92B93"/>
  </w:style>
  <w:style w:type="numbering" w:customStyle="1" w:styleId="1210">
    <w:name w:val="Нет списка121"/>
    <w:next w:val="a3"/>
    <w:uiPriority w:val="99"/>
    <w:semiHidden/>
    <w:unhideWhenUsed/>
    <w:rsid w:val="00F92B93"/>
  </w:style>
  <w:style w:type="numbering" w:customStyle="1" w:styleId="1220">
    <w:name w:val="Нет списка122"/>
    <w:next w:val="a3"/>
    <w:uiPriority w:val="99"/>
    <w:semiHidden/>
    <w:unhideWhenUsed/>
    <w:rsid w:val="00F92B93"/>
  </w:style>
  <w:style w:type="numbering" w:customStyle="1" w:styleId="123">
    <w:name w:val="Нет списка123"/>
    <w:next w:val="a3"/>
    <w:uiPriority w:val="99"/>
    <w:semiHidden/>
    <w:unhideWhenUsed/>
    <w:rsid w:val="00F92B93"/>
  </w:style>
  <w:style w:type="numbering" w:customStyle="1" w:styleId="124">
    <w:name w:val="Нет списка124"/>
    <w:next w:val="a3"/>
    <w:uiPriority w:val="99"/>
    <w:semiHidden/>
    <w:unhideWhenUsed/>
    <w:rsid w:val="00F92B93"/>
  </w:style>
  <w:style w:type="numbering" w:customStyle="1" w:styleId="125">
    <w:name w:val="Нет списка125"/>
    <w:next w:val="a3"/>
    <w:uiPriority w:val="99"/>
    <w:semiHidden/>
    <w:unhideWhenUsed/>
    <w:rsid w:val="00F92B93"/>
  </w:style>
  <w:style w:type="character" w:customStyle="1" w:styleId="162">
    <w:name w:val="Основной текст (16)_"/>
    <w:basedOn w:val="a1"/>
    <w:link w:val="163"/>
    <w:rsid w:val="00495405"/>
    <w:rPr>
      <w:rFonts w:ascii="Times New Roman" w:eastAsia="Times New Roman" w:hAnsi="Times New Roman" w:cs="Times New Roman"/>
      <w:sz w:val="21"/>
      <w:szCs w:val="21"/>
      <w:shd w:val="clear" w:color="auto" w:fill="FFFFFF"/>
    </w:rPr>
  </w:style>
  <w:style w:type="paragraph" w:customStyle="1" w:styleId="163">
    <w:name w:val="Основной текст (16)"/>
    <w:basedOn w:val="a0"/>
    <w:link w:val="162"/>
    <w:rsid w:val="00495405"/>
    <w:pPr>
      <w:shd w:val="clear" w:color="auto" w:fill="FFFFFF"/>
      <w:spacing w:after="0" w:line="0" w:lineRule="atLeast"/>
      <w:jc w:val="left"/>
    </w:pPr>
    <w:rPr>
      <w:rFonts w:ascii="Times New Roman" w:eastAsia="Times New Roman" w:hAnsi="Times New Roman" w:cs="Times New Roman"/>
      <w:sz w:val="21"/>
      <w:szCs w:val="21"/>
    </w:rPr>
  </w:style>
  <w:style w:type="character" w:customStyle="1" w:styleId="470">
    <w:name w:val="Основной текст (47)_"/>
    <w:basedOn w:val="a1"/>
    <w:link w:val="471"/>
    <w:rsid w:val="00495405"/>
    <w:rPr>
      <w:rFonts w:ascii="Times New Roman" w:eastAsia="Times New Roman" w:hAnsi="Times New Roman" w:cs="Times New Roman"/>
      <w:sz w:val="27"/>
      <w:szCs w:val="27"/>
      <w:shd w:val="clear" w:color="auto" w:fill="FFFFFF"/>
    </w:rPr>
  </w:style>
  <w:style w:type="paragraph" w:customStyle="1" w:styleId="471">
    <w:name w:val="Основной текст (47)"/>
    <w:basedOn w:val="a0"/>
    <w:link w:val="470"/>
    <w:rsid w:val="00495405"/>
    <w:pPr>
      <w:shd w:val="clear" w:color="auto" w:fill="FFFFFF"/>
      <w:spacing w:after="300" w:line="312" w:lineRule="exact"/>
      <w:ind w:hanging="1200"/>
      <w:jc w:val="left"/>
    </w:pPr>
    <w:rPr>
      <w:rFonts w:ascii="Times New Roman" w:eastAsia="Times New Roman" w:hAnsi="Times New Roman" w:cs="Times New Roman"/>
      <w:sz w:val="27"/>
      <w:szCs w:val="27"/>
    </w:rPr>
  </w:style>
  <w:style w:type="character" w:customStyle="1" w:styleId="480">
    <w:name w:val="Основной текст (48)_"/>
    <w:basedOn w:val="a1"/>
    <w:link w:val="481"/>
    <w:rsid w:val="00495405"/>
    <w:rPr>
      <w:rFonts w:ascii="MS Gothic" w:eastAsia="MS Gothic" w:hAnsi="MS Gothic" w:cs="MS Gothic"/>
      <w:sz w:val="20"/>
      <w:szCs w:val="20"/>
      <w:shd w:val="clear" w:color="auto" w:fill="FFFFFF"/>
    </w:rPr>
  </w:style>
  <w:style w:type="paragraph" w:customStyle="1" w:styleId="481">
    <w:name w:val="Основной текст (48)"/>
    <w:basedOn w:val="a0"/>
    <w:link w:val="480"/>
    <w:rsid w:val="00495405"/>
    <w:pPr>
      <w:shd w:val="clear" w:color="auto" w:fill="FFFFFF"/>
      <w:spacing w:after="0" w:line="0" w:lineRule="atLeast"/>
      <w:jc w:val="left"/>
    </w:pPr>
    <w:rPr>
      <w:rFonts w:ascii="MS Gothic" w:eastAsia="MS Gothic" w:hAnsi="MS Gothic" w:cs="MS Gothic"/>
      <w:sz w:val="20"/>
      <w:szCs w:val="20"/>
    </w:rPr>
  </w:style>
  <w:style w:type="paragraph" w:customStyle="1" w:styleId="10a">
    <w:name w:val="Основной текст10"/>
    <w:basedOn w:val="a0"/>
    <w:rsid w:val="00B649F0"/>
    <w:pPr>
      <w:shd w:val="clear" w:color="auto" w:fill="FFFFFF"/>
      <w:spacing w:after="60" w:line="317" w:lineRule="exact"/>
      <w:ind w:hanging="320"/>
    </w:pPr>
    <w:rPr>
      <w:rFonts w:ascii="Times New Roman" w:eastAsia="Times New Roman" w:hAnsi="Times New Roman" w:cs="Times New Roman"/>
      <w:sz w:val="26"/>
      <w:szCs w:val="26"/>
      <w:lang w:eastAsia="en-US"/>
    </w:rPr>
  </w:style>
  <w:style w:type="table" w:customStyle="1" w:styleId="181">
    <w:name w:val="Сетка таблицы18"/>
    <w:basedOn w:val="a2"/>
    <w:next w:val="af6"/>
    <w:uiPriority w:val="59"/>
    <w:rsid w:val="00B649F0"/>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42">
    <w:name w:val="Основной текст (14)_"/>
    <w:basedOn w:val="a1"/>
    <w:link w:val="143"/>
    <w:rsid w:val="00B649F0"/>
    <w:rPr>
      <w:rFonts w:ascii="Times New Roman" w:eastAsia="Times New Roman" w:hAnsi="Times New Roman" w:cs="Times New Roman"/>
      <w:sz w:val="21"/>
      <w:szCs w:val="21"/>
      <w:shd w:val="clear" w:color="auto" w:fill="FFFFFF"/>
    </w:rPr>
  </w:style>
  <w:style w:type="character" w:customStyle="1" w:styleId="164">
    <w:name w:val="Основной текст (16) + Не полужирный"/>
    <w:basedOn w:val="162"/>
    <w:rsid w:val="00B649F0"/>
    <w:rPr>
      <w:rFonts w:ascii="Times New Roman" w:eastAsia="Times New Roman" w:hAnsi="Times New Roman" w:cs="Times New Roman"/>
      <w:b/>
      <w:bCs/>
      <w:i w:val="0"/>
      <w:iCs w:val="0"/>
      <w:smallCaps w:val="0"/>
      <w:strike w:val="0"/>
      <w:spacing w:val="0"/>
      <w:sz w:val="21"/>
      <w:szCs w:val="21"/>
      <w:shd w:val="clear" w:color="auto" w:fill="FFFFFF"/>
    </w:rPr>
  </w:style>
  <w:style w:type="character" w:customStyle="1" w:styleId="261">
    <w:name w:val="Основной текст (26)_"/>
    <w:basedOn w:val="a1"/>
    <w:link w:val="262"/>
    <w:rsid w:val="00B649F0"/>
    <w:rPr>
      <w:rFonts w:ascii="MS Gothic" w:eastAsia="MS Gothic" w:hAnsi="MS Gothic" w:cs="MS Gothic"/>
      <w:w w:val="60"/>
      <w:sz w:val="19"/>
      <w:szCs w:val="19"/>
      <w:shd w:val="clear" w:color="auto" w:fill="FFFFFF"/>
    </w:rPr>
  </w:style>
  <w:style w:type="character" w:customStyle="1" w:styleId="1613pt">
    <w:name w:val="Основной текст (16) + 13 pt;Не полужирный"/>
    <w:basedOn w:val="162"/>
    <w:rsid w:val="00B649F0"/>
    <w:rPr>
      <w:rFonts w:ascii="Times New Roman" w:eastAsia="Times New Roman" w:hAnsi="Times New Roman" w:cs="Times New Roman"/>
      <w:b/>
      <w:bCs/>
      <w:i w:val="0"/>
      <w:iCs w:val="0"/>
      <w:smallCaps w:val="0"/>
      <w:strike w:val="0"/>
      <w:spacing w:val="0"/>
      <w:sz w:val="26"/>
      <w:szCs w:val="26"/>
      <w:shd w:val="clear" w:color="auto" w:fill="FFFFFF"/>
    </w:rPr>
  </w:style>
  <w:style w:type="character" w:customStyle="1" w:styleId="1613pt0">
    <w:name w:val="Основной текст (16) + 13 pt;Не полужирный;Курсив"/>
    <w:basedOn w:val="162"/>
    <w:rsid w:val="00B649F0"/>
    <w:rPr>
      <w:rFonts w:ascii="Times New Roman" w:eastAsia="Times New Roman" w:hAnsi="Times New Roman" w:cs="Times New Roman"/>
      <w:b/>
      <w:bCs/>
      <w:i/>
      <w:iCs/>
      <w:smallCaps w:val="0"/>
      <w:strike w:val="0"/>
      <w:spacing w:val="0"/>
      <w:sz w:val="26"/>
      <w:szCs w:val="26"/>
      <w:shd w:val="clear" w:color="auto" w:fill="FFFFFF"/>
    </w:rPr>
  </w:style>
  <w:style w:type="paragraph" w:customStyle="1" w:styleId="143">
    <w:name w:val="Основной текст (14)"/>
    <w:basedOn w:val="a0"/>
    <w:link w:val="142"/>
    <w:rsid w:val="00B649F0"/>
    <w:pPr>
      <w:shd w:val="clear" w:color="auto" w:fill="FFFFFF"/>
      <w:spacing w:before="1320" w:after="0" w:line="77" w:lineRule="exact"/>
      <w:jc w:val="left"/>
    </w:pPr>
    <w:rPr>
      <w:rFonts w:ascii="Times New Roman" w:eastAsia="Times New Roman" w:hAnsi="Times New Roman" w:cs="Times New Roman"/>
      <w:sz w:val="21"/>
      <w:szCs w:val="21"/>
    </w:rPr>
  </w:style>
  <w:style w:type="paragraph" w:customStyle="1" w:styleId="262">
    <w:name w:val="Основной текст (26)"/>
    <w:basedOn w:val="a0"/>
    <w:link w:val="261"/>
    <w:rsid w:val="00B649F0"/>
    <w:pPr>
      <w:shd w:val="clear" w:color="auto" w:fill="FFFFFF"/>
      <w:spacing w:after="0" w:line="0" w:lineRule="atLeast"/>
    </w:pPr>
    <w:rPr>
      <w:rFonts w:ascii="MS Gothic" w:eastAsia="MS Gothic" w:hAnsi="MS Gothic" w:cs="MS Gothic"/>
      <w:w w:val="60"/>
      <w:sz w:val="19"/>
      <w:szCs w:val="19"/>
    </w:rPr>
  </w:style>
  <w:style w:type="character" w:customStyle="1" w:styleId="221">
    <w:name w:val="Основной текст (22)_"/>
    <w:basedOn w:val="a1"/>
    <w:link w:val="222"/>
    <w:rsid w:val="00B649F0"/>
    <w:rPr>
      <w:rFonts w:ascii="Times New Roman" w:eastAsia="Times New Roman" w:hAnsi="Times New Roman" w:cs="Times New Roman"/>
      <w:spacing w:val="10"/>
      <w:sz w:val="26"/>
      <w:szCs w:val="26"/>
      <w:shd w:val="clear" w:color="auto" w:fill="FFFFFF"/>
    </w:rPr>
  </w:style>
  <w:style w:type="paragraph" w:customStyle="1" w:styleId="222">
    <w:name w:val="Основной текст (22)"/>
    <w:basedOn w:val="a0"/>
    <w:link w:val="221"/>
    <w:rsid w:val="00B649F0"/>
    <w:pPr>
      <w:shd w:val="clear" w:color="auto" w:fill="FFFFFF"/>
      <w:spacing w:after="0" w:line="638" w:lineRule="exact"/>
      <w:jc w:val="center"/>
    </w:pPr>
    <w:rPr>
      <w:rFonts w:ascii="Times New Roman" w:eastAsia="Times New Roman" w:hAnsi="Times New Roman" w:cs="Times New Roman"/>
      <w:spacing w:val="10"/>
      <w:sz w:val="26"/>
      <w:szCs w:val="26"/>
    </w:rPr>
  </w:style>
  <w:style w:type="character" w:customStyle="1" w:styleId="3c">
    <w:name w:val="Подпись к таблице (3)_"/>
    <w:basedOn w:val="a1"/>
    <w:link w:val="3d"/>
    <w:rsid w:val="00B649F0"/>
    <w:rPr>
      <w:rFonts w:ascii="Times New Roman" w:eastAsia="Times New Roman" w:hAnsi="Times New Roman" w:cs="Times New Roman"/>
      <w:spacing w:val="10"/>
      <w:sz w:val="26"/>
      <w:szCs w:val="26"/>
      <w:shd w:val="clear" w:color="auto" w:fill="FFFFFF"/>
    </w:rPr>
  </w:style>
  <w:style w:type="paragraph" w:customStyle="1" w:styleId="3d">
    <w:name w:val="Подпись к таблице (3)"/>
    <w:basedOn w:val="a0"/>
    <w:link w:val="3c"/>
    <w:rsid w:val="00B649F0"/>
    <w:pPr>
      <w:shd w:val="clear" w:color="auto" w:fill="FFFFFF"/>
      <w:spacing w:after="0" w:line="0" w:lineRule="atLeast"/>
      <w:jc w:val="left"/>
    </w:pPr>
    <w:rPr>
      <w:rFonts w:ascii="Times New Roman" w:eastAsia="Times New Roman" w:hAnsi="Times New Roman" w:cs="Times New Roman"/>
      <w:spacing w:val="10"/>
      <w:sz w:val="26"/>
      <w:szCs w:val="26"/>
    </w:rPr>
  </w:style>
  <w:style w:type="character" w:customStyle="1" w:styleId="3e">
    <w:name w:val="Основной текст (3)_"/>
    <w:basedOn w:val="a1"/>
    <w:link w:val="3f"/>
    <w:rsid w:val="00B649F0"/>
    <w:rPr>
      <w:rFonts w:ascii="Times New Roman" w:eastAsia="Times New Roman" w:hAnsi="Times New Roman" w:cs="Times New Roman"/>
      <w:sz w:val="26"/>
      <w:szCs w:val="26"/>
      <w:shd w:val="clear" w:color="auto" w:fill="FFFFFF"/>
    </w:rPr>
  </w:style>
  <w:style w:type="paragraph" w:customStyle="1" w:styleId="3f">
    <w:name w:val="Основной текст (3)"/>
    <w:basedOn w:val="a0"/>
    <w:link w:val="3e"/>
    <w:rsid w:val="00B649F0"/>
    <w:pPr>
      <w:shd w:val="clear" w:color="auto" w:fill="FFFFFF"/>
      <w:spacing w:after="0" w:line="317" w:lineRule="exact"/>
    </w:pPr>
    <w:rPr>
      <w:rFonts w:ascii="Times New Roman" w:eastAsia="Times New Roman" w:hAnsi="Times New Roman" w:cs="Times New Roman"/>
      <w:sz w:val="26"/>
      <w:szCs w:val="26"/>
    </w:rPr>
  </w:style>
  <w:style w:type="character" w:customStyle="1" w:styleId="2pt">
    <w:name w:val="Основной текст + Интервал 2 pt"/>
    <w:basedOn w:val="afff9"/>
    <w:rsid w:val="00B649F0"/>
    <w:rPr>
      <w:rFonts w:ascii="Times New Roman" w:eastAsia="Times New Roman" w:hAnsi="Times New Roman" w:cs="Times New Roman"/>
      <w:b w:val="0"/>
      <w:bCs w:val="0"/>
      <w:i w:val="0"/>
      <w:iCs w:val="0"/>
      <w:smallCaps w:val="0"/>
      <w:strike w:val="0"/>
      <w:spacing w:val="40"/>
      <w:sz w:val="26"/>
      <w:szCs w:val="26"/>
      <w:shd w:val="clear" w:color="auto" w:fill="FFFFFF"/>
    </w:rPr>
  </w:style>
  <w:style w:type="character" w:customStyle="1" w:styleId="8b">
    <w:name w:val="Основной текст8"/>
    <w:basedOn w:val="afff9"/>
    <w:rsid w:val="00B649F0"/>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16-1pt">
    <w:name w:val="Основной текст (16) + Интервал -1 pt"/>
    <w:basedOn w:val="162"/>
    <w:rsid w:val="00B649F0"/>
    <w:rPr>
      <w:rFonts w:ascii="Times New Roman" w:eastAsia="Times New Roman" w:hAnsi="Times New Roman" w:cs="Times New Roman"/>
      <w:b w:val="0"/>
      <w:bCs w:val="0"/>
      <w:i w:val="0"/>
      <w:iCs w:val="0"/>
      <w:smallCaps w:val="0"/>
      <w:strike w:val="0"/>
      <w:spacing w:val="-20"/>
      <w:sz w:val="21"/>
      <w:szCs w:val="21"/>
      <w:shd w:val="clear" w:color="auto" w:fill="FFFFFF"/>
    </w:rPr>
  </w:style>
  <w:style w:type="character" w:customStyle="1" w:styleId="28">
    <w:name w:val="Оглавление 2 Знак"/>
    <w:basedOn w:val="a5"/>
    <w:link w:val="27"/>
    <w:uiPriority w:val="39"/>
    <w:rsid w:val="00C0209C"/>
    <w:rPr>
      <w:rFonts w:ascii="Times New Roman" w:eastAsia="Times New Roman" w:hAnsi="Times New Roman" w:cs="Arial"/>
      <w:szCs w:val="20"/>
    </w:rPr>
  </w:style>
  <w:style w:type="numbering" w:customStyle="1" w:styleId="126">
    <w:name w:val="Нет списка126"/>
    <w:next w:val="a3"/>
    <w:uiPriority w:val="99"/>
    <w:semiHidden/>
    <w:unhideWhenUsed/>
    <w:rsid w:val="00B649F0"/>
  </w:style>
  <w:style w:type="numbering" w:customStyle="1" w:styleId="127">
    <w:name w:val="Нет списка127"/>
    <w:next w:val="a3"/>
    <w:uiPriority w:val="99"/>
    <w:semiHidden/>
    <w:unhideWhenUsed/>
    <w:rsid w:val="00B649F0"/>
  </w:style>
  <w:style w:type="numbering" w:customStyle="1" w:styleId="128">
    <w:name w:val="Нет списка128"/>
    <w:next w:val="a3"/>
    <w:uiPriority w:val="99"/>
    <w:semiHidden/>
    <w:unhideWhenUsed/>
    <w:rsid w:val="00B649F0"/>
  </w:style>
  <w:style w:type="paragraph" w:customStyle="1" w:styleId="Style18">
    <w:name w:val="Style18"/>
    <w:basedOn w:val="a0"/>
    <w:uiPriority w:val="99"/>
    <w:rsid w:val="00C116BB"/>
    <w:pPr>
      <w:widowControl w:val="0"/>
      <w:autoSpaceDE w:val="0"/>
      <w:autoSpaceDN w:val="0"/>
      <w:adjustRightInd w:val="0"/>
      <w:spacing w:after="0"/>
      <w:jc w:val="left"/>
    </w:pPr>
    <w:rPr>
      <w:rFonts w:ascii="Tahoma" w:eastAsia="Times New Roman" w:hAnsi="Tahoma" w:cs="Tahoma"/>
      <w:sz w:val="24"/>
      <w:szCs w:val="24"/>
    </w:rPr>
  </w:style>
  <w:style w:type="character" w:customStyle="1" w:styleId="FontStyle26">
    <w:name w:val="Font Style26"/>
    <w:basedOn w:val="a1"/>
    <w:uiPriority w:val="99"/>
    <w:rsid w:val="00C116BB"/>
    <w:rPr>
      <w:rFonts w:ascii="Tahoma" w:hAnsi="Tahoma" w:cs="Tahoma"/>
      <w:sz w:val="16"/>
      <w:szCs w:val="16"/>
    </w:rPr>
  </w:style>
  <w:style w:type="character" w:customStyle="1" w:styleId="FontStyle24">
    <w:name w:val="Font Style24"/>
    <w:basedOn w:val="a1"/>
    <w:uiPriority w:val="99"/>
    <w:rsid w:val="00C116BB"/>
    <w:rPr>
      <w:rFonts w:ascii="Tahoma" w:hAnsi="Tahoma" w:cs="Tahoma"/>
      <w:b/>
      <w:bCs/>
      <w:sz w:val="22"/>
      <w:szCs w:val="22"/>
    </w:rPr>
  </w:style>
  <w:style w:type="character" w:customStyle="1" w:styleId="FontStyle25">
    <w:name w:val="Font Style25"/>
    <w:basedOn w:val="a1"/>
    <w:uiPriority w:val="99"/>
    <w:rsid w:val="00C116BB"/>
    <w:rPr>
      <w:rFonts w:ascii="Tahoma" w:hAnsi="Tahoma" w:cs="Tahoma"/>
      <w:sz w:val="22"/>
      <w:szCs w:val="22"/>
    </w:rPr>
  </w:style>
  <w:style w:type="character" w:customStyle="1" w:styleId="FontStyle29">
    <w:name w:val="Font Style29"/>
    <w:basedOn w:val="a1"/>
    <w:uiPriority w:val="99"/>
    <w:rsid w:val="00C116BB"/>
    <w:rPr>
      <w:rFonts w:ascii="Lucida Sans Unicode" w:hAnsi="Lucida Sans Unicode" w:cs="Lucida Sans Unicode"/>
      <w:smallCaps/>
      <w:sz w:val="22"/>
      <w:szCs w:val="22"/>
    </w:rPr>
  </w:style>
  <w:style w:type="character" w:customStyle="1" w:styleId="FontStyle31">
    <w:name w:val="Font Style31"/>
    <w:basedOn w:val="a1"/>
    <w:uiPriority w:val="99"/>
    <w:rsid w:val="00C116BB"/>
    <w:rPr>
      <w:rFonts w:ascii="Tahoma" w:hAnsi="Tahoma" w:cs="Tahoma"/>
      <w:sz w:val="14"/>
      <w:szCs w:val="14"/>
    </w:rPr>
  </w:style>
  <w:style w:type="numbering" w:customStyle="1" w:styleId="129">
    <w:name w:val="Нет списка129"/>
    <w:next w:val="a3"/>
    <w:uiPriority w:val="99"/>
    <w:semiHidden/>
    <w:unhideWhenUsed/>
    <w:rsid w:val="00C116BB"/>
  </w:style>
  <w:style w:type="numbering" w:customStyle="1" w:styleId="1300">
    <w:name w:val="Нет списка130"/>
    <w:next w:val="a3"/>
    <w:uiPriority w:val="99"/>
    <w:semiHidden/>
    <w:unhideWhenUsed/>
    <w:rsid w:val="00C116BB"/>
  </w:style>
  <w:style w:type="numbering" w:customStyle="1" w:styleId="1310">
    <w:name w:val="Нет списка131"/>
    <w:next w:val="a3"/>
    <w:uiPriority w:val="99"/>
    <w:semiHidden/>
    <w:unhideWhenUsed/>
    <w:rsid w:val="00C116BB"/>
  </w:style>
  <w:style w:type="character" w:customStyle="1" w:styleId="af">
    <w:name w:val="Абзац списка Знак"/>
    <w:aliases w:val="Абзац Знак,strich Знак,2nd Tier Header Знак,маркированный Знак,Citation List Знак,Heading1 Знак,Colorful List - Accent 11 Знак,Paragraph Знак,Resume Title Знак,List Paragraph Char Char Знак,Bullet 1 Знак,List Paragraph1 Знак,b1 Знак"/>
    <w:basedOn w:val="a1"/>
    <w:link w:val="ae"/>
    <w:uiPriority w:val="99"/>
    <w:qFormat/>
    <w:rsid w:val="0026322A"/>
    <w:rPr>
      <w:rFonts w:ascii="Calibri" w:eastAsia="Times New Roman" w:hAnsi="Calibri" w:cs="Calibri"/>
    </w:rPr>
  </w:style>
  <w:style w:type="table" w:customStyle="1" w:styleId="134">
    <w:name w:val="Сетка таблицы134"/>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2">
    <w:name w:val="Нет списка132"/>
    <w:next w:val="a3"/>
    <w:uiPriority w:val="99"/>
    <w:semiHidden/>
    <w:unhideWhenUsed/>
    <w:rsid w:val="0026322A"/>
  </w:style>
  <w:style w:type="numbering" w:customStyle="1" w:styleId="133">
    <w:name w:val="Нет списка133"/>
    <w:next w:val="a3"/>
    <w:uiPriority w:val="99"/>
    <w:semiHidden/>
    <w:unhideWhenUsed/>
    <w:rsid w:val="0026322A"/>
  </w:style>
  <w:style w:type="numbering" w:customStyle="1" w:styleId="1340">
    <w:name w:val="Нет списка134"/>
    <w:next w:val="a3"/>
    <w:uiPriority w:val="99"/>
    <w:semiHidden/>
    <w:unhideWhenUsed/>
    <w:rsid w:val="0026322A"/>
  </w:style>
  <w:style w:type="numbering" w:customStyle="1" w:styleId="135">
    <w:name w:val="Нет списка135"/>
    <w:next w:val="a3"/>
    <w:uiPriority w:val="99"/>
    <w:semiHidden/>
    <w:unhideWhenUsed/>
    <w:rsid w:val="0026322A"/>
  </w:style>
  <w:style w:type="numbering" w:customStyle="1" w:styleId="136">
    <w:name w:val="Нет списка136"/>
    <w:next w:val="a3"/>
    <w:uiPriority w:val="99"/>
    <w:semiHidden/>
    <w:unhideWhenUsed/>
    <w:rsid w:val="0026322A"/>
  </w:style>
  <w:style w:type="numbering" w:customStyle="1" w:styleId="137">
    <w:name w:val="Нет списка137"/>
    <w:next w:val="a3"/>
    <w:uiPriority w:val="99"/>
    <w:semiHidden/>
    <w:unhideWhenUsed/>
    <w:rsid w:val="0026322A"/>
  </w:style>
  <w:style w:type="numbering" w:customStyle="1" w:styleId="138">
    <w:name w:val="Нет списка138"/>
    <w:next w:val="a3"/>
    <w:uiPriority w:val="99"/>
    <w:semiHidden/>
    <w:unhideWhenUsed/>
    <w:rsid w:val="0026322A"/>
  </w:style>
  <w:style w:type="numbering" w:customStyle="1" w:styleId="139">
    <w:name w:val="Нет списка139"/>
    <w:next w:val="a3"/>
    <w:uiPriority w:val="99"/>
    <w:semiHidden/>
    <w:unhideWhenUsed/>
    <w:rsid w:val="0026322A"/>
  </w:style>
  <w:style w:type="numbering" w:customStyle="1" w:styleId="1400">
    <w:name w:val="Нет списка140"/>
    <w:next w:val="a3"/>
    <w:uiPriority w:val="99"/>
    <w:semiHidden/>
    <w:unhideWhenUsed/>
    <w:rsid w:val="0026322A"/>
  </w:style>
  <w:style w:type="numbering" w:customStyle="1" w:styleId="1410">
    <w:name w:val="Нет списка141"/>
    <w:next w:val="a3"/>
    <w:uiPriority w:val="99"/>
    <w:semiHidden/>
    <w:unhideWhenUsed/>
    <w:rsid w:val="0026322A"/>
  </w:style>
  <w:style w:type="table" w:customStyle="1" w:styleId="311">
    <w:name w:val="Сетка таблицы31"/>
    <w:basedOn w:val="a2"/>
    <w:next w:val="af6"/>
    <w:uiPriority w:val="59"/>
    <w:rsid w:val="0026322A"/>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49">
    <w:name w:val="Font Style49"/>
    <w:basedOn w:val="a1"/>
    <w:uiPriority w:val="99"/>
    <w:rsid w:val="0026322A"/>
    <w:rPr>
      <w:rFonts w:ascii="Tahoma" w:hAnsi="Tahoma" w:cs="Tahoma"/>
      <w:sz w:val="16"/>
      <w:szCs w:val="16"/>
    </w:rPr>
  </w:style>
  <w:style w:type="paragraph" w:customStyle="1" w:styleId="Style13">
    <w:name w:val="Style13"/>
    <w:basedOn w:val="a0"/>
    <w:uiPriority w:val="99"/>
    <w:rsid w:val="0026322A"/>
    <w:pPr>
      <w:widowControl w:val="0"/>
      <w:autoSpaceDE w:val="0"/>
      <w:autoSpaceDN w:val="0"/>
      <w:adjustRightInd w:val="0"/>
      <w:spacing w:after="0"/>
      <w:jc w:val="left"/>
    </w:pPr>
    <w:rPr>
      <w:rFonts w:ascii="Tahoma" w:hAnsi="Tahoma" w:cs="Tahoma"/>
      <w:sz w:val="24"/>
      <w:szCs w:val="24"/>
    </w:rPr>
  </w:style>
  <w:style w:type="character" w:customStyle="1" w:styleId="FontStyle60">
    <w:name w:val="Font Style60"/>
    <w:basedOn w:val="a1"/>
    <w:uiPriority w:val="99"/>
    <w:rsid w:val="0026322A"/>
    <w:rPr>
      <w:rFonts w:ascii="Tahoma" w:hAnsi="Tahoma" w:cs="Tahoma"/>
      <w:sz w:val="14"/>
      <w:szCs w:val="14"/>
    </w:rPr>
  </w:style>
  <w:style w:type="character" w:customStyle="1" w:styleId="FontStyle199">
    <w:name w:val="Font Style199"/>
    <w:basedOn w:val="a1"/>
    <w:uiPriority w:val="99"/>
    <w:rsid w:val="0026322A"/>
    <w:rPr>
      <w:rFonts w:ascii="Times New Roman" w:hAnsi="Times New Roman" w:cs="Times New Roman"/>
      <w:sz w:val="22"/>
      <w:szCs w:val="22"/>
    </w:rPr>
  </w:style>
  <w:style w:type="paragraph" w:customStyle="1" w:styleId="1f5">
    <w:name w:val="Основной текст 1 Знак"/>
    <w:basedOn w:val="a0"/>
    <w:link w:val="1f6"/>
    <w:rsid w:val="0026322A"/>
    <w:pPr>
      <w:spacing w:before="120" w:after="0" w:line="360" w:lineRule="auto"/>
      <w:ind w:firstLine="720"/>
    </w:pPr>
    <w:rPr>
      <w:rFonts w:ascii="Times New Roman" w:eastAsia="Times New Roman" w:hAnsi="Times New Roman" w:cs="Times New Roman"/>
      <w:snapToGrid w:val="0"/>
      <w:sz w:val="28"/>
      <w:szCs w:val="20"/>
    </w:rPr>
  </w:style>
  <w:style w:type="character" w:customStyle="1" w:styleId="1f6">
    <w:name w:val="Основной текст 1 Знак Знак"/>
    <w:link w:val="1f5"/>
    <w:rsid w:val="0026322A"/>
    <w:rPr>
      <w:rFonts w:ascii="Times New Roman" w:eastAsia="Times New Roman" w:hAnsi="Times New Roman" w:cs="Times New Roman"/>
      <w:snapToGrid w:val="0"/>
      <w:sz w:val="28"/>
      <w:szCs w:val="20"/>
    </w:rPr>
  </w:style>
  <w:style w:type="paragraph" w:customStyle="1" w:styleId="afffc">
    <w:name w:val="Назв.табл."/>
    <w:basedOn w:val="a0"/>
    <w:rsid w:val="0026322A"/>
    <w:pPr>
      <w:spacing w:after="120"/>
      <w:jc w:val="center"/>
    </w:pPr>
    <w:rPr>
      <w:rFonts w:ascii="Arial" w:eastAsia="Times New Roman" w:hAnsi="Arial" w:cs="Arial"/>
      <w:b/>
      <w:bCs/>
    </w:rPr>
  </w:style>
  <w:style w:type="paragraph" w:customStyle="1" w:styleId="afffd">
    <w:name w:val="Формула"/>
    <w:basedOn w:val="a0"/>
    <w:rsid w:val="0026322A"/>
    <w:pPr>
      <w:spacing w:before="60" w:after="60"/>
      <w:jc w:val="center"/>
    </w:pPr>
    <w:rPr>
      <w:rFonts w:ascii="Times New Roman" w:eastAsia="Times New Roman" w:hAnsi="Times New Roman" w:cs="Times New Roman"/>
      <w:sz w:val="24"/>
      <w:szCs w:val="24"/>
    </w:rPr>
  </w:style>
  <w:style w:type="character" w:customStyle="1" w:styleId="WW-Absatz-Standardschriftart">
    <w:name w:val="WW-Absatz-Standardschriftart"/>
    <w:rsid w:val="0026322A"/>
  </w:style>
  <w:style w:type="character" w:customStyle="1" w:styleId="WW-Absatz-Standardschriftart111">
    <w:name w:val="WW-Absatz-Standardschriftart111"/>
    <w:rsid w:val="0026322A"/>
  </w:style>
  <w:style w:type="character" w:customStyle="1" w:styleId="FontStyle251">
    <w:name w:val="Font Style251"/>
    <w:uiPriority w:val="99"/>
    <w:rsid w:val="0026322A"/>
    <w:rPr>
      <w:rFonts w:ascii="Times New Roman" w:hAnsi="Times New Roman" w:cs="Times New Roman"/>
      <w:sz w:val="22"/>
      <w:szCs w:val="22"/>
    </w:rPr>
  </w:style>
  <w:style w:type="character" w:customStyle="1" w:styleId="FontStyle243">
    <w:name w:val="Font Style243"/>
    <w:uiPriority w:val="99"/>
    <w:rsid w:val="0026322A"/>
    <w:rPr>
      <w:rFonts w:ascii="Times New Roman" w:hAnsi="Times New Roman" w:cs="Times New Roman"/>
      <w:b/>
      <w:bCs/>
      <w:sz w:val="22"/>
      <w:szCs w:val="22"/>
    </w:rPr>
  </w:style>
  <w:style w:type="paragraph" w:customStyle="1" w:styleId="Style69">
    <w:name w:val="Style69"/>
    <w:basedOn w:val="a0"/>
    <w:uiPriority w:val="99"/>
    <w:rsid w:val="0026322A"/>
    <w:pPr>
      <w:widowControl w:val="0"/>
      <w:autoSpaceDE w:val="0"/>
      <w:autoSpaceDN w:val="0"/>
      <w:adjustRightInd w:val="0"/>
      <w:spacing w:after="0"/>
      <w:jc w:val="left"/>
    </w:pPr>
    <w:rPr>
      <w:rFonts w:ascii="Times New Roman" w:hAnsi="Times New Roman" w:cs="Times New Roman"/>
      <w:sz w:val="24"/>
      <w:szCs w:val="24"/>
    </w:rPr>
  </w:style>
  <w:style w:type="paragraph" w:customStyle="1" w:styleId="Style22">
    <w:name w:val="Style22"/>
    <w:basedOn w:val="a0"/>
    <w:uiPriority w:val="99"/>
    <w:rsid w:val="0026322A"/>
    <w:pPr>
      <w:widowControl w:val="0"/>
      <w:autoSpaceDE w:val="0"/>
      <w:autoSpaceDN w:val="0"/>
      <w:adjustRightInd w:val="0"/>
      <w:spacing w:after="0" w:line="324" w:lineRule="exact"/>
      <w:ind w:firstLine="691"/>
    </w:pPr>
    <w:rPr>
      <w:rFonts w:ascii="Times New Roman" w:hAnsi="Times New Roman" w:cs="Times New Roman"/>
      <w:sz w:val="24"/>
      <w:szCs w:val="24"/>
    </w:rPr>
  </w:style>
  <w:style w:type="character" w:customStyle="1" w:styleId="FontStyle228">
    <w:name w:val="Font Style228"/>
    <w:uiPriority w:val="99"/>
    <w:rsid w:val="0026322A"/>
    <w:rPr>
      <w:rFonts w:ascii="Times New Roman" w:hAnsi="Times New Roman" w:cs="Times New Roman"/>
      <w:sz w:val="24"/>
      <w:szCs w:val="24"/>
    </w:rPr>
  </w:style>
  <w:style w:type="character" w:customStyle="1" w:styleId="FontStyle233">
    <w:name w:val="Font Style233"/>
    <w:uiPriority w:val="99"/>
    <w:rsid w:val="0026322A"/>
    <w:rPr>
      <w:rFonts w:ascii="Times New Roman" w:hAnsi="Times New Roman" w:cs="Times New Roman"/>
      <w:i/>
      <w:iCs/>
      <w:sz w:val="22"/>
      <w:szCs w:val="22"/>
    </w:rPr>
  </w:style>
  <w:style w:type="character" w:customStyle="1" w:styleId="FontStyle258">
    <w:name w:val="Font Style258"/>
    <w:uiPriority w:val="99"/>
    <w:rsid w:val="0026322A"/>
    <w:rPr>
      <w:rFonts w:ascii="Constantia" w:hAnsi="Constantia" w:cs="Constantia"/>
      <w:i/>
      <w:iCs/>
      <w:sz w:val="24"/>
      <w:szCs w:val="24"/>
    </w:rPr>
  </w:style>
  <w:style w:type="paragraph" w:customStyle="1" w:styleId="Style45">
    <w:name w:val="Style45"/>
    <w:basedOn w:val="a0"/>
    <w:uiPriority w:val="99"/>
    <w:rsid w:val="0026322A"/>
    <w:pPr>
      <w:widowControl w:val="0"/>
      <w:autoSpaceDE w:val="0"/>
      <w:autoSpaceDN w:val="0"/>
      <w:adjustRightInd w:val="0"/>
      <w:spacing w:after="0" w:line="278" w:lineRule="exact"/>
      <w:jc w:val="center"/>
    </w:pPr>
    <w:rPr>
      <w:rFonts w:ascii="Times New Roman" w:hAnsi="Times New Roman" w:cs="Times New Roman"/>
      <w:sz w:val="24"/>
      <w:szCs w:val="24"/>
    </w:rPr>
  </w:style>
  <w:style w:type="character" w:customStyle="1" w:styleId="FontStyle256">
    <w:name w:val="Font Style256"/>
    <w:uiPriority w:val="99"/>
    <w:rsid w:val="0026322A"/>
    <w:rPr>
      <w:rFonts w:ascii="Times New Roman" w:hAnsi="Times New Roman" w:cs="Times New Roman"/>
      <w:i/>
      <w:iCs/>
      <w:spacing w:val="30"/>
      <w:sz w:val="20"/>
      <w:szCs w:val="20"/>
    </w:rPr>
  </w:style>
  <w:style w:type="paragraph" w:customStyle="1" w:styleId="Style40">
    <w:name w:val="Style40"/>
    <w:basedOn w:val="a0"/>
    <w:uiPriority w:val="99"/>
    <w:rsid w:val="0026322A"/>
    <w:pPr>
      <w:widowControl w:val="0"/>
      <w:autoSpaceDE w:val="0"/>
      <w:autoSpaceDN w:val="0"/>
      <w:adjustRightInd w:val="0"/>
      <w:spacing w:after="0"/>
      <w:jc w:val="left"/>
    </w:pPr>
    <w:rPr>
      <w:rFonts w:ascii="Times New Roman" w:hAnsi="Times New Roman" w:cs="Times New Roman"/>
      <w:sz w:val="24"/>
      <w:szCs w:val="24"/>
    </w:rPr>
  </w:style>
  <w:style w:type="character" w:customStyle="1" w:styleId="FontStyle262">
    <w:name w:val="Font Style262"/>
    <w:uiPriority w:val="99"/>
    <w:rsid w:val="0026322A"/>
    <w:rPr>
      <w:rFonts w:ascii="Times New Roman" w:hAnsi="Times New Roman" w:cs="Times New Roman"/>
      <w:sz w:val="18"/>
      <w:szCs w:val="18"/>
    </w:rPr>
  </w:style>
  <w:style w:type="paragraph" w:customStyle="1" w:styleId="Style149">
    <w:name w:val="Style149"/>
    <w:basedOn w:val="a0"/>
    <w:uiPriority w:val="99"/>
    <w:rsid w:val="0026322A"/>
    <w:pPr>
      <w:widowControl w:val="0"/>
      <w:autoSpaceDE w:val="0"/>
      <w:autoSpaceDN w:val="0"/>
      <w:adjustRightInd w:val="0"/>
      <w:spacing w:after="0" w:line="322" w:lineRule="exact"/>
      <w:ind w:firstLine="653"/>
      <w:jc w:val="left"/>
    </w:pPr>
    <w:rPr>
      <w:rFonts w:ascii="Times New Roman" w:hAnsi="Times New Roman" w:cs="Times New Roman"/>
      <w:sz w:val="24"/>
      <w:szCs w:val="24"/>
    </w:rPr>
  </w:style>
  <w:style w:type="paragraph" w:customStyle="1" w:styleId="Style90">
    <w:name w:val="Style90"/>
    <w:basedOn w:val="a0"/>
    <w:uiPriority w:val="99"/>
    <w:rsid w:val="0026322A"/>
    <w:pPr>
      <w:widowControl w:val="0"/>
      <w:autoSpaceDE w:val="0"/>
      <w:autoSpaceDN w:val="0"/>
      <w:adjustRightInd w:val="0"/>
      <w:spacing w:after="0"/>
      <w:jc w:val="left"/>
    </w:pPr>
    <w:rPr>
      <w:rFonts w:ascii="Times New Roman" w:hAnsi="Times New Roman" w:cs="Times New Roman"/>
      <w:sz w:val="24"/>
      <w:szCs w:val="24"/>
    </w:rPr>
  </w:style>
  <w:style w:type="character" w:customStyle="1" w:styleId="FontStyle255">
    <w:name w:val="Font Style255"/>
    <w:uiPriority w:val="99"/>
    <w:rsid w:val="0026322A"/>
    <w:rPr>
      <w:rFonts w:ascii="Times New Roman" w:hAnsi="Times New Roman" w:cs="Times New Roman"/>
      <w:i/>
      <w:iCs/>
      <w:spacing w:val="40"/>
      <w:sz w:val="18"/>
      <w:szCs w:val="18"/>
    </w:rPr>
  </w:style>
  <w:style w:type="character" w:customStyle="1" w:styleId="FontStyle292">
    <w:name w:val="Font Style292"/>
    <w:uiPriority w:val="99"/>
    <w:rsid w:val="0026322A"/>
    <w:rPr>
      <w:rFonts w:ascii="Times New Roman" w:hAnsi="Times New Roman" w:cs="Times New Roman"/>
      <w:b/>
      <w:bCs/>
      <w:i/>
      <w:iCs/>
      <w:spacing w:val="-20"/>
      <w:sz w:val="22"/>
      <w:szCs w:val="22"/>
    </w:rPr>
  </w:style>
  <w:style w:type="paragraph" w:customStyle="1" w:styleId="Style71">
    <w:name w:val="Style71"/>
    <w:basedOn w:val="a0"/>
    <w:uiPriority w:val="99"/>
    <w:rsid w:val="0026322A"/>
    <w:pPr>
      <w:widowControl w:val="0"/>
      <w:autoSpaceDE w:val="0"/>
      <w:autoSpaceDN w:val="0"/>
      <w:adjustRightInd w:val="0"/>
      <w:spacing w:after="0" w:line="235" w:lineRule="exact"/>
      <w:ind w:hanging="470"/>
      <w:jc w:val="left"/>
    </w:pPr>
    <w:rPr>
      <w:rFonts w:ascii="Times New Roman" w:hAnsi="Times New Roman" w:cs="Times New Roman"/>
      <w:sz w:val="24"/>
      <w:szCs w:val="24"/>
    </w:rPr>
  </w:style>
  <w:style w:type="paragraph" w:customStyle="1" w:styleId="Style95">
    <w:name w:val="Style95"/>
    <w:basedOn w:val="a0"/>
    <w:uiPriority w:val="99"/>
    <w:rsid w:val="0026322A"/>
    <w:pPr>
      <w:widowControl w:val="0"/>
      <w:autoSpaceDE w:val="0"/>
      <w:autoSpaceDN w:val="0"/>
      <w:adjustRightInd w:val="0"/>
      <w:spacing w:after="0"/>
      <w:jc w:val="left"/>
    </w:pPr>
    <w:rPr>
      <w:rFonts w:ascii="Times New Roman" w:hAnsi="Times New Roman" w:cs="Times New Roman"/>
      <w:sz w:val="24"/>
      <w:szCs w:val="24"/>
    </w:rPr>
  </w:style>
  <w:style w:type="character" w:customStyle="1" w:styleId="FontStyle317">
    <w:name w:val="Font Style317"/>
    <w:uiPriority w:val="99"/>
    <w:rsid w:val="0026322A"/>
    <w:rPr>
      <w:rFonts w:ascii="Times New Roman" w:hAnsi="Times New Roman" w:cs="Times New Roman"/>
      <w:sz w:val="24"/>
      <w:szCs w:val="24"/>
    </w:rPr>
  </w:style>
  <w:style w:type="table" w:styleId="afffe">
    <w:name w:val="Table Theme"/>
    <w:basedOn w:val="a2"/>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ioiaue">
    <w:name w:val="Aioiaue"/>
    <w:basedOn w:val="a0"/>
    <w:uiPriority w:val="99"/>
    <w:rsid w:val="0026322A"/>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overflowPunct w:val="0"/>
      <w:autoSpaceDE w:val="0"/>
      <w:autoSpaceDN w:val="0"/>
      <w:adjustRightInd w:val="0"/>
      <w:spacing w:after="0"/>
      <w:jc w:val="left"/>
    </w:pPr>
    <w:rPr>
      <w:rFonts w:ascii="Courier New" w:eastAsia="Times New Roman" w:hAnsi="Courier New" w:cs="Times New Roman"/>
      <w:sz w:val="20"/>
      <w:szCs w:val="20"/>
    </w:rPr>
  </w:style>
  <w:style w:type="paragraph" w:customStyle="1" w:styleId="j16">
    <w:name w:val="j16"/>
    <w:basedOn w:val="a0"/>
    <w:rsid w:val="0026322A"/>
    <w:pPr>
      <w:spacing w:before="100" w:beforeAutospacing="1" w:after="100" w:afterAutospacing="1"/>
      <w:jc w:val="left"/>
    </w:pPr>
    <w:rPr>
      <w:rFonts w:ascii="Times New Roman" w:eastAsia="Times New Roman" w:hAnsi="Times New Roman" w:cs="Times New Roman"/>
      <w:sz w:val="24"/>
      <w:szCs w:val="24"/>
    </w:rPr>
  </w:style>
  <w:style w:type="character" w:customStyle="1" w:styleId="s00">
    <w:name w:val="s00"/>
    <w:rsid w:val="0026322A"/>
    <w:rPr>
      <w:rFonts w:ascii="Times New Roman" w:hAnsi="Times New Roman" w:cs="Times New Roman" w:hint="default"/>
      <w:b w:val="0"/>
      <w:bCs w:val="0"/>
      <w:i w:val="0"/>
      <w:iCs w:val="0"/>
      <w:strike w:val="0"/>
      <w:dstrike w:val="0"/>
      <w:color w:val="000000"/>
      <w:u w:val="none"/>
      <w:effect w:val="none"/>
    </w:rPr>
  </w:style>
  <w:style w:type="character" w:customStyle="1" w:styleId="1f7">
    <w:name w:val="Слабая ссылка1"/>
    <w:basedOn w:val="a1"/>
    <w:uiPriority w:val="31"/>
    <w:qFormat/>
    <w:rsid w:val="0026322A"/>
    <w:rPr>
      <w:smallCaps/>
      <w:color w:val="C0504D"/>
      <w:u w:val="single"/>
    </w:rPr>
  </w:style>
  <w:style w:type="character" w:customStyle="1" w:styleId="va-top">
    <w:name w:val="va-top"/>
    <w:basedOn w:val="a1"/>
    <w:rsid w:val="0026322A"/>
  </w:style>
  <w:style w:type="character" w:customStyle="1" w:styleId="char-left">
    <w:name w:val="char-left"/>
    <w:basedOn w:val="a1"/>
    <w:rsid w:val="0026322A"/>
  </w:style>
  <w:style w:type="character" w:customStyle="1" w:styleId="char-right">
    <w:name w:val="char-right"/>
    <w:basedOn w:val="a1"/>
    <w:rsid w:val="0026322A"/>
  </w:style>
  <w:style w:type="character" w:customStyle="1" w:styleId="FontStyle105">
    <w:name w:val="Font Style105"/>
    <w:basedOn w:val="a1"/>
    <w:rsid w:val="0026322A"/>
    <w:rPr>
      <w:rFonts w:ascii="Times New Roman" w:hAnsi="Times New Roman" w:cs="Times New Roman"/>
      <w:sz w:val="20"/>
      <w:szCs w:val="20"/>
    </w:rPr>
  </w:style>
  <w:style w:type="paragraph" w:customStyle="1" w:styleId="Style17">
    <w:name w:val="Style17"/>
    <w:basedOn w:val="a0"/>
    <w:rsid w:val="0026322A"/>
    <w:pPr>
      <w:widowControl w:val="0"/>
      <w:autoSpaceDE w:val="0"/>
      <w:autoSpaceDN w:val="0"/>
      <w:adjustRightInd w:val="0"/>
      <w:spacing w:after="0" w:line="388" w:lineRule="exact"/>
      <w:ind w:firstLine="619"/>
    </w:pPr>
    <w:rPr>
      <w:rFonts w:ascii="Calibri" w:eastAsia="Times New Roman" w:hAnsi="Calibri" w:cs="Calibri"/>
      <w:sz w:val="24"/>
      <w:szCs w:val="24"/>
    </w:rPr>
  </w:style>
  <w:style w:type="paragraph" w:customStyle="1" w:styleId="Style70">
    <w:name w:val="Style70"/>
    <w:basedOn w:val="a0"/>
    <w:rsid w:val="0026322A"/>
    <w:pPr>
      <w:widowControl w:val="0"/>
      <w:autoSpaceDE w:val="0"/>
      <w:autoSpaceDN w:val="0"/>
      <w:adjustRightInd w:val="0"/>
      <w:spacing w:after="0" w:line="258" w:lineRule="exact"/>
      <w:jc w:val="center"/>
    </w:pPr>
    <w:rPr>
      <w:rFonts w:ascii="Calibri" w:eastAsia="Times New Roman" w:hAnsi="Calibri" w:cs="Calibri"/>
      <w:sz w:val="24"/>
      <w:szCs w:val="24"/>
    </w:rPr>
  </w:style>
  <w:style w:type="paragraph" w:customStyle="1" w:styleId="Style86">
    <w:name w:val="Style86"/>
    <w:basedOn w:val="a0"/>
    <w:rsid w:val="0026322A"/>
    <w:pPr>
      <w:widowControl w:val="0"/>
      <w:autoSpaceDE w:val="0"/>
      <w:autoSpaceDN w:val="0"/>
      <w:adjustRightInd w:val="0"/>
      <w:spacing w:after="0" w:line="235" w:lineRule="exact"/>
      <w:ind w:firstLine="86"/>
      <w:jc w:val="left"/>
    </w:pPr>
    <w:rPr>
      <w:rFonts w:ascii="Calibri" w:eastAsia="Times New Roman" w:hAnsi="Calibri" w:cs="Calibri"/>
      <w:sz w:val="24"/>
      <w:szCs w:val="24"/>
    </w:rPr>
  </w:style>
  <w:style w:type="character" w:customStyle="1" w:styleId="FontStyle108">
    <w:name w:val="Font Style108"/>
    <w:basedOn w:val="a1"/>
    <w:rsid w:val="0026322A"/>
    <w:rPr>
      <w:rFonts w:ascii="Times New Roman" w:hAnsi="Times New Roman" w:cs="Times New Roman"/>
      <w:b/>
      <w:bCs/>
      <w:sz w:val="20"/>
      <w:szCs w:val="20"/>
    </w:rPr>
  </w:style>
  <w:style w:type="character" w:customStyle="1" w:styleId="FontStyle136">
    <w:name w:val="Font Style136"/>
    <w:basedOn w:val="a1"/>
    <w:rsid w:val="0026322A"/>
    <w:rPr>
      <w:rFonts w:ascii="Times New Roman" w:hAnsi="Times New Roman" w:cs="Times New Roman"/>
      <w:i/>
      <w:iCs/>
      <w:sz w:val="20"/>
      <w:szCs w:val="20"/>
    </w:rPr>
  </w:style>
  <w:style w:type="table" w:customStyle="1" w:styleId="217">
    <w:name w:val="Сетка таблицы2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
    <w:name w:val="Сетка таблицы41"/>
    <w:basedOn w:val="a2"/>
    <w:next w:val="af6"/>
    <w:uiPriority w:val="59"/>
    <w:rsid w:val="0026322A"/>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
    <w:name w:val="annotation reference"/>
    <w:basedOn w:val="a1"/>
    <w:uiPriority w:val="99"/>
    <w:semiHidden/>
    <w:unhideWhenUsed/>
    <w:rsid w:val="0026322A"/>
    <w:rPr>
      <w:sz w:val="16"/>
      <w:szCs w:val="16"/>
    </w:rPr>
  </w:style>
  <w:style w:type="paragraph" w:styleId="affff0">
    <w:name w:val="annotation subject"/>
    <w:basedOn w:val="affc"/>
    <w:next w:val="affc"/>
    <w:link w:val="affff1"/>
    <w:uiPriority w:val="99"/>
    <w:unhideWhenUsed/>
    <w:rsid w:val="0026322A"/>
    <w:rPr>
      <w:b/>
      <w:bCs/>
    </w:rPr>
  </w:style>
  <w:style w:type="character" w:customStyle="1" w:styleId="affff1">
    <w:name w:val="Тема примечания Знак"/>
    <w:basedOn w:val="affd"/>
    <w:link w:val="affff0"/>
    <w:uiPriority w:val="99"/>
    <w:rsid w:val="0026322A"/>
    <w:rPr>
      <w:rFonts w:ascii="Times New Roman" w:eastAsia="Times New Roman" w:hAnsi="Times New Roman" w:cs="Times New Roman"/>
      <w:b/>
      <w:bCs/>
      <w:sz w:val="20"/>
      <w:szCs w:val="20"/>
    </w:rPr>
  </w:style>
  <w:style w:type="table" w:customStyle="1" w:styleId="1111">
    <w:name w:val="Сетка таблицы111"/>
    <w:basedOn w:val="a2"/>
    <w:next w:val="af6"/>
    <w:rsid w:val="0026322A"/>
    <w:pPr>
      <w:spacing w:after="0"/>
      <w:jc w:val="left"/>
    </w:pPr>
    <w:rPr>
      <w:rFonts w:ascii="Times New Roman" w:eastAsia="SimSu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0">
    <w:name w:val="Сетка таблицы1111"/>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
    <w:name w:val="Сетка таблицы5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ntStyle11">
    <w:name w:val="Font Style11"/>
    <w:basedOn w:val="a1"/>
    <w:rsid w:val="0026322A"/>
    <w:rPr>
      <w:rFonts w:ascii="Candara" w:hAnsi="Candara" w:cs="Candara"/>
      <w:b/>
      <w:bCs/>
      <w:i/>
      <w:iCs/>
      <w:sz w:val="28"/>
      <w:szCs w:val="28"/>
    </w:rPr>
  </w:style>
  <w:style w:type="character" w:customStyle="1" w:styleId="FontStyle14">
    <w:name w:val="Font Style14"/>
    <w:basedOn w:val="a1"/>
    <w:rsid w:val="0026322A"/>
    <w:rPr>
      <w:rFonts w:ascii="Cambria" w:hAnsi="Cambria" w:cs="Cambria"/>
      <w:spacing w:val="-20"/>
      <w:sz w:val="34"/>
      <w:szCs w:val="34"/>
    </w:rPr>
  </w:style>
  <w:style w:type="paragraph" w:customStyle="1" w:styleId="Style6">
    <w:name w:val="Style6"/>
    <w:basedOn w:val="a0"/>
    <w:uiPriority w:val="99"/>
    <w:rsid w:val="0026322A"/>
    <w:pPr>
      <w:widowControl w:val="0"/>
      <w:autoSpaceDE w:val="0"/>
      <w:autoSpaceDN w:val="0"/>
      <w:adjustRightInd w:val="0"/>
      <w:spacing w:after="0" w:line="245" w:lineRule="exact"/>
      <w:ind w:hanging="468"/>
      <w:jc w:val="left"/>
    </w:pPr>
    <w:rPr>
      <w:rFonts w:ascii="Times New Roman" w:eastAsia="Times New Roman" w:hAnsi="Times New Roman" w:cs="Times New Roman"/>
      <w:sz w:val="24"/>
      <w:szCs w:val="24"/>
    </w:rPr>
  </w:style>
  <w:style w:type="character" w:customStyle="1" w:styleId="FontStyle69">
    <w:name w:val="Font Style69"/>
    <w:basedOn w:val="a1"/>
    <w:uiPriority w:val="99"/>
    <w:rsid w:val="0026322A"/>
    <w:rPr>
      <w:rFonts w:ascii="Times New Roman" w:hAnsi="Times New Roman" w:cs="Times New Roman"/>
      <w:sz w:val="26"/>
      <w:szCs w:val="26"/>
    </w:rPr>
  </w:style>
  <w:style w:type="character" w:customStyle="1" w:styleId="FontStyle71">
    <w:name w:val="Font Style71"/>
    <w:basedOn w:val="a1"/>
    <w:uiPriority w:val="99"/>
    <w:rsid w:val="0026322A"/>
    <w:rPr>
      <w:rFonts w:ascii="Times New Roman" w:hAnsi="Times New Roman" w:cs="Times New Roman"/>
      <w:b/>
      <w:bCs/>
      <w:spacing w:val="-30"/>
      <w:sz w:val="36"/>
      <w:szCs w:val="36"/>
    </w:rPr>
  </w:style>
  <w:style w:type="character" w:customStyle="1" w:styleId="FontStyle74">
    <w:name w:val="Font Style74"/>
    <w:basedOn w:val="a1"/>
    <w:uiPriority w:val="99"/>
    <w:rsid w:val="0026322A"/>
    <w:rPr>
      <w:rFonts w:ascii="Times New Roman" w:hAnsi="Times New Roman" w:cs="Times New Roman"/>
      <w:b/>
      <w:bCs/>
      <w:spacing w:val="10"/>
      <w:sz w:val="26"/>
      <w:szCs w:val="26"/>
    </w:rPr>
  </w:style>
  <w:style w:type="character" w:customStyle="1" w:styleId="FontStyle100">
    <w:name w:val="Font Style100"/>
    <w:basedOn w:val="a1"/>
    <w:uiPriority w:val="99"/>
    <w:rsid w:val="0026322A"/>
    <w:rPr>
      <w:rFonts w:ascii="Times New Roman" w:hAnsi="Times New Roman" w:cs="Times New Roman"/>
      <w:b/>
      <w:bCs/>
      <w:spacing w:val="-10"/>
      <w:sz w:val="26"/>
      <w:szCs w:val="26"/>
    </w:rPr>
  </w:style>
  <w:style w:type="character" w:customStyle="1" w:styleId="1f8">
    <w:name w:val="Схема документа Знак1"/>
    <w:basedOn w:val="a1"/>
    <w:uiPriority w:val="99"/>
    <w:semiHidden/>
    <w:rsid w:val="0026322A"/>
    <w:rPr>
      <w:rFonts w:ascii="Segoe UI" w:hAnsi="Segoe UI" w:cs="Segoe UI"/>
      <w:sz w:val="16"/>
      <w:szCs w:val="16"/>
    </w:rPr>
  </w:style>
  <w:style w:type="character" w:customStyle="1" w:styleId="FontStyle15">
    <w:name w:val="Font Style15"/>
    <w:basedOn w:val="a1"/>
    <w:rsid w:val="0026322A"/>
    <w:rPr>
      <w:rFonts w:ascii="Times New Roman" w:hAnsi="Times New Roman" w:cs="Times New Roman"/>
      <w:sz w:val="20"/>
      <w:szCs w:val="20"/>
    </w:rPr>
  </w:style>
  <w:style w:type="paragraph" w:customStyle="1" w:styleId="1f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1 Знак"/>
    <w:basedOn w:val="a0"/>
    <w:autoRedefine/>
    <w:rsid w:val="0026322A"/>
    <w:pPr>
      <w:spacing w:after="160" w:line="240" w:lineRule="exact"/>
      <w:jc w:val="left"/>
    </w:pPr>
    <w:rPr>
      <w:rFonts w:ascii="Times New Roman" w:eastAsia="SimSun" w:hAnsi="Times New Roman" w:cs="Times New Roman"/>
      <w:sz w:val="28"/>
      <w:szCs w:val="20"/>
      <w:lang w:val="en-US" w:eastAsia="en-US"/>
    </w:rPr>
  </w:style>
  <w:style w:type="character" w:customStyle="1" w:styleId="FontStyle20">
    <w:name w:val="Font Style20"/>
    <w:basedOn w:val="a1"/>
    <w:uiPriority w:val="99"/>
    <w:rsid w:val="0026322A"/>
    <w:rPr>
      <w:rFonts w:ascii="Times New Roman" w:hAnsi="Times New Roman" w:cs="Times New Roman"/>
      <w:sz w:val="20"/>
      <w:szCs w:val="20"/>
    </w:rPr>
  </w:style>
  <w:style w:type="table" w:customStyle="1" w:styleId="611">
    <w:name w:val="Сетка таблицы6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e9">
    <w:name w:val="Style9"/>
    <w:basedOn w:val="a0"/>
    <w:uiPriority w:val="99"/>
    <w:rsid w:val="0026322A"/>
    <w:pPr>
      <w:widowControl w:val="0"/>
      <w:autoSpaceDE w:val="0"/>
      <w:autoSpaceDN w:val="0"/>
      <w:adjustRightInd w:val="0"/>
      <w:spacing w:after="0"/>
      <w:jc w:val="left"/>
    </w:pPr>
    <w:rPr>
      <w:rFonts w:ascii="Times New Roman" w:eastAsia="SimSun" w:hAnsi="Times New Roman" w:cs="Times New Roman"/>
      <w:sz w:val="24"/>
      <w:szCs w:val="24"/>
      <w:lang w:eastAsia="zh-CN"/>
    </w:rPr>
  </w:style>
  <w:style w:type="character" w:customStyle="1" w:styleId="FontStyle18">
    <w:name w:val="Font Style18"/>
    <w:basedOn w:val="a1"/>
    <w:rsid w:val="0026322A"/>
    <w:rPr>
      <w:rFonts w:ascii="Times New Roman" w:hAnsi="Times New Roman" w:cs="Times New Roman"/>
      <w:sz w:val="28"/>
      <w:szCs w:val="28"/>
    </w:rPr>
  </w:style>
  <w:style w:type="paragraph" w:customStyle="1" w:styleId="3f0">
    <w:name w:val="Стиль3"/>
    <w:basedOn w:val="a0"/>
    <w:rsid w:val="0026322A"/>
    <w:pPr>
      <w:spacing w:after="0"/>
      <w:jc w:val="left"/>
    </w:pPr>
    <w:rPr>
      <w:rFonts w:ascii="Showcard Gothic" w:eastAsia="Times New Roman" w:hAnsi="Showcard Gothic" w:cs="Times New Roman"/>
      <w:sz w:val="20"/>
      <w:szCs w:val="20"/>
    </w:rPr>
  </w:style>
  <w:style w:type="paragraph" w:styleId="affff2">
    <w:name w:val="List"/>
    <w:basedOn w:val="a0"/>
    <w:rsid w:val="0026322A"/>
    <w:pPr>
      <w:spacing w:after="0"/>
      <w:ind w:left="283" w:hanging="283"/>
      <w:jc w:val="left"/>
    </w:pPr>
    <w:rPr>
      <w:rFonts w:ascii="Times New Roman" w:eastAsia="Times New Roman" w:hAnsi="Times New Roman" w:cs="Times New Roman"/>
      <w:sz w:val="20"/>
      <w:szCs w:val="20"/>
    </w:rPr>
  </w:style>
  <w:style w:type="paragraph" w:styleId="2f5">
    <w:name w:val="List 2"/>
    <w:basedOn w:val="a0"/>
    <w:rsid w:val="0026322A"/>
    <w:pPr>
      <w:spacing w:after="0"/>
      <w:ind w:left="566" w:hanging="283"/>
      <w:jc w:val="left"/>
    </w:pPr>
    <w:rPr>
      <w:rFonts w:ascii="Times New Roman" w:eastAsia="Times New Roman" w:hAnsi="Times New Roman" w:cs="Times New Roman"/>
      <w:sz w:val="20"/>
      <w:szCs w:val="20"/>
    </w:rPr>
  </w:style>
  <w:style w:type="paragraph" w:styleId="3f1">
    <w:name w:val="List 3"/>
    <w:basedOn w:val="a0"/>
    <w:uiPriority w:val="99"/>
    <w:rsid w:val="0026322A"/>
    <w:pPr>
      <w:spacing w:after="0"/>
      <w:ind w:left="849" w:hanging="283"/>
      <w:jc w:val="left"/>
    </w:pPr>
    <w:rPr>
      <w:rFonts w:ascii="Times New Roman" w:eastAsia="Times New Roman" w:hAnsi="Times New Roman" w:cs="Times New Roman"/>
      <w:sz w:val="20"/>
      <w:szCs w:val="20"/>
    </w:rPr>
  </w:style>
  <w:style w:type="paragraph" w:styleId="2f6">
    <w:name w:val="List Bullet 2"/>
    <w:basedOn w:val="a0"/>
    <w:rsid w:val="0026322A"/>
    <w:pPr>
      <w:tabs>
        <w:tab w:val="num" w:pos="643"/>
      </w:tabs>
      <w:spacing w:after="0"/>
      <w:ind w:left="643" w:hanging="360"/>
      <w:jc w:val="left"/>
    </w:pPr>
    <w:rPr>
      <w:rFonts w:ascii="Times New Roman" w:eastAsia="Times New Roman" w:hAnsi="Times New Roman" w:cs="Times New Roman"/>
      <w:sz w:val="20"/>
      <w:szCs w:val="20"/>
    </w:rPr>
  </w:style>
  <w:style w:type="paragraph" w:styleId="3f2">
    <w:name w:val="List Bullet 3"/>
    <w:basedOn w:val="a0"/>
    <w:rsid w:val="0026322A"/>
    <w:pPr>
      <w:tabs>
        <w:tab w:val="num" w:pos="926"/>
      </w:tabs>
      <w:spacing w:after="0"/>
      <w:ind w:left="926" w:hanging="360"/>
      <w:jc w:val="left"/>
    </w:pPr>
    <w:rPr>
      <w:rFonts w:ascii="Times New Roman" w:eastAsia="Times New Roman" w:hAnsi="Times New Roman" w:cs="Times New Roman"/>
      <w:sz w:val="20"/>
      <w:szCs w:val="20"/>
    </w:rPr>
  </w:style>
  <w:style w:type="paragraph" w:styleId="affff3">
    <w:name w:val="Closing"/>
    <w:basedOn w:val="a0"/>
    <w:link w:val="affff4"/>
    <w:rsid w:val="0026322A"/>
    <w:pPr>
      <w:spacing w:after="0"/>
      <w:ind w:left="4252"/>
      <w:jc w:val="left"/>
    </w:pPr>
    <w:rPr>
      <w:rFonts w:ascii="Times New Roman" w:eastAsia="Times New Roman" w:hAnsi="Times New Roman" w:cs="Times New Roman"/>
      <w:sz w:val="20"/>
      <w:szCs w:val="20"/>
    </w:rPr>
  </w:style>
  <w:style w:type="character" w:customStyle="1" w:styleId="affff4">
    <w:name w:val="Прощание Знак"/>
    <w:basedOn w:val="a1"/>
    <w:link w:val="affff3"/>
    <w:rsid w:val="0026322A"/>
    <w:rPr>
      <w:rFonts w:ascii="Times New Roman" w:eastAsia="Times New Roman" w:hAnsi="Times New Roman" w:cs="Times New Roman"/>
      <w:sz w:val="20"/>
      <w:szCs w:val="20"/>
    </w:rPr>
  </w:style>
  <w:style w:type="paragraph" w:styleId="affff5">
    <w:name w:val="Signature"/>
    <w:basedOn w:val="a0"/>
    <w:link w:val="affff6"/>
    <w:rsid w:val="0026322A"/>
    <w:pPr>
      <w:spacing w:after="0"/>
      <w:ind w:left="4252"/>
      <w:jc w:val="left"/>
    </w:pPr>
    <w:rPr>
      <w:rFonts w:ascii="Times New Roman" w:eastAsia="Times New Roman" w:hAnsi="Times New Roman" w:cs="Times New Roman"/>
      <w:sz w:val="20"/>
      <w:szCs w:val="20"/>
    </w:rPr>
  </w:style>
  <w:style w:type="character" w:customStyle="1" w:styleId="affff6">
    <w:name w:val="Подпись Знак"/>
    <w:basedOn w:val="a1"/>
    <w:link w:val="affff5"/>
    <w:rsid w:val="0026322A"/>
    <w:rPr>
      <w:rFonts w:ascii="Times New Roman" w:eastAsia="Times New Roman" w:hAnsi="Times New Roman" w:cs="Times New Roman"/>
      <w:sz w:val="20"/>
      <w:szCs w:val="20"/>
    </w:rPr>
  </w:style>
  <w:style w:type="paragraph" w:styleId="affff7">
    <w:name w:val="Body Text First Indent"/>
    <w:basedOn w:val="aa"/>
    <w:link w:val="affff8"/>
    <w:rsid w:val="0026322A"/>
    <w:pPr>
      <w:ind w:firstLine="210"/>
      <w:jc w:val="left"/>
    </w:pPr>
    <w:rPr>
      <w:rFonts w:ascii="Times New Roman" w:hAnsi="Times New Roman" w:cs="Times New Roman"/>
      <w:sz w:val="20"/>
      <w:szCs w:val="20"/>
    </w:rPr>
  </w:style>
  <w:style w:type="character" w:customStyle="1" w:styleId="affff8">
    <w:name w:val="Красная строка Знак"/>
    <w:basedOn w:val="ab"/>
    <w:link w:val="affff7"/>
    <w:rsid w:val="0026322A"/>
    <w:rPr>
      <w:rFonts w:ascii="Times New Roman" w:eastAsia="Times New Roman" w:hAnsi="Times New Roman" w:cs="Times New Roman"/>
      <w:sz w:val="20"/>
      <w:szCs w:val="20"/>
    </w:rPr>
  </w:style>
  <w:style w:type="paragraph" w:styleId="2f7">
    <w:name w:val="Body Text First Indent 2"/>
    <w:basedOn w:val="af0"/>
    <w:link w:val="2f8"/>
    <w:rsid w:val="0026322A"/>
    <w:pPr>
      <w:ind w:firstLine="210"/>
      <w:jc w:val="left"/>
    </w:pPr>
    <w:rPr>
      <w:rFonts w:ascii="Times New Roman" w:hAnsi="Times New Roman" w:cs="Times New Roman"/>
      <w:sz w:val="20"/>
      <w:szCs w:val="20"/>
    </w:rPr>
  </w:style>
  <w:style w:type="character" w:customStyle="1" w:styleId="2f8">
    <w:name w:val="Красная строка 2 Знак"/>
    <w:basedOn w:val="af1"/>
    <w:link w:val="2f7"/>
    <w:rsid w:val="0026322A"/>
    <w:rPr>
      <w:rFonts w:ascii="Times New Roman" w:eastAsia="Times New Roman" w:hAnsi="Times New Roman" w:cs="Times New Roman"/>
      <w:sz w:val="20"/>
      <w:szCs w:val="20"/>
    </w:rPr>
  </w:style>
  <w:style w:type="paragraph" w:customStyle="1" w:styleId="affff9">
    <w:name w:val="Должность в подписи"/>
    <w:basedOn w:val="affff5"/>
    <w:rsid w:val="0026322A"/>
  </w:style>
  <w:style w:type="paragraph" w:customStyle="1" w:styleId="affffa">
    <w:name w:val="Краткий обратный адрес"/>
    <w:basedOn w:val="a0"/>
    <w:rsid w:val="0026322A"/>
    <w:pPr>
      <w:spacing w:after="0"/>
      <w:jc w:val="left"/>
    </w:pPr>
    <w:rPr>
      <w:rFonts w:ascii="Times New Roman" w:eastAsia="Times New Roman" w:hAnsi="Times New Roman" w:cs="Times New Roman"/>
      <w:sz w:val="20"/>
      <w:szCs w:val="20"/>
    </w:rPr>
  </w:style>
  <w:style w:type="character" w:customStyle="1" w:styleId="1fa">
    <w:name w:val="Текст примечания Знак1"/>
    <w:basedOn w:val="a1"/>
    <w:locked/>
    <w:rsid w:val="0026322A"/>
    <w:rPr>
      <w:rFonts w:ascii="Times New Roman" w:eastAsia="Times New Roman" w:hAnsi="Times New Roman" w:cs="Times New Roman"/>
      <w:sz w:val="20"/>
      <w:szCs w:val="20"/>
      <w:lang w:eastAsia="ru-RU"/>
    </w:rPr>
  </w:style>
  <w:style w:type="character" w:customStyle="1" w:styleId="1fb">
    <w:name w:val="Тема примечания Знак1"/>
    <w:basedOn w:val="1fa"/>
    <w:uiPriority w:val="99"/>
    <w:locked/>
    <w:rsid w:val="0026322A"/>
    <w:rPr>
      <w:rFonts w:ascii="Times New Roman" w:eastAsia="Times New Roman" w:hAnsi="Times New Roman" w:cs="Times New Roman"/>
      <w:sz w:val="20"/>
      <w:szCs w:val="20"/>
      <w:lang w:eastAsia="ru-RU"/>
    </w:rPr>
  </w:style>
  <w:style w:type="character" w:customStyle="1" w:styleId="1fc">
    <w:name w:val="Текст выноски Знак1"/>
    <w:basedOn w:val="a1"/>
    <w:locked/>
    <w:rsid w:val="0026322A"/>
    <w:rPr>
      <w:rFonts w:ascii="Tahoma" w:hAnsi="Tahoma" w:cs="Tahoma"/>
      <w:sz w:val="16"/>
      <w:szCs w:val="16"/>
    </w:rPr>
  </w:style>
  <w:style w:type="table" w:styleId="affffb">
    <w:name w:val="Table Professional"/>
    <w:basedOn w:val="a2"/>
    <w:rsid w:val="0026322A"/>
    <w:pPr>
      <w:spacing w:after="0"/>
      <w:jc w:val="left"/>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ffffc">
    <w:name w:val="endnote text"/>
    <w:basedOn w:val="a0"/>
    <w:link w:val="affffd"/>
    <w:uiPriority w:val="99"/>
    <w:semiHidden/>
    <w:unhideWhenUsed/>
    <w:rsid w:val="0026322A"/>
    <w:pPr>
      <w:overflowPunct w:val="0"/>
      <w:autoSpaceDE w:val="0"/>
      <w:autoSpaceDN w:val="0"/>
      <w:adjustRightInd w:val="0"/>
      <w:spacing w:after="0"/>
      <w:jc w:val="left"/>
      <w:textAlignment w:val="baseline"/>
    </w:pPr>
    <w:rPr>
      <w:rFonts w:ascii="Times New Roman" w:eastAsia="Times New Roman" w:hAnsi="Times New Roman" w:cs="Times New Roman"/>
      <w:sz w:val="20"/>
      <w:szCs w:val="20"/>
    </w:rPr>
  </w:style>
  <w:style w:type="character" w:customStyle="1" w:styleId="affffd">
    <w:name w:val="Текст концевой сноски Знак"/>
    <w:basedOn w:val="a1"/>
    <w:link w:val="affffc"/>
    <w:uiPriority w:val="99"/>
    <w:semiHidden/>
    <w:rsid w:val="0026322A"/>
    <w:rPr>
      <w:rFonts w:ascii="Times New Roman" w:eastAsia="Times New Roman" w:hAnsi="Times New Roman" w:cs="Times New Roman"/>
      <w:sz w:val="20"/>
      <w:szCs w:val="20"/>
    </w:rPr>
  </w:style>
  <w:style w:type="character" w:styleId="affffe">
    <w:name w:val="endnote reference"/>
    <w:basedOn w:val="a1"/>
    <w:uiPriority w:val="99"/>
    <w:semiHidden/>
    <w:unhideWhenUsed/>
    <w:rsid w:val="0026322A"/>
    <w:rPr>
      <w:vertAlign w:val="superscript"/>
    </w:rPr>
  </w:style>
  <w:style w:type="paragraph" w:customStyle="1" w:styleId="Style21">
    <w:name w:val="Style21"/>
    <w:basedOn w:val="a0"/>
    <w:uiPriority w:val="99"/>
    <w:rsid w:val="0026322A"/>
    <w:pPr>
      <w:widowControl w:val="0"/>
      <w:autoSpaceDE w:val="0"/>
      <w:autoSpaceDN w:val="0"/>
      <w:adjustRightInd w:val="0"/>
      <w:spacing w:after="0"/>
      <w:jc w:val="right"/>
    </w:pPr>
    <w:rPr>
      <w:rFonts w:ascii="Times New Roman" w:eastAsia="SimSun" w:hAnsi="Times New Roman" w:cs="Times New Roman"/>
      <w:sz w:val="24"/>
      <w:szCs w:val="24"/>
      <w:lang w:eastAsia="zh-CN"/>
    </w:rPr>
  </w:style>
  <w:style w:type="paragraph" w:customStyle="1" w:styleId="afffff">
    <w:name w:val="Знак Знак Знак"/>
    <w:basedOn w:val="a0"/>
    <w:autoRedefine/>
    <w:rsid w:val="0026322A"/>
    <w:pPr>
      <w:spacing w:after="160" w:line="240" w:lineRule="exact"/>
      <w:jc w:val="left"/>
    </w:pPr>
    <w:rPr>
      <w:rFonts w:ascii="Times New Roman" w:eastAsia="Times New Roman" w:hAnsi="Times New Roman" w:cs="Times New Roman"/>
      <w:sz w:val="28"/>
      <w:szCs w:val="28"/>
      <w:lang w:val="en-US" w:eastAsia="en-US"/>
    </w:rPr>
  </w:style>
  <w:style w:type="character" w:customStyle="1" w:styleId="7b">
    <w:name w:val="Основной текст (7)_"/>
    <w:basedOn w:val="a1"/>
    <w:link w:val="7c"/>
    <w:uiPriority w:val="99"/>
    <w:rsid w:val="0026322A"/>
    <w:rPr>
      <w:sz w:val="23"/>
      <w:szCs w:val="23"/>
      <w:shd w:val="clear" w:color="auto" w:fill="FFFFFF"/>
    </w:rPr>
  </w:style>
  <w:style w:type="paragraph" w:customStyle="1" w:styleId="7c">
    <w:name w:val="Основной текст (7)"/>
    <w:basedOn w:val="a0"/>
    <w:link w:val="7b"/>
    <w:uiPriority w:val="99"/>
    <w:rsid w:val="0026322A"/>
    <w:pPr>
      <w:widowControl w:val="0"/>
      <w:shd w:val="clear" w:color="auto" w:fill="FFFFFF"/>
      <w:spacing w:before="180" w:after="0" w:line="274" w:lineRule="exact"/>
    </w:pPr>
    <w:rPr>
      <w:sz w:val="23"/>
      <w:szCs w:val="23"/>
    </w:rPr>
  </w:style>
  <w:style w:type="character" w:customStyle="1" w:styleId="afffff0">
    <w:name w:val="Основной текст + Малые прописные"/>
    <w:basedOn w:val="afff8"/>
    <w:rsid w:val="0026322A"/>
    <w:rPr>
      <w:rFonts w:ascii="Times New Roman" w:hAnsi="Times New Roman" w:cs="Times New Roman"/>
      <w:b/>
      <w:bCs/>
      <w:i/>
      <w:iCs/>
      <w:sz w:val="26"/>
      <w:szCs w:val="26"/>
      <w:shd w:val="clear" w:color="auto" w:fill="FFFFFF"/>
    </w:rPr>
  </w:style>
  <w:style w:type="character" w:customStyle="1" w:styleId="7d">
    <w:name w:val="Основной текст (7) + Полужирный"/>
    <w:basedOn w:val="7b"/>
    <w:uiPriority w:val="99"/>
    <w:rsid w:val="0026322A"/>
    <w:rPr>
      <w:rFonts w:cs="Times New Roman"/>
      <w:b/>
      <w:bCs/>
      <w:sz w:val="23"/>
      <w:szCs w:val="23"/>
      <w:u w:val="none"/>
      <w:shd w:val="clear" w:color="auto" w:fill="FFFFFF"/>
    </w:rPr>
  </w:style>
  <w:style w:type="character" w:customStyle="1" w:styleId="152">
    <w:name w:val="Основной текст (15)_"/>
    <w:basedOn w:val="a1"/>
    <w:link w:val="153"/>
    <w:locked/>
    <w:rsid w:val="0026322A"/>
    <w:rPr>
      <w:b/>
      <w:bCs/>
      <w:sz w:val="23"/>
      <w:szCs w:val="23"/>
      <w:shd w:val="clear" w:color="auto" w:fill="FFFFFF"/>
    </w:rPr>
  </w:style>
  <w:style w:type="paragraph" w:customStyle="1" w:styleId="153">
    <w:name w:val="Основной текст (15)"/>
    <w:basedOn w:val="a0"/>
    <w:link w:val="152"/>
    <w:rsid w:val="0026322A"/>
    <w:pPr>
      <w:widowControl w:val="0"/>
      <w:shd w:val="clear" w:color="auto" w:fill="FFFFFF"/>
      <w:spacing w:after="0" w:line="278" w:lineRule="exact"/>
    </w:pPr>
    <w:rPr>
      <w:b/>
      <w:bCs/>
      <w:sz w:val="23"/>
      <w:szCs w:val="23"/>
    </w:rPr>
  </w:style>
  <w:style w:type="character" w:customStyle="1" w:styleId="154">
    <w:name w:val="Основной текст (15) + Не полужирный"/>
    <w:basedOn w:val="152"/>
    <w:uiPriority w:val="99"/>
    <w:rsid w:val="0026322A"/>
    <w:rPr>
      <w:b/>
      <w:bCs/>
      <w:sz w:val="23"/>
      <w:szCs w:val="23"/>
      <w:shd w:val="clear" w:color="auto" w:fill="FFFFFF"/>
    </w:rPr>
  </w:style>
  <w:style w:type="character" w:customStyle="1" w:styleId="2f9">
    <w:name w:val="Заголовок №2_"/>
    <w:basedOn w:val="a1"/>
    <w:link w:val="2fa"/>
    <w:locked/>
    <w:rsid w:val="0026322A"/>
    <w:rPr>
      <w:b/>
      <w:bCs/>
      <w:sz w:val="26"/>
      <w:szCs w:val="26"/>
      <w:shd w:val="clear" w:color="auto" w:fill="FFFFFF"/>
    </w:rPr>
  </w:style>
  <w:style w:type="paragraph" w:customStyle="1" w:styleId="2fa">
    <w:name w:val="Заголовок №2"/>
    <w:basedOn w:val="a0"/>
    <w:link w:val="2f9"/>
    <w:rsid w:val="0026322A"/>
    <w:pPr>
      <w:widowControl w:val="0"/>
      <w:shd w:val="clear" w:color="auto" w:fill="FFFFFF"/>
      <w:spacing w:before="660" w:after="240" w:line="240" w:lineRule="atLeast"/>
      <w:ind w:hanging="420"/>
      <w:jc w:val="center"/>
      <w:outlineLvl w:val="1"/>
    </w:pPr>
    <w:rPr>
      <w:b/>
      <w:bCs/>
      <w:sz w:val="26"/>
      <w:szCs w:val="26"/>
    </w:rPr>
  </w:style>
  <w:style w:type="character" w:customStyle="1" w:styleId="afffff1">
    <w:name w:val="Основной текст + Полужирный;Курсив"/>
    <w:basedOn w:val="a1"/>
    <w:rsid w:val="0026322A"/>
    <w:rPr>
      <w:rFonts w:ascii="Times New Roman" w:hAnsi="Times New Roman"/>
      <w:b/>
      <w:bCs/>
      <w:i/>
      <w:iCs/>
      <w:color w:val="000000"/>
      <w:spacing w:val="0"/>
      <w:w w:val="100"/>
      <w:position w:val="0"/>
      <w:sz w:val="28"/>
      <w:szCs w:val="28"/>
      <w:shd w:val="clear" w:color="auto" w:fill="FFFFFF"/>
      <w:lang w:val="ru-RU" w:eastAsia="ru-RU" w:bidi="ru-RU"/>
    </w:rPr>
  </w:style>
  <w:style w:type="character" w:customStyle="1" w:styleId="12a">
    <w:name w:val="Основной текст (12)_"/>
    <w:basedOn w:val="a1"/>
    <w:link w:val="12b"/>
    <w:uiPriority w:val="99"/>
    <w:locked/>
    <w:rsid w:val="0026322A"/>
    <w:rPr>
      <w:sz w:val="26"/>
      <w:szCs w:val="26"/>
      <w:shd w:val="clear" w:color="auto" w:fill="FFFFFF"/>
    </w:rPr>
  </w:style>
  <w:style w:type="paragraph" w:customStyle="1" w:styleId="12b">
    <w:name w:val="Основной текст (12)"/>
    <w:basedOn w:val="a0"/>
    <w:link w:val="12a"/>
    <w:uiPriority w:val="99"/>
    <w:rsid w:val="0026322A"/>
    <w:pPr>
      <w:widowControl w:val="0"/>
      <w:shd w:val="clear" w:color="auto" w:fill="FFFFFF"/>
      <w:spacing w:before="60" w:after="0" w:line="322" w:lineRule="exact"/>
    </w:pPr>
    <w:rPr>
      <w:sz w:val="26"/>
      <w:szCs w:val="26"/>
    </w:rPr>
  </w:style>
  <w:style w:type="character" w:customStyle="1" w:styleId="213pt">
    <w:name w:val="Подпись к таблице (2) + 13 pt"/>
    <w:aliases w:val="Полужирный2"/>
    <w:basedOn w:val="a1"/>
    <w:uiPriority w:val="99"/>
    <w:rsid w:val="0026322A"/>
    <w:rPr>
      <w:rFonts w:ascii="Times New Roman" w:hAnsi="Times New Roman" w:cs="Times New Roman"/>
      <w:b/>
      <w:bCs/>
      <w:sz w:val="26"/>
      <w:szCs w:val="26"/>
      <w:u w:val="single"/>
    </w:rPr>
  </w:style>
  <w:style w:type="character" w:customStyle="1" w:styleId="FontStyle23">
    <w:name w:val="Font Style23"/>
    <w:basedOn w:val="a1"/>
    <w:uiPriority w:val="99"/>
    <w:rsid w:val="0026322A"/>
    <w:rPr>
      <w:rFonts w:ascii="Times New Roman" w:hAnsi="Times New Roman" w:cs="Times New Roman"/>
      <w:sz w:val="22"/>
      <w:szCs w:val="22"/>
    </w:rPr>
  </w:style>
  <w:style w:type="character" w:customStyle="1" w:styleId="1fd">
    <w:name w:val="Гиперссылка1"/>
    <w:basedOn w:val="a1"/>
    <w:uiPriority w:val="99"/>
    <w:unhideWhenUsed/>
    <w:rsid w:val="0026322A"/>
    <w:rPr>
      <w:color w:val="0000FF"/>
      <w:u w:val="single"/>
    </w:rPr>
  </w:style>
  <w:style w:type="paragraph" w:styleId="afffff2">
    <w:name w:val="footnote text"/>
    <w:basedOn w:val="a0"/>
    <w:link w:val="afffff3"/>
    <w:uiPriority w:val="99"/>
    <w:unhideWhenUsed/>
    <w:rsid w:val="0026322A"/>
    <w:pPr>
      <w:overflowPunct w:val="0"/>
      <w:autoSpaceDE w:val="0"/>
      <w:autoSpaceDN w:val="0"/>
      <w:adjustRightInd w:val="0"/>
      <w:spacing w:after="0"/>
      <w:jc w:val="left"/>
      <w:textAlignment w:val="baseline"/>
    </w:pPr>
    <w:rPr>
      <w:rFonts w:ascii="Times New Roman" w:eastAsia="Times New Roman" w:hAnsi="Times New Roman" w:cs="Times New Roman"/>
      <w:sz w:val="20"/>
      <w:szCs w:val="20"/>
    </w:rPr>
  </w:style>
  <w:style w:type="character" w:customStyle="1" w:styleId="afffff3">
    <w:name w:val="Текст сноски Знак"/>
    <w:basedOn w:val="a1"/>
    <w:link w:val="afffff2"/>
    <w:uiPriority w:val="99"/>
    <w:rsid w:val="0026322A"/>
    <w:rPr>
      <w:rFonts w:ascii="Times New Roman" w:eastAsia="Times New Roman" w:hAnsi="Times New Roman" w:cs="Times New Roman"/>
      <w:sz w:val="20"/>
      <w:szCs w:val="20"/>
    </w:rPr>
  </w:style>
  <w:style w:type="character" w:styleId="afffff4">
    <w:name w:val="footnote reference"/>
    <w:basedOn w:val="a1"/>
    <w:uiPriority w:val="99"/>
    <w:semiHidden/>
    <w:unhideWhenUsed/>
    <w:rsid w:val="0026322A"/>
    <w:rPr>
      <w:vertAlign w:val="superscript"/>
    </w:rPr>
  </w:style>
  <w:style w:type="character" w:customStyle="1" w:styleId="afffff5">
    <w:name w:val="Колонтитул_"/>
    <w:link w:val="afffff6"/>
    <w:uiPriority w:val="99"/>
    <w:locked/>
    <w:rsid w:val="0026322A"/>
    <w:rPr>
      <w:shd w:val="clear" w:color="auto" w:fill="FFFFFF"/>
    </w:rPr>
  </w:style>
  <w:style w:type="paragraph" w:customStyle="1" w:styleId="afffff6">
    <w:name w:val="Колонтитул"/>
    <w:basedOn w:val="a0"/>
    <w:link w:val="afffff5"/>
    <w:uiPriority w:val="99"/>
    <w:rsid w:val="0026322A"/>
    <w:pPr>
      <w:shd w:val="clear" w:color="auto" w:fill="FFFFFF"/>
      <w:spacing w:after="0"/>
      <w:jc w:val="left"/>
    </w:pPr>
  </w:style>
  <w:style w:type="table" w:customStyle="1" w:styleId="1121">
    <w:name w:val="Сетка таблицы112"/>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
    <w:name w:val="Нет списка1111"/>
    <w:next w:val="a3"/>
    <w:uiPriority w:val="99"/>
    <w:semiHidden/>
    <w:unhideWhenUsed/>
    <w:rsid w:val="0026322A"/>
  </w:style>
  <w:style w:type="table" w:customStyle="1" w:styleId="1fe">
    <w:name w:val="Тема таблицы1"/>
    <w:basedOn w:val="a2"/>
    <w:next w:val="afffe"/>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
    <w:name w:val="Стандартная таблица1"/>
    <w:basedOn w:val="a2"/>
    <w:next w:val="affffb"/>
    <w:rsid w:val="0026322A"/>
    <w:pPr>
      <w:spacing w:after="0"/>
      <w:jc w:val="left"/>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FontStyle351">
    <w:name w:val="Font Style351"/>
    <w:basedOn w:val="a1"/>
    <w:uiPriority w:val="99"/>
    <w:rsid w:val="0026322A"/>
    <w:rPr>
      <w:rFonts w:ascii="Times New Roman" w:hAnsi="Times New Roman" w:cs="Times New Roman"/>
      <w:sz w:val="26"/>
      <w:szCs w:val="26"/>
    </w:rPr>
  </w:style>
  <w:style w:type="table" w:customStyle="1" w:styleId="1211">
    <w:name w:val="Сетка таблицы121"/>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етка таблицы211"/>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9">
    <w:name w:val="Font Style19"/>
    <w:basedOn w:val="a1"/>
    <w:rsid w:val="0026322A"/>
    <w:rPr>
      <w:rFonts w:ascii="Times New Roman" w:hAnsi="Times New Roman" w:cs="Times New Roman"/>
      <w:spacing w:val="20"/>
      <w:sz w:val="16"/>
      <w:szCs w:val="16"/>
    </w:rPr>
  </w:style>
  <w:style w:type="table" w:customStyle="1" w:styleId="3110">
    <w:name w:val="Сетка таблицы31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0">
    <w:name w:val="Нет списка11111"/>
    <w:next w:val="a3"/>
    <w:uiPriority w:val="99"/>
    <w:semiHidden/>
    <w:unhideWhenUsed/>
    <w:rsid w:val="0026322A"/>
  </w:style>
  <w:style w:type="character" w:customStyle="1" w:styleId="FontStyle38">
    <w:name w:val="Font Style38"/>
    <w:basedOn w:val="a1"/>
    <w:uiPriority w:val="99"/>
    <w:rsid w:val="0026322A"/>
    <w:rPr>
      <w:rFonts w:ascii="Times New Roman" w:hAnsi="Times New Roman" w:cs="Times New Roman"/>
      <w:b/>
      <w:bCs/>
      <w:sz w:val="24"/>
      <w:szCs w:val="24"/>
    </w:rPr>
  </w:style>
  <w:style w:type="paragraph" w:styleId="afffff7">
    <w:name w:val="Revision"/>
    <w:hidden/>
    <w:uiPriority w:val="99"/>
    <w:semiHidden/>
    <w:rsid w:val="0026322A"/>
    <w:pPr>
      <w:spacing w:after="0"/>
      <w:jc w:val="left"/>
    </w:pPr>
    <w:rPr>
      <w:rFonts w:ascii="Times New Roman" w:eastAsia="SimSun" w:hAnsi="Times New Roman" w:cs="Times New Roman"/>
      <w:sz w:val="28"/>
      <w:szCs w:val="20"/>
    </w:rPr>
  </w:style>
  <w:style w:type="character" w:customStyle="1" w:styleId="FontStyle50">
    <w:name w:val="Font Style50"/>
    <w:basedOn w:val="a1"/>
    <w:uiPriority w:val="99"/>
    <w:rsid w:val="0026322A"/>
    <w:rPr>
      <w:rFonts w:ascii="Times New Roman" w:hAnsi="Times New Roman" w:cs="Times New Roman"/>
      <w:b/>
      <w:bCs/>
      <w:sz w:val="26"/>
      <w:szCs w:val="26"/>
    </w:rPr>
  </w:style>
  <w:style w:type="paragraph" w:customStyle="1" w:styleId="Style25">
    <w:name w:val="Style25"/>
    <w:basedOn w:val="a0"/>
    <w:uiPriority w:val="99"/>
    <w:rsid w:val="0026322A"/>
    <w:pPr>
      <w:widowControl w:val="0"/>
      <w:autoSpaceDE w:val="0"/>
      <w:autoSpaceDN w:val="0"/>
      <w:adjustRightInd w:val="0"/>
      <w:spacing w:after="0"/>
      <w:jc w:val="left"/>
    </w:pPr>
    <w:rPr>
      <w:rFonts w:ascii="Times New Roman" w:eastAsia="Times New Roman" w:hAnsi="Times New Roman" w:cs="Times New Roman"/>
      <w:sz w:val="24"/>
      <w:szCs w:val="24"/>
    </w:rPr>
  </w:style>
  <w:style w:type="character" w:customStyle="1" w:styleId="FontStyle64">
    <w:name w:val="Font Style64"/>
    <w:basedOn w:val="a1"/>
    <w:uiPriority w:val="99"/>
    <w:rsid w:val="0026322A"/>
    <w:rPr>
      <w:rFonts w:ascii="Times New Roman" w:hAnsi="Times New Roman" w:cs="Times New Roman"/>
      <w:sz w:val="26"/>
      <w:szCs w:val="26"/>
    </w:rPr>
  </w:style>
  <w:style w:type="character" w:customStyle="1" w:styleId="FontStyle53">
    <w:name w:val="Font Style53"/>
    <w:basedOn w:val="a1"/>
    <w:uiPriority w:val="99"/>
    <w:rsid w:val="0026322A"/>
    <w:rPr>
      <w:rFonts w:ascii="Times New Roman" w:hAnsi="Times New Roman" w:cs="Times New Roman"/>
      <w:spacing w:val="60"/>
      <w:sz w:val="24"/>
      <w:szCs w:val="24"/>
    </w:rPr>
  </w:style>
  <w:style w:type="character" w:customStyle="1" w:styleId="FontStyle65">
    <w:name w:val="Font Style65"/>
    <w:basedOn w:val="a1"/>
    <w:uiPriority w:val="99"/>
    <w:rsid w:val="0026322A"/>
    <w:rPr>
      <w:rFonts w:ascii="Times New Roman" w:hAnsi="Times New Roman" w:cs="Times New Roman"/>
      <w:i/>
      <w:iCs/>
      <w:sz w:val="18"/>
      <w:szCs w:val="18"/>
    </w:rPr>
  </w:style>
  <w:style w:type="character" w:customStyle="1" w:styleId="1ff0">
    <w:name w:val="Основной текст Знак1"/>
    <w:basedOn w:val="a1"/>
    <w:uiPriority w:val="99"/>
    <w:rsid w:val="0026322A"/>
    <w:rPr>
      <w:rFonts w:ascii="Times New Roman" w:hAnsi="Times New Roman" w:cs="Times New Roman"/>
      <w:sz w:val="26"/>
      <w:szCs w:val="26"/>
      <w:shd w:val="clear" w:color="auto" w:fill="FFFFFF"/>
    </w:rPr>
  </w:style>
  <w:style w:type="table" w:customStyle="1" w:styleId="6110">
    <w:name w:val="Сетка таблицы611"/>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eft">
    <w:name w:val="left"/>
    <w:basedOn w:val="a1"/>
    <w:rsid w:val="0026322A"/>
  </w:style>
  <w:style w:type="character" w:customStyle="1" w:styleId="right">
    <w:name w:val="right"/>
    <w:basedOn w:val="a1"/>
    <w:rsid w:val="0026322A"/>
  </w:style>
  <w:style w:type="character" w:styleId="afffff8">
    <w:name w:val="Subtle Reference"/>
    <w:basedOn w:val="a1"/>
    <w:uiPriority w:val="31"/>
    <w:qFormat/>
    <w:rsid w:val="0026322A"/>
    <w:rPr>
      <w:smallCaps/>
      <w:color w:val="C0504D" w:themeColor="accent2"/>
      <w:u w:val="single"/>
    </w:rPr>
  </w:style>
  <w:style w:type="table" w:customStyle="1" w:styleId="321">
    <w:name w:val="Сетка таблицы32"/>
    <w:basedOn w:val="a2"/>
    <w:next w:val="af6"/>
    <w:rsid w:val="0026322A"/>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2"/>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
    <w:name w:val="Сетка таблицы33"/>
    <w:basedOn w:val="a2"/>
    <w:next w:val="af6"/>
    <w:rsid w:val="0026322A"/>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1">
    <w:name w:val="Сетка таблицы62"/>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1">
    <w:name w:val="Сетка таблицы131"/>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етка таблицы113"/>
    <w:basedOn w:val="a2"/>
    <w:next w:val="af6"/>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
    <w:name w:val="Сетка таблицы122"/>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1">
    <w:name w:val="Сетка таблицы91"/>
    <w:basedOn w:val="a2"/>
    <w:next w:val="af6"/>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0">
    <w:name w:val="Сетка таблицы43"/>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54"/>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1">
    <w:name w:val="Сетка таблицы63"/>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0">
    <w:name w:val="Сетка таблицы132"/>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0">
    <w:name w:val="Сетка таблицы114"/>
    <w:basedOn w:val="a2"/>
    <w:next w:val="af6"/>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0">
    <w:name w:val="Сетка таблицы123"/>
    <w:basedOn w:val="a2"/>
    <w:next w:val="af6"/>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
    <w:name w:val="Сетка таблицы83"/>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21">
    <w:name w:val="Сетка таблицы92"/>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0">
    <w:name w:val="Сетка таблицы44"/>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55"/>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0">
    <w:name w:val="Сетка таблицы64"/>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0">
    <w:name w:val="Сетка таблицы133"/>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0">
    <w:name w:val="Сетка таблицы115"/>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0">
    <w:name w:val="Сетка таблицы124"/>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84"/>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30">
    <w:name w:val="Сетка таблицы93"/>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0">
    <w:name w:val="Сетка таблицы45"/>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0">
    <w:name w:val="Сетка таблицы56"/>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50">
    <w:name w:val="Сетка таблицы65"/>
    <w:basedOn w:val="a2"/>
    <w:next w:val="af6"/>
    <w:uiPriority w:val="59"/>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0">
    <w:name w:val="Сетка таблицы135"/>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60">
    <w:name w:val="Сетка таблицы116"/>
    <w:basedOn w:val="a2"/>
    <w:next w:val="af6"/>
    <w:rsid w:val="0026322A"/>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0">
    <w:name w:val="Сетка таблицы125"/>
    <w:basedOn w:val="a2"/>
    <w:next w:val="af6"/>
    <w:uiPriority w:val="59"/>
    <w:rsid w:val="0026322A"/>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85"/>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40">
    <w:name w:val="Сетка таблицы94"/>
    <w:basedOn w:val="a2"/>
    <w:next w:val="af6"/>
    <w:uiPriority w:val="59"/>
    <w:rsid w:val="0026322A"/>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j">
    <w:name w:val="pj"/>
    <w:basedOn w:val="a0"/>
    <w:rsid w:val="0026322A"/>
    <w:pPr>
      <w:spacing w:after="0"/>
      <w:ind w:firstLine="400"/>
    </w:pPr>
    <w:rPr>
      <w:rFonts w:ascii="Times New Roman" w:hAnsi="Times New Roman" w:cs="Times New Roman"/>
      <w:color w:val="000000"/>
      <w:sz w:val="24"/>
      <w:szCs w:val="24"/>
    </w:rPr>
  </w:style>
  <w:style w:type="table" w:customStyle="1" w:styleId="201">
    <w:name w:val="Сетка таблицы20"/>
    <w:basedOn w:val="a2"/>
    <w:next w:val="af6"/>
    <w:uiPriority w:val="59"/>
    <w:rsid w:val="00BD2FCA"/>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9">
    <w:name w:val="Мой текст"/>
    <w:link w:val="Char"/>
    <w:qFormat/>
    <w:rsid w:val="00BD2FCA"/>
    <w:pPr>
      <w:spacing w:before="120" w:after="0"/>
    </w:pPr>
    <w:rPr>
      <w:rFonts w:ascii="Arial" w:eastAsia="Times New Roman" w:hAnsi="Arial" w:cs="Times New Roman"/>
      <w:color w:val="000000"/>
      <w:sz w:val="24"/>
      <w:szCs w:val="24"/>
    </w:rPr>
  </w:style>
  <w:style w:type="character" w:customStyle="1" w:styleId="Char">
    <w:name w:val="Мой текст Char"/>
    <w:link w:val="afffff9"/>
    <w:rsid w:val="00BD2FCA"/>
    <w:rPr>
      <w:rFonts w:ascii="Arial" w:eastAsia="Times New Roman" w:hAnsi="Arial" w:cs="Times New Roman"/>
      <w:color w:val="000000"/>
      <w:sz w:val="24"/>
      <w:szCs w:val="24"/>
    </w:rPr>
  </w:style>
  <w:style w:type="table" w:customStyle="1" w:styleId="1411">
    <w:name w:val="Сетка таблицы141"/>
    <w:basedOn w:val="a2"/>
    <w:next w:val="af6"/>
    <w:uiPriority w:val="59"/>
    <w:rsid w:val="00BA6682"/>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8">
    <w:name w:val="Заголовок 21"/>
    <w:basedOn w:val="a0"/>
    <w:next w:val="a0"/>
    <w:qFormat/>
    <w:rsid w:val="00DF27AB"/>
    <w:pPr>
      <w:keepNext/>
      <w:keepLines/>
      <w:spacing w:after="0"/>
      <w:outlineLvl w:val="1"/>
    </w:pPr>
    <w:rPr>
      <w:rFonts w:ascii="Times New Roman" w:eastAsia="Times New Roman" w:hAnsi="Times New Roman" w:cs="Cambria"/>
      <w:b/>
      <w:bCs/>
      <w:color w:val="000000"/>
      <w:sz w:val="26"/>
      <w:szCs w:val="26"/>
    </w:rPr>
  </w:style>
  <w:style w:type="paragraph" w:customStyle="1" w:styleId="512">
    <w:name w:val="Заголовок 51"/>
    <w:basedOn w:val="a0"/>
    <w:next w:val="a0"/>
    <w:unhideWhenUsed/>
    <w:qFormat/>
    <w:rsid w:val="00DF27AB"/>
    <w:pPr>
      <w:keepNext/>
      <w:keepLines/>
      <w:spacing w:before="200" w:after="0" w:line="276" w:lineRule="auto"/>
      <w:jc w:val="left"/>
      <w:outlineLvl w:val="4"/>
    </w:pPr>
    <w:rPr>
      <w:rFonts w:ascii="Cambria" w:eastAsia="Times New Roman" w:hAnsi="Cambria" w:cs="Times New Roman"/>
      <w:color w:val="243F60"/>
    </w:rPr>
  </w:style>
  <w:style w:type="paragraph" w:customStyle="1" w:styleId="1ff1">
    <w:name w:val="Заголовок оглавления1"/>
    <w:basedOn w:val="1"/>
    <w:next w:val="a0"/>
    <w:uiPriority w:val="39"/>
    <w:unhideWhenUsed/>
    <w:qFormat/>
    <w:rsid w:val="00DF27AB"/>
    <w:pPr>
      <w:spacing w:line="276" w:lineRule="auto"/>
      <w:jc w:val="left"/>
      <w:outlineLvl w:val="9"/>
    </w:pPr>
    <w:rPr>
      <w:rFonts w:ascii="Cambria" w:hAnsi="Cambria" w:cs="Times New Roman"/>
      <w:color w:val="365F91"/>
      <w:lang w:eastAsia="en-US"/>
    </w:rPr>
  </w:style>
  <w:style w:type="table" w:customStyle="1" w:styleId="AnswersLinedTable1">
    <w:name w:val="Answers Lined Table1"/>
    <w:basedOn w:val="a2"/>
    <w:next w:val="af6"/>
    <w:uiPriority w:val="59"/>
    <w:rsid w:val="00DF27AB"/>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2">
    <w:name w:val="Тема примечания1"/>
    <w:basedOn w:val="affc"/>
    <w:next w:val="affc"/>
    <w:uiPriority w:val="99"/>
    <w:semiHidden/>
    <w:unhideWhenUsed/>
    <w:rsid w:val="00DF27AB"/>
    <w:pPr>
      <w:spacing w:after="200"/>
      <w:jc w:val="both"/>
    </w:pPr>
    <w:rPr>
      <w:rFonts w:ascii="Calibri" w:hAnsi="Calibri"/>
      <w:b/>
      <w:bCs/>
    </w:rPr>
  </w:style>
  <w:style w:type="table" w:customStyle="1" w:styleId="AnswersLinedTable2">
    <w:name w:val="Answers Lined Table2"/>
    <w:basedOn w:val="a2"/>
    <w:next w:val="af6"/>
    <w:uiPriority w:val="59"/>
    <w:rsid w:val="00DF27AB"/>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
    <w:name w:val="Answers Lined Table3"/>
    <w:basedOn w:val="a2"/>
    <w:next w:val="af6"/>
    <w:uiPriority w:val="59"/>
    <w:rsid w:val="00DF27AB"/>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4">
    <w:name w:val="Answers Lined Table4"/>
    <w:basedOn w:val="a2"/>
    <w:next w:val="af6"/>
    <w:uiPriority w:val="59"/>
    <w:rsid w:val="00DF27AB"/>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9">
    <w:name w:val="Заголовок 2 Знак1"/>
    <w:basedOn w:val="a1"/>
    <w:uiPriority w:val="9"/>
    <w:semiHidden/>
    <w:rsid w:val="00DF27AB"/>
    <w:rPr>
      <w:rFonts w:asciiTheme="majorHAnsi" w:eastAsiaTheme="majorEastAsia" w:hAnsiTheme="majorHAnsi" w:cstheme="majorBidi"/>
      <w:b/>
      <w:bCs/>
      <w:color w:val="4F81BD" w:themeColor="accent1"/>
      <w:sz w:val="26"/>
      <w:szCs w:val="26"/>
    </w:rPr>
  </w:style>
  <w:style w:type="character" w:customStyle="1" w:styleId="513">
    <w:name w:val="Заголовок 5 Знак1"/>
    <w:basedOn w:val="a1"/>
    <w:uiPriority w:val="9"/>
    <w:semiHidden/>
    <w:rsid w:val="00DF27AB"/>
    <w:rPr>
      <w:rFonts w:asciiTheme="majorHAnsi" w:eastAsiaTheme="majorEastAsia" w:hAnsiTheme="majorHAnsi" w:cstheme="majorBidi"/>
      <w:color w:val="243F60" w:themeColor="accent1" w:themeShade="7F"/>
    </w:rPr>
  </w:style>
  <w:style w:type="table" w:customStyle="1" w:styleId="AnswersLinedTable11">
    <w:name w:val="Answers Lined Table11"/>
    <w:basedOn w:val="a2"/>
    <w:uiPriority w:val="59"/>
    <w:rsid w:val="00DF27AB"/>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20">
    <w:name w:val="Нет списка142"/>
    <w:next w:val="a3"/>
    <w:uiPriority w:val="99"/>
    <w:semiHidden/>
    <w:unhideWhenUsed/>
    <w:rsid w:val="00506D5C"/>
  </w:style>
  <w:style w:type="numbering" w:customStyle="1" w:styleId="1430">
    <w:name w:val="Нет списка143"/>
    <w:next w:val="a3"/>
    <w:uiPriority w:val="99"/>
    <w:semiHidden/>
    <w:unhideWhenUsed/>
    <w:rsid w:val="00CB51BE"/>
  </w:style>
  <w:style w:type="table" w:customStyle="1" w:styleId="AnswersLinedTable5">
    <w:name w:val="Answers Lined Table5"/>
    <w:basedOn w:val="a2"/>
    <w:next w:val="af6"/>
    <w:uiPriority w:val="59"/>
    <w:rsid w:val="00CB51BE"/>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44">
    <w:name w:val="Нет списка144"/>
    <w:next w:val="a3"/>
    <w:uiPriority w:val="99"/>
    <w:semiHidden/>
    <w:unhideWhenUsed/>
    <w:rsid w:val="00CB51BE"/>
  </w:style>
  <w:style w:type="table" w:customStyle="1" w:styleId="1101">
    <w:name w:val="Сетка таблицы110"/>
    <w:basedOn w:val="a2"/>
    <w:next w:val="af6"/>
    <w:uiPriority w:val="59"/>
    <w:rsid w:val="00CB51BE"/>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60">
    <w:name w:val="Нет списка216"/>
    <w:next w:val="a3"/>
    <w:uiPriority w:val="99"/>
    <w:semiHidden/>
    <w:unhideWhenUsed/>
    <w:rsid w:val="00CB51BE"/>
  </w:style>
  <w:style w:type="numbering" w:customStyle="1" w:styleId="3100">
    <w:name w:val="Нет списка310"/>
    <w:next w:val="a3"/>
    <w:uiPriority w:val="99"/>
    <w:semiHidden/>
    <w:unhideWhenUsed/>
    <w:rsid w:val="00CB51BE"/>
  </w:style>
  <w:style w:type="numbering" w:customStyle="1" w:styleId="4100">
    <w:name w:val="Нет списка410"/>
    <w:next w:val="a3"/>
    <w:uiPriority w:val="99"/>
    <w:semiHidden/>
    <w:unhideWhenUsed/>
    <w:rsid w:val="00CB51BE"/>
  </w:style>
  <w:style w:type="numbering" w:customStyle="1" w:styleId="5100">
    <w:name w:val="Нет списка510"/>
    <w:next w:val="a3"/>
    <w:uiPriority w:val="99"/>
    <w:semiHidden/>
    <w:unhideWhenUsed/>
    <w:rsid w:val="00CB51BE"/>
  </w:style>
  <w:style w:type="numbering" w:customStyle="1" w:styleId="6100">
    <w:name w:val="Нет списка610"/>
    <w:next w:val="a3"/>
    <w:uiPriority w:val="99"/>
    <w:semiHidden/>
    <w:unhideWhenUsed/>
    <w:rsid w:val="00CB51BE"/>
  </w:style>
  <w:style w:type="numbering" w:customStyle="1" w:styleId="7100">
    <w:name w:val="Нет списка710"/>
    <w:next w:val="a3"/>
    <w:uiPriority w:val="99"/>
    <w:semiHidden/>
    <w:unhideWhenUsed/>
    <w:rsid w:val="00CB51BE"/>
  </w:style>
  <w:style w:type="numbering" w:customStyle="1" w:styleId="8100">
    <w:name w:val="Нет списка810"/>
    <w:next w:val="a3"/>
    <w:uiPriority w:val="99"/>
    <w:semiHidden/>
    <w:unhideWhenUsed/>
    <w:rsid w:val="00CB51BE"/>
  </w:style>
  <w:style w:type="numbering" w:customStyle="1" w:styleId="9100">
    <w:name w:val="Нет списка910"/>
    <w:next w:val="a3"/>
    <w:uiPriority w:val="99"/>
    <w:semiHidden/>
    <w:unhideWhenUsed/>
    <w:rsid w:val="00CB51BE"/>
  </w:style>
  <w:style w:type="numbering" w:customStyle="1" w:styleId="10100">
    <w:name w:val="Нет списка1010"/>
    <w:next w:val="a3"/>
    <w:uiPriority w:val="99"/>
    <w:semiHidden/>
    <w:unhideWhenUsed/>
    <w:rsid w:val="00CB51BE"/>
  </w:style>
  <w:style w:type="numbering" w:customStyle="1" w:styleId="11100">
    <w:name w:val="Нет списка1110"/>
    <w:next w:val="a3"/>
    <w:uiPriority w:val="99"/>
    <w:semiHidden/>
    <w:unhideWhenUsed/>
    <w:rsid w:val="00CB51BE"/>
  </w:style>
  <w:style w:type="numbering" w:customStyle="1" w:styleId="12100">
    <w:name w:val="Нет списка1210"/>
    <w:next w:val="a3"/>
    <w:uiPriority w:val="99"/>
    <w:semiHidden/>
    <w:unhideWhenUsed/>
    <w:rsid w:val="00CB51BE"/>
  </w:style>
  <w:style w:type="numbering" w:customStyle="1" w:styleId="13100">
    <w:name w:val="Нет списка1310"/>
    <w:next w:val="a3"/>
    <w:uiPriority w:val="99"/>
    <w:semiHidden/>
    <w:unhideWhenUsed/>
    <w:rsid w:val="00CB51BE"/>
  </w:style>
  <w:style w:type="numbering" w:customStyle="1" w:styleId="145">
    <w:name w:val="Нет списка145"/>
    <w:next w:val="a3"/>
    <w:uiPriority w:val="99"/>
    <w:semiHidden/>
    <w:unhideWhenUsed/>
    <w:rsid w:val="00CB51BE"/>
  </w:style>
  <w:style w:type="table" w:customStyle="1" w:styleId="461">
    <w:name w:val="Сетка таблицы46"/>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0">
    <w:name w:val="Нет списка151"/>
    <w:next w:val="a3"/>
    <w:uiPriority w:val="99"/>
    <w:semiHidden/>
    <w:unhideWhenUsed/>
    <w:rsid w:val="00CB51BE"/>
  </w:style>
  <w:style w:type="numbering" w:customStyle="1" w:styleId="1610">
    <w:name w:val="Нет списка161"/>
    <w:next w:val="a3"/>
    <w:uiPriority w:val="99"/>
    <w:semiHidden/>
    <w:unhideWhenUsed/>
    <w:rsid w:val="00CB51BE"/>
  </w:style>
  <w:style w:type="numbering" w:customStyle="1" w:styleId="1710">
    <w:name w:val="Нет списка171"/>
    <w:next w:val="a3"/>
    <w:semiHidden/>
    <w:rsid w:val="00CB51BE"/>
  </w:style>
  <w:style w:type="table" w:customStyle="1" w:styleId="223">
    <w:name w:val="Сетка таблицы22"/>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0">
    <w:name w:val="Нет списка181"/>
    <w:next w:val="a3"/>
    <w:uiPriority w:val="99"/>
    <w:semiHidden/>
    <w:unhideWhenUsed/>
    <w:rsid w:val="00CB51BE"/>
  </w:style>
  <w:style w:type="numbering" w:customStyle="1" w:styleId="2170">
    <w:name w:val="Нет списка217"/>
    <w:next w:val="a3"/>
    <w:uiPriority w:val="99"/>
    <w:semiHidden/>
    <w:unhideWhenUsed/>
    <w:rsid w:val="00CB51BE"/>
  </w:style>
  <w:style w:type="numbering" w:customStyle="1" w:styleId="1910">
    <w:name w:val="Нет списка191"/>
    <w:next w:val="a3"/>
    <w:semiHidden/>
    <w:rsid w:val="00CB51BE"/>
  </w:style>
  <w:style w:type="table" w:customStyle="1" w:styleId="341">
    <w:name w:val="Сетка таблицы34"/>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0">
    <w:name w:val="Нет списка1101"/>
    <w:next w:val="a3"/>
    <w:uiPriority w:val="99"/>
    <w:semiHidden/>
    <w:unhideWhenUsed/>
    <w:rsid w:val="00CB51BE"/>
  </w:style>
  <w:style w:type="numbering" w:customStyle="1" w:styleId="2210">
    <w:name w:val="Нет списка221"/>
    <w:next w:val="a3"/>
    <w:uiPriority w:val="99"/>
    <w:semiHidden/>
    <w:unhideWhenUsed/>
    <w:rsid w:val="00CB51BE"/>
  </w:style>
  <w:style w:type="numbering" w:customStyle="1" w:styleId="2010">
    <w:name w:val="Нет списка201"/>
    <w:next w:val="a3"/>
    <w:semiHidden/>
    <w:rsid w:val="00CB51BE"/>
  </w:style>
  <w:style w:type="table" w:customStyle="1" w:styleId="570">
    <w:name w:val="Сетка таблицы57"/>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0">
    <w:name w:val="Нет списка1112"/>
    <w:next w:val="a3"/>
    <w:uiPriority w:val="99"/>
    <w:semiHidden/>
    <w:unhideWhenUsed/>
    <w:rsid w:val="00CB51BE"/>
  </w:style>
  <w:style w:type="numbering" w:customStyle="1" w:styleId="231">
    <w:name w:val="Нет списка231"/>
    <w:next w:val="a3"/>
    <w:uiPriority w:val="99"/>
    <w:semiHidden/>
    <w:unhideWhenUsed/>
    <w:rsid w:val="00CB51BE"/>
  </w:style>
  <w:style w:type="numbering" w:customStyle="1" w:styleId="241">
    <w:name w:val="Нет списка241"/>
    <w:next w:val="a3"/>
    <w:uiPriority w:val="99"/>
    <w:semiHidden/>
    <w:unhideWhenUsed/>
    <w:rsid w:val="00CB51BE"/>
  </w:style>
  <w:style w:type="numbering" w:customStyle="1" w:styleId="251">
    <w:name w:val="Нет списка251"/>
    <w:next w:val="a3"/>
    <w:uiPriority w:val="99"/>
    <w:semiHidden/>
    <w:unhideWhenUsed/>
    <w:rsid w:val="00CB51BE"/>
  </w:style>
  <w:style w:type="numbering" w:customStyle="1" w:styleId="2610">
    <w:name w:val="Нет списка261"/>
    <w:next w:val="a3"/>
    <w:uiPriority w:val="99"/>
    <w:semiHidden/>
    <w:unhideWhenUsed/>
    <w:rsid w:val="00CB51BE"/>
  </w:style>
  <w:style w:type="numbering" w:customStyle="1" w:styleId="271">
    <w:name w:val="Нет списка271"/>
    <w:next w:val="a3"/>
    <w:uiPriority w:val="99"/>
    <w:semiHidden/>
    <w:unhideWhenUsed/>
    <w:rsid w:val="00CB51BE"/>
  </w:style>
  <w:style w:type="numbering" w:customStyle="1" w:styleId="281">
    <w:name w:val="Нет списка281"/>
    <w:next w:val="a3"/>
    <w:uiPriority w:val="99"/>
    <w:semiHidden/>
    <w:unhideWhenUsed/>
    <w:rsid w:val="00CB51BE"/>
  </w:style>
  <w:style w:type="numbering" w:customStyle="1" w:styleId="291">
    <w:name w:val="Нет списка291"/>
    <w:next w:val="a3"/>
    <w:uiPriority w:val="99"/>
    <w:semiHidden/>
    <w:unhideWhenUsed/>
    <w:rsid w:val="00CB51BE"/>
  </w:style>
  <w:style w:type="numbering" w:customStyle="1" w:styleId="301">
    <w:name w:val="Нет списка301"/>
    <w:next w:val="a3"/>
    <w:uiPriority w:val="99"/>
    <w:semiHidden/>
    <w:unhideWhenUsed/>
    <w:rsid w:val="00CB51BE"/>
  </w:style>
  <w:style w:type="numbering" w:customStyle="1" w:styleId="3111">
    <w:name w:val="Нет списка311"/>
    <w:next w:val="a3"/>
    <w:semiHidden/>
    <w:rsid w:val="00CB51BE"/>
  </w:style>
  <w:style w:type="table" w:customStyle="1" w:styleId="660">
    <w:name w:val="Сетка таблицы66"/>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0">
    <w:name w:val="Нет списка1121"/>
    <w:next w:val="a3"/>
    <w:uiPriority w:val="99"/>
    <w:semiHidden/>
    <w:unhideWhenUsed/>
    <w:rsid w:val="00CB51BE"/>
  </w:style>
  <w:style w:type="numbering" w:customStyle="1" w:styleId="2101">
    <w:name w:val="Нет списка2101"/>
    <w:next w:val="a3"/>
    <w:uiPriority w:val="99"/>
    <w:semiHidden/>
    <w:unhideWhenUsed/>
    <w:rsid w:val="00CB51BE"/>
  </w:style>
  <w:style w:type="numbering" w:customStyle="1" w:styleId="3210">
    <w:name w:val="Нет списка321"/>
    <w:next w:val="a3"/>
    <w:semiHidden/>
    <w:rsid w:val="00CB51BE"/>
  </w:style>
  <w:style w:type="table" w:customStyle="1" w:styleId="750">
    <w:name w:val="Сетка таблицы75"/>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1">
    <w:name w:val="Нет списка1131"/>
    <w:next w:val="a3"/>
    <w:uiPriority w:val="99"/>
    <w:semiHidden/>
    <w:unhideWhenUsed/>
    <w:rsid w:val="00CB51BE"/>
  </w:style>
  <w:style w:type="numbering" w:customStyle="1" w:styleId="21110">
    <w:name w:val="Нет списка2111"/>
    <w:next w:val="a3"/>
    <w:uiPriority w:val="99"/>
    <w:semiHidden/>
    <w:unhideWhenUsed/>
    <w:rsid w:val="00CB51BE"/>
  </w:style>
  <w:style w:type="numbering" w:customStyle="1" w:styleId="3310">
    <w:name w:val="Нет списка331"/>
    <w:next w:val="a3"/>
    <w:semiHidden/>
    <w:rsid w:val="00CB51BE"/>
  </w:style>
  <w:style w:type="table" w:customStyle="1" w:styleId="860">
    <w:name w:val="Сетка таблицы86"/>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1">
    <w:name w:val="Нет списка1141"/>
    <w:next w:val="a3"/>
    <w:uiPriority w:val="99"/>
    <w:semiHidden/>
    <w:unhideWhenUsed/>
    <w:rsid w:val="00CB51BE"/>
  </w:style>
  <w:style w:type="numbering" w:customStyle="1" w:styleId="2121">
    <w:name w:val="Нет списка2121"/>
    <w:next w:val="a3"/>
    <w:uiPriority w:val="99"/>
    <w:semiHidden/>
    <w:unhideWhenUsed/>
    <w:rsid w:val="00CB51BE"/>
  </w:style>
  <w:style w:type="numbering" w:customStyle="1" w:styleId="3410">
    <w:name w:val="Нет списка341"/>
    <w:next w:val="a3"/>
    <w:semiHidden/>
    <w:rsid w:val="00CB51BE"/>
  </w:style>
  <w:style w:type="table" w:customStyle="1" w:styleId="950">
    <w:name w:val="Сетка таблицы95"/>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
    <w:name w:val="Нет списка1151"/>
    <w:next w:val="a3"/>
    <w:uiPriority w:val="99"/>
    <w:semiHidden/>
    <w:unhideWhenUsed/>
    <w:rsid w:val="00CB51BE"/>
  </w:style>
  <w:style w:type="numbering" w:customStyle="1" w:styleId="2131">
    <w:name w:val="Нет списка2131"/>
    <w:next w:val="a3"/>
    <w:uiPriority w:val="99"/>
    <w:semiHidden/>
    <w:unhideWhenUsed/>
    <w:rsid w:val="00CB51BE"/>
  </w:style>
  <w:style w:type="numbering" w:customStyle="1" w:styleId="351">
    <w:name w:val="Нет списка351"/>
    <w:next w:val="a3"/>
    <w:semiHidden/>
    <w:rsid w:val="00CB51BE"/>
  </w:style>
  <w:style w:type="table" w:customStyle="1" w:styleId="1011">
    <w:name w:val="Сетка таблицы101"/>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61">
    <w:name w:val="Нет списка1161"/>
    <w:next w:val="a3"/>
    <w:uiPriority w:val="99"/>
    <w:semiHidden/>
    <w:unhideWhenUsed/>
    <w:rsid w:val="00CB51BE"/>
  </w:style>
  <w:style w:type="numbering" w:customStyle="1" w:styleId="2141">
    <w:name w:val="Нет списка2141"/>
    <w:next w:val="a3"/>
    <w:uiPriority w:val="99"/>
    <w:semiHidden/>
    <w:unhideWhenUsed/>
    <w:rsid w:val="00CB51BE"/>
  </w:style>
  <w:style w:type="numbering" w:customStyle="1" w:styleId="361">
    <w:name w:val="Нет списка361"/>
    <w:next w:val="a3"/>
    <w:semiHidden/>
    <w:rsid w:val="00CB51BE"/>
  </w:style>
  <w:style w:type="table" w:customStyle="1" w:styleId="1171">
    <w:name w:val="Сетка таблицы117"/>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10">
    <w:name w:val="Нет списка1171"/>
    <w:next w:val="a3"/>
    <w:uiPriority w:val="99"/>
    <w:semiHidden/>
    <w:unhideWhenUsed/>
    <w:rsid w:val="00CB51BE"/>
  </w:style>
  <w:style w:type="numbering" w:customStyle="1" w:styleId="2151">
    <w:name w:val="Нет списка2151"/>
    <w:next w:val="a3"/>
    <w:uiPriority w:val="99"/>
    <w:semiHidden/>
    <w:unhideWhenUsed/>
    <w:rsid w:val="00CB51BE"/>
  </w:style>
  <w:style w:type="numbering" w:customStyle="1" w:styleId="371">
    <w:name w:val="Нет списка371"/>
    <w:next w:val="a3"/>
    <w:uiPriority w:val="99"/>
    <w:semiHidden/>
    <w:unhideWhenUsed/>
    <w:rsid w:val="00CB51BE"/>
  </w:style>
  <w:style w:type="numbering" w:customStyle="1" w:styleId="381">
    <w:name w:val="Нет списка381"/>
    <w:next w:val="a3"/>
    <w:uiPriority w:val="99"/>
    <w:semiHidden/>
    <w:unhideWhenUsed/>
    <w:rsid w:val="00CB51BE"/>
  </w:style>
  <w:style w:type="numbering" w:customStyle="1" w:styleId="391">
    <w:name w:val="Нет списка391"/>
    <w:next w:val="a3"/>
    <w:uiPriority w:val="99"/>
    <w:semiHidden/>
    <w:unhideWhenUsed/>
    <w:rsid w:val="00CB51BE"/>
  </w:style>
  <w:style w:type="numbering" w:customStyle="1" w:styleId="401">
    <w:name w:val="Нет списка401"/>
    <w:next w:val="a3"/>
    <w:uiPriority w:val="99"/>
    <w:semiHidden/>
    <w:unhideWhenUsed/>
    <w:rsid w:val="00CB51BE"/>
  </w:style>
  <w:style w:type="numbering" w:customStyle="1" w:styleId="4111">
    <w:name w:val="Нет списка411"/>
    <w:next w:val="a3"/>
    <w:uiPriority w:val="99"/>
    <w:semiHidden/>
    <w:unhideWhenUsed/>
    <w:rsid w:val="00CB51BE"/>
  </w:style>
  <w:style w:type="numbering" w:customStyle="1" w:styleId="4210">
    <w:name w:val="Нет списка421"/>
    <w:next w:val="a3"/>
    <w:uiPriority w:val="99"/>
    <w:semiHidden/>
    <w:unhideWhenUsed/>
    <w:rsid w:val="00CB51BE"/>
  </w:style>
  <w:style w:type="numbering" w:customStyle="1" w:styleId="431">
    <w:name w:val="Нет списка431"/>
    <w:next w:val="a3"/>
    <w:uiPriority w:val="99"/>
    <w:semiHidden/>
    <w:unhideWhenUsed/>
    <w:rsid w:val="00CB51BE"/>
  </w:style>
  <w:style w:type="numbering" w:customStyle="1" w:styleId="441">
    <w:name w:val="Нет списка441"/>
    <w:next w:val="a3"/>
    <w:uiPriority w:val="99"/>
    <w:semiHidden/>
    <w:unhideWhenUsed/>
    <w:rsid w:val="00CB51BE"/>
  </w:style>
  <w:style w:type="numbering" w:customStyle="1" w:styleId="451">
    <w:name w:val="Нет списка451"/>
    <w:next w:val="a3"/>
    <w:uiPriority w:val="99"/>
    <w:semiHidden/>
    <w:unhideWhenUsed/>
    <w:rsid w:val="00CB51BE"/>
  </w:style>
  <w:style w:type="numbering" w:customStyle="1" w:styleId="4610">
    <w:name w:val="Нет списка461"/>
    <w:next w:val="a3"/>
    <w:uiPriority w:val="99"/>
    <w:semiHidden/>
    <w:unhideWhenUsed/>
    <w:rsid w:val="00CB51BE"/>
  </w:style>
  <w:style w:type="numbering" w:customStyle="1" w:styleId="4710">
    <w:name w:val="Нет списка471"/>
    <w:next w:val="a3"/>
    <w:uiPriority w:val="99"/>
    <w:semiHidden/>
    <w:unhideWhenUsed/>
    <w:rsid w:val="00CB51BE"/>
  </w:style>
  <w:style w:type="table" w:customStyle="1" w:styleId="1260">
    <w:name w:val="Сетка таблицы126"/>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810">
    <w:name w:val="Нет списка481"/>
    <w:next w:val="a3"/>
    <w:uiPriority w:val="99"/>
    <w:semiHidden/>
    <w:unhideWhenUsed/>
    <w:rsid w:val="00CB51BE"/>
  </w:style>
  <w:style w:type="numbering" w:customStyle="1" w:styleId="491">
    <w:name w:val="Нет списка491"/>
    <w:next w:val="a3"/>
    <w:uiPriority w:val="99"/>
    <w:semiHidden/>
    <w:unhideWhenUsed/>
    <w:rsid w:val="00CB51BE"/>
  </w:style>
  <w:style w:type="numbering" w:customStyle="1" w:styleId="501">
    <w:name w:val="Нет списка501"/>
    <w:next w:val="a3"/>
    <w:uiPriority w:val="99"/>
    <w:semiHidden/>
    <w:unhideWhenUsed/>
    <w:rsid w:val="00CB51BE"/>
  </w:style>
  <w:style w:type="numbering" w:customStyle="1" w:styleId="5110">
    <w:name w:val="Нет списка511"/>
    <w:next w:val="a3"/>
    <w:uiPriority w:val="99"/>
    <w:semiHidden/>
    <w:unhideWhenUsed/>
    <w:rsid w:val="00CB51BE"/>
  </w:style>
  <w:style w:type="numbering" w:customStyle="1" w:styleId="5210">
    <w:name w:val="Нет списка521"/>
    <w:next w:val="a3"/>
    <w:uiPriority w:val="99"/>
    <w:semiHidden/>
    <w:unhideWhenUsed/>
    <w:rsid w:val="00CB51BE"/>
  </w:style>
  <w:style w:type="numbering" w:customStyle="1" w:styleId="531">
    <w:name w:val="Нет списка531"/>
    <w:next w:val="a3"/>
    <w:uiPriority w:val="99"/>
    <w:semiHidden/>
    <w:unhideWhenUsed/>
    <w:rsid w:val="00CB51BE"/>
  </w:style>
  <w:style w:type="numbering" w:customStyle="1" w:styleId="541">
    <w:name w:val="Нет списка541"/>
    <w:next w:val="a3"/>
    <w:uiPriority w:val="99"/>
    <w:semiHidden/>
    <w:unhideWhenUsed/>
    <w:rsid w:val="00CB51BE"/>
  </w:style>
  <w:style w:type="numbering" w:customStyle="1" w:styleId="551">
    <w:name w:val="Нет списка551"/>
    <w:next w:val="a3"/>
    <w:uiPriority w:val="99"/>
    <w:semiHidden/>
    <w:unhideWhenUsed/>
    <w:rsid w:val="00CB51BE"/>
  </w:style>
  <w:style w:type="numbering" w:customStyle="1" w:styleId="561">
    <w:name w:val="Нет списка561"/>
    <w:next w:val="a3"/>
    <w:uiPriority w:val="99"/>
    <w:semiHidden/>
    <w:unhideWhenUsed/>
    <w:rsid w:val="00CB51BE"/>
  </w:style>
  <w:style w:type="numbering" w:customStyle="1" w:styleId="571">
    <w:name w:val="Нет списка571"/>
    <w:next w:val="a3"/>
    <w:uiPriority w:val="99"/>
    <w:semiHidden/>
    <w:unhideWhenUsed/>
    <w:rsid w:val="00CB51BE"/>
  </w:style>
  <w:style w:type="numbering" w:customStyle="1" w:styleId="581">
    <w:name w:val="Нет списка581"/>
    <w:next w:val="a3"/>
    <w:uiPriority w:val="99"/>
    <w:semiHidden/>
    <w:unhideWhenUsed/>
    <w:rsid w:val="00CB51BE"/>
  </w:style>
  <w:style w:type="numbering" w:customStyle="1" w:styleId="591">
    <w:name w:val="Нет списка591"/>
    <w:next w:val="a3"/>
    <w:uiPriority w:val="99"/>
    <w:semiHidden/>
    <w:unhideWhenUsed/>
    <w:rsid w:val="00CB51BE"/>
  </w:style>
  <w:style w:type="numbering" w:customStyle="1" w:styleId="601">
    <w:name w:val="Нет списка601"/>
    <w:next w:val="a3"/>
    <w:uiPriority w:val="99"/>
    <w:semiHidden/>
    <w:unhideWhenUsed/>
    <w:rsid w:val="00CB51BE"/>
  </w:style>
  <w:style w:type="numbering" w:customStyle="1" w:styleId="6111">
    <w:name w:val="Нет списка611"/>
    <w:next w:val="a3"/>
    <w:uiPriority w:val="99"/>
    <w:semiHidden/>
    <w:unhideWhenUsed/>
    <w:rsid w:val="00CB51BE"/>
  </w:style>
  <w:style w:type="numbering" w:customStyle="1" w:styleId="6210">
    <w:name w:val="Нет списка621"/>
    <w:next w:val="a3"/>
    <w:uiPriority w:val="99"/>
    <w:semiHidden/>
    <w:unhideWhenUsed/>
    <w:rsid w:val="00CB51BE"/>
  </w:style>
  <w:style w:type="numbering" w:customStyle="1" w:styleId="6310">
    <w:name w:val="Нет списка631"/>
    <w:next w:val="a3"/>
    <w:uiPriority w:val="99"/>
    <w:semiHidden/>
    <w:unhideWhenUsed/>
    <w:rsid w:val="00CB51BE"/>
  </w:style>
  <w:style w:type="numbering" w:customStyle="1" w:styleId="641">
    <w:name w:val="Нет списка641"/>
    <w:next w:val="a3"/>
    <w:uiPriority w:val="99"/>
    <w:semiHidden/>
    <w:unhideWhenUsed/>
    <w:rsid w:val="00CB51BE"/>
  </w:style>
  <w:style w:type="numbering" w:customStyle="1" w:styleId="651">
    <w:name w:val="Нет списка651"/>
    <w:next w:val="a3"/>
    <w:uiPriority w:val="99"/>
    <w:semiHidden/>
    <w:unhideWhenUsed/>
    <w:rsid w:val="00CB51BE"/>
  </w:style>
  <w:style w:type="numbering" w:customStyle="1" w:styleId="661">
    <w:name w:val="Нет списка661"/>
    <w:next w:val="a3"/>
    <w:uiPriority w:val="99"/>
    <w:semiHidden/>
    <w:unhideWhenUsed/>
    <w:rsid w:val="00CB51BE"/>
  </w:style>
  <w:style w:type="numbering" w:customStyle="1" w:styleId="671">
    <w:name w:val="Нет списка671"/>
    <w:next w:val="a3"/>
    <w:uiPriority w:val="99"/>
    <w:semiHidden/>
    <w:unhideWhenUsed/>
    <w:rsid w:val="00CB51BE"/>
  </w:style>
  <w:style w:type="numbering" w:customStyle="1" w:styleId="681">
    <w:name w:val="Нет списка681"/>
    <w:next w:val="a3"/>
    <w:uiPriority w:val="99"/>
    <w:semiHidden/>
    <w:unhideWhenUsed/>
    <w:rsid w:val="00CB51BE"/>
  </w:style>
  <w:style w:type="numbering" w:customStyle="1" w:styleId="691">
    <w:name w:val="Нет списка691"/>
    <w:next w:val="a3"/>
    <w:uiPriority w:val="99"/>
    <w:semiHidden/>
    <w:unhideWhenUsed/>
    <w:rsid w:val="00CB51BE"/>
  </w:style>
  <w:style w:type="numbering" w:customStyle="1" w:styleId="701">
    <w:name w:val="Нет списка701"/>
    <w:next w:val="a3"/>
    <w:uiPriority w:val="99"/>
    <w:semiHidden/>
    <w:unhideWhenUsed/>
    <w:rsid w:val="00CB51BE"/>
  </w:style>
  <w:style w:type="numbering" w:customStyle="1" w:styleId="7110">
    <w:name w:val="Нет списка711"/>
    <w:next w:val="a3"/>
    <w:uiPriority w:val="99"/>
    <w:semiHidden/>
    <w:unhideWhenUsed/>
    <w:rsid w:val="00CB51BE"/>
  </w:style>
  <w:style w:type="numbering" w:customStyle="1" w:styleId="7210">
    <w:name w:val="Нет списка721"/>
    <w:next w:val="a3"/>
    <w:uiPriority w:val="99"/>
    <w:semiHidden/>
    <w:unhideWhenUsed/>
    <w:rsid w:val="00CB51BE"/>
  </w:style>
  <w:style w:type="numbering" w:customStyle="1" w:styleId="731">
    <w:name w:val="Нет списка731"/>
    <w:next w:val="a3"/>
    <w:uiPriority w:val="99"/>
    <w:semiHidden/>
    <w:unhideWhenUsed/>
    <w:rsid w:val="00CB51BE"/>
  </w:style>
  <w:style w:type="numbering" w:customStyle="1" w:styleId="741">
    <w:name w:val="Нет списка741"/>
    <w:next w:val="a3"/>
    <w:uiPriority w:val="99"/>
    <w:semiHidden/>
    <w:unhideWhenUsed/>
    <w:rsid w:val="00CB51BE"/>
  </w:style>
  <w:style w:type="numbering" w:customStyle="1" w:styleId="751">
    <w:name w:val="Нет списка751"/>
    <w:next w:val="a3"/>
    <w:uiPriority w:val="99"/>
    <w:semiHidden/>
    <w:unhideWhenUsed/>
    <w:rsid w:val="00CB51BE"/>
  </w:style>
  <w:style w:type="numbering" w:customStyle="1" w:styleId="761">
    <w:name w:val="Нет списка761"/>
    <w:next w:val="a3"/>
    <w:uiPriority w:val="99"/>
    <w:semiHidden/>
    <w:unhideWhenUsed/>
    <w:rsid w:val="00CB51BE"/>
  </w:style>
  <w:style w:type="numbering" w:customStyle="1" w:styleId="771">
    <w:name w:val="Нет списка771"/>
    <w:next w:val="a3"/>
    <w:uiPriority w:val="99"/>
    <w:semiHidden/>
    <w:unhideWhenUsed/>
    <w:rsid w:val="00CB51BE"/>
  </w:style>
  <w:style w:type="numbering" w:customStyle="1" w:styleId="781">
    <w:name w:val="Нет списка781"/>
    <w:next w:val="a3"/>
    <w:uiPriority w:val="99"/>
    <w:semiHidden/>
    <w:unhideWhenUsed/>
    <w:rsid w:val="00CB51BE"/>
  </w:style>
  <w:style w:type="numbering" w:customStyle="1" w:styleId="791">
    <w:name w:val="Нет списка791"/>
    <w:next w:val="a3"/>
    <w:uiPriority w:val="99"/>
    <w:semiHidden/>
    <w:unhideWhenUsed/>
    <w:rsid w:val="00CB51BE"/>
  </w:style>
  <w:style w:type="numbering" w:customStyle="1" w:styleId="801">
    <w:name w:val="Нет списка801"/>
    <w:next w:val="a3"/>
    <w:uiPriority w:val="99"/>
    <w:semiHidden/>
    <w:unhideWhenUsed/>
    <w:rsid w:val="00CB51BE"/>
  </w:style>
  <w:style w:type="numbering" w:customStyle="1" w:styleId="8110">
    <w:name w:val="Нет списка811"/>
    <w:next w:val="a3"/>
    <w:uiPriority w:val="99"/>
    <w:semiHidden/>
    <w:unhideWhenUsed/>
    <w:rsid w:val="00CB51BE"/>
  </w:style>
  <w:style w:type="numbering" w:customStyle="1" w:styleId="8210">
    <w:name w:val="Нет списка821"/>
    <w:next w:val="a3"/>
    <w:uiPriority w:val="99"/>
    <w:semiHidden/>
    <w:unhideWhenUsed/>
    <w:rsid w:val="00CB51BE"/>
  </w:style>
  <w:style w:type="numbering" w:customStyle="1" w:styleId="8310">
    <w:name w:val="Нет списка831"/>
    <w:next w:val="a3"/>
    <w:uiPriority w:val="99"/>
    <w:semiHidden/>
    <w:unhideWhenUsed/>
    <w:rsid w:val="00CB51BE"/>
  </w:style>
  <w:style w:type="numbering" w:customStyle="1" w:styleId="841">
    <w:name w:val="Нет списка841"/>
    <w:next w:val="a3"/>
    <w:uiPriority w:val="99"/>
    <w:semiHidden/>
    <w:unhideWhenUsed/>
    <w:rsid w:val="00CB51BE"/>
  </w:style>
  <w:style w:type="numbering" w:customStyle="1" w:styleId="851">
    <w:name w:val="Нет списка851"/>
    <w:next w:val="a3"/>
    <w:uiPriority w:val="99"/>
    <w:semiHidden/>
    <w:unhideWhenUsed/>
    <w:rsid w:val="00CB51BE"/>
  </w:style>
  <w:style w:type="numbering" w:customStyle="1" w:styleId="861">
    <w:name w:val="Нет списка861"/>
    <w:next w:val="a3"/>
    <w:uiPriority w:val="99"/>
    <w:semiHidden/>
    <w:unhideWhenUsed/>
    <w:rsid w:val="00CB51BE"/>
  </w:style>
  <w:style w:type="numbering" w:customStyle="1" w:styleId="871">
    <w:name w:val="Нет списка871"/>
    <w:next w:val="a3"/>
    <w:uiPriority w:val="99"/>
    <w:semiHidden/>
    <w:unhideWhenUsed/>
    <w:rsid w:val="00CB51BE"/>
  </w:style>
  <w:style w:type="table" w:customStyle="1" w:styleId="8111">
    <w:name w:val="Сетка таблицы811"/>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60">
    <w:name w:val="Сетка таблицы136"/>
    <w:basedOn w:val="a2"/>
    <w:next w:val="af6"/>
    <w:uiPriority w:val="59"/>
    <w:rsid w:val="00CB51BE"/>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81">
    <w:name w:val="Нет списка881"/>
    <w:next w:val="a3"/>
    <w:uiPriority w:val="99"/>
    <w:semiHidden/>
    <w:unhideWhenUsed/>
    <w:rsid w:val="00CB51BE"/>
  </w:style>
  <w:style w:type="numbering" w:customStyle="1" w:styleId="891">
    <w:name w:val="Нет списка891"/>
    <w:next w:val="a3"/>
    <w:uiPriority w:val="99"/>
    <w:semiHidden/>
    <w:unhideWhenUsed/>
    <w:rsid w:val="00CB51BE"/>
  </w:style>
  <w:style w:type="numbering" w:customStyle="1" w:styleId="901">
    <w:name w:val="Нет списка901"/>
    <w:next w:val="a3"/>
    <w:uiPriority w:val="99"/>
    <w:semiHidden/>
    <w:unhideWhenUsed/>
    <w:rsid w:val="00CB51BE"/>
  </w:style>
  <w:style w:type="table" w:customStyle="1" w:styleId="1421">
    <w:name w:val="Сетка таблицы142"/>
    <w:basedOn w:val="a2"/>
    <w:next w:val="af6"/>
    <w:uiPriority w:val="59"/>
    <w:rsid w:val="00CB51BE"/>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10">
    <w:name w:val="Нет списка911"/>
    <w:next w:val="a3"/>
    <w:uiPriority w:val="99"/>
    <w:semiHidden/>
    <w:unhideWhenUsed/>
    <w:rsid w:val="00CB51BE"/>
  </w:style>
  <w:style w:type="table" w:customStyle="1" w:styleId="1511">
    <w:name w:val="Сетка таблицы151"/>
    <w:basedOn w:val="a2"/>
    <w:next w:val="af6"/>
    <w:uiPriority w:val="59"/>
    <w:rsid w:val="00CB51BE"/>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1">
    <w:name w:val="Сетка таблицы161"/>
    <w:basedOn w:val="a2"/>
    <w:next w:val="af6"/>
    <w:uiPriority w:val="59"/>
    <w:rsid w:val="00CB51BE"/>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210">
    <w:name w:val="Нет списка921"/>
    <w:next w:val="a3"/>
    <w:uiPriority w:val="99"/>
    <w:semiHidden/>
    <w:unhideWhenUsed/>
    <w:rsid w:val="00CB51BE"/>
  </w:style>
  <w:style w:type="numbering" w:customStyle="1" w:styleId="931">
    <w:name w:val="Нет списка931"/>
    <w:next w:val="a3"/>
    <w:uiPriority w:val="99"/>
    <w:semiHidden/>
    <w:unhideWhenUsed/>
    <w:rsid w:val="00CB51BE"/>
  </w:style>
  <w:style w:type="numbering" w:customStyle="1" w:styleId="941">
    <w:name w:val="Нет списка941"/>
    <w:next w:val="a3"/>
    <w:uiPriority w:val="99"/>
    <w:semiHidden/>
    <w:unhideWhenUsed/>
    <w:rsid w:val="00CB51BE"/>
  </w:style>
  <w:style w:type="numbering" w:customStyle="1" w:styleId="951">
    <w:name w:val="Нет списка951"/>
    <w:next w:val="a3"/>
    <w:uiPriority w:val="99"/>
    <w:semiHidden/>
    <w:unhideWhenUsed/>
    <w:rsid w:val="00CB51BE"/>
  </w:style>
  <w:style w:type="numbering" w:customStyle="1" w:styleId="961">
    <w:name w:val="Нет списка961"/>
    <w:next w:val="a3"/>
    <w:uiPriority w:val="99"/>
    <w:semiHidden/>
    <w:unhideWhenUsed/>
    <w:rsid w:val="00CB51BE"/>
  </w:style>
  <w:style w:type="table" w:customStyle="1" w:styleId="1711">
    <w:name w:val="Сетка таблицы171"/>
    <w:basedOn w:val="a2"/>
    <w:next w:val="af6"/>
    <w:uiPriority w:val="59"/>
    <w:rsid w:val="00CB51BE"/>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71">
    <w:name w:val="Нет списка971"/>
    <w:next w:val="a3"/>
    <w:uiPriority w:val="99"/>
    <w:semiHidden/>
    <w:unhideWhenUsed/>
    <w:rsid w:val="00CB51BE"/>
  </w:style>
  <w:style w:type="numbering" w:customStyle="1" w:styleId="981">
    <w:name w:val="Нет списка981"/>
    <w:next w:val="a3"/>
    <w:uiPriority w:val="99"/>
    <w:semiHidden/>
    <w:unhideWhenUsed/>
    <w:rsid w:val="00CB51BE"/>
  </w:style>
  <w:style w:type="numbering" w:customStyle="1" w:styleId="991">
    <w:name w:val="Нет списка991"/>
    <w:next w:val="a3"/>
    <w:uiPriority w:val="99"/>
    <w:semiHidden/>
    <w:unhideWhenUsed/>
    <w:rsid w:val="00CB51BE"/>
  </w:style>
  <w:style w:type="numbering" w:customStyle="1" w:styleId="1001">
    <w:name w:val="Нет списка1001"/>
    <w:next w:val="a3"/>
    <w:uiPriority w:val="99"/>
    <w:semiHidden/>
    <w:unhideWhenUsed/>
    <w:rsid w:val="00CB51BE"/>
  </w:style>
  <w:style w:type="numbering" w:customStyle="1" w:styleId="10110">
    <w:name w:val="Нет списка1011"/>
    <w:next w:val="a3"/>
    <w:uiPriority w:val="99"/>
    <w:semiHidden/>
    <w:unhideWhenUsed/>
    <w:rsid w:val="00CB51BE"/>
  </w:style>
  <w:style w:type="numbering" w:customStyle="1" w:styleId="1021">
    <w:name w:val="Нет списка1021"/>
    <w:next w:val="a3"/>
    <w:uiPriority w:val="99"/>
    <w:semiHidden/>
    <w:unhideWhenUsed/>
    <w:rsid w:val="00CB51BE"/>
  </w:style>
  <w:style w:type="numbering" w:customStyle="1" w:styleId="1031">
    <w:name w:val="Нет списка1031"/>
    <w:next w:val="a3"/>
    <w:uiPriority w:val="99"/>
    <w:semiHidden/>
    <w:unhideWhenUsed/>
    <w:rsid w:val="00CB51BE"/>
  </w:style>
  <w:style w:type="numbering" w:customStyle="1" w:styleId="1041">
    <w:name w:val="Нет списка1041"/>
    <w:next w:val="a3"/>
    <w:uiPriority w:val="99"/>
    <w:semiHidden/>
    <w:unhideWhenUsed/>
    <w:rsid w:val="00CB51BE"/>
  </w:style>
  <w:style w:type="numbering" w:customStyle="1" w:styleId="1051">
    <w:name w:val="Нет списка1051"/>
    <w:next w:val="a3"/>
    <w:uiPriority w:val="99"/>
    <w:semiHidden/>
    <w:unhideWhenUsed/>
    <w:rsid w:val="00CB51BE"/>
  </w:style>
  <w:style w:type="numbering" w:customStyle="1" w:styleId="1061">
    <w:name w:val="Нет списка1061"/>
    <w:next w:val="a3"/>
    <w:uiPriority w:val="99"/>
    <w:semiHidden/>
    <w:unhideWhenUsed/>
    <w:rsid w:val="00CB51BE"/>
  </w:style>
  <w:style w:type="numbering" w:customStyle="1" w:styleId="1071">
    <w:name w:val="Нет списка1071"/>
    <w:next w:val="a3"/>
    <w:uiPriority w:val="99"/>
    <w:semiHidden/>
    <w:unhideWhenUsed/>
    <w:rsid w:val="00CB51BE"/>
  </w:style>
  <w:style w:type="numbering" w:customStyle="1" w:styleId="1081">
    <w:name w:val="Нет списка1081"/>
    <w:next w:val="a3"/>
    <w:uiPriority w:val="99"/>
    <w:semiHidden/>
    <w:unhideWhenUsed/>
    <w:rsid w:val="00CB51BE"/>
  </w:style>
  <w:style w:type="numbering" w:customStyle="1" w:styleId="1091">
    <w:name w:val="Нет списка1091"/>
    <w:next w:val="a3"/>
    <w:uiPriority w:val="99"/>
    <w:semiHidden/>
    <w:unhideWhenUsed/>
    <w:rsid w:val="00CB51BE"/>
  </w:style>
  <w:style w:type="numbering" w:customStyle="1" w:styleId="1181">
    <w:name w:val="Нет списка1181"/>
    <w:next w:val="a3"/>
    <w:semiHidden/>
    <w:unhideWhenUsed/>
    <w:rsid w:val="00CB51BE"/>
  </w:style>
  <w:style w:type="numbering" w:customStyle="1" w:styleId="1191">
    <w:name w:val="Нет списка1191"/>
    <w:next w:val="a3"/>
    <w:semiHidden/>
    <w:unhideWhenUsed/>
    <w:rsid w:val="00CB51BE"/>
  </w:style>
  <w:style w:type="numbering" w:customStyle="1" w:styleId="1201">
    <w:name w:val="Нет списка1201"/>
    <w:next w:val="a3"/>
    <w:uiPriority w:val="99"/>
    <w:semiHidden/>
    <w:unhideWhenUsed/>
    <w:rsid w:val="00CB51BE"/>
  </w:style>
  <w:style w:type="numbering" w:customStyle="1" w:styleId="12110">
    <w:name w:val="Нет списка1211"/>
    <w:next w:val="a3"/>
    <w:uiPriority w:val="99"/>
    <w:semiHidden/>
    <w:unhideWhenUsed/>
    <w:rsid w:val="00CB51BE"/>
  </w:style>
  <w:style w:type="numbering" w:customStyle="1" w:styleId="12210">
    <w:name w:val="Нет списка1221"/>
    <w:next w:val="a3"/>
    <w:uiPriority w:val="99"/>
    <w:semiHidden/>
    <w:unhideWhenUsed/>
    <w:rsid w:val="00CB51BE"/>
  </w:style>
  <w:style w:type="numbering" w:customStyle="1" w:styleId="1231">
    <w:name w:val="Нет списка1231"/>
    <w:next w:val="a3"/>
    <w:uiPriority w:val="99"/>
    <w:semiHidden/>
    <w:unhideWhenUsed/>
    <w:rsid w:val="00CB51BE"/>
  </w:style>
  <w:style w:type="numbering" w:customStyle="1" w:styleId="1241">
    <w:name w:val="Нет списка1241"/>
    <w:next w:val="a3"/>
    <w:uiPriority w:val="99"/>
    <w:semiHidden/>
    <w:unhideWhenUsed/>
    <w:rsid w:val="00CB51BE"/>
  </w:style>
  <w:style w:type="numbering" w:customStyle="1" w:styleId="1251">
    <w:name w:val="Нет списка1251"/>
    <w:next w:val="a3"/>
    <w:uiPriority w:val="99"/>
    <w:semiHidden/>
    <w:unhideWhenUsed/>
    <w:rsid w:val="00CB51BE"/>
  </w:style>
  <w:style w:type="numbering" w:customStyle="1" w:styleId="1261">
    <w:name w:val="Нет списка1261"/>
    <w:next w:val="a3"/>
    <w:uiPriority w:val="99"/>
    <w:semiHidden/>
    <w:unhideWhenUsed/>
    <w:rsid w:val="00CB51BE"/>
  </w:style>
  <w:style w:type="numbering" w:customStyle="1" w:styleId="1271">
    <w:name w:val="Нет списка1271"/>
    <w:next w:val="a3"/>
    <w:uiPriority w:val="99"/>
    <w:semiHidden/>
    <w:unhideWhenUsed/>
    <w:rsid w:val="00CB51BE"/>
  </w:style>
  <w:style w:type="numbering" w:customStyle="1" w:styleId="1281">
    <w:name w:val="Нет списка1281"/>
    <w:next w:val="a3"/>
    <w:uiPriority w:val="99"/>
    <w:semiHidden/>
    <w:unhideWhenUsed/>
    <w:rsid w:val="00CB51BE"/>
  </w:style>
  <w:style w:type="table" w:customStyle="1" w:styleId="1341">
    <w:name w:val="Сетка таблицы1341"/>
    <w:basedOn w:val="a2"/>
    <w:next w:val="af6"/>
    <w:uiPriority w:val="59"/>
    <w:rsid w:val="00CB51BE"/>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911">
    <w:name w:val="Сетка таблицы191"/>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291">
    <w:name w:val="Нет списка1291"/>
    <w:next w:val="a3"/>
    <w:uiPriority w:val="99"/>
    <w:semiHidden/>
    <w:unhideWhenUsed/>
    <w:rsid w:val="00CB51BE"/>
  </w:style>
  <w:style w:type="numbering" w:customStyle="1" w:styleId="1301">
    <w:name w:val="Нет списка1301"/>
    <w:next w:val="a3"/>
    <w:uiPriority w:val="99"/>
    <w:semiHidden/>
    <w:unhideWhenUsed/>
    <w:rsid w:val="00CB51BE"/>
  </w:style>
  <w:style w:type="numbering" w:customStyle="1" w:styleId="13110">
    <w:name w:val="Нет списка1311"/>
    <w:next w:val="a3"/>
    <w:uiPriority w:val="99"/>
    <w:semiHidden/>
    <w:unhideWhenUsed/>
    <w:rsid w:val="00CB51BE"/>
  </w:style>
  <w:style w:type="numbering" w:customStyle="1" w:styleId="1321">
    <w:name w:val="Нет списка1321"/>
    <w:next w:val="a3"/>
    <w:uiPriority w:val="99"/>
    <w:semiHidden/>
    <w:unhideWhenUsed/>
    <w:rsid w:val="00CB51BE"/>
  </w:style>
  <w:style w:type="numbering" w:customStyle="1" w:styleId="1331">
    <w:name w:val="Нет списка1331"/>
    <w:next w:val="a3"/>
    <w:uiPriority w:val="99"/>
    <w:semiHidden/>
    <w:unhideWhenUsed/>
    <w:rsid w:val="00CB51BE"/>
  </w:style>
  <w:style w:type="numbering" w:customStyle="1" w:styleId="13410">
    <w:name w:val="Нет списка1341"/>
    <w:next w:val="a3"/>
    <w:uiPriority w:val="99"/>
    <w:semiHidden/>
    <w:unhideWhenUsed/>
    <w:rsid w:val="00CB51BE"/>
  </w:style>
  <w:style w:type="numbering" w:customStyle="1" w:styleId="1351">
    <w:name w:val="Нет списка1351"/>
    <w:next w:val="a3"/>
    <w:uiPriority w:val="99"/>
    <w:semiHidden/>
    <w:unhideWhenUsed/>
    <w:rsid w:val="00CB51BE"/>
  </w:style>
  <w:style w:type="numbering" w:customStyle="1" w:styleId="1361">
    <w:name w:val="Нет списка1361"/>
    <w:next w:val="a3"/>
    <w:uiPriority w:val="99"/>
    <w:semiHidden/>
    <w:unhideWhenUsed/>
    <w:rsid w:val="00CB51BE"/>
  </w:style>
  <w:style w:type="numbering" w:customStyle="1" w:styleId="1371">
    <w:name w:val="Нет списка1371"/>
    <w:next w:val="a3"/>
    <w:uiPriority w:val="99"/>
    <w:semiHidden/>
    <w:unhideWhenUsed/>
    <w:rsid w:val="00CB51BE"/>
  </w:style>
  <w:style w:type="numbering" w:customStyle="1" w:styleId="1381">
    <w:name w:val="Нет списка1381"/>
    <w:next w:val="a3"/>
    <w:uiPriority w:val="99"/>
    <w:semiHidden/>
    <w:unhideWhenUsed/>
    <w:rsid w:val="00CB51BE"/>
  </w:style>
  <w:style w:type="numbering" w:customStyle="1" w:styleId="1391">
    <w:name w:val="Нет списка1391"/>
    <w:next w:val="a3"/>
    <w:uiPriority w:val="99"/>
    <w:semiHidden/>
    <w:unhideWhenUsed/>
    <w:rsid w:val="00CB51BE"/>
  </w:style>
  <w:style w:type="numbering" w:customStyle="1" w:styleId="1401">
    <w:name w:val="Нет списка1401"/>
    <w:next w:val="a3"/>
    <w:uiPriority w:val="99"/>
    <w:semiHidden/>
    <w:unhideWhenUsed/>
    <w:rsid w:val="00CB51BE"/>
  </w:style>
  <w:style w:type="numbering" w:customStyle="1" w:styleId="14110">
    <w:name w:val="Нет списка1411"/>
    <w:next w:val="a3"/>
    <w:uiPriority w:val="99"/>
    <w:semiHidden/>
    <w:unhideWhenUsed/>
    <w:rsid w:val="00CB51BE"/>
  </w:style>
  <w:style w:type="table" w:customStyle="1" w:styleId="312">
    <w:name w:val="Сетка таблицы312"/>
    <w:basedOn w:val="a2"/>
    <w:next w:val="af6"/>
    <w:rsid w:val="00CB51BE"/>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
    <w:name w:val="Сетка таблицы1411"/>
    <w:basedOn w:val="a2"/>
    <w:next w:val="af6"/>
    <w:uiPriority w:val="59"/>
    <w:rsid w:val="00CB51BE"/>
    <w:pPr>
      <w:spacing w:after="0"/>
      <w:jc w:val="left"/>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3">
    <w:name w:val="Изысканная таблица3"/>
    <w:basedOn w:val="a2"/>
    <w:next w:val="afff6"/>
    <w:uiPriority w:val="99"/>
    <w:rsid w:val="00CB51BE"/>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a">
    <w:name w:val="Изысканная таблица11"/>
    <w:basedOn w:val="a2"/>
    <w:next w:val="afff6"/>
    <w:uiPriority w:val="99"/>
    <w:rsid w:val="00CB51BE"/>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1a">
    <w:name w:val="Изысканная таблица21"/>
    <w:basedOn w:val="a2"/>
    <w:next w:val="afff6"/>
    <w:uiPriority w:val="99"/>
    <w:rsid w:val="00CB51BE"/>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AnswersLinedTable12">
    <w:name w:val="Answers Lined Table12"/>
    <w:basedOn w:val="a2"/>
    <w:next w:val="af6"/>
    <w:uiPriority w:val="59"/>
    <w:rsid w:val="00CB51BE"/>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1">
    <w:name w:val="Answers Lined Table21"/>
    <w:basedOn w:val="a2"/>
    <w:next w:val="af6"/>
    <w:uiPriority w:val="59"/>
    <w:rsid w:val="00CB51BE"/>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1">
    <w:name w:val="Answers Lined Table31"/>
    <w:basedOn w:val="a2"/>
    <w:next w:val="af6"/>
    <w:uiPriority w:val="59"/>
    <w:rsid w:val="00CB51BE"/>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41">
    <w:name w:val="Answers Lined Table41"/>
    <w:basedOn w:val="a2"/>
    <w:next w:val="af6"/>
    <w:uiPriority w:val="59"/>
    <w:rsid w:val="00CB51BE"/>
    <w:pPr>
      <w:spacing w:after="0"/>
      <w:jc w:val="left"/>
    </w:pPr>
    <w:rPr>
      <w:rFonts w:eastAsia="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11">
    <w:name w:val="Answers Lined Table111"/>
    <w:basedOn w:val="a2"/>
    <w:uiPriority w:val="59"/>
    <w:rsid w:val="00CB51BE"/>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210">
    <w:name w:val="Нет списка1421"/>
    <w:next w:val="a3"/>
    <w:uiPriority w:val="99"/>
    <w:semiHidden/>
    <w:unhideWhenUsed/>
    <w:rsid w:val="00CB51BE"/>
  </w:style>
  <w:style w:type="numbering" w:customStyle="1" w:styleId="1431">
    <w:name w:val="Нет списка1431"/>
    <w:next w:val="a3"/>
    <w:uiPriority w:val="99"/>
    <w:semiHidden/>
    <w:unhideWhenUsed/>
    <w:rsid w:val="00CB51BE"/>
  </w:style>
  <w:style w:type="numbering" w:customStyle="1" w:styleId="1441">
    <w:name w:val="Нет списка1441"/>
    <w:next w:val="a3"/>
    <w:uiPriority w:val="99"/>
    <w:semiHidden/>
    <w:unhideWhenUsed/>
    <w:rsid w:val="00CB51BE"/>
  </w:style>
  <w:style w:type="numbering" w:customStyle="1" w:styleId="1451">
    <w:name w:val="Нет списка1451"/>
    <w:next w:val="a3"/>
    <w:uiPriority w:val="99"/>
    <w:semiHidden/>
    <w:unhideWhenUsed/>
    <w:rsid w:val="00CB51BE"/>
  </w:style>
  <w:style w:type="numbering" w:customStyle="1" w:styleId="146">
    <w:name w:val="Нет списка146"/>
    <w:next w:val="a3"/>
    <w:uiPriority w:val="99"/>
    <w:semiHidden/>
    <w:unhideWhenUsed/>
    <w:rsid w:val="00CB51BE"/>
  </w:style>
  <w:style w:type="numbering" w:customStyle="1" w:styleId="147">
    <w:name w:val="Нет списка147"/>
    <w:next w:val="a3"/>
    <w:uiPriority w:val="99"/>
    <w:semiHidden/>
    <w:unhideWhenUsed/>
    <w:rsid w:val="00CB51BE"/>
  </w:style>
  <w:style w:type="numbering" w:customStyle="1" w:styleId="148">
    <w:name w:val="Нет списка148"/>
    <w:next w:val="a3"/>
    <w:uiPriority w:val="99"/>
    <w:semiHidden/>
    <w:unhideWhenUsed/>
    <w:rsid w:val="00CB51BE"/>
  </w:style>
  <w:style w:type="character" w:customStyle="1" w:styleId="1ff3">
    <w:name w:val="Неразрешенное упоминание1"/>
    <w:basedOn w:val="a1"/>
    <w:uiPriority w:val="99"/>
    <w:semiHidden/>
    <w:unhideWhenUsed/>
    <w:rsid w:val="00CB51BE"/>
    <w:rPr>
      <w:color w:val="605E5C"/>
      <w:shd w:val="clear" w:color="auto" w:fill="E1DFDD"/>
    </w:rPr>
  </w:style>
  <w:style w:type="numbering" w:customStyle="1" w:styleId="149">
    <w:name w:val="Нет списка149"/>
    <w:next w:val="a3"/>
    <w:uiPriority w:val="99"/>
    <w:semiHidden/>
    <w:unhideWhenUsed/>
    <w:rsid w:val="00CB51BE"/>
  </w:style>
  <w:style w:type="numbering" w:customStyle="1" w:styleId="1500">
    <w:name w:val="Нет списка150"/>
    <w:next w:val="a3"/>
    <w:uiPriority w:val="99"/>
    <w:semiHidden/>
    <w:unhideWhenUsed/>
    <w:rsid w:val="00CB51BE"/>
  </w:style>
  <w:style w:type="numbering" w:customStyle="1" w:styleId="15110">
    <w:name w:val="Нет списка1511"/>
    <w:next w:val="a3"/>
    <w:uiPriority w:val="99"/>
    <w:semiHidden/>
    <w:unhideWhenUsed/>
    <w:rsid w:val="00CB51BE"/>
  </w:style>
  <w:style w:type="table" w:customStyle="1" w:styleId="2011">
    <w:name w:val="Сетка таблицы201"/>
    <w:basedOn w:val="a2"/>
    <w:next w:val="af6"/>
    <w:uiPriority w:val="59"/>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2">
    <w:name w:val="Сетка таблицы212"/>
    <w:basedOn w:val="a2"/>
    <w:next w:val="af6"/>
    <w:rsid w:val="00CB51BE"/>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AnswersLinedTable121">
    <w:name w:val="Answers Lined Table121"/>
    <w:basedOn w:val="a2"/>
    <w:next w:val="af6"/>
    <w:uiPriority w:val="59"/>
    <w:rsid w:val="00CB51BE"/>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3">
    <w:name w:val="Answers Lined Table13"/>
    <w:basedOn w:val="a2"/>
    <w:next w:val="af6"/>
    <w:uiPriority w:val="59"/>
    <w:rsid w:val="00CB51BE"/>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4">
    <w:name w:val="Answers Lined Table14"/>
    <w:basedOn w:val="a2"/>
    <w:next w:val="af6"/>
    <w:uiPriority w:val="59"/>
    <w:rsid w:val="000B5412"/>
    <w:pPr>
      <w:spacing w:after="0"/>
      <w:jc w:val="left"/>
    </w:pPr>
    <w:rPr>
      <w:rFonts w:ascii="Calibri" w:eastAsia="Calibri" w:hAnsi="Calibri" w:cs="Times New Roman"/>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20">
    <w:name w:val="Нет списка152"/>
    <w:next w:val="a3"/>
    <w:uiPriority w:val="99"/>
    <w:semiHidden/>
    <w:unhideWhenUsed/>
    <w:rsid w:val="00CA70AF"/>
  </w:style>
  <w:style w:type="numbering" w:customStyle="1" w:styleId="1530">
    <w:name w:val="Нет списка153"/>
    <w:next w:val="a3"/>
    <w:uiPriority w:val="99"/>
    <w:semiHidden/>
    <w:unhideWhenUsed/>
    <w:rsid w:val="00CA70AF"/>
  </w:style>
  <w:style w:type="numbering" w:customStyle="1" w:styleId="1540">
    <w:name w:val="Нет списка154"/>
    <w:next w:val="a3"/>
    <w:uiPriority w:val="99"/>
    <w:semiHidden/>
    <w:unhideWhenUsed/>
    <w:rsid w:val="00CA70AF"/>
  </w:style>
  <w:style w:type="numbering" w:customStyle="1" w:styleId="155">
    <w:name w:val="Нет списка155"/>
    <w:next w:val="a3"/>
    <w:uiPriority w:val="99"/>
    <w:semiHidden/>
    <w:unhideWhenUsed/>
    <w:rsid w:val="00C32930"/>
  </w:style>
  <w:style w:type="numbering" w:customStyle="1" w:styleId="156">
    <w:name w:val="Нет списка156"/>
    <w:next w:val="a3"/>
    <w:uiPriority w:val="99"/>
    <w:semiHidden/>
    <w:unhideWhenUsed/>
    <w:rsid w:val="00C32930"/>
  </w:style>
  <w:style w:type="numbering" w:customStyle="1" w:styleId="157">
    <w:name w:val="Нет списка157"/>
    <w:next w:val="a3"/>
    <w:uiPriority w:val="99"/>
    <w:semiHidden/>
    <w:unhideWhenUsed/>
    <w:rsid w:val="00C32930"/>
  </w:style>
  <w:style w:type="numbering" w:customStyle="1" w:styleId="158">
    <w:name w:val="Нет списка158"/>
    <w:next w:val="a3"/>
    <w:uiPriority w:val="99"/>
    <w:semiHidden/>
    <w:unhideWhenUsed/>
    <w:rsid w:val="00C32930"/>
  </w:style>
  <w:style w:type="numbering" w:customStyle="1" w:styleId="159">
    <w:name w:val="Нет списка159"/>
    <w:next w:val="a3"/>
    <w:uiPriority w:val="99"/>
    <w:semiHidden/>
    <w:unhideWhenUsed/>
    <w:rsid w:val="00C32930"/>
  </w:style>
  <w:style w:type="numbering" w:customStyle="1" w:styleId="1600">
    <w:name w:val="Нет списка160"/>
    <w:next w:val="a3"/>
    <w:uiPriority w:val="99"/>
    <w:semiHidden/>
    <w:unhideWhenUsed/>
    <w:rsid w:val="00C32930"/>
  </w:style>
  <w:style w:type="numbering" w:customStyle="1" w:styleId="1620">
    <w:name w:val="Нет списка162"/>
    <w:next w:val="a3"/>
    <w:uiPriority w:val="99"/>
    <w:semiHidden/>
    <w:unhideWhenUsed/>
    <w:rsid w:val="00931847"/>
  </w:style>
  <w:style w:type="numbering" w:customStyle="1" w:styleId="1630">
    <w:name w:val="Нет списка163"/>
    <w:next w:val="a3"/>
    <w:uiPriority w:val="99"/>
    <w:semiHidden/>
    <w:unhideWhenUsed/>
    <w:rsid w:val="00931847"/>
  </w:style>
  <w:style w:type="numbering" w:customStyle="1" w:styleId="1640">
    <w:name w:val="Нет списка164"/>
    <w:next w:val="a3"/>
    <w:uiPriority w:val="99"/>
    <w:semiHidden/>
    <w:unhideWhenUsed/>
    <w:rsid w:val="00497B69"/>
  </w:style>
  <w:style w:type="numbering" w:customStyle="1" w:styleId="165">
    <w:name w:val="Нет списка165"/>
    <w:next w:val="a3"/>
    <w:uiPriority w:val="99"/>
    <w:semiHidden/>
    <w:unhideWhenUsed/>
    <w:rsid w:val="00497B69"/>
  </w:style>
  <w:style w:type="numbering" w:customStyle="1" w:styleId="166">
    <w:name w:val="Нет списка166"/>
    <w:next w:val="a3"/>
    <w:uiPriority w:val="99"/>
    <w:semiHidden/>
    <w:unhideWhenUsed/>
    <w:rsid w:val="00497B69"/>
  </w:style>
  <w:style w:type="numbering" w:customStyle="1" w:styleId="167">
    <w:name w:val="Нет списка167"/>
    <w:next w:val="a3"/>
    <w:uiPriority w:val="99"/>
    <w:semiHidden/>
    <w:unhideWhenUsed/>
    <w:rsid w:val="00F80BB4"/>
  </w:style>
  <w:style w:type="numbering" w:customStyle="1" w:styleId="168">
    <w:name w:val="Нет списка168"/>
    <w:next w:val="a3"/>
    <w:uiPriority w:val="99"/>
    <w:semiHidden/>
    <w:unhideWhenUsed/>
    <w:rsid w:val="00795749"/>
  </w:style>
  <w:style w:type="numbering" w:customStyle="1" w:styleId="169">
    <w:name w:val="Нет списка169"/>
    <w:next w:val="a3"/>
    <w:uiPriority w:val="99"/>
    <w:semiHidden/>
    <w:unhideWhenUsed/>
    <w:rsid w:val="00795749"/>
  </w:style>
  <w:style w:type="numbering" w:customStyle="1" w:styleId="1700">
    <w:name w:val="Нет списка170"/>
    <w:next w:val="a3"/>
    <w:uiPriority w:val="99"/>
    <w:semiHidden/>
    <w:unhideWhenUsed/>
    <w:rsid w:val="00795749"/>
  </w:style>
  <w:style w:type="paragraph" w:customStyle="1" w:styleId="msonormal0">
    <w:name w:val="msonormal"/>
    <w:basedOn w:val="a0"/>
    <w:rsid w:val="00583EA8"/>
    <w:pPr>
      <w:spacing w:before="100" w:beforeAutospacing="1" w:after="100" w:afterAutospacing="1"/>
      <w:jc w:val="left"/>
    </w:pPr>
    <w:rPr>
      <w:rFonts w:ascii="Times New Roman" w:eastAsia="Times New Roman" w:hAnsi="Times New Roman" w:cs="Times New Roman"/>
      <w:sz w:val="24"/>
      <w:szCs w:val="24"/>
    </w:rPr>
  </w:style>
  <w:style w:type="numbering" w:customStyle="1" w:styleId="172">
    <w:name w:val="Нет списка172"/>
    <w:next w:val="a3"/>
    <w:semiHidden/>
    <w:unhideWhenUsed/>
    <w:rsid w:val="00E50F65"/>
  </w:style>
  <w:style w:type="numbering" w:customStyle="1" w:styleId="173">
    <w:name w:val="Нет списка173"/>
    <w:next w:val="a3"/>
    <w:semiHidden/>
    <w:unhideWhenUsed/>
    <w:rsid w:val="001B29BD"/>
  </w:style>
  <w:style w:type="character" w:customStyle="1" w:styleId="2fb">
    <w:name w:val="Неразрешенное упоминание2"/>
    <w:basedOn w:val="a1"/>
    <w:uiPriority w:val="99"/>
    <w:semiHidden/>
    <w:unhideWhenUsed/>
    <w:rsid w:val="001B29BD"/>
    <w:rPr>
      <w:color w:val="605E5C"/>
      <w:shd w:val="clear" w:color="auto" w:fill="E1DFDD"/>
    </w:rPr>
  </w:style>
  <w:style w:type="numbering" w:customStyle="1" w:styleId="174">
    <w:name w:val="Нет списка174"/>
    <w:next w:val="a3"/>
    <w:semiHidden/>
    <w:unhideWhenUsed/>
    <w:rsid w:val="001B29BD"/>
  </w:style>
  <w:style w:type="paragraph" w:customStyle="1" w:styleId="2fc">
    <w:name w:val="Абзац списка2"/>
    <w:basedOn w:val="a0"/>
    <w:rsid w:val="003B3D1E"/>
    <w:pPr>
      <w:spacing w:line="276" w:lineRule="auto"/>
      <w:ind w:left="720"/>
      <w:jc w:val="left"/>
    </w:pPr>
    <w:rPr>
      <w:rFonts w:ascii="Calibri" w:eastAsia="Times New Roman" w:hAnsi="Calibri" w:cs="Calibri"/>
    </w:rPr>
  </w:style>
  <w:style w:type="paragraph" w:customStyle="1" w:styleId="WW-">
    <w:name w:val="WW-Название объекта"/>
    <w:basedOn w:val="a0"/>
    <w:rsid w:val="003B3D1E"/>
    <w:pPr>
      <w:spacing w:after="0"/>
      <w:jc w:val="center"/>
    </w:pPr>
    <w:rPr>
      <w:rFonts w:ascii="Times New Roman" w:eastAsia="Times New Roman" w:hAnsi="Times New Roman" w:cs="Times New Roman"/>
      <w:sz w:val="28"/>
      <w:szCs w:val="28"/>
    </w:rPr>
  </w:style>
  <w:style w:type="character" w:customStyle="1" w:styleId="6b">
    <w:name w:val="Основной текст (6)_"/>
    <w:basedOn w:val="a1"/>
    <w:link w:val="6c"/>
    <w:locked/>
    <w:rsid w:val="003B3D1E"/>
    <w:rPr>
      <w:sz w:val="27"/>
      <w:szCs w:val="27"/>
      <w:shd w:val="clear" w:color="auto" w:fill="FFFFFF"/>
    </w:rPr>
  </w:style>
  <w:style w:type="paragraph" w:customStyle="1" w:styleId="6c">
    <w:name w:val="Основной текст (6)"/>
    <w:basedOn w:val="a0"/>
    <w:link w:val="6b"/>
    <w:rsid w:val="003B3D1E"/>
    <w:pPr>
      <w:shd w:val="clear" w:color="auto" w:fill="FFFFFF"/>
      <w:spacing w:before="540" w:after="780" w:line="0" w:lineRule="atLeast"/>
      <w:jc w:val="left"/>
    </w:pPr>
    <w:rPr>
      <w:sz w:val="27"/>
      <w:szCs w:val="27"/>
    </w:rPr>
  </w:style>
  <w:style w:type="character" w:customStyle="1" w:styleId="13a">
    <w:name w:val="Основной текст (13)_"/>
    <w:basedOn w:val="a1"/>
    <w:link w:val="13b"/>
    <w:locked/>
    <w:rsid w:val="003B3D1E"/>
    <w:rPr>
      <w:sz w:val="10"/>
      <w:szCs w:val="10"/>
      <w:shd w:val="clear" w:color="auto" w:fill="FFFFFF"/>
    </w:rPr>
  </w:style>
  <w:style w:type="paragraph" w:customStyle="1" w:styleId="13b">
    <w:name w:val="Основной текст (13)"/>
    <w:basedOn w:val="a0"/>
    <w:link w:val="13a"/>
    <w:rsid w:val="003B3D1E"/>
    <w:pPr>
      <w:shd w:val="clear" w:color="auto" w:fill="FFFFFF"/>
      <w:spacing w:after="0" w:line="187" w:lineRule="exact"/>
      <w:jc w:val="left"/>
    </w:pPr>
    <w:rPr>
      <w:sz w:val="10"/>
      <w:szCs w:val="10"/>
    </w:rPr>
  </w:style>
  <w:style w:type="character" w:customStyle="1" w:styleId="8c">
    <w:name w:val="Основной текст (8)_"/>
    <w:basedOn w:val="a1"/>
    <w:link w:val="8d"/>
    <w:uiPriority w:val="99"/>
    <w:locked/>
    <w:rsid w:val="003B3D1E"/>
    <w:rPr>
      <w:spacing w:val="20"/>
      <w:shd w:val="clear" w:color="auto" w:fill="FFFFFF"/>
    </w:rPr>
  </w:style>
  <w:style w:type="paragraph" w:customStyle="1" w:styleId="8d">
    <w:name w:val="Основной текст (8)"/>
    <w:basedOn w:val="a0"/>
    <w:link w:val="8c"/>
    <w:uiPriority w:val="99"/>
    <w:rsid w:val="003B3D1E"/>
    <w:pPr>
      <w:shd w:val="clear" w:color="auto" w:fill="FFFFFF"/>
      <w:spacing w:after="0" w:line="0" w:lineRule="atLeast"/>
      <w:jc w:val="left"/>
    </w:pPr>
    <w:rPr>
      <w:spacing w:val="20"/>
    </w:rPr>
  </w:style>
  <w:style w:type="character" w:customStyle="1" w:styleId="10b">
    <w:name w:val="Основной текст (10)_"/>
    <w:basedOn w:val="a1"/>
    <w:link w:val="10c"/>
    <w:locked/>
    <w:rsid w:val="003B3D1E"/>
    <w:rPr>
      <w:rFonts w:ascii="Consolas" w:eastAsia="Consolas" w:hAnsi="Consolas"/>
      <w:sz w:val="8"/>
      <w:szCs w:val="8"/>
      <w:shd w:val="clear" w:color="auto" w:fill="FFFFFF"/>
    </w:rPr>
  </w:style>
  <w:style w:type="paragraph" w:customStyle="1" w:styleId="10c">
    <w:name w:val="Основной текст (10)"/>
    <w:basedOn w:val="a0"/>
    <w:link w:val="10b"/>
    <w:rsid w:val="003B3D1E"/>
    <w:pPr>
      <w:shd w:val="clear" w:color="auto" w:fill="FFFFFF"/>
      <w:spacing w:after="0" w:line="0" w:lineRule="atLeast"/>
      <w:jc w:val="center"/>
    </w:pPr>
    <w:rPr>
      <w:rFonts w:ascii="Consolas" w:eastAsia="Consolas" w:hAnsi="Consolas"/>
      <w:sz w:val="8"/>
      <w:szCs w:val="8"/>
    </w:rPr>
  </w:style>
  <w:style w:type="character" w:customStyle="1" w:styleId="11b">
    <w:name w:val="Основной текст (11)_"/>
    <w:basedOn w:val="a1"/>
    <w:link w:val="11c"/>
    <w:locked/>
    <w:rsid w:val="003B3D1E"/>
    <w:rPr>
      <w:sz w:val="8"/>
      <w:szCs w:val="8"/>
      <w:shd w:val="clear" w:color="auto" w:fill="FFFFFF"/>
    </w:rPr>
  </w:style>
  <w:style w:type="paragraph" w:customStyle="1" w:styleId="11c">
    <w:name w:val="Основной текст (11)"/>
    <w:basedOn w:val="a0"/>
    <w:link w:val="11b"/>
    <w:rsid w:val="003B3D1E"/>
    <w:pPr>
      <w:shd w:val="clear" w:color="auto" w:fill="FFFFFF"/>
      <w:spacing w:after="0" w:line="0" w:lineRule="atLeast"/>
      <w:jc w:val="center"/>
    </w:pPr>
    <w:rPr>
      <w:sz w:val="8"/>
      <w:szCs w:val="8"/>
    </w:rPr>
  </w:style>
  <w:style w:type="character" w:customStyle="1" w:styleId="9a">
    <w:name w:val="Основной текст (9)_"/>
    <w:basedOn w:val="a1"/>
    <w:link w:val="9b"/>
    <w:locked/>
    <w:rsid w:val="003B3D1E"/>
    <w:rPr>
      <w:rFonts w:ascii="Consolas" w:eastAsia="Consolas" w:hAnsi="Consolas"/>
      <w:sz w:val="8"/>
      <w:szCs w:val="8"/>
      <w:shd w:val="clear" w:color="auto" w:fill="FFFFFF"/>
    </w:rPr>
  </w:style>
  <w:style w:type="paragraph" w:customStyle="1" w:styleId="9b">
    <w:name w:val="Основной текст (9)"/>
    <w:basedOn w:val="a0"/>
    <w:link w:val="9a"/>
    <w:rsid w:val="003B3D1E"/>
    <w:pPr>
      <w:shd w:val="clear" w:color="auto" w:fill="FFFFFF"/>
      <w:spacing w:after="0" w:line="0" w:lineRule="atLeast"/>
      <w:jc w:val="left"/>
    </w:pPr>
    <w:rPr>
      <w:rFonts w:ascii="Consolas" w:eastAsia="Consolas" w:hAnsi="Consolas"/>
      <w:sz w:val="8"/>
      <w:szCs w:val="8"/>
    </w:rPr>
  </w:style>
  <w:style w:type="character" w:customStyle="1" w:styleId="afffffa">
    <w:name w:val="Подпись к таблице_"/>
    <w:basedOn w:val="a1"/>
    <w:link w:val="afffffb"/>
    <w:locked/>
    <w:rsid w:val="003B3D1E"/>
    <w:rPr>
      <w:sz w:val="26"/>
      <w:szCs w:val="26"/>
      <w:shd w:val="clear" w:color="auto" w:fill="FFFFFF"/>
    </w:rPr>
  </w:style>
  <w:style w:type="paragraph" w:customStyle="1" w:styleId="afffffb">
    <w:name w:val="Подпись к таблице"/>
    <w:basedOn w:val="a0"/>
    <w:link w:val="afffffa"/>
    <w:rsid w:val="003B3D1E"/>
    <w:pPr>
      <w:shd w:val="clear" w:color="auto" w:fill="FFFFFF"/>
      <w:spacing w:after="0" w:line="0" w:lineRule="atLeast"/>
      <w:jc w:val="left"/>
    </w:pPr>
    <w:rPr>
      <w:sz w:val="26"/>
      <w:szCs w:val="26"/>
    </w:rPr>
  </w:style>
  <w:style w:type="character" w:customStyle="1" w:styleId="175">
    <w:name w:val="Основной текст (17)_"/>
    <w:basedOn w:val="a1"/>
    <w:link w:val="176"/>
    <w:locked/>
    <w:rsid w:val="003B3D1E"/>
    <w:rPr>
      <w:rFonts w:ascii="Trebuchet MS" w:eastAsia="Trebuchet MS" w:hAnsi="Trebuchet MS"/>
      <w:spacing w:val="10"/>
      <w:sz w:val="17"/>
      <w:szCs w:val="17"/>
      <w:shd w:val="clear" w:color="auto" w:fill="FFFFFF"/>
      <w:lang w:val="en-US"/>
    </w:rPr>
  </w:style>
  <w:style w:type="paragraph" w:customStyle="1" w:styleId="176">
    <w:name w:val="Основной текст (17)"/>
    <w:basedOn w:val="a0"/>
    <w:link w:val="175"/>
    <w:rsid w:val="003B3D1E"/>
    <w:pPr>
      <w:shd w:val="clear" w:color="auto" w:fill="FFFFFF"/>
      <w:spacing w:after="0" w:line="0" w:lineRule="atLeast"/>
      <w:jc w:val="left"/>
    </w:pPr>
    <w:rPr>
      <w:rFonts w:ascii="Trebuchet MS" w:eastAsia="Trebuchet MS" w:hAnsi="Trebuchet MS"/>
      <w:spacing w:val="10"/>
      <w:sz w:val="17"/>
      <w:szCs w:val="17"/>
      <w:lang w:val="en-US"/>
    </w:rPr>
  </w:style>
  <w:style w:type="character" w:customStyle="1" w:styleId="342">
    <w:name w:val="Основной текст (34)"/>
    <w:basedOn w:val="a1"/>
    <w:link w:val="3411"/>
    <w:locked/>
    <w:rsid w:val="003B3D1E"/>
    <w:rPr>
      <w:sz w:val="24"/>
      <w:szCs w:val="24"/>
      <w:shd w:val="clear" w:color="auto" w:fill="FFFFFF"/>
    </w:rPr>
  </w:style>
  <w:style w:type="paragraph" w:customStyle="1" w:styleId="3411">
    <w:name w:val="Основной текст (34)1"/>
    <w:basedOn w:val="a0"/>
    <w:link w:val="342"/>
    <w:rsid w:val="003B3D1E"/>
    <w:pPr>
      <w:shd w:val="clear" w:color="auto" w:fill="FFFFFF"/>
      <w:spacing w:after="0" w:line="283" w:lineRule="exact"/>
      <w:jc w:val="left"/>
    </w:pPr>
    <w:rPr>
      <w:sz w:val="24"/>
      <w:szCs w:val="24"/>
    </w:rPr>
  </w:style>
  <w:style w:type="character" w:customStyle="1" w:styleId="1012">
    <w:name w:val="Основной текст (101)"/>
    <w:basedOn w:val="a1"/>
    <w:link w:val="10111"/>
    <w:locked/>
    <w:rsid w:val="003B3D1E"/>
    <w:rPr>
      <w:b/>
      <w:bCs/>
      <w:shd w:val="clear" w:color="auto" w:fill="FFFFFF"/>
    </w:rPr>
  </w:style>
  <w:style w:type="paragraph" w:customStyle="1" w:styleId="10111">
    <w:name w:val="Основной текст (101)1"/>
    <w:basedOn w:val="a0"/>
    <w:link w:val="1012"/>
    <w:rsid w:val="003B3D1E"/>
    <w:pPr>
      <w:shd w:val="clear" w:color="auto" w:fill="FFFFFF"/>
      <w:spacing w:after="120" w:line="240" w:lineRule="atLeast"/>
      <w:jc w:val="left"/>
    </w:pPr>
    <w:rPr>
      <w:b/>
      <w:bCs/>
    </w:rPr>
  </w:style>
  <w:style w:type="character" w:customStyle="1" w:styleId="1142">
    <w:name w:val="Основной текст (114)"/>
    <w:basedOn w:val="a1"/>
    <w:link w:val="11410"/>
    <w:locked/>
    <w:rsid w:val="003B3D1E"/>
    <w:rPr>
      <w:sz w:val="24"/>
      <w:szCs w:val="24"/>
      <w:shd w:val="clear" w:color="auto" w:fill="FFFFFF"/>
    </w:rPr>
  </w:style>
  <w:style w:type="paragraph" w:customStyle="1" w:styleId="11410">
    <w:name w:val="Основной текст (114)1"/>
    <w:basedOn w:val="a0"/>
    <w:link w:val="1142"/>
    <w:rsid w:val="003B3D1E"/>
    <w:pPr>
      <w:shd w:val="clear" w:color="auto" w:fill="FFFFFF"/>
      <w:spacing w:before="120" w:after="0" w:line="283" w:lineRule="exact"/>
      <w:ind w:firstLine="540"/>
    </w:pPr>
    <w:rPr>
      <w:sz w:val="24"/>
      <w:szCs w:val="24"/>
    </w:rPr>
  </w:style>
  <w:style w:type="character" w:customStyle="1" w:styleId="613pt">
    <w:name w:val="Основной текст (6) + 13 pt"/>
    <w:basedOn w:val="6b"/>
    <w:rsid w:val="003B3D1E"/>
    <w:rPr>
      <w:sz w:val="26"/>
      <w:szCs w:val="26"/>
      <w:shd w:val="clear" w:color="auto" w:fill="FFFFFF"/>
    </w:rPr>
  </w:style>
  <w:style w:type="character" w:customStyle="1" w:styleId="6Candara">
    <w:name w:val="Основной текст (6) + Candara"/>
    <w:aliases w:val="8 pt"/>
    <w:basedOn w:val="6b"/>
    <w:rsid w:val="003B3D1E"/>
    <w:rPr>
      <w:rFonts w:ascii="Candara" w:eastAsia="Candara" w:hAnsi="Candara" w:cs="Candara" w:hint="default"/>
      <w:b w:val="0"/>
      <w:bCs w:val="0"/>
      <w:i w:val="0"/>
      <w:iCs w:val="0"/>
      <w:smallCaps w:val="0"/>
      <w:strike w:val="0"/>
      <w:dstrike w:val="0"/>
      <w:spacing w:val="0"/>
      <w:sz w:val="16"/>
      <w:szCs w:val="16"/>
      <w:u w:val="none"/>
      <w:effect w:val="none"/>
      <w:shd w:val="clear" w:color="auto" w:fill="FFFFFF"/>
      <w:lang w:val="en-US"/>
    </w:rPr>
  </w:style>
  <w:style w:type="character" w:customStyle="1" w:styleId="6112">
    <w:name w:val="Основной текст (6) + 11"/>
    <w:aliases w:val="5 pt,Полужирный"/>
    <w:basedOn w:val="12a"/>
    <w:rsid w:val="003B3D1E"/>
    <w:rPr>
      <w:b/>
      <w:bCs/>
      <w:i/>
      <w:iCs/>
      <w:smallCaps w:val="0"/>
      <w:strike w:val="0"/>
      <w:dstrike w:val="0"/>
      <w:spacing w:val="0"/>
      <w:sz w:val="23"/>
      <w:szCs w:val="23"/>
      <w:u w:val="none"/>
      <w:effect w:val="none"/>
      <w:shd w:val="clear" w:color="auto" w:fill="FFFFFF"/>
    </w:rPr>
  </w:style>
  <w:style w:type="character" w:customStyle="1" w:styleId="4b">
    <w:name w:val="Основной текст (4)"/>
    <w:basedOn w:val="a1"/>
    <w:rsid w:val="003B3D1E"/>
    <w:rPr>
      <w:rFonts w:ascii="Times New Roman" w:eastAsia="Times New Roman" w:hAnsi="Times New Roman" w:cs="Times New Roman" w:hint="default"/>
      <w:b w:val="0"/>
      <w:bCs w:val="0"/>
      <w:i w:val="0"/>
      <w:iCs w:val="0"/>
      <w:smallCaps w:val="0"/>
      <w:strike w:val="0"/>
      <w:dstrike w:val="0"/>
      <w:spacing w:val="0"/>
      <w:sz w:val="8"/>
      <w:szCs w:val="8"/>
      <w:u w:val="none"/>
      <w:effect w:val="none"/>
    </w:rPr>
  </w:style>
  <w:style w:type="character" w:customStyle="1" w:styleId="120pt">
    <w:name w:val="Основной текст (12) + Интервал 0 pt"/>
    <w:basedOn w:val="12a"/>
    <w:rsid w:val="003B3D1E"/>
    <w:rPr>
      <w:b w:val="0"/>
      <w:bCs w:val="0"/>
      <w:i w:val="0"/>
      <w:iCs w:val="0"/>
      <w:smallCaps w:val="0"/>
      <w:strike w:val="0"/>
      <w:dstrike w:val="0"/>
      <w:spacing w:val="10"/>
      <w:sz w:val="21"/>
      <w:szCs w:val="21"/>
      <w:u w:val="none"/>
      <w:effect w:val="none"/>
      <w:shd w:val="clear" w:color="auto" w:fill="FFFFFF"/>
      <w:lang w:val="en-US"/>
    </w:rPr>
  </w:style>
  <w:style w:type="character" w:customStyle="1" w:styleId="14-1pt">
    <w:name w:val="Основной текст (14) + Интервал -1 pt"/>
    <w:basedOn w:val="142"/>
    <w:rsid w:val="003B3D1E"/>
    <w:rPr>
      <w:rFonts w:ascii="Times New Roman" w:eastAsia="Times New Roman" w:hAnsi="Times New Roman" w:cs="Times New Roman"/>
      <w:spacing w:val="-20"/>
      <w:sz w:val="23"/>
      <w:szCs w:val="23"/>
      <w:shd w:val="clear" w:color="auto" w:fill="FFFFFF"/>
      <w:lang w:val="en-US"/>
    </w:rPr>
  </w:style>
  <w:style w:type="character" w:customStyle="1" w:styleId="Candara">
    <w:name w:val="Основной текст + Candara"/>
    <w:aliases w:val="12 pt"/>
    <w:basedOn w:val="a1"/>
    <w:rsid w:val="003B3D1E"/>
    <w:rPr>
      <w:rFonts w:ascii="Candara" w:eastAsia="Candara" w:hAnsi="Candara" w:cs="Candara" w:hint="default"/>
      <w:b w:val="0"/>
      <w:bCs w:val="0"/>
      <w:i w:val="0"/>
      <w:iCs w:val="0"/>
      <w:smallCaps w:val="0"/>
      <w:strike w:val="0"/>
      <w:dstrike w:val="0"/>
      <w:spacing w:val="0"/>
      <w:sz w:val="24"/>
      <w:szCs w:val="24"/>
      <w:u w:val="none"/>
      <w:effect w:val="none"/>
    </w:rPr>
  </w:style>
  <w:style w:type="character" w:customStyle="1" w:styleId="1pt">
    <w:name w:val="Основной текст + Интервал 1 pt"/>
    <w:basedOn w:val="a1"/>
    <w:rsid w:val="003B3D1E"/>
    <w:rPr>
      <w:rFonts w:ascii="Times New Roman" w:eastAsia="Times New Roman" w:hAnsi="Times New Roman" w:cs="Times New Roman" w:hint="default"/>
      <w:b w:val="0"/>
      <w:bCs w:val="0"/>
      <w:i w:val="0"/>
      <w:iCs w:val="0"/>
      <w:smallCaps w:val="0"/>
      <w:strike w:val="0"/>
      <w:dstrike w:val="0"/>
      <w:spacing w:val="30"/>
      <w:sz w:val="27"/>
      <w:szCs w:val="27"/>
      <w:u w:val="none"/>
      <w:effect w:val="none"/>
      <w:lang w:val="en-US"/>
    </w:rPr>
  </w:style>
  <w:style w:type="character" w:customStyle="1" w:styleId="12pt">
    <w:name w:val="Основной текст + 12 pt"/>
    <w:basedOn w:val="a1"/>
    <w:rsid w:val="003B3D1E"/>
    <w:rPr>
      <w:rFonts w:ascii="Times New Roman" w:eastAsia="Times New Roman" w:hAnsi="Times New Roman" w:cs="Times New Roman" w:hint="default"/>
      <w:b w:val="0"/>
      <w:bCs w:val="0"/>
      <w:i w:val="0"/>
      <w:iCs w:val="0"/>
      <w:smallCaps w:val="0"/>
      <w:strike w:val="0"/>
      <w:dstrike w:val="0"/>
      <w:spacing w:val="0"/>
      <w:sz w:val="24"/>
      <w:szCs w:val="24"/>
      <w:u w:val="none"/>
      <w:effect w:val="none"/>
    </w:rPr>
  </w:style>
  <w:style w:type="character" w:customStyle="1" w:styleId="A00">
    <w:name w:val="A0"/>
    <w:rsid w:val="003B3D1E"/>
    <w:rPr>
      <w:rFonts w:ascii="......." w:hAnsi="......." w:cs="......." w:hint="default"/>
      <w:b/>
      <w:bCs/>
      <w:color w:val="000000"/>
      <w:sz w:val="14"/>
      <w:szCs w:val="14"/>
    </w:rPr>
  </w:style>
  <w:style w:type="character" w:customStyle="1" w:styleId="11d">
    <w:name w:val="Знак Знак11"/>
    <w:basedOn w:val="a1"/>
    <w:rsid w:val="003B3D1E"/>
    <w:rPr>
      <w:rFonts w:eastAsia="SimSun"/>
      <w:sz w:val="28"/>
      <w:szCs w:val="28"/>
      <w:lang w:val="ru-RU" w:eastAsia="zh-CN" w:bidi="ar-SA"/>
    </w:rPr>
  </w:style>
  <w:style w:type="paragraph" w:customStyle="1" w:styleId="afffffc">
    <w:name w:val="Особый"/>
    <w:basedOn w:val="a0"/>
    <w:uiPriority w:val="99"/>
    <w:rsid w:val="003B3D1E"/>
    <w:pPr>
      <w:spacing w:after="0"/>
      <w:ind w:firstLine="720"/>
    </w:pPr>
    <w:rPr>
      <w:rFonts w:ascii="Courier New" w:eastAsia="Times New Roman" w:hAnsi="Courier New" w:cs="Times New Roman"/>
      <w:sz w:val="28"/>
      <w:szCs w:val="20"/>
    </w:rPr>
  </w:style>
  <w:style w:type="character" w:customStyle="1" w:styleId="afffffd">
    <w:name w:val="Дата Знак"/>
    <w:basedOn w:val="a1"/>
    <w:link w:val="afffffe"/>
    <w:uiPriority w:val="99"/>
    <w:semiHidden/>
    <w:rsid w:val="003B3D1E"/>
  </w:style>
  <w:style w:type="paragraph" w:styleId="afffffe">
    <w:name w:val="Date"/>
    <w:basedOn w:val="a0"/>
    <w:next w:val="a0"/>
    <w:link w:val="afffffd"/>
    <w:uiPriority w:val="99"/>
    <w:semiHidden/>
    <w:rsid w:val="003B3D1E"/>
    <w:pPr>
      <w:spacing w:line="276" w:lineRule="auto"/>
      <w:jc w:val="left"/>
    </w:pPr>
  </w:style>
  <w:style w:type="character" w:customStyle="1" w:styleId="1ff4">
    <w:name w:val="Дата Знак1"/>
    <w:basedOn w:val="a1"/>
    <w:uiPriority w:val="99"/>
    <w:semiHidden/>
    <w:rsid w:val="003B3D1E"/>
  </w:style>
  <w:style w:type="character" w:customStyle="1" w:styleId="1113">
    <w:name w:val="Знак Знак111"/>
    <w:basedOn w:val="a1"/>
    <w:rsid w:val="003B3D1E"/>
    <w:rPr>
      <w:rFonts w:eastAsia="SimSun"/>
      <w:sz w:val="28"/>
      <w:szCs w:val="28"/>
      <w:lang w:val="ru-RU" w:eastAsia="zh-CN" w:bidi="ar-SA"/>
    </w:rPr>
  </w:style>
  <w:style w:type="character" w:customStyle="1" w:styleId="FontStyle118">
    <w:name w:val="Font Style118"/>
    <w:basedOn w:val="a1"/>
    <w:uiPriority w:val="99"/>
    <w:rsid w:val="003B3D1E"/>
    <w:rPr>
      <w:rFonts w:ascii="MS Reference Sans Serif" w:hAnsi="MS Reference Sans Serif" w:cs="MS Reference Sans Serif" w:hint="default"/>
      <w:sz w:val="34"/>
      <w:szCs w:val="34"/>
    </w:rPr>
  </w:style>
  <w:style w:type="character" w:customStyle="1" w:styleId="FontStyle58">
    <w:name w:val="Font Style58"/>
    <w:basedOn w:val="a1"/>
    <w:uiPriority w:val="99"/>
    <w:rsid w:val="003B3D1E"/>
    <w:rPr>
      <w:rFonts w:ascii="Times New Roman" w:hAnsi="Times New Roman" w:cs="Times New Roman" w:hint="default"/>
      <w:sz w:val="26"/>
      <w:szCs w:val="26"/>
    </w:rPr>
  </w:style>
  <w:style w:type="character" w:customStyle="1" w:styleId="1ff5">
    <w:name w:val="1"/>
    <w:basedOn w:val="a1"/>
    <w:rsid w:val="003B3D1E"/>
  </w:style>
  <w:style w:type="character" w:customStyle="1" w:styleId="j22">
    <w:name w:val="j22"/>
    <w:rsid w:val="003B3D1E"/>
  </w:style>
  <w:style w:type="character" w:customStyle="1" w:styleId="j23">
    <w:name w:val="j23"/>
    <w:rsid w:val="003B3D1E"/>
  </w:style>
  <w:style w:type="paragraph" w:customStyle="1" w:styleId="1ff6">
    <w:name w:val="ЗАГОЛОВОК1"/>
    <w:basedOn w:val="1"/>
    <w:rsid w:val="003B3D1E"/>
    <w:pPr>
      <w:keepLines w:val="0"/>
      <w:spacing w:before="0" w:after="240"/>
      <w:jc w:val="center"/>
    </w:pPr>
    <w:rPr>
      <w:rFonts w:cs="Times New Roman"/>
      <w:bCs w:val="0"/>
      <w:i/>
      <w:color w:val="auto"/>
      <w:sz w:val="24"/>
      <w:szCs w:val="24"/>
      <w:u w:val="single"/>
    </w:rPr>
  </w:style>
  <w:style w:type="paragraph" w:customStyle="1" w:styleId="313">
    <w:name w:val="Стиль Заголовок 3 + 13 пт"/>
    <w:basedOn w:val="3"/>
    <w:rsid w:val="003B3D1E"/>
    <w:pPr>
      <w:keepLines w:val="0"/>
      <w:spacing w:before="240" w:after="240"/>
      <w:ind w:firstLine="709"/>
    </w:pPr>
    <w:rPr>
      <w:rFonts w:ascii="Times New Roman" w:hAnsi="Times New Roman" w:cs="Times New Roman"/>
      <w:b w:val="0"/>
      <w:color w:val="auto"/>
      <w:sz w:val="26"/>
      <w:szCs w:val="28"/>
    </w:rPr>
  </w:style>
  <w:style w:type="paragraph" w:customStyle="1" w:styleId="2TimesNewRoman13">
    <w:name w:val="Стиль Заголовок 2 + Times New Roman 13 пт не курсив По центру П..."/>
    <w:basedOn w:val="2"/>
    <w:rsid w:val="003B3D1E"/>
    <w:pPr>
      <w:keepLines w:val="0"/>
      <w:spacing w:before="240" w:after="240"/>
      <w:ind w:firstLine="567"/>
      <w:jc w:val="left"/>
    </w:pPr>
    <w:rPr>
      <w:rFonts w:ascii="Times New Roman" w:hAnsi="Times New Roman" w:cs="Times New Roman"/>
      <w:iCs/>
      <w:color w:val="auto"/>
      <w:sz w:val="28"/>
      <w:szCs w:val="20"/>
    </w:rPr>
  </w:style>
  <w:style w:type="character" w:customStyle="1" w:styleId="Absatz-Standardschriftart">
    <w:name w:val="Absatz-Standardschriftart"/>
    <w:rsid w:val="003B3D1E"/>
  </w:style>
  <w:style w:type="character" w:customStyle="1" w:styleId="2fd">
    <w:name w:val="Основной шрифт абзаца2"/>
    <w:rsid w:val="003B3D1E"/>
  </w:style>
  <w:style w:type="character" w:customStyle="1" w:styleId="WW-Absatz-Standardschriftart1">
    <w:name w:val="WW-Absatz-Standardschriftart1"/>
    <w:rsid w:val="003B3D1E"/>
  </w:style>
  <w:style w:type="character" w:customStyle="1" w:styleId="WW-Absatz-Standardschriftart11">
    <w:name w:val="WW-Absatz-Standardschriftart11"/>
    <w:rsid w:val="003B3D1E"/>
  </w:style>
  <w:style w:type="character" w:customStyle="1" w:styleId="1ff7">
    <w:name w:val="Основной шрифт абзаца1"/>
    <w:rsid w:val="003B3D1E"/>
  </w:style>
  <w:style w:type="paragraph" w:customStyle="1" w:styleId="1ff8">
    <w:name w:val="Заголовок1"/>
    <w:basedOn w:val="a0"/>
    <w:next w:val="aa"/>
    <w:rsid w:val="003B3D1E"/>
    <w:pPr>
      <w:keepNext/>
      <w:spacing w:before="240" w:after="120"/>
      <w:jc w:val="left"/>
    </w:pPr>
    <w:rPr>
      <w:rFonts w:ascii="Arial" w:eastAsia="Lucida Sans Unicode" w:hAnsi="Arial" w:cs="Mangal"/>
      <w:sz w:val="28"/>
      <w:szCs w:val="28"/>
      <w:lang w:eastAsia="ar-SA"/>
    </w:rPr>
  </w:style>
  <w:style w:type="paragraph" w:customStyle="1" w:styleId="2fe">
    <w:name w:val="Название2"/>
    <w:basedOn w:val="a0"/>
    <w:rsid w:val="003B3D1E"/>
    <w:pPr>
      <w:suppressLineNumbers/>
      <w:spacing w:before="120" w:after="120"/>
      <w:jc w:val="left"/>
    </w:pPr>
    <w:rPr>
      <w:rFonts w:ascii="Times New Roman" w:eastAsia="Times New Roman" w:hAnsi="Times New Roman" w:cs="Mangal"/>
      <w:i/>
      <w:iCs/>
      <w:sz w:val="24"/>
      <w:szCs w:val="24"/>
      <w:lang w:eastAsia="ar-SA"/>
    </w:rPr>
  </w:style>
  <w:style w:type="paragraph" w:customStyle="1" w:styleId="2ff">
    <w:name w:val="Указатель2"/>
    <w:basedOn w:val="a0"/>
    <w:rsid w:val="003B3D1E"/>
    <w:pPr>
      <w:suppressLineNumbers/>
      <w:spacing w:after="0"/>
      <w:jc w:val="left"/>
    </w:pPr>
    <w:rPr>
      <w:rFonts w:ascii="Times New Roman" w:eastAsia="Times New Roman" w:hAnsi="Times New Roman" w:cs="Mangal"/>
      <w:sz w:val="24"/>
      <w:szCs w:val="24"/>
      <w:lang w:eastAsia="ar-SA"/>
    </w:rPr>
  </w:style>
  <w:style w:type="paragraph" w:customStyle="1" w:styleId="1ff9">
    <w:name w:val="Название1"/>
    <w:basedOn w:val="a0"/>
    <w:rsid w:val="003B3D1E"/>
    <w:pPr>
      <w:suppressLineNumbers/>
      <w:spacing w:before="120" w:after="120"/>
      <w:jc w:val="left"/>
    </w:pPr>
    <w:rPr>
      <w:rFonts w:ascii="Times New Roman" w:eastAsia="Times New Roman" w:hAnsi="Times New Roman" w:cs="Mangal"/>
      <w:i/>
      <w:iCs/>
      <w:sz w:val="24"/>
      <w:szCs w:val="24"/>
      <w:lang w:eastAsia="ar-SA"/>
    </w:rPr>
  </w:style>
  <w:style w:type="paragraph" w:customStyle="1" w:styleId="1ffa">
    <w:name w:val="Указатель1"/>
    <w:basedOn w:val="a0"/>
    <w:rsid w:val="003B3D1E"/>
    <w:pPr>
      <w:suppressLineNumbers/>
      <w:spacing w:after="0"/>
      <w:jc w:val="left"/>
    </w:pPr>
    <w:rPr>
      <w:rFonts w:ascii="Times New Roman" w:eastAsia="Times New Roman" w:hAnsi="Times New Roman" w:cs="Mangal"/>
      <w:sz w:val="24"/>
      <w:szCs w:val="24"/>
      <w:lang w:eastAsia="ar-SA"/>
    </w:rPr>
  </w:style>
  <w:style w:type="paragraph" w:customStyle="1" w:styleId="affffff">
    <w:name w:val="Содержимое таблицы"/>
    <w:basedOn w:val="a0"/>
    <w:rsid w:val="003B3D1E"/>
    <w:pPr>
      <w:suppressLineNumbers/>
      <w:spacing w:after="0"/>
      <w:jc w:val="left"/>
    </w:pPr>
    <w:rPr>
      <w:rFonts w:ascii="Times New Roman" w:eastAsia="Times New Roman" w:hAnsi="Times New Roman" w:cs="Times New Roman"/>
      <w:sz w:val="24"/>
      <w:szCs w:val="24"/>
      <w:lang w:eastAsia="ar-SA"/>
    </w:rPr>
  </w:style>
  <w:style w:type="paragraph" w:customStyle="1" w:styleId="affffff0">
    <w:name w:val="Заголовок таблицы"/>
    <w:basedOn w:val="affffff"/>
    <w:rsid w:val="003B3D1E"/>
    <w:pPr>
      <w:jc w:val="center"/>
    </w:pPr>
    <w:rPr>
      <w:b/>
      <w:bCs/>
    </w:rPr>
  </w:style>
  <w:style w:type="paragraph" w:customStyle="1" w:styleId="affffff1">
    <w:name w:val="Содержимое врезки"/>
    <w:basedOn w:val="aa"/>
    <w:rsid w:val="003B3D1E"/>
    <w:pPr>
      <w:tabs>
        <w:tab w:val="center" w:pos="2340"/>
        <w:tab w:val="center" w:pos="5040"/>
        <w:tab w:val="center" w:pos="7560"/>
      </w:tabs>
      <w:spacing w:after="0" w:line="360" w:lineRule="auto"/>
    </w:pPr>
    <w:rPr>
      <w:rFonts w:ascii="Times New Roman" w:hAnsi="Times New Roman" w:cs="Times New Roman"/>
      <w:sz w:val="24"/>
      <w:szCs w:val="24"/>
      <w:lang w:eastAsia="ar-SA"/>
    </w:rPr>
  </w:style>
  <w:style w:type="paragraph" w:customStyle="1" w:styleId="2ff0">
    <w:name w:val="Знак2 Знак Знак Знак"/>
    <w:basedOn w:val="a0"/>
    <w:autoRedefine/>
    <w:rsid w:val="003B3D1E"/>
    <w:pPr>
      <w:spacing w:after="160" w:line="240" w:lineRule="exact"/>
      <w:jc w:val="left"/>
    </w:pPr>
    <w:rPr>
      <w:rFonts w:ascii="Times New Roman" w:eastAsia="SimSun" w:hAnsi="Times New Roman" w:cs="Times New Roman"/>
      <w:b/>
      <w:sz w:val="28"/>
      <w:szCs w:val="24"/>
      <w:lang w:val="en-US" w:eastAsia="en-US"/>
    </w:rPr>
  </w:style>
  <w:style w:type="character" w:styleId="affffff2">
    <w:name w:val="Book Title"/>
    <w:uiPriority w:val="33"/>
    <w:qFormat/>
    <w:rsid w:val="003B3D1E"/>
    <w:rPr>
      <w:b/>
      <w:bCs/>
      <w:smallCaps/>
      <w:spacing w:val="5"/>
    </w:rPr>
  </w:style>
  <w:style w:type="paragraph" w:customStyle="1" w:styleId="1ffb">
    <w:name w:val="Стиль1"/>
    <w:basedOn w:val="a0"/>
    <w:rsid w:val="003B3D1E"/>
    <w:pPr>
      <w:spacing w:after="0"/>
    </w:pPr>
    <w:rPr>
      <w:rFonts w:ascii="Times New Roman" w:eastAsia="Times New Roman" w:hAnsi="Times New Roman" w:cs="Times New Roman"/>
      <w:sz w:val="24"/>
      <w:szCs w:val="24"/>
    </w:rPr>
  </w:style>
  <w:style w:type="paragraph" w:customStyle="1" w:styleId="Style46">
    <w:name w:val="Style46"/>
    <w:basedOn w:val="a0"/>
    <w:rsid w:val="003B3D1E"/>
    <w:pPr>
      <w:widowControl w:val="0"/>
      <w:autoSpaceDE w:val="0"/>
      <w:autoSpaceDN w:val="0"/>
      <w:adjustRightInd w:val="0"/>
      <w:spacing w:after="0"/>
      <w:jc w:val="left"/>
    </w:pPr>
    <w:rPr>
      <w:rFonts w:ascii="Times New Roman" w:eastAsia="Times New Roman" w:hAnsi="Times New Roman" w:cs="Times New Roman"/>
      <w:sz w:val="24"/>
      <w:szCs w:val="24"/>
    </w:rPr>
  </w:style>
  <w:style w:type="character" w:customStyle="1" w:styleId="markedcontent">
    <w:name w:val="markedcontent"/>
    <w:basedOn w:val="a1"/>
    <w:rsid w:val="003B3D1E"/>
  </w:style>
  <w:style w:type="character" w:customStyle="1" w:styleId="2ff1">
    <w:name w:val="Неразрешенное упоминание2"/>
    <w:basedOn w:val="a1"/>
    <w:uiPriority w:val="99"/>
    <w:semiHidden/>
    <w:unhideWhenUsed/>
    <w:rsid w:val="003B3D1E"/>
    <w:rPr>
      <w:color w:val="605E5C"/>
      <w:shd w:val="clear" w:color="auto" w:fill="E1DFDD"/>
    </w:rPr>
  </w:style>
  <w:style w:type="paragraph" w:customStyle="1" w:styleId="xl84">
    <w:name w:val="xl84"/>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14a">
    <w:name w:val="Основной текст14"/>
    <w:basedOn w:val="a0"/>
    <w:rsid w:val="003B3D1E"/>
    <w:pPr>
      <w:widowControl w:val="0"/>
      <w:shd w:val="clear" w:color="auto" w:fill="FFFFFF"/>
      <w:spacing w:after="0" w:line="0" w:lineRule="atLeast"/>
      <w:ind w:hanging="700"/>
      <w:jc w:val="left"/>
    </w:pPr>
    <w:rPr>
      <w:rFonts w:ascii="Times New Roman" w:eastAsia="Times New Roman" w:hAnsi="Times New Roman" w:cs="Times New Roman"/>
      <w:color w:val="000000"/>
      <w:sz w:val="25"/>
      <w:szCs w:val="25"/>
    </w:rPr>
  </w:style>
  <w:style w:type="character" w:customStyle="1" w:styleId="9c">
    <w:name w:val="Основной текст9"/>
    <w:rsid w:val="003B3D1E"/>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lang w:val="ru-RU"/>
    </w:rPr>
  </w:style>
  <w:style w:type="character" w:customStyle="1" w:styleId="0pt">
    <w:name w:val="Основной текст + Интервал 0 pt"/>
    <w:rsid w:val="003B3D1E"/>
    <w:rPr>
      <w:rFonts w:ascii="Times New Roman" w:eastAsia="Times New Roman" w:hAnsi="Times New Roman" w:cs="Times New Roman"/>
      <w:b w:val="0"/>
      <w:bCs w:val="0"/>
      <w:i w:val="0"/>
      <w:iCs w:val="0"/>
      <w:smallCaps w:val="0"/>
      <w:strike w:val="0"/>
      <w:color w:val="000000"/>
      <w:spacing w:val="-2"/>
      <w:w w:val="100"/>
      <w:position w:val="0"/>
      <w:sz w:val="23"/>
      <w:szCs w:val="23"/>
      <w:u w:val="none"/>
      <w:shd w:val="clear" w:color="auto" w:fill="FFFFFF"/>
      <w:lang w:val="ru-RU"/>
    </w:rPr>
  </w:style>
  <w:style w:type="paragraph" w:customStyle="1" w:styleId="Normal10">
    <w:name w:val="Normal1"/>
    <w:rsid w:val="003B3D1E"/>
    <w:pPr>
      <w:suppressAutoHyphens/>
      <w:spacing w:after="0" w:line="360" w:lineRule="auto"/>
      <w:ind w:firstLine="709"/>
    </w:pPr>
    <w:rPr>
      <w:rFonts w:ascii="Times New Roman" w:eastAsia="Times New Roman" w:hAnsi="Times New Roman" w:cs="Times New Roman"/>
      <w:sz w:val="26"/>
      <w:szCs w:val="20"/>
      <w:lang w:val="en-US" w:eastAsia="ar-SA"/>
    </w:rPr>
  </w:style>
  <w:style w:type="character" w:customStyle="1" w:styleId="10pt">
    <w:name w:val="Основной текст + 10 pt"/>
    <w:aliases w:val="Интервал 0 pt"/>
    <w:rsid w:val="003B3D1E"/>
    <w:rPr>
      <w:rFonts w:ascii="Times New Roman" w:eastAsia="Times New Roman" w:hAnsi="Times New Roman" w:cs="Times New Roman" w:hint="default"/>
      <w:b w:val="0"/>
      <w:bCs w:val="0"/>
      <w:i w:val="0"/>
      <w:iCs w:val="0"/>
      <w:smallCaps w:val="0"/>
      <w:strike w:val="0"/>
      <w:dstrike w:val="0"/>
      <w:color w:val="000000"/>
      <w:spacing w:val="-2"/>
      <w:w w:val="100"/>
      <w:position w:val="0"/>
      <w:sz w:val="20"/>
      <w:szCs w:val="20"/>
      <w:u w:val="none"/>
      <w:effect w:val="none"/>
      <w:shd w:val="clear" w:color="auto" w:fill="FFFFFF"/>
      <w:lang w:val="ru-RU"/>
    </w:rPr>
  </w:style>
  <w:style w:type="paragraph" w:customStyle="1" w:styleId="font5">
    <w:name w:val="font5"/>
    <w:basedOn w:val="a0"/>
    <w:rsid w:val="003B3D1E"/>
    <w:pPr>
      <w:spacing w:before="100" w:beforeAutospacing="1" w:after="100" w:afterAutospacing="1"/>
      <w:jc w:val="left"/>
    </w:pPr>
    <w:rPr>
      <w:rFonts w:ascii="Times New Roman" w:eastAsia="Times New Roman" w:hAnsi="Times New Roman" w:cs="Times New Roman"/>
      <w:color w:val="000000"/>
      <w:sz w:val="24"/>
      <w:szCs w:val="24"/>
    </w:rPr>
  </w:style>
  <w:style w:type="paragraph" w:customStyle="1" w:styleId="xl63">
    <w:name w:val="xl63"/>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64">
    <w:name w:val="xl64"/>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5">
    <w:name w:val="xl65"/>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6">
    <w:name w:val="xl66"/>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7">
    <w:name w:val="xl67"/>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68">
    <w:name w:val="xl68"/>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9">
    <w:name w:val="xl69"/>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70">
    <w:name w:val="xl70"/>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1">
    <w:name w:val="xl71"/>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2">
    <w:name w:val="xl72"/>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73">
    <w:name w:val="xl73"/>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74">
    <w:name w:val="xl74"/>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5">
    <w:name w:val="xl75"/>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6">
    <w:name w:val="xl76"/>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77">
    <w:name w:val="xl77"/>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78">
    <w:name w:val="xl78"/>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79">
    <w:name w:val="xl79"/>
    <w:basedOn w:val="a0"/>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80">
    <w:name w:val="xl80"/>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81">
    <w:name w:val="xl81"/>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82">
    <w:name w:val="xl82"/>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FF0000"/>
      <w:sz w:val="24"/>
      <w:szCs w:val="24"/>
    </w:rPr>
  </w:style>
  <w:style w:type="paragraph" w:customStyle="1" w:styleId="xl83">
    <w:name w:val="xl83"/>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85">
    <w:name w:val="xl85"/>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86">
    <w:name w:val="xl86"/>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87">
    <w:name w:val="xl87"/>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color w:val="FF0000"/>
      <w:sz w:val="24"/>
      <w:szCs w:val="24"/>
    </w:rPr>
  </w:style>
  <w:style w:type="paragraph" w:customStyle="1" w:styleId="xl88">
    <w:name w:val="xl88"/>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b/>
      <w:bCs/>
      <w:color w:val="FF0000"/>
      <w:sz w:val="24"/>
      <w:szCs w:val="24"/>
    </w:rPr>
  </w:style>
  <w:style w:type="paragraph" w:customStyle="1" w:styleId="xl89">
    <w:name w:val="xl89"/>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90">
    <w:name w:val="xl90"/>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91">
    <w:name w:val="xl91"/>
    <w:basedOn w:val="a0"/>
    <w:rsid w:val="003B3D1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2">
    <w:name w:val="xl92"/>
    <w:basedOn w:val="a0"/>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3">
    <w:name w:val="xl93"/>
    <w:basedOn w:val="a0"/>
    <w:rsid w:val="003B3D1E"/>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94">
    <w:name w:val="xl94"/>
    <w:basedOn w:val="a0"/>
    <w:rsid w:val="003B3D1E"/>
    <w:pPr>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95">
    <w:name w:val="xl95"/>
    <w:basedOn w:val="a0"/>
    <w:rsid w:val="003B3D1E"/>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96">
    <w:name w:val="xl96"/>
    <w:basedOn w:val="a0"/>
    <w:rsid w:val="003B3D1E"/>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7">
    <w:name w:val="xl97"/>
    <w:basedOn w:val="a0"/>
    <w:rsid w:val="003B3D1E"/>
    <w:pPr>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8">
    <w:name w:val="xl98"/>
    <w:basedOn w:val="a0"/>
    <w:rsid w:val="003B3D1E"/>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99">
    <w:name w:val="xl99"/>
    <w:basedOn w:val="a0"/>
    <w:uiPriority w:val="99"/>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100">
    <w:name w:val="xl100"/>
    <w:basedOn w:val="a0"/>
    <w:uiPriority w:val="99"/>
    <w:rsid w:val="003B3D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rPr>
  </w:style>
  <w:style w:type="character" w:customStyle="1" w:styleId="affffff3">
    <w:name w:val="Название Знак"/>
    <w:rsid w:val="003B3D1E"/>
    <w:rPr>
      <w:rFonts w:ascii="Times New Roman" w:eastAsia="Times New Roman" w:hAnsi="Times New Roman"/>
      <w:b/>
      <w:bCs/>
      <w:sz w:val="24"/>
      <w:szCs w:val="24"/>
      <w:lang w:val="en-US"/>
    </w:rPr>
  </w:style>
  <w:style w:type="character" w:customStyle="1" w:styleId="21b">
    <w:name w:val="Основной текст 2 Знак1"/>
    <w:locked/>
    <w:rsid w:val="003B3D1E"/>
    <w:rPr>
      <w:rFonts w:ascii="Times New Roman" w:hAnsi="Times New Roman"/>
      <w:sz w:val="28"/>
      <w:szCs w:val="28"/>
    </w:rPr>
  </w:style>
  <w:style w:type="character" w:customStyle="1" w:styleId="5b">
    <w:name w:val="Основной текст5"/>
    <w:rsid w:val="003B3D1E"/>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lang w:val="ru-RU"/>
    </w:rPr>
  </w:style>
  <w:style w:type="character" w:customStyle="1" w:styleId="10pt0pt">
    <w:name w:val="Основной текст + 10 pt;Интервал 0 pt"/>
    <w:rsid w:val="003B3D1E"/>
    <w:rPr>
      <w:rFonts w:ascii="Times New Roman" w:eastAsia="Times New Roman" w:hAnsi="Times New Roman" w:cs="Times New Roman"/>
      <w:b w:val="0"/>
      <w:bCs w:val="0"/>
      <w:i w:val="0"/>
      <w:iCs w:val="0"/>
      <w:smallCaps w:val="0"/>
      <w:strike w:val="0"/>
      <w:color w:val="000000"/>
      <w:spacing w:val="-2"/>
      <w:w w:val="100"/>
      <w:position w:val="0"/>
      <w:sz w:val="20"/>
      <w:szCs w:val="20"/>
      <w:u w:val="none"/>
      <w:shd w:val="clear" w:color="auto" w:fill="FFFFFF"/>
      <w:lang w:val="ru-RU"/>
    </w:rPr>
  </w:style>
  <w:style w:type="paragraph" w:customStyle="1" w:styleId="msolistparagraphbullet3gif">
    <w:name w:val="msolistparagraphbullet3.gif"/>
    <w:basedOn w:val="a0"/>
    <w:rsid w:val="003B3D1E"/>
    <w:pPr>
      <w:spacing w:before="100" w:beforeAutospacing="1" w:after="100" w:afterAutospacing="1"/>
      <w:jc w:val="left"/>
    </w:pPr>
    <w:rPr>
      <w:rFonts w:ascii="Times New Roman" w:eastAsia="Times New Roman" w:hAnsi="Times New Roman" w:cs="Times New Roman"/>
      <w:sz w:val="24"/>
      <w:szCs w:val="24"/>
    </w:rPr>
  </w:style>
  <w:style w:type="paragraph" w:customStyle="1" w:styleId="msonormalbullet1gif">
    <w:name w:val="msonormalbullet1.gif"/>
    <w:basedOn w:val="a0"/>
    <w:rsid w:val="003B3D1E"/>
    <w:pPr>
      <w:spacing w:before="100" w:beforeAutospacing="1" w:after="100" w:afterAutospacing="1"/>
      <w:jc w:val="left"/>
    </w:pPr>
    <w:rPr>
      <w:rFonts w:ascii="Times New Roman" w:eastAsia="Times New Roman" w:hAnsi="Times New Roman" w:cs="Times New Roman"/>
      <w:sz w:val="24"/>
      <w:szCs w:val="24"/>
    </w:rPr>
  </w:style>
  <w:style w:type="paragraph" w:customStyle="1" w:styleId="msonormalbullet2gif">
    <w:name w:val="msonormalbullet2.gif"/>
    <w:basedOn w:val="a0"/>
    <w:rsid w:val="003B3D1E"/>
    <w:pPr>
      <w:spacing w:before="100" w:beforeAutospacing="1" w:after="100" w:afterAutospacing="1"/>
      <w:jc w:val="left"/>
    </w:pPr>
    <w:rPr>
      <w:rFonts w:ascii="Times New Roman" w:eastAsia="Times New Roman" w:hAnsi="Times New Roman" w:cs="Times New Roman"/>
      <w:sz w:val="24"/>
      <w:szCs w:val="24"/>
    </w:rPr>
  </w:style>
  <w:style w:type="paragraph" w:customStyle="1" w:styleId="xl101">
    <w:name w:val="xl101"/>
    <w:basedOn w:val="a0"/>
    <w:uiPriority w:val="99"/>
    <w:rsid w:val="003B3D1E"/>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102">
    <w:name w:val="xl102"/>
    <w:basedOn w:val="a0"/>
    <w:uiPriority w:val="99"/>
    <w:rsid w:val="003B3D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character" w:customStyle="1" w:styleId="3f4">
    <w:name w:val="Заголовок №3_"/>
    <w:link w:val="3f5"/>
    <w:rsid w:val="003B3D1E"/>
    <w:rPr>
      <w:rFonts w:ascii="Times New Roman" w:eastAsia="Times New Roman" w:hAnsi="Times New Roman"/>
      <w:b/>
      <w:bCs/>
      <w:sz w:val="28"/>
      <w:szCs w:val="28"/>
    </w:rPr>
  </w:style>
  <w:style w:type="paragraph" w:customStyle="1" w:styleId="3f5">
    <w:name w:val="Заголовок №3"/>
    <w:basedOn w:val="a0"/>
    <w:link w:val="3f4"/>
    <w:rsid w:val="003B3D1E"/>
    <w:pPr>
      <w:widowControl w:val="0"/>
      <w:spacing w:after="0"/>
      <w:jc w:val="center"/>
      <w:outlineLvl w:val="2"/>
    </w:pPr>
    <w:rPr>
      <w:rFonts w:ascii="Times New Roman" w:eastAsia="Times New Roman" w:hAnsi="Times New Roman"/>
      <w:b/>
      <w:bCs/>
      <w:sz w:val="28"/>
      <w:szCs w:val="28"/>
    </w:rPr>
  </w:style>
  <w:style w:type="character" w:customStyle="1" w:styleId="2ff2">
    <w:name w:val="Колонтитул (2)_"/>
    <w:link w:val="2ff3"/>
    <w:rsid w:val="003B3D1E"/>
    <w:rPr>
      <w:rFonts w:ascii="Times New Roman" w:eastAsia="Times New Roman" w:hAnsi="Times New Roman"/>
    </w:rPr>
  </w:style>
  <w:style w:type="paragraph" w:customStyle="1" w:styleId="2ff3">
    <w:name w:val="Колонтитул (2)"/>
    <w:basedOn w:val="a0"/>
    <w:link w:val="2ff2"/>
    <w:rsid w:val="003B3D1E"/>
    <w:pPr>
      <w:widowControl w:val="0"/>
      <w:spacing w:after="0"/>
      <w:jc w:val="left"/>
    </w:pPr>
    <w:rPr>
      <w:rFonts w:ascii="Times New Roman" w:eastAsia="Times New Roman" w:hAnsi="Times New Roman"/>
    </w:rPr>
  </w:style>
  <w:style w:type="table" w:customStyle="1" w:styleId="TableNormal">
    <w:name w:val="Table Normal"/>
    <w:uiPriority w:val="2"/>
    <w:semiHidden/>
    <w:unhideWhenUsed/>
    <w:qFormat/>
    <w:rsid w:val="003B3D1E"/>
    <w:pPr>
      <w:widowControl w:val="0"/>
      <w:autoSpaceDE w:val="0"/>
      <w:autoSpaceDN w:val="0"/>
      <w:spacing w:after="0"/>
      <w:jc w:val="left"/>
    </w:pPr>
    <w:rPr>
      <w:rFonts w:ascii="Calibri" w:eastAsia="Calibri" w:hAnsi="Calibri" w:cs="Times New Roman"/>
      <w:lang w:val="en-US"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3B3D1E"/>
    <w:pPr>
      <w:widowControl w:val="0"/>
      <w:autoSpaceDE w:val="0"/>
      <w:autoSpaceDN w:val="0"/>
      <w:spacing w:before="4" w:after="0" w:line="167" w:lineRule="exact"/>
      <w:jc w:val="left"/>
    </w:pPr>
    <w:rPr>
      <w:rFonts w:ascii="Trebuchet MS" w:eastAsia="Trebuchet MS" w:hAnsi="Trebuchet MS" w:cs="Trebuchet MS"/>
      <w:lang w:eastAsia="en-US"/>
    </w:rPr>
  </w:style>
  <w:style w:type="numbering" w:customStyle="1" w:styleId="1750">
    <w:name w:val="Нет списка175"/>
    <w:next w:val="a3"/>
    <w:uiPriority w:val="99"/>
    <w:semiHidden/>
    <w:unhideWhenUsed/>
    <w:rsid w:val="003118B1"/>
  </w:style>
  <w:style w:type="table" w:customStyle="1" w:styleId="AnswersLinedTable6">
    <w:name w:val="Answers Lined Table6"/>
    <w:basedOn w:val="a2"/>
    <w:next w:val="af6"/>
    <w:uiPriority w:val="59"/>
    <w:rsid w:val="003118B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80">
    <w:name w:val="Сетка таблицы118"/>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
    <w:basedOn w:val="a2"/>
    <w:next w:val="af6"/>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2">
    <w:name w:val="Сетка таблицы35"/>
    <w:basedOn w:val="a2"/>
    <w:next w:val="af6"/>
    <w:uiPriority w:val="5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2">
    <w:name w:val="Сетка таблицы47"/>
    <w:basedOn w:val="a2"/>
    <w:next w:val="af6"/>
    <w:uiPriority w:val="3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0">
    <w:name w:val="Сетка таблицы58"/>
    <w:basedOn w:val="a2"/>
    <w:next w:val="af6"/>
    <w:uiPriority w:val="5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2"/>
    <w:next w:val="af6"/>
    <w:uiPriority w:val="5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0">
    <w:name w:val="Сетка таблицы76"/>
    <w:basedOn w:val="a2"/>
    <w:next w:val="af6"/>
    <w:uiPriority w:val="3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5">
    <w:name w:val="Answers Lined Table15"/>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
    <w:name w:val="Сетка таблицы162"/>
    <w:basedOn w:val="a2"/>
    <w:next w:val="af6"/>
    <w:uiPriority w:val="59"/>
    <w:rsid w:val="003118B1"/>
    <w:pPr>
      <w:spacing w:after="0"/>
      <w:jc w:val="left"/>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20">
    <w:name w:val="Сетка таблицы172"/>
    <w:basedOn w:val="a2"/>
    <w:next w:val="af6"/>
    <w:uiPriority w:val="59"/>
    <w:rsid w:val="003118B1"/>
    <w:pPr>
      <w:widowControl w:val="0"/>
      <w:autoSpaceDE w:val="0"/>
      <w:autoSpaceDN w:val="0"/>
      <w:adjustRightInd w:val="0"/>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2">
    <w:name w:val="Answers Lined Table2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2">
    <w:name w:val="Answers Lined Table3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0">
    <w:name w:val="Сетка таблицы87"/>
    <w:basedOn w:val="a2"/>
    <w:next w:val="af6"/>
    <w:uiPriority w:val="39"/>
    <w:rsid w:val="003118B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2">
    <w:name w:val="Сетка таблицы96"/>
    <w:basedOn w:val="a2"/>
    <w:next w:val="af6"/>
    <w:uiPriority w:val="39"/>
    <w:rsid w:val="003118B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760">
    <w:name w:val="Нет списка176"/>
    <w:next w:val="a3"/>
    <w:uiPriority w:val="99"/>
    <w:semiHidden/>
    <w:unhideWhenUsed/>
    <w:rsid w:val="003118B1"/>
  </w:style>
  <w:style w:type="table" w:customStyle="1" w:styleId="1022">
    <w:name w:val="Сетка таблицы102"/>
    <w:basedOn w:val="a2"/>
    <w:next w:val="af6"/>
    <w:uiPriority w:val="59"/>
    <w:rsid w:val="003118B1"/>
    <w:pPr>
      <w:spacing w:after="0"/>
      <w:jc w:val="left"/>
    </w:pPr>
    <w:rPr>
      <w:rFonts w:ascii="Times New Roman" w:eastAsia="Times New Roman"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2"/>
    <w:next w:val="af6"/>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0">
    <w:name w:val="Сетка таблицы313"/>
    <w:basedOn w:val="a2"/>
    <w:next w:val="af6"/>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30">
    <w:name w:val="Нет списка1113"/>
    <w:next w:val="a3"/>
    <w:uiPriority w:val="99"/>
    <w:semiHidden/>
    <w:unhideWhenUsed/>
    <w:rsid w:val="003118B1"/>
  </w:style>
  <w:style w:type="table" w:customStyle="1" w:styleId="412">
    <w:name w:val="Сетка таблицы41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0">
    <w:name w:val="Сетка таблицы119"/>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0">
    <w:name w:val="Сетка таблицы127"/>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70">
    <w:name w:val="Сетка таблицы137"/>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2">
    <w:name w:val="Сетка таблицы143"/>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80">
    <w:name w:val="Нет списка218"/>
    <w:next w:val="a3"/>
    <w:uiPriority w:val="99"/>
    <w:semiHidden/>
    <w:unhideWhenUsed/>
    <w:rsid w:val="003118B1"/>
  </w:style>
  <w:style w:type="table" w:customStyle="1" w:styleId="1521">
    <w:name w:val="Сетка таблицы152"/>
    <w:basedOn w:val="a2"/>
    <w:next w:val="af6"/>
    <w:uiPriority w:val="59"/>
    <w:rsid w:val="003118B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20">
    <w:name w:val="Нет списка312"/>
    <w:next w:val="a3"/>
    <w:semiHidden/>
    <w:unhideWhenUsed/>
    <w:rsid w:val="003118B1"/>
  </w:style>
  <w:style w:type="table" w:customStyle="1" w:styleId="TableNormal1">
    <w:name w:val="Table Normal1"/>
    <w:uiPriority w:val="2"/>
    <w:semiHidden/>
    <w:unhideWhenUsed/>
    <w:qFormat/>
    <w:rsid w:val="003118B1"/>
    <w:pPr>
      <w:widowControl w:val="0"/>
      <w:autoSpaceDE w:val="0"/>
      <w:autoSpaceDN w:val="0"/>
      <w:spacing w:after="0"/>
      <w:jc w:val="left"/>
    </w:pPr>
    <w:rPr>
      <w:rFonts w:ascii="Calibri" w:eastAsia="Calibri" w:hAnsi="Calibri" w:cs="Times New Roman"/>
      <w:lang w:val="en-US" w:eastAsia="en-US"/>
    </w:rPr>
    <w:tblPr>
      <w:tblInd w:w="0" w:type="dxa"/>
      <w:tblCellMar>
        <w:top w:w="0" w:type="dxa"/>
        <w:left w:w="0" w:type="dxa"/>
        <w:bottom w:w="0" w:type="dxa"/>
        <w:right w:w="0" w:type="dxa"/>
      </w:tblCellMar>
    </w:tblPr>
  </w:style>
  <w:style w:type="numbering" w:customStyle="1" w:styleId="4120">
    <w:name w:val="Нет списка412"/>
    <w:next w:val="a3"/>
    <w:uiPriority w:val="99"/>
    <w:semiHidden/>
    <w:unhideWhenUsed/>
    <w:rsid w:val="003118B1"/>
  </w:style>
  <w:style w:type="numbering" w:customStyle="1" w:styleId="5120">
    <w:name w:val="Нет списка512"/>
    <w:next w:val="a3"/>
    <w:uiPriority w:val="99"/>
    <w:semiHidden/>
    <w:unhideWhenUsed/>
    <w:rsid w:val="003118B1"/>
  </w:style>
  <w:style w:type="numbering" w:customStyle="1" w:styleId="177">
    <w:name w:val="Нет списка177"/>
    <w:next w:val="a3"/>
    <w:uiPriority w:val="99"/>
    <w:semiHidden/>
    <w:unhideWhenUsed/>
    <w:rsid w:val="00B10364"/>
  </w:style>
  <w:style w:type="numbering" w:customStyle="1" w:styleId="178">
    <w:name w:val="Нет списка178"/>
    <w:next w:val="a3"/>
    <w:uiPriority w:val="99"/>
    <w:semiHidden/>
    <w:unhideWhenUsed/>
    <w:rsid w:val="00E136E6"/>
  </w:style>
  <w:style w:type="numbering" w:customStyle="1" w:styleId="179">
    <w:name w:val="Нет списка179"/>
    <w:next w:val="a3"/>
    <w:uiPriority w:val="99"/>
    <w:semiHidden/>
    <w:unhideWhenUsed/>
    <w:rsid w:val="00E136E6"/>
  </w:style>
  <w:style w:type="table" w:customStyle="1" w:styleId="AnswersLinedTable42">
    <w:name w:val="Answers Lined Table42"/>
    <w:basedOn w:val="a2"/>
    <w:next w:val="af6"/>
    <w:uiPriority w:val="59"/>
    <w:rsid w:val="00C90689"/>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2">
    <w:name w:val="Сетка таблицы24"/>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2">
    <w:name w:val="Сетка таблицы36"/>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2">
    <w:name w:val="Сетка таблицы48"/>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0">
    <w:name w:val="Сетка таблицы68"/>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6">
    <w:name w:val="Answers Lined Table16"/>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3">
    <w:name w:val="Answers Lined Table2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3">
    <w:name w:val="Answers Lined Table3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0">
    <w:name w:val="Сетка таблицы88"/>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0">
    <w:name w:val="Сетка таблицы97"/>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4c">
    <w:name w:val="Основной текст4"/>
    <w:basedOn w:val="a0"/>
    <w:rsid w:val="00083971"/>
    <w:pPr>
      <w:widowControl w:val="0"/>
      <w:shd w:val="clear" w:color="auto" w:fill="FFFFFF"/>
      <w:spacing w:before="420" w:after="0" w:line="326" w:lineRule="exact"/>
      <w:ind w:hanging="500"/>
      <w:jc w:val="left"/>
    </w:pPr>
    <w:rPr>
      <w:rFonts w:ascii="Times New Roman" w:eastAsia="Times New Roman" w:hAnsi="Times New Roman"/>
      <w:sz w:val="27"/>
      <w:szCs w:val="27"/>
    </w:rPr>
  </w:style>
  <w:style w:type="paragraph" w:customStyle="1" w:styleId="233">
    <w:name w:val="Основной текст23"/>
    <w:basedOn w:val="a0"/>
    <w:rsid w:val="00083971"/>
    <w:pPr>
      <w:widowControl w:val="0"/>
      <w:shd w:val="clear" w:color="auto" w:fill="FFFFFF"/>
      <w:spacing w:after="0" w:line="326" w:lineRule="exact"/>
    </w:pPr>
    <w:rPr>
      <w:rFonts w:ascii="Times New Roman" w:eastAsia="Times New Roman" w:hAnsi="Times New Roman" w:cs="Times New Roman"/>
      <w:color w:val="000000"/>
      <w:sz w:val="27"/>
      <w:szCs w:val="27"/>
    </w:rPr>
  </w:style>
  <w:style w:type="table" w:customStyle="1" w:styleId="302">
    <w:name w:val="Сетка таблицы30"/>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80">
    <w:name w:val="Сетка таблицы128"/>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0">
    <w:name w:val="Сетка таблицы138"/>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0">
    <w:name w:val="Сетка таблицы14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1">
    <w:name w:val="Сетка таблицы15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28">
    <w:name w:val="Font Style28"/>
    <w:basedOn w:val="a1"/>
    <w:uiPriority w:val="99"/>
    <w:rsid w:val="00083971"/>
    <w:rPr>
      <w:rFonts w:ascii="Times New Roman" w:hAnsi="Times New Roman" w:cs="Times New Roman"/>
      <w:sz w:val="24"/>
      <w:szCs w:val="24"/>
    </w:rPr>
  </w:style>
  <w:style w:type="character" w:customStyle="1" w:styleId="FontStyle36">
    <w:name w:val="Font Style36"/>
    <w:basedOn w:val="a1"/>
    <w:uiPriority w:val="99"/>
    <w:rsid w:val="00083971"/>
    <w:rPr>
      <w:rFonts w:ascii="Times New Roman" w:hAnsi="Times New Roman" w:cs="Times New Roman"/>
      <w:b/>
      <w:bCs/>
      <w:sz w:val="24"/>
      <w:szCs w:val="24"/>
    </w:rPr>
  </w:style>
  <w:style w:type="character" w:customStyle="1" w:styleId="Bodytext2">
    <w:name w:val="Body text (2)_"/>
    <w:basedOn w:val="a1"/>
    <w:rsid w:val="00083971"/>
    <w:rPr>
      <w:rFonts w:ascii="Cambria" w:eastAsia="Cambria" w:hAnsi="Cambria" w:cs="Cambria"/>
      <w:b w:val="0"/>
      <w:bCs w:val="0"/>
      <w:i w:val="0"/>
      <w:iCs w:val="0"/>
      <w:smallCaps w:val="0"/>
      <w:strike w:val="0"/>
      <w:sz w:val="19"/>
      <w:szCs w:val="19"/>
      <w:u w:val="none"/>
    </w:rPr>
  </w:style>
  <w:style w:type="character" w:customStyle="1" w:styleId="Tableofcontents">
    <w:name w:val="Table of contents_"/>
    <w:basedOn w:val="a1"/>
    <w:link w:val="Tableofcontents0"/>
    <w:rsid w:val="00083971"/>
    <w:rPr>
      <w:rFonts w:ascii="Cambria" w:eastAsia="Cambria" w:hAnsi="Cambria" w:cs="Cambria"/>
      <w:sz w:val="19"/>
      <w:szCs w:val="19"/>
      <w:shd w:val="clear" w:color="auto" w:fill="FFFFFF"/>
    </w:rPr>
  </w:style>
  <w:style w:type="character" w:customStyle="1" w:styleId="Bodytext20">
    <w:name w:val="Body text (2)"/>
    <w:basedOn w:val="Bodytext2"/>
    <w:rsid w:val="00083971"/>
    <w:rPr>
      <w:rFonts w:ascii="Cambria" w:eastAsia="Cambria" w:hAnsi="Cambria" w:cs="Cambria"/>
      <w:b w:val="0"/>
      <w:bCs w:val="0"/>
      <w:i w:val="0"/>
      <w:iCs w:val="0"/>
      <w:smallCaps w:val="0"/>
      <w:strike w:val="0"/>
      <w:color w:val="000000"/>
      <w:spacing w:val="0"/>
      <w:w w:val="100"/>
      <w:position w:val="0"/>
      <w:sz w:val="19"/>
      <w:szCs w:val="19"/>
      <w:u w:val="none"/>
      <w:lang w:val="ru-RU" w:eastAsia="ru-RU" w:bidi="ru-RU"/>
    </w:rPr>
  </w:style>
  <w:style w:type="character" w:customStyle="1" w:styleId="Bodytext2Arial85pt">
    <w:name w:val="Body text (2) + Arial;8.5 pt"/>
    <w:basedOn w:val="Bodytext2"/>
    <w:rsid w:val="00083971"/>
    <w:rPr>
      <w:rFonts w:ascii="Arial" w:eastAsia="Arial" w:hAnsi="Arial" w:cs="Arial"/>
      <w:b w:val="0"/>
      <w:bCs w:val="0"/>
      <w:i w:val="0"/>
      <w:iCs w:val="0"/>
      <w:smallCaps w:val="0"/>
      <w:strike w:val="0"/>
      <w:color w:val="000000"/>
      <w:spacing w:val="0"/>
      <w:w w:val="100"/>
      <w:position w:val="0"/>
      <w:sz w:val="17"/>
      <w:szCs w:val="17"/>
      <w:u w:val="none"/>
      <w:lang w:val="ru-RU" w:eastAsia="ru-RU" w:bidi="ru-RU"/>
    </w:rPr>
  </w:style>
  <w:style w:type="character" w:customStyle="1" w:styleId="Bodytext2CourierNew11pt">
    <w:name w:val="Body text (2) + Courier New;11 pt"/>
    <w:basedOn w:val="Bodytext2"/>
    <w:rsid w:val="00083971"/>
    <w:rPr>
      <w:rFonts w:ascii="Courier New" w:eastAsia="Courier New" w:hAnsi="Courier New" w:cs="Courier New"/>
      <w:b w:val="0"/>
      <w:bCs w:val="0"/>
      <w:i w:val="0"/>
      <w:iCs w:val="0"/>
      <w:smallCaps w:val="0"/>
      <w:strike w:val="0"/>
      <w:color w:val="000000"/>
      <w:spacing w:val="0"/>
      <w:w w:val="100"/>
      <w:position w:val="0"/>
      <w:sz w:val="22"/>
      <w:szCs w:val="22"/>
      <w:u w:val="none"/>
      <w:lang w:val="ru-RU" w:eastAsia="ru-RU" w:bidi="ru-RU"/>
    </w:rPr>
  </w:style>
  <w:style w:type="paragraph" w:customStyle="1" w:styleId="Tableofcontents0">
    <w:name w:val="Table of contents"/>
    <w:basedOn w:val="a0"/>
    <w:link w:val="Tableofcontents"/>
    <w:rsid w:val="00083971"/>
    <w:pPr>
      <w:widowControl w:val="0"/>
      <w:shd w:val="clear" w:color="auto" w:fill="FFFFFF"/>
      <w:spacing w:after="0" w:line="250" w:lineRule="exact"/>
    </w:pPr>
    <w:rPr>
      <w:rFonts w:ascii="Cambria" w:eastAsia="Cambria" w:hAnsi="Cambria" w:cs="Cambria"/>
      <w:sz w:val="19"/>
      <w:szCs w:val="19"/>
    </w:rPr>
  </w:style>
  <w:style w:type="character" w:customStyle="1" w:styleId="Bodytext3">
    <w:name w:val="Body text (3)_"/>
    <w:basedOn w:val="a1"/>
    <w:rsid w:val="00083971"/>
    <w:rPr>
      <w:rFonts w:ascii="Cambria" w:eastAsia="Cambria" w:hAnsi="Cambria" w:cs="Cambria"/>
      <w:b w:val="0"/>
      <w:bCs w:val="0"/>
      <w:i w:val="0"/>
      <w:iCs w:val="0"/>
      <w:smallCaps w:val="0"/>
      <w:strike w:val="0"/>
      <w:sz w:val="19"/>
      <w:szCs w:val="19"/>
      <w:u w:val="none"/>
    </w:rPr>
  </w:style>
  <w:style w:type="character" w:customStyle="1" w:styleId="Bodytext30">
    <w:name w:val="Body text (3)"/>
    <w:basedOn w:val="Bodytext3"/>
    <w:rsid w:val="00083971"/>
    <w:rPr>
      <w:rFonts w:ascii="Cambria" w:eastAsia="Cambria" w:hAnsi="Cambria" w:cs="Cambria"/>
      <w:b w:val="0"/>
      <w:bCs w:val="0"/>
      <w:i w:val="0"/>
      <w:iCs w:val="0"/>
      <w:smallCaps w:val="0"/>
      <w:strike w:val="0"/>
      <w:sz w:val="19"/>
      <w:szCs w:val="19"/>
      <w:u w:val="none"/>
    </w:rPr>
  </w:style>
  <w:style w:type="character" w:customStyle="1" w:styleId="Bodytext3Candara65pt">
    <w:name w:val="Body text (3) + Candara;6.5 pt"/>
    <w:basedOn w:val="Bodytext3"/>
    <w:rsid w:val="00083971"/>
    <w:rPr>
      <w:rFonts w:ascii="Cambria" w:eastAsia="Cambria" w:hAnsi="Cambria" w:cs="Cambria"/>
      <w:b w:val="0"/>
      <w:bCs w:val="0"/>
      <w:i w:val="0"/>
      <w:iCs w:val="0"/>
      <w:smallCaps w:val="0"/>
      <w:strike w:val="0"/>
      <w:sz w:val="19"/>
      <w:szCs w:val="19"/>
      <w:u w:val="none"/>
    </w:rPr>
  </w:style>
  <w:style w:type="character" w:customStyle="1" w:styleId="PicturecaptionExact">
    <w:name w:val="Picture caption Exact"/>
    <w:basedOn w:val="a1"/>
    <w:link w:val="Picturecaption"/>
    <w:rsid w:val="00083971"/>
    <w:rPr>
      <w:rFonts w:ascii="Arial" w:eastAsia="Arial" w:hAnsi="Arial" w:cs="Arial"/>
      <w:shd w:val="clear" w:color="auto" w:fill="FFFFFF"/>
    </w:rPr>
  </w:style>
  <w:style w:type="paragraph" w:customStyle="1" w:styleId="Picturecaption">
    <w:name w:val="Picture caption"/>
    <w:basedOn w:val="a0"/>
    <w:link w:val="PicturecaptionExact"/>
    <w:rsid w:val="00083971"/>
    <w:pPr>
      <w:widowControl w:val="0"/>
      <w:shd w:val="clear" w:color="auto" w:fill="FFFFFF"/>
      <w:spacing w:after="0" w:line="0" w:lineRule="atLeast"/>
      <w:jc w:val="left"/>
    </w:pPr>
    <w:rPr>
      <w:rFonts w:ascii="Arial" w:eastAsia="Arial" w:hAnsi="Arial" w:cs="Arial"/>
    </w:rPr>
  </w:style>
  <w:style w:type="character" w:customStyle="1" w:styleId="Bodytext2Arial10ptBoldSpacing0pt">
    <w:name w:val="Body text (2) + Arial;10 pt;Bold;Spacing 0 pt"/>
    <w:basedOn w:val="Bodytext2"/>
    <w:rsid w:val="00083971"/>
    <w:rPr>
      <w:rFonts w:ascii="Arial" w:eastAsia="Arial" w:hAnsi="Arial" w:cs="Arial"/>
      <w:b/>
      <w:bCs/>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Bodytext2Arial9ptItalic">
    <w:name w:val="Body text (2) + Arial;9 pt;Italic"/>
    <w:basedOn w:val="Bodytext2"/>
    <w:rsid w:val="00083971"/>
    <w:rPr>
      <w:rFonts w:ascii="Arial" w:eastAsia="Arial" w:hAnsi="Arial" w:cs="Arial"/>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Bodytext2BoldItalic">
    <w:name w:val="Body text (2) + Bold;Italic"/>
    <w:basedOn w:val="Bodytext2"/>
    <w:rsid w:val="00083971"/>
    <w:rPr>
      <w:rFonts w:ascii="Courier New" w:eastAsia="Courier New" w:hAnsi="Courier New" w:cs="Courier New"/>
      <w:b/>
      <w:bCs/>
      <w:i/>
      <w:iCs/>
      <w:smallCaps w:val="0"/>
      <w:strike w:val="0"/>
      <w:color w:val="000000"/>
      <w:spacing w:val="0"/>
      <w:w w:val="100"/>
      <w:position w:val="0"/>
      <w:sz w:val="21"/>
      <w:szCs w:val="21"/>
      <w:u w:val="none"/>
      <w:shd w:val="clear" w:color="auto" w:fill="FFFFFF"/>
      <w:lang w:val="ru-RU" w:eastAsia="ru-RU" w:bidi="ru-RU"/>
    </w:rPr>
  </w:style>
  <w:style w:type="character" w:customStyle="1" w:styleId="Bodytext211ptBoldItalicSpacing2pt">
    <w:name w:val="Body text (2) + 11 pt;Bold;Italic;Spacing 2 pt"/>
    <w:basedOn w:val="Bodytext2"/>
    <w:rsid w:val="00083971"/>
    <w:rPr>
      <w:rFonts w:ascii="Courier New" w:eastAsia="Courier New" w:hAnsi="Courier New" w:cs="Courier New"/>
      <w:b/>
      <w:bCs/>
      <w:i/>
      <w:iCs/>
      <w:smallCaps w:val="0"/>
      <w:strike w:val="0"/>
      <w:color w:val="000000"/>
      <w:spacing w:val="40"/>
      <w:w w:val="100"/>
      <w:position w:val="0"/>
      <w:sz w:val="22"/>
      <w:szCs w:val="22"/>
      <w:u w:val="none"/>
      <w:shd w:val="clear" w:color="auto" w:fill="FFFFFF"/>
      <w:lang w:val="ru-RU" w:eastAsia="ru-RU" w:bidi="ru-RU"/>
    </w:rPr>
  </w:style>
  <w:style w:type="character" w:customStyle="1" w:styleId="Bodytext2Calibri7pt">
    <w:name w:val="Body text (2) + Calibri;7 pt"/>
    <w:basedOn w:val="Bodytext2"/>
    <w:rsid w:val="00083971"/>
    <w:rPr>
      <w:rFonts w:ascii="Calibri" w:eastAsia="Calibri" w:hAnsi="Calibri" w:cs="Calibri"/>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Bodytext2Bold">
    <w:name w:val="Body text (2) + Bold"/>
    <w:basedOn w:val="Bodytext2"/>
    <w:rsid w:val="00083971"/>
    <w:rPr>
      <w:rFonts w:ascii="Courier New" w:eastAsia="Courier New" w:hAnsi="Courier New" w:cs="Courier New"/>
      <w:b/>
      <w:bCs/>
      <w:i w:val="0"/>
      <w:iCs w:val="0"/>
      <w:smallCaps w:val="0"/>
      <w:strike w:val="0"/>
      <w:color w:val="000000"/>
      <w:spacing w:val="0"/>
      <w:w w:val="100"/>
      <w:position w:val="0"/>
      <w:sz w:val="21"/>
      <w:szCs w:val="21"/>
      <w:u w:val="none"/>
      <w:shd w:val="clear" w:color="auto" w:fill="FFFFFF"/>
      <w:lang w:val="ru-RU" w:eastAsia="ru-RU" w:bidi="ru-RU"/>
    </w:rPr>
  </w:style>
  <w:style w:type="table" w:customStyle="1" w:styleId="2140">
    <w:name w:val="Сетка таблицы214"/>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4"/>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3">
    <w:name w:val="Сетка таблицы41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
    <w:name w:val="Сетка таблицы21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0">
    <w:name w:val="Сетка таблицы31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11">
    <w:name w:val="Нет списка3111"/>
    <w:next w:val="a3"/>
    <w:semiHidden/>
    <w:rsid w:val="00083971"/>
  </w:style>
  <w:style w:type="numbering" w:customStyle="1" w:styleId="211110">
    <w:name w:val="Нет списка21111"/>
    <w:next w:val="a3"/>
    <w:uiPriority w:val="99"/>
    <w:semiHidden/>
    <w:unhideWhenUsed/>
    <w:rsid w:val="00083971"/>
  </w:style>
  <w:style w:type="table" w:customStyle="1" w:styleId="11131">
    <w:name w:val="Сетка таблицы11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10">
    <w:name w:val="Нет списка4111"/>
    <w:next w:val="a3"/>
    <w:uiPriority w:val="99"/>
    <w:semiHidden/>
    <w:unhideWhenUsed/>
    <w:rsid w:val="00083971"/>
  </w:style>
  <w:style w:type="paragraph" w:customStyle="1" w:styleId="6d">
    <w:name w:val="заголовок 6"/>
    <w:basedOn w:val="a0"/>
    <w:next w:val="a0"/>
    <w:uiPriority w:val="99"/>
    <w:rsid w:val="00083971"/>
    <w:pPr>
      <w:keepNext/>
      <w:spacing w:after="0"/>
      <w:jc w:val="left"/>
      <w:outlineLvl w:val="5"/>
    </w:pPr>
    <w:rPr>
      <w:rFonts w:ascii="Times New Roman" w:eastAsia="Times New Roman" w:hAnsi="Times New Roman" w:cs="Times New Roman"/>
      <w:sz w:val="28"/>
      <w:szCs w:val="20"/>
    </w:rPr>
  </w:style>
  <w:style w:type="paragraph" w:customStyle="1" w:styleId="1ffc">
    <w:name w:val="Таблица1"/>
    <w:uiPriority w:val="99"/>
    <w:rsid w:val="00083971"/>
    <w:pPr>
      <w:spacing w:after="0"/>
      <w:jc w:val="center"/>
    </w:pPr>
    <w:rPr>
      <w:rFonts w:ascii="Times New Roman" w:eastAsia="Times New Roman" w:hAnsi="Times New Roman" w:cs="Times New Roman"/>
      <w:spacing w:val="-4"/>
      <w:sz w:val="24"/>
      <w:szCs w:val="20"/>
    </w:rPr>
  </w:style>
  <w:style w:type="paragraph" w:customStyle="1" w:styleId="DecimalAligned">
    <w:name w:val="Decimal Aligned"/>
    <w:basedOn w:val="a0"/>
    <w:uiPriority w:val="99"/>
    <w:rsid w:val="00083971"/>
    <w:pPr>
      <w:tabs>
        <w:tab w:val="decimal" w:pos="360"/>
      </w:tabs>
      <w:spacing w:line="276" w:lineRule="auto"/>
      <w:jc w:val="left"/>
    </w:pPr>
    <w:rPr>
      <w:rFonts w:ascii="Calibri" w:eastAsia="Times New Roman" w:hAnsi="Calibri" w:cs="Times New Roman"/>
      <w:lang w:eastAsia="en-US"/>
    </w:rPr>
  </w:style>
  <w:style w:type="character" w:styleId="affffff4">
    <w:name w:val="Subtle Emphasis"/>
    <w:basedOn w:val="a1"/>
    <w:uiPriority w:val="99"/>
    <w:qFormat/>
    <w:rsid w:val="00083971"/>
    <w:rPr>
      <w:rFonts w:eastAsia="Times New Roman" w:cs="Times New Roman"/>
      <w:i/>
      <w:iCs/>
      <w:color w:val="808080"/>
      <w:sz w:val="22"/>
      <w:szCs w:val="22"/>
      <w:lang w:val="ru-RU"/>
    </w:rPr>
  </w:style>
  <w:style w:type="table" w:styleId="2-5">
    <w:name w:val="Medium Shading 2 Accent 5"/>
    <w:basedOn w:val="a2"/>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3-6">
    <w:name w:val="Medium Grid 3 Accent 6"/>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ffd">
    <w:name w:val="Светлая заливка1"/>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styleId="-3">
    <w:name w:val="Light Shading Accent 3"/>
    <w:basedOn w:val="a2"/>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styleId="-30">
    <w:name w:val="Light Grid Accent 3"/>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1-6">
    <w:name w:val="Medium List 1 Accent 6"/>
    <w:basedOn w:val="a2"/>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styleId="2-2">
    <w:name w:val="Medium Shading 2 Accent 2"/>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6">
    <w:name w:val="Light List Accent 6"/>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styleId="2-3">
    <w:name w:val="Medium Shading 2 Accent 3"/>
    <w:basedOn w:val="a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ffe">
    <w:name w:val="Цветной список1"/>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6E6E6"/>
    </w:tcPr>
  </w:style>
  <w:style w:type="paragraph" w:customStyle="1" w:styleId="affffff5">
    <w:name w:val="Диплом"/>
    <w:uiPriority w:val="99"/>
    <w:rsid w:val="00083971"/>
    <w:pPr>
      <w:spacing w:after="0" w:line="360" w:lineRule="auto"/>
      <w:ind w:firstLine="709"/>
    </w:pPr>
    <w:rPr>
      <w:rFonts w:ascii="Times New Roman" w:eastAsia="Times New Roman" w:hAnsi="Times New Roman" w:cs="Times New Roman"/>
      <w:sz w:val="28"/>
      <w:szCs w:val="20"/>
    </w:rPr>
  </w:style>
  <w:style w:type="paragraph" w:customStyle="1" w:styleId="xl22">
    <w:name w:val="xl22"/>
    <w:basedOn w:val="a0"/>
    <w:uiPriority w:val="99"/>
    <w:rsid w:val="000839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23">
    <w:name w:val="xl23"/>
    <w:basedOn w:val="a0"/>
    <w:uiPriority w:val="99"/>
    <w:rsid w:val="000839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24">
    <w:name w:val="xl24"/>
    <w:basedOn w:val="a0"/>
    <w:uiPriority w:val="99"/>
    <w:rsid w:val="00083971"/>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25">
    <w:name w:val="xl25"/>
    <w:basedOn w:val="a0"/>
    <w:uiPriority w:val="99"/>
    <w:rsid w:val="00083971"/>
    <w:pPr>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26">
    <w:name w:val="xl26"/>
    <w:basedOn w:val="a0"/>
    <w:uiPriority w:val="99"/>
    <w:rsid w:val="00083971"/>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27">
    <w:name w:val="xl27"/>
    <w:basedOn w:val="a0"/>
    <w:uiPriority w:val="99"/>
    <w:rsid w:val="000839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28">
    <w:name w:val="xl28"/>
    <w:basedOn w:val="a0"/>
    <w:uiPriority w:val="99"/>
    <w:rsid w:val="00083971"/>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29">
    <w:name w:val="xl29"/>
    <w:basedOn w:val="a0"/>
    <w:uiPriority w:val="99"/>
    <w:rsid w:val="000839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30">
    <w:name w:val="xl30"/>
    <w:basedOn w:val="a0"/>
    <w:uiPriority w:val="99"/>
    <w:rsid w:val="00083971"/>
    <w:pPr>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1">
    <w:name w:val="xl31"/>
    <w:basedOn w:val="a0"/>
    <w:uiPriority w:val="99"/>
    <w:rsid w:val="00083971"/>
    <w:pPr>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2">
    <w:name w:val="xl32"/>
    <w:basedOn w:val="a0"/>
    <w:uiPriority w:val="99"/>
    <w:rsid w:val="00083971"/>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3">
    <w:name w:val="xl33"/>
    <w:basedOn w:val="a0"/>
    <w:uiPriority w:val="99"/>
    <w:rsid w:val="00083971"/>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4">
    <w:name w:val="xl34"/>
    <w:basedOn w:val="a0"/>
    <w:uiPriority w:val="99"/>
    <w:rsid w:val="00083971"/>
    <w:pPr>
      <w:pBdr>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5">
    <w:name w:val="xl35"/>
    <w:basedOn w:val="a0"/>
    <w:uiPriority w:val="99"/>
    <w:rsid w:val="00083971"/>
    <w:pPr>
      <w:pBdr>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6">
    <w:name w:val="xl36"/>
    <w:basedOn w:val="a0"/>
    <w:uiPriority w:val="99"/>
    <w:rsid w:val="0008397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7">
    <w:name w:val="xl37"/>
    <w:basedOn w:val="a0"/>
    <w:uiPriority w:val="99"/>
    <w:rsid w:val="0008397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8">
    <w:name w:val="xl38"/>
    <w:basedOn w:val="a0"/>
    <w:uiPriority w:val="99"/>
    <w:rsid w:val="0008397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39">
    <w:name w:val="xl39"/>
    <w:basedOn w:val="a0"/>
    <w:uiPriority w:val="99"/>
    <w:rsid w:val="00083971"/>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0">
    <w:name w:val="xl40"/>
    <w:basedOn w:val="a0"/>
    <w:uiPriority w:val="99"/>
    <w:rsid w:val="0008397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41">
    <w:name w:val="xl41"/>
    <w:basedOn w:val="a0"/>
    <w:uiPriority w:val="99"/>
    <w:rsid w:val="00083971"/>
    <w:pPr>
      <w:pBdr>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2">
    <w:name w:val="xl42"/>
    <w:basedOn w:val="a0"/>
    <w:uiPriority w:val="99"/>
    <w:rsid w:val="0008397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3">
    <w:name w:val="xl43"/>
    <w:basedOn w:val="a0"/>
    <w:uiPriority w:val="99"/>
    <w:rsid w:val="0008397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4">
    <w:name w:val="xl44"/>
    <w:basedOn w:val="a0"/>
    <w:uiPriority w:val="99"/>
    <w:rsid w:val="00083971"/>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5">
    <w:name w:val="xl45"/>
    <w:basedOn w:val="a0"/>
    <w:uiPriority w:val="99"/>
    <w:rsid w:val="0008397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46">
    <w:name w:val="xl46"/>
    <w:basedOn w:val="a0"/>
    <w:uiPriority w:val="99"/>
    <w:rsid w:val="0008397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47">
    <w:name w:val="xl47"/>
    <w:basedOn w:val="a0"/>
    <w:uiPriority w:val="99"/>
    <w:rsid w:val="0008397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48">
    <w:name w:val="xl48"/>
    <w:basedOn w:val="a0"/>
    <w:uiPriority w:val="99"/>
    <w:rsid w:val="00083971"/>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49">
    <w:name w:val="xl49"/>
    <w:basedOn w:val="a0"/>
    <w:uiPriority w:val="99"/>
    <w:rsid w:val="00083971"/>
    <w:pPr>
      <w:pBdr>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0">
    <w:name w:val="xl50"/>
    <w:basedOn w:val="a0"/>
    <w:uiPriority w:val="99"/>
    <w:rsid w:val="00083971"/>
    <w:pPr>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51">
    <w:name w:val="xl51"/>
    <w:basedOn w:val="a0"/>
    <w:uiPriority w:val="99"/>
    <w:rsid w:val="00083971"/>
    <w:pPr>
      <w:pBdr>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2">
    <w:name w:val="xl52"/>
    <w:basedOn w:val="a0"/>
    <w:uiPriority w:val="99"/>
    <w:rsid w:val="00083971"/>
    <w:pPr>
      <w:pBdr>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3">
    <w:name w:val="xl53"/>
    <w:basedOn w:val="a0"/>
    <w:uiPriority w:val="99"/>
    <w:rsid w:val="00083971"/>
    <w:pPr>
      <w:pBdr>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4">
    <w:name w:val="xl54"/>
    <w:basedOn w:val="a0"/>
    <w:uiPriority w:val="99"/>
    <w:rsid w:val="00083971"/>
    <w:pPr>
      <w:pBdr>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5">
    <w:name w:val="xl55"/>
    <w:basedOn w:val="a0"/>
    <w:uiPriority w:val="99"/>
    <w:rsid w:val="00083971"/>
    <w:pPr>
      <w:pBdr>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6">
    <w:name w:val="xl56"/>
    <w:basedOn w:val="a0"/>
    <w:uiPriority w:val="99"/>
    <w:rsid w:val="0008397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7">
    <w:name w:val="xl57"/>
    <w:basedOn w:val="a0"/>
    <w:uiPriority w:val="99"/>
    <w:rsid w:val="00083971"/>
    <w:pPr>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8">
    <w:name w:val="xl58"/>
    <w:basedOn w:val="a0"/>
    <w:uiPriority w:val="99"/>
    <w:rsid w:val="00083971"/>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59">
    <w:name w:val="xl59"/>
    <w:basedOn w:val="a0"/>
    <w:uiPriority w:val="99"/>
    <w:rsid w:val="00083971"/>
    <w:pPr>
      <w:pBdr>
        <w:top w:val="single" w:sz="8" w:space="0" w:color="auto"/>
        <w:left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0">
    <w:name w:val="xl60"/>
    <w:basedOn w:val="a0"/>
    <w:uiPriority w:val="99"/>
    <w:rsid w:val="00083971"/>
    <w:pPr>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61">
    <w:name w:val="xl61"/>
    <w:basedOn w:val="a0"/>
    <w:uiPriority w:val="99"/>
    <w:rsid w:val="00083971"/>
    <w:pPr>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62">
    <w:name w:val="xl62"/>
    <w:basedOn w:val="a0"/>
    <w:uiPriority w:val="99"/>
    <w:rsid w:val="0008397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03">
    <w:name w:val="xl103"/>
    <w:basedOn w:val="a0"/>
    <w:uiPriority w:val="99"/>
    <w:rsid w:val="00083971"/>
    <w:pPr>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4">
    <w:name w:val="xl104"/>
    <w:basedOn w:val="a0"/>
    <w:uiPriority w:val="99"/>
    <w:rsid w:val="0008397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5">
    <w:name w:val="xl105"/>
    <w:basedOn w:val="a0"/>
    <w:uiPriority w:val="99"/>
    <w:rsid w:val="00083971"/>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6">
    <w:name w:val="xl106"/>
    <w:basedOn w:val="a0"/>
    <w:uiPriority w:val="99"/>
    <w:rsid w:val="00083971"/>
    <w:pPr>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7">
    <w:name w:val="xl107"/>
    <w:basedOn w:val="a0"/>
    <w:uiPriority w:val="99"/>
    <w:rsid w:val="0008397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08">
    <w:name w:val="xl108"/>
    <w:basedOn w:val="a0"/>
    <w:uiPriority w:val="99"/>
    <w:rsid w:val="00083971"/>
    <w:pPr>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09">
    <w:name w:val="xl109"/>
    <w:basedOn w:val="a0"/>
    <w:uiPriority w:val="99"/>
    <w:rsid w:val="00083971"/>
    <w:pPr>
      <w:pBdr>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0">
    <w:name w:val="xl110"/>
    <w:basedOn w:val="a0"/>
    <w:uiPriority w:val="99"/>
    <w:rsid w:val="00083971"/>
    <w:pPr>
      <w:pBdr>
        <w:top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1">
    <w:name w:val="xl111"/>
    <w:basedOn w:val="a0"/>
    <w:uiPriority w:val="99"/>
    <w:rsid w:val="00083971"/>
    <w:pPr>
      <w:pBdr>
        <w:top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2">
    <w:name w:val="xl112"/>
    <w:basedOn w:val="a0"/>
    <w:uiPriority w:val="99"/>
    <w:rsid w:val="00083971"/>
    <w:pPr>
      <w:pBdr>
        <w:top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3">
    <w:name w:val="xl113"/>
    <w:basedOn w:val="a0"/>
    <w:uiPriority w:val="99"/>
    <w:rsid w:val="00083971"/>
    <w:pPr>
      <w:pBdr>
        <w:bottom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14">
    <w:name w:val="xl114"/>
    <w:basedOn w:val="a0"/>
    <w:uiPriority w:val="99"/>
    <w:rsid w:val="00083971"/>
    <w:pPr>
      <w:pBdr>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15">
    <w:name w:val="xl115"/>
    <w:basedOn w:val="a0"/>
    <w:uiPriority w:val="99"/>
    <w:rsid w:val="00083971"/>
    <w:pPr>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6">
    <w:name w:val="xl116"/>
    <w:basedOn w:val="a0"/>
    <w:uiPriority w:val="99"/>
    <w:rsid w:val="0008397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7">
    <w:name w:val="xl117"/>
    <w:basedOn w:val="a0"/>
    <w:uiPriority w:val="99"/>
    <w:rsid w:val="00083971"/>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8">
    <w:name w:val="xl118"/>
    <w:basedOn w:val="a0"/>
    <w:uiPriority w:val="99"/>
    <w:rsid w:val="0008397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19">
    <w:name w:val="xl119"/>
    <w:basedOn w:val="a0"/>
    <w:uiPriority w:val="99"/>
    <w:rsid w:val="00083971"/>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20">
    <w:name w:val="xl120"/>
    <w:basedOn w:val="a0"/>
    <w:uiPriority w:val="99"/>
    <w:rsid w:val="0008397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1">
    <w:name w:val="xl121"/>
    <w:basedOn w:val="a0"/>
    <w:uiPriority w:val="99"/>
    <w:rsid w:val="0008397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2">
    <w:name w:val="xl122"/>
    <w:basedOn w:val="a0"/>
    <w:uiPriority w:val="99"/>
    <w:rsid w:val="0008397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3">
    <w:name w:val="xl123"/>
    <w:basedOn w:val="a0"/>
    <w:uiPriority w:val="99"/>
    <w:rsid w:val="00083971"/>
    <w:pPr>
      <w:pBdr>
        <w:top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4">
    <w:name w:val="xl124"/>
    <w:basedOn w:val="a0"/>
    <w:uiPriority w:val="99"/>
    <w:rsid w:val="00083971"/>
    <w:pPr>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5">
    <w:name w:val="xl125"/>
    <w:basedOn w:val="a0"/>
    <w:uiPriority w:val="99"/>
    <w:rsid w:val="00083971"/>
    <w:pPr>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6">
    <w:name w:val="xl126"/>
    <w:basedOn w:val="a0"/>
    <w:uiPriority w:val="99"/>
    <w:rsid w:val="00083971"/>
    <w:pPr>
      <w:pBdr>
        <w:top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7">
    <w:name w:val="xl127"/>
    <w:basedOn w:val="a0"/>
    <w:uiPriority w:val="99"/>
    <w:rsid w:val="00083971"/>
    <w:pP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28">
    <w:name w:val="xl128"/>
    <w:basedOn w:val="a0"/>
    <w:uiPriority w:val="99"/>
    <w:rsid w:val="00083971"/>
    <w:pPr>
      <w:pBdr>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29">
    <w:name w:val="xl129"/>
    <w:basedOn w:val="a0"/>
    <w:uiPriority w:val="99"/>
    <w:rsid w:val="00083971"/>
    <w:pPr>
      <w:pBdr>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30">
    <w:name w:val="xl130"/>
    <w:basedOn w:val="a0"/>
    <w:uiPriority w:val="99"/>
    <w:rsid w:val="00083971"/>
    <w:pPr>
      <w:pBdr>
        <w:top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1">
    <w:name w:val="xl131"/>
    <w:basedOn w:val="a0"/>
    <w:uiPriority w:val="99"/>
    <w:rsid w:val="00083971"/>
    <w:pPr>
      <w:pBdr>
        <w:top w:val="single" w:sz="8"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2">
    <w:name w:val="xl132"/>
    <w:basedOn w:val="a0"/>
    <w:uiPriority w:val="99"/>
    <w:rsid w:val="00083971"/>
    <w:pPr>
      <w:pBdr>
        <w:top w:val="single" w:sz="8" w:space="0" w:color="auto"/>
        <w:left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3">
    <w:name w:val="xl133"/>
    <w:basedOn w:val="a0"/>
    <w:uiPriority w:val="99"/>
    <w:rsid w:val="00083971"/>
    <w:pPr>
      <w:pBdr>
        <w:top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34">
    <w:name w:val="xl134"/>
    <w:basedOn w:val="a0"/>
    <w:uiPriority w:val="99"/>
    <w:rsid w:val="00083971"/>
    <w:pPr>
      <w:pBdr>
        <w:top w:val="single" w:sz="8" w:space="0" w:color="auto"/>
        <w:left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5">
    <w:name w:val="xl135"/>
    <w:basedOn w:val="a0"/>
    <w:uiPriority w:val="99"/>
    <w:rsid w:val="00083971"/>
    <w:pPr>
      <w:pBdr>
        <w:top w:val="single" w:sz="8" w:space="0" w:color="auto"/>
        <w:right w:val="single" w:sz="8"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136">
    <w:name w:val="xl136"/>
    <w:basedOn w:val="a0"/>
    <w:uiPriority w:val="99"/>
    <w:rsid w:val="00083971"/>
    <w:pPr>
      <w:pBdr>
        <w:left w:val="single" w:sz="8" w:space="0" w:color="auto"/>
        <w:bottom w:val="single" w:sz="8" w:space="0" w:color="auto"/>
      </w:pBdr>
      <w:spacing w:before="100" w:beforeAutospacing="1" w:after="100" w:afterAutospacing="1"/>
      <w:jc w:val="left"/>
    </w:pPr>
    <w:rPr>
      <w:rFonts w:ascii="Times New Roman" w:eastAsia="Times New Roman" w:hAnsi="Times New Roman" w:cs="Times New Roman"/>
      <w:sz w:val="24"/>
      <w:szCs w:val="24"/>
    </w:rPr>
  </w:style>
  <w:style w:type="paragraph" w:customStyle="1" w:styleId="xl137">
    <w:name w:val="xl137"/>
    <w:basedOn w:val="a0"/>
    <w:uiPriority w:val="99"/>
    <w:rsid w:val="00083971"/>
    <w:pPr>
      <w:pBdr>
        <w:bottom w:val="single" w:sz="8" w:space="0" w:color="auto"/>
        <w:right w:val="single" w:sz="8" w:space="0" w:color="auto"/>
      </w:pBdr>
      <w:spacing w:before="100" w:beforeAutospacing="1" w:after="100" w:afterAutospacing="1"/>
      <w:jc w:val="left"/>
    </w:pPr>
    <w:rPr>
      <w:rFonts w:ascii="Times New Roman" w:eastAsia="Times New Roman" w:hAnsi="Times New Roman" w:cs="Times New Roman"/>
      <w:sz w:val="24"/>
      <w:szCs w:val="24"/>
    </w:rPr>
  </w:style>
  <w:style w:type="table" w:customStyle="1" w:styleId="1114">
    <w:name w:val="Изысканная таблица11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paragraph" w:customStyle="1" w:styleId="224">
    <w:name w:val="Основной текст 22"/>
    <w:basedOn w:val="a0"/>
    <w:rsid w:val="00083971"/>
    <w:pPr>
      <w:widowControl w:val="0"/>
      <w:spacing w:after="0"/>
      <w:jc w:val="center"/>
    </w:pPr>
    <w:rPr>
      <w:rFonts w:ascii="Times New Roman" w:eastAsia="Times New Roman" w:hAnsi="Times New Roman" w:cs="Times New Roman"/>
      <w:b/>
      <w:sz w:val="28"/>
      <w:szCs w:val="20"/>
    </w:rPr>
  </w:style>
  <w:style w:type="table" w:customStyle="1" w:styleId="2-51">
    <w:name w:val="Средняя заливка 2 - Акцент 5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
    <w:name w:val="Светлая заливка - Акцент 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0">
    <w:name w:val="Светлая сетка - Акцент 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
    <w:name w:val="Средняя заливка 2 - Акцент 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
    <w:name w:val="Светлый список - Акцент 6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
    <w:name w:val="Средняя заливка 2 - Акцент 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character" w:customStyle="1" w:styleId="searchmatch">
    <w:name w:val="searchmatch"/>
    <w:basedOn w:val="a1"/>
    <w:rsid w:val="00083971"/>
  </w:style>
  <w:style w:type="paragraph" w:customStyle="1" w:styleId="affffff6">
    <w:name w:val="Знак Знак Знак Знак Знак Знак Знак Знак Знак Знак Знак Знак Знак Знак"/>
    <w:basedOn w:val="a0"/>
    <w:autoRedefine/>
    <w:rsid w:val="00083971"/>
    <w:pPr>
      <w:spacing w:after="160" w:line="240" w:lineRule="exact"/>
      <w:jc w:val="left"/>
    </w:pPr>
    <w:rPr>
      <w:rFonts w:ascii="Times New Roman" w:eastAsia="Times New Roman" w:hAnsi="Times New Roman" w:cs="Times New Roman"/>
      <w:sz w:val="28"/>
      <w:szCs w:val="28"/>
      <w:lang w:val="en-US" w:eastAsia="en-US"/>
    </w:rPr>
  </w:style>
  <w:style w:type="numbering" w:customStyle="1" w:styleId="3101">
    <w:name w:val="Нет списка3101"/>
    <w:next w:val="a3"/>
    <w:uiPriority w:val="99"/>
    <w:semiHidden/>
    <w:unhideWhenUsed/>
    <w:rsid w:val="00083971"/>
  </w:style>
  <w:style w:type="table" w:customStyle="1" w:styleId="4211">
    <w:name w:val="Сетка таблицы42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110">
    <w:name w:val="Нет списка1611"/>
    <w:next w:val="a3"/>
    <w:uiPriority w:val="99"/>
    <w:semiHidden/>
    <w:unhideWhenUsed/>
    <w:rsid w:val="00083971"/>
  </w:style>
  <w:style w:type="numbering" w:customStyle="1" w:styleId="17110">
    <w:name w:val="Нет списка1711"/>
    <w:next w:val="a3"/>
    <w:semiHidden/>
    <w:rsid w:val="00083971"/>
  </w:style>
  <w:style w:type="numbering" w:customStyle="1" w:styleId="18110">
    <w:name w:val="Нет списка1811"/>
    <w:next w:val="a3"/>
    <w:uiPriority w:val="99"/>
    <w:semiHidden/>
    <w:unhideWhenUsed/>
    <w:rsid w:val="00083971"/>
  </w:style>
  <w:style w:type="numbering" w:customStyle="1" w:styleId="19110">
    <w:name w:val="Нет списка1911"/>
    <w:next w:val="a3"/>
    <w:semiHidden/>
    <w:rsid w:val="00083971"/>
  </w:style>
  <w:style w:type="table" w:customStyle="1" w:styleId="3211">
    <w:name w:val="Сетка таблицы3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1">
    <w:name w:val="Нет списка11011"/>
    <w:next w:val="a3"/>
    <w:uiPriority w:val="99"/>
    <w:semiHidden/>
    <w:unhideWhenUsed/>
    <w:rsid w:val="00083971"/>
  </w:style>
  <w:style w:type="numbering" w:customStyle="1" w:styleId="2211">
    <w:name w:val="Нет списка2211"/>
    <w:next w:val="a3"/>
    <w:uiPriority w:val="99"/>
    <w:semiHidden/>
    <w:unhideWhenUsed/>
    <w:rsid w:val="00083971"/>
  </w:style>
  <w:style w:type="numbering" w:customStyle="1" w:styleId="20110">
    <w:name w:val="Нет списка2011"/>
    <w:next w:val="a3"/>
    <w:semiHidden/>
    <w:rsid w:val="00083971"/>
  </w:style>
  <w:style w:type="numbering" w:customStyle="1" w:styleId="2311">
    <w:name w:val="Нет списка2311"/>
    <w:next w:val="a3"/>
    <w:uiPriority w:val="99"/>
    <w:semiHidden/>
    <w:unhideWhenUsed/>
    <w:rsid w:val="00083971"/>
  </w:style>
  <w:style w:type="numbering" w:customStyle="1" w:styleId="2411">
    <w:name w:val="Нет списка2411"/>
    <w:next w:val="a3"/>
    <w:uiPriority w:val="99"/>
    <w:semiHidden/>
    <w:unhideWhenUsed/>
    <w:rsid w:val="00083971"/>
  </w:style>
  <w:style w:type="numbering" w:customStyle="1" w:styleId="2511">
    <w:name w:val="Нет списка2511"/>
    <w:next w:val="a3"/>
    <w:uiPriority w:val="99"/>
    <w:semiHidden/>
    <w:unhideWhenUsed/>
    <w:rsid w:val="00083971"/>
  </w:style>
  <w:style w:type="numbering" w:customStyle="1" w:styleId="2611">
    <w:name w:val="Нет списка2611"/>
    <w:next w:val="a3"/>
    <w:uiPriority w:val="99"/>
    <w:semiHidden/>
    <w:unhideWhenUsed/>
    <w:rsid w:val="00083971"/>
  </w:style>
  <w:style w:type="numbering" w:customStyle="1" w:styleId="2711">
    <w:name w:val="Нет списка2711"/>
    <w:next w:val="a3"/>
    <w:uiPriority w:val="99"/>
    <w:semiHidden/>
    <w:unhideWhenUsed/>
    <w:rsid w:val="00083971"/>
  </w:style>
  <w:style w:type="numbering" w:customStyle="1" w:styleId="2811">
    <w:name w:val="Нет списка2811"/>
    <w:next w:val="a3"/>
    <w:uiPriority w:val="99"/>
    <w:semiHidden/>
    <w:unhideWhenUsed/>
    <w:rsid w:val="00083971"/>
  </w:style>
  <w:style w:type="numbering" w:customStyle="1" w:styleId="2911">
    <w:name w:val="Нет списка2911"/>
    <w:next w:val="a3"/>
    <w:uiPriority w:val="99"/>
    <w:semiHidden/>
    <w:unhideWhenUsed/>
    <w:rsid w:val="00083971"/>
  </w:style>
  <w:style w:type="numbering" w:customStyle="1" w:styleId="3011">
    <w:name w:val="Нет списка3011"/>
    <w:next w:val="a3"/>
    <w:uiPriority w:val="99"/>
    <w:semiHidden/>
    <w:unhideWhenUsed/>
    <w:rsid w:val="00083971"/>
  </w:style>
  <w:style w:type="numbering" w:customStyle="1" w:styleId="21011">
    <w:name w:val="Нет списка21011"/>
    <w:next w:val="a3"/>
    <w:uiPriority w:val="99"/>
    <w:semiHidden/>
    <w:unhideWhenUsed/>
    <w:rsid w:val="00083971"/>
  </w:style>
  <w:style w:type="numbering" w:customStyle="1" w:styleId="32110">
    <w:name w:val="Нет списка3211"/>
    <w:next w:val="a3"/>
    <w:semiHidden/>
    <w:rsid w:val="00083971"/>
  </w:style>
  <w:style w:type="numbering" w:customStyle="1" w:styleId="2112">
    <w:name w:val="Нет списка2112"/>
    <w:next w:val="a3"/>
    <w:uiPriority w:val="99"/>
    <w:semiHidden/>
    <w:unhideWhenUsed/>
    <w:rsid w:val="00083971"/>
  </w:style>
  <w:style w:type="numbering" w:customStyle="1" w:styleId="3311">
    <w:name w:val="Нет списка3311"/>
    <w:next w:val="a3"/>
    <w:semiHidden/>
    <w:rsid w:val="00083971"/>
  </w:style>
  <w:style w:type="numbering" w:customStyle="1" w:styleId="34110">
    <w:name w:val="Нет списка3411"/>
    <w:next w:val="a3"/>
    <w:semiHidden/>
    <w:rsid w:val="00083971"/>
  </w:style>
  <w:style w:type="numbering" w:customStyle="1" w:styleId="3511">
    <w:name w:val="Нет списка3511"/>
    <w:next w:val="a3"/>
    <w:semiHidden/>
    <w:rsid w:val="00083971"/>
  </w:style>
  <w:style w:type="numbering" w:customStyle="1" w:styleId="3611">
    <w:name w:val="Нет списка3611"/>
    <w:next w:val="a3"/>
    <w:semiHidden/>
    <w:rsid w:val="00083971"/>
  </w:style>
  <w:style w:type="numbering" w:customStyle="1" w:styleId="3711">
    <w:name w:val="Нет списка3711"/>
    <w:next w:val="a3"/>
    <w:uiPriority w:val="99"/>
    <w:semiHidden/>
    <w:unhideWhenUsed/>
    <w:rsid w:val="00083971"/>
  </w:style>
  <w:style w:type="numbering" w:customStyle="1" w:styleId="3811">
    <w:name w:val="Нет списка3811"/>
    <w:next w:val="a3"/>
    <w:uiPriority w:val="99"/>
    <w:semiHidden/>
    <w:unhideWhenUsed/>
    <w:rsid w:val="00083971"/>
  </w:style>
  <w:style w:type="numbering" w:customStyle="1" w:styleId="3911">
    <w:name w:val="Нет списка3911"/>
    <w:next w:val="a3"/>
    <w:uiPriority w:val="99"/>
    <w:semiHidden/>
    <w:unhideWhenUsed/>
    <w:rsid w:val="00083971"/>
  </w:style>
  <w:style w:type="numbering" w:customStyle="1" w:styleId="4011">
    <w:name w:val="Нет списка4011"/>
    <w:next w:val="a3"/>
    <w:uiPriority w:val="99"/>
    <w:semiHidden/>
    <w:unhideWhenUsed/>
    <w:rsid w:val="00083971"/>
  </w:style>
  <w:style w:type="table" w:customStyle="1" w:styleId="2-52">
    <w:name w:val="Средняя заливка 2 - Акцент 5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
    <w:name w:val="Светлая заливка - Акцент 3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0">
    <w:name w:val="Светлая сетка - Акцент 3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
    <w:name w:val="Средняя заливка 2 - Акцент 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
    <w:name w:val="Светлый список - Акцент 6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
    <w:name w:val="Средняя заливка 2 - Акцент 3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113">
    <w:name w:val="Изысканная таблица21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1">
    <w:name w:val="Средняя заливка 2 - Акцент 5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
    <w:name w:val="Светлая заливка - Акцент 3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0">
    <w:name w:val="Светлая сетка - Акцент 3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
    <w:name w:val="Средняя заливка 2 - Акцент 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
    <w:name w:val="Светлый список - Акцент 6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
    <w:name w:val="Средняя заливка 2 - Акцент 3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3131">
    <w:name w:val="Нет списка313"/>
    <w:next w:val="a3"/>
    <w:uiPriority w:val="99"/>
    <w:semiHidden/>
    <w:unhideWhenUsed/>
    <w:rsid w:val="00083971"/>
  </w:style>
  <w:style w:type="numbering" w:customStyle="1" w:styleId="4130">
    <w:name w:val="Нет списка413"/>
    <w:next w:val="a3"/>
    <w:uiPriority w:val="99"/>
    <w:semiHidden/>
    <w:unhideWhenUsed/>
    <w:rsid w:val="00083971"/>
  </w:style>
  <w:style w:type="table" w:customStyle="1" w:styleId="4310">
    <w:name w:val="Сетка таблицы43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0">
    <w:name w:val="Сетка таблицы23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20">
    <w:name w:val="Нет списка182"/>
    <w:next w:val="a3"/>
    <w:uiPriority w:val="99"/>
    <w:semiHidden/>
    <w:unhideWhenUsed/>
    <w:rsid w:val="00083971"/>
  </w:style>
  <w:style w:type="numbering" w:customStyle="1" w:styleId="2190">
    <w:name w:val="Нет списка219"/>
    <w:next w:val="a3"/>
    <w:uiPriority w:val="99"/>
    <w:semiHidden/>
    <w:unhideWhenUsed/>
    <w:rsid w:val="00083971"/>
  </w:style>
  <w:style w:type="numbering" w:customStyle="1" w:styleId="1920">
    <w:name w:val="Нет списка192"/>
    <w:next w:val="a3"/>
    <w:semiHidden/>
    <w:rsid w:val="00083971"/>
  </w:style>
  <w:style w:type="table" w:customStyle="1" w:styleId="3312">
    <w:name w:val="Сетка таблицы33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2">
    <w:name w:val="Нет списка1102"/>
    <w:next w:val="a3"/>
    <w:uiPriority w:val="99"/>
    <w:semiHidden/>
    <w:unhideWhenUsed/>
    <w:rsid w:val="00083971"/>
  </w:style>
  <w:style w:type="numbering" w:customStyle="1" w:styleId="2220">
    <w:name w:val="Нет списка222"/>
    <w:next w:val="a3"/>
    <w:uiPriority w:val="99"/>
    <w:semiHidden/>
    <w:unhideWhenUsed/>
    <w:rsid w:val="00083971"/>
  </w:style>
  <w:style w:type="numbering" w:customStyle="1" w:styleId="202">
    <w:name w:val="Нет списка202"/>
    <w:next w:val="a3"/>
    <w:semiHidden/>
    <w:rsid w:val="00083971"/>
  </w:style>
  <w:style w:type="numbering" w:customStyle="1" w:styleId="11140">
    <w:name w:val="Нет списка1114"/>
    <w:next w:val="a3"/>
    <w:uiPriority w:val="99"/>
    <w:semiHidden/>
    <w:unhideWhenUsed/>
    <w:rsid w:val="00083971"/>
  </w:style>
  <w:style w:type="numbering" w:customStyle="1" w:styleId="2320">
    <w:name w:val="Нет списка232"/>
    <w:next w:val="a3"/>
    <w:uiPriority w:val="99"/>
    <w:semiHidden/>
    <w:unhideWhenUsed/>
    <w:rsid w:val="00083971"/>
  </w:style>
  <w:style w:type="numbering" w:customStyle="1" w:styleId="2420">
    <w:name w:val="Нет списка242"/>
    <w:next w:val="a3"/>
    <w:uiPriority w:val="99"/>
    <w:semiHidden/>
    <w:unhideWhenUsed/>
    <w:rsid w:val="00083971"/>
  </w:style>
  <w:style w:type="numbering" w:customStyle="1" w:styleId="252">
    <w:name w:val="Нет списка252"/>
    <w:next w:val="a3"/>
    <w:uiPriority w:val="99"/>
    <w:semiHidden/>
    <w:unhideWhenUsed/>
    <w:rsid w:val="00083971"/>
  </w:style>
  <w:style w:type="numbering" w:customStyle="1" w:styleId="2620">
    <w:name w:val="Нет списка262"/>
    <w:next w:val="a3"/>
    <w:uiPriority w:val="99"/>
    <w:semiHidden/>
    <w:unhideWhenUsed/>
    <w:rsid w:val="00083971"/>
  </w:style>
  <w:style w:type="numbering" w:customStyle="1" w:styleId="272">
    <w:name w:val="Нет списка272"/>
    <w:next w:val="a3"/>
    <w:uiPriority w:val="99"/>
    <w:semiHidden/>
    <w:unhideWhenUsed/>
    <w:rsid w:val="00083971"/>
  </w:style>
  <w:style w:type="numbering" w:customStyle="1" w:styleId="282">
    <w:name w:val="Нет списка282"/>
    <w:next w:val="a3"/>
    <w:uiPriority w:val="99"/>
    <w:semiHidden/>
    <w:unhideWhenUsed/>
    <w:rsid w:val="00083971"/>
  </w:style>
  <w:style w:type="numbering" w:customStyle="1" w:styleId="292">
    <w:name w:val="Нет списка292"/>
    <w:next w:val="a3"/>
    <w:uiPriority w:val="99"/>
    <w:semiHidden/>
    <w:unhideWhenUsed/>
    <w:rsid w:val="00083971"/>
  </w:style>
  <w:style w:type="numbering" w:customStyle="1" w:styleId="3020">
    <w:name w:val="Нет списка302"/>
    <w:next w:val="a3"/>
    <w:uiPriority w:val="99"/>
    <w:semiHidden/>
    <w:unhideWhenUsed/>
    <w:rsid w:val="00083971"/>
  </w:style>
  <w:style w:type="numbering" w:customStyle="1" w:styleId="3140">
    <w:name w:val="Нет списка314"/>
    <w:next w:val="a3"/>
    <w:semiHidden/>
    <w:rsid w:val="00083971"/>
  </w:style>
  <w:style w:type="numbering" w:customStyle="1" w:styleId="1122">
    <w:name w:val="Нет списка1122"/>
    <w:next w:val="a3"/>
    <w:uiPriority w:val="99"/>
    <w:semiHidden/>
    <w:unhideWhenUsed/>
    <w:rsid w:val="00083971"/>
  </w:style>
  <w:style w:type="numbering" w:customStyle="1" w:styleId="2102">
    <w:name w:val="Нет списка2102"/>
    <w:next w:val="a3"/>
    <w:uiPriority w:val="99"/>
    <w:semiHidden/>
    <w:unhideWhenUsed/>
    <w:rsid w:val="00083971"/>
  </w:style>
  <w:style w:type="numbering" w:customStyle="1" w:styleId="322">
    <w:name w:val="Нет списка322"/>
    <w:next w:val="a3"/>
    <w:semiHidden/>
    <w:rsid w:val="00083971"/>
  </w:style>
  <w:style w:type="numbering" w:customStyle="1" w:styleId="1132">
    <w:name w:val="Нет списка1132"/>
    <w:next w:val="a3"/>
    <w:uiPriority w:val="99"/>
    <w:semiHidden/>
    <w:unhideWhenUsed/>
    <w:rsid w:val="00083971"/>
  </w:style>
  <w:style w:type="numbering" w:customStyle="1" w:styleId="21130">
    <w:name w:val="Нет списка2113"/>
    <w:next w:val="a3"/>
    <w:uiPriority w:val="99"/>
    <w:semiHidden/>
    <w:unhideWhenUsed/>
    <w:rsid w:val="00083971"/>
  </w:style>
  <w:style w:type="numbering" w:customStyle="1" w:styleId="332">
    <w:name w:val="Нет списка332"/>
    <w:next w:val="a3"/>
    <w:semiHidden/>
    <w:rsid w:val="00083971"/>
  </w:style>
  <w:style w:type="numbering" w:customStyle="1" w:styleId="11420">
    <w:name w:val="Нет списка1142"/>
    <w:next w:val="a3"/>
    <w:uiPriority w:val="99"/>
    <w:semiHidden/>
    <w:unhideWhenUsed/>
    <w:rsid w:val="00083971"/>
  </w:style>
  <w:style w:type="numbering" w:customStyle="1" w:styleId="21220">
    <w:name w:val="Нет списка2122"/>
    <w:next w:val="a3"/>
    <w:uiPriority w:val="99"/>
    <w:semiHidden/>
    <w:unhideWhenUsed/>
    <w:rsid w:val="00083971"/>
  </w:style>
  <w:style w:type="numbering" w:customStyle="1" w:styleId="3420">
    <w:name w:val="Нет списка342"/>
    <w:next w:val="a3"/>
    <w:semiHidden/>
    <w:rsid w:val="00083971"/>
  </w:style>
  <w:style w:type="numbering" w:customStyle="1" w:styleId="1152">
    <w:name w:val="Нет списка1152"/>
    <w:next w:val="a3"/>
    <w:uiPriority w:val="99"/>
    <w:semiHidden/>
    <w:unhideWhenUsed/>
    <w:rsid w:val="00083971"/>
  </w:style>
  <w:style w:type="numbering" w:customStyle="1" w:styleId="2132">
    <w:name w:val="Нет списка2132"/>
    <w:next w:val="a3"/>
    <w:uiPriority w:val="99"/>
    <w:semiHidden/>
    <w:unhideWhenUsed/>
    <w:rsid w:val="00083971"/>
  </w:style>
  <w:style w:type="numbering" w:customStyle="1" w:styleId="3520">
    <w:name w:val="Нет списка352"/>
    <w:next w:val="a3"/>
    <w:semiHidden/>
    <w:rsid w:val="00083971"/>
  </w:style>
  <w:style w:type="numbering" w:customStyle="1" w:styleId="1162">
    <w:name w:val="Нет списка1162"/>
    <w:next w:val="a3"/>
    <w:uiPriority w:val="99"/>
    <w:semiHidden/>
    <w:unhideWhenUsed/>
    <w:rsid w:val="00083971"/>
  </w:style>
  <w:style w:type="numbering" w:customStyle="1" w:styleId="2142">
    <w:name w:val="Нет списка2142"/>
    <w:next w:val="a3"/>
    <w:uiPriority w:val="99"/>
    <w:semiHidden/>
    <w:unhideWhenUsed/>
    <w:rsid w:val="00083971"/>
  </w:style>
  <w:style w:type="numbering" w:customStyle="1" w:styleId="3620">
    <w:name w:val="Нет списка362"/>
    <w:next w:val="a3"/>
    <w:semiHidden/>
    <w:rsid w:val="00083971"/>
  </w:style>
  <w:style w:type="numbering" w:customStyle="1" w:styleId="1172">
    <w:name w:val="Нет списка1172"/>
    <w:next w:val="a3"/>
    <w:uiPriority w:val="99"/>
    <w:semiHidden/>
    <w:unhideWhenUsed/>
    <w:rsid w:val="00083971"/>
  </w:style>
  <w:style w:type="numbering" w:customStyle="1" w:styleId="2152">
    <w:name w:val="Нет списка2152"/>
    <w:next w:val="a3"/>
    <w:uiPriority w:val="99"/>
    <w:semiHidden/>
    <w:unhideWhenUsed/>
    <w:rsid w:val="00083971"/>
  </w:style>
  <w:style w:type="numbering" w:customStyle="1" w:styleId="372">
    <w:name w:val="Нет списка372"/>
    <w:next w:val="a3"/>
    <w:uiPriority w:val="99"/>
    <w:semiHidden/>
    <w:unhideWhenUsed/>
    <w:rsid w:val="00083971"/>
  </w:style>
  <w:style w:type="numbering" w:customStyle="1" w:styleId="382">
    <w:name w:val="Нет списка382"/>
    <w:next w:val="a3"/>
    <w:uiPriority w:val="99"/>
    <w:semiHidden/>
    <w:unhideWhenUsed/>
    <w:rsid w:val="00083971"/>
  </w:style>
  <w:style w:type="numbering" w:customStyle="1" w:styleId="392">
    <w:name w:val="Нет списка392"/>
    <w:next w:val="a3"/>
    <w:uiPriority w:val="99"/>
    <w:semiHidden/>
    <w:unhideWhenUsed/>
    <w:rsid w:val="00083971"/>
  </w:style>
  <w:style w:type="numbering" w:customStyle="1" w:styleId="402">
    <w:name w:val="Нет списка402"/>
    <w:next w:val="a3"/>
    <w:uiPriority w:val="99"/>
    <w:semiHidden/>
    <w:unhideWhenUsed/>
    <w:rsid w:val="00083971"/>
  </w:style>
  <w:style w:type="numbering" w:customStyle="1" w:styleId="414">
    <w:name w:val="Нет списка414"/>
    <w:next w:val="a3"/>
    <w:uiPriority w:val="99"/>
    <w:semiHidden/>
    <w:unhideWhenUsed/>
    <w:rsid w:val="00083971"/>
  </w:style>
  <w:style w:type="numbering" w:customStyle="1" w:styleId="422">
    <w:name w:val="Нет списка422"/>
    <w:next w:val="a3"/>
    <w:uiPriority w:val="99"/>
    <w:semiHidden/>
    <w:unhideWhenUsed/>
    <w:rsid w:val="00083971"/>
  </w:style>
  <w:style w:type="numbering" w:customStyle="1" w:styleId="432">
    <w:name w:val="Нет списка432"/>
    <w:next w:val="a3"/>
    <w:uiPriority w:val="99"/>
    <w:semiHidden/>
    <w:unhideWhenUsed/>
    <w:rsid w:val="00083971"/>
  </w:style>
  <w:style w:type="numbering" w:customStyle="1" w:styleId="442">
    <w:name w:val="Нет списка442"/>
    <w:next w:val="a3"/>
    <w:uiPriority w:val="99"/>
    <w:semiHidden/>
    <w:unhideWhenUsed/>
    <w:rsid w:val="00083971"/>
  </w:style>
  <w:style w:type="numbering" w:customStyle="1" w:styleId="452">
    <w:name w:val="Нет списка452"/>
    <w:next w:val="a3"/>
    <w:uiPriority w:val="99"/>
    <w:semiHidden/>
    <w:unhideWhenUsed/>
    <w:rsid w:val="00083971"/>
  </w:style>
  <w:style w:type="numbering" w:customStyle="1" w:styleId="462">
    <w:name w:val="Нет списка462"/>
    <w:next w:val="a3"/>
    <w:uiPriority w:val="99"/>
    <w:semiHidden/>
    <w:unhideWhenUsed/>
    <w:rsid w:val="00083971"/>
  </w:style>
  <w:style w:type="numbering" w:customStyle="1" w:styleId="4720">
    <w:name w:val="Нет списка472"/>
    <w:next w:val="a3"/>
    <w:uiPriority w:val="99"/>
    <w:semiHidden/>
    <w:unhideWhenUsed/>
    <w:rsid w:val="00083971"/>
  </w:style>
  <w:style w:type="table" w:customStyle="1" w:styleId="2-53">
    <w:name w:val="Средняя заливка 2 - Акцент 5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
    <w:name w:val="Светлая заливка - Акцент 3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0">
    <w:name w:val="Светлая сетка - Акцент 3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
    <w:name w:val="Средняя заливка 2 - Акцент 2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
    <w:name w:val="Светлый список - Акцент 6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
    <w:name w:val="Средняя заливка 2 - Акцент 3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5">
    <w:name w:val="Изысканная таблица3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numbering" w:customStyle="1" w:styleId="1182">
    <w:name w:val="Нет списка1182"/>
    <w:next w:val="a3"/>
    <w:semiHidden/>
    <w:rsid w:val="00083971"/>
  </w:style>
  <w:style w:type="numbering" w:customStyle="1" w:styleId="4820">
    <w:name w:val="Нет списка482"/>
    <w:next w:val="a3"/>
    <w:uiPriority w:val="99"/>
    <w:semiHidden/>
    <w:unhideWhenUsed/>
    <w:rsid w:val="00083971"/>
  </w:style>
  <w:style w:type="table" w:customStyle="1" w:styleId="2-512">
    <w:name w:val="Средняя заливка 2 - Акцент 5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
    <w:name w:val="Светлая заливка - Акцент 3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0">
    <w:name w:val="Светлая сетка - Акцент 3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
    <w:name w:val="Средняя заливка 2 - Акцент 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
    <w:name w:val="Светлый список - Акцент 6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
    <w:name w:val="Средняя заливка 2 - Акцент 3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2">
    <w:name w:val="Нет списка1192"/>
    <w:next w:val="a3"/>
    <w:semiHidden/>
    <w:rsid w:val="00083971"/>
  </w:style>
  <w:style w:type="numbering" w:customStyle="1" w:styleId="492">
    <w:name w:val="Нет списка492"/>
    <w:next w:val="a3"/>
    <w:uiPriority w:val="99"/>
    <w:semiHidden/>
    <w:unhideWhenUsed/>
    <w:rsid w:val="00083971"/>
  </w:style>
  <w:style w:type="numbering" w:customStyle="1" w:styleId="1115">
    <w:name w:val="Нет списка1115"/>
    <w:next w:val="a3"/>
    <w:uiPriority w:val="99"/>
    <w:semiHidden/>
    <w:unhideWhenUsed/>
    <w:rsid w:val="00083971"/>
  </w:style>
  <w:style w:type="numbering" w:customStyle="1" w:styleId="2200">
    <w:name w:val="Нет списка220"/>
    <w:next w:val="a3"/>
    <w:uiPriority w:val="99"/>
    <w:semiHidden/>
    <w:unhideWhenUsed/>
    <w:rsid w:val="00083971"/>
  </w:style>
  <w:style w:type="numbering" w:customStyle="1" w:styleId="3150">
    <w:name w:val="Нет списка315"/>
    <w:next w:val="a3"/>
    <w:uiPriority w:val="99"/>
    <w:semiHidden/>
    <w:unhideWhenUsed/>
    <w:rsid w:val="00083971"/>
  </w:style>
  <w:style w:type="numbering" w:customStyle="1" w:styleId="415">
    <w:name w:val="Нет списка415"/>
    <w:next w:val="a3"/>
    <w:uiPriority w:val="99"/>
    <w:semiHidden/>
    <w:unhideWhenUsed/>
    <w:rsid w:val="00083971"/>
  </w:style>
  <w:style w:type="character" w:customStyle="1" w:styleId="1fff">
    <w:name w:val="Просмотренная гиперссылка1"/>
    <w:basedOn w:val="a1"/>
    <w:unhideWhenUsed/>
    <w:rsid w:val="00083971"/>
    <w:rPr>
      <w:color w:val="800080"/>
      <w:u w:val="single"/>
    </w:rPr>
  </w:style>
  <w:style w:type="numbering" w:customStyle="1" w:styleId="1116">
    <w:name w:val="Нет списка1116"/>
    <w:next w:val="a3"/>
    <w:uiPriority w:val="99"/>
    <w:semiHidden/>
    <w:unhideWhenUsed/>
    <w:rsid w:val="00083971"/>
  </w:style>
  <w:style w:type="numbering" w:customStyle="1" w:styleId="21100">
    <w:name w:val="Нет списка2110"/>
    <w:next w:val="a3"/>
    <w:uiPriority w:val="99"/>
    <w:semiHidden/>
    <w:unhideWhenUsed/>
    <w:rsid w:val="00083971"/>
  </w:style>
  <w:style w:type="numbering" w:customStyle="1" w:styleId="316">
    <w:name w:val="Нет списка316"/>
    <w:next w:val="a3"/>
    <w:uiPriority w:val="99"/>
    <w:semiHidden/>
    <w:unhideWhenUsed/>
    <w:rsid w:val="00083971"/>
  </w:style>
  <w:style w:type="numbering" w:customStyle="1" w:styleId="416">
    <w:name w:val="Нет списка416"/>
    <w:next w:val="a3"/>
    <w:uiPriority w:val="99"/>
    <w:semiHidden/>
    <w:unhideWhenUsed/>
    <w:rsid w:val="00083971"/>
  </w:style>
  <w:style w:type="numbering" w:customStyle="1" w:styleId="51110">
    <w:name w:val="Нет списка5111"/>
    <w:next w:val="a3"/>
    <w:uiPriority w:val="99"/>
    <w:semiHidden/>
    <w:unhideWhenUsed/>
    <w:rsid w:val="00083971"/>
  </w:style>
  <w:style w:type="numbering" w:customStyle="1" w:styleId="61110">
    <w:name w:val="Нет списка6111"/>
    <w:next w:val="a3"/>
    <w:uiPriority w:val="99"/>
    <w:semiHidden/>
    <w:unhideWhenUsed/>
    <w:rsid w:val="00083971"/>
  </w:style>
  <w:style w:type="numbering" w:customStyle="1" w:styleId="71110">
    <w:name w:val="Нет списка7111"/>
    <w:next w:val="a3"/>
    <w:uiPriority w:val="99"/>
    <w:semiHidden/>
    <w:unhideWhenUsed/>
    <w:rsid w:val="00083971"/>
  </w:style>
  <w:style w:type="numbering" w:customStyle="1" w:styleId="81110">
    <w:name w:val="Нет списка8111"/>
    <w:next w:val="a3"/>
    <w:uiPriority w:val="99"/>
    <w:semiHidden/>
    <w:unhideWhenUsed/>
    <w:rsid w:val="00083971"/>
  </w:style>
  <w:style w:type="numbering" w:customStyle="1" w:styleId="111111">
    <w:name w:val="Нет списка111111"/>
    <w:next w:val="a3"/>
    <w:uiPriority w:val="99"/>
    <w:semiHidden/>
    <w:unhideWhenUsed/>
    <w:rsid w:val="00083971"/>
  </w:style>
  <w:style w:type="numbering" w:customStyle="1" w:styleId="183">
    <w:name w:val="Нет списка183"/>
    <w:next w:val="a3"/>
    <w:uiPriority w:val="99"/>
    <w:semiHidden/>
    <w:unhideWhenUsed/>
    <w:rsid w:val="00083971"/>
  </w:style>
  <w:style w:type="numbering" w:customStyle="1" w:styleId="2114">
    <w:name w:val="Нет списка2114"/>
    <w:next w:val="a3"/>
    <w:uiPriority w:val="99"/>
    <w:semiHidden/>
    <w:unhideWhenUsed/>
    <w:rsid w:val="00083971"/>
  </w:style>
  <w:style w:type="numbering" w:customStyle="1" w:styleId="193">
    <w:name w:val="Нет списка193"/>
    <w:next w:val="a3"/>
    <w:semiHidden/>
    <w:rsid w:val="00083971"/>
  </w:style>
  <w:style w:type="numbering" w:customStyle="1" w:styleId="1103">
    <w:name w:val="Нет списка1103"/>
    <w:next w:val="a3"/>
    <w:uiPriority w:val="99"/>
    <w:semiHidden/>
    <w:unhideWhenUsed/>
    <w:rsid w:val="00083971"/>
  </w:style>
  <w:style w:type="numbering" w:customStyle="1" w:styleId="2230">
    <w:name w:val="Нет списка223"/>
    <w:next w:val="a3"/>
    <w:uiPriority w:val="99"/>
    <w:semiHidden/>
    <w:unhideWhenUsed/>
    <w:rsid w:val="00083971"/>
  </w:style>
  <w:style w:type="numbering" w:customStyle="1" w:styleId="203">
    <w:name w:val="Нет списка203"/>
    <w:next w:val="a3"/>
    <w:semiHidden/>
    <w:rsid w:val="00083971"/>
  </w:style>
  <w:style w:type="numbering" w:customStyle="1" w:styleId="1111111">
    <w:name w:val="Нет списка1111111"/>
    <w:next w:val="a3"/>
    <w:uiPriority w:val="99"/>
    <w:semiHidden/>
    <w:unhideWhenUsed/>
    <w:rsid w:val="00083971"/>
  </w:style>
  <w:style w:type="numbering" w:customStyle="1" w:styleId="2330">
    <w:name w:val="Нет списка233"/>
    <w:next w:val="a3"/>
    <w:uiPriority w:val="99"/>
    <w:semiHidden/>
    <w:unhideWhenUsed/>
    <w:rsid w:val="00083971"/>
  </w:style>
  <w:style w:type="numbering" w:customStyle="1" w:styleId="243">
    <w:name w:val="Нет списка243"/>
    <w:next w:val="a3"/>
    <w:uiPriority w:val="99"/>
    <w:semiHidden/>
    <w:unhideWhenUsed/>
    <w:rsid w:val="00083971"/>
  </w:style>
  <w:style w:type="numbering" w:customStyle="1" w:styleId="253">
    <w:name w:val="Нет списка253"/>
    <w:next w:val="a3"/>
    <w:uiPriority w:val="99"/>
    <w:semiHidden/>
    <w:unhideWhenUsed/>
    <w:rsid w:val="00083971"/>
  </w:style>
  <w:style w:type="numbering" w:customStyle="1" w:styleId="263">
    <w:name w:val="Нет списка263"/>
    <w:next w:val="a3"/>
    <w:uiPriority w:val="99"/>
    <w:semiHidden/>
    <w:unhideWhenUsed/>
    <w:rsid w:val="00083971"/>
  </w:style>
  <w:style w:type="numbering" w:customStyle="1" w:styleId="273">
    <w:name w:val="Нет списка273"/>
    <w:next w:val="a3"/>
    <w:uiPriority w:val="99"/>
    <w:semiHidden/>
    <w:unhideWhenUsed/>
    <w:rsid w:val="00083971"/>
  </w:style>
  <w:style w:type="numbering" w:customStyle="1" w:styleId="283">
    <w:name w:val="Нет списка283"/>
    <w:next w:val="a3"/>
    <w:uiPriority w:val="99"/>
    <w:semiHidden/>
    <w:unhideWhenUsed/>
    <w:rsid w:val="00083971"/>
  </w:style>
  <w:style w:type="numbering" w:customStyle="1" w:styleId="293">
    <w:name w:val="Нет списка293"/>
    <w:next w:val="a3"/>
    <w:uiPriority w:val="99"/>
    <w:semiHidden/>
    <w:unhideWhenUsed/>
    <w:rsid w:val="00083971"/>
  </w:style>
  <w:style w:type="numbering" w:customStyle="1" w:styleId="303">
    <w:name w:val="Нет списка303"/>
    <w:next w:val="a3"/>
    <w:uiPriority w:val="99"/>
    <w:semiHidden/>
    <w:unhideWhenUsed/>
    <w:rsid w:val="00083971"/>
  </w:style>
  <w:style w:type="numbering" w:customStyle="1" w:styleId="311110">
    <w:name w:val="Нет списка31111"/>
    <w:next w:val="a3"/>
    <w:semiHidden/>
    <w:rsid w:val="00083971"/>
  </w:style>
  <w:style w:type="numbering" w:customStyle="1" w:styleId="1123">
    <w:name w:val="Нет списка1123"/>
    <w:next w:val="a3"/>
    <w:uiPriority w:val="99"/>
    <w:semiHidden/>
    <w:unhideWhenUsed/>
    <w:rsid w:val="00083971"/>
  </w:style>
  <w:style w:type="numbering" w:customStyle="1" w:styleId="2103">
    <w:name w:val="Нет списка2103"/>
    <w:next w:val="a3"/>
    <w:uiPriority w:val="99"/>
    <w:semiHidden/>
    <w:unhideWhenUsed/>
    <w:rsid w:val="00083971"/>
  </w:style>
  <w:style w:type="numbering" w:customStyle="1" w:styleId="323">
    <w:name w:val="Нет списка323"/>
    <w:next w:val="a3"/>
    <w:semiHidden/>
    <w:rsid w:val="00083971"/>
  </w:style>
  <w:style w:type="numbering" w:customStyle="1" w:styleId="1133">
    <w:name w:val="Нет списка1133"/>
    <w:next w:val="a3"/>
    <w:uiPriority w:val="99"/>
    <w:semiHidden/>
    <w:unhideWhenUsed/>
    <w:rsid w:val="00083971"/>
  </w:style>
  <w:style w:type="numbering" w:customStyle="1" w:styleId="211111">
    <w:name w:val="Нет списка211111"/>
    <w:next w:val="a3"/>
    <w:uiPriority w:val="99"/>
    <w:semiHidden/>
    <w:unhideWhenUsed/>
    <w:rsid w:val="00083971"/>
  </w:style>
  <w:style w:type="numbering" w:customStyle="1" w:styleId="333">
    <w:name w:val="Нет списка333"/>
    <w:next w:val="a3"/>
    <w:semiHidden/>
    <w:rsid w:val="00083971"/>
  </w:style>
  <w:style w:type="numbering" w:customStyle="1" w:styleId="1143">
    <w:name w:val="Нет списка1143"/>
    <w:next w:val="a3"/>
    <w:uiPriority w:val="99"/>
    <w:semiHidden/>
    <w:unhideWhenUsed/>
    <w:rsid w:val="00083971"/>
  </w:style>
  <w:style w:type="numbering" w:customStyle="1" w:styleId="2123">
    <w:name w:val="Нет списка2123"/>
    <w:next w:val="a3"/>
    <w:uiPriority w:val="99"/>
    <w:semiHidden/>
    <w:unhideWhenUsed/>
    <w:rsid w:val="00083971"/>
  </w:style>
  <w:style w:type="numbering" w:customStyle="1" w:styleId="343">
    <w:name w:val="Нет списка343"/>
    <w:next w:val="a3"/>
    <w:semiHidden/>
    <w:rsid w:val="00083971"/>
  </w:style>
  <w:style w:type="numbering" w:customStyle="1" w:styleId="1153">
    <w:name w:val="Нет списка1153"/>
    <w:next w:val="a3"/>
    <w:uiPriority w:val="99"/>
    <w:semiHidden/>
    <w:unhideWhenUsed/>
    <w:rsid w:val="00083971"/>
  </w:style>
  <w:style w:type="numbering" w:customStyle="1" w:styleId="2133">
    <w:name w:val="Нет списка2133"/>
    <w:next w:val="a3"/>
    <w:uiPriority w:val="99"/>
    <w:semiHidden/>
    <w:unhideWhenUsed/>
    <w:rsid w:val="00083971"/>
  </w:style>
  <w:style w:type="numbering" w:customStyle="1" w:styleId="353">
    <w:name w:val="Нет списка353"/>
    <w:next w:val="a3"/>
    <w:semiHidden/>
    <w:rsid w:val="00083971"/>
  </w:style>
  <w:style w:type="numbering" w:customStyle="1" w:styleId="1163">
    <w:name w:val="Нет списка1163"/>
    <w:next w:val="a3"/>
    <w:uiPriority w:val="99"/>
    <w:semiHidden/>
    <w:unhideWhenUsed/>
    <w:rsid w:val="00083971"/>
  </w:style>
  <w:style w:type="numbering" w:customStyle="1" w:styleId="2143">
    <w:name w:val="Нет списка2143"/>
    <w:next w:val="a3"/>
    <w:uiPriority w:val="99"/>
    <w:semiHidden/>
    <w:unhideWhenUsed/>
    <w:rsid w:val="00083971"/>
  </w:style>
  <w:style w:type="numbering" w:customStyle="1" w:styleId="363">
    <w:name w:val="Нет списка363"/>
    <w:next w:val="a3"/>
    <w:semiHidden/>
    <w:rsid w:val="00083971"/>
  </w:style>
  <w:style w:type="numbering" w:customStyle="1" w:styleId="1173">
    <w:name w:val="Нет списка1173"/>
    <w:next w:val="a3"/>
    <w:uiPriority w:val="99"/>
    <w:semiHidden/>
    <w:unhideWhenUsed/>
    <w:rsid w:val="00083971"/>
  </w:style>
  <w:style w:type="numbering" w:customStyle="1" w:styleId="2153">
    <w:name w:val="Нет списка2153"/>
    <w:next w:val="a3"/>
    <w:uiPriority w:val="99"/>
    <w:semiHidden/>
    <w:unhideWhenUsed/>
    <w:rsid w:val="00083971"/>
  </w:style>
  <w:style w:type="numbering" w:customStyle="1" w:styleId="373">
    <w:name w:val="Нет списка373"/>
    <w:next w:val="a3"/>
    <w:uiPriority w:val="99"/>
    <w:semiHidden/>
    <w:unhideWhenUsed/>
    <w:rsid w:val="00083971"/>
  </w:style>
  <w:style w:type="numbering" w:customStyle="1" w:styleId="383">
    <w:name w:val="Нет списка383"/>
    <w:next w:val="a3"/>
    <w:uiPriority w:val="99"/>
    <w:semiHidden/>
    <w:unhideWhenUsed/>
    <w:rsid w:val="00083971"/>
  </w:style>
  <w:style w:type="numbering" w:customStyle="1" w:styleId="393">
    <w:name w:val="Нет списка393"/>
    <w:next w:val="a3"/>
    <w:uiPriority w:val="99"/>
    <w:semiHidden/>
    <w:unhideWhenUsed/>
    <w:rsid w:val="00083971"/>
  </w:style>
  <w:style w:type="numbering" w:customStyle="1" w:styleId="403">
    <w:name w:val="Нет списка403"/>
    <w:next w:val="a3"/>
    <w:uiPriority w:val="99"/>
    <w:semiHidden/>
    <w:unhideWhenUsed/>
    <w:rsid w:val="00083971"/>
  </w:style>
  <w:style w:type="numbering" w:customStyle="1" w:styleId="41111">
    <w:name w:val="Нет списка41111"/>
    <w:next w:val="a3"/>
    <w:uiPriority w:val="99"/>
    <w:semiHidden/>
    <w:unhideWhenUsed/>
    <w:rsid w:val="00083971"/>
  </w:style>
  <w:style w:type="numbering" w:customStyle="1" w:styleId="423">
    <w:name w:val="Нет списка423"/>
    <w:next w:val="a3"/>
    <w:uiPriority w:val="99"/>
    <w:semiHidden/>
    <w:unhideWhenUsed/>
    <w:rsid w:val="00083971"/>
  </w:style>
  <w:style w:type="numbering" w:customStyle="1" w:styleId="433">
    <w:name w:val="Нет списка433"/>
    <w:next w:val="a3"/>
    <w:uiPriority w:val="99"/>
    <w:semiHidden/>
    <w:unhideWhenUsed/>
    <w:rsid w:val="00083971"/>
  </w:style>
  <w:style w:type="numbering" w:customStyle="1" w:styleId="443">
    <w:name w:val="Нет списка443"/>
    <w:next w:val="a3"/>
    <w:uiPriority w:val="99"/>
    <w:semiHidden/>
    <w:unhideWhenUsed/>
    <w:rsid w:val="00083971"/>
  </w:style>
  <w:style w:type="numbering" w:customStyle="1" w:styleId="453">
    <w:name w:val="Нет списка453"/>
    <w:next w:val="a3"/>
    <w:uiPriority w:val="99"/>
    <w:semiHidden/>
    <w:unhideWhenUsed/>
    <w:rsid w:val="00083971"/>
  </w:style>
  <w:style w:type="numbering" w:customStyle="1" w:styleId="463">
    <w:name w:val="Нет списка463"/>
    <w:next w:val="a3"/>
    <w:uiPriority w:val="99"/>
    <w:semiHidden/>
    <w:unhideWhenUsed/>
    <w:rsid w:val="00083971"/>
  </w:style>
  <w:style w:type="numbering" w:customStyle="1" w:styleId="473">
    <w:name w:val="Нет списка473"/>
    <w:next w:val="a3"/>
    <w:uiPriority w:val="99"/>
    <w:semiHidden/>
    <w:unhideWhenUsed/>
    <w:rsid w:val="00083971"/>
  </w:style>
  <w:style w:type="table" w:customStyle="1" w:styleId="2-54">
    <w:name w:val="Средняя заливка 2 - Акцент 5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
    <w:name w:val="Светлая заливка - Акцент 3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0">
    <w:name w:val="Светлая сетка - Акцент 3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
    <w:name w:val="Средняя заливка 2 - Акцент 2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
    <w:name w:val="Светлый список - Акцент 6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
    <w:name w:val="Средняя заливка 2 - Акцент 3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3">
    <w:name w:val="Нет списка1183"/>
    <w:next w:val="a3"/>
    <w:semiHidden/>
    <w:rsid w:val="00083971"/>
  </w:style>
  <w:style w:type="numbering" w:customStyle="1" w:styleId="483">
    <w:name w:val="Нет списка483"/>
    <w:next w:val="a3"/>
    <w:uiPriority w:val="99"/>
    <w:semiHidden/>
    <w:unhideWhenUsed/>
    <w:rsid w:val="00083971"/>
  </w:style>
  <w:style w:type="table" w:customStyle="1" w:styleId="2-513">
    <w:name w:val="Средняя заливка 2 - Акцент 5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
    <w:name w:val="Светлая заливка - Акцент 3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0">
    <w:name w:val="Светлая сетка - Акцент 3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
    <w:name w:val="Средняя заливка 2 - Акцент 2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
    <w:name w:val="Светлый список - Акцент 6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
    <w:name w:val="Средняя заливка 2 - Акцент 3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3">
    <w:name w:val="Нет списка1193"/>
    <w:next w:val="a3"/>
    <w:semiHidden/>
    <w:rsid w:val="00083971"/>
  </w:style>
  <w:style w:type="numbering" w:customStyle="1" w:styleId="493">
    <w:name w:val="Нет списка493"/>
    <w:next w:val="a3"/>
    <w:uiPriority w:val="99"/>
    <w:semiHidden/>
    <w:unhideWhenUsed/>
    <w:rsid w:val="00083971"/>
  </w:style>
  <w:style w:type="numbering" w:customStyle="1" w:styleId="2161">
    <w:name w:val="Нет списка2161"/>
    <w:next w:val="a3"/>
    <w:uiPriority w:val="99"/>
    <w:semiHidden/>
    <w:unhideWhenUsed/>
    <w:rsid w:val="00083971"/>
  </w:style>
  <w:style w:type="numbering" w:customStyle="1" w:styleId="31011">
    <w:name w:val="Нет списка31011"/>
    <w:next w:val="a3"/>
    <w:uiPriority w:val="99"/>
    <w:semiHidden/>
    <w:unhideWhenUsed/>
    <w:rsid w:val="00083971"/>
  </w:style>
  <w:style w:type="numbering" w:customStyle="1" w:styleId="4101">
    <w:name w:val="Нет списка4101"/>
    <w:next w:val="a3"/>
    <w:uiPriority w:val="99"/>
    <w:semiHidden/>
    <w:unhideWhenUsed/>
    <w:rsid w:val="00083971"/>
  </w:style>
  <w:style w:type="numbering" w:customStyle="1" w:styleId="9111">
    <w:name w:val="Нет списка9111"/>
    <w:next w:val="a3"/>
    <w:uiPriority w:val="99"/>
    <w:semiHidden/>
    <w:unhideWhenUsed/>
    <w:rsid w:val="00083971"/>
  </w:style>
  <w:style w:type="numbering" w:customStyle="1" w:styleId="101110">
    <w:name w:val="Нет списка10111"/>
    <w:next w:val="a3"/>
    <w:uiPriority w:val="99"/>
    <w:semiHidden/>
    <w:unhideWhenUsed/>
    <w:rsid w:val="00083971"/>
  </w:style>
  <w:style w:type="numbering" w:customStyle="1" w:styleId="11101">
    <w:name w:val="Нет списка11101"/>
    <w:next w:val="a3"/>
    <w:uiPriority w:val="99"/>
    <w:semiHidden/>
    <w:unhideWhenUsed/>
    <w:rsid w:val="00083971"/>
  </w:style>
  <w:style w:type="numbering" w:customStyle="1" w:styleId="12111">
    <w:name w:val="Нет списка12111"/>
    <w:next w:val="a3"/>
    <w:uiPriority w:val="99"/>
    <w:semiHidden/>
    <w:unhideWhenUsed/>
    <w:rsid w:val="00083971"/>
  </w:style>
  <w:style w:type="numbering" w:customStyle="1" w:styleId="13111">
    <w:name w:val="Нет списка13111"/>
    <w:next w:val="a3"/>
    <w:uiPriority w:val="99"/>
    <w:semiHidden/>
    <w:unhideWhenUsed/>
    <w:rsid w:val="00083971"/>
  </w:style>
  <w:style w:type="numbering" w:customStyle="1" w:styleId="141110">
    <w:name w:val="Нет списка14111"/>
    <w:next w:val="a3"/>
    <w:uiPriority w:val="99"/>
    <w:semiHidden/>
    <w:unhideWhenUsed/>
    <w:rsid w:val="00083971"/>
  </w:style>
  <w:style w:type="numbering" w:customStyle="1" w:styleId="15111">
    <w:name w:val="Нет списка15111"/>
    <w:next w:val="a3"/>
    <w:uiPriority w:val="99"/>
    <w:semiHidden/>
    <w:unhideWhenUsed/>
    <w:rsid w:val="00083971"/>
  </w:style>
  <w:style w:type="numbering" w:customStyle="1" w:styleId="16111">
    <w:name w:val="Нет списка16111"/>
    <w:next w:val="a3"/>
    <w:uiPriority w:val="99"/>
    <w:semiHidden/>
    <w:unhideWhenUsed/>
    <w:rsid w:val="00083971"/>
  </w:style>
  <w:style w:type="numbering" w:customStyle="1" w:styleId="17111">
    <w:name w:val="Нет списка17111"/>
    <w:next w:val="a3"/>
    <w:semiHidden/>
    <w:rsid w:val="00083971"/>
  </w:style>
  <w:style w:type="numbering" w:customStyle="1" w:styleId="18111">
    <w:name w:val="Нет списка18111"/>
    <w:next w:val="a3"/>
    <w:uiPriority w:val="99"/>
    <w:semiHidden/>
    <w:unhideWhenUsed/>
    <w:rsid w:val="00083971"/>
  </w:style>
  <w:style w:type="numbering" w:customStyle="1" w:styleId="2171">
    <w:name w:val="Нет списка2171"/>
    <w:next w:val="a3"/>
    <w:uiPriority w:val="99"/>
    <w:semiHidden/>
    <w:unhideWhenUsed/>
    <w:rsid w:val="00083971"/>
  </w:style>
  <w:style w:type="numbering" w:customStyle="1" w:styleId="19111">
    <w:name w:val="Нет списка19111"/>
    <w:next w:val="a3"/>
    <w:semiHidden/>
    <w:rsid w:val="00083971"/>
  </w:style>
  <w:style w:type="numbering" w:customStyle="1" w:styleId="110111">
    <w:name w:val="Нет списка110111"/>
    <w:next w:val="a3"/>
    <w:uiPriority w:val="99"/>
    <w:semiHidden/>
    <w:unhideWhenUsed/>
    <w:rsid w:val="00083971"/>
  </w:style>
  <w:style w:type="numbering" w:customStyle="1" w:styleId="22111">
    <w:name w:val="Нет списка22111"/>
    <w:next w:val="a3"/>
    <w:uiPriority w:val="99"/>
    <w:semiHidden/>
    <w:unhideWhenUsed/>
    <w:rsid w:val="00083971"/>
  </w:style>
  <w:style w:type="numbering" w:customStyle="1" w:styleId="20111">
    <w:name w:val="Нет списка20111"/>
    <w:next w:val="a3"/>
    <w:semiHidden/>
    <w:rsid w:val="00083971"/>
  </w:style>
  <w:style w:type="numbering" w:customStyle="1" w:styleId="11121">
    <w:name w:val="Нет списка11121"/>
    <w:next w:val="a3"/>
    <w:uiPriority w:val="99"/>
    <w:semiHidden/>
    <w:unhideWhenUsed/>
    <w:rsid w:val="00083971"/>
  </w:style>
  <w:style w:type="numbering" w:customStyle="1" w:styleId="23111">
    <w:name w:val="Нет списка23111"/>
    <w:next w:val="a3"/>
    <w:uiPriority w:val="99"/>
    <w:semiHidden/>
    <w:unhideWhenUsed/>
    <w:rsid w:val="00083971"/>
  </w:style>
  <w:style w:type="numbering" w:customStyle="1" w:styleId="24111">
    <w:name w:val="Нет списка24111"/>
    <w:next w:val="a3"/>
    <w:uiPriority w:val="99"/>
    <w:semiHidden/>
    <w:unhideWhenUsed/>
    <w:rsid w:val="00083971"/>
  </w:style>
  <w:style w:type="numbering" w:customStyle="1" w:styleId="25111">
    <w:name w:val="Нет списка25111"/>
    <w:next w:val="a3"/>
    <w:uiPriority w:val="99"/>
    <w:semiHidden/>
    <w:unhideWhenUsed/>
    <w:rsid w:val="00083971"/>
  </w:style>
  <w:style w:type="numbering" w:customStyle="1" w:styleId="26111">
    <w:name w:val="Нет списка26111"/>
    <w:next w:val="a3"/>
    <w:uiPriority w:val="99"/>
    <w:semiHidden/>
    <w:unhideWhenUsed/>
    <w:rsid w:val="00083971"/>
  </w:style>
  <w:style w:type="numbering" w:customStyle="1" w:styleId="27111">
    <w:name w:val="Нет списка27111"/>
    <w:next w:val="a3"/>
    <w:uiPriority w:val="99"/>
    <w:semiHidden/>
    <w:unhideWhenUsed/>
    <w:rsid w:val="00083971"/>
  </w:style>
  <w:style w:type="numbering" w:customStyle="1" w:styleId="28111">
    <w:name w:val="Нет списка28111"/>
    <w:next w:val="a3"/>
    <w:uiPriority w:val="99"/>
    <w:semiHidden/>
    <w:unhideWhenUsed/>
    <w:rsid w:val="00083971"/>
  </w:style>
  <w:style w:type="numbering" w:customStyle="1" w:styleId="29111">
    <w:name w:val="Нет списка29111"/>
    <w:next w:val="a3"/>
    <w:uiPriority w:val="99"/>
    <w:semiHidden/>
    <w:unhideWhenUsed/>
    <w:rsid w:val="00083971"/>
  </w:style>
  <w:style w:type="numbering" w:customStyle="1" w:styleId="30111">
    <w:name w:val="Нет списка30111"/>
    <w:next w:val="a3"/>
    <w:uiPriority w:val="99"/>
    <w:semiHidden/>
    <w:unhideWhenUsed/>
    <w:rsid w:val="00083971"/>
  </w:style>
  <w:style w:type="numbering" w:customStyle="1" w:styleId="3121">
    <w:name w:val="Нет списка3121"/>
    <w:next w:val="a3"/>
    <w:semiHidden/>
    <w:rsid w:val="00083971"/>
  </w:style>
  <w:style w:type="numbering" w:customStyle="1" w:styleId="11211">
    <w:name w:val="Нет списка11211"/>
    <w:next w:val="a3"/>
    <w:uiPriority w:val="99"/>
    <w:semiHidden/>
    <w:unhideWhenUsed/>
    <w:rsid w:val="00083971"/>
  </w:style>
  <w:style w:type="numbering" w:customStyle="1" w:styleId="210111">
    <w:name w:val="Нет списка210111"/>
    <w:next w:val="a3"/>
    <w:uiPriority w:val="99"/>
    <w:semiHidden/>
    <w:unhideWhenUsed/>
    <w:rsid w:val="00083971"/>
  </w:style>
  <w:style w:type="numbering" w:customStyle="1" w:styleId="32111">
    <w:name w:val="Нет списка32111"/>
    <w:next w:val="a3"/>
    <w:semiHidden/>
    <w:rsid w:val="00083971"/>
  </w:style>
  <w:style w:type="numbering" w:customStyle="1" w:styleId="11311">
    <w:name w:val="Нет списка11311"/>
    <w:next w:val="a3"/>
    <w:uiPriority w:val="99"/>
    <w:semiHidden/>
    <w:unhideWhenUsed/>
    <w:rsid w:val="00083971"/>
  </w:style>
  <w:style w:type="numbering" w:customStyle="1" w:styleId="21121">
    <w:name w:val="Нет списка21121"/>
    <w:next w:val="a3"/>
    <w:uiPriority w:val="99"/>
    <w:semiHidden/>
    <w:unhideWhenUsed/>
    <w:rsid w:val="00083971"/>
  </w:style>
  <w:style w:type="numbering" w:customStyle="1" w:styleId="33111">
    <w:name w:val="Нет списка33111"/>
    <w:next w:val="a3"/>
    <w:semiHidden/>
    <w:rsid w:val="00083971"/>
  </w:style>
  <w:style w:type="numbering" w:customStyle="1" w:styleId="11411">
    <w:name w:val="Нет списка11411"/>
    <w:next w:val="a3"/>
    <w:uiPriority w:val="99"/>
    <w:semiHidden/>
    <w:unhideWhenUsed/>
    <w:rsid w:val="00083971"/>
  </w:style>
  <w:style w:type="numbering" w:customStyle="1" w:styleId="21211">
    <w:name w:val="Нет списка21211"/>
    <w:next w:val="a3"/>
    <w:uiPriority w:val="99"/>
    <w:semiHidden/>
    <w:unhideWhenUsed/>
    <w:rsid w:val="00083971"/>
  </w:style>
  <w:style w:type="numbering" w:customStyle="1" w:styleId="34111">
    <w:name w:val="Нет списка34111"/>
    <w:next w:val="a3"/>
    <w:semiHidden/>
    <w:rsid w:val="00083971"/>
  </w:style>
  <w:style w:type="numbering" w:customStyle="1" w:styleId="11511">
    <w:name w:val="Нет списка11511"/>
    <w:next w:val="a3"/>
    <w:uiPriority w:val="99"/>
    <w:semiHidden/>
    <w:unhideWhenUsed/>
    <w:rsid w:val="00083971"/>
  </w:style>
  <w:style w:type="numbering" w:customStyle="1" w:styleId="21311">
    <w:name w:val="Нет списка21311"/>
    <w:next w:val="a3"/>
    <w:uiPriority w:val="99"/>
    <w:semiHidden/>
    <w:unhideWhenUsed/>
    <w:rsid w:val="00083971"/>
  </w:style>
  <w:style w:type="numbering" w:customStyle="1" w:styleId="35111">
    <w:name w:val="Нет списка35111"/>
    <w:next w:val="a3"/>
    <w:semiHidden/>
    <w:rsid w:val="00083971"/>
  </w:style>
  <w:style w:type="numbering" w:customStyle="1" w:styleId="11611">
    <w:name w:val="Нет списка11611"/>
    <w:next w:val="a3"/>
    <w:uiPriority w:val="99"/>
    <w:semiHidden/>
    <w:unhideWhenUsed/>
    <w:rsid w:val="00083971"/>
  </w:style>
  <w:style w:type="numbering" w:customStyle="1" w:styleId="21411">
    <w:name w:val="Нет списка21411"/>
    <w:next w:val="a3"/>
    <w:uiPriority w:val="99"/>
    <w:semiHidden/>
    <w:unhideWhenUsed/>
    <w:rsid w:val="00083971"/>
  </w:style>
  <w:style w:type="numbering" w:customStyle="1" w:styleId="36111">
    <w:name w:val="Нет списка36111"/>
    <w:next w:val="a3"/>
    <w:semiHidden/>
    <w:rsid w:val="00083971"/>
  </w:style>
  <w:style w:type="numbering" w:customStyle="1" w:styleId="11711">
    <w:name w:val="Нет списка11711"/>
    <w:next w:val="a3"/>
    <w:uiPriority w:val="99"/>
    <w:semiHidden/>
    <w:unhideWhenUsed/>
    <w:rsid w:val="00083971"/>
  </w:style>
  <w:style w:type="numbering" w:customStyle="1" w:styleId="21511">
    <w:name w:val="Нет списка21511"/>
    <w:next w:val="a3"/>
    <w:uiPriority w:val="99"/>
    <w:semiHidden/>
    <w:unhideWhenUsed/>
    <w:rsid w:val="00083971"/>
  </w:style>
  <w:style w:type="numbering" w:customStyle="1" w:styleId="37111">
    <w:name w:val="Нет списка37111"/>
    <w:next w:val="a3"/>
    <w:uiPriority w:val="99"/>
    <w:semiHidden/>
    <w:unhideWhenUsed/>
    <w:rsid w:val="00083971"/>
  </w:style>
  <w:style w:type="numbering" w:customStyle="1" w:styleId="38111">
    <w:name w:val="Нет списка38111"/>
    <w:next w:val="a3"/>
    <w:uiPriority w:val="99"/>
    <w:semiHidden/>
    <w:unhideWhenUsed/>
    <w:rsid w:val="00083971"/>
  </w:style>
  <w:style w:type="numbering" w:customStyle="1" w:styleId="39111">
    <w:name w:val="Нет списка39111"/>
    <w:next w:val="a3"/>
    <w:uiPriority w:val="99"/>
    <w:semiHidden/>
    <w:unhideWhenUsed/>
    <w:rsid w:val="00083971"/>
  </w:style>
  <w:style w:type="numbering" w:customStyle="1" w:styleId="40111">
    <w:name w:val="Нет списка40111"/>
    <w:next w:val="a3"/>
    <w:uiPriority w:val="99"/>
    <w:semiHidden/>
    <w:unhideWhenUsed/>
    <w:rsid w:val="00083971"/>
  </w:style>
  <w:style w:type="numbering" w:customStyle="1" w:styleId="4121">
    <w:name w:val="Нет списка4121"/>
    <w:next w:val="a3"/>
    <w:uiPriority w:val="99"/>
    <w:semiHidden/>
    <w:unhideWhenUsed/>
    <w:rsid w:val="00083971"/>
  </w:style>
  <w:style w:type="numbering" w:customStyle="1" w:styleId="42110">
    <w:name w:val="Нет списка4211"/>
    <w:next w:val="a3"/>
    <w:uiPriority w:val="99"/>
    <w:semiHidden/>
    <w:unhideWhenUsed/>
    <w:rsid w:val="00083971"/>
  </w:style>
  <w:style w:type="numbering" w:customStyle="1" w:styleId="4311">
    <w:name w:val="Нет списка4311"/>
    <w:next w:val="a3"/>
    <w:uiPriority w:val="99"/>
    <w:semiHidden/>
    <w:unhideWhenUsed/>
    <w:rsid w:val="00083971"/>
  </w:style>
  <w:style w:type="numbering" w:customStyle="1" w:styleId="4411">
    <w:name w:val="Нет списка4411"/>
    <w:next w:val="a3"/>
    <w:uiPriority w:val="99"/>
    <w:semiHidden/>
    <w:unhideWhenUsed/>
    <w:rsid w:val="00083971"/>
  </w:style>
  <w:style w:type="numbering" w:customStyle="1" w:styleId="4511">
    <w:name w:val="Нет списка4511"/>
    <w:next w:val="a3"/>
    <w:uiPriority w:val="99"/>
    <w:semiHidden/>
    <w:unhideWhenUsed/>
    <w:rsid w:val="00083971"/>
  </w:style>
  <w:style w:type="numbering" w:customStyle="1" w:styleId="4611">
    <w:name w:val="Нет списка4611"/>
    <w:next w:val="a3"/>
    <w:uiPriority w:val="99"/>
    <w:semiHidden/>
    <w:unhideWhenUsed/>
    <w:rsid w:val="00083971"/>
  </w:style>
  <w:style w:type="numbering" w:customStyle="1" w:styleId="4711">
    <w:name w:val="Нет списка4711"/>
    <w:next w:val="a3"/>
    <w:uiPriority w:val="99"/>
    <w:semiHidden/>
    <w:unhideWhenUsed/>
    <w:rsid w:val="00083971"/>
  </w:style>
  <w:style w:type="table" w:customStyle="1" w:styleId="2-521">
    <w:name w:val="Средняя заливка 2 - Акцент 5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
    <w:name w:val="Светлая заливка - Акцент 3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0">
    <w:name w:val="Светлая сетка - Акцент 3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
    <w:name w:val="Средняя заливка 2 - Акцент 2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
    <w:name w:val="Светлый список - Акцент 6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
    <w:name w:val="Средняя заливка 2 - Акцент 3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11">
    <w:name w:val="Нет списка11811"/>
    <w:next w:val="a3"/>
    <w:semiHidden/>
    <w:rsid w:val="00083971"/>
  </w:style>
  <w:style w:type="numbering" w:customStyle="1" w:styleId="4811">
    <w:name w:val="Нет списка4811"/>
    <w:next w:val="a3"/>
    <w:uiPriority w:val="99"/>
    <w:semiHidden/>
    <w:unhideWhenUsed/>
    <w:rsid w:val="00083971"/>
  </w:style>
  <w:style w:type="table" w:customStyle="1" w:styleId="2-5111">
    <w:name w:val="Средняя заливка 2 - Акцент 5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
    <w:name w:val="Светлая заливка - Акцент 3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0">
    <w:name w:val="Светлая сетка - Акцент 3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
    <w:name w:val="Средняя заливка 2 - Акцент 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
    <w:name w:val="Светлый список - Акцент 6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
    <w:name w:val="Средняя заливка 2 - Акцент 3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11">
    <w:name w:val="Нет списка11911"/>
    <w:next w:val="a3"/>
    <w:semiHidden/>
    <w:rsid w:val="00083971"/>
  </w:style>
  <w:style w:type="numbering" w:customStyle="1" w:styleId="4911">
    <w:name w:val="Нет списка4911"/>
    <w:next w:val="a3"/>
    <w:uiPriority w:val="99"/>
    <w:semiHidden/>
    <w:unhideWhenUsed/>
    <w:rsid w:val="00083971"/>
  </w:style>
  <w:style w:type="numbering" w:customStyle="1" w:styleId="2181">
    <w:name w:val="Нет списка2181"/>
    <w:next w:val="a3"/>
    <w:uiPriority w:val="99"/>
    <w:semiHidden/>
    <w:unhideWhenUsed/>
    <w:rsid w:val="00083971"/>
  </w:style>
  <w:style w:type="numbering" w:customStyle="1" w:styleId="31310">
    <w:name w:val="Нет списка3131"/>
    <w:next w:val="a3"/>
    <w:uiPriority w:val="99"/>
    <w:semiHidden/>
    <w:unhideWhenUsed/>
    <w:rsid w:val="00083971"/>
  </w:style>
  <w:style w:type="numbering" w:customStyle="1" w:styleId="4131">
    <w:name w:val="Нет списка4131"/>
    <w:next w:val="a3"/>
    <w:uiPriority w:val="99"/>
    <w:semiHidden/>
    <w:unhideWhenUsed/>
    <w:rsid w:val="00083971"/>
  </w:style>
  <w:style w:type="numbering" w:customStyle="1" w:styleId="111310">
    <w:name w:val="Нет списка11131"/>
    <w:next w:val="a3"/>
    <w:uiPriority w:val="99"/>
    <w:semiHidden/>
    <w:unhideWhenUsed/>
    <w:rsid w:val="00083971"/>
  </w:style>
  <w:style w:type="numbering" w:customStyle="1" w:styleId="15210">
    <w:name w:val="Нет списка1521"/>
    <w:next w:val="a3"/>
    <w:uiPriority w:val="99"/>
    <w:semiHidden/>
    <w:unhideWhenUsed/>
    <w:rsid w:val="00083971"/>
  </w:style>
  <w:style w:type="numbering" w:customStyle="1" w:styleId="16210">
    <w:name w:val="Нет списка1621"/>
    <w:next w:val="a3"/>
    <w:uiPriority w:val="99"/>
    <w:semiHidden/>
    <w:unhideWhenUsed/>
    <w:rsid w:val="00083971"/>
  </w:style>
  <w:style w:type="numbering" w:customStyle="1" w:styleId="1721">
    <w:name w:val="Нет списка1721"/>
    <w:next w:val="a3"/>
    <w:semiHidden/>
    <w:rsid w:val="00083971"/>
  </w:style>
  <w:style w:type="numbering" w:customStyle="1" w:styleId="1821">
    <w:name w:val="Нет списка1821"/>
    <w:next w:val="a3"/>
    <w:uiPriority w:val="99"/>
    <w:semiHidden/>
    <w:unhideWhenUsed/>
    <w:rsid w:val="00083971"/>
  </w:style>
  <w:style w:type="numbering" w:customStyle="1" w:styleId="2191">
    <w:name w:val="Нет списка2191"/>
    <w:next w:val="a3"/>
    <w:uiPriority w:val="99"/>
    <w:semiHidden/>
    <w:unhideWhenUsed/>
    <w:rsid w:val="00083971"/>
  </w:style>
  <w:style w:type="numbering" w:customStyle="1" w:styleId="1921">
    <w:name w:val="Нет списка1921"/>
    <w:next w:val="a3"/>
    <w:semiHidden/>
    <w:rsid w:val="00083971"/>
  </w:style>
  <w:style w:type="numbering" w:customStyle="1" w:styleId="11021">
    <w:name w:val="Нет списка11021"/>
    <w:next w:val="a3"/>
    <w:uiPriority w:val="99"/>
    <w:semiHidden/>
    <w:unhideWhenUsed/>
    <w:rsid w:val="00083971"/>
  </w:style>
  <w:style w:type="numbering" w:customStyle="1" w:styleId="2221">
    <w:name w:val="Нет списка2221"/>
    <w:next w:val="a3"/>
    <w:uiPriority w:val="99"/>
    <w:semiHidden/>
    <w:unhideWhenUsed/>
    <w:rsid w:val="00083971"/>
  </w:style>
  <w:style w:type="numbering" w:customStyle="1" w:styleId="2021">
    <w:name w:val="Нет списка2021"/>
    <w:next w:val="a3"/>
    <w:semiHidden/>
    <w:rsid w:val="00083971"/>
  </w:style>
  <w:style w:type="numbering" w:customStyle="1" w:styleId="11141">
    <w:name w:val="Нет списка11141"/>
    <w:next w:val="a3"/>
    <w:uiPriority w:val="99"/>
    <w:semiHidden/>
    <w:unhideWhenUsed/>
    <w:rsid w:val="00083971"/>
  </w:style>
  <w:style w:type="numbering" w:customStyle="1" w:styleId="2321">
    <w:name w:val="Нет списка2321"/>
    <w:next w:val="a3"/>
    <w:uiPriority w:val="99"/>
    <w:semiHidden/>
    <w:unhideWhenUsed/>
    <w:rsid w:val="00083971"/>
  </w:style>
  <w:style w:type="numbering" w:customStyle="1" w:styleId="2421">
    <w:name w:val="Нет списка2421"/>
    <w:next w:val="a3"/>
    <w:uiPriority w:val="99"/>
    <w:semiHidden/>
    <w:unhideWhenUsed/>
    <w:rsid w:val="00083971"/>
  </w:style>
  <w:style w:type="numbering" w:customStyle="1" w:styleId="2521">
    <w:name w:val="Нет списка2521"/>
    <w:next w:val="a3"/>
    <w:uiPriority w:val="99"/>
    <w:semiHidden/>
    <w:unhideWhenUsed/>
    <w:rsid w:val="00083971"/>
  </w:style>
  <w:style w:type="numbering" w:customStyle="1" w:styleId="2621">
    <w:name w:val="Нет списка2621"/>
    <w:next w:val="a3"/>
    <w:uiPriority w:val="99"/>
    <w:semiHidden/>
    <w:unhideWhenUsed/>
    <w:rsid w:val="00083971"/>
  </w:style>
  <w:style w:type="numbering" w:customStyle="1" w:styleId="2721">
    <w:name w:val="Нет списка2721"/>
    <w:next w:val="a3"/>
    <w:uiPriority w:val="99"/>
    <w:semiHidden/>
    <w:unhideWhenUsed/>
    <w:rsid w:val="00083971"/>
  </w:style>
  <w:style w:type="numbering" w:customStyle="1" w:styleId="2821">
    <w:name w:val="Нет списка2821"/>
    <w:next w:val="a3"/>
    <w:uiPriority w:val="99"/>
    <w:semiHidden/>
    <w:unhideWhenUsed/>
    <w:rsid w:val="00083971"/>
  </w:style>
  <w:style w:type="numbering" w:customStyle="1" w:styleId="2921">
    <w:name w:val="Нет списка2921"/>
    <w:next w:val="a3"/>
    <w:uiPriority w:val="99"/>
    <w:semiHidden/>
    <w:unhideWhenUsed/>
    <w:rsid w:val="00083971"/>
  </w:style>
  <w:style w:type="numbering" w:customStyle="1" w:styleId="3021">
    <w:name w:val="Нет списка3021"/>
    <w:next w:val="a3"/>
    <w:uiPriority w:val="99"/>
    <w:semiHidden/>
    <w:unhideWhenUsed/>
    <w:rsid w:val="00083971"/>
  </w:style>
  <w:style w:type="numbering" w:customStyle="1" w:styleId="3141">
    <w:name w:val="Нет списка3141"/>
    <w:next w:val="a3"/>
    <w:semiHidden/>
    <w:rsid w:val="00083971"/>
  </w:style>
  <w:style w:type="numbering" w:customStyle="1" w:styleId="11221">
    <w:name w:val="Нет списка11221"/>
    <w:next w:val="a3"/>
    <w:uiPriority w:val="99"/>
    <w:semiHidden/>
    <w:unhideWhenUsed/>
    <w:rsid w:val="00083971"/>
  </w:style>
  <w:style w:type="numbering" w:customStyle="1" w:styleId="21021">
    <w:name w:val="Нет списка21021"/>
    <w:next w:val="a3"/>
    <w:uiPriority w:val="99"/>
    <w:semiHidden/>
    <w:unhideWhenUsed/>
    <w:rsid w:val="00083971"/>
  </w:style>
  <w:style w:type="numbering" w:customStyle="1" w:styleId="3221">
    <w:name w:val="Нет списка3221"/>
    <w:next w:val="a3"/>
    <w:semiHidden/>
    <w:rsid w:val="00083971"/>
  </w:style>
  <w:style w:type="numbering" w:customStyle="1" w:styleId="11321">
    <w:name w:val="Нет списка11321"/>
    <w:next w:val="a3"/>
    <w:uiPriority w:val="99"/>
    <w:semiHidden/>
    <w:unhideWhenUsed/>
    <w:rsid w:val="00083971"/>
  </w:style>
  <w:style w:type="numbering" w:customStyle="1" w:styleId="21131">
    <w:name w:val="Нет списка21131"/>
    <w:next w:val="a3"/>
    <w:uiPriority w:val="99"/>
    <w:semiHidden/>
    <w:unhideWhenUsed/>
    <w:rsid w:val="00083971"/>
  </w:style>
  <w:style w:type="numbering" w:customStyle="1" w:styleId="3321">
    <w:name w:val="Нет списка3321"/>
    <w:next w:val="a3"/>
    <w:semiHidden/>
    <w:rsid w:val="00083971"/>
  </w:style>
  <w:style w:type="numbering" w:customStyle="1" w:styleId="11421">
    <w:name w:val="Нет списка11421"/>
    <w:next w:val="a3"/>
    <w:uiPriority w:val="99"/>
    <w:semiHidden/>
    <w:unhideWhenUsed/>
    <w:rsid w:val="00083971"/>
  </w:style>
  <w:style w:type="numbering" w:customStyle="1" w:styleId="21221">
    <w:name w:val="Нет списка21221"/>
    <w:next w:val="a3"/>
    <w:uiPriority w:val="99"/>
    <w:semiHidden/>
    <w:unhideWhenUsed/>
    <w:rsid w:val="00083971"/>
  </w:style>
  <w:style w:type="numbering" w:customStyle="1" w:styleId="3421">
    <w:name w:val="Нет списка3421"/>
    <w:next w:val="a3"/>
    <w:semiHidden/>
    <w:rsid w:val="00083971"/>
  </w:style>
  <w:style w:type="numbering" w:customStyle="1" w:styleId="11521">
    <w:name w:val="Нет списка11521"/>
    <w:next w:val="a3"/>
    <w:uiPriority w:val="99"/>
    <w:semiHidden/>
    <w:unhideWhenUsed/>
    <w:rsid w:val="00083971"/>
  </w:style>
  <w:style w:type="numbering" w:customStyle="1" w:styleId="21321">
    <w:name w:val="Нет списка21321"/>
    <w:next w:val="a3"/>
    <w:uiPriority w:val="99"/>
    <w:semiHidden/>
    <w:unhideWhenUsed/>
    <w:rsid w:val="00083971"/>
  </w:style>
  <w:style w:type="numbering" w:customStyle="1" w:styleId="3521">
    <w:name w:val="Нет списка3521"/>
    <w:next w:val="a3"/>
    <w:semiHidden/>
    <w:rsid w:val="00083971"/>
  </w:style>
  <w:style w:type="numbering" w:customStyle="1" w:styleId="11621">
    <w:name w:val="Нет списка11621"/>
    <w:next w:val="a3"/>
    <w:uiPriority w:val="99"/>
    <w:semiHidden/>
    <w:unhideWhenUsed/>
    <w:rsid w:val="00083971"/>
  </w:style>
  <w:style w:type="numbering" w:customStyle="1" w:styleId="21421">
    <w:name w:val="Нет списка21421"/>
    <w:next w:val="a3"/>
    <w:uiPriority w:val="99"/>
    <w:semiHidden/>
    <w:unhideWhenUsed/>
    <w:rsid w:val="00083971"/>
  </w:style>
  <w:style w:type="numbering" w:customStyle="1" w:styleId="3621">
    <w:name w:val="Нет списка3621"/>
    <w:next w:val="a3"/>
    <w:semiHidden/>
    <w:rsid w:val="00083971"/>
  </w:style>
  <w:style w:type="numbering" w:customStyle="1" w:styleId="11721">
    <w:name w:val="Нет списка11721"/>
    <w:next w:val="a3"/>
    <w:uiPriority w:val="99"/>
    <w:semiHidden/>
    <w:unhideWhenUsed/>
    <w:rsid w:val="00083971"/>
  </w:style>
  <w:style w:type="numbering" w:customStyle="1" w:styleId="21521">
    <w:name w:val="Нет списка21521"/>
    <w:next w:val="a3"/>
    <w:uiPriority w:val="99"/>
    <w:semiHidden/>
    <w:unhideWhenUsed/>
    <w:rsid w:val="00083971"/>
  </w:style>
  <w:style w:type="numbering" w:customStyle="1" w:styleId="3721">
    <w:name w:val="Нет списка3721"/>
    <w:next w:val="a3"/>
    <w:uiPriority w:val="99"/>
    <w:semiHidden/>
    <w:unhideWhenUsed/>
    <w:rsid w:val="00083971"/>
  </w:style>
  <w:style w:type="numbering" w:customStyle="1" w:styleId="3821">
    <w:name w:val="Нет списка3821"/>
    <w:next w:val="a3"/>
    <w:uiPriority w:val="99"/>
    <w:semiHidden/>
    <w:unhideWhenUsed/>
    <w:rsid w:val="00083971"/>
  </w:style>
  <w:style w:type="numbering" w:customStyle="1" w:styleId="3921">
    <w:name w:val="Нет списка3921"/>
    <w:next w:val="a3"/>
    <w:uiPriority w:val="99"/>
    <w:semiHidden/>
    <w:unhideWhenUsed/>
    <w:rsid w:val="00083971"/>
  </w:style>
  <w:style w:type="numbering" w:customStyle="1" w:styleId="4021">
    <w:name w:val="Нет списка4021"/>
    <w:next w:val="a3"/>
    <w:uiPriority w:val="99"/>
    <w:semiHidden/>
    <w:unhideWhenUsed/>
    <w:rsid w:val="00083971"/>
  </w:style>
  <w:style w:type="numbering" w:customStyle="1" w:styleId="4141">
    <w:name w:val="Нет списка4141"/>
    <w:next w:val="a3"/>
    <w:uiPriority w:val="99"/>
    <w:semiHidden/>
    <w:unhideWhenUsed/>
    <w:rsid w:val="00083971"/>
  </w:style>
  <w:style w:type="numbering" w:customStyle="1" w:styleId="4221">
    <w:name w:val="Нет списка4221"/>
    <w:next w:val="a3"/>
    <w:uiPriority w:val="99"/>
    <w:semiHidden/>
    <w:unhideWhenUsed/>
    <w:rsid w:val="00083971"/>
  </w:style>
  <w:style w:type="numbering" w:customStyle="1" w:styleId="4321">
    <w:name w:val="Нет списка4321"/>
    <w:next w:val="a3"/>
    <w:uiPriority w:val="99"/>
    <w:semiHidden/>
    <w:unhideWhenUsed/>
    <w:rsid w:val="00083971"/>
  </w:style>
  <w:style w:type="numbering" w:customStyle="1" w:styleId="4421">
    <w:name w:val="Нет списка4421"/>
    <w:next w:val="a3"/>
    <w:uiPriority w:val="99"/>
    <w:semiHidden/>
    <w:unhideWhenUsed/>
    <w:rsid w:val="00083971"/>
  </w:style>
  <w:style w:type="numbering" w:customStyle="1" w:styleId="4521">
    <w:name w:val="Нет списка4521"/>
    <w:next w:val="a3"/>
    <w:uiPriority w:val="99"/>
    <w:semiHidden/>
    <w:unhideWhenUsed/>
    <w:rsid w:val="00083971"/>
  </w:style>
  <w:style w:type="numbering" w:customStyle="1" w:styleId="4621">
    <w:name w:val="Нет списка4621"/>
    <w:next w:val="a3"/>
    <w:uiPriority w:val="99"/>
    <w:semiHidden/>
    <w:unhideWhenUsed/>
    <w:rsid w:val="00083971"/>
  </w:style>
  <w:style w:type="numbering" w:customStyle="1" w:styleId="4721">
    <w:name w:val="Нет списка4721"/>
    <w:next w:val="a3"/>
    <w:uiPriority w:val="99"/>
    <w:semiHidden/>
    <w:unhideWhenUsed/>
    <w:rsid w:val="00083971"/>
  </w:style>
  <w:style w:type="table" w:customStyle="1" w:styleId="2-531">
    <w:name w:val="Средняя заливка 2 - Акцент 5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
    <w:name w:val="Светлая заливка - Акцент 3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0">
    <w:name w:val="Светлая сетка - Акцент 3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
    <w:name w:val="Средняя заливка 2 - Акцент 2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
    <w:name w:val="Светлый список - Акцент 6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
    <w:name w:val="Средняя заливка 2 - Акцент 3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21">
    <w:name w:val="Нет списка11821"/>
    <w:next w:val="a3"/>
    <w:semiHidden/>
    <w:rsid w:val="00083971"/>
  </w:style>
  <w:style w:type="numbering" w:customStyle="1" w:styleId="4821">
    <w:name w:val="Нет списка4821"/>
    <w:next w:val="a3"/>
    <w:uiPriority w:val="99"/>
    <w:semiHidden/>
    <w:unhideWhenUsed/>
    <w:rsid w:val="00083971"/>
  </w:style>
  <w:style w:type="table" w:customStyle="1" w:styleId="2-5121">
    <w:name w:val="Средняя заливка 2 - Акцент 5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
    <w:name w:val="Светлая заливка - Акцент 3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0">
    <w:name w:val="Светлая сетка - Акцент 3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
    <w:name w:val="Средняя заливка 2 - Акцент 2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
    <w:name w:val="Светлый список - Акцент 6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
    <w:name w:val="Средняя заливка 2 - Акцент 3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21">
    <w:name w:val="Нет списка11921"/>
    <w:next w:val="a3"/>
    <w:semiHidden/>
    <w:rsid w:val="00083971"/>
  </w:style>
  <w:style w:type="numbering" w:customStyle="1" w:styleId="4921">
    <w:name w:val="Нет списка4921"/>
    <w:next w:val="a3"/>
    <w:uiPriority w:val="99"/>
    <w:semiHidden/>
    <w:unhideWhenUsed/>
    <w:rsid w:val="00083971"/>
  </w:style>
  <w:style w:type="paragraph" w:customStyle="1" w:styleId="4d">
    <w:name w:val="Обычный4"/>
    <w:link w:val="Normal"/>
    <w:rsid w:val="00083971"/>
    <w:pPr>
      <w:spacing w:after="0"/>
      <w:jc w:val="left"/>
    </w:pPr>
    <w:rPr>
      <w:rFonts w:ascii="Times New Roman" w:eastAsia="Times New Roman" w:hAnsi="Times New Roman" w:cs="Times New Roman"/>
      <w:snapToGrid w:val="0"/>
      <w:sz w:val="20"/>
      <w:szCs w:val="20"/>
    </w:rPr>
  </w:style>
  <w:style w:type="character" w:customStyle="1" w:styleId="Normal">
    <w:name w:val="Normal Знак"/>
    <w:link w:val="4d"/>
    <w:rsid w:val="00083971"/>
    <w:rPr>
      <w:rFonts w:ascii="Times New Roman" w:eastAsia="Times New Roman" w:hAnsi="Times New Roman" w:cs="Times New Roman"/>
      <w:snapToGrid w:val="0"/>
      <w:sz w:val="20"/>
      <w:szCs w:val="20"/>
    </w:rPr>
  </w:style>
  <w:style w:type="table" w:customStyle="1" w:styleId="3412">
    <w:name w:val="Сетка таблицы341"/>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10">
    <w:name w:val="Сетка таблицы44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0">
    <w:name w:val="Сетка таблицы412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10">
    <w:name w:val="Сетка таблицы21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10">
    <w:name w:val="Сетка таблицы31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2">
    <w:name w:val="Сетка таблицы11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
    <w:name w:val="Средняя заливка 2 - Акцент 55"/>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
    <w:name w:val="Светлая заливка - Акцент 35"/>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0">
    <w:name w:val="Светлая сетка - Акцент 35"/>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
    <w:name w:val="Средняя заливка 2 - Акцент 25"/>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
    <w:name w:val="Светлый список - Акцент 65"/>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
    <w:name w:val="Средняя заливка 2 - Акцент 35"/>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2c">
    <w:name w:val="Изысканная таблица1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4">
    <w:name w:val="Средняя заливка 2 - Акцент 51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
    <w:name w:val="Светлая заливка - Акцент 31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0">
    <w:name w:val="Светлая сетка - Акцент 31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
    <w:name w:val="Средняя заливка 2 - Акцент 21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
    <w:name w:val="Светлый список - Акцент 61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
    <w:name w:val="Средняя заливка 2 - Акцент 31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
    <w:name w:val="Средняя заливка 2 - Акцент 5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
    <w:name w:val="Светлая заливка - Акцент 3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0">
    <w:name w:val="Светлая сетка - Акцент 3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
    <w:name w:val="Средняя заливка 2 - Акцент 2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
    <w:name w:val="Светлый список - Акцент 6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
    <w:name w:val="Средняя заливка 2 - Акцент 3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25">
    <w:name w:val="Изысканная таблица2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12">
    <w:name w:val="Средняя заливка 2 - Акцент 5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
    <w:name w:val="Светлая заливка - Акцент 3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0">
    <w:name w:val="Светлая сетка - Акцент 3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
    <w:name w:val="Средняя заливка 2 - Акцент 2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
    <w:name w:val="Светлый список - Акцент 6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
    <w:name w:val="Средняя заливка 2 - Акцент 3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
    <w:name w:val="Средняя заливка 2 - Акцент 53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
    <w:name w:val="Светлая заливка - Акцент 33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0">
    <w:name w:val="Светлая сетка - Акцент 33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
    <w:name w:val="Средняя заливка 2 - Акцент 23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
    <w:name w:val="Светлый список - Акцент 63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
    <w:name w:val="Средняя заливка 2 - Акцент 33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4">
    <w:name w:val="Изысканная таблица3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22">
    <w:name w:val="Средняя заливка 2 - Акцент 51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
    <w:name w:val="Светлая заливка - Акцент 31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0">
    <w:name w:val="Светлая сетка - Акцент 31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
    <w:name w:val="Средняя заливка 2 - Акцент 21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
    <w:name w:val="Светлый список - Акцент 61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
    <w:name w:val="Средняя заливка 2 - Акцент 31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
    <w:name w:val="Средняя заливка 2 - Акцент 54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
    <w:name w:val="Светлая заливка - Акцент 34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0">
    <w:name w:val="Светлая сетка - Акцент 34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
    <w:name w:val="Средняя заливка 2 - Акцент 24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
    <w:name w:val="Светлый список - Акцент 64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
    <w:name w:val="Средняя заливка 2 - Акцент 34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
    <w:name w:val="Средняя заливка 2 - Акцент 51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
    <w:name w:val="Светлая заливка - Акцент 31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0">
    <w:name w:val="Светлая сетка - Акцент 31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
    <w:name w:val="Средняя заливка 2 - Акцент 21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
    <w:name w:val="Светлый список - Акцент 61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
    <w:name w:val="Средняя заливка 2 - Акцент 31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
    <w:name w:val="Средняя заливка 2 - Акцент 5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
    <w:name w:val="Светлая заливка - Акцент 3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0">
    <w:name w:val="Светлая сетка - Акцент 3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
    <w:name w:val="Средняя заливка 2 - Акцент 2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
    <w:name w:val="Светлый список - Акцент 6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
    <w:name w:val="Средняя заливка 2 - Акцент 3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
    <w:name w:val="Средняя заливка 2 - Акцент 5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
    <w:name w:val="Светлая заливка - Акцент 3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0">
    <w:name w:val="Светлая сетка - Акцент 3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
    <w:name w:val="Средняя заливка 2 - Акцент 2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
    <w:name w:val="Светлый список - Акцент 6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
    <w:name w:val="Средняя заливка 2 - Акцент 3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
    <w:name w:val="Средняя заливка 2 - Акцент 53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
    <w:name w:val="Светлая заливка - Акцент 33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0">
    <w:name w:val="Светлая сетка - Акцент 33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
    <w:name w:val="Средняя заливка 2 - Акцент 23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
    <w:name w:val="Светлый список - Акцент 63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
    <w:name w:val="Средняя заливка 2 - Акцент 33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
    <w:name w:val="Средняя заливка 2 - Акцент 51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
    <w:name w:val="Светлая заливка - Акцент 31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0">
    <w:name w:val="Светлая сетка - Акцент 31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
    <w:name w:val="Средняя заливка 2 - Акцент 21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
    <w:name w:val="Светлый список - Акцент 61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
    <w:name w:val="Средняя заливка 2 - Акцент 31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character" w:customStyle="1" w:styleId="affffff7">
    <w:name w:val="Другое_"/>
    <w:basedOn w:val="a1"/>
    <w:link w:val="affffff8"/>
    <w:rsid w:val="00083971"/>
    <w:rPr>
      <w:rFonts w:ascii="Times New Roman" w:eastAsia="Times New Roman" w:hAnsi="Times New Roman" w:cs="Times New Roman"/>
      <w:shd w:val="clear" w:color="auto" w:fill="FFFFFF"/>
    </w:rPr>
  </w:style>
  <w:style w:type="paragraph" w:customStyle="1" w:styleId="affffff8">
    <w:name w:val="Другое"/>
    <w:basedOn w:val="a0"/>
    <w:link w:val="affffff7"/>
    <w:rsid w:val="00083971"/>
    <w:pPr>
      <w:widowControl w:val="0"/>
      <w:shd w:val="clear" w:color="auto" w:fill="FFFFFF"/>
      <w:spacing w:after="0" w:line="264" w:lineRule="auto"/>
      <w:ind w:firstLine="400"/>
    </w:pPr>
    <w:rPr>
      <w:rFonts w:ascii="Times New Roman" w:eastAsia="Times New Roman" w:hAnsi="Times New Roman" w:cs="Times New Roman"/>
    </w:rPr>
  </w:style>
  <w:style w:type="table" w:customStyle="1" w:styleId="12112">
    <w:name w:val="Сетка таблицы1211"/>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12">
    <w:name w:val="Сетка таблицы1511"/>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12">
    <w:name w:val="Сетка таблицы110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10">
    <w:name w:val="Сетка таблицы451"/>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0">
    <w:name w:val="Сетка таблицы1131"/>
    <w:basedOn w:val="a2"/>
    <w:next w:val="af6"/>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11">
    <w:name w:val="Сетка таблицы3131"/>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
    <w:name w:val="Сетка таблицы12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6">
    <w:name w:val="Средняя заливка 2 - Акцент 56"/>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6">
    <w:name w:val="Светлая заливка - Акцент 36"/>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60">
    <w:name w:val="Светлая сетка - Акцент 36"/>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6">
    <w:name w:val="Средняя заливка 2 - Акцент 26"/>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6">
    <w:name w:val="Светлый список - Акцент 66"/>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6">
    <w:name w:val="Средняя заливка 2 - Акцент 36"/>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3112">
    <w:name w:val="Сетка таблицы13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5">
    <w:name w:val="Средняя заливка 2 - Акцент 515"/>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5">
    <w:name w:val="Светлая заливка - Акцент 315"/>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50">
    <w:name w:val="Светлая сетка - Акцент 315"/>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5">
    <w:name w:val="Средняя заливка 2 - Акцент 215"/>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5">
    <w:name w:val="Светлый список - Акцент 615"/>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5">
    <w:name w:val="Средняя заливка 2 - Акцент 315"/>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412">
    <w:name w:val="Сетка таблицы141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23">
    <w:name w:val="Средняя заливка 2 - Акцент 52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3">
    <w:name w:val="Светлая заливка - Акцент 32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30">
    <w:name w:val="Светлая сетка - Акцент 32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3">
    <w:name w:val="Средняя заливка 2 - Акцент 22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3">
    <w:name w:val="Светлый список - Акцент 62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3">
    <w:name w:val="Средняя заливка 2 - Акцент 32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3">
    <w:name w:val="Средняя заливка 2 - Акцент 51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3">
    <w:name w:val="Светлая заливка - Акцент 31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30">
    <w:name w:val="Светлая сетка - Акцент 31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3">
    <w:name w:val="Средняя заливка 2 - Акцент 21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3">
    <w:name w:val="Светлый список - Акцент 61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3">
    <w:name w:val="Средняя заливка 2 - Акцент 31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5211">
    <w:name w:val="Сетка таблицы152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33">
    <w:name w:val="Средняя заливка 2 - Акцент 53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3">
    <w:name w:val="Светлая заливка - Акцент 33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30">
    <w:name w:val="Светлая сетка - Акцент 33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3">
    <w:name w:val="Средняя заливка 2 - Акцент 23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3">
    <w:name w:val="Светлый список - Акцент 63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3">
    <w:name w:val="Средняя заливка 2 - Акцент 33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3">
    <w:name w:val="Средняя заливка 2 - Акцент 512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3">
    <w:name w:val="Светлая заливка - Акцент 312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30">
    <w:name w:val="Светлая сетка - Акцент 312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3">
    <w:name w:val="Средняя заливка 2 - Акцент 212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3">
    <w:name w:val="Светлый список - Акцент 612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3">
    <w:name w:val="Средняя заливка 2 - Акцент 312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2">
    <w:name w:val="Средняя заливка 2 - Акцент 54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2">
    <w:name w:val="Светлая заливка - Акцент 34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20">
    <w:name w:val="Светлая сетка - Акцент 34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2">
    <w:name w:val="Средняя заливка 2 - Акцент 24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2">
    <w:name w:val="Светлый список - Акцент 64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2">
    <w:name w:val="Средняя заливка 2 - Акцент 34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2">
    <w:name w:val="Средняя заливка 2 - Акцент 513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2">
    <w:name w:val="Светлая заливка - Акцент 313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20">
    <w:name w:val="Светлая сетка - Акцент 313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2">
    <w:name w:val="Средняя заливка 2 - Акцент 213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2">
    <w:name w:val="Светлый список - Акцент 613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2">
    <w:name w:val="Средняя заливка 2 - Акцент 313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2">
    <w:name w:val="Средняя заливка 2 - Акцент 5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2">
    <w:name w:val="Светлая заливка - Акцент 3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20">
    <w:name w:val="Светлая сетка - Акцент 3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2">
    <w:name w:val="Средняя заливка 2 - Акцент 2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2">
    <w:name w:val="Светлый список - Акцент 6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2">
    <w:name w:val="Средняя заливка 2 - Акцент 3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2">
    <w:name w:val="Средняя заливка 2 - Акцент 5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2">
    <w:name w:val="Светлая заливка - Акцент 3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20">
    <w:name w:val="Светлая сетка - Акцент 3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2">
    <w:name w:val="Средняя заливка 2 - Акцент 2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2">
    <w:name w:val="Светлый список - Акцент 6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2">
    <w:name w:val="Средняя заливка 2 - Акцент 3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2">
    <w:name w:val="Средняя заливка 2 - Акцент 53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2">
    <w:name w:val="Светлая заливка - Акцент 33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20">
    <w:name w:val="Светлая сетка - Акцент 33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2">
    <w:name w:val="Средняя заливка 2 - Акцент 23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2">
    <w:name w:val="Светлый список - Акцент 63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2">
    <w:name w:val="Средняя заливка 2 - Акцент 33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2">
    <w:name w:val="Средняя заливка 2 - Акцент 51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2">
    <w:name w:val="Светлая заливка - Акцент 31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20">
    <w:name w:val="Светлая сетка - Акцент 31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2">
    <w:name w:val="Средняя заливка 2 - Акцент 21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2">
    <w:name w:val="Светлый список - Акцент 61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2">
    <w:name w:val="Средняя заливка 2 - Акцент 31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6112">
    <w:name w:val="Сетка таблицы1611"/>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12">
    <w:name w:val="Сетка таблицы171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51">
    <w:name w:val="Средняя заливка 2 - Акцент 55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1">
    <w:name w:val="Светлая заливка - Акцент 35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10">
    <w:name w:val="Светлая сетка - Акцент 35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1">
    <w:name w:val="Средняя заливка 2 - Акцент 25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1">
    <w:name w:val="Светлый список - Акцент 65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1">
    <w:name w:val="Средняя заливка 2 - Акцент 35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41">
    <w:name w:val="Средняя заливка 2 - Акцент 514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1">
    <w:name w:val="Светлая заливка - Акцент 314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10">
    <w:name w:val="Светлая сетка - Акцент 314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1">
    <w:name w:val="Средняя заливка 2 - Акцент 214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1">
    <w:name w:val="Светлый список - Акцент 614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1">
    <w:name w:val="Средняя заливка 2 - Акцент 314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1">
    <w:name w:val="Средняя заливка 2 - Акцент 52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1">
    <w:name w:val="Светлая заливка - Акцент 32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10">
    <w:name w:val="Светлая сетка - Акцент 32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1">
    <w:name w:val="Средняя заливка 2 - Акцент 22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1">
    <w:name w:val="Светлый список - Акцент 62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1">
    <w:name w:val="Средняя заливка 2 - Акцент 32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21">
    <w:name w:val="Средняя заливка 2 - Акцент 51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1">
    <w:name w:val="Светлая заливка - Акцент 31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10">
    <w:name w:val="Светлая сетка - Акцент 31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1">
    <w:name w:val="Средняя заливка 2 - Акцент 21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1">
    <w:name w:val="Светлый список - Акцент 61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1">
    <w:name w:val="Средняя заливка 2 - Акцент 31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1">
    <w:name w:val="Средняя заливка 2 - Акцент 53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1">
    <w:name w:val="Светлая заливка - Акцент 33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10">
    <w:name w:val="Светлая сетка - Акцент 33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1">
    <w:name w:val="Средняя заливка 2 - Акцент 23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1">
    <w:name w:val="Светлый список - Акцент 63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1">
    <w:name w:val="Средняя заливка 2 - Акцент 33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21">
    <w:name w:val="Средняя заливка 2 - Акцент 512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1">
    <w:name w:val="Светлая заливка - Акцент 312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10">
    <w:name w:val="Светлая сетка - Акцент 312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1">
    <w:name w:val="Средняя заливка 2 - Акцент 212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1">
    <w:name w:val="Светлый список - Акцент 612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1">
    <w:name w:val="Средняя заливка 2 - Акцент 312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1">
    <w:name w:val="Средняя заливка 2 - Акцент 54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1">
    <w:name w:val="Светлая заливка - Акцент 34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10">
    <w:name w:val="Светлая сетка - Акцент 34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1">
    <w:name w:val="Средняя заливка 2 - Акцент 24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1">
    <w:name w:val="Светлый список - Акцент 64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1">
    <w:name w:val="Средняя заливка 2 - Акцент 34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1">
    <w:name w:val="Средняя заливка 2 - Акцент 513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1">
    <w:name w:val="Светлая заливка - Акцент 313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10">
    <w:name w:val="Светлая сетка - Акцент 313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1">
    <w:name w:val="Средняя заливка 2 - Акцент 213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1">
    <w:name w:val="Светлый список - Акцент 613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1">
    <w:name w:val="Средняя заливка 2 - Акцент 313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1">
    <w:name w:val="Средняя заливка 2 - Акцент 5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1">
    <w:name w:val="Светлая заливка - Акцент 3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10">
    <w:name w:val="Светлая сетка - Акцент 3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1">
    <w:name w:val="Средняя заливка 2 - Акцент 2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1">
    <w:name w:val="Светлый список - Акцент 6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1">
    <w:name w:val="Средняя заливка 2 - Акцент 3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1">
    <w:name w:val="Средняя заливка 2 - Акцент 5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1">
    <w:name w:val="Светлая заливка - Акцент 3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10">
    <w:name w:val="Светлая сетка - Акцент 3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1">
    <w:name w:val="Средняя заливка 2 - Акцент 2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1">
    <w:name w:val="Светлый список - Акцент 6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1">
    <w:name w:val="Средняя заливка 2 - Акцент 3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1">
    <w:name w:val="Средняя заливка 2 - Акцент 53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1">
    <w:name w:val="Светлая заливка - Акцент 33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10">
    <w:name w:val="Светлая сетка - Акцент 33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1">
    <w:name w:val="Средняя заливка 2 - Акцент 23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1">
    <w:name w:val="Светлый список - Акцент 63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1">
    <w:name w:val="Средняя заливка 2 - Акцент 33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1">
    <w:name w:val="Средняя заливка 2 - Акцент 51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1">
    <w:name w:val="Светлая заливка - Акцент 31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10">
    <w:name w:val="Светлая сетка - Акцент 31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1">
    <w:name w:val="Средняя заливка 2 - Акцент 21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1">
    <w:name w:val="Светлый список - Акцент 61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1">
    <w:name w:val="Средняя заливка 2 - Акцент 31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character" w:customStyle="1" w:styleId="274">
    <w:name w:val="Основной текст (27)_"/>
    <w:link w:val="275"/>
    <w:rsid w:val="00083971"/>
    <w:rPr>
      <w:rFonts w:ascii="Times New Roman" w:hAnsi="Times New Roman"/>
      <w:b/>
      <w:bCs/>
      <w:shd w:val="clear" w:color="auto" w:fill="FFFFFF"/>
    </w:rPr>
  </w:style>
  <w:style w:type="paragraph" w:customStyle="1" w:styleId="275">
    <w:name w:val="Основной текст (27)"/>
    <w:basedOn w:val="a0"/>
    <w:link w:val="274"/>
    <w:rsid w:val="00083971"/>
    <w:pPr>
      <w:widowControl w:val="0"/>
      <w:shd w:val="clear" w:color="auto" w:fill="FFFFFF"/>
      <w:spacing w:after="360" w:line="278" w:lineRule="exact"/>
      <w:ind w:hanging="120"/>
    </w:pPr>
    <w:rPr>
      <w:rFonts w:ascii="Times New Roman" w:hAnsi="Times New Roman"/>
      <w:b/>
      <w:bCs/>
    </w:rPr>
  </w:style>
  <w:style w:type="paragraph" w:customStyle="1" w:styleId="304">
    <w:name w:val="Основной текст30"/>
    <w:basedOn w:val="a0"/>
    <w:rsid w:val="00083971"/>
    <w:pPr>
      <w:widowControl w:val="0"/>
      <w:shd w:val="clear" w:color="auto" w:fill="FFFFFF"/>
      <w:spacing w:before="420" w:after="60" w:line="274" w:lineRule="exact"/>
      <w:ind w:hanging="720"/>
    </w:pPr>
    <w:rPr>
      <w:rFonts w:ascii="Times New Roman" w:eastAsiaTheme="minorHAnsi" w:hAnsi="Times New Roman"/>
      <w:lang w:eastAsia="en-US"/>
    </w:rPr>
  </w:style>
  <w:style w:type="character" w:customStyle="1" w:styleId="234">
    <w:name w:val="Основной текст (23)_"/>
    <w:link w:val="235"/>
    <w:rsid w:val="00083971"/>
    <w:rPr>
      <w:rFonts w:ascii="Times New Roman" w:hAnsi="Times New Roman"/>
      <w:shd w:val="clear" w:color="auto" w:fill="FFFFFF"/>
    </w:rPr>
  </w:style>
  <w:style w:type="paragraph" w:customStyle="1" w:styleId="235">
    <w:name w:val="Основной текст (23)"/>
    <w:basedOn w:val="a0"/>
    <w:link w:val="234"/>
    <w:rsid w:val="00083971"/>
    <w:pPr>
      <w:widowControl w:val="0"/>
      <w:shd w:val="clear" w:color="auto" w:fill="FFFFFF"/>
      <w:spacing w:after="0" w:line="278" w:lineRule="exact"/>
      <w:jc w:val="left"/>
    </w:pPr>
    <w:rPr>
      <w:rFonts w:ascii="Times New Roman" w:hAnsi="Times New Roman"/>
    </w:rPr>
  </w:style>
  <w:style w:type="paragraph" w:customStyle="1" w:styleId="affffff9">
    <w:name w:val="Таблица (шапка)"/>
    <w:basedOn w:val="a0"/>
    <w:rsid w:val="00083971"/>
    <w:pPr>
      <w:keepNext/>
      <w:spacing w:after="0"/>
      <w:ind w:left="57" w:right="57"/>
      <w:jc w:val="center"/>
    </w:pPr>
    <w:rPr>
      <w:rFonts w:ascii="Times New Roman" w:eastAsia="Times New Roman" w:hAnsi="Times New Roman" w:cs="Times New Roman"/>
      <w:b/>
      <w:sz w:val="24"/>
      <w:szCs w:val="24"/>
    </w:rPr>
  </w:style>
  <w:style w:type="paragraph" w:customStyle="1" w:styleId="affffffa">
    <w:name w:val="Таблица (текст)"/>
    <w:basedOn w:val="a0"/>
    <w:rsid w:val="00083971"/>
    <w:pPr>
      <w:spacing w:after="0"/>
    </w:pPr>
    <w:rPr>
      <w:rFonts w:ascii="Times New Roman" w:eastAsia="Times New Roman" w:hAnsi="Times New Roman" w:cs="Times New Roman"/>
      <w:sz w:val="24"/>
      <w:szCs w:val="24"/>
    </w:rPr>
  </w:style>
  <w:style w:type="table" w:customStyle="1" w:styleId="3112">
    <w:name w:val="Изысканная таблица31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41111">
    <w:name w:val="Сетка таблицы1411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511">
    <w:name w:val="Средняя заливка 2 - Акцент 55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11">
    <w:name w:val="Светлая заливка - Акцент 35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110">
    <w:name w:val="Светлая сетка - Акцент 35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11">
    <w:name w:val="Средняя заливка 2 - Акцент 25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11">
    <w:name w:val="Светлый список - Акцент 65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11">
    <w:name w:val="Средняя заливка 2 - Акцент 35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411">
    <w:name w:val="Средняя заливка 2 - Акцент 514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11">
    <w:name w:val="Светлая заливка - Акцент 314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110">
    <w:name w:val="Светлая сетка - Акцент 314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11">
    <w:name w:val="Средняя заливка 2 - Акцент 214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11">
    <w:name w:val="Светлый список - Акцент 614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11">
    <w:name w:val="Средняя заливка 2 - Акцент 314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11">
    <w:name w:val="Средняя заливка 2 - Акцент 52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11">
    <w:name w:val="Светлая заливка - Акцент 32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110">
    <w:name w:val="Светлая сетка - Акцент 32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11">
    <w:name w:val="Средняя заливка 2 - Акцент 22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11">
    <w:name w:val="Светлый список - Акцент 62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11">
    <w:name w:val="Средняя заливка 2 - Акцент 32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211">
    <w:name w:val="Средняя заливка 2 - Акцент 511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11">
    <w:name w:val="Светлая заливка - Акцент 311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110">
    <w:name w:val="Светлая сетка - Акцент 311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11">
    <w:name w:val="Средняя заливка 2 - Акцент 211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11">
    <w:name w:val="Светлый список - Акцент 611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11">
    <w:name w:val="Средняя заливка 2 - Акцент 311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11">
    <w:name w:val="Средняя заливка 2 - Акцент 53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11">
    <w:name w:val="Светлая заливка - Акцент 33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110">
    <w:name w:val="Светлая сетка - Акцент 33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11">
    <w:name w:val="Средняя заливка 2 - Акцент 23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11">
    <w:name w:val="Светлый список - Акцент 63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11">
    <w:name w:val="Средняя заливка 2 - Акцент 33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211">
    <w:name w:val="Средняя заливка 2 - Акцент 5122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11">
    <w:name w:val="Светлая заливка - Акцент 3122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110">
    <w:name w:val="Светлая сетка - Акцент 3122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11">
    <w:name w:val="Средняя заливка 2 - Акцент 2122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11">
    <w:name w:val="Светлый список - Акцент 6122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11">
    <w:name w:val="Средняя заливка 2 - Акцент 3122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11">
    <w:name w:val="Средняя заливка 2 - Акцент 54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11">
    <w:name w:val="Светлая заливка - Акцент 34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110">
    <w:name w:val="Светлая сетка - Акцент 34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11">
    <w:name w:val="Средняя заливка 2 - Акцент 24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11">
    <w:name w:val="Светлый список - Акцент 64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11">
    <w:name w:val="Средняя заливка 2 - Акцент 34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11">
    <w:name w:val="Средняя заливка 2 - Акцент 513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11">
    <w:name w:val="Светлая заливка - Акцент 313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110">
    <w:name w:val="Светлая сетка - Акцент 313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11">
    <w:name w:val="Средняя заливка 2 - Акцент 213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11">
    <w:name w:val="Светлый список - Акцент 613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11">
    <w:name w:val="Средняя заливка 2 - Акцент 313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11">
    <w:name w:val="Средняя заливка 2 - Акцент 52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11">
    <w:name w:val="Светлая заливка - Акцент 32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110">
    <w:name w:val="Светлая сетка - Акцент 32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11">
    <w:name w:val="Средняя заливка 2 - Акцент 22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11">
    <w:name w:val="Светлый список - Акцент 62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11">
    <w:name w:val="Средняя заливка 2 - Акцент 32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11">
    <w:name w:val="Средняя заливка 2 - Акцент 51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11">
    <w:name w:val="Светлая заливка - Акцент 31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110">
    <w:name w:val="Светлая сетка - Акцент 31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11">
    <w:name w:val="Средняя заливка 2 - Акцент 21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11">
    <w:name w:val="Светлый список - Акцент 61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11">
    <w:name w:val="Средняя заливка 2 - Акцент 31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11">
    <w:name w:val="Средняя заливка 2 - Акцент 53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11">
    <w:name w:val="Светлая заливка - Акцент 33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110">
    <w:name w:val="Светлая сетка - Акцент 33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11">
    <w:name w:val="Средняя заливка 2 - Акцент 23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11">
    <w:name w:val="Светлый список - Акцент 63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11">
    <w:name w:val="Средняя заливка 2 - Акцент 33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11">
    <w:name w:val="Средняя заливка 2 - Акцент 512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11">
    <w:name w:val="Светлая заливка - Акцент 312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110">
    <w:name w:val="Светлая сетка - Акцент 312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11">
    <w:name w:val="Средняя заливка 2 - Акцент 212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11">
    <w:name w:val="Светлый список - Акцент 612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11">
    <w:name w:val="Средняя заливка 2 - Акцент 312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AnswersLinedTable43">
    <w:name w:val="Answers Lined Table43"/>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5c">
    <w:name w:val="Основной текст (5)_"/>
    <w:basedOn w:val="a1"/>
    <w:link w:val="5d"/>
    <w:rsid w:val="00083971"/>
    <w:rPr>
      <w:rFonts w:ascii="Tahoma" w:eastAsia="Tahoma" w:hAnsi="Tahoma" w:cs="Tahoma"/>
      <w:sz w:val="16"/>
      <w:szCs w:val="16"/>
      <w:shd w:val="clear" w:color="auto" w:fill="FFFFFF"/>
    </w:rPr>
  </w:style>
  <w:style w:type="paragraph" w:customStyle="1" w:styleId="5d">
    <w:name w:val="Основной текст (5)"/>
    <w:basedOn w:val="a0"/>
    <w:link w:val="5c"/>
    <w:rsid w:val="00083971"/>
    <w:pPr>
      <w:shd w:val="clear" w:color="auto" w:fill="FFFFFF"/>
      <w:spacing w:after="0" w:line="0" w:lineRule="atLeast"/>
      <w:jc w:val="right"/>
    </w:pPr>
    <w:rPr>
      <w:rFonts w:ascii="Tahoma" w:eastAsia="Tahoma" w:hAnsi="Tahoma" w:cs="Tahoma"/>
      <w:sz w:val="16"/>
      <w:szCs w:val="16"/>
    </w:rPr>
  </w:style>
  <w:style w:type="table" w:customStyle="1" w:styleId="11412">
    <w:name w:val="Сетка таблицы114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4">
    <w:name w:val="Сетка таблицы25"/>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12">
    <w:name w:val="Сетка таблицы461"/>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1">
    <w:name w:val="Сетка таблицы51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
    <w:name w:val="Сетка таблицы61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12">
    <w:name w:val="Answers Lined Table1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11">
    <w:name w:val="Answers Lined Table2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11">
    <w:name w:val="Answers Lined Table3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1">
    <w:name w:val="Сетка таблицы821"/>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10">
    <w:name w:val="Сетка таблицы115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10">
    <w:name w:val="Сетка таблицы123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0">
    <w:name w:val="Сетка таблицы13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1">
    <w:name w:val="Сетка таблицы142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40">
    <w:name w:val="Нет списка224"/>
    <w:next w:val="a3"/>
    <w:uiPriority w:val="99"/>
    <w:semiHidden/>
    <w:unhideWhenUsed/>
    <w:rsid w:val="00083971"/>
  </w:style>
  <w:style w:type="numbering" w:customStyle="1" w:styleId="317">
    <w:name w:val="Нет списка317"/>
    <w:next w:val="a3"/>
    <w:uiPriority w:val="99"/>
    <w:semiHidden/>
    <w:unhideWhenUsed/>
    <w:rsid w:val="00083971"/>
  </w:style>
  <w:style w:type="numbering" w:customStyle="1" w:styleId="417">
    <w:name w:val="Нет списка417"/>
    <w:next w:val="a3"/>
    <w:uiPriority w:val="99"/>
    <w:semiHidden/>
    <w:unhideWhenUsed/>
    <w:rsid w:val="00083971"/>
  </w:style>
  <w:style w:type="numbering" w:customStyle="1" w:styleId="6120">
    <w:name w:val="Нет списка612"/>
    <w:next w:val="a3"/>
    <w:uiPriority w:val="99"/>
    <w:semiHidden/>
    <w:unhideWhenUsed/>
    <w:rsid w:val="00083971"/>
  </w:style>
  <w:style w:type="numbering" w:customStyle="1" w:styleId="7120">
    <w:name w:val="Нет списка712"/>
    <w:next w:val="a3"/>
    <w:uiPriority w:val="99"/>
    <w:semiHidden/>
    <w:unhideWhenUsed/>
    <w:rsid w:val="00083971"/>
  </w:style>
  <w:style w:type="numbering" w:customStyle="1" w:styleId="8120">
    <w:name w:val="Нет списка812"/>
    <w:next w:val="a3"/>
    <w:uiPriority w:val="99"/>
    <w:semiHidden/>
    <w:unhideWhenUsed/>
    <w:rsid w:val="00083971"/>
  </w:style>
  <w:style w:type="table" w:customStyle="1" w:styleId="18112">
    <w:name w:val="Сетка таблицы18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2">
    <w:name w:val="Сетка таблицы19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7">
    <w:name w:val="Нет списка1117"/>
    <w:next w:val="a3"/>
    <w:uiPriority w:val="99"/>
    <w:semiHidden/>
    <w:unhideWhenUsed/>
    <w:rsid w:val="00083971"/>
  </w:style>
  <w:style w:type="numbering" w:customStyle="1" w:styleId="14100">
    <w:name w:val="Нет списка1410"/>
    <w:next w:val="a3"/>
    <w:uiPriority w:val="99"/>
    <w:semiHidden/>
    <w:unhideWhenUsed/>
    <w:rsid w:val="00083971"/>
  </w:style>
  <w:style w:type="numbering" w:customStyle="1" w:styleId="15100">
    <w:name w:val="Нет списка1510"/>
    <w:next w:val="a3"/>
    <w:uiPriority w:val="99"/>
    <w:semiHidden/>
    <w:unhideWhenUsed/>
    <w:rsid w:val="00083971"/>
  </w:style>
  <w:style w:type="numbering" w:customStyle="1" w:styleId="184">
    <w:name w:val="Нет списка184"/>
    <w:next w:val="a3"/>
    <w:uiPriority w:val="99"/>
    <w:semiHidden/>
    <w:unhideWhenUsed/>
    <w:rsid w:val="00083971"/>
  </w:style>
  <w:style w:type="numbering" w:customStyle="1" w:styleId="194">
    <w:name w:val="Нет списка194"/>
    <w:next w:val="a3"/>
    <w:semiHidden/>
    <w:unhideWhenUsed/>
    <w:rsid w:val="00083971"/>
  </w:style>
  <w:style w:type="table" w:customStyle="1" w:styleId="4e">
    <w:name w:val="Изысканная таблица4"/>
    <w:basedOn w:val="a2"/>
    <w:next w:val="afff6"/>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c">
    <w:name w:val="Изысканная таблица1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36">
    <w:name w:val="Изысканная таблица2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204">
    <w:name w:val="Нет списка204"/>
    <w:next w:val="a3"/>
    <w:semiHidden/>
    <w:unhideWhenUsed/>
    <w:rsid w:val="00083971"/>
  </w:style>
  <w:style w:type="numbering" w:customStyle="1" w:styleId="2115">
    <w:name w:val="Нет списка2115"/>
    <w:next w:val="a3"/>
    <w:uiPriority w:val="99"/>
    <w:semiHidden/>
    <w:unhideWhenUsed/>
    <w:rsid w:val="00083971"/>
  </w:style>
  <w:style w:type="numbering" w:customStyle="1" w:styleId="2250">
    <w:name w:val="Нет списка225"/>
    <w:next w:val="a3"/>
    <w:uiPriority w:val="99"/>
    <w:semiHidden/>
    <w:unhideWhenUsed/>
    <w:rsid w:val="00083971"/>
  </w:style>
  <w:style w:type="numbering" w:customStyle="1" w:styleId="2340">
    <w:name w:val="Нет списка234"/>
    <w:next w:val="a3"/>
    <w:uiPriority w:val="99"/>
    <w:semiHidden/>
    <w:unhideWhenUsed/>
    <w:rsid w:val="00083971"/>
  </w:style>
  <w:style w:type="numbering" w:customStyle="1" w:styleId="244">
    <w:name w:val="Нет списка244"/>
    <w:next w:val="a3"/>
    <w:uiPriority w:val="99"/>
    <w:semiHidden/>
    <w:unhideWhenUsed/>
    <w:rsid w:val="00083971"/>
  </w:style>
  <w:style w:type="numbering" w:customStyle="1" w:styleId="2540">
    <w:name w:val="Нет списка254"/>
    <w:next w:val="a3"/>
    <w:uiPriority w:val="99"/>
    <w:semiHidden/>
    <w:unhideWhenUsed/>
    <w:rsid w:val="00083971"/>
  </w:style>
  <w:style w:type="numbering" w:customStyle="1" w:styleId="264">
    <w:name w:val="Нет списка264"/>
    <w:next w:val="a3"/>
    <w:uiPriority w:val="99"/>
    <w:semiHidden/>
    <w:unhideWhenUsed/>
    <w:rsid w:val="00083971"/>
  </w:style>
  <w:style w:type="numbering" w:customStyle="1" w:styleId="2740">
    <w:name w:val="Нет списка274"/>
    <w:next w:val="a3"/>
    <w:uiPriority w:val="99"/>
    <w:semiHidden/>
    <w:unhideWhenUsed/>
    <w:rsid w:val="00083971"/>
  </w:style>
  <w:style w:type="numbering" w:customStyle="1" w:styleId="284">
    <w:name w:val="Нет списка284"/>
    <w:next w:val="a3"/>
    <w:uiPriority w:val="99"/>
    <w:semiHidden/>
    <w:unhideWhenUsed/>
    <w:rsid w:val="00083971"/>
  </w:style>
  <w:style w:type="numbering" w:customStyle="1" w:styleId="294">
    <w:name w:val="Нет списка294"/>
    <w:next w:val="a3"/>
    <w:uiPriority w:val="99"/>
    <w:semiHidden/>
    <w:unhideWhenUsed/>
    <w:rsid w:val="00083971"/>
  </w:style>
  <w:style w:type="numbering" w:customStyle="1" w:styleId="3040">
    <w:name w:val="Нет списка304"/>
    <w:next w:val="a3"/>
    <w:uiPriority w:val="99"/>
    <w:semiHidden/>
    <w:unhideWhenUsed/>
    <w:rsid w:val="00083971"/>
  </w:style>
  <w:style w:type="numbering" w:customStyle="1" w:styleId="318">
    <w:name w:val="Нет списка318"/>
    <w:next w:val="a3"/>
    <w:uiPriority w:val="99"/>
    <w:semiHidden/>
    <w:unhideWhenUsed/>
    <w:rsid w:val="00083971"/>
  </w:style>
  <w:style w:type="numbering" w:customStyle="1" w:styleId="3240">
    <w:name w:val="Нет списка324"/>
    <w:next w:val="a3"/>
    <w:semiHidden/>
    <w:unhideWhenUsed/>
    <w:rsid w:val="00083971"/>
  </w:style>
  <w:style w:type="numbering" w:customStyle="1" w:styleId="334">
    <w:name w:val="Нет списка334"/>
    <w:next w:val="a3"/>
    <w:semiHidden/>
    <w:unhideWhenUsed/>
    <w:rsid w:val="00083971"/>
  </w:style>
  <w:style w:type="numbering" w:customStyle="1" w:styleId="344">
    <w:name w:val="Нет списка344"/>
    <w:next w:val="a3"/>
    <w:semiHidden/>
    <w:unhideWhenUsed/>
    <w:rsid w:val="00083971"/>
  </w:style>
  <w:style w:type="numbering" w:customStyle="1" w:styleId="354">
    <w:name w:val="Нет списка354"/>
    <w:next w:val="a3"/>
    <w:semiHidden/>
    <w:unhideWhenUsed/>
    <w:rsid w:val="00083971"/>
  </w:style>
  <w:style w:type="numbering" w:customStyle="1" w:styleId="364">
    <w:name w:val="Нет списка364"/>
    <w:next w:val="a3"/>
    <w:semiHidden/>
    <w:unhideWhenUsed/>
    <w:rsid w:val="00083971"/>
  </w:style>
  <w:style w:type="numbering" w:customStyle="1" w:styleId="374">
    <w:name w:val="Нет списка374"/>
    <w:next w:val="a3"/>
    <w:uiPriority w:val="99"/>
    <w:semiHidden/>
    <w:unhideWhenUsed/>
    <w:rsid w:val="00083971"/>
  </w:style>
  <w:style w:type="numbering" w:customStyle="1" w:styleId="384">
    <w:name w:val="Нет списка384"/>
    <w:next w:val="a3"/>
    <w:uiPriority w:val="99"/>
    <w:semiHidden/>
    <w:unhideWhenUsed/>
    <w:rsid w:val="00083971"/>
  </w:style>
  <w:style w:type="numbering" w:customStyle="1" w:styleId="394">
    <w:name w:val="Нет списка394"/>
    <w:next w:val="a3"/>
    <w:uiPriority w:val="99"/>
    <w:semiHidden/>
    <w:unhideWhenUsed/>
    <w:rsid w:val="00083971"/>
  </w:style>
  <w:style w:type="numbering" w:customStyle="1" w:styleId="404">
    <w:name w:val="Нет списка404"/>
    <w:next w:val="a3"/>
    <w:uiPriority w:val="99"/>
    <w:semiHidden/>
    <w:unhideWhenUsed/>
    <w:rsid w:val="00083971"/>
  </w:style>
  <w:style w:type="numbering" w:customStyle="1" w:styleId="1104">
    <w:name w:val="Нет списка1104"/>
    <w:next w:val="a3"/>
    <w:uiPriority w:val="99"/>
    <w:semiHidden/>
    <w:unhideWhenUsed/>
    <w:rsid w:val="00083971"/>
  </w:style>
  <w:style w:type="numbering" w:customStyle="1" w:styleId="2104">
    <w:name w:val="Нет списка2104"/>
    <w:next w:val="a3"/>
    <w:uiPriority w:val="99"/>
    <w:semiHidden/>
    <w:unhideWhenUsed/>
    <w:rsid w:val="00083971"/>
  </w:style>
  <w:style w:type="numbering" w:customStyle="1" w:styleId="3102">
    <w:name w:val="Нет списка3102"/>
    <w:next w:val="a3"/>
    <w:uiPriority w:val="99"/>
    <w:semiHidden/>
    <w:unhideWhenUsed/>
    <w:rsid w:val="00083971"/>
  </w:style>
  <w:style w:type="numbering" w:customStyle="1" w:styleId="418">
    <w:name w:val="Нет списка418"/>
    <w:next w:val="a3"/>
    <w:uiPriority w:val="99"/>
    <w:semiHidden/>
    <w:unhideWhenUsed/>
    <w:rsid w:val="00083971"/>
  </w:style>
  <w:style w:type="numbering" w:customStyle="1" w:styleId="5130">
    <w:name w:val="Нет списка513"/>
    <w:next w:val="a3"/>
    <w:uiPriority w:val="99"/>
    <w:semiHidden/>
    <w:unhideWhenUsed/>
    <w:rsid w:val="00083971"/>
  </w:style>
  <w:style w:type="numbering" w:customStyle="1" w:styleId="6130">
    <w:name w:val="Нет списка613"/>
    <w:next w:val="a3"/>
    <w:uiPriority w:val="99"/>
    <w:semiHidden/>
    <w:unhideWhenUsed/>
    <w:rsid w:val="00083971"/>
  </w:style>
  <w:style w:type="numbering" w:customStyle="1" w:styleId="713">
    <w:name w:val="Нет списка713"/>
    <w:next w:val="a3"/>
    <w:uiPriority w:val="99"/>
    <w:semiHidden/>
    <w:unhideWhenUsed/>
    <w:rsid w:val="00083971"/>
  </w:style>
  <w:style w:type="table" w:customStyle="1" w:styleId="335">
    <w:name w:val="Изысканная таблица3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1310">
    <w:name w:val="Сетка таблицы2131"/>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3">
    <w:name w:val="Нет списка813"/>
    <w:next w:val="a3"/>
    <w:uiPriority w:val="99"/>
    <w:semiHidden/>
    <w:unhideWhenUsed/>
    <w:rsid w:val="00083971"/>
  </w:style>
  <w:style w:type="numbering" w:customStyle="1" w:styleId="1118">
    <w:name w:val="Нет списка1118"/>
    <w:next w:val="a3"/>
    <w:uiPriority w:val="99"/>
    <w:semiHidden/>
    <w:unhideWhenUsed/>
    <w:rsid w:val="00083971"/>
  </w:style>
  <w:style w:type="numbering" w:customStyle="1" w:styleId="2116">
    <w:name w:val="Нет списка2116"/>
    <w:next w:val="a3"/>
    <w:uiPriority w:val="99"/>
    <w:semiHidden/>
    <w:unhideWhenUsed/>
    <w:rsid w:val="00083971"/>
  </w:style>
  <w:style w:type="numbering" w:customStyle="1" w:styleId="31120">
    <w:name w:val="Нет списка3112"/>
    <w:next w:val="a3"/>
    <w:semiHidden/>
    <w:unhideWhenUsed/>
    <w:rsid w:val="00083971"/>
  </w:style>
  <w:style w:type="numbering" w:customStyle="1" w:styleId="4112">
    <w:name w:val="Нет списка4112"/>
    <w:next w:val="a3"/>
    <w:uiPriority w:val="99"/>
    <w:semiHidden/>
    <w:unhideWhenUsed/>
    <w:rsid w:val="00083971"/>
  </w:style>
  <w:style w:type="numbering" w:customStyle="1" w:styleId="5112">
    <w:name w:val="Нет списка5112"/>
    <w:next w:val="a3"/>
    <w:uiPriority w:val="99"/>
    <w:semiHidden/>
    <w:unhideWhenUsed/>
    <w:rsid w:val="00083971"/>
  </w:style>
  <w:style w:type="numbering" w:customStyle="1" w:styleId="61120">
    <w:name w:val="Нет списка6112"/>
    <w:next w:val="a3"/>
    <w:uiPriority w:val="99"/>
    <w:semiHidden/>
    <w:unhideWhenUsed/>
    <w:rsid w:val="00083971"/>
  </w:style>
  <w:style w:type="numbering" w:customStyle="1" w:styleId="7112">
    <w:name w:val="Нет списка7112"/>
    <w:next w:val="a3"/>
    <w:uiPriority w:val="99"/>
    <w:semiHidden/>
    <w:unhideWhenUsed/>
    <w:rsid w:val="00083971"/>
  </w:style>
  <w:style w:type="numbering" w:customStyle="1" w:styleId="8112">
    <w:name w:val="Нет списка8112"/>
    <w:next w:val="a3"/>
    <w:uiPriority w:val="99"/>
    <w:semiHidden/>
    <w:unhideWhenUsed/>
    <w:rsid w:val="00083971"/>
  </w:style>
  <w:style w:type="numbering" w:customStyle="1" w:styleId="912">
    <w:name w:val="Нет списка912"/>
    <w:next w:val="a3"/>
    <w:uiPriority w:val="99"/>
    <w:semiHidden/>
    <w:unhideWhenUsed/>
    <w:rsid w:val="00083971"/>
  </w:style>
  <w:style w:type="numbering" w:customStyle="1" w:styleId="10120">
    <w:name w:val="Нет списка1012"/>
    <w:next w:val="a3"/>
    <w:uiPriority w:val="99"/>
    <w:semiHidden/>
    <w:unhideWhenUsed/>
    <w:rsid w:val="00083971"/>
  </w:style>
  <w:style w:type="numbering" w:customStyle="1" w:styleId="11112">
    <w:name w:val="Нет списка11112"/>
    <w:next w:val="a3"/>
    <w:uiPriority w:val="99"/>
    <w:semiHidden/>
    <w:unhideWhenUsed/>
    <w:rsid w:val="00083971"/>
  </w:style>
  <w:style w:type="numbering" w:customStyle="1" w:styleId="1212">
    <w:name w:val="Нет списка1212"/>
    <w:next w:val="a3"/>
    <w:uiPriority w:val="99"/>
    <w:semiHidden/>
    <w:unhideWhenUsed/>
    <w:rsid w:val="00083971"/>
  </w:style>
  <w:style w:type="numbering" w:customStyle="1" w:styleId="1312">
    <w:name w:val="Нет списка1312"/>
    <w:next w:val="a3"/>
    <w:uiPriority w:val="99"/>
    <w:semiHidden/>
    <w:unhideWhenUsed/>
    <w:rsid w:val="00083971"/>
  </w:style>
  <w:style w:type="numbering" w:customStyle="1" w:styleId="14120">
    <w:name w:val="Нет списка1412"/>
    <w:next w:val="a3"/>
    <w:uiPriority w:val="99"/>
    <w:semiHidden/>
    <w:unhideWhenUsed/>
    <w:rsid w:val="00083971"/>
  </w:style>
  <w:style w:type="table" w:customStyle="1" w:styleId="41112">
    <w:name w:val="Сетка таблицы4111"/>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2">
    <w:name w:val="Нет списка1512"/>
    <w:next w:val="a3"/>
    <w:uiPriority w:val="99"/>
    <w:semiHidden/>
    <w:unhideWhenUsed/>
    <w:rsid w:val="00083971"/>
  </w:style>
  <w:style w:type="numbering" w:customStyle="1" w:styleId="1612">
    <w:name w:val="Нет списка1612"/>
    <w:next w:val="a3"/>
    <w:uiPriority w:val="99"/>
    <w:semiHidden/>
    <w:unhideWhenUsed/>
    <w:rsid w:val="00083971"/>
  </w:style>
  <w:style w:type="numbering" w:customStyle="1" w:styleId="1712">
    <w:name w:val="Нет списка1712"/>
    <w:next w:val="a3"/>
    <w:semiHidden/>
    <w:rsid w:val="00083971"/>
  </w:style>
  <w:style w:type="numbering" w:customStyle="1" w:styleId="1812">
    <w:name w:val="Нет списка1812"/>
    <w:next w:val="a3"/>
    <w:uiPriority w:val="99"/>
    <w:semiHidden/>
    <w:unhideWhenUsed/>
    <w:rsid w:val="00083971"/>
  </w:style>
  <w:style w:type="numbering" w:customStyle="1" w:styleId="21112">
    <w:name w:val="Нет списка21112"/>
    <w:next w:val="a3"/>
    <w:uiPriority w:val="99"/>
    <w:semiHidden/>
    <w:unhideWhenUsed/>
    <w:rsid w:val="00083971"/>
  </w:style>
  <w:style w:type="numbering" w:customStyle="1" w:styleId="1912">
    <w:name w:val="Нет списка1912"/>
    <w:next w:val="a3"/>
    <w:semiHidden/>
    <w:rsid w:val="00083971"/>
  </w:style>
  <w:style w:type="numbering" w:customStyle="1" w:styleId="110120">
    <w:name w:val="Нет списка11012"/>
    <w:next w:val="a3"/>
    <w:uiPriority w:val="99"/>
    <w:semiHidden/>
    <w:unhideWhenUsed/>
    <w:rsid w:val="00083971"/>
  </w:style>
  <w:style w:type="numbering" w:customStyle="1" w:styleId="2212">
    <w:name w:val="Нет списка2212"/>
    <w:next w:val="a3"/>
    <w:uiPriority w:val="99"/>
    <w:semiHidden/>
    <w:unhideWhenUsed/>
    <w:rsid w:val="00083971"/>
  </w:style>
  <w:style w:type="numbering" w:customStyle="1" w:styleId="2012">
    <w:name w:val="Нет списка2012"/>
    <w:next w:val="a3"/>
    <w:semiHidden/>
    <w:rsid w:val="00083971"/>
  </w:style>
  <w:style w:type="numbering" w:customStyle="1" w:styleId="111112">
    <w:name w:val="Нет списка111112"/>
    <w:next w:val="a3"/>
    <w:uiPriority w:val="99"/>
    <w:semiHidden/>
    <w:unhideWhenUsed/>
    <w:rsid w:val="00083971"/>
  </w:style>
  <w:style w:type="numbering" w:customStyle="1" w:styleId="2312">
    <w:name w:val="Нет списка2312"/>
    <w:next w:val="a3"/>
    <w:uiPriority w:val="99"/>
    <w:semiHidden/>
    <w:unhideWhenUsed/>
    <w:rsid w:val="00083971"/>
  </w:style>
  <w:style w:type="numbering" w:customStyle="1" w:styleId="2412">
    <w:name w:val="Нет списка2412"/>
    <w:next w:val="a3"/>
    <w:uiPriority w:val="99"/>
    <w:semiHidden/>
    <w:unhideWhenUsed/>
    <w:rsid w:val="00083971"/>
  </w:style>
  <w:style w:type="numbering" w:customStyle="1" w:styleId="2512">
    <w:name w:val="Нет списка2512"/>
    <w:next w:val="a3"/>
    <w:uiPriority w:val="99"/>
    <w:semiHidden/>
    <w:unhideWhenUsed/>
    <w:rsid w:val="00083971"/>
  </w:style>
  <w:style w:type="numbering" w:customStyle="1" w:styleId="2612">
    <w:name w:val="Нет списка2612"/>
    <w:next w:val="a3"/>
    <w:uiPriority w:val="99"/>
    <w:semiHidden/>
    <w:unhideWhenUsed/>
    <w:rsid w:val="00083971"/>
  </w:style>
  <w:style w:type="numbering" w:customStyle="1" w:styleId="2712">
    <w:name w:val="Нет списка2712"/>
    <w:next w:val="a3"/>
    <w:uiPriority w:val="99"/>
    <w:semiHidden/>
    <w:unhideWhenUsed/>
    <w:rsid w:val="00083971"/>
  </w:style>
  <w:style w:type="numbering" w:customStyle="1" w:styleId="2812">
    <w:name w:val="Нет списка2812"/>
    <w:next w:val="a3"/>
    <w:uiPriority w:val="99"/>
    <w:semiHidden/>
    <w:unhideWhenUsed/>
    <w:rsid w:val="00083971"/>
  </w:style>
  <w:style w:type="numbering" w:customStyle="1" w:styleId="2912">
    <w:name w:val="Нет списка2912"/>
    <w:next w:val="a3"/>
    <w:uiPriority w:val="99"/>
    <w:semiHidden/>
    <w:unhideWhenUsed/>
    <w:rsid w:val="00083971"/>
  </w:style>
  <w:style w:type="numbering" w:customStyle="1" w:styleId="3012">
    <w:name w:val="Нет списка3012"/>
    <w:next w:val="a3"/>
    <w:uiPriority w:val="99"/>
    <w:semiHidden/>
    <w:unhideWhenUsed/>
    <w:rsid w:val="00083971"/>
  </w:style>
  <w:style w:type="numbering" w:customStyle="1" w:styleId="31112">
    <w:name w:val="Нет списка31112"/>
    <w:next w:val="a3"/>
    <w:semiHidden/>
    <w:rsid w:val="00083971"/>
  </w:style>
  <w:style w:type="numbering" w:customStyle="1" w:styleId="1124">
    <w:name w:val="Нет списка1124"/>
    <w:next w:val="a3"/>
    <w:uiPriority w:val="99"/>
    <w:semiHidden/>
    <w:unhideWhenUsed/>
    <w:rsid w:val="00083971"/>
  </w:style>
  <w:style w:type="numbering" w:customStyle="1" w:styleId="21012">
    <w:name w:val="Нет списка21012"/>
    <w:next w:val="a3"/>
    <w:uiPriority w:val="99"/>
    <w:semiHidden/>
    <w:unhideWhenUsed/>
    <w:rsid w:val="00083971"/>
  </w:style>
  <w:style w:type="numbering" w:customStyle="1" w:styleId="3212">
    <w:name w:val="Нет списка3212"/>
    <w:next w:val="a3"/>
    <w:semiHidden/>
    <w:rsid w:val="00083971"/>
  </w:style>
  <w:style w:type="numbering" w:customStyle="1" w:styleId="1134">
    <w:name w:val="Нет списка1134"/>
    <w:next w:val="a3"/>
    <w:uiPriority w:val="99"/>
    <w:semiHidden/>
    <w:unhideWhenUsed/>
    <w:rsid w:val="00083971"/>
  </w:style>
  <w:style w:type="numbering" w:customStyle="1" w:styleId="211112">
    <w:name w:val="Нет списка211112"/>
    <w:next w:val="a3"/>
    <w:uiPriority w:val="99"/>
    <w:semiHidden/>
    <w:unhideWhenUsed/>
    <w:rsid w:val="00083971"/>
  </w:style>
  <w:style w:type="numbering" w:customStyle="1" w:styleId="33120">
    <w:name w:val="Нет списка3312"/>
    <w:next w:val="a3"/>
    <w:semiHidden/>
    <w:rsid w:val="00083971"/>
  </w:style>
  <w:style w:type="numbering" w:customStyle="1" w:styleId="1144">
    <w:name w:val="Нет списка1144"/>
    <w:next w:val="a3"/>
    <w:uiPriority w:val="99"/>
    <w:semiHidden/>
    <w:unhideWhenUsed/>
    <w:rsid w:val="00083971"/>
  </w:style>
  <w:style w:type="numbering" w:customStyle="1" w:styleId="2124">
    <w:name w:val="Нет списка2124"/>
    <w:next w:val="a3"/>
    <w:uiPriority w:val="99"/>
    <w:semiHidden/>
    <w:unhideWhenUsed/>
    <w:rsid w:val="00083971"/>
  </w:style>
  <w:style w:type="numbering" w:customStyle="1" w:styleId="34120">
    <w:name w:val="Нет списка3412"/>
    <w:next w:val="a3"/>
    <w:semiHidden/>
    <w:rsid w:val="00083971"/>
  </w:style>
  <w:style w:type="numbering" w:customStyle="1" w:styleId="1154">
    <w:name w:val="Нет списка1154"/>
    <w:next w:val="a3"/>
    <w:uiPriority w:val="99"/>
    <w:semiHidden/>
    <w:unhideWhenUsed/>
    <w:rsid w:val="00083971"/>
  </w:style>
  <w:style w:type="numbering" w:customStyle="1" w:styleId="2134">
    <w:name w:val="Нет списка2134"/>
    <w:next w:val="a3"/>
    <w:uiPriority w:val="99"/>
    <w:semiHidden/>
    <w:unhideWhenUsed/>
    <w:rsid w:val="00083971"/>
  </w:style>
  <w:style w:type="numbering" w:customStyle="1" w:styleId="3512">
    <w:name w:val="Нет списка3512"/>
    <w:next w:val="a3"/>
    <w:semiHidden/>
    <w:rsid w:val="00083971"/>
  </w:style>
  <w:style w:type="numbering" w:customStyle="1" w:styleId="1164">
    <w:name w:val="Нет списка1164"/>
    <w:next w:val="a3"/>
    <w:uiPriority w:val="99"/>
    <w:semiHidden/>
    <w:unhideWhenUsed/>
    <w:rsid w:val="00083971"/>
  </w:style>
  <w:style w:type="numbering" w:customStyle="1" w:styleId="2144">
    <w:name w:val="Нет списка2144"/>
    <w:next w:val="a3"/>
    <w:uiPriority w:val="99"/>
    <w:semiHidden/>
    <w:unhideWhenUsed/>
    <w:rsid w:val="00083971"/>
  </w:style>
  <w:style w:type="numbering" w:customStyle="1" w:styleId="3612">
    <w:name w:val="Нет списка3612"/>
    <w:next w:val="a3"/>
    <w:semiHidden/>
    <w:rsid w:val="00083971"/>
  </w:style>
  <w:style w:type="table" w:customStyle="1" w:styleId="111113">
    <w:name w:val="Сетка таблицы111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4">
    <w:name w:val="Нет списка1174"/>
    <w:next w:val="a3"/>
    <w:uiPriority w:val="99"/>
    <w:semiHidden/>
    <w:unhideWhenUsed/>
    <w:rsid w:val="00083971"/>
  </w:style>
  <w:style w:type="numbering" w:customStyle="1" w:styleId="2154">
    <w:name w:val="Нет списка2154"/>
    <w:next w:val="a3"/>
    <w:uiPriority w:val="99"/>
    <w:semiHidden/>
    <w:unhideWhenUsed/>
    <w:rsid w:val="00083971"/>
  </w:style>
  <w:style w:type="numbering" w:customStyle="1" w:styleId="3712">
    <w:name w:val="Нет списка3712"/>
    <w:next w:val="a3"/>
    <w:uiPriority w:val="99"/>
    <w:semiHidden/>
    <w:unhideWhenUsed/>
    <w:rsid w:val="00083971"/>
  </w:style>
  <w:style w:type="numbering" w:customStyle="1" w:styleId="3812">
    <w:name w:val="Нет списка3812"/>
    <w:next w:val="a3"/>
    <w:uiPriority w:val="99"/>
    <w:semiHidden/>
    <w:unhideWhenUsed/>
    <w:rsid w:val="00083971"/>
  </w:style>
  <w:style w:type="numbering" w:customStyle="1" w:styleId="3912">
    <w:name w:val="Нет списка3912"/>
    <w:next w:val="a3"/>
    <w:uiPriority w:val="99"/>
    <w:semiHidden/>
    <w:unhideWhenUsed/>
    <w:rsid w:val="00083971"/>
  </w:style>
  <w:style w:type="numbering" w:customStyle="1" w:styleId="4012">
    <w:name w:val="Нет списка4012"/>
    <w:next w:val="a3"/>
    <w:uiPriority w:val="99"/>
    <w:semiHidden/>
    <w:unhideWhenUsed/>
    <w:rsid w:val="00083971"/>
  </w:style>
  <w:style w:type="numbering" w:customStyle="1" w:styleId="411120">
    <w:name w:val="Нет списка41112"/>
    <w:next w:val="a3"/>
    <w:uiPriority w:val="99"/>
    <w:semiHidden/>
    <w:unhideWhenUsed/>
    <w:rsid w:val="00083971"/>
  </w:style>
  <w:style w:type="numbering" w:customStyle="1" w:styleId="424">
    <w:name w:val="Нет списка424"/>
    <w:next w:val="a3"/>
    <w:uiPriority w:val="99"/>
    <w:semiHidden/>
    <w:unhideWhenUsed/>
    <w:rsid w:val="00083971"/>
  </w:style>
  <w:style w:type="numbering" w:customStyle="1" w:styleId="434">
    <w:name w:val="Нет списка434"/>
    <w:next w:val="a3"/>
    <w:uiPriority w:val="99"/>
    <w:semiHidden/>
    <w:unhideWhenUsed/>
    <w:rsid w:val="00083971"/>
  </w:style>
  <w:style w:type="numbering" w:customStyle="1" w:styleId="444">
    <w:name w:val="Нет списка444"/>
    <w:next w:val="a3"/>
    <w:uiPriority w:val="99"/>
    <w:semiHidden/>
    <w:unhideWhenUsed/>
    <w:rsid w:val="00083971"/>
  </w:style>
  <w:style w:type="numbering" w:customStyle="1" w:styleId="454">
    <w:name w:val="Нет списка454"/>
    <w:next w:val="a3"/>
    <w:uiPriority w:val="99"/>
    <w:semiHidden/>
    <w:unhideWhenUsed/>
    <w:rsid w:val="00083971"/>
  </w:style>
  <w:style w:type="numbering" w:customStyle="1" w:styleId="464">
    <w:name w:val="Нет списка464"/>
    <w:next w:val="a3"/>
    <w:uiPriority w:val="99"/>
    <w:semiHidden/>
    <w:unhideWhenUsed/>
    <w:rsid w:val="00083971"/>
  </w:style>
  <w:style w:type="numbering" w:customStyle="1" w:styleId="474">
    <w:name w:val="Нет списка474"/>
    <w:next w:val="a3"/>
    <w:uiPriority w:val="99"/>
    <w:semiHidden/>
    <w:unhideWhenUsed/>
    <w:rsid w:val="00083971"/>
  </w:style>
  <w:style w:type="table" w:customStyle="1" w:styleId="2-57">
    <w:name w:val="Средняя заливка 2 - Акцент 57"/>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61">
    <w:name w:val="Средняя сетка 3 - Акцент 61"/>
    <w:basedOn w:val="a2"/>
    <w:next w:val="3-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1e">
    <w:name w:val="Светлая заливка11"/>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37">
    <w:name w:val="Светлая заливка - Акцент 37"/>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70">
    <w:name w:val="Светлая сетка - Акцент 37"/>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1-61">
    <w:name w:val="Средний список 1 - Акцент 61"/>
    <w:basedOn w:val="a2"/>
    <w:next w:val="1-6"/>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table" w:customStyle="1" w:styleId="2-27">
    <w:name w:val="Средняя заливка 2 - Акцент 27"/>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7">
    <w:name w:val="Светлый список - Акцент 67"/>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7">
    <w:name w:val="Средняя заливка 2 - Акцент 37"/>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1f">
    <w:name w:val="Цветной список11"/>
    <w:uiPriority w:val="99"/>
    <w:rsid w:val="00083971"/>
    <w:pPr>
      <w:spacing w:after="0"/>
      <w:jc w:val="left"/>
    </w:pPr>
    <w:rPr>
      <w:rFonts w:ascii="Calibri" w:eastAsia="Calibri" w:hAnsi="Calibri"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6E6E6"/>
    </w:tcPr>
  </w:style>
  <w:style w:type="numbering" w:customStyle="1" w:styleId="1184">
    <w:name w:val="Нет списка1184"/>
    <w:next w:val="a3"/>
    <w:semiHidden/>
    <w:rsid w:val="00083971"/>
  </w:style>
  <w:style w:type="numbering" w:customStyle="1" w:styleId="484">
    <w:name w:val="Нет списка484"/>
    <w:next w:val="a3"/>
    <w:uiPriority w:val="99"/>
    <w:semiHidden/>
    <w:unhideWhenUsed/>
    <w:rsid w:val="00083971"/>
  </w:style>
  <w:style w:type="table" w:customStyle="1" w:styleId="2-516">
    <w:name w:val="Средняя заливка 2 - Акцент 516"/>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6">
    <w:name w:val="Светлая заливка - Акцент 316"/>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60">
    <w:name w:val="Светлая сетка - Акцент 316"/>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6">
    <w:name w:val="Средняя заливка 2 - Акцент 216"/>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6">
    <w:name w:val="Светлый список - Акцент 616"/>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6">
    <w:name w:val="Средняя заливка 2 - Акцент 316"/>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4">
    <w:name w:val="Нет списка1194"/>
    <w:next w:val="a3"/>
    <w:semiHidden/>
    <w:rsid w:val="00083971"/>
  </w:style>
  <w:style w:type="numbering" w:customStyle="1" w:styleId="494">
    <w:name w:val="Нет списка494"/>
    <w:next w:val="a3"/>
    <w:uiPriority w:val="99"/>
    <w:semiHidden/>
    <w:unhideWhenUsed/>
    <w:rsid w:val="00083971"/>
  </w:style>
  <w:style w:type="numbering" w:customStyle="1" w:styleId="502">
    <w:name w:val="Нет списка502"/>
    <w:next w:val="a3"/>
    <w:uiPriority w:val="99"/>
    <w:semiHidden/>
    <w:unhideWhenUsed/>
    <w:rsid w:val="00083971"/>
  </w:style>
  <w:style w:type="numbering" w:customStyle="1" w:styleId="1202">
    <w:name w:val="Нет списка1202"/>
    <w:next w:val="a3"/>
    <w:uiPriority w:val="99"/>
    <w:semiHidden/>
    <w:unhideWhenUsed/>
    <w:rsid w:val="00083971"/>
  </w:style>
  <w:style w:type="numbering" w:customStyle="1" w:styleId="2162">
    <w:name w:val="Нет списка2162"/>
    <w:next w:val="a3"/>
    <w:uiPriority w:val="99"/>
    <w:semiHidden/>
    <w:unhideWhenUsed/>
    <w:rsid w:val="00083971"/>
  </w:style>
  <w:style w:type="numbering" w:customStyle="1" w:styleId="31012">
    <w:name w:val="Нет списка31012"/>
    <w:next w:val="a3"/>
    <w:uiPriority w:val="99"/>
    <w:semiHidden/>
    <w:unhideWhenUsed/>
    <w:rsid w:val="00083971"/>
  </w:style>
  <w:style w:type="numbering" w:customStyle="1" w:styleId="4102">
    <w:name w:val="Нет списка4102"/>
    <w:next w:val="a3"/>
    <w:uiPriority w:val="99"/>
    <w:semiHidden/>
    <w:unhideWhenUsed/>
    <w:rsid w:val="00083971"/>
  </w:style>
  <w:style w:type="numbering" w:customStyle="1" w:styleId="522">
    <w:name w:val="Нет списка522"/>
    <w:next w:val="a3"/>
    <w:uiPriority w:val="99"/>
    <w:semiHidden/>
    <w:unhideWhenUsed/>
    <w:rsid w:val="00083971"/>
  </w:style>
  <w:style w:type="numbering" w:customStyle="1" w:styleId="622">
    <w:name w:val="Нет списка622"/>
    <w:next w:val="a3"/>
    <w:uiPriority w:val="99"/>
    <w:semiHidden/>
    <w:unhideWhenUsed/>
    <w:rsid w:val="00083971"/>
  </w:style>
  <w:style w:type="numbering" w:customStyle="1" w:styleId="722">
    <w:name w:val="Нет списка722"/>
    <w:next w:val="a3"/>
    <w:uiPriority w:val="99"/>
    <w:semiHidden/>
    <w:unhideWhenUsed/>
    <w:rsid w:val="00083971"/>
  </w:style>
  <w:style w:type="numbering" w:customStyle="1" w:styleId="822">
    <w:name w:val="Нет списка822"/>
    <w:next w:val="a3"/>
    <w:uiPriority w:val="99"/>
    <w:semiHidden/>
    <w:unhideWhenUsed/>
    <w:rsid w:val="00083971"/>
  </w:style>
  <w:style w:type="numbering" w:customStyle="1" w:styleId="9112">
    <w:name w:val="Нет списка9112"/>
    <w:next w:val="a3"/>
    <w:uiPriority w:val="99"/>
    <w:semiHidden/>
    <w:unhideWhenUsed/>
    <w:rsid w:val="00083971"/>
  </w:style>
  <w:style w:type="numbering" w:customStyle="1" w:styleId="10112">
    <w:name w:val="Нет списка10112"/>
    <w:next w:val="a3"/>
    <w:uiPriority w:val="99"/>
    <w:semiHidden/>
    <w:unhideWhenUsed/>
    <w:rsid w:val="00083971"/>
  </w:style>
  <w:style w:type="numbering" w:customStyle="1" w:styleId="11102">
    <w:name w:val="Нет списка11102"/>
    <w:next w:val="a3"/>
    <w:uiPriority w:val="99"/>
    <w:semiHidden/>
    <w:unhideWhenUsed/>
    <w:rsid w:val="00083971"/>
  </w:style>
  <w:style w:type="numbering" w:customStyle="1" w:styleId="121120">
    <w:name w:val="Нет списка12112"/>
    <w:next w:val="a3"/>
    <w:uiPriority w:val="99"/>
    <w:semiHidden/>
    <w:unhideWhenUsed/>
    <w:rsid w:val="00083971"/>
  </w:style>
  <w:style w:type="numbering" w:customStyle="1" w:styleId="131120">
    <w:name w:val="Нет списка13112"/>
    <w:next w:val="a3"/>
    <w:uiPriority w:val="99"/>
    <w:semiHidden/>
    <w:unhideWhenUsed/>
    <w:rsid w:val="00083971"/>
  </w:style>
  <w:style w:type="numbering" w:customStyle="1" w:styleId="14112">
    <w:name w:val="Нет списка14112"/>
    <w:next w:val="a3"/>
    <w:uiPriority w:val="99"/>
    <w:semiHidden/>
    <w:unhideWhenUsed/>
    <w:rsid w:val="00083971"/>
  </w:style>
  <w:style w:type="numbering" w:customStyle="1" w:styleId="151120">
    <w:name w:val="Нет списка15112"/>
    <w:next w:val="a3"/>
    <w:uiPriority w:val="99"/>
    <w:semiHidden/>
    <w:unhideWhenUsed/>
    <w:rsid w:val="00083971"/>
  </w:style>
  <w:style w:type="numbering" w:customStyle="1" w:styleId="161120">
    <w:name w:val="Нет списка16112"/>
    <w:next w:val="a3"/>
    <w:uiPriority w:val="99"/>
    <w:semiHidden/>
    <w:unhideWhenUsed/>
    <w:rsid w:val="00083971"/>
  </w:style>
  <w:style w:type="numbering" w:customStyle="1" w:styleId="171120">
    <w:name w:val="Нет списка17112"/>
    <w:next w:val="a3"/>
    <w:semiHidden/>
    <w:rsid w:val="00083971"/>
  </w:style>
  <w:style w:type="table" w:customStyle="1" w:styleId="2213">
    <w:name w:val="Сетка таблицы22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120">
    <w:name w:val="Нет списка18112"/>
    <w:next w:val="a3"/>
    <w:uiPriority w:val="99"/>
    <w:semiHidden/>
    <w:unhideWhenUsed/>
    <w:rsid w:val="00083971"/>
  </w:style>
  <w:style w:type="numbering" w:customStyle="1" w:styleId="2172">
    <w:name w:val="Нет списка2172"/>
    <w:next w:val="a3"/>
    <w:uiPriority w:val="99"/>
    <w:semiHidden/>
    <w:unhideWhenUsed/>
    <w:rsid w:val="00083971"/>
  </w:style>
  <w:style w:type="numbering" w:customStyle="1" w:styleId="191120">
    <w:name w:val="Нет списка19112"/>
    <w:next w:val="a3"/>
    <w:semiHidden/>
    <w:rsid w:val="00083971"/>
  </w:style>
  <w:style w:type="numbering" w:customStyle="1" w:styleId="110112">
    <w:name w:val="Нет списка110112"/>
    <w:next w:val="a3"/>
    <w:uiPriority w:val="99"/>
    <w:semiHidden/>
    <w:unhideWhenUsed/>
    <w:rsid w:val="00083971"/>
  </w:style>
  <w:style w:type="numbering" w:customStyle="1" w:styleId="22112">
    <w:name w:val="Нет списка22112"/>
    <w:next w:val="a3"/>
    <w:uiPriority w:val="99"/>
    <w:semiHidden/>
    <w:unhideWhenUsed/>
    <w:rsid w:val="00083971"/>
  </w:style>
  <w:style w:type="numbering" w:customStyle="1" w:styleId="20112">
    <w:name w:val="Нет списка20112"/>
    <w:next w:val="a3"/>
    <w:semiHidden/>
    <w:rsid w:val="00083971"/>
  </w:style>
  <w:style w:type="numbering" w:customStyle="1" w:styleId="11122">
    <w:name w:val="Нет списка11122"/>
    <w:next w:val="a3"/>
    <w:uiPriority w:val="99"/>
    <w:semiHidden/>
    <w:unhideWhenUsed/>
    <w:rsid w:val="00083971"/>
  </w:style>
  <w:style w:type="numbering" w:customStyle="1" w:styleId="23112">
    <w:name w:val="Нет списка23112"/>
    <w:next w:val="a3"/>
    <w:uiPriority w:val="99"/>
    <w:semiHidden/>
    <w:unhideWhenUsed/>
    <w:rsid w:val="00083971"/>
  </w:style>
  <w:style w:type="numbering" w:customStyle="1" w:styleId="24112">
    <w:name w:val="Нет списка24112"/>
    <w:next w:val="a3"/>
    <w:uiPriority w:val="99"/>
    <w:semiHidden/>
    <w:unhideWhenUsed/>
    <w:rsid w:val="00083971"/>
  </w:style>
  <w:style w:type="numbering" w:customStyle="1" w:styleId="25112">
    <w:name w:val="Нет списка25112"/>
    <w:next w:val="a3"/>
    <w:uiPriority w:val="99"/>
    <w:semiHidden/>
    <w:unhideWhenUsed/>
    <w:rsid w:val="00083971"/>
  </w:style>
  <w:style w:type="numbering" w:customStyle="1" w:styleId="26112">
    <w:name w:val="Нет списка26112"/>
    <w:next w:val="a3"/>
    <w:uiPriority w:val="99"/>
    <w:semiHidden/>
    <w:unhideWhenUsed/>
    <w:rsid w:val="00083971"/>
  </w:style>
  <w:style w:type="numbering" w:customStyle="1" w:styleId="27112">
    <w:name w:val="Нет списка27112"/>
    <w:next w:val="a3"/>
    <w:uiPriority w:val="99"/>
    <w:semiHidden/>
    <w:unhideWhenUsed/>
    <w:rsid w:val="00083971"/>
  </w:style>
  <w:style w:type="numbering" w:customStyle="1" w:styleId="28112">
    <w:name w:val="Нет списка28112"/>
    <w:next w:val="a3"/>
    <w:uiPriority w:val="99"/>
    <w:semiHidden/>
    <w:unhideWhenUsed/>
    <w:rsid w:val="00083971"/>
  </w:style>
  <w:style w:type="numbering" w:customStyle="1" w:styleId="29112">
    <w:name w:val="Нет списка29112"/>
    <w:next w:val="a3"/>
    <w:uiPriority w:val="99"/>
    <w:semiHidden/>
    <w:unhideWhenUsed/>
    <w:rsid w:val="00083971"/>
  </w:style>
  <w:style w:type="numbering" w:customStyle="1" w:styleId="30112">
    <w:name w:val="Нет списка30112"/>
    <w:next w:val="a3"/>
    <w:uiPriority w:val="99"/>
    <w:semiHidden/>
    <w:unhideWhenUsed/>
    <w:rsid w:val="00083971"/>
  </w:style>
  <w:style w:type="numbering" w:customStyle="1" w:styleId="3122">
    <w:name w:val="Нет списка3122"/>
    <w:next w:val="a3"/>
    <w:semiHidden/>
    <w:rsid w:val="00083971"/>
  </w:style>
  <w:style w:type="numbering" w:customStyle="1" w:styleId="112120">
    <w:name w:val="Нет списка11212"/>
    <w:next w:val="a3"/>
    <w:uiPriority w:val="99"/>
    <w:semiHidden/>
    <w:unhideWhenUsed/>
    <w:rsid w:val="00083971"/>
  </w:style>
  <w:style w:type="numbering" w:customStyle="1" w:styleId="210112">
    <w:name w:val="Нет списка210112"/>
    <w:next w:val="a3"/>
    <w:uiPriority w:val="99"/>
    <w:semiHidden/>
    <w:unhideWhenUsed/>
    <w:rsid w:val="00083971"/>
  </w:style>
  <w:style w:type="numbering" w:customStyle="1" w:styleId="32112">
    <w:name w:val="Нет списка32112"/>
    <w:next w:val="a3"/>
    <w:semiHidden/>
    <w:rsid w:val="00083971"/>
  </w:style>
  <w:style w:type="numbering" w:customStyle="1" w:styleId="11312">
    <w:name w:val="Нет списка11312"/>
    <w:next w:val="a3"/>
    <w:uiPriority w:val="99"/>
    <w:semiHidden/>
    <w:unhideWhenUsed/>
    <w:rsid w:val="00083971"/>
  </w:style>
  <w:style w:type="numbering" w:customStyle="1" w:styleId="21122">
    <w:name w:val="Нет списка21122"/>
    <w:next w:val="a3"/>
    <w:uiPriority w:val="99"/>
    <w:semiHidden/>
    <w:unhideWhenUsed/>
    <w:rsid w:val="00083971"/>
  </w:style>
  <w:style w:type="numbering" w:customStyle="1" w:styleId="33112">
    <w:name w:val="Нет списка33112"/>
    <w:next w:val="a3"/>
    <w:semiHidden/>
    <w:rsid w:val="00083971"/>
  </w:style>
  <w:style w:type="numbering" w:customStyle="1" w:styleId="114120">
    <w:name w:val="Нет списка11412"/>
    <w:next w:val="a3"/>
    <w:uiPriority w:val="99"/>
    <w:semiHidden/>
    <w:unhideWhenUsed/>
    <w:rsid w:val="00083971"/>
  </w:style>
  <w:style w:type="numbering" w:customStyle="1" w:styleId="21212">
    <w:name w:val="Нет списка21212"/>
    <w:next w:val="a3"/>
    <w:uiPriority w:val="99"/>
    <w:semiHidden/>
    <w:unhideWhenUsed/>
    <w:rsid w:val="00083971"/>
  </w:style>
  <w:style w:type="numbering" w:customStyle="1" w:styleId="34112">
    <w:name w:val="Нет списка34112"/>
    <w:next w:val="a3"/>
    <w:semiHidden/>
    <w:rsid w:val="00083971"/>
  </w:style>
  <w:style w:type="numbering" w:customStyle="1" w:styleId="11512">
    <w:name w:val="Нет списка11512"/>
    <w:next w:val="a3"/>
    <w:uiPriority w:val="99"/>
    <w:semiHidden/>
    <w:unhideWhenUsed/>
    <w:rsid w:val="00083971"/>
  </w:style>
  <w:style w:type="numbering" w:customStyle="1" w:styleId="21312">
    <w:name w:val="Нет списка21312"/>
    <w:next w:val="a3"/>
    <w:uiPriority w:val="99"/>
    <w:semiHidden/>
    <w:unhideWhenUsed/>
    <w:rsid w:val="00083971"/>
  </w:style>
  <w:style w:type="numbering" w:customStyle="1" w:styleId="35112">
    <w:name w:val="Нет списка35112"/>
    <w:next w:val="a3"/>
    <w:semiHidden/>
    <w:rsid w:val="00083971"/>
  </w:style>
  <w:style w:type="numbering" w:customStyle="1" w:styleId="11612">
    <w:name w:val="Нет списка11612"/>
    <w:next w:val="a3"/>
    <w:uiPriority w:val="99"/>
    <w:semiHidden/>
    <w:unhideWhenUsed/>
    <w:rsid w:val="00083971"/>
  </w:style>
  <w:style w:type="numbering" w:customStyle="1" w:styleId="21412">
    <w:name w:val="Нет списка21412"/>
    <w:next w:val="a3"/>
    <w:uiPriority w:val="99"/>
    <w:semiHidden/>
    <w:unhideWhenUsed/>
    <w:rsid w:val="00083971"/>
  </w:style>
  <w:style w:type="numbering" w:customStyle="1" w:styleId="36112">
    <w:name w:val="Нет списка36112"/>
    <w:next w:val="a3"/>
    <w:semiHidden/>
    <w:rsid w:val="00083971"/>
  </w:style>
  <w:style w:type="numbering" w:customStyle="1" w:styleId="11712">
    <w:name w:val="Нет списка11712"/>
    <w:next w:val="a3"/>
    <w:uiPriority w:val="99"/>
    <w:semiHidden/>
    <w:unhideWhenUsed/>
    <w:rsid w:val="00083971"/>
  </w:style>
  <w:style w:type="numbering" w:customStyle="1" w:styleId="21512">
    <w:name w:val="Нет списка21512"/>
    <w:next w:val="a3"/>
    <w:uiPriority w:val="99"/>
    <w:semiHidden/>
    <w:unhideWhenUsed/>
    <w:rsid w:val="00083971"/>
  </w:style>
  <w:style w:type="numbering" w:customStyle="1" w:styleId="37112">
    <w:name w:val="Нет списка37112"/>
    <w:next w:val="a3"/>
    <w:uiPriority w:val="99"/>
    <w:semiHidden/>
    <w:unhideWhenUsed/>
    <w:rsid w:val="00083971"/>
  </w:style>
  <w:style w:type="numbering" w:customStyle="1" w:styleId="38112">
    <w:name w:val="Нет списка38112"/>
    <w:next w:val="a3"/>
    <w:uiPriority w:val="99"/>
    <w:semiHidden/>
    <w:unhideWhenUsed/>
    <w:rsid w:val="00083971"/>
  </w:style>
  <w:style w:type="numbering" w:customStyle="1" w:styleId="39112">
    <w:name w:val="Нет списка39112"/>
    <w:next w:val="a3"/>
    <w:uiPriority w:val="99"/>
    <w:semiHidden/>
    <w:unhideWhenUsed/>
    <w:rsid w:val="00083971"/>
  </w:style>
  <w:style w:type="numbering" w:customStyle="1" w:styleId="40112">
    <w:name w:val="Нет списка40112"/>
    <w:next w:val="a3"/>
    <w:uiPriority w:val="99"/>
    <w:semiHidden/>
    <w:unhideWhenUsed/>
    <w:rsid w:val="00083971"/>
  </w:style>
  <w:style w:type="numbering" w:customStyle="1" w:styleId="4122">
    <w:name w:val="Нет списка4122"/>
    <w:next w:val="a3"/>
    <w:uiPriority w:val="99"/>
    <w:semiHidden/>
    <w:unhideWhenUsed/>
    <w:rsid w:val="00083971"/>
  </w:style>
  <w:style w:type="numbering" w:customStyle="1" w:styleId="4212">
    <w:name w:val="Нет списка4212"/>
    <w:next w:val="a3"/>
    <w:uiPriority w:val="99"/>
    <w:semiHidden/>
    <w:unhideWhenUsed/>
    <w:rsid w:val="00083971"/>
  </w:style>
  <w:style w:type="numbering" w:customStyle="1" w:styleId="4312">
    <w:name w:val="Нет списка4312"/>
    <w:next w:val="a3"/>
    <w:uiPriority w:val="99"/>
    <w:semiHidden/>
    <w:unhideWhenUsed/>
    <w:rsid w:val="00083971"/>
  </w:style>
  <w:style w:type="numbering" w:customStyle="1" w:styleId="4412">
    <w:name w:val="Нет списка4412"/>
    <w:next w:val="a3"/>
    <w:uiPriority w:val="99"/>
    <w:semiHidden/>
    <w:unhideWhenUsed/>
    <w:rsid w:val="00083971"/>
  </w:style>
  <w:style w:type="numbering" w:customStyle="1" w:styleId="4512">
    <w:name w:val="Нет списка4512"/>
    <w:next w:val="a3"/>
    <w:uiPriority w:val="99"/>
    <w:semiHidden/>
    <w:unhideWhenUsed/>
    <w:rsid w:val="00083971"/>
  </w:style>
  <w:style w:type="numbering" w:customStyle="1" w:styleId="46120">
    <w:name w:val="Нет списка4612"/>
    <w:next w:val="a3"/>
    <w:uiPriority w:val="99"/>
    <w:semiHidden/>
    <w:unhideWhenUsed/>
    <w:rsid w:val="00083971"/>
  </w:style>
  <w:style w:type="numbering" w:customStyle="1" w:styleId="4712">
    <w:name w:val="Нет списка4712"/>
    <w:next w:val="a3"/>
    <w:uiPriority w:val="99"/>
    <w:semiHidden/>
    <w:unhideWhenUsed/>
    <w:rsid w:val="00083971"/>
  </w:style>
  <w:style w:type="table" w:customStyle="1" w:styleId="2-524">
    <w:name w:val="Средняя заливка 2 - Акцент 52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4">
    <w:name w:val="Светлая заливка - Акцент 32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40">
    <w:name w:val="Светлая сетка - Акцент 32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4">
    <w:name w:val="Средняя заливка 2 - Акцент 22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4">
    <w:name w:val="Светлый список - Акцент 62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4">
    <w:name w:val="Средняя заливка 2 - Акцент 32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12">
    <w:name w:val="Нет списка11812"/>
    <w:next w:val="a3"/>
    <w:semiHidden/>
    <w:rsid w:val="00083971"/>
  </w:style>
  <w:style w:type="numbering" w:customStyle="1" w:styleId="4812">
    <w:name w:val="Нет списка4812"/>
    <w:next w:val="a3"/>
    <w:uiPriority w:val="99"/>
    <w:semiHidden/>
    <w:unhideWhenUsed/>
    <w:rsid w:val="00083971"/>
  </w:style>
  <w:style w:type="table" w:customStyle="1" w:styleId="2-5114">
    <w:name w:val="Средняя заливка 2 - Акцент 511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4">
    <w:name w:val="Светлая заливка - Акцент 311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40">
    <w:name w:val="Светлая сетка - Акцент 311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4">
    <w:name w:val="Средняя заливка 2 - Акцент 211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4">
    <w:name w:val="Светлый список - Акцент 611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4">
    <w:name w:val="Средняя заливка 2 - Акцент 311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12">
    <w:name w:val="Нет списка11912"/>
    <w:next w:val="a3"/>
    <w:semiHidden/>
    <w:rsid w:val="00083971"/>
  </w:style>
  <w:style w:type="numbering" w:customStyle="1" w:styleId="4912">
    <w:name w:val="Нет списка4912"/>
    <w:next w:val="a3"/>
    <w:uiPriority w:val="99"/>
    <w:semiHidden/>
    <w:unhideWhenUsed/>
    <w:rsid w:val="00083971"/>
  </w:style>
  <w:style w:type="numbering" w:customStyle="1" w:styleId="532">
    <w:name w:val="Нет списка532"/>
    <w:next w:val="a3"/>
    <w:uiPriority w:val="99"/>
    <w:semiHidden/>
    <w:unhideWhenUsed/>
    <w:rsid w:val="00083971"/>
  </w:style>
  <w:style w:type="numbering" w:customStyle="1" w:styleId="1222">
    <w:name w:val="Нет списка1222"/>
    <w:next w:val="a3"/>
    <w:uiPriority w:val="99"/>
    <w:semiHidden/>
    <w:unhideWhenUsed/>
    <w:rsid w:val="00083971"/>
  </w:style>
  <w:style w:type="numbering" w:customStyle="1" w:styleId="2182">
    <w:name w:val="Нет списка2182"/>
    <w:next w:val="a3"/>
    <w:uiPriority w:val="99"/>
    <w:semiHidden/>
    <w:unhideWhenUsed/>
    <w:rsid w:val="00083971"/>
  </w:style>
  <w:style w:type="numbering" w:customStyle="1" w:styleId="3132">
    <w:name w:val="Нет списка3132"/>
    <w:next w:val="a3"/>
    <w:uiPriority w:val="99"/>
    <w:semiHidden/>
    <w:unhideWhenUsed/>
    <w:rsid w:val="00083971"/>
  </w:style>
  <w:style w:type="numbering" w:customStyle="1" w:styleId="4132">
    <w:name w:val="Нет списка4132"/>
    <w:next w:val="a3"/>
    <w:uiPriority w:val="99"/>
    <w:semiHidden/>
    <w:unhideWhenUsed/>
    <w:rsid w:val="00083971"/>
  </w:style>
  <w:style w:type="numbering" w:customStyle="1" w:styleId="542">
    <w:name w:val="Нет списка542"/>
    <w:next w:val="a3"/>
    <w:uiPriority w:val="99"/>
    <w:semiHidden/>
    <w:unhideWhenUsed/>
    <w:rsid w:val="00083971"/>
  </w:style>
  <w:style w:type="numbering" w:customStyle="1" w:styleId="632">
    <w:name w:val="Нет списка632"/>
    <w:next w:val="a3"/>
    <w:uiPriority w:val="99"/>
    <w:semiHidden/>
    <w:unhideWhenUsed/>
    <w:rsid w:val="00083971"/>
  </w:style>
  <w:style w:type="numbering" w:customStyle="1" w:styleId="732">
    <w:name w:val="Нет списка732"/>
    <w:next w:val="a3"/>
    <w:uiPriority w:val="99"/>
    <w:semiHidden/>
    <w:unhideWhenUsed/>
    <w:rsid w:val="00083971"/>
  </w:style>
  <w:style w:type="numbering" w:customStyle="1" w:styleId="832">
    <w:name w:val="Нет списка832"/>
    <w:next w:val="a3"/>
    <w:uiPriority w:val="99"/>
    <w:semiHidden/>
    <w:unhideWhenUsed/>
    <w:rsid w:val="00083971"/>
  </w:style>
  <w:style w:type="numbering" w:customStyle="1" w:styleId="922">
    <w:name w:val="Нет списка922"/>
    <w:next w:val="a3"/>
    <w:uiPriority w:val="99"/>
    <w:semiHidden/>
    <w:unhideWhenUsed/>
    <w:rsid w:val="00083971"/>
  </w:style>
  <w:style w:type="numbering" w:customStyle="1" w:styleId="10220">
    <w:name w:val="Нет списка1022"/>
    <w:next w:val="a3"/>
    <w:uiPriority w:val="99"/>
    <w:semiHidden/>
    <w:unhideWhenUsed/>
    <w:rsid w:val="00083971"/>
  </w:style>
  <w:style w:type="numbering" w:customStyle="1" w:styleId="11132">
    <w:name w:val="Нет списка11132"/>
    <w:next w:val="a3"/>
    <w:uiPriority w:val="99"/>
    <w:semiHidden/>
    <w:unhideWhenUsed/>
    <w:rsid w:val="00083971"/>
  </w:style>
  <w:style w:type="numbering" w:customStyle="1" w:styleId="1232">
    <w:name w:val="Нет списка1232"/>
    <w:next w:val="a3"/>
    <w:uiPriority w:val="99"/>
    <w:semiHidden/>
    <w:unhideWhenUsed/>
    <w:rsid w:val="00083971"/>
  </w:style>
  <w:style w:type="numbering" w:customStyle="1" w:styleId="1322">
    <w:name w:val="Нет списка1322"/>
    <w:next w:val="a3"/>
    <w:uiPriority w:val="99"/>
    <w:semiHidden/>
    <w:unhideWhenUsed/>
    <w:rsid w:val="00083971"/>
  </w:style>
  <w:style w:type="numbering" w:customStyle="1" w:styleId="1422">
    <w:name w:val="Нет списка1422"/>
    <w:next w:val="a3"/>
    <w:uiPriority w:val="99"/>
    <w:semiHidden/>
    <w:unhideWhenUsed/>
    <w:rsid w:val="00083971"/>
  </w:style>
  <w:style w:type="numbering" w:customStyle="1" w:styleId="1522">
    <w:name w:val="Нет списка1522"/>
    <w:next w:val="a3"/>
    <w:uiPriority w:val="99"/>
    <w:semiHidden/>
    <w:unhideWhenUsed/>
    <w:rsid w:val="00083971"/>
  </w:style>
  <w:style w:type="numbering" w:customStyle="1" w:styleId="1622">
    <w:name w:val="Нет списка1622"/>
    <w:next w:val="a3"/>
    <w:uiPriority w:val="99"/>
    <w:semiHidden/>
    <w:unhideWhenUsed/>
    <w:rsid w:val="00083971"/>
  </w:style>
  <w:style w:type="numbering" w:customStyle="1" w:styleId="1722">
    <w:name w:val="Нет списка1722"/>
    <w:next w:val="a3"/>
    <w:semiHidden/>
    <w:rsid w:val="00083971"/>
  </w:style>
  <w:style w:type="numbering" w:customStyle="1" w:styleId="1822">
    <w:name w:val="Нет списка1822"/>
    <w:next w:val="a3"/>
    <w:uiPriority w:val="99"/>
    <w:semiHidden/>
    <w:unhideWhenUsed/>
    <w:rsid w:val="00083971"/>
  </w:style>
  <w:style w:type="numbering" w:customStyle="1" w:styleId="2192">
    <w:name w:val="Нет списка2192"/>
    <w:next w:val="a3"/>
    <w:uiPriority w:val="99"/>
    <w:semiHidden/>
    <w:unhideWhenUsed/>
    <w:rsid w:val="00083971"/>
  </w:style>
  <w:style w:type="numbering" w:customStyle="1" w:styleId="1922">
    <w:name w:val="Нет списка1922"/>
    <w:next w:val="a3"/>
    <w:semiHidden/>
    <w:rsid w:val="00083971"/>
  </w:style>
  <w:style w:type="numbering" w:customStyle="1" w:styleId="11022">
    <w:name w:val="Нет списка11022"/>
    <w:next w:val="a3"/>
    <w:uiPriority w:val="99"/>
    <w:semiHidden/>
    <w:unhideWhenUsed/>
    <w:rsid w:val="00083971"/>
  </w:style>
  <w:style w:type="numbering" w:customStyle="1" w:styleId="2222">
    <w:name w:val="Нет списка2222"/>
    <w:next w:val="a3"/>
    <w:uiPriority w:val="99"/>
    <w:semiHidden/>
    <w:unhideWhenUsed/>
    <w:rsid w:val="00083971"/>
  </w:style>
  <w:style w:type="numbering" w:customStyle="1" w:styleId="2022">
    <w:name w:val="Нет списка2022"/>
    <w:next w:val="a3"/>
    <w:semiHidden/>
    <w:rsid w:val="00083971"/>
  </w:style>
  <w:style w:type="numbering" w:customStyle="1" w:styleId="11142">
    <w:name w:val="Нет списка11142"/>
    <w:next w:val="a3"/>
    <w:uiPriority w:val="99"/>
    <w:semiHidden/>
    <w:unhideWhenUsed/>
    <w:rsid w:val="00083971"/>
  </w:style>
  <w:style w:type="numbering" w:customStyle="1" w:styleId="2322">
    <w:name w:val="Нет списка2322"/>
    <w:next w:val="a3"/>
    <w:uiPriority w:val="99"/>
    <w:semiHidden/>
    <w:unhideWhenUsed/>
    <w:rsid w:val="00083971"/>
  </w:style>
  <w:style w:type="numbering" w:customStyle="1" w:styleId="2422">
    <w:name w:val="Нет списка2422"/>
    <w:next w:val="a3"/>
    <w:uiPriority w:val="99"/>
    <w:semiHidden/>
    <w:unhideWhenUsed/>
    <w:rsid w:val="00083971"/>
  </w:style>
  <w:style w:type="numbering" w:customStyle="1" w:styleId="2522">
    <w:name w:val="Нет списка2522"/>
    <w:next w:val="a3"/>
    <w:uiPriority w:val="99"/>
    <w:semiHidden/>
    <w:unhideWhenUsed/>
    <w:rsid w:val="00083971"/>
  </w:style>
  <w:style w:type="numbering" w:customStyle="1" w:styleId="2622">
    <w:name w:val="Нет списка2622"/>
    <w:next w:val="a3"/>
    <w:uiPriority w:val="99"/>
    <w:semiHidden/>
    <w:unhideWhenUsed/>
    <w:rsid w:val="00083971"/>
  </w:style>
  <w:style w:type="numbering" w:customStyle="1" w:styleId="2722">
    <w:name w:val="Нет списка2722"/>
    <w:next w:val="a3"/>
    <w:uiPriority w:val="99"/>
    <w:semiHidden/>
    <w:unhideWhenUsed/>
    <w:rsid w:val="00083971"/>
  </w:style>
  <w:style w:type="numbering" w:customStyle="1" w:styleId="2822">
    <w:name w:val="Нет списка2822"/>
    <w:next w:val="a3"/>
    <w:uiPriority w:val="99"/>
    <w:semiHidden/>
    <w:unhideWhenUsed/>
    <w:rsid w:val="00083971"/>
  </w:style>
  <w:style w:type="numbering" w:customStyle="1" w:styleId="2922">
    <w:name w:val="Нет списка2922"/>
    <w:next w:val="a3"/>
    <w:uiPriority w:val="99"/>
    <w:semiHidden/>
    <w:unhideWhenUsed/>
    <w:rsid w:val="00083971"/>
  </w:style>
  <w:style w:type="numbering" w:customStyle="1" w:styleId="3022">
    <w:name w:val="Нет списка3022"/>
    <w:next w:val="a3"/>
    <w:uiPriority w:val="99"/>
    <w:semiHidden/>
    <w:unhideWhenUsed/>
    <w:rsid w:val="00083971"/>
  </w:style>
  <w:style w:type="numbering" w:customStyle="1" w:styleId="3142">
    <w:name w:val="Нет списка3142"/>
    <w:next w:val="a3"/>
    <w:semiHidden/>
    <w:rsid w:val="00083971"/>
  </w:style>
  <w:style w:type="numbering" w:customStyle="1" w:styleId="11222">
    <w:name w:val="Нет списка11222"/>
    <w:next w:val="a3"/>
    <w:uiPriority w:val="99"/>
    <w:semiHidden/>
    <w:unhideWhenUsed/>
    <w:rsid w:val="00083971"/>
  </w:style>
  <w:style w:type="numbering" w:customStyle="1" w:styleId="21022">
    <w:name w:val="Нет списка21022"/>
    <w:next w:val="a3"/>
    <w:uiPriority w:val="99"/>
    <w:semiHidden/>
    <w:unhideWhenUsed/>
    <w:rsid w:val="00083971"/>
  </w:style>
  <w:style w:type="numbering" w:customStyle="1" w:styleId="3222">
    <w:name w:val="Нет списка3222"/>
    <w:next w:val="a3"/>
    <w:semiHidden/>
    <w:rsid w:val="00083971"/>
  </w:style>
  <w:style w:type="numbering" w:customStyle="1" w:styleId="11322">
    <w:name w:val="Нет списка11322"/>
    <w:next w:val="a3"/>
    <w:uiPriority w:val="99"/>
    <w:semiHidden/>
    <w:unhideWhenUsed/>
    <w:rsid w:val="00083971"/>
  </w:style>
  <w:style w:type="numbering" w:customStyle="1" w:styleId="21132">
    <w:name w:val="Нет списка21132"/>
    <w:next w:val="a3"/>
    <w:uiPriority w:val="99"/>
    <w:semiHidden/>
    <w:unhideWhenUsed/>
    <w:rsid w:val="00083971"/>
  </w:style>
  <w:style w:type="numbering" w:customStyle="1" w:styleId="3322">
    <w:name w:val="Нет списка3322"/>
    <w:next w:val="a3"/>
    <w:semiHidden/>
    <w:rsid w:val="00083971"/>
  </w:style>
  <w:style w:type="numbering" w:customStyle="1" w:styleId="11422">
    <w:name w:val="Нет списка11422"/>
    <w:next w:val="a3"/>
    <w:uiPriority w:val="99"/>
    <w:semiHidden/>
    <w:unhideWhenUsed/>
    <w:rsid w:val="00083971"/>
  </w:style>
  <w:style w:type="numbering" w:customStyle="1" w:styleId="21222">
    <w:name w:val="Нет списка21222"/>
    <w:next w:val="a3"/>
    <w:uiPriority w:val="99"/>
    <w:semiHidden/>
    <w:unhideWhenUsed/>
    <w:rsid w:val="00083971"/>
  </w:style>
  <w:style w:type="numbering" w:customStyle="1" w:styleId="3422">
    <w:name w:val="Нет списка3422"/>
    <w:next w:val="a3"/>
    <w:semiHidden/>
    <w:rsid w:val="00083971"/>
  </w:style>
  <w:style w:type="numbering" w:customStyle="1" w:styleId="11522">
    <w:name w:val="Нет списка11522"/>
    <w:next w:val="a3"/>
    <w:uiPriority w:val="99"/>
    <w:semiHidden/>
    <w:unhideWhenUsed/>
    <w:rsid w:val="00083971"/>
  </w:style>
  <w:style w:type="numbering" w:customStyle="1" w:styleId="21322">
    <w:name w:val="Нет списка21322"/>
    <w:next w:val="a3"/>
    <w:uiPriority w:val="99"/>
    <w:semiHidden/>
    <w:unhideWhenUsed/>
    <w:rsid w:val="00083971"/>
  </w:style>
  <w:style w:type="numbering" w:customStyle="1" w:styleId="3522">
    <w:name w:val="Нет списка3522"/>
    <w:next w:val="a3"/>
    <w:semiHidden/>
    <w:rsid w:val="00083971"/>
  </w:style>
  <w:style w:type="numbering" w:customStyle="1" w:styleId="11622">
    <w:name w:val="Нет списка11622"/>
    <w:next w:val="a3"/>
    <w:uiPriority w:val="99"/>
    <w:semiHidden/>
    <w:unhideWhenUsed/>
    <w:rsid w:val="00083971"/>
  </w:style>
  <w:style w:type="numbering" w:customStyle="1" w:styleId="21422">
    <w:name w:val="Нет списка21422"/>
    <w:next w:val="a3"/>
    <w:uiPriority w:val="99"/>
    <w:semiHidden/>
    <w:unhideWhenUsed/>
    <w:rsid w:val="00083971"/>
  </w:style>
  <w:style w:type="numbering" w:customStyle="1" w:styleId="3622">
    <w:name w:val="Нет списка3622"/>
    <w:next w:val="a3"/>
    <w:semiHidden/>
    <w:rsid w:val="00083971"/>
  </w:style>
  <w:style w:type="numbering" w:customStyle="1" w:styleId="11722">
    <w:name w:val="Нет списка11722"/>
    <w:next w:val="a3"/>
    <w:uiPriority w:val="99"/>
    <w:semiHidden/>
    <w:unhideWhenUsed/>
    <w:rsid w:val="00083971"/>
  </w:style>
  <w:style w:type="numbering" w:customStyle="1" w:styleId="21522">
    <w:name w:val="Нет списка21522"/>
    <w:next w:val="a3"/>
    <w:uiPriority w:val="99"/>
    <w:semiHidden/>
    <w:unhideWhenUsed/>
    <w:rsid w:val="00083971"/>
  </w:style>
  <w:style w:type="numbering" w:customStyle="1" w:styleId="3722">
    <w:name w:val="Нет списка3722"/>
    <w:next w:val="a3"/>
    <w:uiPriority w:val="99"/>
    <w:semiHidden/>
    <w:unhideWhenUsed/>
    <w:rsid w:val="00083971"/>
  </w:style>
  <w:style w:type="numbering" w:customStyle="1" w:styleId="3822">
    <w:name w:val="Нет списка3822"/>
    <w:next w:val="a3"/>
    <w:uiPriority w:val="99"/>
    <w:semiHidden/>
    <w:unhideWhenUsed/>
    <w:rsid w:val="00083971"/>
  </w:style>
  <w:style w:type="numbering" w:customStyle="1" w:styleId="3922">
    <w:name w:val="Нет списка3922"/>
    <w:next w:val="a3"/>
    <w:uiPriority w:val="99"/>
    <w:semiHidden/>
    <w:unhideWhenUsed/>
    <w:rsid w:val="00083971"/>
  </w:style>
  <w:style w:type="numbering" w:customStyle="1" w:styleId="4022">
    <w:name w:val="Нет списка4022"/>
    <w:next w:val="a3"/>
    <w:uiPriority w:val="99"/>
    <w:semiHidden/>
    <w:unhideWhenUsed/>
    <w:rsid w:val="00083971"/>
  </w:style>
  <w:style w:type="numbering" w:customStyle="1" w:styleId="4142">
    <w:name w:val="Нет списка4142"/>
    <w:next w:val="a3"/>
    <w:uiPriority w:val="99"/>
    <w:semiHidden/>
    <w:unhideWhenUsed/>
    <w:rsid w:val="00083971"/>
  </w:style>
  <w:style w:type="numbering" w:customStyle="1" w:styleId="4222">
    <w:name w:val="Нет списка4222"/>
    <w:next w:val="a3"/>
    <w:uiPriority w:val="99"/>
    <w:semiHidden/>
    <w:unhideWhenUsed/>
    <w:rsid w:val="00083971"/>
  </w:style>
  <w:style w:type="numbering" w:customStyle="1" w:styleId="4322">
    <w:name w:val="Нет списка4322"/>
    <w:next w:val="a3"/>
    <w:uiPriority w:val="99"/>
    <w:semiHidden/>
    <w:unhideWhenUsed/>
    <w:rsid w:val="00083971"/>
  </w:style>
  <w:style w:type="numbering" w:customStyle="1" w:styleId="4422">
    <w:name w:val="Нет списка4422"/>
    <w:next w:val="a3"/>
    <w:uiPriority w:val="99"/>
    <w:semiHidden/>
    <w:unhideWhenUsed/>
    <w:rsid w:val="00083971"/>
  </w:style>
  <w:style w:type="numbering" w:customStyle="1" w:styleId="4522">
    <w:name w:val="Нет списка4522"/>
    <w:next w:val="a3"/>
    <w:uiPriority w:val="99"/>
    <w:semiHidden/>
    <w:unhideWhenUsed/>
    <w:rsid w:val="00083971"/>
  </w:style>
  <w:style w:type="numbering" w:customStyle="1" w:styleId="4622">
    <w:name w:val="Нет списка4622"/>
    <w:next w:val="a3"/>
    <w:uiPriority w:val="99"/>
    <w:semiHidden/>
    <w:unhideWhenUsed/>
    <w:rsid w:val="00083971"/>
  </w:style>
  <w:style w:type="numbering" w:customStyle="1" w:styleId="4722">
    <w:name w:val="Нет списка4722"/>
    <w:next w:val="a3"/>
    <w:uiPriority w:val="99"/>
    <w:semiHidden/>
    <w:unhideWhenUsed/>
    <w:rsid w:val="00083971"/>
  </w:style>
  <w:style w:type="table" w:customStyle="1" w:styleId="2-534">
    <w:name w:val="Средняя заливка 2 - Акцент 53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4">
    <w:name w:val="Светлая заливка - Акцент 33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40">
    <w:name w:val="Светлая сетка - Акцент 33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4">
    <w:name w:val="Средняя заливка 2 - Акцент 23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4">
    <w:name w:val="Светлый список - Акцент 63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4">
    <w:name w:val="Средняя заливка 2 - Акцент 33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3">
    <w:name w:val="Изысканная таблица31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numbering" w:customStyle="1" w:styleId="11822">
    <w:name w:val="Нет списка11822"/>
    <w:next w:val="a3"/>
    <w:semiHidden/>
    <w:rsid w:val="00083971"/>
  </w:style>
  <w:style w:type="numbering" w:customStyle="1" w:styleId="4822">
    <w:name w:val="Нет списка4822"/>
    <w:next w:val="a3"/>
    <w:uiPriority w:val="99"/>
    <w:semiHidden/>
    <w:unhideWhenUsed/>
    <w:rsid w:val="00083971"/>
  </w:style>
  <w:style w:type="table" w:customStyle="1" w:styleId="2-5124">
    <w:name w:val="Средняя заливка 2 - Акцент 5124"/>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4">
    <w:name w:val="Светлая заливка - Акцент 3124"/>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40">
    <w:name w:val="Светлая сетка - Акцент 3124"/>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4">
    <w:name w:val="Средняя заливка 2 - Акцент 2124"/>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4">
    <w:name w:val="Светлый список - Акцент 6124"/>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4">
    <w:name w:val="Средняя заливка 2 - Акцент 3124"/>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22">
    <w:name w:val="Нет списка11922"/>
    <w:next w:val="a3"/>
    <w:semiHidden/>
    <w:rsid w:val="00083971"/>
  </w:style>
  <w:style w:type="numbering" w:customStyle="1" w:styleId="4922">
    <w:name w:val="Нет списка4922"/>
    <w:next w:val="a3"/>
    <w:uiPriority w:val="99"/>
    <w:semiHidden/>
    <w:unhideWhenUsed/>
    <w:rsid w:val="00083971"/>
  </w:style>
  <w:style w:type="numbering" w:customStyle="1" w:styleId="552">
    <w:name w:val="Нет списка552"/>
    <w:next w:val="a3"/>
    <w:uiPriority w:val="99"/>
    <w:semiHidden/>
    <w:unhideWhenUsed/>
    <w:rsid w:val="00083971"/>
  </w:style>
  <w:style w:type="numbering" w:customStyle="1" w:styleId="562">
    <w:name w:val="Нет списка562"/>
    <w:next w:val="a3"/>
    <w:uiPriority w:val="99"/>
    <w:semiHidden/>
    <w:unhideWhenUsed/>
    <w:rsid w:val="00083971"/>
  </w:style>
  <w:style w:type="numbering" w:customStyle="1" w:styleId="572">
    <w:name w:val="Нет списка572"/>
    <w:next w:val="a3"/>
    <w:uiPriority w:val="99"/>
    <w:semiHidden/>
    <w:unhideWhenUsed/>
    <w:rsid w:val="00083971"/>
  </w:style>
  <w:style w:type="numbering" w:customStyle="1" w:styleId="582">
    <w:name w:val="Нет списка582"/>
    <w:next w:val="a3"/>
    <w:uiPriority w:val="99"/>
    <w:semiHidden/>
    <w:unhideWhenUsed/>
    <w:rsid w:val="00083971"/>
  </w:style>
  <w:style w:type="numbering" w:customStyle="1" w:styleId="592">
    <w:name w:val="Нет списка592"/>
    <w:next w:val="a3"/>
    <w:uiPriority w:val="99"/>
    <w:semiHidden/>
    <w:unhideWhenUsed/>
    <w:rsid w:val="00083971"/>
  </w:style>
  <w:style w:type="numbering" w:customStyle="1" w:styleId="602">
    <w:name w:val="Нет списка602"/>
    <w:next w:val="a3"/>
    <w:uiPriority w:val="99"/>
    <w:semiHidden/>
    <w:unhideWhenUsed/>
    <w:rsid w:val="00083971"/>
  </w:style>
  <w:style w:type="numbering" w:customStyle="1" w:styleId="642">
    <w:name w:val="Нет списка642"/>
    <w:next w:val="a3"/>
    <w:uiPriority w:val="99"/>
    <w:semiHidden/>
    <w:unhideWhenUsed/>
    <w:rsid w:val="00083971"/>
  </w:style>
  <w:style w:type="numbering" w:customStyle="1" w:styleId="652">
    <w:name w:val="Нет списка652"/>
    <w:next w:val="a3"/>
    <w:uiPriority w:val="99"/>
    <w:semiHidden/>
    <w:unhideWhenUsed/>
    <w:rsid w:val="00083971"/>
  </w:style>
  <w:style w:type="numbering" w:customStyle="1" w:styleId="662">
    <w:name w:val="Нет списка662"/>
    <w:next w:val="a3"/>
    <w:uiPriority w:val="99"/>
    <w:semiHidden/>
    <w:unhideWhenUsed/>
    <w:rsid w:val="00083971"/>
  </w:style>
  <w:style w:type="numbering" w:customStyle="1" w:styleId="672">
    <w:name w:val="Нет списка672"/>
    <w:next w:val="a3"/>
    <w:uiPriority w:val="99"/>
    <w:semiHidden/>
    <w:unhideWhenUsed/>
    <w:rsid w:val="00083971"/>
  </w:style>
  <w:style w:type="numbering" w:customStyle="1" w:styleId="682">
    <w:name w:val="Нет списка682"/>
    <w:next w:val="a3"/>
    <w:uiPriority w:val="99"/>
    <w:semiHidden/>
    <w:unhideWhenUsed/>
    <w:rsid w:val="00083971"/>
  </w:style>
  <w:style w:type="numbering" w:customStyle="1" w:styleId="692">
    <w:name w:val="Нет списка692"/>
    <w:next w:val="a3"/>
    <w:uiPriority w:val="99"/>
    <w:semiHidden/>
    <w:unhideWhenUsed/>
    <w:rsid w:val="00083971"/>
  </w:style>
  <w:style w:type="numbering" w:customStyle="1" w:styleId="702">
    <w:name w:val="Нет списка702"/>
    <w:next w:val="a3"/>
    <w:uiPriority w:val="99"/>
    <w:semiHidden/>
    <w:unhideWhenUsed/>
    <w:rsid w:val="00083971"/>
  </w:style>
  <w:style w:type="numbering" w:customStyle="1" w:styleId="742">
    <w:name w:val="Нет списка742"/>
    <w:next w:val="a3"/>
    <w:uiPriority w:val="99"/>
    <w:semiHidden/>
    <w:unhideWhenUsed/>
    <w:rsid w:val="00083971"/>
  </w:style>
  <w:style w:type="numbering" w:customStyle="1" w:styleId="752">
    <w:name w:val="Нет списка752"/>
    <w:next w:val="a3"/>
    <w:uiPriority w:val="99"/>
    <w:semiHidden/>
    <w:unhideWhenUsed/>
    <w:rsid w:val="00083971"/>
  </w:style>
  <w:style w:type="numbering" w:customStyle="1" w:styleId="762">
    <w:name w:val="Нет списка762"/>
    <w:next w:val="a3"/>
    <w:uiPriority w:val="99"/>
    <w:semiHidden/>
    <w:unhideWhenUsed/>
    <w:rsid w:val="00083971"/>
  </w:style>
  <w:style w:type="numbering" w:customStyle="1" w:styleId="772">
    <w:name w:val="Нет списка772"/>
    <w:next w:val="a3"/>
    <w:uiPriority w:val="99"/>
    <w:semiHidden/>
    <w:unhideWhenUsed/>
    <w:rsid w:val="00083971"/>
  </w:style>
  <w:style w:type="numbering" w:customStyle="1" w:styleId="782">
    <w:name w:val="Нет списка782"/>
    <w:next w:val="a3"/>
    <w:uiPriority w:val="99"/>
    <w:semiHidden/>
    <w:unhideWhenUsed/>
    <w:rsid w:val="00083971"/>
  </w:style>
  <w:style w:type="numbering" w:customStyle="1" w:styleId="792">
    <w:name w:val="Нет списка792"/>
    <w:next w:val="a3"/>
    <w:uiPriority w:val="99"/>
    <w:semiHidden/>
    <w:unhideWhenUsed/>
    <w:rsid w:val="00083971"/>
  </w:style>
  <w:style w:type="numbering" w:customStyle="1" w:styleId="802">
    <w:name w:val="Нет списка802"/>
    <w:next w:val="a3"/>
    <w:uiPriority w:val="99"/>
    <w:semiHidden/>
    <w:unhideWhenUsed/>
    <w:rsid w:val="00083971"/>
  </w:style>
  <w:style w:type="numbering" w:customStyle="1" w:styleId="11151">
    <w:name w:val="Нет списка11151"/>
    <w:next w:val="a3"/>
    <w:uiPriority w:val="99"/>
    <w:semiHidden/>
    <w:unhideWhenUsed/>
    <w:rsid w:val="00083971"/>
  </w:style>
  <w:style w:type="numbering" w:customStyle="1" w:styleId="2201">
    <w:name w:val="Нет списка2201"/>
    <w:next w:val="a3"/>
    <w:uiPriority w:val="99"/>
    <w:semiHidden/>
    <w:unhideWhenUsed/>
    <w:rsid w:val="00083971"/>
  </w:style>
  <w:style w:type="numbering" w:customStyle="1" w:styleId="3151">
    <w:name w:val="Нет списка3151"/>
    <w:next w:val="a3"/>
    <w:uiPriority w:val="99"/>
    <w:semiHidden/>
    <w:unhideWhenUsed/>
    <w:rsid w:val="00083971"/>
  </w:style>
  <w:style w:type="numbering" w:customStyle="1" w:styleId="4151">
    <w:name w:val="Нет списка4151"/>
    <w:next w:val="a3"/>
    <w:uiPriority w:val="99"/>
    <w:semiHidden/>
    <w:unhideWhenUsed/>
    <w:rsid w:val="00083971"/>
  </w:style>
  <w:style w:type="numbering" w:customStyle="1" w:styleId="5101">
    <w:name w:val="Нет списка5101"/>
    <w:next w:val="a3"/>
    <w:uiPriority w:val="99"/>
    <w:semiHidden/>
    <w:unhideWhenUsed/>
    <w:rsid w:val="00083971"/>
  </w:style>
  <w:style w:type="numbering" w:customStyle="1" w:styleId="6101">
    <w:name w:val="Нет списка6101"/>
    <w:next w:val="a3"/>
    <w:uiPriority w:val="99"/>
    <w:semiHidden/>
    <w:unhideWhenUsed/>
    <w:rsid w:val="00083971"/>
  </w:style>
  <w:style w:type="numbering" w:customStyle="1" w:styleId="7101">
    <w:name w:val="Нет списка7101"/>
    <w:next w:val="a3"/>
    <w:uiPriority w:val="99"/>
    <w:semiHidden/>
    <w:unhideWhenUsed/>
    <w:rsid w:val="00083971"/>
  </w:style>
  <w:style w:type="numbering" w:customStyle="1" w:styleId="8101">
    <w:name w:val="Нет списка8101"/>
    <w:next w:val="a3"/>
    <w:uiPriority w:val="99"/>
    <w:semiHidden/>
    <w:unhideWhenUsed/>
    <w:rsid w:val="00083971"/>
  </w:style>
  <w:style w:type="numbering" w:customStyle="1" w:styleId="11161">
    <w:name w:val="Нет списка11161"/>
    <w:next w:val="a3"/>
    <w:uiPriority w:val="99"/>
    <w:semiHidden/>
    <w:unhideWhenUsed/>
    <w:rsid w:val="00083971"/>
  </w:style>
  <w:style w:type="numbering" w:customStyle="1" w:styleId="21101">
    <w:name w:val="Нет списка21101"/>
    <w:next w:val="a3"/>
    <w:uiPriority w:val="99"/>
    <w:semiHidden/>
    <w:unhideWhenUsed/>
    <w:rsid w:val="00083971"/>
  </w:style>
  <w:style w:type="numbering" w:customStyle="1" w:styleId="3161">
    <w:name w:val="Нет списка3161"/>
    <w:next w:val="a3"/>
    <w:uiPriority w:val="99"/>
    <w:semiHidden/>
    <w:unhideWhenUsed/>
    <w:rsid w:val="00083971"/>
  </w:style>
  <w:style w:type="numbering" w:customStyle="1" w:styleId="4161">
    <w:name w:val="Нет списка4161"/>
    <w:next w:val="a3"/>
    <w:uiPriority w:val="99"/>
    <w:semiHidden/>
    <w:unhideWhenUsed/>
    <w:rsid w:val="00083971"/>
  </w:style>
  <w:style w:type="numbering" w:customStyle="1" w:styleId="51111">
    <w:name w:val="Нет списка51111"/>
    <w:next w:val="a3"/>
    <w:uiPriority w:val="99"/>
    <w:semiHidden/>
    <w:unhideWhenUsed/>
    <w:rsid w:val="00083971"/>
  </w:style>
  <w:style w:type="numbering" w:customStyle="1" w:styleId="61111">
    <w:name w:val="Нет списка61111"/>
    <w:next w:val="a3"/>
    <w:uiPriority w:val="99"/>
    <w:semiHidden/>
    <w:unhideWhenUsed/>
    <w:rsid w:val="00083971"/>
  </w:style>
  <w:style w:type="numbering" w:customStyle="1" w:styleId="71111">
    <w:name w:val="Нет списка71111"/>
    <w:next w:val="a3"/>
    <w:uiPriority w:val="99"/>
    <w:semiHidden/>
    <w:unhideWhenUsed/>
    <w:rsid w:val="00083971"/>
  </w:style>
  <w:style w:type="numbering" w:customStyle="1" w:styleId="81111">
    <w:name w:val="Нет списка81111"/>
    <w:next w:val="a3"/>
    <w:uiPriority w:val="99"/>
    <w:semiHidden/>
    <w:unhideWhenUsed/>
    <w:rsid w:val="00083971"/>
  </w:style>
  <w:style w:type="numbering" w:customStyle="1" w:styleId="1111112">
    <w:name w:val="Нет списка1111112"/>
    <w:next w:val="a3"/>
    <w:uiPriority w:val="99"/>
    <w:semiHidden/>
    <w:unhideWhenUsed/>
    <w:rsid w:val="00083971"/>
  </w:style>
  <w:style w:type="numbering" w:customStyle="1" w:styleId="15310">
    <w:name w:val="Нет списка1531"/>
    <w:next w:val="a3"/>
    <w:uiPriority w:val="99"/>
    <w:semiHidden/>
    <w:unhideWhenUsed/>
    <w:rsid w:val="00083971"/>
  </w:style>
  <w:style w:type="numbering" w:customStyle="1" w:styleId="1631">
    <w:name w:val="Нет списка1631"/>
    <w:next w:val="a3"/>
    <w:uiPriority w:val="99"/>
    <w:semiHidden/>
    <w:unhideWhenUsed/>
    <w:rsid w:val="00083971"/>
  </w:style>
  <w:style w:type="numbering" w:customStyle="1" w:styleId="1731">
    <w:name w:val="Нет списка1731"/>
    <w:next w:val="a3"/>
    <w:semiHidden/>
    <w:rsid w:val="00083971"/>
  </w:style>
  <w:style w:type="numbering" w:customStyle="1" w:styleId="1831">
    <w:name w:val="Нет списка1831"/>
    <w:next w:val="a3"/>
    <w:uiPriority w:val="99"/>
    <w:semiHidden/>
    <w:unhideWhenUsed/>
    <w:rsid w:val="00083971"/>
  </w:style>
  <w:style w:type="numbering" w:customStyle="1" w:styleId="21141">
    <w:name w:val="Нет списка21141"/>
    <w:next w:val="a3"/>
    <w:uiPriority w:val="99"/>
    <w:semiHidden/>
    <w:unhideWhenUsed/>
    <w:rsid w:val="00083971"/>
  </w:style>
  <w:style w:type="numbering" w:customStyle="1" w:styleId="1931">
    <w:name w:val="Нет списка1931"/>
    <w:next w:val="a3"/>
    <w:semiHidden/>
    <w:rsid w:val="00083971"/>
  </w:style>
  <w:style w:type="numbering" w:customStyle="1" w:styleId="11031">
    <w:name w:val="Нет списка11031"/>
    <w:next w:val="a3"/>
    <w:uiPriority w:val="99"/>
    <w:semiHidden/>
    <w:unhideWhenUsed/>
    <w:rsid w:val="00083971"/>
  </w:style>
  <w:style w:type="numbering" w:customStyle="1" w:styleId="2231">
    <w:name w:val="Нет списка2231"/>
    <w:next w:val="a3"/>
    <w:uiPriority w:val="99"/>
    <w:semiHidden/>
    <w:unhideWhenUsed/>
    <w:rsid w:val="00083971"/>
  </w:style>
  <w:style w:type="numbering" w:customStyle="1" w:styleId="2031">
    <w:name w:val="Нет списка2031"/>
    <w:next w:val="a3"/>
    <w:semiHidden/>
    <w:rsid w:val="00083971"/>
  </w:style>
  <w:style w:type="numbering" w:customStyle="1" w:styleId="11111111">
    <w:name w:val="Нет списка11111111"/>
    <w:next w:val="a3"/>
    <w:uiPriority w:val="99"/>
    <w:semiHidden/>
    <w:unhideWhenUsed/>
    <w:rsid w:val="00083971"/>
  </w:style>
  <w:style w:type="numbering" w:customStyle="1" w:styleId="2331">
    <w:name w:val="Нет списка2331"/>
    <w:next w:val="a3"/>
    <w:uiPriority w:val="99"/>
    <w:semiHidden/>
    <w:unhideWhenUsed/>
    <w:rsid w:val="00083971"/>
  </w:style>
  <w:style w:type="numbering" w:customStyle="1" w:styleId="2431">
    <w:name w:val="Нет списка2431"/>
    <w:next w:val="a3"/>
    <w:uiPriority w:val="99"/>
    <w:semiHidden/>
    <w:unhideWhenUsed/>
    <w:rsid w:val="00083971"/>
  </w:style>
  <w:style w:type="numbering" w:customStyle="1" w:styleId="2531">
    <w:name w:val="Нет списка2531"/>
    <w:next w:val="a3"/>
    <w:uiPriority w:val="99"/>
    <w:semiHidden/>
    <w:unhideWhenUsed/>
    <w:rsid w:val="00083971"/>
  </w:style>
  <w:style w:type="numbering" w:customStyle="1" w:styleId="2631">
    <w:name w:val="Нет списка2631"/>
    <w:next w:val="a3"/>
    <w:uiPriority w:val="99"/>
    <w:semiHidden/>
    <w:unhideWhenUsed/>
    <w:rsid w:val="00083971"/>
  </w:style>
  <w:style w:type="numbering" w:customStyle="1" w:styleId="2731">
    <w:name w:val="Нет списка2731"/>
    <w:next w:val="a3"/>
    <w:uiPriority w:val="99"/>
    <w:semiHidden/>
    <w:unhideWhenUsed/>
    <w:rsid w:val="00083971"/>
  </w:style>
  <w:style w:type="numbering" w:customStyle="1" w:styleId="2831">
    <w:name w:val="Нет списка2831"/>
    <w:next w:val="a3"/>
    <w:uiPriority w:val="99"/>
    <w:semiHidden/>
    <w:unhideWhenUsed/>
    <w:rsid w:val="00083971"/>
  </w:style>
  <w:style w:type="numbering" w:customStyle="1" w:styleId="2931">
    <w:name w:val="Нет списка2931"/>
    <w:next w:val="a3"/>
    <w:uiPriority w:val="99"/>
    <w:semiHidden/>
    <w:unhideWhenUsed/>
    <w:rsid w:val="00083971"/>
  </w:style>
  <w:style w:type="numbering" w:customStyle="1" w:styleId="3031">
    <w:name w:val="Нет списка3031"/>
    <w:next w:val="a3"/>
    <w:uiPriority w:val="99"/>
    <w:semiHidden/>
    <w:unhideWhenUsed/>
    <w:rsid w:val="00083971"/>
  </w:style>
  <w:style w:type="numbering" w:customStyle="1" w:styleId="311111">
    <w:name w:val="Нет списка311111"/>
    <w:next w:val="a3"/>
    <w:semiHidden/>
    <w:rsid w:val="00083971"/>
  </w:style>
  <w:style w:type="numbering" w:customStyle="1" w:styleId="11231">
    <w:name w:val="Нет списка11231"/>
    <w:next w:val="a3"/>
    <w:uiPriority w:val="99"/>
    <w:semiHidden/>
    <w:unhideWhenUsed/>
    <w:rsid w:val="00083971"/>
  </w:style>
  <w:style w:type="numbering" w:customStyle="1" w:styleId="21031">
    <w:name w:val="Нет списка21031"/>
    <w:next w:val="a3"/>
    <w:uiPriority w:val="99"/>
    <w:semiHidden/>
    <w:unhideWhenUsed/>
    <w:rsid w:val="00083971"/>
  </w:style>
  <w:style w:type="numbering" w:customStyle="1" w:styleId="3231">
    <w:name w:val="Нет списка3231"/>
    <w:next w:val="a3"/>
    <w:semiHidden/>
    <w:rsid w:val="00083971"/>
  </w:style>
  <w:style w:type="numbering" w:customStyle="1" w:styleId="11331">
    <w:name w:val="Нет списка11331"/>
    <w:next w:val="a3"/>
    <w:uiPriority w:val="99"/>
    <w:semiHidden/>
    <w:unhideWhenUsed/>
    <w:rsid w:val="00083971"/>
  </w:style>
  <w:style w:type="numbering" w:customStyle="1" w:styleId="2111111">
    <w:name w:val="Нет списка2111111"/>
    <w:next w:val="a3"/>
    <w:uiPriority w:val="99"/>
    <w:semiHidden/>
    <w:unhideWhenUsed/>
    <w:rsid w:val="00083971"/>
  </w:style>
  <w:style w:type="numbering" w:customStyle="1" w:styleId="3331">
    <w:name w:val="Нет списка3331"/>
    <w:next w:val="a3"/>
    <w:semiHidden/>
    <w:rsid w:val="00083971"/>
  </w:style>
  <w:style w:type="numbering" w:customStyle="1" w:styleId="11431">
    <w:name w:val="Нет списка11431"/>
    <w:next w:val="a3"/>
    <w:uiPriority w:val="99"/>
    <w:semiHidden/>
    <w:unhideWhenUsed/>
    <w:rsid w:val="00083971"/>
  </w:style>
  <w:style w:type="numbering" w:customStyle="1" w:styleId="21231">
    <w:name w:val="Нет списка21231"/>
    <w:next w:val="a3"/>
    <w:uiPriority w:val="99"/>
    <w:semiHidden/>
    <w:unhideWhenUsed/>
    <w:rsid w:val="00083971"/>
  </w:style>
  <w:style w:type="numbering" w:customStyle="1" w:styleId="3431">
    <w:name w:val="Нет списка3431"/>
    <w:next w:val="a3"/>
    <w:semiHidden/>
    <w:rsid w:val="00083971"/>
  </w:style>
  <w:style w:type="numbering" w:customStyle="1" w:styleId="11531">
    <w:name w:val="Нет списка11531"/>
    <w:next w:val="a3"/>
    <w:uiPriority w:val="99"/>
    <w:semiHidden/>
    <w:unhideWhenUsed/>
    <w:rsid w:val="00083971"/>
  </w:style>
  <w:style w:type="numbering" w:customStyle="1" w:styleId="21331">
    <w:name w:val="Нет списка21331"/>
    <w:next w:val="a3"/>
    <w:uiPriority w:val="99"/>
    <w:semiHidden/>
    <w:unhideWhenUsed/>
    <w:rsid w:val="00083971"/>
  </w:style>
  <w:style w:type="numbering" w:customStyle="1" w:styleId="3531">
    <w:name w:val="Нет списка3531"/>
    <w:next w:val="a3"/>
    <w:semiHidden/>
    <w:rsid w:val="00083971"/>
  </w:style>
  <w:style w:type="numbering" w:customStyle="1" w:styleId="11631">
    <w:name w:val="Нет списка11631"/>
    <w:next w:val="a3"/>
    <w:uiPriority w:val="99"/>
    <w:semiHidden/>
    <w:unhideWhenUsed/>
    <w:rsid w:val="00083971"/>
  </w:style>
  <w:style w:type="numbering" w:customStyle="1" w:styleId="21431">
    <w:name w:val="Нет списка21431"/>
    <w:next w:val="a3"/>
    <w:uiPriority w:val="99"/>
    <w:semiHidden/>
    <w:unhideWhenUsed/>
    <w:rsid w:val="00083971"/>
  </w:style>
  <w:style w:type="numbering" w:customStyle="1" w:styleId="3631">
    <w:name w:val="Нет списка3631"/>
    <w:next w:val="a3"/>
    <w:semiHidden/>
    <w:rsid w:val="00083971"/>
  </w:style>
  <w:style w:type="numbering" w:customStyle="1" w:styleId="11731">
    <w:name w:val="Нет списка11731"/>
    <w:next w:val="a3"/>
    <w:uiPriority w:val="99"/>
    <w:semiHidden/>
    <w:unhideWhenUsed/>
    <w:rsid w:val="00083971"/>
  </w:style>
  <w:style w:type="numbering" w:customStyle="1" w:styleId="21531">
    <w:name w:val="Нет списка21531"/>
    <w:next w:val="a3"/>
    <w:uiPriority w:val="99"/>
    <w:semiHidden/>
    <w:unhideWhenUsed/>
    <w:rsid w:val="00083971"/>
  </w:style>
  <w:style w:type="numbering" w:customStyle="1" w:styleId="3731">
    <w:name w:val="Нет списка3731"/>
    <w:next w:val="a3"/>
    <w:uiPriority w:val="99"/>
    <w:semiHidden/>
    <w:unhideWhenUsed/>
    <w:rsid w:val="00083971"/>
  </w:style>
  <w:style w:type="numbering" w:customStyle="1" w:styleId="3831">
    <w:name w:val="Нет списка3831"/>
    <w:next w:val="a3"/>
    <w:uiPriority w:val="99"/>
    <w:semiHidden/>
    <w:unhideWhenUsed/>
    <w:rsid w:val="00083971"/>
  </w:style>
  <w:style w:type="numbering" w:customStyle="1" w:styleId="3931">
    <w:name w:val="Нет списка3931"/>
    <w:next w:val="a3"/>
    <w:uiPriority w:val="99"/>
    <w:semiHidden/>
    <w:unhideWhenUsed/>
    <w:rsid w:val="00083971"/>
  </w:style>
  <w:style w:type="numbering" w:customStyle="1" w:styleId="4031">
    <w:name w:val="Нет списка4031"/>
    <w:next w:val="a3"/>
    <w:uiPriority w:val="99"/>
    <w:semiHidden/>
    <w:unhideWhenUsed/>
    <w:rsid w:val="00083971"/>
  </w:style>
  <w:style w:type="numbering" w:customStyle="1" w:styleId="411111">
    <w:name w:val="Нет списка411111"/>
    <w:next w:val="a3"/>
    <w:uiPriority w:val="99"/>
    <w:semiHidden/>
    <w:unhideWhenUsed/>
    <w:rsid w:val="00083971"/>
  </w:style>
  <w:style w:type="numbering" w:customStyle="1" w:styleId="4231">
    <w:name w:val="Нет списка4231"/>
    <w:next w:val="a3"/>
    <w:uiPriority w:val="99"/>
    <w:semiHidden/>
    <w:unhideWhenUsed/>
    <w:rsid w:val="00083971"/>
  </w:style>
  <w:style w:type="numbering" w:customStyle="1" w:styleId="4331">
    <w:name w:val="Нет списка4331"/>
    <w:next w:val="a3"/>
    <w:uiPriority w:val="99"/>
    <w:semiHidden/>
    <w:unhideWhenUsed/>
    <w:rsid w:val="00083971"/>
  </w:style>
  <w:style w:type="numbering" w:customStyle="1" w:styleId="4431">
    <w:name w:val="Нет списка4431"/>
    <w:next w:val="a3"/>
    <w:uiPriority w:val="99"/>
    <w:semiHidden/>
    <w:unhideWhenUsed/>
    <w:rsid w:val="00083971"/>
  </w:style>
  <w:style w:type="numbering" w:customStyle="1" w:styleId="4531">
    <w:name w:val="Нет списка4531"/>
    <w:next w:val="a3"/>
    <w:uiPriority w:val="99"/>
    <w:semiHidden/>
    <w:unhideWhenUsed/>
    <w:rsid w:val="00083971"/>
  </w:style>
  <w:style w:type="numbering" w:customStyle="1" w:styleId="4631">
    <w:name w:val="Нет списка4631"/>
    <w:next w:val="a3"/>
    <w:uiPriority w:val="99"/>
    <w:semiHidden/>
    <w:unhideWhenUsed/>
    <w:rsid w:val="00083971"/>
  </w:style>
  <w:style w:type="numbering" w:customStyle="1" w:styleId="4731">
    <w:name w:val="Нет списка4731"/>
    <w:next w:val="a3"/>
    <w:uiPriority w:val="99"/>
    <w:semiHidden/>
    <w:unhideWhenUsed/>
    <w:rsid w:val="00083971"/>
  </w:style>
  <w:style w:type="table" w:customStyle="1" w:styleId="2-543">
    <w:name w:val="Средняя заливка 2 - Акцент 54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3">
    <w:name w:val="Светлая заливка - Акцент 34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30">
    <w:name w:val="Светлая сетка - Акцент 34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3">
    <w:name w:val="Средняя заливка 2 - Акцент 24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3">
    <w:name w:val="Светлый список - Акцент 64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3">
    <w:name w:val="Средняя заливка 2 - Акцент 34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31">
    <w:name w:val="Нет списка11831"/>
    <w:next w:val="a3"/>
    <w:semiHidden/>
    <w:rsid w:val="00083971"/>
  </w:style>
  <w:style w:type="numbering" w:customStyle="1" w:styleId="4831">
    <w:name w:val="Нет списка4831"/>
    <w:next w:val="a3"/>
    <w:uiPriority w:val="99"/>
    <w:semiHidden/>
    <w:unhideWhenUsed/>
    <w:rsid w:val="00083971"/>
  </w:style>
  <w:style w:type="table" w:customStyle="1" w:styleId="2-5133">
    <w:name w:val="Средняя заливка 2 - Акцент 513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3">
    <w:name w:val="Светлая заливка - Акцент 313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30">
    <w:name w:val="Светлая сетка - Акцент 313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3">
    <w:name w:val="Средняя заливка 2 - Акцент 213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3">
    <w:name w:val="Светлый список - Акцент 613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3">
    <w:name w:val="Средняя заливка 2 - Акцент 313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31">
    <w:name w:val="Нет списка11931"/>
    <w:next w:val="a3"/>
    <w:semiHidden/>
    <w:rsid w:val="00083971"/>
  </w:style>
  <w:style w:type="numbering" w:customStyle="1" w:styleId="4931">
    <w:name w:val="Нет списка4931"/>
    <w:next w:val="a3"/>
    <w:uiPriority w:val="99"/>
    <w:semiHidden/>
    <w:unhideWhenUsed/>
    <w:rsid w:val="00083971"/>
  </w:style>
  <w:style w:type="numbering" w:customStyle="1" w:styleId="5011">
    <w:name w:val="Нет списка5011"/>
    <w:next w:val="a3"/>
    <w:uiPriority w:val="99"/>
    <w:semiHidden/>
    <w:unhideWhenUsed/>
    <w:rsid w:val="00083971"/>
  </w:style>
  <w:style w:type="numbering" w:customStyle="1" w:styleId="12011">
    <w:name w:val="Нет списка12011"/>
    <w:next w:val="a3"/>
    <w:uiPriority w:val="99"/>
    <w:semiHidden/>
    <w:unhideWhenUsed/>
    <w:rsid w:val="00083971"/>
  </w:style>
  <w:style w:type="numbering" w:customStyle="1" w:styleId="21611">
    <w:name w:val="Нет списка21611"/>
    <w:next w:val="a3"/>
    <w:uiPriority w:val="99"/>
    <w:semiHidden/>
    <w:unhideWhenUsed/>
    <w:rsid w:val="00083971"/>
  </w:style>
  <w:style w:type="numbering" w:customStyle="1" w:styleId="310111">
    <w:name w:val="Нет списка310111"/>
    <w:next w:val="a3"/>
    <w:uiPriority w:val="99"/>
    <w:semiHidden/>
    <w:unhideWhenUsed/>
    <w:rsid w:val="00083971"/>
  </w:style>
  <w:style w:type="numbering" w:customStyle="1" w:styleId="41011">
    <w:name w:val="Нет списка41011"/>
    <w:next w:val="a3"/>
    <w:uiPriority w:val="99"/>
    <w:semiHidden/>
    <w:unhideWhenUsed/>
    <w:rsid w:val="00083971"/>
  </w:style>
  <w:style w:type="numbering" w:customStyle="1" w:styleId="5211">
    <w:name w:val="Нет списка5211"/>
    <w:next w:val="a3"/>
    <w:uiPriority w:val="99"/>
    <w:semiHidden/>
    <w:unhideWhenUsed/>
    <w:rsid w:val="00083971"/>
  </w:style>
  <w:style w:type="numbering" w:customStyle="1" w:styleId="6211">
    <w:name w:val="Нет списка6211"/>
    <w:next w:val="a3"/>
    <w:uiPriority w:val="99"/>
    <w:semiHidden/>
    <w:unhideWhenUsed/>
    <w:rsid w:val="00083971"/>
  </w:style>
  <w:style w:type="numbering" w:customStyle="1" w:styleId="7211">
    <w:name w:val="Нет списка7211"/>
    <w:next w:val="a3"/>
    <w:uiPriority w:val="99"/>
    <w:semiHidden/>
    <w:unhideWhenUsed/>
    <w:rsid w:val="00083971"/>
  </w:style>
  <w:style w:type="numbering" w:customStyle="1" w:styleId="82110">
    <w:name w:val="Нет списка8211"/>
    <w:next w:val="a3"/>
    <w:uiPriority w:val="99"/>
    <w:semiHidden/>
    <w:unhideWhenUsed/>
    <w:rsid w:val="00083971"/>
  </w:style>
  <w:style w:type="numbering" w:customStyle="1" w:styleId="91111">
    <w:name w:val="Нет списка91111"/>
    <w:next w:val="a3"/>
    <w:uiPriority w:val="99"/>
    <w:semiHidden/>
    <w:unhideWhenUsed/>
    <w:rsid w:val="00083971"/>
  </w:style>
  <w:style w:type="numbering" w:customStyle="1" w:styleId="101111">
    <w:name w:val="Нет списка101111"/>
    <w:next w:val="a3"/>
    <w:uiPriority w:val="99"/>
    <w:semiHidden/>
    <w:unhideWhenUsed/>
    <w:rsid w:val="00083971"/>
  </w:style>
  <w:style w:type="numbering" w:customStyle="1" w:styleId="111011">
    <w:name w:val="Нет списка111011"/>
    <w:next w:val="a3"/>
    <w:uiPriority w:val="99"/>
    <w:semiHidden/>
    <w:unhideWhenUsed/>
    <w:rsid w:val="00083971"/>
  </w:style>
  <w:style w:type="numbering" w:customStyle="1" w:styleId="121111">
    <w:name w:val="Нет списка121111"/>
    <w:next w:val="a3"/>
    <w:uiPriority w:val="99"/>
    <w:semiHidden/>
    <w:unhideWhenUsed/>
    <w:rsid w:val="00083971"/>
  </w:style>
  <w:style w:type="numbering" w:customStyle="1" w:styleId="131111">
    <w:name w:val="Нет списка131111"/>
    <w:next w:val="a3"/>
    <w:uiPriority w:val="99"/>
    <w:semiHidden/>
    <w:unhideWhenUsed/>
    <w:rsid w:val="00083971"/>
  </w:style>
  <w:style w:type="numbering" w:customStyle="1" w:styleId="1411110">
    <w:name w:val="Нет списка141111"/>
    <w:next w:val="a3"/>
    <w:uiPriority w:val="99"/>
    <w:semiHidden/>
    <w:unhideWhenUsed/>
    <w:rsid w:val="00083971"/>
  </w:style>
  <w:style w:type="numbering" w:customStyle="1" w:styleId="151111">
    <w:name w:val="Нет списка151111"/>
    <w:next w:val="a3"/>
    <w:uiPriority w:val="99"/>
    <w:semiHidden/>
    <w:unhideWhenUsed/>
    <w:rsid w:val="00083971"/>
  </w:style>
  <w:style w:type="numbering" w:customStyle="1" w:styleId="161111">
    <w:name w:val="Нет списка161111"/>
    <w:next w:val="a3"/>
    <w:uiPriority w:val="99"/>
    <w:semiHidden/>
    <w:unhideWhenUsed/>
    <w:rsid w:val="00083971"/>
  </w:style>
  <w:style w:type="numbering" w:customStyle="1" w:styleId="171111">
    <w:name w:val="Нет списка171111"/>
    <w:next w:val="a3"/>
    <w:semiHidden/>
    <w:rsid w:val="00083971"/>
  </w:style>
  <w:style w:type="numbering" w:customStyle="1" w:styleId="181111">
    <w:name w:val="Нет списка181111"/>
    <w:next w:val="a3"/>
    <w:uiPriority w:val="99"/>
    <w:semiHidden/>
    <w:unhideWhenUsed/>
    <w:rsid w:val="00083971"/>
  </w:style>
  <w:style w:type="numbering" w:customStyle="1" w:styleId="21711">
    <w:name w:val="Нет списка21711"/>
    <w:next w:val="a3"/>
    <w:uiPriority w:val="99"/>
    <w:semiHidden/>
    <w:unhideWhenUsed/>
    <w:rsid w:val="00083971"/>
  </w:style>
  <w:style w:type="numbering" w:customStyle="1" w:styleId="191111">
    <w:name w:val="Нет списка191111"/>
    <w:next w:val="a3"/>
    <w:semiHidden/>
    <w:rsid w:val="00083971"/>
  </w:style>
  <w:style w:type="numbering" w:customStyle="1" w:styleId="1101111">
    <w:name w:val="Нет списка1101111"/>
    <w:next w:val="a3"/>
    <w:uiPriority w:val="99"/>
    <w:semiHidden/>
    <w:unhideWhenUsed/>
    <w:rsid w:val="00083971"/>
  </w:style>
  <w:style w:type="numbering" w:customStyle="1" w:styleId="221111">
    <w:name w:val="Нет списка221111"/>
    <w:next w:val="a3"/>
    <w:uiPriority w:val="99"/>
    <w:semiHidden/>
    <w:unhideWhenUsed/>
    <w:rsid w:val="00083971"/>
  </w:style>
  <w:style w:type="numbering" w:customStyle="1" w:styleId="201111">
    <w:name w:val="Нет списка201111"/>
    <w:next w:val="a3"/>
    <w:semiHidden/>
    <w:rsid w:val="00083971"/>
  </w:style>
  <w:style w:type="numbering" w:customStyle="1" w:styleId="111211">
    <w:name w:val="Нет списка111211"/>
    <w:next w:val="a3"/>
    <w:uiPriority w:val="99"/>
    <w:semiHidden/>
    <w:unhideWhenUsed/>
    <w:rsid w:val="00083971"/>
  </w:style>
  <w:style w:type="numbering" w:customStyle="1" w:styleId="231111">
    <w:name w:val="Нет списка231111"/>
    <w:next w:val="a3"/>
    <w:uiPriority w:val="99"/>
    <w:semiHidden/>
    <w:unhideWhenUsed/>
    <w:rsid w:val="00083971"/>
  </w:style>
  <w:style w:type="numbering" w:customStyle="1" w:styleId="241111">
    <w:name w:val="Нет списка241111"/>
    <w:next w:val="a3"/>
    <w:uiPriority w:val="99"/>
    <w:semiHidden/>
    <w:unhideWhenUsed/>
    <w:rsid w:val="00083971"/>
  </w:style>
  <w:style w:type="numbering" w:customStyle="1" w:styleId="251111">
    <w:name w:val="Нет списка251111"/>
    <w:next w:val="a3"/>
    <w:uiPriority w:val="99"/>
    <w:semiHidden/>
    <w:unhideWhenUsed/>
    <w:rsid w:val="00083971"/>
  </w:style>
  <w:style w:type="numbering" w:customStyle="1" w:styleId="261111">
    <w:name w:val="Нет списка261111"/>
    <w:next w:val="a3"/>
    <w:uiPriority w:val="99"/>
    <w:semiHidden/>
    <w:unhideWhenUsed/>
    <w:rsid w:val="00083971"/>
  </w:style>
  <w:style w:type="numbering" w:customStyle="1" w:styleId="271111">
    <w:name w:val="Нет списка271111"/>
    <w:next w:val="a3"/>
    <w:uiPriority w:val="99"/>
    <w:semiHidden/>
    <w:unhideWhenUsed/>
    <w:rsid w:val="00083971"/>
  </w:style>
  <w:style w:type="numbering" w:customStyle="1" w:styleId="281111">
    <w:name w:val="Нет списка281111"/>
    <w:next w:val="a3"/>
    <w:uiPriority w:val="99"/>
    <w:semiHidden/>
    <w:unhideWhenUsed/>
    <w:rsid w:val="00083971"/>
  </w:style>
  <w:style w:type="numbering" w:customStyle="1" w:styleId="291111">
    <w:name w:val="Нет списка291111"/>
    <w:next w:val="a3"/>
    <w:uiPriority w:val="99"/>
    <w:semiHidden/>
    <w:unhideWhenUsed/>
    <w:rsid w:val="00083971"/>
  </w:style>
  <w:style w:type="numbering" w:customStyle="1" w:styleId="301111">
    <w:name w:val="Нет списка301111"/>
    <w:next w:val="a3"/>
    <w:uiPriority w:val="99"/>
    <w:semiHidden/>
    <w:unhideWhenUsed/>
    <w:rsid w:val="00083971"/>
  </w:style>
  <w:style w:type="numbering" w:customStyle="1" w:styleId="31211">
    <w:name w:val="Нет списка31211"/>
    <w:next w:val="a3"/>
    <w:semiHidden/>
    <w:rsid w:val="00083971"/>
  </w:style>
  <w:style w:type="numbering" w:customStyle="1" w:styleId="112111">
    <w:name w:val="Нет списка112111"/>
    <w:next w:val="a3"/>
    <w:uiPriority w:val="99"/>
    <w:semiHidden/>
    <w:unhideWhenUsed/>
    <w:rsid w:val="00083971"/>
  </w:style>
  <w:style w:type="numbering" w:customStyle="1" w:styleId="2101111">
    <w:name w:val="Нет списка2101111"/>
    <w:next w:val="a3"/>
    <w:uiPriority w:val="99"/>
    <w:semiHidden/>
    <w:unhideWhenUsed/>
    <w:rsid w:val="00083971"/>
  </w:style>
  <w:style w:type="numbering" w:customStyle="1" w:styleId="321111">
    <w:name w:val="Нет списка321111"/>
    <w:next w:val="a3"/>
    <w:semiHidden/>
    <w:rsid w:val="00083971"/>
  </w:style>
  <w:style w:type="numbering" w:customStyle="1" w:styleId="113111">
    <w:name w:val="Нет списка113111"/>
    <w:next w:val="a3"/>
    <w:uiPriority w:val="99"/>
    <w:semiHidden/>
    <w:unhideWhenUsed/>
    <w:rsid w:val="00083971"/>
  </w:style>
  <w:style w:type="numbering" w:customStyle="1" w:styleId="211211">
    <w:name w:val="Нет списка211211"/>
    <w:next w:val="a3"/>
    <w:uiPriority w:val="99"/>
    <w:semiHidden/>
    <w:unhideWhenUsed/>
    <w:rsid w:val="00083971"/>
  </w:style>
  <w:style w:type="numbering" w:customStyle="1" w:styleId="331111">
    <w:name w:val="Нет списка331111"/>
    <w:next w:val="a3"/>
    <w:semiHidden/>
    <w:rsid w:val="00083971"/>
  </w:style>
  <w:style w:type="numbering" w:customStyle="1" w:styleId="114111">
    <w:name w:val="Нет списка114111"/>
    <w:next w:val="a3"/>
    <w:uiPriority w:val="99"/>
    <w:semiHidden/>
    <w:unhideWhenUsed/>
    <w:rsid w:val="00083971"/>
  </w:style>
  <w:style w:type="numbering" w:customStyle="1" w:styleId="212111">
    <w:name w:val="Нет списка212111"/>
    <w:next w:val="a3"/>
    <w:uiPriority w:val="99"/>
    <w:semiHidden/>
    <w:unhideWhenUsed/>
    <w:rsid w:val="00083971"/>
  </w:style>
  <w:style w:type="numbering" w:customStyle="1" w:styleId="341111">
    <w:name w:val="Нет списка341111"/>
    <w:next w:val="a3"/>
    <w:semiHidden/>
    <w:rsid w:val="00083971"/>
  </w:style>
  <w:style w:type="numbering" w:customStyle="1" w:styleId="115111">
    <w:name w:val="Нет списка115111"/>
    <w:next w:val="a3"/>
    <w:uiPriority w:val="99"/>
    <w:semiHidden/>
    <w:unhideWhenUsed/>
    <w:rsid w:val="00083971"/>
  </w:style>
  <w:style w:type="numbering" w:customStyle="1" w:styleId="213111">
    <w:name w:val="Нет списка213111"/>
    <w:next w:val="a3"/>
    <w:uiPriority w:val="99"/>
    <w:semiHidden/>
    <w:unhideWhenUsed/>
    <w:rsid w:val="00083971"/>
  </w:style>
  <w:style w:type="numbering" w:customStyle="1" w:styleId="351111">
    <w:name w:val="Нет списка351111"/>
    <w:next w:val="a3"/>
    <w:semiHidden/>
    <w:rsid w:val="00083971"/>
  </w:style>
  <w:style w:type="numbering" w:customStyle="1" w:styleId="116111">
    <w:name w:val="Нет списка116111"/>
    <w:next w:val="a3"/>
    <w:uiPriority w:val="99"/>
    <w:semiHidden/>
    <w:unhideWhenUsed/>
    <w:rsid w:val="00083971"/>
  </w:style>
  <w:style w:type="numbering" w:customStyle="1" w:styleId="214111">
    <w:name w:val="Нет списка214111"/>
    <w:next w:val="a3"/>
    <w:uiPriority w:val="99"/>
    <w:semiHidden/>
    <w:unhideWhenUsed/>
    <w:rsid w:val="00083971"/>
  </w:style>
  <w:style w:type="numbering" w:customStyle="1" w:styleId="361111">
    <w:name w:val="Нет списка361111"/>
    <w:next w:val="a3"/>
    <w:semiHidden/>
    <w:rsid w:val="00083971"/>
  </w:style>
  <w:style w:type="numbering" w:customStyle="1" w:styleId="117111">
    <w:name w:val="Нет списка117111"/>
    <w:next w:val="a3"/>
    <w:uiPriority w:val="99"/>
    <w:semiHidden/>
    <w:unhideWhenUsed/>
    <w:rsid w:val="00083971"/>
  </w:style>
  <w:style w:type="numbering" w:customStyle="1" w:styleId="215111">
    <w:name w:val="Нет списка215111"/>
    <w:next w:val="a3"/>
    <w:uiPriority w:val="99"/>
    <w:semiHidden/>
    <w:unhideWhenUsed/>
    <w:rsid w:val="00083971"/>
  </w:style>
  <w:style w:type="numbering" w:customStyle="1" w:styleId="371111">
    <w:name w:val="Нет списка371111"/>
    <w:next w:val="a3"/>
    <w:uiPriority w:val="99"/>
    <w:semiHidden/>
    <w:unhideWhenUsed/>
    <w:rsid w:val="00083971"/>
  </w:style>
  <w:style w:type="numbering" w:customStyle="1" w:styleId="381111">
    <w:name w:val="Нет списка381111"/>
    <w:next w:val="a3"/>
    <w:uiPriority w:val="99"/>
    <w:semiHidden/>
    <w:unhideWhenUsed/>
    <w:rsid w:val="00083971"/>
  </w:style>
  <w:style w:type="numbering" w:customStyle="1" w:styleId="391111">
    <w:name w:val="Нет списка391111"/>
    <w:next w:val="a3"/>
    <w:uiPriority w:val="99"/>
    <w:semiHidden/>
    <w:unhideWhenUsed/>
    <w:rsid w:val="00083971"/>
  </w:style>
  <w:style w:type="numbering" w:customStyle="1" w:styleId="401111">
    <w:name w:val="Нет списка401111"/>
    <w:next w:val="a3"/>
    <w:uiPriority w:val="99"/>
    <w:semiHidden/>
    <w:unhideWhenUsed/>
    <w:rsid w:val="00083971"/>
  </w:style>
  <w:style w:type="numbering" w:customStyle="1" w:styleId="41211">
    <w:name w:val="Нет списка41211"/>
    <w:next w:val="a3"/>
    <w:uiPriority w:val="99"/>
    <w:semiHidden/>
    <w:unhideWhenUsed/>
    <w:rsid w:val="00083971"/>
  </w:style>
  <w:style w:type="numbering" w:customStyle="1" w:styleId="42111">
    <w:name w:val="Нет списка42111"/>
    <w:next w:val="a3"/>
    <w:uiPriority w:val="99"/>
    <w:semiHidden/>
    <w:unhideWhenUsed/>
    <w:rsid w:val="00083971"/>
  </w:style>
  <w:style w:type="numbering" w:customStyle="1" w:styleId="43111">
    <w:name w:val="Нет списка43111"/>
    <w:next w:val="a3"/>
    <w:uiPriority w:val="99"/>
    <w:semiHidden/>
    <w:unhideWhenUsed/>
    <w:rsid w:val="00083971"/>
  </w:style>
  <w:style w:type="numbering" w:customStyle="1" w:styleId="44111">
    <w:name w:val="Нет списка44111"/>
    <w:next w:val="a3"/>
    <w:uiPriority w:val="99"/>
    <w:semiHidden/>
    <w:unhideWhenUsed/>
    <w:rsid w:val="00083971"/>
  </w:style>
  <w:style w:type="numbering" w:customStyle="1" w:styleId="45111">
    <w:name w:val="Нет списка45111"/>
    <w:next w:val="a3"/>
    <w:uiPriority w:val="99"/>
    <w:semiHidden/>
    <w:unhideWhenUsed/>
    <w:rsid w:val="00083971"/>
  </w:style>
  <w:style w:type="numbering" w:customStyle="1" w:styleId="46111">
    <w:name w:val="Нет списка46111"/>
    <w:next w:val="a3"/>
    <w:uiPriority w:val="99"/>
    <w:semiHidden/>
    <w:unhideWhenUsed/>
    <w:rsid w:val="00083971"/>
  </w:style>
  <w:style w:type="numbering" w:customStyle="1" w:styleId="47111">
    <w:name w:val="Нет списка47111"/>
    <w:next w:val="a3"/>
    <w:uiPriority w:val="99"/>
    <w:semiHidden/>
    <w:unhideWhenUsed/>
    <w:rsid w:val="00083971"/>
  </w:style>
  <w:style w:type="table" w:customStyle="1" w:styleId="2-5213">
    <w:name w:val="Средняя заливка 2 - Акцент 52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3">
    <w:name w:val="Светлая заливка - Акцент 32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30">
    <w:name w:val="Светлая сетка - Акцент 32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3">
    <w:name w:val="Средняя заливка 2 - Акцент 22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3">
    <w:name w:val="Светлый список - Акцент 62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3">
    <w:name w:val="Средняя заливка 2 - Акцент 32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111">
    <w:name w:val="Нет списка118111"/>
    <w:next w:val="a3"/>
    <w:semiHidden/>
    <w:rsid w:val="00083971"/>
  </w:style>
  <w:style w:type="numbering" w:customStyle="1" w:styleId="48111">
    <w:name w:val="Нет списка48111"/>
    <w:next w:val="a3"/>
    <w:uiPriority w:val="99"/>
    <w:semiHidden/>
    <w:unhideWhenUsed/>
    <w:rsid w:val="00083971"/>
  </w:style>
  <w:style w:type="table" w:customStyle="1" w:styleId="2-51113">
    <w:name w:val="Средняя заливка 2 - Акцент 511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3">
    <w:name w:val="Светлая заливка - Акцент 311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30">
    <w:name w:val="Светлая сетка - Акцент 311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3">
    <w:name w:val="Средняя заливка 2 - Акцент 211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3">
    <w:name w:val="Светлый список - Акцент 611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3">
    <w:name w:val="Средняя заливка 2 - Акцент 311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111">
    <w:name w:val="Нет списка119111"/>
    <w:next w:val="a3"/>
    <w:semiHidden/>
    <w:rsid w:val="00083971"/>
  </w:style>
  <w:style w:type="numbering" w:customStyle="1" w:styleId="49111">
    <w:name w:val="Нет списка49111"/>
    <w:next w:val="a3"/>
    <w:uiPriority w:val="99"/>
    <w:semiHidden/>
    <w:unhideWhenUsed/>
    <w:rsid w:val="00083971"/>
  </w:style>
  <w:style w:type="numbering" w:customStyle="1" w:styleId="5311">
    <w:name w:val="Нет списка5311"/>
    <w:next w:val="a3"/>
    <w:uiPriority w:val="99"/>
    <w:semiHidden/>
    <w:unhideWhenUsed/>
    <w:rsid w:val="00083971"/>
  </w:style>
  <w:style w:type="numbering" w:customStyle="1" w:styleId="122110">
    <w:name w:val="Нет списка12211"/>
    <w:next w:val="a3"/>
    <w:uiPriority w:val="99"/>
    <w:semiHidden/>
    <w:unhideWhenUsed/>
    <w:rsid w:val="00083971"/>
  </w:style>
  <w:style w:type="numbering" w:customStyle="1" w:styleId="21811">
    <w:name w:val="Нет списка21811"/>
    <w:next w:val="a3"/>
    <w:uiPriority w:val="99"/>
    <w:semiHidden/>
    <w:unhideWhenUsed/>
    <w:rsid w:val="00083971"/>
  </w:style>
  <w:style w:type="numbering" w:customStyle="1" w:styleId="313110">
    <w:name w:val="Нет списка31311"/>
    <w:next w:val="a3"/>
    <w:uiPriority w:val="99"/>
    <w:semiHidden/>
    <w:unhideWhenUsed/>
    <w:rsid w:val="00083971"/>
  </w:style>
  <w:style w:type="numbering" w:customStyle="1" w:styleId="41311">
    <w:name w:val="Нет списка41311"/>
    <w:next w:val="a3"/>
    <w:uiPriority w:val="99"/>
    <w:semiHidden/>
    <w:unhideWhenUsed/>
    <w:rsid w:val="00083971"/>
  </w:style>
  <w:style w:type="numbering" w:customStyle="1" w:styleId="5411">
    <w:name w:val="Нет списка5411"/>
    <w:next w:val="a3"/>
    <w:uiPriority w:val="99"/>
    <w:semiHidden/>
    <w:unhideWhenUsed/>
    <w:rsid w:val="00083971"/>
  </w:style>
  <w:style w:type="numbering" w:customStyle="1" w:styleId="6311">
    <w:name w:val="Нет списка6311"/>
    <w:next w:val="a3"/>
    <w:uiPriority w:val="99"/>
    <w:semiHidden/>
    <w:unhideWhenUsed/>
    <w:rsid w:val="00083971"/>
  </w:style>
  <w:style w:type="numbering" w:customStyle="1" w:styleId="7311">
    <w:name w:val="Нет списка7311"/>
    <w:next w:val="a3"/>
    <w:uiPriority w:val="99"/>
    <w:semiHidden/>
    <w:unhideWhenUsed/>
    <w:rsid w:val="00083971"/>
  </w:style>
  <w:style w:type="numbering" w:customStyle="1" w:styleId="8311">
    <w:name w:val="Нет списка8311"/>
    <w:next w:val="a3"/>
    <w:uiPriority w:val="99"/>
    <w:semiHidden/>
    <w:unhideWhenUsed/>
    <w:rsid w:val="00083971"/>
  </w:style>
  <w:style w:type="numbering" w:customStyle="1" w:styleId="9211">
    <w:name w:val="Нет списка9211"/>
    <w:next w:val="a3"/>
    <w:uiPriority w:val="99"/>
    <w:semiHidden/>
    <w:unhideWhenUsed/>
    <w:rsid w:val="00083971"/>
  </w:style>
  <w:style w:type="numbering" w:customStyle="1" w:styleId="10211">
    <w:name w:val="Нет списка10211"/>
    <w:next w:val="a3"/>
    <w:uiPriority w:val="99"/>
    <w:semiHidden/>
    <w:unhideWhenUsed/>
    <w:rsid w:val="00083971"/>
  </w:style>
  <w:style w:type="numbering" w:customStyle="1" w:styleId="111311">
    <w:name w:val="Нет списка111311"/>
    <w:next w:val="a3"/>
    <w:uiPriority w:val="99"/>
    <w:semiHidden/>
    <w:unhideWhenUsed/>
    <w:rsid w:val="00083971"/>
  </w:style>
  <w:style w:type="numbering" w:customStyle="1" w:styleId="12311">
    <w:name w:val="Нет списка12311"/>
    <w:next w:val="a3"/>
    <w:uiPriority w:val="99"/>
    <w:semiHidden/>
    <w:unhideWhenUsed/>
    <w:rsid w:val="00083971"/>
  </w:style>
  <w:style w:type="numbering" w:customStyle="1" w:styleId="13211">
    <w:name w:val="Нет списка13211"/>
    <w:next w:val="a3"/>
    <w:uiPriority w:val="99"/>
    <w:semiHidden/>
    <w:unhideWhenUsed/>
    <w:rsid w:val="00083971"/>
  </w:style>
  <w:style w:type="numbering" w:customStyle="1" w:styleId="142110">
    <w:name w:val="Нет списка14211"/>
    <w:next w:val="a3"/>
    <w:uiPriority w:val="99"/>
    <w:semiHidden/>
    <w:unhideWhenUsed/>
    <w:rsid w:val="00083971"/>
  </w:style>
  <w:style w:type="numbering" w:customStyle="1" w:styleId="152110">
    <w:name w:val="Нет списка15211"/>
    <w:next w:val="a3"/>
    <w:uiPriority w:val="99"/>
    <w:semiHidden/>
    <w:unhideWhenUsed/>
    <w:rsid w:val="00083971"/>
  </w:style>
  <w:style w:type="numbering" w:customStyle="1" w:styleId="16211">
    <w:name w:val="Нет списка16211"/>
    <w:next w:val="a3"/>
    <w:uiPriority w:val="99"/>
    <w:semiHidden/>
    <w:unhideWhenUsed/>
    <w:rsid w:val="00083971"/>
  </w:style>
  <w:style w:type="numbering" w:customStyle="1" w:styleId="17211">
    <w:name w:val="Нет списка17211"/>
    <w:next w:val="a3"/>
    <w:semiHidden/>
    <w:rsid w:val="00083971"/>
  </w:style>
  <w:style w:type="numbering" w:customStyle="1" w:styleId="18211">
    <w:name w:val="Нет списка18211"/>
    <w:next w:val="a3"/>
    <w:uiPriority w:val="99"/>
    <w:semiHidden/>
    <w:unhideWhenUsed/>
    <w:rsid w:val="00083971"/>
  </w:style>
  <w:style w:type="numbering" w:customStyle="1" w:styleId="21911">
    <w:name w:val="Нет списка21911"/>
    <w:next w:val="a3"/>
    <w:uiPriority w:val="99"/>
    <w:semiHidden/>
    <w:unhideWhenUsed/>
    <w:rsid w:val="00083971"/>
  </w:style>
  <w:style w:type="numbering" w:customStyle="1" w:styleId="19211">
    <w:name w:val="Нет списка19211"/>
    <w:next w:val="a3"/>
    <w:semiHidden/>
    <w:rsid w:val="00083971"/>
  </w:style>
  <w:style w:type="numbering" w:customStyle="1" w:styleId="110211">
    <w:name w:val="Нет списка110211"/>
    <w:next w:val="a3"/>
    <w:uiPriority w:val="99"/>
    <w:semiHidden/>
    <w:unhideWhenUsed/>
    <w:rsid w:val="00083971"/>
  </w:style>
  <w:style w:type="numbering" w:customStyle="1" w:styleId="22211">
    <w:name w:val="Нет списка22211"/>
    <w:next w:val="a3"/>
    <w:uiPriority w:val="99"/>
    <w:semiHidden/>
    <w:unhideWhenUsed/>
    <w:rsid w:val="00083971"/>
  </w:style>
  <w:style w:type="numbering" w:customStyle="1" w:styleId="20211">
    <w:name w:val="Нет списка20211"/>
    <w:next w:val="a3"/>
    <w:semiHidden/>
    <w:rsid w:val="00083971"/>
  </w:style>
  <w:style w:type="numbering" w:customStyle="1" w:styleId="111411">
    <w:name w:val="Нет списка111411"/>
    <w:next w:val="a3"/>
    <w:uiPriority w:val="99"/>
    <w:semiHidden/>
    <w:unhideWhenUsed/>
    <w:rsid w:val="00083971"/>
  </w:style>
  <w:style w:type="numbering" w:customStyle="1" w:styleId="23211">
    <w:name w:val="Нет списка23211"/>
    <w:next w:val="a3"/>
    <w:uiPriority w:val="99"/>
    <w:semiHidden/>
    <w:unhideWhenUsed/>
    <w:rsid w:val="00083971"/>
  </w:style>
  <w:style w:type="numbering" w:customStyle="1" w:styleId="24211">
    <w:name w:val="Нет списка24211"/>
    <w:next w:val="a3"/>
    <w:uiPriority w:val="99"/>
    <w:semiHidden/>
    <w:unhideWhenUsed/>
    <w:rsid w:val="00083971"/>
  </w:style>
  <w:style w:type="numbering" w:customStyle="1" w:styleId="25211">
    <w:name w:val="Нет списка25211"/>
    <w:next w:val="a3"/>
    <w:uiPriority w:val="99"/>
    <w:semiHidden/>
    <w:unhideWhenUsed/>
    <w:rsid w:val="00083971"/>
  </w:style>
  <w:style w:type="numbering" w:customStyle="1" w:styleId="26211">
    <w:name w:val="Нет списка26211"/>
    <w:next w:val="a3"/>
    <w:uiPriority w:val="99"/>
    <w:semiHidden/>
    <w:unhideWhenUsed/>
    <w:rsid w:val="00083971"/>
  </w:style>
  <w:style w:type="numbering" w:customStyle="1" w:styleId="27211">
    <w:name w:val="Нет списка27211"/>
    <w:next w:val="a3"/>
    <w:uiPriority w:val="99"/>
    <w:semiHidden/>
    <w:unhideWhenUsed/>
    <w:rsid w:val="00083971"/>
  </w:style>
  <w:style w:type="numbering" w:customStyle="1" w:styleId="28211">
    <w:name w:val="Нет списка28211"/>
    <w:next w:val="a3"/>
    <w:uiPriority w:val="99"/>
    <w:semiHidden/>
    <w:unhideWhenUsed/>
    <w:rsid w:val="00083971"/>
  </w:style>
  <w:style w:type="numbering" w:customStyle="1" w:styleId="29211">
    <w:name w:val="Нет списка29211"/>
    <w:next w:val="a3"/>
    <w:uiPriority w:val="99"/>
    <w:semiHidden/>
    <w:unhideWhenUsed/>
    <w:rsid w:val="00083971"/>
  </w:style>
  <w:style w:type="numbering" w:customStyle="1" w:styleId="30211">
    <w:name w:val="Нет списка30211"/>
    <w:next w:val="a3"/>
    <w:uiPriority w:val="99"/>
    <w:semiHidden/>
    <w:unhideWhenUsed/>
    <w:rsid w:val="00083971"/>
  </w:style>
  <w:style w:type="numbering" w:customStyle="1" w:styleId="31411">
    <w:name w:val="Нет списка31411"/>
    <w:next w:val="a3"/>
    <w:semiHidden/>
    <w:rsid w:val="00083971"/>
  </w:style>
  <w:style w:type="numbering" w:customStyle="1" w:styleId="112211">
    <w:name w:val="Нет списка112211"/>
    <w:next w:val="a3"/>
    <w:uiPriority w:val="99"/>
    <w:semiHidden/>
    <w:unhideWhenUsed/>
    <w:rsid w:val="00083971"/>
  </w:style>
  <w:style w:type="numbering" w:customStyle="1" w:styleId="210211">
    <w:name w:val="Нет списка210211"/>
    <w:next w:val="a3"/>
    <w:uiPriority w:val="99"/>
    <w:semiHidden/>
    <w:unhideWhenUsed/>
    <w:rsid w:val="00083971"/>
  </w:style>
  <w:style w:type="numbering" w:customStyle="1" w:styleId="32211">
    <w:name w:val="Нет списка32211"/>
    <w:next w:val="a3"/>
    <w:semiHidden/>
    <w:rsid w:val="00083971"/>
  </w:style>
  <w:style w:type="numbering" w:customStyle="1" w:styleId="113211">
    <w:name w:val="Нет списка113211"/>
    <w:next w:val="a3"/>
    <w:uiPriority w:val="99"/>
    <w:semiHidden/>
    <w:unhideWhenUsed/>
    <w:rsid w:val="00083971"/>
  </w:style>
  <w:style w:type="numbering" w:customStyle="1" w:styleId="211311">
    <w:name w:val="Нет списка211311"/>
    <w:next w:val="a3"/>
    <w:uiPriority w:val="99"/>
    <w:semiHidden/>
    <w:unhideWhenUsed/>
    <w:rsid w:val="00083971"/>
  </w:style>
  <w:style w:type="numbering" w:customStyle="1" w:styleId="33211">
    <w:name w:val="Нет списка33211"/>
    <w:next w:val="a3"/>
    <w:semiHidden/>
    <w:rsid w:val="00083971"/>
  </w:style>
  <w:style w:type="numbering" w:customStyle="1" w:styleId="114211">
    <w:name w:val="Нет списка114211"/>
    <w:next w:val="a3"/>
    <w:uiPriority w:val="99"/>
    <w:semiHidden/>
    <w:unhideWhenUsed/>
    <w:rsid w:val="00083971"/>
  </w:style>
  <w:style w:type="numbering" w:customStyle="1" w:styleId="212211">
    <w:name w:val="Нет списка212211"/>
    <w:next w:val="a3"/>
    <w:uiPriority w:val="99"/>
    <w:semiHidden/>
    <w:unhideWhenUsed/>
    <w:rsid w:val="00083971"/>
  </w:style>
  <w:style w:type="numbering" w:customStyle="1" w:styleId="34211">
    <w:name w:val="Нет списка34211"/>
    <w:next w:val="a3"/>
    <w:semiHidden/>
    <w:rsid w:val="00083971"/>
  </w:style>
  <w:style w:type="numbering" w:customStyle="1" w:styleId="115211">
    <w:name w:val="Нет списка115211"/>
    <w:next w:val="a3"/>
    <w:uiPriority w:val="99"/>
    <w:semiHidden/>
    <w:unhideWhenUsed/>
    <w:rsid w:val="00083971"/>
  </w:style>
  <w:style w:type="numbering" w:customStyle="1" w:styleId="213211">
    <w:name w:val="Нет списка213211"/>
    <w:next w:val="a3"/>
    <w:uiPriority w:val="99"/>
    <w:semiHidden/>
    <w:unhideWhenUsed/>
    <w:rsid w:val="00083971"/>
  </w:style>
  <w:style w:type="numbering" w:customStyle="1" w:styleId="35211">
    <w:name w:val="Нет списка35211"/>
    <w:next w:val="a3"/>
    <w:semiHidden/>
    <w:rsid w:val="00083971"/>
  </w:style>
  <w:style w:type="numbering" w:customStyle="1" w:styleId="116211">
    <w:name w:val="Нет списка116211"/>
    <w:next w:val="a3"/>
    <w:uiPriority w:val="99"/>
    <w:semiHidden/>
    <w:unhideWhenUsed/>
    <w:rsid w:val="00083971"/>
  </w:style>
  <w:style w:type="numbering" w:customStyle="1" w:styleId="214211">
    <w:name w:val="Нет списка214211"/>
    <w:next w:val="a3"/>
    <w:uiPriority w:val="99"/>
    <w:semiHidden/>
    <w:unhideWhenUsed/>
    <w:rsid w:val="00083971"/>
  </w:style>
  <w:style w:type="numbering" w:customStyle="1" w:styleId="36211">
    <w:name w:val="Нет списка36211"/>
    <w:next w:val="a3"/>
    <w:semiHidden/>
    <w:rsid w:val="00083971"/>
  </w:style>
  <w:style w:type="numbering" w:customStyle="1" w:styleId="117211">
    <w:name w:val="Нет списка117211"/>
    <w:next w:val="a3"/>
    <w:uiPriority w:val="99"/>
    <w:semiHidden/>
    <w:unhideWhenUsed/>
    <w:rsid w:val="00083971"/>
  </w:style>
  <w:style w:type="numbering" w:customStyle="1" w:styleId="215211">
    <w:name w:val="Нет списка215211"/>
    <w:next w:val="a3"/>
    <w:uiPriority w:val="99"/>
    <w:semiHidden/>
    <w:unhideWhenUsed/>
    <w:rsid w:val="00083971"/>
  </w:style>
  <w:style w:type="numbering" w:customStyle="1" w:styleId="37211">
    <w:name w:val="Нет списка37211"/>
    <w:next w:val="a3"/>
    <w:uiPriority w:val="99"/>
    <w:semiHidden/>
    <w:unhideWhenUsed/>
    <w:rsid w:val="00083971"/>
  </w:style>
  <w:style w:type="numbering" w:customStyle="1" w:styleId="38211">
    <w:name w:val="Нет списка38211"/>
    <w:next w:val="a3"/>
    <w:uiPriority w:val="99"/>
    <w:semiHidden/>
    <w:unhideWhenUsed/>
    <w:rsid w:val="00083971"/>
  </w:style>
  <w:style w:type="numbering" w:customStyle="1" w:styleId="39211">
    <w:name w:val="Нет списка39211"/>
    <w:next w:val="a3"/>
    <w:uiPriority w:val="99"/>
    <w:semiHidden/>
    <w:unhideWhenUsed/>
    <w:rsid w:val="00083971"/>
  </w:style>
  <w:style w:type="numbering" w:customStyle="1" w:styleId="40211">
    <w:name w:val="Нет списка40211"/>
    <w:next w:val="a3"/>
    <w:uiPriority w:val="99"/>
    <w:semiHidden/>
    <w:unhideWhenUsed/>
    <w:rsid w:val="00083971"/>
  </w:style>
  <w:style w:type="numbering" w:customStyle="1" w:styleId="41411">
    <w:name w:val="Нет списка41411"/>
    <w:next w:val="a3"/>
    <w:uiPriority w:val="99"/>
    <w:semiHidden/>
    <w:unhideWhenUsed/>
    <w:rsid w:val="00083971"/>
  </w:style>
  <w:style w:type="numbering" w:customStyle="1" w:styleId="42211">
    <w:name w:val="Нет списка42211"/>
    <w:next w:val="a3"/>
    <w:uiPriority w:val="99"/>
    <w:semiHidden/>
    <w:unhideWhenUsed/>
    <w:rsid w:val="00083971"/>
  </w:style>
  <w:style w:type="numbering" w:customStyle="1" w:styleId="43211">
    <w:name w:val="Нет списка43211"/>
    <w:next w:val="a3"/>
    <w:uiPriority w:val="99"/>
    <w:semiHidden/>
    <w:unhideWhenUsed/>
    <w:rsid w:val="00083971"/>
  </w:style>
  <w:style w:type="numbering" w:customStyle="1" w:styleId="44211">
    <w:name w:val="Нет списка44211"/>
    <w:next w:val="a3"/>
    <w:uiPriority w:val="99"/>
    <w:semiHidden/>
    <w:unhideWhenUsed/>
    <w:rsid w:val="00083971"/>
  </w:style>
  <w:style w:type="numbering" w:customStyle="1" w:styleId="45211">
    <w:name w:val="Нет списка45211"/>
    <w:next w:val="a3"/>
    <w:uiPriority w:val="99"/>
    <w:semiHidden/>
    <w:unhideWhenUsed/>
    <w:rsid w:val="00083971"/>
  </w:style>
  <w:style w:type="numbering" w:customStyle="1" w:styleId="46211">
    <w:name w:val="Нет списка46211"/>
    <w:next w:val="a3"/>
    <w:uiPriority w:val="99"/>
    <w:semiHidden/>
    <w:unhideWhenUsed/>
    <w:rsid w:val="00083971"/>
  </w:style>
  <w:style w:type="numbering" w:customStyle="1" w:styleId="47211">
    <w:name w:val="Нет списка47211"/>
    <w:next w:val="a3"/>
    <w:uiPriority w:val="99"/>
    <w:semiHidden/>
    <w:unhideWhenUsed/>
    <w:rsid w:val="00083971"/>
  </w:style>
  <w:style w:type="table" w:customStyle="1" w:styleId="2-5313">
    <w:name w:val="Средняя заливка 2 - Акцент 53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3">
    <w:name w:val="Светлая заливка - Акцент 33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30">
    <w:name w:val="Светлая сетка - Акцент 33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3">
    <w:name w:val="Средняя заливка 2 - Акцент 23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3">
    <w:name w:val="Светлый список - Акцент 63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3">
    <w:name w:val="Средняя заливка 2 - Акцент 33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8211">
    <w:name w:val="Нет списка118211"/>
    <w:next w:val="a3"/>
    <w:semiHidden/>
    <w:rsid w:val="00083971"/>
  </w:style>
  <w:style w:type="numbering" w:customStyle="1" w:styleId="48211">
    <w:name w:val="Нет списка48211"/>
    <w:next w:val="a3"/>
    <w:uiPriority w:val="99"/>
    <w:semiHidden/>
    <w:unhideWhenUsed/>
    <w:rsid w:val="00083971"/>
  </w:style>
  <w:style w:type="table" w:customStyle="1" w:styleId="2-51213">
    <w:name w:val="Средняя заливка 2 - Акцент 51213"/>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3">
    <w:name w:val="Светлая заливка - Акцент 31213"/>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30">
    <w:name w:val="Светлая сетка - Акцент 31213"/>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3">
    <w:name w:val="Средняя заливка 2 - Акцент 21213"/>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3">
    <w:name w:val="Светлый список - Акцент 61213"/>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3">
    <w:name w:val="Средняя заливка 2 - Акцент 31213"/>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19211">
    <w:name w:val="Нет списка119211"/>
    <w:next w:val="a3"/>
    <w:semiHidden/>
    <w:rsid w:val="00083971"/>
  </w:style>
  <w:style w:type="numbering" w:customStyle="1" w:styleId="49211">
    <w:name w:val="Нет списка49211"/>
    <w:next w:val="a3"/>
    <w:uiPriority w:val="99"/>
    <w:semiHidden/>
    <w:unhideWhenUsed/>
    <w:rsid w:val="00083971"/>
  </w:style>
  <w:style w:type="numbering" w:customStyle="1" w:styleId="5511">
    <w:name w:val="Нет списка5511"/>
    <w:next w:val="a3"/>
    <w:uiPriority w:val="99"/>
    <w:semiHidden/>
    <w:unhideWhenUsed/>
    <w:rsid w:val="00083971"/>
  </w:style>
  <w:style w:type="numbering" w:customStyle="1" w:styleId="5611">
    <w:name w:val="Нет списка5611"/>
    <w:next w:val="a3"/>
    <w:uiPriority w:val="99"/>
    <w:semiHidden/>
    <w:unhideWhenUsed/>
    <w:rsid w:val="00083971"/>
  </w:style>
  <w:style w:type="numbering" w:customStyle="1" w:styleId="5711">
    <w:name w:val="Нет списка5711"/>
    <w:next w:val="a3"/>
    <w:uiPriority w:val="99"/>
    <w:semiHidden/>
    <w:unhideWhenUsed/>
    <w:rsid w:val="00083971"/>
  </w:style>
  <w:style w:type="numbering" w:customStyle="1" w:styleId="5811">
    <w:name w:val="Нет списка5811"/>
    <w:next w:val="a3"/>
    <w:uiPriority w:val="99"/>
    <w:semiHidden/>
    <w:unhideWhenUsed/>
    <w:rsid w:val="00083971"/>
  </w:style>
  <w:style w:type="numbering" w:customStyle="1" w:styleId="5911">
    <w:name w:val="Нет списка5911"/>
    <w:next w:val="a3"/>
    <w:uiPriority w:val="99"/>
    <w:semiHidden/>
    <w:unhideWhenUsed/>
    <w:rsid w:val="00083971"/>
  </w:style>
  <w:style w:type="numbering" w:customStyle="1" w:styleId="6011">
    <w:name w:val="Нет списка6011"/>
    <w:next w:val="a3"/>
    <w:uiPriority w:val="99"/>
    <w:semiHidden/>
    <w:unhideWhenUsed/>
    <w:rsid w:val="00083971"/>
  </w:style>
  <w:style w:type="numbering" w:customStyle="1" w:styleId="6411">
    <w:name w:val="Нет списка6411"/>
    <w:next w:val="a3"/>
    <w:uiPriority w:val="99"/>
    <w:semiHidden/>
    <w:unhideWhenUsed/>
    <w:rsid w:val="00083971"/>
  </w:style>
  <w:style w:type="numbering" w:customStyle="1" w:styleId="6511">
    <w:name w:val="Нет списка6511"/>
    <w:next w:val="a3"/>
    <w:uiPriority w:val="99"/>
    <w:semiHidden/>
    <w:unhideWhenUsed/>
    <w:rsid w:val="00083971"/>
  </w:style>
  <w:style w:type="numbering" w:customStyle="1" w:styleId="6611">
    <w:name w:val="Нет списка6611"/>
    <w:next w:val="a3"/>
    <w:uiPriority w:val="99"/>
    <w:semiHidden/>
    <w:unhideWhenUsed/>
    <w:rsid w:val="00083971"/>
  </w:style>
  <w:style w:type="numbering" w:customStyle="1" w:styleId="6711">
    <w:name w:val="Нет списка6711"/>
    <w:next w:val="a3"/>
    <w:uiPriority w:val="99"/>
    <w:semiHidden/>
    <w:unhideWhenUsed/>
    <w:rsid w:val="00083971"/>
  </w:style>
  <w:style w:type="numbering" w:customStyle="1" w:styleId="6811">
    <w:name w:val="Нет списка6811"/>
    <w:next w:val="a3"/>
    <w:uiPriority w:val="99"/>
    <w:semiHidden/>
    <w:unhideWhenUsed/>
    <w:rsid w:val="00083971"/>
  </w:style>
  <w:style w:type="numbering" w:customStyle="1" w:styleId="6911">
    <w:name w:val="Нет списка6911"/>
    <w:next w:val="a3"/>
    <w:uiPriority w:val="99"/>
    <w:semiHidden/>
    <w:unhideWhenUsed/>
    <w:rsid w:val="00083971"/>
  </w:style>
  <w:style w:type="numbering" w:customStyle="1" w:styleId="7011">
    <w:name w:val="Нет списка7011"/>
    <w:next w:val="a3"/>
    <w:uiPriority w:val="99"/>
    <w:semiHidden/>
    <w:unhideWhenUsed/>
    <w:rsid w:val="00083971"/>
  </w:style>
  <w:style w:type="numbering" w:customStyle="1" w:styleId="7411">
    <w:name w:val="Нет списка7411"/>
    <w:next w:val="a3"/>
    <w:uiPriority w:val="99"/>
    <w:semiHidden/>
    <w:unhideWhenUsed/>
    <w:rsid w:val="00083971"/>
  </w:style>
  <w:style w:type="numbering" w:customStyle="1" w:styleId="7511">
    <w:name w:val="Нет списка7511"/>
    <w:next w:val="a3"/>
    <w:uiPriority w:val="99"/>
    <w:semiHidden/>
    <w:unhideWhenUsed/>
    <w:rsid w:val="00083971"/>
  </w:style>
  <w:style w:type="numbering" w:customStyle="1" w:styleId="7611">
    <w:name w:val="Нет списка7611"/>
    <w:next w:val="a3"/>
    <w:uiPriority w:val="99"/>
    <w:semiHidden/>
    <w:unhideWhenUsed/>
    <w:rsid w:val="00083971"/>
  </w:style>
  <w:style w:type="numbering" w:customStyle="1" w:styleId="7711">
    <w:name w:val="Нет списка7711"/>
    <w:next w:val="a3"/>
    <w:uiPriority w:val="99"/>
    <w:semiHidden/>
    <w:unhideWhenUsed/>
    <w:rsid w:val="00083971"/>
  </w:style>
  <w:style w:type="numbering" w:customStyle="1" w:styleId="7811">
    <w:name w:val="Нет списка7811"/>
    <w:next w:val="a3"/>
    <w:uiPriority w:val="99"/>
    <w:semiHidden/>
    <w:unhideWhenUsed/>
    <w:rsid w:val="00083971"/>
  </w:style>
  <w:style w:type="numbering" w:customStyle="1" w:styleId="7911">
    <w:name w:val="Нет списка7911"/>
    <w:next w:val="a3"/>
    <w:uiPriority w:val="99"/>
    <w:semiHidden/>
    <w:unhideWhenUsed/>
    <w:rsid w:val="00083971"/>
  </w:style>
  <w:style w:type="numbering" w:customStyle="1" w:styleId="8011">
    <w:name w:val="Нет списка8011"/>
    <w:next w:val="a3"/>
    <w:uiPriority w:val="99"/>
    <w:semiHidden/>
    <w:unhideWhenUsed/>
    <w:rsid w:val="00083971"/>
  </w:style>
  <w:style w:type="numbering" w:customStyle="1" w:styleId="1461">
    <w:name w:val="Нет списка1461"/>
    <w:next w:val="a3"/>
    <w:uiPriority w:val="99"/>
    <w:semiHidden/>
    <w:unhideWhenUsed/>
    <w:rsid w:val="00083971"/>
  </w:style>
  <w:style w:type="numbering" w:customStyle="1" w:styleId="1471">
    <w:name w:val="Нет списка1471"/>
    <w:next w:val="a3"/>
    <w:uiPriority w:val="99"/>
    <w:semiHidden/>
    <w:unhideWhenUsed/>
    <w:rsid w:val="00083971"/>
  </w:style>
  <w:style w:type="numbering" w:customStyle="1" w:styleId="1481">
    <w:name w:val="Нет списка1481"/>
    <w:next w:val="a3"/>
    <w:uiPriority w:val="99"/>
    <w:semiHidden/>
    <w:unhideWhenUsed/>
    <w:rsid w:val="00083971"/>
  </w:style>
  <w:style w:type="numbering" w:customStyle="1" w:styleId="1491">
    <w:name w:val="Нет списка1491"/>
    <w:next w:val="a3"/>
    <w:uiPriority w:val="99"/>
    <w:semiHidden/>
    <w:unhideWhenUsed/>
    <w:rsid w:val="00083971"/>
  </w:style>
  <w:style w:type="numbering" w:customStyle="1" w:styleId="1501">
    <w:name w:val="Нет списка1501"/>
    <w:next w:val="a3"/>
    <w:uiPriority w:val="99"/>
    <w:semiHidden/>
    <w:unhideWhenUsed/>
    <w:rsid w:val="00083971"/>
  </w:style>
  <w:style w:type="table" w:customStyle="1" w:styleId="2410">
    <w:name w:val="Сетка таблицы241"/>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20">
    <w:name w:val="Сетка таблицы44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20">
    <w:name w:val="Сетка таблицы31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2">
    <w:name w:val="Средняя заливка 2 - Акцент 55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2">
    <w:name w:val="Светлая заливка - Акцент 35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20">
    <w:name w:val="Светлая сетка - Акцент 35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2">
    <w:name w:val="Средняя заливка 2 - Акцент 25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2">
    <w:name w:val="Светлый список - Акцент 65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2">
    <w:name w:val="Средняя заливка 2 - Акцент 35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213">
    <w:name w:val="Изысканная таблица12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42">
    <w:name w:val="Средняя заливка 2 - Акцент 514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2">
    <w:name w:val="Светлая заливка - Акцент 314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20">
    <w:name w:val="Светлая сетка - Акцент 314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2">
    <w:name w:val="Средняя заливка 2 - Акцент 214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2">
    <w:name w:val="Светлый список - Акцент 614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2">
    <w:name w:val="Средняя заливка 2 - Акцент 314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2">
    <w:name w:val="Средняя заливка 2 - Акцент 52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2">
    <w:name w:val="Светлая заливка - Акцент 32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20">
    <w:name w:val="Светлая сетка - Акцент 32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2">
    <w:name w:val="Средняя заливка 2 - Акцент 22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2">
    <w:name w:val="Светлый список - Акцент 62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2">
    <w:name w:val="Средняя заливка 2 - Акцент 32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214">
    <w:name w:val="Изысканная таблица22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122">
    <w:name w:val="Средняя заливка 2 - Акцент 511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2">
    <w:name w:val="Светлая заливка - Акцент 311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20">
    <w:name w:val="Светлая сетка - Акцент 311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2">
    <w:name w:val="Средняя заливка 2 - Акцент 211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2">
    <w:name w:val="Светлый список - Акцент 611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2">
    <w:name w:val="Средняя заливка 2 - Акцент 311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2">
    <w:name w:val="Средняя заливка 2 - Акцент 53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2">
    <w:name w:val="Светлая заливка - Акцент 33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20">
    <w:name w:val="Светлая сетка - Акцент 33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2">
    <w:name w:val="Средняя заливка 2 - Акцент 23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2">
    <w:name w:val="Светлый список - Акцент 63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2">
    <w:name w:val="Средняя заливка 2 - Акцент 33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3">
    <w:name w:val="Изысканная таблица32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2-51222">
    <w:name w:val="Средняя заливка 2 - Акцент 5122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2">
    <w:name w:val="Светлая заливка - Акцент 3122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20">
    <w:name w:val="Светлая сетка - Акцент 3122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2">
    <w:name w:val="Средняя заливка 2 - Акцент 2122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2">
    <w:name w:val="Светлый список - Акцент 6122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2">
    <w:name w:val="Средняя заливка 2 - Акцент 3122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2">
    <w:name w:val="Средняя заливка 2 - Акцент 54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2">
    <w:name w:val="Светлая заливка - Акцент 34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20">
    <w:name w:val="Светлая сетка - Акцент 34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2">
    <w:name w:val="Средняя заливка 2 - Акцент 24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2">
    <w:name w:val="Светлый список - Акцент 64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2">
    <w:name w:val="Средняя заливка 2 - Акцент 34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2">
    <w:name w:val="Средняя заливка 2 - Акцент 513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2">
    <w:name w:val="Светлая заливка - Акцент 313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20">
    <w:name w:val="Светлая сетка - Акцент 313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2">
    <w:name w:val="Средняя заливка 2 - Акцент 213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2">
    <w:name w:val="Светлый список - Акцент 613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2">
    <w:name w:val="Средняя заливка 2 - Акцент 313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2">
    <w:name w:val="Средняя заливка 2 - Акцент 52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2">
    <w:name w:val="Светлая заливка - Акцент 32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20">
    <w:name w:val="Светлая сетка - Акцент 32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2">
    <w:name w:val="Средняя заливка 2 - Акцент 22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2">
    <w:name w:val="Светлый список - Акцент 62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2">
    <w:name w:val="Средняя заливка 2 - Акцент 32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2">
    <w:name w:val="Средняя заливка 2 - Акцент 51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2">
    <w:name w:val="Светлая заливка - Акцент 31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20">
    <w:name w:val="Светлая сетка - Акцент 31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2">
    <w:name w:val="Средняя заливка 2 - Акцент 21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2">
    <w:name w:val="Светлый список - Акцент 61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2">
    <w:name w:val="Средняя заливка 2 - Акцент 31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2">
    <w:name w:val="Средняя заливка 2 - Акцент 53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2">
    <w:name w:val="Светлая заливка - Акцент 33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20">
    <w:name w:val="Светлая сетка - Акцент 33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2">
    <w:name w:val="Средняя заливка 2 - Акцент 23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2">
    <w:name w:val="Светлый список - Акцент 63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2">
    <w:name w:val="Средняя заливка 2 - Акцент 33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2">
    <w:name w:val="Средняя заливка 2 - Акцент 512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2">
    <w:name w:val="Светлая заливка - Акцент 312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20">
    <w:name w:val="Светлая сетка - Акцент 312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2">
    <w:name w:val="Средняя заливка 2 - Акцент 212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2">
    <w:name w:val="Светлый список - Акцент 612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2">
    <w:name w:val="Средняя заливка 2 - Акцент 312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2120">
    <w:name w:val="Сетка таблицы1212"/>
    <w:basedOn w:val="a2"/>
    <w:next w:val="af6"/>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20">
    <w:name w:val="Сетка таблицы1512"/>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61">
    <w:name w:val="Средняя заливка 2 - Акцент 56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61">
    <w:name w:val="Светлая заливка - Акцент 36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610">
    <w:name w:val="Светлая сетка - Акцент 36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61">
    <w:name w:val="Средняя заливка 2 - Акцент 26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61">
    <w:name w:val="Светлый список - Акцент 66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61">
    <w:name w:val="Средняя заливка 2 - Акцент 36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3120">
    <w:name w:val="Сетка таблицы131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51">
    <w:name w:val="Средняя заливка 2 - Акцент 515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51">
    <w:name w:val="Светлая заливка - Акцент 315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510">
    <w:name w:val="Светлая сетка - Акцент 315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51">
    <w:name w:val="Средняя заливка 2 - Акцент 215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51">
    <w:name w:val="Светлый список - Акцент 615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51">
    <w:name w:val="Средняя заливка 2 - Акцент 315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31">
    <w:name w:val="Средняя заливка 2 - Акцент 52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31">
    <w:name w:val="Светлая заливка - Акцент 32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310">
    <w:name w:val="Светлая сетка - Акцент 32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31">
    <w:name w:val="Средняя заливка 2 - Акцент 22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31">
    <w:name w:val="Светлый список - Акцент 62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31">
    <w:name w:val="Средняя заливка 2 - Акцент 32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31">
    <w:name w:val="Средняя заливка 2 - Акцент 511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31">
    <w:name w:val="Светлая заливка - Акцент 311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310">
    <w:name w:val="Светлая сетка - Акцент 311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31">
    <w:name w:val="Средняя заливка 2 - Акцент 211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31">
    <w:name w:val="Светлый список - Акцент 611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31">
    <w:name w:val="Средняя заливка 2 - Акцент 311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31">
    <w:name w:val="Средняя заливка 2 - Акцент 53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31">
    <w:name w:val="Светлая заливка - Акцент 33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310">
    <w:name w:val="Светлая сетка - Акцент 33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31">
    <w:name w:val="Средняя заливка 2 - Акцент 23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31">
    <w:name w:val="Светлый список - Акцент 63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31">
    <w:name w:val="Средняя заливка 2 - Акцент 33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31">
    <w:name w:val="Средняя заливка 2 - Акцент 5123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31">
    <w:name w:val="Светлая заливка - Акцент 3123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310">
    <w:name w:val="Светлая сетка - Акцент 3123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31">
    <w:name w:val="Средняя заливка 2 - Акцент 2123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31">
    <w:name w:val="Светлый список - Акцент 6123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31">
    <w:name w:val="Средняя заливка 2 - Акцент 3123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21">
    <w:name w:val="Средняя заливка 2 - Акцент 54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21">
    <w:name w:val="Светлая заливка - Акцент 34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210">
    <w:name w:val="Светлая сетка - Акцент 34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21">
    <w:name w:val="Средняя заливка 2 - Акцент 24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21">
    <w:name w:val="Светлый список - Акцент 64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21">
    <w:name w:val="Средняя заливка 2 - Акцент 34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21">
    <w:name w:val="Средняя заливка 2 - Акцент 513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21">
    <w:name w:val="Светлая заливка - Акцент 313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210">
    <w:name w:val="Светлая сетка - Акцент 313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21">
    <w:name w:val="Средняя заливка 2 - Акцент 213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21">
    <w:name w:val="Светлый список - Акцент 613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21">
    <w:name w:val="Средняя заливка 2 - Акцент 313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21">
    <w:name w:val="Средняя заливка 2 - Акцент 52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21">
    <w:name w:val="Светлая заливка - Акцент 32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210">
    <w:name w:val="Светлая сетка - Акцент 32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21">
    <w:name w:val="Средняя заливка 2 - Акцент 22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21">
    <w:name w:val="Светлый список - Акцент 62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21">
    <w:name w:val="Средняя заливка 2 - Акцент 32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21">
    <w:name w:val="Средняя заливка 2 - Акцент 511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21">
    <w:name w:val="Светлая заливка - Акцент 311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210">
    <w:name w:val="Светлая сетка - Акцент 311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21">
    <w:name w:val="Средняя заливка 2 - Акцент 211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21">
    <w:name w:val="Светлый список - Акцент 611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21">
    <w:name w:val="Средняя заливка 2 - Акцент 311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21">
    <w:name w:val="Средняя заливка 2 - Акцент 53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21">
    <w:name w:val="Светлая заливка - Акцент 33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210">
    <w:name w:val="Светлая сетка - Акцент 33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21">
    <w:name w:val="Средняя заливка 2 - Акцент 23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21">
    <w:name w:val="Светлый список - Акцент 63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21">
    <w:name w:val="Средняя заливка 2 - Акцент 33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21">
    <w:name w:val="Средняя заливка 2 - Акцент 51212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21">
    <w:name w:val="Светлая заливка - Акцент 31212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210">
    <w:name w:val="Светлая сетка - Акцент 31212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21">
    <w:name w:val="Средняя заливка 2 - Акцент 21212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21">
    <w:name w:val="Светлый список - Акцент 61212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21">
    <w:name w:val="Средняя заливка 2 - Акцент 31212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6120">
    <w:name w:val="Сетка таблицы1612"/>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20">
    <w:name w:val="Сетка таблицы171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512">
    <w:name w:val="Средняя заливка 2 - Акцент 55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12">
    <w:name w:val="Светлая заливка - Акцент 35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120">
    <w:name w:val="Светлая сетка - Акцент 35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12">
    <w:name w:val="Средняя заливка 2 - Акцент 25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12">
    <w:name w:val="Светлый список - Акцент 65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12">
    <w:name w:val="Средняя заливка 2 - Акцент 35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412">
    <w:name w:val="Средняя заливка 2 - Акцент 514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12">
    <w:name w:val="Светлая заливка - Акцент 314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120">
    <w:name w:val="Светлая сетка - Акцент 314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12">
    <w:name w:val="Средняя заливка 2 - Акцент 214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12">
    <w:name w:val="Светлый список - Акцент 614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12">
    <w:name w:val="Средняя заливка 2 - Акцент 314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12">
    <w:name w:val="Средняя заливка 2 - Акцент 52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12">
    <w:name w:val="Светлая заливка - Акцент 32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120">
    <w:name w:val="Светлая сетка - Акцент 32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12">
    <w:name w:val="Средняя заливка 2 - Акцент 22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12">
    <w:name w:val="Светлый список - Акцент 62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12">
    <w:name w:val="Средняя заливка 2 - Акцент 32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212">
    <w:name w:val="Средняя заливка 2 - Акцент 511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12">
    <w:name w:val="Светлая заливка - Акцент 311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120">
    <w:name w:val="Светлая сетка - Акцент 311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12">
    <w:name w:val="Средняя заливка 2 - Акцент 211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12">
    <w:name w:val="Светлый список - Акцент 611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12">
    <w:name w:val="Средняя заливка 2 - Акцент 311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12">
    <w:name w:val="Средняя заливка 2 - Акцент 53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12">
    <w:name w:val="Светлая заливка - Акцент 33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120">
    <w:name w:val="Светлая сетка - Акцент 33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12">
    <w:name w:val="Средняя заливка 2 - Акцент 23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12">
    <w:name w:val="Светлый список - Акцент 63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12">
    <w:name w:val="Средняя заливка 2 - Акцент 33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212">
    <w:name w:val="Средняя заливка 2 - Акцент 5122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12">
    <w:name w:val="Светлая заливка - Акцент 3122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120">
    <w:name w:val="Светлая сетка - Акцент 3122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12">
    <w:name w:val="Средняя заливка 2 - Акцент 2122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12">
    <w:name w:val="Светлый список - Акцент 6122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12">
    <w:name w:val="Средняя заливка 2 - Акцент 3122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12">
    <w:name w:val="Средняя заливка 2 - Акцент 54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12">
    <w:name w:val="Светлая заливка - Акцент 34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120">
    <w:name w:val="Светлая сетка - Акцент 34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12">
    <w:name w:val="Средняя заливка 2 - Акцент 24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12">
    <w:name w:val="Светлый список - Акцент 64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12">
    <w:name w:val="Средняя заливка 2 - Акцент 34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12">
    <w:name w:val="Средняя заливка 2 - Акцент 513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12">
    <w:name w:val="Светлая заливка - Акцент 313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120">
    <w:name w:val="Светлая сетка - Акцент 313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12">
    <w:name w:val="Средняя заливка 2 - Акцент 213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12">
    <w:name w:val="Светлый список - Акцент 613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12">
    <w:name w:val="Средняя заливка 2 - Акцент 313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12">
    <w:name w:val="Средняя заливка 2 - Акцент 52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12">
    <w:name w:val="Светлая заливка - Акцент 32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120">
    <w:name w:val="Светлая сетка - Акцент 32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12">
    <w:name w:val="Средняя заливка 2 - Акцент 22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12">
    <w:name w:val="Светлый список - Акцент 62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12">
    <w:name w:val="Средняя заливка 2 - Акцент 32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12">
    <w:name w:val="Средняя заливка 2 - Акцент 511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12">
    <w:name w:val="Светлая заливка - Акцент 311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120">
    <w:name w:val="Светлая сетка - Акцент 311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12">
    <w:name w:val="Средняя заливка 2 - Акцент 211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12">
    <w:name w:val="Светлый список - Акцент 611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12">
    <w:name w:val="Средняя заливка 2 - Акцент 311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12">
    <w:name w:val="Средняя заливка 2 - Акцент 53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12">
    <w:name w:val="Светлая заливка - Акцент 33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120">
    <w:name w:val="Светлая сетка - Акцент 33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12">
    <w:name w:val="Средняя заливка 2 - Акцент 23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12">
    <w:name w:val="Светлый список - Акцент 63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12">
    <w:name w:val="Средняя заливка 2 - Акцент 33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12">
    <w:name w:val="Средняя заливка 2 - Акцент 5121112"/>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12">
    <w:name w:val="Светлая заливка - Акцент 3121112"/>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120">
    <w:name w:val="Светлая сетка - Акцент 3121112"/>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12">
    <w:name w:val="Средняя заливка 2 - Акцент 2121112"/>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12">
    <w:name w:val="Светлый список - Акцент 6121112"/>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12">
    <w:name w:val="Средняя заливка 2 - Акцент 3121112"/>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541">
    <w:name w:val="Нет списка1541"/>
    <w:next w:val="a3"/>
    <w:uiPriority w:val="99"/>
    <w:semiHidden/>
    <w:unhideWhenUsed/>
    <w:rsid w:val="00083971"/>
  </w:style>
  <w:style w:type="numbering" w:customStyle="1" w:styleId="1551">
    <w:name w:val="Нет списка1551"/>
    <w:next w:val="a3"/>
    <w:uiPriority w:val="99"/>
    <w:semiHidden/>
    <w:unhideWhenUsed/>
    <w:rsid w:val="00083971"/>
  </w:style>
  <w:style w:type="table" w:customStyle="1" w:styleId="121110">
    <w:name w:val="Сетка таблицы12111"/>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110">
    <w:name w:val="Сетка таблицы15111"/>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3">
    <w:name w:val="Изысканная таблица3111"/>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4110">
    <w:name w:val="Сетка таблицы441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10">
    <w:name w:val="Сетка таблицы312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0">
    <w:name w:val="Сетка таблицы13111"/>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0">
    <w:name w:val="Сетка таблицы16111"/>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110">
    <w:name w:val="Сетка таблицы17111"/>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5111">
    <w:name w:val="Средняя заливка 2 - Акцент 55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5111">
    <w:name w:val="Светлая заливка - Акцент 35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51110">
    <w:name w:val="Светлая сетка - Акцент 35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5111">
    <w:name w:val="Средняя заливка 2 - Акцент 25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5111">
    <w:name w:val="Светлый список - Акцент 65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5111">
    <w:name w:val="Средняя заливка 2 - Акцент 35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4111">
    <w:name w:val="Средняя заливка 2 - Акцент 514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4111">
    <w:name w:val="Светлая заливка - Акцент 314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41110">
    <w:name w:val="Светлая сетка - Акцент 314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4111">
    <w:name w:val="Средняя заливка 2 - Акцент 214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4111">
    <w:name w:val="Светлый список - Акцент 614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4111">
    <w:name w:val="Средняя заливка 2 - Акцент 314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2111">
    <w:name w:val="Средняя заливка 2 - Акцент 52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2111">
    <w:name w:val="Светлая заливка - Акцент 32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21110">
    <w:name w:val="Светлая сетка - Акцент 32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2111">
    <w:name w:val="Средняя заливка 2 - Акцент 22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2111">
    <w:name w:val="Светлый список - Акцент 62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2111">
    <w:name w:val="Средняя заливка 2 - Акцент 32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2111">
    <w:name w:val="Средняя заливка 2 - Акцент 511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2111">
    <w:name w:val="Светлая заливка - Акцент 311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21110">
    <w:name w:val="Светлая сетка - Акцент 311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2111">
    <w:name w:val="Средняя заливка 2 - Акцент 211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2111">
    <w:name w:val="Светлый список - Акцент 611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2111">
    <w:name w:val="Средняя заливка 2 - Акцент 311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2111">
    <w:name w:val="Средняя заливка 2 - Акцент 53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2111">
    <w:name w:val="Светлая заливка - Акцент 33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21110">
    <w:name w:val="Светлая сетка - Акцент 33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2111">
    <w:name w:val="Средняя заливка 2 - Акцент 23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2111">
    <w:name w:val="Светлый список - Акцент 63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2111">
    <w:name w:val="Средняя заливка 2 - Акцент 33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2111">
    <w:name w:val="Средняя заливка 2 - Акцент 5122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2111">
    <w:name w:val="Светлая заливка - Акцент 3122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21110">
    <w:name w:val="Светлая сетка - Акцент 3122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2111">
    <w:name w:val="Средняя заливка 2 - Акцент 2122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2111">
    <w:name w:val="Светлый список - Акцент 6122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2111">
    <w:name w:val="Средняя заливка 2 - Акцент 3122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41111">
    <w:name w:val="Средняя заливка 2 - Акцент 54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41111">
    <w:name w:val="Светлая заливка - Акцент 34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411110">
    <w:name w:val="Светлая сетка - Акцент 34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41111">
    <w:name w:val="Средняя заливка 2 - Акцент 24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41111">
    <w:name w:val="Светлый список - Акцент 64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41111">
    <w:name w:val="Средняя заливка 2 - Акцент 34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31111">
    <w:name w:val="Средняя заливка 2 - Акцент 513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31111">
    <w:name w:val="Светлая заливка - Акцент 313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311110">
    <w:name w:val="Светлая сетка - Акцент 313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31111">
    <w:name w:val="Средняя заливка 2 - Акцент 213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31111">
    <w:name w:val="Светлый список - Акцент 613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31111">
    <w:name w:val="Средняя заливка 2 - Акцент 313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211111">
    <w:name w:val="Средняя заливка 2 - Акцент 52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211111">
    <w:name w:val="Светлая заливка - Акцент 32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2111110">
    <w:name w:val="Светлая сетка - Акцент 32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211111">
    <w:name w:val="Средняя заливка 2 - Акцент 22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211111">
    <w:name w:val="Светлый список - Акцент 62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211111">
    <w:name w:val="Средняя заливка 2 - Акцент 32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111111">
    <w:name w:val="Средняя заливка 2 - Акцент 511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111111">
    <w:name w:val="Светлая заливка - Акцент 311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1111110">
    <w:name w:val="Светлая сетка - Акцент 311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111111">
    <w:name w:val="Средняя заливка 2 - Акцент 211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111111">
    <w:name w:val="Светлый список - Акцент 611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111111">
    <w:name w:val="Средняя заливка 2 - Акцент 311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311111">
    <w:name w:val="Средняя заливка 2 - Акцент 53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311111">
    <w:name w:val="Светлая заливка - Акцент 33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3111110">
    <w:name w:val="Светлая сетка - Акцент 33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311111">
    <w:name w:val="Средняя заливка 2 - Акцент 23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311111">
    <w:name w:val="Светлый список - Акцент 63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311111">
    <w:name w:val="Средняя заливка 2 - Акцент 33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51211111">
    <w:name w:val="Средняя заливка 2 - Акцент 51211111"/>
    <w:basedOn w:val="a2"/>
    <w:next w:val="2-5"/>
    <w:uiPriority w:val="99"/>
    <w:rsid w:val="00083971"/>
    <w:pPr>
      <w:spacing w:after="0"/>
      <w:jc w:val="left"/>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1211111">
    <w:name w:val="Светлая заливка - Акцент 31211111"/>
    <w:basedOn w:val="a2"/>
    <w:next w:val="-3"/>
    <w:uiPriority w:val="99"/>
    <w:rsid w:val="00083971"/>
    <w:pPr>
      <w:spacing w:after="0"/>
      <w:jc w:val="left"/>
    </w:pPr>
    <w:rPr>
      <w:rFonts w:ascii="Calibri" w:eastAsia="Calibri"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312111110">
    <w:name w:val="Светлая сетка - Акцент 31211111"/>
    <w:basedOn w:val="a2"/>
    <w:next w:val="-30"/>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21211111">
    <w:name w:val="Средняя заливка 2 - Акцент 21211111"/>
    <w:basedOn w:val="a2"/>
    <w:next w:val="2-2"/>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61211111">
    <w:name w:val="Светлый список - Акцент 61211111"/>
    <w:basedOn w:val="a2"/>
    <w:next w:val="-6"/>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2-31211111">
    <w:name w:val="Средняя заливка 2 - Акцент 31211111"/>
    <w:basedOn w:val="a2"/>
    <w:next w:val="2-3"/>
    <w:uiPriority w:val="99"/>
    <w:rsid w:val="00083971"/>
    <w:pPr>
      <w:spacing w:after="0"/>
      <w:jc w:val="left"/>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numbering" w:customStyle="1" w:styleId="1561">
    <w:name w:val="Нет списка1561"/>
    <w:next w:val="a3"/>
    <w:uiPriority w:val="99"/>
    <w:semiHidden/>
    <w:unhideWhenUsed/>
    <w:rsid w:val="00083971"/>
  </w:style>
  <w:style w:type="numbering" w:customStyle="1" w:styleId="1571">
    <w:name w:val="Нет списка1571"/>
    <w:next w:val="a3"/>
    <w:uiPriority w:val="99"/>
    <w:semiHidden/>
    <w:unhideWhenUsed/>
    <w:rsid w:val="00083971"/>
  </w:style>
  <w:style w:type="numbering" w:customStyle="1" w:styleId="1581">
    <w:name w:val="Нет списка1581"/>
    <w:next w:val="a3"/>
    <w:uiPriority w:val="99"/>
    <w:semiHidden/>
    <w:unhideWhenUsed/>
    <w:rsid w:val="00083971"/>
  </w:style>
  <w:style w:type="numbering" w:customStyle="1" w:styleId="1591">
    <w:name w:val="Нет списка1591"/>
    <w:next w:val="a3"/>
    <w:uiPriority w:val="99"/>
    <w:semiHidden/>
    <w:unhideWhenUsed/>
    <w:rsid w:val="00083971"/>
  </w:style>
  <w:style w:type="numbering" w:customStyle="1" w:styleId="1601">
    <w:name w:val="Нет списка1601"/>
    <w:next w:val="a3"/>
    <w:uiPriority w:val="99"/>
    <w:semiHidden/>
    <w:unhideWhenUsed/>
    <w:rsid w:val="00083971"/>
  </w:style>
  <w:style w:type="table" w:customStyle="1" w:styleId="AnswersLinedTable411">
    <w:name w:val="Answers Lined Table411"/>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41">
    <w:name w:val="Нет списка1641"/>
    <w:next w:val="a3"/>
    <w:uiPriority w:val="99"/>
    <w:semiHidden/>
    <w:unhideWhenUsed/>
    <w:rsid w:val="00083971"/>
  </w:style>
  <w:style w:type="character" w:customStyle="1" w:styleId="UnresolvedMention">
    <w:name w:val="Unresolved Mention"/>
    <w:basedOn w:val="a1"/>
    <w:uiPriority w:val="99"/>
    <w:semiHidden/>
    <w:unhideWhenUsed/>
    <w:rsid w:val="00083971"/>
    <w:rPr>
      <w:color w:val="605E5C"/>
      <w:shd w:val="clear" w:color="auto" w:fill="E1DFDD"/>
    </w:rPr>
  </w:style>
  <w:style w:type="character" w:customStyle="1" w:styleId="mord">
    <w:name w:val="mord"/>
    <w:basedOn w:val="a1"/>
    <w:rsid w:val="00083971"/>
  </w:style>
  <w:style w:type="character" w:customStyle="1" w:styleId="mrel">
    <w:name w:val="mrel"/>
    <w:basedOn w:val="a1"/>
    <w:rsid w:val="00083971"/>
  </w:style>
  <w:style w:type="character" w:customStyle="1" w:styleId="mbin">
    <w:name w:val="mbin"/>
    <w:basedOn w:val="a1"/>
    <w:rsid w:val="00083971"/>
  </w:style>
  <w:style w:type="character" w:customStyle="1" w:styleId="mopen">
    <w:name w:val="mopen"/>
    <w:basedOn w:val="a1"/>
    <w:rsid w:val="00083971"/>
  </w:style>
  <w:style w:type="character" w:customStyle="1" w:styleId="vlist-s">
    <w:name w:val="vlist-s"/>
    <w:basedOn w:val="a1"/>
    <w:rsid w:val="00083971"/>
  </w:style>
  <w:style w:type="character" w:customStyle="1" w:styleId="mclose">
    <w:name w:val="mclose"/>
    <w:basedOn w:val="a1"/>
    <w:rsid w:val="00083971"/>
  </w:style>
  <w:style w:type="table" w:customStyle="1" w:styleId="265">
    <w:name w:val="Сетка таблицы26"/>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5">
    <w:name w:val="Сетка таблицы37"/>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0">
    <w:name w:val="Сетка таблицы49"/>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2">
    <w:name w:val="Сетка таблицы510"/>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0">
    <w:name w:val="Сетка таблицы69"/>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0">
    <w:name w:val="Сетка таблицы78"/>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7">
    <w:name w:val="Answers Lined Table17"/>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4">
    <w:name w:val="Answers Lined Table2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4">
    <w:name w:val="Answers Lined Table3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0">
    <w:name w:val="Сетка таблицы89"/>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0">
    <w:name w:val="Сетка таблицы98"/>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90">
    <w:name w:val="Сетка таблицы129"/>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90">
    <w:name w:val="Сетка таблицы139"/>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0">
    <w:name w:val="Сетка таблицы145"/>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2">
    <w:name w:val="Сетка таблицы15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0">
    <w:name w:val="Сетка таблицы18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0">
    <w:name w:val="Сетка таблицы19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52">
    <w:name w:val="Сетка таблицы315"/>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40">
    <w:name w:val="Сетка таблицы414"/>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0">
    <w:name w:val="Сетка таблицы211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1">
    <w:name w:val="Сетка таблицы311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3">
    <w:name w:val="Сетка таблицы1114"/>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5">
    <w:name w:val="Изысканная таблица11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220">
    <w:name w:val="Сетка таблицы42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0">
    <w:name w:val="Сетка таблицы3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5">
    <w:name w:val="Изысканная таблица212"/>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320">
    <w:name w:val="Сетка таблицы43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3">
    <w:name w:val="Сетка таблицы23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0">
    <w:name w:val="Сетка таблицы33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23">
    <w:name w:val="Сетка таблицы342"/>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30">
    <w:name w:val="Сетка таблицы44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20">
    <w:name w:val="Сетка таблицы412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23">
    <w:name w:val="Сетка таблицы21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30">
    <w:name w:val="Сетка таблицы31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0">
    <w:name w:val="Сетка таблицы11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30">
    <w:name w:val="Сетка таблицы1213"/>
    <w:basedOn w:val="a2"/>
    <w:next w:val="af6"/>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3">
    <w:name w:val="Сетка таблицы1513"/>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20">
    <w:name w:val="Сетка таблицы110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20">
    <w:name w:val="Сетка таблицы452"/>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0">
    <w:name w:val="Сетка таблицы1132"/>
    <w:basedOn w:val="a2"/>
    <w:next w:val="af6"/>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20">
    <w:name w:val="Сетка таблицы313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0">
    <w:name w:val="Сетка таблицы12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3">
    <w:name w:val="Сетка таблицы13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3">
    <w:name w:val="Сетка таблицы141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220">
    <w:name w:val="Сетка таблицы152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3">
    <w:name w:val="Сетка таблицы1613"/>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3">
    <w:name w:val="Сетка таблицы171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20">
    <w:name w:val="Сетка таблицы14112"/>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AnswersLinedTable44">
    <w:name w:val="Answers Lined Table44"/>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23">
    <w:name w:val="Сетка таблицы114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20">
    <w:name w:val="Сетка таблицы462"/>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1">
    <w:name w:val="Сетка таблицы51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4">
    <w:name w:val="Сетка таблицы614"/>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0">
    <w:name w:val="Сетка таблицы71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13">
    <w:name w:val="Answers Lined Table1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12">
    <w:name w:val="Answers Lined Table2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12">
    <w:name w:val="Answers Lined Table3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20">
    <w:name w:val="Сетка таблицы82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0">
    <w:name w:val="Сетка таблицы115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20">
    <w:name w:val="Сетка таблицы123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20">
    <w:name w:val="Сетка таблицы132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20">
    <w:name w:val="Сетка таблицы142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20">
    <w:name w:val="Сетка таблицы18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20">
    <w:name w:val="Сетка таблицы1912"/>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0">
    <w:name w:val="Сетка таблицы2132"/>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0">
    <w:name w:val="Сетка таблицы11112"/>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412">
    <w:name w:val="Answers Lined Table412"/>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6">
    <w:name w:val="Сетка таблицы27"/>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5">
    <w:name w:val="Сетка таблицы38"/>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3">
    <w:name w:val="Сетка таблицы410"/>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
    <w:name w:val="Сетка таблицы514"/>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2">
    <w:name w:val="Сетка таблицы610"/>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0">
    <w:name w:val="Сетка таблицы79"/>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8">
    <w:name w:val="Answers Lined Table18"/>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5">
    <w:name w:val="Answers Lined Table25"/>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5">
    <w:name w:val="Answers Lined Table35"/>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2">
    <w:name w:val="Сетка таблицы810"/>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0">
    <w:name w:val="Сетка таблицы99"/>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01">
    <w:name w:val="Сетка таблицы1210"/>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1">
    <w:name w:val="Сетка таблицы1310"/>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60">
    <w:name w:val="Сетка таблицы146"/>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0">
    <w:name w:val="Сетка таблицы155"/>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0">
    <w:name w:val="Сетка таблицы18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0">
    <w:name w:val="Сетка таблицы19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3">
    <w:name w:val="Сетка таблицы216"/>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60">
    <w:name w:val="Сетка таблицы316"/>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50">
    <w:name w:val="Сетка таблицы415"/>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3">
    <w:name w:val="Сетка таблицы21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3">
    <w:name w:val="Сетка таблицы31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0">
    <w:name w:val="Сетка таблицы1115"/>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5">
    <w:name w:val="Изысканная таблица11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230">
    <w:name w:val="Сетка таблицы42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0">
    <w:name w:val="Сетка таблицы3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5">
    <w:name w:val="Изысканная таблица213"/>
    <w:basedOn w:val="a2"/>
    <w:next w:val="afff6"/>
    <w:uiPriority w:val="99"/>
    <w:rsid w:val="00083971"/>
    <w:pPr>
      <w:spacing w:after="0"/>
      <w:jc w:val="lef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4330">
    <w:name w:val="Сетка таблицы43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2">
    <w:name w:val="Сетка таблицы23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30">
    <w:name w:val="Сетка таблицы33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30">
    <w:name w:val="Сетка таблицы343"/>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40">
    <w:name w:val="Сетка таблицы444"/>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3">
    <w:name w:val="Сетка таблицы412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30">
    <w:name w:val="Сетка таблицы21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4">
    <w:name w:val="Сетка таблицы3124"/>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0">
    <w:name w:val="Сетка таблицы11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4">
    <w:name w:val="Сетка таблицы1214"/>
    <w:basedOn w:val="a2"/>
    <w:next w:val="af6"/>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4">
    <w:name w:val="Сетка таблицы1514"/>
    <w:basedOn w:val="a2"/>
    <w:next w:val="af6"/>
    <w:uiPriority w:val="59"/>
    <w:rsid w:val="00083971"/>
    <w:pPr>
      <w:spacing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30">
    <w:name w:val="Сетка таблицы110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30">
    <w:name w:val="Сетка таблицы453"/>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0">
    <w:name w:val="Сетка таблицы1133"/>
    <w:basedOn w:val="a2"/>
    <w:next w:val="af6"/>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3">
    <w:name w:val="Сетка таблицы313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3">
    <w:name w:val="Сетка таблицы12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4">
    <w:name w:val="Сетка таблицы1314"/>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4">
    <w:name w:val="Сетка таблицы1414"/>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23">
    <w:name w:val="Сетка таблицы152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4">
    <w:name w:val="Сетка таблицы1614"/>
    <w:basedOn w:val="a2"/>
    <w:next w:val="af6"/>
    <w:uiPriority w:val="59"/>
    <w:rsid w:val="00083971"/>
    <w:pPr>
      <w:spacing w:after="0"/>
      <w:jc w:val="left"/>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4">
    <w:name w:val="Сетка таблицы1714"/>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3">
    <w:name w:val="Сетка таблицы14113"/>
    <w:basedOn w:val="a2"/>
    <w:next w:val="af6"/>
    <w:uiPriority w:val="59"/>
    <w:rsid w:val="00083971"/>
    <w:pPr>
      <w:spacing w:after="0"/>
      <w:jc w:val="left"/>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AnswersLinedTable45">
    <w:name w:val="Answers Lined Table45"/>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30">
    <w:name w:val="Сетка таблицы114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30">
    <w:name w:val="Сетка таблицы463"/>
    <w:basedOn w:val="a2"/>
    <w:next w:val="af6"/>
    <w:uiPriority w:val="59"/>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5">
    <w:name w:val="Сетка таблицы515"/>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5">
    <w:name w:val="Сетка таблицы615"/>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
    <w:name w:val="Сетка таблицы714"/>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114">
    <w:name w:val="Answers Lined Table114"/>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213">
    <w:name w:val="Answers Lined Table2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313">
    <w:name w:val="Answers Lined Table3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3">
    <w:name w:val="Сетка таблицы82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30">
    <w:name w:val="Сетка таблицы115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3">
    <w:name w:val="Сетка таблицы123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3">
    <w:name w:val="Сетка таблицы132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3">
    <w:name w:val="Сетка таблицы142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3">
    <w:name w:val="Сетка таблицы18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3">
    <w:name w:val="Сетка таблицы1913"/>
    <w:basedOn w:val="a2"/>
    <w:next w:val="af6"/>
    <w:uiPriority w:val="59"/>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30">
    <w:name w:val="Сетка таблицы2133"/>
    <w:basedOn w:val="a2"/>
    <w:next w:val="af6"/>
    <w:rsid w:val="00083971"/>
    <w:pPr>
      <w:spacing w:after="0"/>
      <w:jc w:val="left"/>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
    <w:name w:val="Сетка таблицы11113"/>
    <w:basedOn w:val="a2"/>
    <w:next w:val="af6"/>
    <w:rsid w:val="00083971"/>
    <w:pPr>
      <w:spacing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nswersLinedTable413">
    <w:name w:val="Answers Lined Table413"/>
    <w:basedOn w:val="a2"/>
    <w:next w:val="af6"/>
    <w:uiPriority w:val="59"/>
    <w:rsid w:val="00083971"/>
    <w:pPr>
      <w:spacing w:after="0"/>
    </w:pPr>
    <w:rPr>
      <w:rFonts w:ascii="Calibri" w:eastAsia="Times New Roman"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fffb">
    <w:name w:val="Intense Reference"/>
    <w:basedOn w:val="a1"/>
    <w:uiPriority w:val="32"/>
    <w:qFormat/>
    <w:rsid w:val="00920B2B"/>
    <w:rPr>
      <w:b/>
      <w:bCs/>
      <w:smallCaps/>
      <w:color w:val="365F91" w:themeColor="accent1" w:themeShade="BF"/>
      <w:spacing w:val="5"/>
    </w:rPr>
  </w:style>
  <w:style w:type="character" w:customStyle="1" w:styleId="FR20">
    <w:name w:val="FR2 Знак"/>
    <w:link w:val="FR2"/>
    <w:rsid w:val="00830365"/>
    <w:rPr>
      <w:rFonts w:ascii="Arial" w:eastAsia="Times New Roman" w:hAnsi="Arial" w:cs="Arial"/>
      <w:i/>
      <w:i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409377">
      <w:bodyDiv w:val="1"/>
      <w:marLeft w:val="0"/>
      <w:marRight w:val="0"/>
      <w:marTop w:val="0"/>
      <w:marBottom w:val="0"/>
      <w:divBdr>
        <w:top w:val="none" w:sz="0" w:space="0" w:color="auto"/>
        <w:left w:val="none" w:sz="0" w:space="0" w:color="auto"/>
        <w:bottom w:val="none" w:sz="0" w:space="0" w:color="auto"/>
        <w:right w:val="none" w:sz="0" w:space="0" w:color="auto"/>
      </w:divBdr>
    </w:div>
    <w:div w:id="52000408">
      <w:bodyDiv w:val="1"/>
      <w:marLeft w:val="0"/>
      <w:marRight w:val="0"/>
      <w:marTop w:val="0"/>
      <w:marBottom w:val="0"/>
      <w:divBdr>
        <w:top w:val="none" w:sz="0" w:space="0" w:color="auto"/>
        <w:left w:val="none" w:sz="0" w:space="0" w:color="auto"/>
        <w:bottom w:val="none" w:sz="0" w:space="0" w:color="auto"/>
        <w:right w:val="none" w:sz="0" w:space="0" w:color="auto"/>
      </w:divBdr>
    </w:div>
    <w:div w:id="75372618">
      <w:bodyDiv w:val="1"/>
      <w:marLeft w:val="0"/>
      <w:marRight w:val="0"/>
      <w:marTop w:val="0"/>
      <w:marBottom w:val="0"/>
      <w:divBdr>
        <w:top w:val="none" w:sz="0" w:space="0" w:color="auto"/>
        <w:left w:val="none" w:sz="0" w:space="0" w:color="auto"/>
        <w:bottom w:val="none" w:sz="0" w:space="0" w:color="auto"/>
        <w:right w:val="none" w:sz="0" w:space="0" w:color="auto"/>
      </w:divBdr>
    </w:div>
    <w:div w:id="117726502">
      <w:bodyDiv w:val="1"/>
      <w:marLeft w:val="0"/>
      <w:marRight w:val="0"/>
      <w:marTop w:val="0"/>
      <w:marBottom w:val="0"/>
      <w:divBdr>
        <w:top w:val="none" w:sz="0" w:space="0" w:color="auto"/>
        <w:left w:val="none" w:sz="0" w:space="0" w:color="auto"/>
        <w:bottom w:val="none" w:sz="0" w:space="0" w:color="auto"/>
        <w:right w:val="none" w:sz="0" w:space="0" w:color="auto"/>
      </w:divBdr>
    </w:div>
    <w:div w:id="147599299">
      <w:bodyDiv w:val="1"/>
      <w:marLeft w:val="0"/>
      <w:marRight w:val="0"/>
      <w:marTop w:val="0"/>
      <w:marBottom w:val="0"/>
      <w:divBdr>
        <w:top w:val="none" w:sz="0" w:space="0" w:color="auto"/>
        <w:left w:val="none" w:sz="0" w:space="0" w:color="auto"/>
        <w:bottom w:val="none" w:sz="0" w:space="0" w:color="auto"/>
        <w:right w:val="none" w:sz="0" w:space="0" w:color="auto"/>
      </w:divBdr>
    </w:div>
    <w:div w:id="219169728">
      <w:bodyDiv w:val="1"/>
      <w:marLeft w:val="0"/>
      <w:marRight w:val="0"/>
      <w:marTop w:val="0"/>
      <w:marBottom w:val="0"/>
      <w:divBdr>
        <w:top w:val="none" w:sz="0" w:space="0" w:color="auto"/>
        <w:left w:val="none" w:sz="0" w:space="0" w:color="auto"/>
        <w:bottom w:val="none" w:sz="0" w:space="0" w:color="auto"/>
        <w:right w:val="none" w:sz="0" w:space="0" w:color="auto"/>
      </w:divBdr>
    </w:div>
    <w:div w:id="279338581">
      <w:bodyDiv w:val="1"/>
      <w:marLeft w:val="0"/>
      <w:marRight w:val="0"/>
      <w:marTop w:val="0"/>
      <w:marBottom w:val="0"/>
      <w:divBdr>
        <w:top w:val="none" w:sz="0" w:space="0" w:color="auto"/>
        <w:left w:val="none" w:sz="0" w:space="0" w:color="auto"/>
        <w:bottom w:val="none" w:sz="0" w:space="0" w:color="auto"/>
        <w:right w:val="none" w:sz="0" w:space="0" w:color="auto"/>
      </w:divBdr>
    </w:div>
    <w:div w:id="288049124">
      <w:bodyDiv w:val="1"/>
      <w:marLeft w:val="0"/>
      <w:marRight w:val="0"/>
      <w:marTop w:val="0"/>
      <w:marBottom w:val="0"/>
      <w:divBdr>
        <w:top w:val="none" w:sz="0" w:space="0" w:color="auto"/>
        <w:left w:val="none" w:sz="0" w:space="0" w:color="auto"/>
        <w:bottom w:val="none" w:sz="0" w:space="0" w:color="auto"/>
        <w:right w:val="none" w:sz="0" w:space="0" w:color="auto"/>
      </w:divBdr>
      <w:divsChild>
        <w:div w:id="727804335">
          <w:marLeft w:val="0"/>
          <w:marRight w:val="0"/>
          <w:marTop w:val="0"/>
          <w:marBottom w:val="0"/>
          <w:divBdr>
            <w:top w:val="none" w:sz="0" w:space="0" w:color="auto"/>
            <w:left w:val="none" w:sz="0" w:space="0" w:color="auto"/>
            <w:bottom w:val="none" w:sz="0" w:space="0" w:color="auto"/>
            <w:right w:val="none" w:sz="0" w:space="0" w:color="auto"/>
          </w:divBdr>
        </w:div>
        <w:div w:id="1240142422">
          <w:marLeft w:val="0"/>
          <w:marRight w:val="0"/>
          <w:marTop w:val="0"/>
          <w:marBottom w:val="0"/>
          <w:divBdr>
            <w:top w:val="none" w:sz="0" w:space="0" w:color="auto"/>
            <w:left w:val="none" w:sz="0" w:space="0" w:color="auto"/>
            <w:bottom w:val="none" w:sz="0" w:space="0" w:color="auto"/>
            <w:right w:val="none" w:sz="0" w:space="0" w:color="auto"/>
          </w:divBdr>
        </w:div>
        <w:div w:id="1847284559">
          <w:marLeft w:val="0"/>
          <w:marRight w:val="0"/>
          <w:marTop w:val="0"/>
          <w:marBottom w:val="0"/>
          <w:divBdr>
            <w:top w:val="none" w:sz="0" w:space="0" w:color="auto"/>
            <w:left w:val="none" w:sz="0" w:space="0" w:color="auto"/>
            <w:bottom w:val="none" w:sz="0" w:space="0" w:color="auto"/>
            <w:right w:val="none" w:sz="0" w:space="0" w:color="auto"/>
          </w:divBdr>
        </w:div>
      </w:divsChild>
    </w:div>
    <w:div w:id="335884980">
      <w:bodyDiv w:val="1"/>
      <w:marLeft w:val="0"/>
      <w:marRight w:val="0"/>
      <w:marTop w:val="0"/>
      <w:marBottom w:val="0"/>
      <w:divBdr>
        <w:top w:val="none" w:sz="0" w:space="0" w:color="auto"/>
        <w:left w:val="none" w:sz="0" w:space="0" w:color="auto"/>
        <w:bottom w:val="none" w:sz="0" w:space="0" w:color="auto"/>
        <w:right w:val="none" w:sz="0" w:space="0" w:color="auto"/>
      </w:divBdr>
    </w:div>
    <w:div w:id="363599534">
      <w:bodyDiv w:val="1"/>
      <w:marLeft w:val="0"/>
      <w:marRight w:val="0"/>
      <w:marTop w:val="0"/>
      <w:marBottom w:val="0"/>
      <w:divBdr>
        <w:top w:val="none" w:sz="0" w:space="0" w:color="auto"/>
        <w:left w:val="none" w:sz="0" w:space="0" w:color="auto"/>
        <w:bottom w:val="none" w:sz="0" w:space="0" w:color="auto"/>
        <w:right w:val="none" w:sz="0" w:space="0" w:color="auto"/>
      </w:divBdr>
    </w:div>
    <w:div w:id="390007424">
      <w:bodyDiv w:val="1"/>
      <w:marLeft w:val="0"/>
      <w:marRight w:val="0"/>
      <w:marTop w:val="0"/>
      <w:marBottom w:val="0"/>
      <w:divBdr>
        <w:top w:val="none" w:sz="0" w:space="0" w:color="auto"/>
        <w:left w:val="none" w:sz="0" w:space="0" w:color="auto"/>
        <w:bottom w:val="none" w:sz="0" w:space="0" w:color="auto"/>
        <w:right w:val="none" w:sz="0" w:space="0" w:color="auto"/>
      </w:divBdr>
    </w:div>
    <w:div w:id="391739278">
      <w:bodyDiv w:val="1"/>
      <w:marLeft w:val="0"/>
      <w:marRight w:val="0"/>
      <w:marTop w:val="0"/>
      <w:marBottom w:val="0"/>
      <w:divBdr>
        <w:top w:val="none" w:sz="0" w:space="0" w:color="auto"/>
        <w:left w:val="none" w:sz="0" w:space="0" w:color="auto"/>
        <w:bottom w:val="none" w:sz="0" w:space="0" w:color="auto"/>
        <w:right w:val="none" w:sz="0" w:space="0" w:color="auto"/>
      </w:divBdr>
    </w:div>
    <w:div w:id="400055842">
      <w:bodyDiv w:val="1"/>
      <w:marLeft w:val="0"/>
      <w:marRight w:val="0"/>
      <w:marTop w:val="0"/>
      <w:marBottom w:val="0"/>
      <w:divBdr>
        <w:top w:val="none" w:sz="0" w:space="0" w:color="auto"/>
        <w:left w:val="none" w:sz="0" w:space="0" w:color="auto"/>
        <w:bottom w:val="none" w:sz="0" w:space="0" w:color="auto"/>
        <w:right w:val="none" w:sz="0" w:space="0" w:color="auto"/>
      </w:divBdr>
    </w:div>
    <w:div w:id="421336361">
      <w:bodyDiv w:val="1"/>
      <w:marLeft w:val="0"/>
      <w:marRight w:val="0"/>
      <w:marTop w:val="0"/>
      <w:marBottom w:val="0"/>
      <w:divBdr>
        <w:top w:val="none" w:sz="0" w:space="0" w:color="auto"/>
        <w:left w:val="none" w:sz="0" w:space="0" w:color="auto"/>
        <w:bottom w:val="none" w:sz="0" w:space="0" w:color="auto"/>
        <w:right w:val="none" w:sz="0" w:space="0" w:color="auto"/>
      </w:divBdr>
    </w:div>
    <w:div w:id="457989677">
      <w:bodyDiv w:val="1"/>
      <w:marLeft w:val="0"/>
      <w:marRight w:val="0"/>
      <w:marTop w:val="0"/>
      <w:marBottom w:val="0"/>
      <w:divBdr>
        <w:top w:val="none" w:sz="0" w:space="0" w:color="auto"/>
        <w:left w:val="none" w:sz="0" w:space="0" w:color="auto"/>
        <w:bottom w:val="none" w:sz="0" w:space="0" w:color="auto"/>
        <w:right w:val="none" w:sz="0" w:space="0" w:color="auto"/>
      </w:divBdr>
    </w:div>
    <w:div w:id="463162363">
      <w:bodyDiv w:val="1"/>
      <w:marLeft w:val="0"/>
      <w:marRight w:val="0"/>
      <w:marTop w:val="0"/>
      <w:marBottom w:val="0"/>
      <w:divBdr>
        <w:top w:val="none" w:sz="0" w:space="0" w:color="auto"/>
        <w:left w:val="none" w:sz="0" w:space="0" w:color="auto"/>
        <w:bottom w:val="none" w:sz="0" w:space="0" w:color="auto"/>
        <w:right w:val="none" w:sz="0" w:space="0" w:color="auto"/>
      </w:divBdr>
    </w:div>
    <w:div w:id="482892305">
      <w:bodyDiv w:val="1"/>
      <w:marLeft w:val="0"/>
      <w:marRight w:val="0"/>
      <w:marTop w:val="0"/>
      <w:marBottom w:val="0"/>
      <w:divBdr>
        <w:top w:val="none" w:sz="0" w:space="0" w:color="auto"/>
        <w:left w:val="none" w:sz="0" w:space="0" w:color="auto"/>
        <w:bottom w:val="none" w:sz="0" w:space="0" w:color="auto"/>
        <w:right w:val="none" w:sz="0" w:space="0" w:color="auto"/>
      </w:divBdr>
    </w:div>
    <w:div w:id="549850762">
      <w:bodyDiv w:val="1"/>
      <w:marLeft w:val="0"/>
      <w:marRight w:val="0"/>
      <w:marTop w:val="0"/>
      <w:marBottom w:val="0"/>
      <w:divBdr>
        <w:top w:val="none" w:sz="0" w:space="0" w:color="auto"/>
        <w:left w:val="none" w:sz="0" w:space="0" w:color="auto"/>
        <w:bottom w:val="none" w:sz="0" w:space="0" w:color="auto"/>
        <w:right w:val="none" w:sz="0" w:space="0" w:color="auto"/>
      </w:divBdr>
    </w:div>
    <w:div w:id="571087473">
      <w:bodyDiv w:val="1"/>
      <w:marLeft w:val="0"/>
      <w:marRight w:val="0"/>
      <w:marTop w:val="0"/>
      <w:marBottom w:val="0"/>
      <w:divBdr>
        <w:top w:val="none" w:sz="0" w:space="0" w:color="auto"/>
        <w:left w:val="none" w:sz="0" w:space="0" w:color="auto"/>
        <w:bottom w:val="none" w:sz="0" w:space="0" w:color="auto"/>
        <w:right w:val="none" w:sz="0" w:space="0" w:color="auto"/>
      </w:divBdr>
    </w:div>
    <w:div w:id="612787775">
      <w:bodyDiv w:val="1"/>
      <w:marLeft w:val="0"/>
      <w:marRight w:val="0"/>
      <w:marTop w:val="0"/>
      <w:marBottom w:val="0"/>
      <w:divBdr>
        <w:top w:val="none" w:sz="0" w:space="0" w:color="auto"/>
        <w:left w:val="none" w:sz="0" w:space="0" w:color="auto"/>
        <w:bottom w:val="none" w:sz="0" w:space="0" w:color="auto"/>
        <w:right w:val="none" w:sz="0" w:space="0" w:color="auto"/>
      </w:divBdr>
    </w:div>
    <w:div w:id="637759772">
      <w:bodyDiv w:val="1"/>
      <w:marLeft w:val="0"/>
      <w:marRight w:val="0"/>
      <w:marTop w:val="0"/>
      <w:marBottom w:val="0"/>
      <w:divBdr>
        <w:top w:val="none" w:sz="0" w:space="0" w:color="auto"/>
        <w:left w:val="none" w:sz="0" w:space="0" w:color="auto"/>
        <w:bottom w:val="none" w:sz="0" w:space="0" w:color="auto"/>
        <w:right w:val="none" w:sz="0" w:space="0" w:color="auto"/>
      </w:divBdr>
    </w:div>
    <w:div w:id="671373181">
      <w:bodyDiv w:val="1"/>
      <w:marLeft w:val="0"/>
      <w:marRight w:val="0"/>
      <w:marTop w:val="0"/>
      <w:marBottom w:val="0"/>
      <w:divBdr>
        <w:top w:val="none" w:sz="0" w:space="0" w:color="auto"/>
        <w:left w:val="none" w:sz="0" w:space="0" w:color="auto"/>
        <w:bottom w:val="none" w:sz="0" w:space="0" w:color="auto"/>
        <w:right w:val="none" w:sz="0" w:space="0" w:color="auto"/>
      </w:divBdr>
    </w:div>
    <w:div w:id="678118743">
      <w:bodyDiv w:val="1"/>
      <w:marLeft w:val="0"/>
      <w:marRight w:val="0"/>
      <w:marTop w:val="0"/>
      <w:marBottom w:val="0"/>
      <w:divBdr>
        <w:top w:val="none" w:sz="0" w:space="0" w:color="auto"/>
        <w:left w:val="none" w:sz="0" w:space="0" w:color="auto"/>
        <w:bottom w:val="none" w:sz="0" w:space="0" w:color="auto"/>
        <w:right w:val="none" w:sz="0" w:space="0" w:color="auto"/>
      </w:divBdr>
    </w:div>
    <w:div w:id="709183348">
      <w:bodyDiv w:val="1"/>
      <w:marLeft w:val="0"/>
      <w:marRight w:val="0"/>
      <w:marTop w:val="0"/>
      <w:marBottom w:val="0"/>
      <w:divBdr>
        <w:top w:val="none" w:sz="0" w:space="0" w:color="auto"/>
        <w:left w:val="none" w:sz="0" w:space="0" w:color="auto"/>
        <w:bottom w:val="none" w:sz="0" w:space="0" w:color="auto"/>
        <w:right w:val="none" w:sz="0" w:space="0" w:color="auto"/>
      </w:divBdr>
    </w:div>
    <w:div w:id="724642505">
      <w:bodyDiv w:val="1"/>
      <w:marLeft w:val="0"/>
      <w:marRight w:val="0"/>
      <w:marTop w:val="0"/>
      <w:marBottom w:val="0"/>
      <w:divBdr>
        <w:top w:val="none" w:sz="0" w:space="0" w:color="auto"/>
        <w:left w:val="none" w:sz="0" w:space="0" w:color="auto"/>
        <w:bottom w:val="none" w:sz="0" w:space="0" w:color="auto"/>
        <w:right w:val="none" w:sz="0" w:space="0" w:color="auto"/>
      </w:divBdr>
    </w:div>
    <w:div w:id="734816848">
      <w:bodyDiv w:val="1"/>
      <w:marLeft w:val="0"/>
      <w:marRight w:val="0"/>
      <w:marTop w:val="0"/>
      <w:marBottom w:val="0"/>
      <w:divBdr>
        <w:top w:val="none" w:sz="0" w:space="0" w:color="auto"/>
        <w:left w:val="none" w:sz="0" w:space="0" w:color="auto"/>
        <w:bottom w:val="none" w:sz="0" w:space="0" w:color="auto"/>
        <w:right w:val="none" w:sz="0" w:space="0" w:color="auto"/>
      </w:divBdr>
    </w:div>
    <w:div w:id="736707454">
      <w:bodyDiv w:val="1"/>
      <w:marLeft w:val="0"/>
      <w:marRight w:val="0"/>
      <w:marTop w:val="0"/>
      <w:marBottom w:val="0"/>
      <w:divBdr>
        <w:top w:val="none" w:sz="0" w:space="0" w:color="auto"/>
        <w:left w:val="none" w:sz="0" w:space="0" w:color="auto"/>
        <w:bottom w:val="none" w:sz="0" w:space="0" w:color="auto"/>
        <w:right w:val="none" w:sz="0" w:space="0" w:color="auto"/>
      </w:divBdr>
    </w:div>
    <w:div w:id="748431776">
      <w:bodyDiv w:val="1"/>
      <w:marLeft w:val="0"/>
      <w:marRight w:val="0"/>
      <w:marTop w:val="0"/>
      <w:marBottom w:val="0"/>
      <w:divBdr>
        <w:top w:val="none" w:sz="0" w:space="0" w:color="auto"/>
        <w:left w:val="none" w:sz="0" w:space="0" w:color="auto"/>
        <w:bottom w:val="none" w:sz="0" w:space="0" w:color="auto"/>
        <w:right w:val="none" w:sz="0" w:space="0" w:color="auto"/>
      </w:divBdr>
    </w:div>
    <w:div w:id="762380625">
      <w:bodyDiv w:val="1"/>
      <w:marLeft w:val="0"/>
      <w:marRight w:val="0"/>
      <w:marTop w:val="0"/>
      <w:marBottom w:val="0"/>
      <w:divBdr>
        <w:top w:val="none" w:sz="0" w:space="0" w:color="auto"/>
        <w:left w:val="none" w:sz="0" w:space="0" w:color="auto"/>
        <w:bottom w:val="none" w:sz="0" w:space="0" w:color="auto"/>
        <w:right w:val="none" w:sz="0" w:space="0" w:color="auto"/>
      </w:divBdr>
    </w:div>
    <w:div w:id="793912420">
      <w:bodyDiv w:val="1"/>
      <w:marLeft w:val="0"/>
      <w:marRight w:val="0"/>
      <w:marTop w:val="0"/>
      <w:marBottom w:val="0"/>
      <w:divBdr>
        <w:top w:val="none" w:sz="0" w:space="0" w:color="auto"/>
        <w:left w:val="none" w:sz="0" w:space="0" w:color="auto"/>
        <w:bottom w:val="none" w:sz="0" w:space="0" w:color="auto"/>
        <w:right w:val="none" w:sz="0" w:space="0" w:color="auto"/>
      </w:divBdr>
    </w:div>
    <w:div w:id="911542492">
      <w:bodyDiv w:val="1"/>
      <w:marLeft w:val="0"/>
      <w:marRight w:val="0"/>
      <w:marTop w:val="0"/>
      <w:marBottom w:val="0"/>
      <w:divBdr>
        <w:top w:val="none" w:sz="0" w:space="0" w:color="auto"/>
        <w:left w:val="none" w:sz="0" w:space="0" w:color="auto"/>
        <w:bottom w:val="none" w:sz="0" w:space="0" w:color="auto"/>
        <w:right w:val="none" w:sz="0" w:space="0" w:color="auto"/>
      </w:divBdr>
    </w:div>
    <w:div w:id="967589750">
      <w:bodyDiv w:val="1"/>
      <w:marLeft w:val="0"/>
      <w:marRight w:val="0"/>
      <w:marTop w:val="0"/>
      <w:marBottom w:val="0"/>
      <w:divBdr>
        <w:top w:val="none" w:sz="0" w:space="0" w:color="auto"/>
        <w:left w:val="none" w:sz="0" w:space="0" w:color="auto"/>
        <w:bottom w:val="none" w:sz="0" w:space="0" w:color="auto"/>
        <w:right w:val="none" w:sz="0" w:space="0" w:color="auto"/>
      </w:divBdr>
    </w:div>
    <w:div w:id="968778952">
      <w:bodyDiv w:val="1"/>
      <w:marLeft w:val="0"/>
      <w:marRight w:val="0"/>
      <w:marTop w:val="0"/>
      <w:marBottom w:val="0"/>
      <w:divBdr>
        <w:top w:val="none" w:sz="0" w:space="0" w:color="auto"/>
        <w:left w:val="none" w:sz="0" w:space="0" w:color="auto"/>
        <w:bottom w:val="none" w:sz="0" w:space="0" w:color="auto"/>
        <w:right w:val="none" w:sz="0" w:space="0" w:color="auto"/>
      </w:divBdr>
    </w:div>
    <w:div w:id="1005475901">
      <w:bodyDiv w:val="1"/>
      <w:marLeft w:val="0"/>
      <w:marRight w:val="0"/>
      <w:marTop w:val="0"/>
      <w:marBottom w:val="0"/>
      <w:divBdr>
        <w:top w:val="none" w:sz="0" w:space="0" w:color="auto"/>
        <w:left w:val="none" w:sz="0" w:space="0" w:color="auto"/>
        <w:bottom w:val="none" w:sz="0" w:space="0" w:color="auto"/>
        <w:right w:val="none" w:sz="0" w:space="0" w:color="auto"/>
      </w:divBdr>
    </w:div>
    <w:div w:id="1025061095">
      <w:bodyDiv w:val="1"/>
      <w:marLeft w:val="0"/>
      <w:marRight w:val="0"/>
      <w:marTop w:val="0"/>
      <w:marBottom w:val="0"/>
      <w:divBdr>
        <w:top w:val="none" w:sz="0" w:space="0" w:color="auto"/>
        <w:left w:val="none" w:sz="0" w:space="0" w:color="auto"/>
        <w:bottom w:val="none" w:sz="0" w:space="0" w:color="auto"/>
        <w:right w:val="none" w:sz="0" w:space="0" w:color="auto"/>
      </w:divBdr>
    </w:div>
    <w:div w:id="1029531974">
      <w:bodyDiv w:val="1"/>
      <w:marLeft w:val="0"/>
      <w:marRight w:val="0"/>
      <w:marTop w:val="0"/>
      <w:marBottom w:val="0"/>
      <w:divBdr>
        <w:top w:val="none" w:sz="0" w:space="0" w:color="auto"/>
        <w:left w:val="none" w:sz="0" w:space="0" w:color="auto"/>
        <w:bottom w:val="none" w:sz="0" w:space="0" w:color="auto"/>
        <w:right w:val="none" w:sz="0" w:space="0" w:color="auto"/>
      </w:divBdr>
    </w:div>
    <w:div w:id="1051005028">
      <w:bodyDiv w:val="1"/>
      <w:marLeft w:val="0"/>
      <w:marRight w:val="0"/>
      <w:marTop w:val="0"/>
      <w:marBottom w:val="0"/>
      <w:divBdr>
        <w:top w:val="none" w:sz="0" w:space="0" w:color="auto"/>
        <w:left w:val="none" w:sz="0" w:space="0" w:color="auto"/>
        <w:bottom w:val="none" w:sz="0" w:space="0" w:color="auto"/>
        <w:right w:val="none" w:sz="0" w:space="0" w:color="auto"/>
      </w:divBdr>
    </w:div>
    <w:div w:id="1102844440">
      <w:bodyDiv w:val="1"/>
      <w:marLeft w:val="0"/>
      <w:marRight w:val="0"/>
      <w:marTop w:val="0"/>
      <w:marBottom w:val="0"/>
      <w:divBdr>
        <w:top w:val="none" w:sz="0" w:space="0" w:color="auto"/>
        <w:left w:val="none" w:sz="0" w:space="0" w:color="auto"/>
        <w:bottom w:val="none" w:sz="0" w:space="0" w:color="auto"/>
        <w:right w:val="none" w:sz="0" w:space="0" w:color="auto"/>
      </w:divBdr>
    </w:div>
    <w:div w:id="1114835336">
      <w:bodyDiv w:val="1"/>
      <w:marLeft w:val="0"/>
      <w:marRight w:val="0"/>
      <w:marTop w:val="0"/>
      <w:marBottom w:val="0"/>
      <w:divBdr>
        <w:top w:val="none" w:sz="0" w:space="0" w:color="auto"/>
        <w:left w:val="none" w:sz="0" w:space="0" w:color="auto"/>
        <w:bottom w:val="none" w:sz="0" w:space="0" w:color="auto"/>
        <w:right w:val="none" w:sz="0" w:space="0" w:color="auto"/>
      </w:divBdr>
    </w:div>
    <w:div w:id="1170871142">
      <w:bodyDiv w:val="1"/>
      <w:marLeft w:val="0"/>
      <w:marRight w:val="0"/>
      <w:marTop w:val="0"/>
      <w:marBottom w:val="0"/>
      <w:divBdr>
        <w:top w:val="none" w:sz="0" w:space="0" w:color="auto"/>
        <w:left w:val="none" w:sz="0" w:space="0" w:color="auto"/>
        <w:bottom w:val="none" w:sz="0" w:space="0" w:color="auto"/>
        <w:right w:val="none" w:sz="0" w:space="0" w:color="auto"/>
      </w:divBdr>
    </w:div>
    <w:div w:id="1178347419">
      <w:bodyDiv w:val="1"/>
      <w:marLeft w:val="0"/>
      <w:marRight w:val="0"/>
      <w:marTop w:val="0"/>
      <w:marBottom w:val="0"/>
      <w:divBdr>
        <w:top w:val="none" w:sz="0" w:space="0" w:color="auto"/>
        <w:left w:val="none" w:sz="0" w:space="0" w:color="auto"/>
        <w:bottom w:val="none" w:sz="0" w:space="0" w:color="auto"/>
        <w:right w:val="none" w:sz="0" w:space="0" w:color="auto"/>
      </w:divBdr>
    </w:div>
    <w:div w:id="1206793526">
      <w:bodyDiv w:val="1"/>
      <w:marLeft w:val="0"/>
      <w:marRight w:val="0"/>
      <w:marTop w:val="0"/>
      <w:marBottom w:val="0"/>
      <w:divBdr>
        <w:top w:val="none" w:sz="0" w:space="0" w:color="auto"/>
        <w:left w:val="none" w:sz="0" w:space="0" w:color="auto"/>
        <w:bottom w:val="none" w:sz="0" w:space="0" w:color="auto"/>
        <w:right w:val="none" w:sz="0" w:space="0" w:color="auto"/>
      </w:divBdr>
    </w:div>
    <w:div w:id="1216430751">
      <w:bodyDiv w:val="1"/>
      <w:marLeft w:val="0"/>
      <w:marRight w:val="0"/>
      <w:marTop w:val="0"/>
      <w:marBottom w:val="0"/>
      <w:divBdr>
        <w:top w:val="none" w:sz="0" w:space="0" w:color="auto"/>
        <w:left w:val="none" w:sz="0" w:space="0" w:color="auto"/>
        <w:bottom w:val="none" w:sz="0" w:space="0" w:color="auto"/>
        <w:right w:val="none" w:sz="0" w:space="0" w:color="auto"/>
      </w:divBdr>
    </w:div>
    <w:div w:id="1246844674">
      <w:bodyDiv w:val="1"/>
      <w:marLeft w:val="0"/>
      <w:marRight w:val="0"/>
      <w:marTop w:val="0"/>
      <w:marBottom w:val="0"/>
      <w:divBdr>
        <w:top w:val="none" w:sz="0" w:space="0" w:color="auto"/>
        <w:left w:val="none" w:sz="0" w:space="0" w:color="auto"/>
        <w:bottom w:val="none" w:sz="0" w:space="0" w:color="auto"/>
        <w:right w:val="none" w:sz="0" w:space="0" w:color="auto"/>
      </w:divBdr>
    </w:div>
    <w:div w:id="1255280889">
      <w:bodyDiv w:val="1"/>
      <w:marLeft w:val="0"/>
      <w:marRight w:val="0"/>
      <w:marTop w:val="0"/>
      <w:marBottom w:val="0"/>
      <w:divBdr>
        <w:top w:val="none" w:sz="0" w:space="0" w:color="auto"/>
        <w:left w:val="none" w:sz="0" w:space="0" w:color="auto"/>
        <w:bottom w:val="none" w:sz="0" w:space="0" w:color="auto"/>
        <w:right w:val="none" w:sz="0" w:space="0" w:color="auto"/>
      </w:divBdr>
    </w:div>
    <w:div w:id="1258438996">
      <w:bodyDiv w:val="1"/>
      <w:marLeft w:val="0"/>
      <w:marRight w:val="0"/>
      <w:marTop w:val="0"/>
      <w:marBottom w:val="0"/>
      <w:divBdr>
        <w:top w:val="none" w:sz="0" w:space="0" w:color="auto"/>
        <w:left w:val="none" w:sz="0" w:space="0" w:color="auto"/>
        <w:bottom w:val="none" w:sz="0" w:space="0" w:color="auto"/>
        <w:right w:val="none" w:sz="0" w:space="0" w:color="auto"/>
      </w:divBdr>
    </w:div>
    <w:div w:id="1260060697">
      <w:bodyDiv w:val="1"/>
      <w:marLeft w:val="0"/>
      <w:marRight w:val="0"/>
      <w:marTop w:val="0"/>
      <w:marBottom w:val="0"/>
      <w:divBdr>
        <w:top w:val="none" w:sz="0" w:space="0" w:color="auto"/>
        <w:left w:val="none" w:sz="0" w:space="0" w:color="auto"/>
        <w:bottom w:val="none" w:sz="0" w:space="0" w:color="auto"/>
        <w:right w:val="none" w:sz="0" w:space="0" w:color="auto"/>
      </w:divBdr>
    </w:div>
    <w:div w:id="1270743825">
      <w:bodyDiv w:val="1"/>
      <w:marLeft w:val="0"/>
      <w:marRight w:val="0"/>
      <w:marTop w:val="0"/>
      <w:marBottom w:val="0"/>
      <w:divBdr>
        <w:top w:val="none" w:sz="0" w:space="0" w:color="auto"/>
        <w:left w:val="none" w:sz="0" w:space="0" w:color="auto"/>
        <w:bottom w:val="none" w:sz="0" w:space="0" w:color="auto"/>
        <w:right w:val="none" w:sz="0" w:space="0" w:color="auto"/>
      </w:divBdr>
    </w:div>
    <w:div w:id="1288001158">
      <w:bodyDiv w:val="1"/>
      <w:marLeft w:val="0"/>
      <w:marRight w:val="0"/>
      <w:marTop w:val="0"/>
      <w:marBottom w:val="0"/>
      <w:divBdr>
        <w:top w:val="none" w:sz="0" w:space="0" w:color="auto"/>
        <w:left w:val="none" w:sz="0" w:space="0" w:color="auto"/>
        <w:bottom w:val="none" w:sz="0" w:space="0" w:color="auto"/>
        <w:right w:val="none" w:sz="0" w:space="0" w:color="auto"/>
      </w:divBdr>
    </w:div>
    <w:div w:id="1327515103">
      <w:bodyDiv w:val="1"/>
      <w:marLeft w:val="0"/>
      <w:marRight w:val="0"/>
      <w:marTop w:val="0"/>
      <w:marBottom w:val="0"/>
      <w:divBdr>
        <w:top w:val="none" w:sz="0" w:space="0" w:color="auto"/>
        <w:left w:val="none" w:sz="0" w:space="0" w:color="auto"/>
        <w:bottom w:val="none" w:sz="0" w:space="0" w:color="auto"/>
        <w:right w:val="none" w:sz="0" w:space="0" w:color="auto"/>
      </w:divBdr>
    </w:div>
    <w:div w:id="1333336866">
      <w:bodyDiv w:val="1"/>
      <w:marLeft w:val="0"/>
      <w:marRight w:val="0"/>
      <w:marTop w:val="0"/>
      <w:marBottom w:val="0"/>
      <w:divBdr>
        <w:top w:val="none" w:sz="0" w:space="0" w:color="auto"/>
        <w:left w:val="none" w:sz="0" w:space="0" w:color="auto"/>
        <w:bottom w:val="none" w:sz="0" w:space="0" w:color="auto"/>
        <w:right w:val="none" w:sz="0" w:space="0" w:color="auto"/>
      </w:divBdr>
    </w:div>
    <w:div w:id="1348288260">
      <w:bodyDiv w:val="1"/>
      <w:marLeft w:val="0"/>
      <w:marRight w:val="0"/>
      <w:marTop w:val="0"/>
      <w:marBottom w:val="0"/>
      <w:divBdr>
        <w:top w:val="none" w:sz="0" w:space="0" w:color="auto"/>
        <w:left w:val="none" w:sz="0" w:space="0" w:color="auto"/>
        <w:bottom w:val="none" w:sz="0" w:space="0" w:color="auto"/>
        <w:right w:val="none" w:sz="0" w:space="0" w:color="auto"/>
      </w:divBdr>
    </w:div>
    <w:div w:id="1403140741">
      <w:bodyDiv w:val="1"/>
      <w:marLeft w:val="0"/>
      <w:marRight w:val="0"/>
      <w:marTop w:val="0"/>
      <w:marBottom w:val="0"/>
      <w:divBdr>
        <w:top w:val="none" w:sz="0" w:space="0" w:color="auto"/>
        <w:left w:val="none" w:sz="0" w:space="0" w:color="auto"/>
        <w:bottom w:val="none" w:sz="0" w:space="0" w:color="auto"/>
        <w:right w:val="none" w:sz="0" w:space="0" w:color="auto"/>
      </w:divBdr>
    </w:div>
    <w:div w:id="1424377662">
      <w:bodyDiv w:val="1"/>
      <w:marLeft w:val="0"/>
      <w:marRight w:val="0"/>
      <w:marTop w:val="0"/>
      <w:marBottom w:val="0"/>
      <w:divBdr>
        <w:top w:val="none" w:sz="0" w:space="0" w:color="auto"/>
        <w:left w:val="none" w:sz="0" w:space="0" w:color="auto"/>
        <w:bottom w:val="none" w:sz="0" w:space="0" w:color="auto"/>
        <w:right w:val="none" w:sz="0" w:space="0" w:color="auto"/>
      </w:divBdr>
    </w:div>
    <w:div w:id="1453791810">
      <w:bodyDiv w:val="1"/>
      <w:marLeft w:val="0"/>
      <w:marRight w:val="0"/>
      <w:marTop w:val="0"/>
      <w:marBottom w:val="0"/>
      <w:divBdr>
        <w:top w:val="none" w:sz="0" w:space="0" w:color="auto"/>
        <w:left w:val="none" w:sz="0" w:space="0" w:color="auto"/>
        <w:bottom w:val="none" w:sz="0" w:space="0" w:color="auto"/>
        <w:right w:val="none" w:sz="0" w:space="0" w:color="auto"/>
      </w:divBdr>
    </w:div>
    <w:div w:id="1469082106">
      <w:bodyDiv w:val="1"/>
      <w:marLeft w:val="0"/>
      <w:marRight w:val="0"/>
      <w:marTop w:val="0"/>
      <w:marBottom w:val="0"/>
      <w:divBdr>
        <w:top w:val="none" w:sz="0" w:space="0" w:color="auto"/>
        <w:left w:val="none" w:sz="0" w:space="0" w:color="auto"/>
        <w:bottom w:val="none" w:sz="0" w:space="0" w:color="auto"/>
        <w:right w:val="none" w:sz="0" w:space="0" w:color="auto"/>
      </w:divBdr>
    </w:div>
    <w:div w:id="1515800791">
      <w:bodyDiv w:val="1"/>
      <w:marLeft w:val="0"/>
      <w:marRight w:val="0"/>
      <w:marTop w:val="0"/>
      <w:marBottom w:val="0"/>
      <w:divBdr>
        <w:top w:val="none" w:sz="0" w:space="0" w:color="auto"/>
        <w:left w:val="none" w:sz="0" w:space="0" w:color="auto"/>
        <w:bottom w:val="none" w:sz="0" w:space="0" w:color="auto"/>
        <w:right w:val="none" w:sz="0" w:space="0" w:color="auto"/>
      </w:divBdr>
    </w:div>
    <w:div w:id="1529830600">
      <w:bodyDiv w:val="1"/>
      <w:marLeft w:val="0"/>
      <w:marRight w:val="0"/>
      <w:marTop w:val="0"/>
      <w:marBottom w:val="0"/>
      <w:divBdr>
        <w:top w:val="none" w:sz="0" w:space="0" w:color="auto"/>
        <w:left w:val="none" w:sz="0" w:space="0" w:color="auto"/>
        <w:bottom w:val="none" w:sz="0" w:space="0" w:color="auto"/>
        <w:right w:val="none" w:sz="0" w:space="0" w:color="auto"/>
      </w:divBdr>
    </w:div>
    <w:div w:id="1563255225">
      <w:bodyDiv w:val="1"/>
      <w:marLeft w:val="0"/>
      <w:marRight w:val="0"/>
      <w:marTop w:val="0"/>
      <w:marBottom w:val="0"/>
      <w:divBdr>
        <w:top w:val="none" w:sz="0" w:space="0" w:color="auto"/>
        <w:left w:val="none" w:sz="0" w:space="0" w:color="auto"/>
        <w:bottom w:val="none" w:sz="0" w:space="0" w:color="auto"/>
        <w:right w:val="none" w:sz="0" w:space="0" w:color="auto"/>
      </w:divBdr>
    </w:div>
    <w:div w:id="1592204945">
      <w:bodyDiv w:val="1"/>
      <w:marLeft w:val="0"/>
      <w:marRight w:val="0"/>
      <w:marTop w:val="0"/>
      <w:marBottom w:val="0"/>
      <w:divBdr>
        <w:top w:val="none" w:sz="0" w:space="0" w:color="auto"/>
        <w:left w:val="none" w:sz="0" w:space="0" w:color="auto"/>
        <w:bottom w:val="none" w:sz="0" w:space="0" w:color="auto"/>
        <w:right w:val="none" w:sz="0" w:space="0" w:color="auto"/>
      </w:divBdr>
    </w:div>
    <w:div w:id="1595944022">
      <w:bodyDiv w:val="1"/>
      <w:marLeft w:val="0"/>
      <w:marRight w:val="0"/>
      <w:marTop w:val="0"/>
      <w:marBottom w:val="0"/>
      <w:divBdr>
        <w:top w:val="none" w:sz="0" w:space="0" w:color="auto"/>
        <w:left w:val="none" w:sz="0" w:space="0" w:color="auto"/>
        <w:bottom w:val="none" w:sz="0" w:space="0" w:color="auto"/>
        <w:right w:val="none" w:sz="0" w:space="0" w:color="auto"/>
      </w:divBdr>
    </w:div>
    <w:div w:id="1628512900">
      <w:bodyDiv w:val="1"/>
      <w:marLeft w:val="0"/>
      <w:marRight w:val="0"/>
      <w:marTop w:val="0"/>
      <w:marBottom w:val="0"/>
      <w:divBdr>
        <w:top w:val="none" w:sz="0" w:space="0" w:color="auto"/>
        <w:left w:val="none" w:sz="0" w:space="0" w:color="auto"/>
        <w:bottom w:val="none" w:sz="0" w:space="0" w:color="auto"/>
        <w:right w:val="none" w:sz="0" w:space="0" w:color="auto"/>
      </w:divBdr>
    </w:div>
    <w:div w:id="1647004619">
      <w:bodyDiv w:val="1"/>
      <w:marLeft w:val="0"/>
      <w:marRight w:val="0"/>
      <w:marTop w:val="0"/>
      <w:marBottom w:val="0"/>
      <w:divBdr>
        <w:top w:val="none" w:sz="0" w:space="0" w:color="auto"/>
        <w:left w:val="none" w:sz="0" w:space="0" w:color="auto"/>
        <w:bottom w:val="none" w:sz="0" w:space="0" w:color="auto"/>
        <w:right w:val="none" w:sz="0" w:space="0" w:color="auto"/>
      </w:divBdr>
    </w:div>
    <w:div w:id="1685741568">
      <w:bodyDiv w:val="1"/>
      <w:marLeft w:val="0"/>
      <w:marRight w:val="0"/>
      <w:marTop w:val="0"/>
      <w:marBottom w:val="0"/>
      <w:divBdr>
        <w:top w:val="none" w:sz="0" w:space="0" w:color="auto"/>
        <w:left w:val="none" w:sz="0" w:space="0" w:color="auto"/>
        <w:bottom w:val="none" w:sz="0" w:space="0" w:color="auto"/>
        <w:right w:val="none" w:sz="0" w:space="0" w:color="auto"/>
      </w:divBdr>
    </w:div>
    <w:div w:id="1728190249">
      <w:bodyDiv w:val="1"/>
      <w:marLeft w:val="0"/>
      <w:marRight w:val="0"/>
      <w:marTop w:val="0"/>
      <w:marBottom w:val="0"/>
      <w:divBdr>
        <w:top w:val="none" w:sz="0" w:space="0" w:color="auto"/>
        <w:left w:val="none" w:sz="0" w:space="0" w:color="auto"/>
        <w:bottom w:val="none" w:sz="0" w:space="0" w:color="auto"/>
        <w:right w:val="none" w:sz="0" w:space="0" w:color="auto"/>
      </w:divBdr>
    </w:div>
    <w:div w:id="1739281955">
      <w:bodyDiv w:val="1"/>
      <w:marLeft w:val="0"/>
      <w:marRight w:val="0"/>
      <w:marTop w:val="0"/>
      <w:marBottom w:val="0"/>
      <w:divBdr>
        <w:top w:val="none" w:sz="0" w:space="0" w:color="auto"/>
        <w:left w:val="none" w:sz="0" w:space="0" w:color="auto"/>
        <w:bottom w:val="none" w:sz="0" w:space="0" w:color="auto"/>
        <w:right w:val="none" w:sz="0" w:space="0" w:color="auto"/>
      </w:divBdr>
    </w:div>
    <w:div w:id="1768112588">
      <w:bodyDiv w:val="1"/>
      <w:marLeft w:val="0"/>
      <w:marRight w:val="0"/>
      <w:marTop w:val="0"/>
      <w:marBottom w:val="0"/>
      <w:divBdr>
        <w:top w:val="none" w:sz="0" w:space="0" w:color="auto"/>
        <w:left w:val="none" w:sz="0" w:space="0" w:color="auto"/>
        <w:bottom w:val="none" w:sz="0" w:space="0" w:color="auto"/>
        <w:right w:val="none" w:sz="0" w:space="0" w:color="auto"/>
      </w:divBdr>
    </w:div>
    <w:div w:id="1785540362">
      <w:bodyDiv w:val="1"/>
      <w:marLeft w:val="0"/>
      <w:marRight w:val="0"/>
      <w:marTop w:val="0"/>
      <w:marBottom w:val="0"/>
      <w:divBdr>
        <w:top w:val="none" w:sz="0" w:space="0" w:color="auto"/>
        <w:left w:val="none" w:sz="0" w:space="0" w:color="auto"/>
        <w:bottom w:val="none" w:sz="0" w:space="0" w:color="auto"/>
        <w:right w:val="none" w:sz="0" w:space="0" w:color="auto"/>
      </w:divBdr>
    </w:div>
    <w:div w:id="1836265972">
      <w:bodyDiv w:val="1"/>
      <w:marLeft w:val="0"/>
      <w:marRight w:val="0"/>
      <w:marTop w:val="0"/>
      <w:marBottom w:val="0"/>
      <w:divBdr>
        <w:top w:val="none" w:sz="0" w:space="0" w:color="auto"/>
        <w:left w:val="none" w:sz="0" w:space="0" w:color="auto"/>
        <w:bottom w:val="none" w:sz="0" w:space="0" w:color="auto"/>
        <w:right w:val="none" w:sz="0" w:space="0" w:color="auto"/>
      </w:divBdr>
    </w:div>
    <w:div w:id="1890222060">
      <w:bodyDiv w:val="1"/>
      <w:marLeft w:val="0"/>
      <w:marRight w:val="0"/>
      <w:marTop w:val="0"/>
      <w:marBottom w:val="0"/>
      <w:divBdr>
        <w:top w:val="none" w:sz="0" w:space="0" w:color="auto"/>
        <w:left w:val="none" w:sz="0" w:space="0" w:color="auto"/>
        <w:bottom w:val="none" w:sz="0" w:space="0" w:color="auto"/>
        <w:right w:val="none" w:sz="0" w:space="0" w:color="auto"/>
      </w:divBdr>
    </w:div>
    <w:div w:id="1943144540">
      <w:bodyDiv w:val="1"/>
      <w:marLeft w:val="0"/>
      <w:marRight w:val="0"/>
      <w:marTop w:val="0"/>
      <w:marBottom w:val="0"/>
      <w:divBdr>
        <w:top w:val="none" w:sz="0" w:space="0" w:color="auto"/>
        <w:left w:val="none" w:sz="0" w:space="0" w:color="auto"/>
        <w:bottom w:val="none" w:sz="0" w:space="0" w:color="auto"/>
        <w:right w:val="none" w:sz="0" w:space="0" w:color="auto"/>
      </w:divBdr>
    </w:div>
    <w:div w:id="1953315230">
      <w:bodyDiv w:val="1"/>
      <w:marLeft w:val="0"/>
      <w:marRight w:val="0"/>
      <w:marTop w:val="0"/>
      <w:marBottom w:val="0"/>
      <w:divBdr>
        <w:top w:val="none" w:sz="0" w:space="0" w:color="auto"/>
        <w:left w:val="none" w:sz="0" w:space="0" w:color="auto"/>
        <w:bottom w:val="none" w:sz="0" w:space="0" w:color="auto"/>
        <w:right w:val="none" w:sz="0" w:space="0" w:color="auto"/>
      </w:divBdr>
    </w:div>
    <w:div w:id="1990859384">
      <w:bodyDiv w:val="1"/>
      <w:marLeft w:val="0"/>
      <w:marRight w:val="0"/>
      <w:marTop w:val="0"/>
      <w:marBottom w:val="0"/>
      <w:divBdr>
        <w:top w:val="none" w:sz="0" w:space="0" w:color="auto"/>
        <w:left w:val="none" w:sz="0" w:space="0" w:color="auto"/>
        <w:bottom w:val="none" w:sz="0" w:space="0" w:color="auto"/>
        <w:right w:val="none" w:sz="0" w:space="0" w:color="auto"/>
      </w:divBdr>
    </w:div>
    <w:div w:id="2000649962">
      <w:bodyDiv w:val="1"/>
      <w:marLeft w:val="0"/>
      <w:marRight w:val="0"/>
      <w:marTop w:val="0"/>
      <w:marBottom w:val="0"/>
      <w:divBdr>
        <w:top w:val="none" w:sz="0" w:space="0" w:color="auto"/>
        <w:left w:val="none" w:sz="0" w:space="0" w:color="auto"/>
        <w:bottom w:val="none" w:sz="0" w:space="0" w:color="auto"/>
        <w:right w:val="none" w:sz="0" w:space="0" w:color="auto"/>
      </w:divBdr>
    </w:div>
    <w:div w:id="2025742356">
      <w:bodyDiv w:val="1"/>
      <w:marLeft w:val="0"/>
      <w:marRight w:val="0"/>
      <w:marTop w:val="0"/>
      <w:marBottom w:val="0"/>
      <w:divBdr>
        <w:top w:val="none" w:sz="0" w:space="0" w:color="auto"/>
        <w:left w:val="none" w:sz="0" w:space="0" w:color="auto"/>
        <w:bottom w:val="none" w:sz="0" w:space="0" w:color="auto"/>
        <w:right w:val="none" w:sz="0" w:space="0" w:color="auto"/>
      </w:divBdr>
    </w:div>
    <w:div w:id="2041274261">
      <w:bodyDiv w:val="1"/>
      <w:marLeft w:val="0"/>
      <w:marRight w:val="0"/>
      <w:marTop w:val="0"/>
      <w:marBottom w:val="0"/>
      <w:divBdr>
        <w:top w:val="none" w:sz="0" w:space="0" w:color="auto"/>
        <w:left w:val="none" w:sz="0" w:space="0" w:color="auto"/>
        <w:bottom w:val="none" w:sz="0" w:space="0" w:color="auto"/>
        <w:right w:val="none" w:sz="0" w:space="0" w:color="auto"/>
      </w:divBdr>
    </w:div>
    <w:div w:id="2046055542">
      <w:bodyDiv w:val="1"/>
      <w:marLeft w:val="0"/>
      <w:marRight w:val="0"/>
      <w:marTop w:val="0"/>
      <w:marBottom w:val="0"/>
      <w:divBdr>
        <w:top w:val="none" w:sz="0" w:space="0" w:color="auto"/>
        <w:left w:val="none" w:sz="0" w:space="0" w:color="auto"/>
        <w:bottom w:val="none" w:sz="0" w:space="0" w:color="auto"/>
        <w:right w:val="none" w:sz="0" w:space="0" w:color="auto"/>
      </w:divBdr>
    </w:div>
    <w:div w:id="2047680467">
      <w:bodyDiv w:val="1"/>
      <w:marLeft w:val="0"/>
      <w:marRight w:val="0"/>
      <w:marTop w:val="0"/>
      <w:marBottom w:val="0"/>
      <w:divBdr>
        <w:top w:val="none" w:sz="0" w:space="0" w:color="auto"/>
        <w:left w:val="none" w:sz="0" w:space="0" w:color="auto"/>
        <w:bottom w:val="none" w:sz="0" w:space="0" w:color="auto"/>
        <w:right w:val="none" w:sz="0" w:space="0" w:color="auto"/>
      </w:divBdr>
    </w:div>
    <w:div w:id="2048605824">
      <w:bodyDiv w:val="1"/>
      <w:marLeft w:val="0"/>
      <w:marRight w:val="0"/>
      <w:marTop w:val="0"/>
      <w:marBottom w:val="0"/>
      <w:divBdr>
        <w:top w:val="none" w:sz="0" w:space="0" w:color="auto"/>
        <w:left w:val="none" w:sz="0" w:space="0" w:color="auto"/>
        <w:bottom w:val="none" w:sz="0" w:space="0" w:color="auto"/>
        <w:right w:val="none" w:sz="0" w:space="0" w:color="auto"/>
      </w:divBdr>
    </w:div>
    <w:div w:id="2076466225">
      <w:bodyDiv w:val="1"/>
      <w:marLeft w:val="0"/>
      <w:marRight w:val="0"/>
      <w:marTop w:val="0"/>
      <w:marBottom w:val="0"/>
      <w:divBdr>
        <w:top w:val="none" w:sz="0" w:space="0" w:color="auto"/>
        <w:left w:val="none" w:sz="0" w:space="0" w:color="auto"/>
        <w:bottom w:val="none" w:sz="0" w:space="0" w:color="auto"/>
        <w:right w:val="none" w:sz="0" w:space="0" w:color="auto"/>
      </w:divBdr>
    </w:div>
    <w:div w:id="2086682882">
      <w:bodyDiv w:val="1"/>
      <w:marLeft w:val="0"/>
      <w:marRight w:val="0"/>
      <w:marTop w:val="0"/>
      <w:marBottom w:val="0"/>
      <w:divBdr>
        <w:top w:val="none" w:sz="0" w:space="0" w:color="auto"/>
        <w:left w:val="none" w:sz="0" w:space="0" w:color="auto"/>
        <w:bottom w:val="none" w:sz="0" w:space="0" w:color="auto"/>
        <w:right w:val="none" w:sz="0" w:space="0" w:color="auto"/>
      </w:divBdr>
    </w:div>
    <w:div w:id="2111316084">
      <w:bodyDiv w:val="1"/>
      <w:marLeft w:val="0"/>
      <w:marRight w:val="0"/>
      <w:marTop w:val="0"/>
      <w:marBottom w:val="0"/>
      <w:divBdr>
        <w:top w:val="none" w:sz="0" w:space="0" w:color="auto"/>
        <w:left w:val="none" w:sz="0" w:space="0" w:color="auto"/>
        <w:bottom w:val="none" w:sz="0" w:space="0" w:color="auto"/>
        <w:right w:val="none" w:sz="0" w:space="0" w:color="auto"/>
      </w:divBdr>
    </w:div>
    <w:div w:id="2127041900">
      <w:bodyDiv w:val="1"/>
      <w:marLeft w:val="0"/>
      <w:marRight w:val="0"/>
      <w:marTop w:val="0"/>
      <w:marBottom w:val="0"/>
      <w:divBdr>
        <w:top w:val="none" w:sz="0" w:space="0" w:color="auto"/>
        <w:left w:val="none" w:sz="0" w:space="0" w:color="auto"/>
        <w:bottom w:val="none" w:sz="0" w:space="0" w:color="auto"/>
        <w:right w:val="none" w:sz="0" w:space="0" w:color="auto"/>
      </w:divBdr>
    </w:div>
    <w:div w:id="2144154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10.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jpeg"/><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image" Target="media/image2.jpeg"/><Relationship Id="rId19" Type="http://schemas.openxmlformats.org/officeDocument/2006/relationships/image" Target="media/image9.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1.xm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6.jpeg"/></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theme/_rels/theme1.xml.rels><?xml version="1.0" encoding="UTF-8" standalone="yes"?>
<Relationships xmlns="http://schemas.openxmlformats.org/package/2006/relationships"><Relationship Id="rId1" Type="http://schemas.openxmlformats.org/officeDocument/2006/relationships/image" Target="../media/image1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праведливость">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70386A51-4AB5-4BA8-93B0-9D5D285360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1829</TotalTime>
  <Pages>71</Pages>
  <Words>18142</Words>
  <Characters>103416</Characters>
  <Application>Microsoft Office Word</Application>
  <DocSecurity>0</DocSecurity>
  <Lines>861</Lines>
  <Paragraphs>242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121316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User54</dc:creator>
  <cp:keywords/>
  <dc:description/>
  <cp:lastModifiedBy>Vladimir</cp:lastModifiedBy>
  <cp:revision>67</cp:revision>
  <cp:lastPrinted>2023-08-30T08:19:00Z</cp:lastPrinted>
  <dcterms:created xsi:type="dcterms:W3CDTF">2020-08-11T09:45:00Z</dcterms:created>
  <dcterms:modified xsi:type="dcterms:W3CDTF">2026-04-08T04:46:00Z</dcterms:modified>
</cp:coreProperties>
</file>