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D29C8" w14:textId="77777777" w:rsidR="004C1C62" w:rsidRPr="00EE6636" w:rsidRDefault="004C1C62" w:rsidP="004C1C62">
      <w:pPr>
        <w:pStyle w:val="aa"/>
        <w:widowControl w:val="0"/>
        <w:spacing w:line="360" w:lineRule="auto"/>
        <w:jc w:val="center"/>
        <w:rPr>
          <w:b/>
          <w:szCs w:val="24"/>
        </w:rPr>
      </w:pPr>
      <w:r w:rsidRPr="00EE6636">
        <w:rPr>
          <w:b/>
          <w:szCs w:val="24"/>
        </w:rPr>
        <w:t>ТОО «</w:t>
      </w:r>
      <w:bookmarkStart w:id="0" w:name="_Hlk124412297"/>
      <w:r w:rsidRPr="00EE6636">
        <w:rPr>
          <w:b/>
          <w:szCs w:val="24"/>
        </w:rPr>
        <w:t>РАЗВЕДКА И ДОБЫЧА QAZAQGAZ</w:t>
      </w:r>
      <w:bookmarkEnd w:id="0"/>
      <w:r w:rsidRPr="00EE6636">
        <w:rPr>
          <w:b/>
          <w:szCs w:val="24"/>
        </w:rPr>
        <w:t>»</w:t>
      </w:r>
    </w:p>
    <w:p w14:paraId="02C8BF24" w14:textId="3D21C808" w:rsidR="004C1C62" w:rsidRPr="00EE6636" w:rsidRDefault="004C1C62" w:rsidP="004C1C62">
      <w:pPr>
        <w:pStyle w:val="ce"/>
        <w:spacing w:line="360" w:lineRule="auto"/>
        <w:jc w:val="center"/>
        <w:rPr>
          <w:b/>
          <w:noProof/>
          <w:sz w:val="24"/>
          <w:szCs w:val="24"/>
        </w:rPr>
      </w:pPr>
      <w:r w:rsidRPr="00EE6636">
        <w:rPr>
          <w:b/>
          <w:sz w:val="24"/>
          <w:szCs w:val="24"/>
        </w:rPr>
        <w:t>ТОО «</w:t>
      </w:r>
      <w:r w:rsidRPr="00EE6636">
        <w:rPr>
          <w:b/>
          <w:sz w:val="24"/>
          <w:szCs w:val="24"/>
          <w:lang w:val="en-US"/>
        </w:rPr>
        <w:t>GEO</w:t>
      </w:r>
      <w:r w:rsidRPr="00EE6636">
        <w:rPr>
          <w:b/>
          <w:sz w:val="24"/>
          <w:szCs w:val="24"/>
        </w:rPr>
        <w:t xml:space="preserve"> </w:t>
      </w:r>
      <w:r w:rsidRPr="00EE6636">
        <w:rPr>
          <w:b/>
          <w:sz w:val="24"/>
          <w:szCs w:val="24"/>
          <w:lang w:val="en-US"/>
        </w:rPr>
        <w:t>PROJECT</w:t>
      </w:r>
      <w:r w:rsidRPr="00EE6636">
        <w:rPr>
          <w:b/>
          <w:sz w:val="24"/>
          <w:szCs w:val="24"/>
        </w:rPr>
        <w:t>»</w:t>
      </w:r>
    </w:p>
    <w:p w14:paraId="5C310D22" w14:textId="5403A84E" w:rsidR="00564D94" w:rsidRPr="00E10877" w:rsidRDefault="001F446A" w:rsidP="00605DA9">
      <w:pPr>
        <w:spacing w:after="0" w:line="240" w:lineRule="auto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F264D9" wp14:editId="2B5CAA87">
            <wp:simplePos x="0" y="0"/>
            <wp:positionH relativeFrom="column">
              <wp:posOffset>2397760</wp:posOffset>
            </wp:positionH>
            <wp:positionV relativeFrom="paragraph">
              <wp:posOffset>-1905</wp:posOffset>
            </wp:positionV>
            <wp:extent cx="3633470" cy="2145030"/>
            <wp:effectExtent l="0" t="0" r="5080" b="7620"/>
            <wp:wrapNone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36" r="1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1CB42" w14:textId="77777777" w:rsidR="00564D94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6A59879D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07B49371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29C6AD56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45F483E0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358914C4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66EE7E50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6670BE78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0E47E1A8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35ABFD68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22254BF6" w14:textId="77777777" w:rsidR="004C1C62" w:rsidRPr="00E10877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6B6F911E" w14:textId="4F86F2E8" w:rsidR="00564D94" w:rsidRPr="00E10877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321F2C8D" w14:textId="77777777" w:rsidR="00564D94" w:rsidRPr="004C1C62" w:rsidRDefault="00564D94" w:rsidP="00564D94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Программа производственного экологического контроля</w:t>
      </w:r>
    </w:p>
    <w:p w14:paraId="70FCF26A" w14:textId="77777777" w:rsidR="00564D94" w:rsidRPr="004C1C62" w:rsidRDefault="00564D94" w:rsidP="00564D94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для месторождения </w:t>
      </w:r>
      <w:proofErr w:type="spellStart"/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Айракты</w:t>
      </w:r>
      <w:proofErr w:type="spellEnd"/>
    </w:p>
    <w:p w14:paraId="32ECBA81" w14:textId="7B1A3D57" w:rsidR="00564D94" w:rsidRPr="004C1C62" w:rsidRDefault="00564D94" w:rsidP="00564D94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на период с 20</w:t>
      </w:r>
      <w:r w:rsidR="004C1C62" w:rsidRPr="001F446A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26</w:t>
      </w:r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-20</w:t>
      </w:r>
      <w:r w:rsidR="00DF0486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35</w:t>
      </w:r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гг.</w:t>
      </w:r>
    </w:p>
    <w:p w14:paraId="3EBBB337" w14:textId="77777777" w:rsidR="00564D94" w:rsidRPr="004C1C62" w:rsidRDefault="00605DA9" w:rsidP="00605DA9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ТОО «Разведка и добыча </w:t>
      </w:r>
      <w:proofErr w:type="spellStart"/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QazaqGaz</w:t>
      </w:r>
      <w:proofErr w:type="spellEnd"/>
      <w:r w:rsidRPr="004C1C62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»</w:t>
      </w:r>
    </w:p>
    <w:p w14:paraId="41D72257" w14:textId="77777777" w:rsidR="00564D94" w:rsidRPr="004C1C62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36"/>
          <w:szCs w:val="36"/>
          <w:lang w:eastAsia="ru-RU"/>
        </w:rPr>
      </w:pPr>
    </w:p>
    <w:p w14:paraId="754D49E1" w14:textId="77777777" w:rsidR="00564D94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47CDED6C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421A3389" w14:textId="77777777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0237DD73" w14:textId="78A6AF0E" w:rsid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  <w:r w:rsidRPr="00EE6636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CFA195F" wp14:editId="2D96974F">
            <wp:simplePos x="0" y="0"/>
            <wp:positionH relativeFrom="column">
              <wp:posOffset>2219960</wp:posOffset>
            </wp:positionH>
            <wp:positionV relativeFrom="paragraph">
              <wp:posOffset>163195</wp:posOffset>
            </wp:positionV>
            <wp:extent cx="2296795" cy="1651000"/>
            <wp:effectExtent l="0" t="0" r="8255" b="6350"/>
            <wp:wrapNone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2D9D" w14:textId="727E76F6" w:rsidR="004C1C62" w:rsidRPr="000A52D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015F2584" w14:textId="37CF7A71" w:rsidR="004C1C62" w:rsidRPr="00EE6636" w:rsidRDefault="004C1C62" w:rsidP="004C1C62">
      <w:pPr>
        <w:pStyle w:val="ce"/>
        <w:spacing w:line="360" w:lineRule="auto"/>
        <w:rPr>
          <w:b/>
          <w:szCs w:val="24"/>
          <w:lang w:val="kk-KZ"/>
        </w:rPr>
      </w:pPr>
    </w:p>
    <w:p w14:paraId="3A2EF007" w14:textId="66442AEF" w:rsidR="004C1C62" w:rsidRPr="00EE6636" w:rsidRDefault="004C1C62" w:rsidP="001F446A">
      <w:pPr>
        <w:pStyle w:val="3"/>
        <w:spacing w:line="360" w:lineRule="auto"/>
        <w:ind w:right="567"/>
        <w:rPr>
          <w:b/>
          <w:sz w:val="28"/>
          <w:szCs w:val="28"/>
          <w:lang w:val="kk-KZ"/>
        </w:rPr>
      </w:pPr>
      <w:r w:rsidRPr="00EE6636">
        <w:rPr>
          <w:b/>
          <w:sz w:val="28"/>
          <w:szCs w:val="28"/>
          <w:lang w:val="kk-KZ"/>
        </w:rPr>
        <w:t xml:space="preserve">Директор ТОО «ГеоПроект» </w:t>
      </w:r>
      <w:r w:rsidRPr="00EE6636">
        <w:rPr>
          <w:b/>
          <w:sz w:val="28"/>
          <w:szCs w:val="28"/>
          <w:lang w:val="kk-KZ"/>
        </w:rPr>
        <w:tab/>
      </w:r>
      <w:r w:rsidRPr="00EE6636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EE6636">
        <w:rPr>
          <w:b/>
          <w:sz w:val="28"/>
          <w:szCs w:val="28"/>
          <w:lang w:val="kk-KZ"/>
        </w:rPr>
        <w:tab/>
        <w:t>Ұлықпан М.Е.</w:t>
      </w:r>
    </w:p>
    <w:p w14:paraId="35BB036D" w14:textId="77777777" w:rsidR="004C1C62" w:rsidRPr="00EE6636" w:rsidRDefault="004C1C62" w:rsidP="004C1C62">
      <w:pPr>
        <w:pStyle w:val="ce"/>
        <w:spacing w:line="360" w:lineRule="auto"/>
      </w:pPr>
    </w:p>
    <w:p w14:paraId="627F4B75" w14:textId="77777777" w:rsidR="004C1C62" w:rsidRPr="00EE6636" w:rsidRDefault="004C1C62" w:rsidP="004C1C62">
      <w:pPr>
        <w:widowControl w:val="0"/>
        <w:spacing w:line="360" w:lineRule="auto"/>
        <w:jc w:val="center"/>
        <w:rPr>
          <w:b/>
          <w:szCs w:val="24"/>
        </w:rPr>
      </w:pPr>
    </w:p>
    <w:p w14:paraId="487E9FB2" w14:textId="77777777" w:rsidR="004C1C62" w:rsidRDefault="004C1C62" w:rsidP="004C1C62">
      <w:pPr>
        <w:widowControl w:val="0"/>
        <w:spacing w:line="360" w:lineRule="auto"/>
        <w:jc w:val="center"/>
        <w:rPr>
          <w:szCs w:val="24"/>
        </w:rPr>
      </w:pPr>
    </w:p>
    <w:p w14:paraId="72FDF700" w14:textId="77777777" w:rsidR="004C1C62" w:rsidRP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13F9ADDE" w14:textId="77777777" w:rsidR="004C1C62" w:rsidRP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6C8FE2A8" w14:textId="77777777" w:rsidR="004C1C62" w:rsidRPr="004C1C62" w:rsidRDefault="004C1C62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75F94204" w14:textId="77777777" w:rsidR="00564D94" w:rsidRPr="000A52D2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766686FD" w14:textId="77777777" w:rsidR="00564D94" w:rsidRPr="000A52D2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56559BB5" w14:textId="77777777" w:rsidR="00564D94" w:rsidRPr="000A52D2" w:rsidRDefault="00564D94" w:rsidP="00564D94">
      <w:pPr>
        <w:spacing w:after="0" w:line="240" w:lineRule="auto"/>
        <w:jc w:val="center"/>
        <w:rPr>
          <w:rFonts w:eastAsia="Times New Roman" w:cs="Times New Roman"/>
          <w:bCs/>
          <w:color w:val="595959" w:themeColor="text1" w:themeTint="A6"/>
          <w:sz w:val="28"/>
          <w:szCs w:val="28"/>
          <w:lang w:eastAsia="ru-RU"/>
        </w:rPr>
      </w:pPr>
    </w:p>
    <w:p w14:paraId="06E160D9" w14:textId="3E11C270" w:rsidR="0069609C" w:rsidRDefault="004C1C62" w:rsidP="0021435D">
      <w:pPr>
        <w:tabs>
          <w:tab w:val="center" w:pos="7568"/>
          <w:tab w:val="right" w:pos="15136"/>
        </w:tabs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Атырау – 2026 г.</w:t>
      </w:r>
    </w:p>
    <w:p w14:paraId="65FD361C" w14:textId="77777777" w:rsidR="004C1C62" w:rsidRDefault="004C1C62" w:rsidP="0021435D">
      <w:pPr>
        <w:tabs>
          <w:tab w:val="center" w:pos="7568"/>
          <w:tab w:val="right" w:pos="15136"/>
        </w:tabs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0FF07C3" w14:textId="77777777" w:rsidR="004C1C62" w:rsidRPr="004C1C62" w:rsidRDefault="004C1C62" w:rsidP="0021435D">
      <w:pPr>
        <w:tabs>
          <w:tab w:val="center" w:pos="7568"/>
          <w:tab w:val="right" w:pos="15136"/>
        </w:tabs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sectPr w:rsidR="004C1C62" w:rsidRPr="004C1C62" w:rsidSect="001F446A">
          <w:footerReference w:type="default" r:id="rId10"/>
          <w:pgSz w:w="11906" w:h="16838" w:code="9"/>
          <w:pgMar w:top="1134" w:right="851" w:bottom="1418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2D435C13" w14:textId="053788D8" w:rsidR="00564D94" w:rsidRPr="000A52D2" w:rsidRDefault="00564D94" w:rsidP="0021435D">
      <w:pPr>
        <w:tabs>
          <w:tab w:val="center" w:pos="7568"/>
          <w:tab w:val="right" w:pos="15136"/>
        </w:tabs>
        <w:spacing w:after="0" w:line="240" w:lineRule="auto"/>
        <w:jc w:val="center"/>
        <w:rPr>
          <w:rFonts w:eastAsia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</w:p>
    <w:p w14:paraId="0C301F45" w14:textId="77777777" w:rsidR="00AE60E0" w:rsidRPr="00B8611A" w:rsidRDefault="00B8611A" w:rsidP="0021435D">
      <w:pPr>
        <w:spacing w:after="0" w:line="240" w:lineRule="auto"/>
        <w:rPr>
          <w:rFonts w:cs="Times New Roman"/>
          <w:sz w:val="24"/>
          <w:szCs w:val="24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t>Таблица 1. Общие сведения о предприятии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3"/>
        <w:gridCol w:w="2063"/>
        <w:gridCol w:w="2112"/>
        <w:gridCol w:w="2152"/>
        <w:gridCol w:w="1812"/>
        <w:gridCol w:w="1953"/>
        <w:gridCol w:w="1661"/>
        <w:gridCol w:w="1646"/>
      </w:tblGrid>
      <w:tr w:rsidR="0021435D" w:rsidRPr="00386AC1" w14:paraId="17CCD5E8" w14:textId="77777777" w:rsidTr="00386AC1">
        <w:trPr>
          <w:trHeight w:val="340"/>
        </w:trPr>
        <w:tc>
          <w:tcPr>
            <w:tcW w:w="636" w:type="pct"/>
            <w:vAlign w:val="center"/>
          </w:tcPr>
          <w:p w14:paraId="2D2C4FCB" w14:textId="77777777" w:rsidR="0021435D" w:rsidRPr="00386AC1" w:rsidRDefault="0021435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Наименование производственного объекта</w:t>
            </w:r>
          </w:p>
        </w:tc>
        <w:tc>
          <w:tcPr>
            <w:tcW w:w="672" w:type="pct"/>
            <w:vAlign w:val="center"/>
          </w:tcPr>
          <w:p w14:paraId="17FDDB4A" w14:textId="77777777" w:rsidR="0021435D" w:rsidRPr="00386AC1" w:rsidRDefault="0021435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688" w:type="pct"/>
            <w:vAlign w:val="center"/>
          </w:tcPr>
          <w:p w14:paraId="00D276BC" w14:textId="77777777" w:rsidR="0021435D" w:rsidRPr="00386AC1" w:rsidRDefault="0021435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Месторасположение, координаты</w:t>
            </w:r>
          </w:p>
        </w:tc>
        <w:tc>
          <w:tcPr>
            <w:tcW w:w="701" w:type="pct"/>
            <w:vAlign w:val="center"/>
          </w:tcPr>
          <w:p w14:paraId="2521BD66" w14:textId="77777777" w:rsidR="0021435D" w:rsidRPr="00386AC1" w:rsidRDefault="0021435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Бизнес идентификационный номер (далее - БИН)</w:t>
            </w:r>
          </w:p>
        </w:tc>
        <w:tc>
          <w:tcPr>
            <w:tcW w:w="590" w:type="pct"/>
            <w:vAlign w:val="center"/>
          </w:tcPr>
          <w:p w14:paraId="1A6BC740" w14:textId="77777777" w:rsidR="0021435D" w:rsidRPr="00386AC1" w:rsidRDefault="0021435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Вид деятельности по общему классификатору видов экономической деятельности (дале</w:t>
            </w:r>
            <w:proofErr w:type="gramStart"/>
            <w:r w:rsidRPr="00386AC1">
              <w:rPr>
                <w:b/>
                <w:color w:val="000000"/>
                <w:sz w:val="20"/>
                <w:szCs w:val="20"/>
              </w:rPr>
              <w:t>е-</w:t>
            </w:r>
            <w:proofErr w:type="gramEnd"/>
            <w:r w:rsidRPr="00386AC1">
              <w:rPr>
                <w:b/>
                <w:color w:val="000000"/>
                <w:sz w:val="20"/>
                <w:szCs w:val="20"/>
              </w:rPr>
              <w:t xml:space="preserve"> ОКЭД)</w:t>
            </w:r>
          </w:p>
        </w:tc>
        <w:tc>
          <w:tcPr>
            <w:tcW w:w="636" w:type="pct"/>
            <w:vAlign w:val="center"/>
          </w:tcPr>
          <w:p w14:paraId="33C7B562" w14:textId="77777777" w:rsidR="0021435D" w:rsidRPr="00386AC1" w:rsidRDefault="0021435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Краткая характеристика производственного процесса</w:t>
            </w:r>
          </w:p>
        </w:tc>
        <w:tc>
          <w:tcPr>
            <w:tcW w:w="541" w:type="pct"/>
            <w:vAlign w:val="center"/>
          </w:tcPr>
          <w:p w14:paraId="0F864B9B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Реквизиты</w:t>
            </w:r>
          </w:p>
        </w:tc>
        <w:tc>
          <w:tcPr>
            <w:tcW w:w="537" w:type="pct"/>
            <w:vAlign w:val="center"/>
          </w:tcPr>
          <w:p w14:paraId="2E0F30B8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b/>
                <w:color w:val="000000"/>
                <w:sz w:val="20"/>
                <w:szCs w:val="20"/>
              </w:rPr>
              <w:t>Категория и проектная мощность предприятия</w:t>
            </w:r>
          </w:p>
        </w:tc>
      </w:tr>
      <w:tr w:rsidR="0021435D" w:rsidRPr="00386AC1" w14:paraId="57D863D9" w14:textId="77777777" w:rsidTr="00386AC1">
        <w:trPr>
          <w:trHeight w:val="340"/>
        </w:trPr>
        <w:tc>
          <w:tcPr>
            <w:tcW w:w="636" w:type="pct"/>
            <w:vAlign w:val="center"/>
          </w:tcPr>
          <w:p w14:paraId="2836D2F4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72" w:type="pct"/>
            <w:vAlign w:val="center"/>
          </w:tcPr>
          <w:p w14:paraId="5A47962B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pct"/>
            <w:vAlign w:val="center"/>
          </w:tcPr>
          <w:p w14:paraId="0758E8AC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1" w:type="pct"/>
            <w:vAlign w:val="center"/>
          </w:tcPr>
          <w:p w14:paraId="78E2BFA2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90" w:type="pct"/>
            <w:vAlign w:val="center"/>
          </w:tcPr>
          <w:p w14:paraId="2DDEB00D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36" w:type="pct"/>
            <w:vAlign w:val="center"/>
          </w:tcPr>
          <w:p w14:paraId="5314A27C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1" w:type="pct"/>
            <w:vAlign w:val="center"/>
          </w:tcPr>
          <w:p w14:paraId="59AA5EFD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37" w:type="pct"/>
            <w:vAlign w:val="center"/>
          </w:tcPr>
          <w:p w14:paraId="780AF7FC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AC1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</w:tr>
      <w:tr w:rsidR="0021435D" w:rsidRPr="00386AC1" w14:paraId="7A5DA929" w14:textId="77777777" w:rsidTr="00386AC1">
        <w:trPr>
          <w:trHeight w:val="340"/>
        </w:trPr>
        <w:tc>
          <w:tcPr>
            <w:tcW w:w="636" w:type="pct"/>
            <w:vAlign w:val="center"/>
          </w:tcPr>
          <w:p w14:paraId="237B6BDA" w14:textId="77777777" w:rsidR="0021435D" w:rsidRPr="00386AC1" w:rsidRDefault="00BE78D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5DA9">
              <w:rPr>
                <w:sz w:val="20"/>
                <w:szCs w:val="20"/>
              </w:rPr>
              <w:t xml:space="preserve">ТОО «Разведка и добыча </w:t>
            </w:r>
            <w:proofErr w:type="spellStart"/>
            <w:r w:rsidRPr="00605DA9">
              <w:rPr>
                <w:sz w:val="20"/>
                <w:szCs w:val="20"/>
              </w:rPr>
              <w:t>QazaqGaz</w:t>
            </w:r>
            <w:proofErr w:type="spellEnd"/>
            <w:r w:rsidRPr="00605DA9">
              <w:rPr>
                <w:sz w:val="20"/>
                <w:szCs w:val="20"/>
              </w:rPr>
              <w:t>»</w:t>
            </w:r>
            <w:r w:rsidR="00996DAD" w:rsidRPr="00386AC1">
              <w:rPr>
                <w:sz w:val="20"/>
                <w:szCs w:val="20"/>
              </w:rPr>
              <w:t xml:space="preserve">, (месторождение </w:t>
            </w:r>
            <w:proofErr w:type="spellStart"/>
            <w:r w:rsidR="00996DAD" w:rsidRPr="00386AC1">
              <w:rPr>
                <w:sz w:val="20"/>
                <w:szCs w:val="20"/>
              </w:rPr>
              <w:t>Айракты</w:t>
            </w:r>
            <w:proofErr w:type="spellEnd"/>
            <w:r w:rsidR="00996DAD" w:rsidRPr="00386AC1">
              <w:rPr>
                <w:sz w:val="20"/>
                <w:szCs w:val="20"/>
              </w:rPr>
              <w:t>)</w:t>
            </w:r>
          </w:p>
        </w:tc>
        <w:tc>
          <w:tcPr>
            <w:tcW w:w="672" w:type="pct"/>
            <w:vAlign w:val="center"/>
          </w:tcPr>
          <w:p w14:paraId="50E552E0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sz w:val="20"/>
                <w:szCs w:val="20"/>
              </w:rPr>
              <w:t>711210000</w:t>
            </w:r>
          </w:p>
        </w:tc>
        <w:tc>
          <w:tcPr>
            <w:tcW w:w="688" w:type="pct"/>
            <w:vAlign w:val="center"/>
          </w:tcPr>
          <w:p w14:paraId="08A93C90" w14:textId="77777777" w:rsidR="00996DAD" w:rsidRPr="00386AC1" w:rsidRDefault="00996DAD" w:rsidP="00996DA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86AC1">
              <w:rPr>
                <w:sz w:val="20"/>
                <w:szCs w:val="20"/>
              </w:rPr>
              <w:t>Жамбылская</w:t>
            </w:r>
            <w:proofErr w:type="spellEnd"/>
            <w:r w:rsidRPr="00386AC1">
              <w:rPr>
                <w:sz w:val="20"/>
                <w:szCs w:val="20"/>
              </w:rPr>
              <w:t xml:space="preserve"> область, Координаты</w:t>
            </w:r>
          </w:p>
          <w:p w14:paraId="5F8503FA" w14:textId="77777777" w:rsidR="00996DAD" w:rsidRPr="00386AC1" w:rsidRDefault="00996DAD" w:rsidP="00996DA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86AC1">
              <w:rPr>
                <w:sz w:val="20"/>
                <w:szCs w:val="20"/>
              </w:rPr>
              <w:t>44°07'50'' С.Ш.</w:t>
            </w:r>
          </w:p>
          <w:p w14:paraId="0CF67959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sz w:val="20"/>
                <w:szCs w:val="20"/>
              </w:rPr>
              <w:t>71°24'40'' В. Д.</w:t>
            </w:r>
          </w:p>
        </w:tc>
        <w:tc>
          <w:tcPr>
            <w:tcW w:w="701" w:type="pct"/>
            <w:vAlign w:val="center"/>
          </w:tcPr>
          <w:p w14:paraId="6699F18B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rFonts w:eastAsia="TimesNewRoman"/>
                <w:sz w:val="20"/>
                <w:szCs w:val="20"/>
              </w:rPr>
              <w:t>050840002757</w:t>
            </w:r>
          </w:p>
        </w:tc>
        <w:tc>
          <w:tcPr>
            <w:tcW w:w="590" w:type="pct"/>
            <w:vAlign w:val="center"/>
          </w:tcPr>
          <w:p w14:paraId="3AD453C3" w14:textId="77777777" w:rsidR="0021435D" w:rsidRPr="00386AC1" w:rsidRDefault="00996DAD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color w:val="000000"/>
                <w:sz w:val="20"/>
                <w:szCs w:val="20"/>
                <w:lang w:val="kk-KZ"/>
              </w:rPr>
              <w:t xml:space="preserve">Основной код ОКЭД </w:t>
            </w:r>
            <w:r w:rsidRPr="00386AC1">
              <w:rPr>
                <w:sz w:val="20"/>
                <w:szCs w:val="20"/>
                <w:lang w:val="kk-KZ"/>
              </w:rPr>
              <w:t>06201 - добыча природного газа</w:t>
            </w:r>
          </w:p>
        </w:tc>
        <w:tc>
          <w:tcPr>
            <w:tcW w:w="636" w:type="pct"/>
            <w:vAlign w:val="center"/>
          </w:tcPr>
          <w:p w14:paraId="7E9E39C0" w14:textId="77777777" w:rsidR="0021435D" w:rsidRPr="00386AC1" w:rsidRDefault="00605DA9" w:rsidP="00996D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5DA9">
              <w:rPr>
                <w:sz w:val="20"/>
                <w:szCs w:val="20"/>
              </w:rPr>
              <w:t xml:space="preserve">ТОО «Разведка и добыча </w:t>
            </w:r>
            <w:proofErr w:type="spellStart"/>
            <w:r w:rsidRPr="00605DA9">
              <w:rPr>
                <w:sz w:val="20"/>
                <w:szCs w:val="20"/>
              </w:rPr>
              <w:t>QazaqGaz</w:t>
            </w:r>
            <w:proofErr w:type="spellEnd"/>
            <w:r w:rsidRPr="00605DA9">
              <w:rPr>
                <w:sz w:val="20"/>
                <w:szCs w:val="20"/>
              </w:rPr>
              <w:t>»</w:t>
            </w:r>
            <w:r w:rsidR="00996DAD" w:rsidRPr="00605DA9">
              <w:rPr>
                <w:sz w:val="20"/>
                <w:szCs w:val="20"/>
              </w:rPr>
              <w:t xml:space="preserve"> осуществляет</w:t>
            </w:r>
            <w:r w:rsidR="00996DAD" w:rsidRPr="00386AC1">
              <w:rPr>
                <w:rFonts w:eastAsia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996DAD" w:rsidRPr="00386AC1">
              <w:rPr>
                <w:sz w:val="20"/>
                <w:szCs w:val="20"/>
              </w:rPr>
              <w:t xml:space="preserve">добычу природного газа на месторождении </w:t>
            </w:r>
            <w:proofErr w:type="spellStart"/>
            <w:r w:rsidR="00996DAD" w:rsidRPr="00386AC1">
              <w:rPr>
                <w:sz w:val="20"/>
                <w:szCs w:val="20"/>
              </w:rPr>
              <w:t>Айракты</w:t>
            </w:r>
            <w:proofErr w:type="spellEnd"/>
          </w:p>
        </w:tc>
        <w:tc>
          <w:tcPr>
            <w:tcW w:w="541" w:type="pct"/>
            <w:vAlign w:val="center"/>
          </w:tcPr>
          <w:p w14:paraId="171A79C2" w14:textId="2965F9AC" w:rsidR="0021435D" w:rsidRPr="00386AC1" w:rsidRDefault="00996DAD" w:rsidP="001F44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sz w:val="20"/>
                <w:szCs w:val="20"/>
              </w:rPr>
              <w:t xml:space="preserve">Юридический адрес: РК, г. </w:t>
            </w:r>
            <w:proofErr w:type="spellStart"/>
            <w:r w:rsidRPr="00386AC1">
              <w:rPr>
                <w:sz w:val="20"/>
                <w:szCs w:val="20"/>
              </w:rPr>
              <w:t>Нур</w:t>
            </w:r>
            <w:proofErr w:type="spellEnd"/>
            <w:r w:rsidRPr="00386AC1">
              <w:rPr>
                <w:sz w:val="20"/>
                <w:szCs w:val="20"/>
              </w:rPr>
              <w:t>-Султан, район Есиль, ул.</w:t>
            </w:r>
            <w:r w:rsidR="001F446A">
              <w:rPr>
                <w:sz w:val="20"/>
                <w:szCs w:val="20"/>
              </w:rPr>
              <w:t xml:space="preserve"> </w:t>
            </w:r>
            <w:proofErr w:type="spellStart"/>
            <w:r w:rsidRPr="00386AC1">
              <w:rPr>
                <w:sz w:val="20"/>
                <w:szCs w:val="20"/>
              </w:rPr>
              <w:t>Бокейхан</w:t>
            </w:r>
            <w:proofErr w:type="spellEnd"/>
            <w:r w:rsidRPr="00386AC1">
              <w:rPr>
                <w:sz w:val="20"/>
                <w:szCs w:val="20"/>
              </w:rPr>
              <w:t>, 12, БЦ </w:t>
            </w:r>
            <w:proofErr w:type="spellStart"/>
            <w:r w:rsidRPr="00386AC1">
              <w:rPr>
                <w:sz w:val="20"/>
                <w:szCs w:val="20"/>
              </w:rPr>
              <w:t>Болашак</w:t>
            </w:r>
            <w:proofErr w:type="spellEnd"/>
          </w:p>
        </w:tc>
        <w:tc>
          <w:tcPr>
            <w:tcW w:w="537" w:type="pct"/>
            <w:vAlign w:val="center"/>
          </w:tcPr>
          <w:p w14:paraId="6DBDB674" w14:textId="77777777" w:rsidR="00996DAD" w:rsidRPr="00386AC1" w:rsidRDefault="00996DAD" w:rsidP="00996DAD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6AC1">
              <w:rPr>
                <w:color w:val="000000"/>
                <w:sz w:val="20"/>
                <w:szCs w:val="20"/>
              </w:rPr>
              <w:t>I категория.</w:t>
            </w:r>
          </w:p>
          <w:p w14:paraId="220D7C13" w14:textId="44092B5C" w:rsidR="0021435D" w:rsidRPr="00386AC1" w:rsidRDefault="00996DAD" w:rsidP="001F44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AC1">
              <w:rPr>
                <w:color w:val="000000"/>
                <w:sz w:val="20"/>
                <w:szCs w:val="20"/>
              </w:rPr>
              <w:t>Проектная мощность предприятия на 202</w:t>
            </w:r>
            <w:r w:rsidR="001F446A">
              <w:rPr>
                <w:color w:val="000000"/>
                <w:sz w:val="20"/>
                <w:szCs w:val="20"/>
              </w:rPr>
              <w:t>6</w:t>
            </w:r>
            <w:r w:rsidRPr="00386AC1">
              <w:rPr>
                <w:color w:val="000000"/>
                <w:sz w:val="20"/>
                <w:szCs w:val="20"/>
              </w:rPr>
              <w:t xml:space="preserve"> г.</w:t>
            </w:r>
            <w:r w:rsidR="006E7E95" w:rsidRPr="00386AC1">
              <w:rPr>
                <w:color w:val="000000"/>
                <w:sz w:val="20"/>
                <w:szCs w:val="20"/>
              </w:rPr>
              <w:t xml:space="preserve"> по д</w:t>
            </w:r>
            <w:r w:rsidRPr="00386AC1">
              <w:rPr>
                <w:sz w:val="20"/>
                <w:szCs w:val="20"/>
              </w:rPr>
              <w:t>обыч</w:t>
            </w:r>
            <w:r w:rsidR="006E7E95" w:rsidRPr="00386AC1">
              <w:rPr>
                <w:sz w:val="20"/>
                <w:szCs w:val="20"/>
              </w:rPr>
              <w:t>е</w:t>
            </w:r>
            <w:r w:rsidRPr="00386AC1">
              <w:rPr>
                <w:sz w:val="20"/>
                <w:szCs w:val="20"/>
              </w:rPr>
              <w:t xml:space="preserve"> газа – 29,3 млн</w:t>
            </w:r>
            <w:proofErr w:type="gramStart"/>
            <w:r w:rsidRPr="00386AC1">
              <w:rPr>
                <w:sz w:val="20"/>
                <w:szCs w:val="20"/>
              </w:rPr>
              <w:t>.м</w:t>
            </w:r>
            <w:proofErr w:type="gramEnd"/>
            <w:r w:rsidRPr="00386AC1">
              <w:rPr>
                <w:sz w:val="20"/>
                <w:szCs w:val="20"/>
                <w:vertAlign w:val="superscript"/>
              </w:rPr>
              <w:t>3</w:t>
            </w:r>
          </w:p>
        </w:tc>
      </w:tr>
    </w:tbl>
    <w:p w14:paraId="762F75F0" w14:textId="07D7D8C6" w:rsidR="00B96D1A" w:rsidRDefault="00B96D1A" w:rsidP="0021435D">
      <w:pPr>
        <w:spacing w:after="0" w:line="240" w:lineRule="auto"/>
        <w:rPr>
          <w:rFonts w:cs="Times New Roman"/>
          <w:sz w:val="24"/>
          <w:szCs w:val="24"/>
        </w:rPr>
      </w:pPr>
    </w:p>
    <w:p w14:paraId="7EA3CAF7" w14:textId="77777777" w:rsidR="00B96D1A" w:rsidRDefault="00B96D1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130CA90" w14:textId="77777777" w:rsidR="00696012" w:rsidRDefault="00696012" w:rsidP="0021435D">
      <w:pPr>
        <w:spacing w:after="0" w:line="240" w:lineRule="auto"/>
        <w:rPr>
          <w:rFonts w:cs="Times New Roman"/>
          <w:sz w:val="24"/>
          <w:szCs w:val="24"/>
        </w:rPr>
      </w:pPr>
    </w:p>
    <w:p w14:paraId="15CC75B2" w14:textId="77777777" w:rsidR="00947C55" w:rsidRDefault="00B8611A" w:rsidP="0021435D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t>Таблица 2. Информация по отходам производства и 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010"/>
        <w:gridCol w:w="8115"/>
      </w:tblGrid>
      <w:tr w:rsidR="00002879" w:rsidRPr="00386AC1" w14:paraId="63E0DB41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  <w:hideMark/>
          </w:tcPr>
          <w:p w14:paraId="5FCBEABB" w14:textId="77777777" w:rsidR="00002879" w:rsidRPr="00386AC1" w:rsidRDefault="00002879" w:rsidP="0069601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AC1">
              <w:rPr>
                <w:b/>
                <w:bCs/>
                <w:color w:val="000000"/>
                <w:sz w:val="20"/>
                <w:szCs w:val="20"/>
              </w:rPr>
              <w:t>Вид отхода</w:t>
            </w:r>
          </w:p>
        </w:tc>
        <w:tc>
          <w:tcPr>
            <w:tcW w:w="1306" w:type="pct"/>
            <w:shd w:val="clear" w:color="auto" w:fill="auto"/>
            <w:vAlign w:val="center"/>
            <w:hideMark/>
          </w:tcPr>
          <w:p w14:paraId="2CF8E333" w14:textId="77777777" w:rsidR="00002879" w:rsidRPr="00386AC1" w:rsidRDefault="00002879" w:rsidP="0021435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AC1">
              <w:rPr>
                <w:b/>
                <w:bCs/>
                <w:color w:val="000000"/>
                <w:sz w:val="20"/>
                <w:szCs w:val="20"/>
              </w:rPr>
              <w:t>Код отхода в соответствии с классификатором отходов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14:paraId="6330D824" w14:textId="77777777" w:rsidR="00002879" w:rsidRPr="00386AC1" w:rsidRDefault="00002879" w:rsidP="0069601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AC1">
              <w:rPr>
                <w:b/>
                <w:bCs/>
                <w:color w:val="000000"/>
                <w:sz w:val="20"/>
                <w:szCs w:val="20"/>
              </w:rPr>
              <w:t>Вид операции, которому подвергается отход</w:t>
            </w:r>
          </w:p>
        </w:tc>
      </w:tr>
      <w:tr w:rsidR="00002879" w:rsidRPr="00386AC1" w14:paraId="7DFA3783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  <w:hideMark/>
          </w:tcPr>
          <w:p w14:paraId="44484852" w14:textId="77777777" w:rsidR="00002879" w:rsidRPr="00386AC1" w:rsidRDefault="00002879" w:rsidP="0069601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AC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pct"/>
            <w:shd w:val="clear" w:color="auto" w:fill="auto"/>
            <w:vAlign w:val="center"/>
            <w:hideMark/>
          </w:tcPr>
          <w:p w14:paraId="240B475C" w14:textId="77777777" w:rsidR="00002879" w:rsidRPr="00386AC1" w:rsidRDefault="00002879" w:rsidP="0069601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AC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14:paraId="5FBD5888" w14:textId="77777777" w:rsidR="00002879" w:rsidRPr="00386AC1" w:rsidRDefault="00002879" w:rsidP="0069601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AC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10877" w:rsidRPr="00386AC1" w14:paraId="7BACF321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0330A231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Коммунальные </w:t>
            </w:r>
            <w:r w:rsidRPr="00BA705F">
              <w:rPr>
                <w:color w:val="000000"/>
                <w:sz w:val="20"/>
                <w:szCs w:val="20"/>
              </w:rPr>
              <w:t>отходы</w:t>
            </w:r>
          </w:p>
        </w:tc>
        <w:tc>
          <w:tcPr>
            <w:tcW w:w="1306" w:type="pct"/>
            <w:shd w:val="clear" w:color="auto" w:fill="auto"/>
            <w:vAlign w:val="center"/>
            <w:hideMark/>
          </w:tcPr>
          <w:p w14:paraId="7BCAE02E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14:paraId="31072F43" w14:textId="77777777" w:rsidR="00E10877" w:rsidRPr="00386AC1" w:rsidRDefault="00E10877" w:rsidP="00E10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A4AF2">
              <w:rPr>
                <w:color w:val="000000"/>
                <w:sz w:val="20"/>
                <w:szCs w:val="20"/>
              </w:rPr>
              <w:t>Вывоз на полигон ТБО месторождения Амангельды</w:t>
            </w:r>
          </w:p>
        </w:tc>
      </w:tr>
      <w:tr w:rsidR="00E10877" w:rsidRPr="00386AC1" w14:paraId="16D02F54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34F8385E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Промасленная ветошь</w:t>
            </w:r>
          </w:p>
        </w:tc>
        <w:tc>
          <w:tcPr>
            <w:tcW w:w="1306" w:type="pct"/>
            <w:shd w:val="clear" w:color="auto" w:fill="auto"/>
            <w:vAlign w:val="center"/>
            <w:hideMark/>
          </w:tcPr>
          <w:p w14:paraId="31973FE5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color w:val="000000"/>
                <w:sz w:val="20"/>
                <w:szCs w:val="20"/>
              </w:rPr>
              <w:t>15 02 02*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14:paraId="127B148D" w14:textId="77777777" w:rsidR="00E10877" w:rsidRPr="00386AC1" w:rsidRDefault="00F219C0" w:rsidP="00E10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2B05">
              <w:rPr>
                <w:rFonts w:cs="Times New Roman"/>
                <w:color w:val="000000"/>
                <w:sz w:val="20"/>
                <w:szCs w:val="20"/>
              </w:rPr>
              <w:t xml:space="preserve">Передача специализированной организации для утилизации (сжигания) в </w:t>
            </w:r>
            <w:proofErr w:type="spellStart"/>
            <w:r w:rsidRPr="006B2B05">
              <w:rPr>
                <w:rFonts w:cs="Times New Roman"/>
                <w:color w:val="000000"/>
                <w:sz w:val="20"/>
                <w:szCs w:val="20"/>
              </w:rPr>
              <w:t>инсинераторах</w:t>
            </w:r>
            <w:proofErr w:type="spellEnd"/>
          </w:p>
        </w:tc>
      </w:tr>
      <w:tr w:rsidR="00E10877" w:rsidRPr="00386AC1" w14:paraId="03C68F46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4BB475A4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Металлолом</w:t>
            </w:r>
          </w:p>
        </w:tc>
        <w:tc>
          <w:tcPr>
            <w:tcW w:w="1306" w:type="pct"/>
            <w:shd w:val="clear" w:color="auto" w:fill="auto"/>
            <w:vAlign w:val="center"/>
            <w:hideMark/>
          </w:tcPr>
          <w:p w14:paraId="65120365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color w:val="000000"/>
                <w:sz w:val="20"/>
                <w:szCs w:val="20"/>
              </w:rPr>
              <w:t>16 01 17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14:paraId="7F192C54" w14:textId="77777777" w:rsidR="00E10877" w:rsidRPr="00386AC1" w:rsidRDefault="00F219C0" w:rsidP="00E10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2B05">
              <w:rPr>
                <w:rFonts w:cs="Times New Roman"/>
                <w:color w:val="000000"/>
                <w:sz w:val="20"/>
                <w:szCs w:val="20"/>
              </w:rPr>
              <w:t>Передача специализированной организации на переработку</w:t>
            </w:r>
          </w:p>
        </w:tc>
      </w:tr>
      <w:tr w:rsidR="00E10877" w:rsidRPr="00386AC1" w14:paraId="5FDFBC25" w14:textId="77777777" w:rsidTr="00B96D1A">
        <w:trPr>
          <w:trHeight w:val="60"/>
        </w:trPr>
        <w:tc>
          <w:tcPr>
            <w:tcW w:w="1051" w:type="pct"/>
            <w:shd w:val="clear" w:color="auto" w:fill="auto"/>
            <w:vAlign w:val="center"/>
          </w:tcPr>
          <w:p w14:paraId="73733489" w14:textId="77777777" w:rsidR="00E10877" w:rsidRPr="007A4AF2" w:rsidRDefault="00E10877" w:rsidP="00E10877">
            <w:pPr>
              <w:spacing w:after="0"/>
              <w:jc w:val="center"/>
              <w:rPr>
                <w:color w:val="000000"/>
                <w:sz w:val="20"/>
              </w:rPr>
            </w:pPr>
            <w:r w:rsidRPr="007A4AF2">
              <w:rPr>
                <w:color w:val="000000"/>
                <w:sz w:val="20"/>
              </w:rPr>
              <w:t>Буровой шлам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25B3703F" w14:textId="77777777" w:rsidR="00E10877" w:rsidRPr="007A4AF2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4AF2">
              <w:rPr>
                <w:sz w:val="20"/>
              </w:rPr>
              <w:t>01 05 06*</w:t>
            </w:r>
          </w:p>
        </w:tc>
        <w:tc>
          <w:tcPr>
            <w:tcW w:w="2643" w:type="pct"/>
            <w:vAlign w:val="center"/>
          </w:tcPr>
          <w:p w14:paraId="6FE5D9C1" w14:textId="77777777" w:rsidR="00E10877" w:rsidRPr="00386AC1" w:rsidRDefault="00F219C0" w:rsidP="007A4A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2B05">
              <w:rPr>
                <w:rFonts w:cs="Times New Roman"/>
                <w:color w:val="000000"/>
                <w:sz w:val="20"/>
                <w:szCs w:val="20"/>
              </w:rPr>
              <w:t xml:space="preserve">Передача специализированной организации на </w:t>
            </w:r>
            <w:proofErr w:type="spellStart"/>
            <w:r w:rsidRPr="006B2B05">
              <w:rPr>
                <w:rFonts w:cs="Times New Roman"/>
                <w:color w:val="000000"/>
                <w:sz w:val="20"/>
                <w:szCs w:val="20"/>
              </w:rPr>
              <w:t>солидификацию</w:t>
            </w:r>
            <w:proofErr w:type="spellEnd"/>
            <w:r w:rsidRPr="006B2B05">
              <w:rPr>
                <w:rFonts w:cs="Times New Roman"/>
                <w:color w:val="000000"/>
                <w:sz w:val="20"/>
                <w:szCs w:val="20"/>
              </w:rPr>
              <w:t xml:space="preserve"> (стабилизацию) или размещению в специально оборудованных полигонах</w:t>
            </w:r>
          </w:p>
        </w:tc>
      </w:tr>
      <w:tr w:rsidR="00E10877" w:rsidRPr="00386AC1" w14:paraId="14A74CC6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2541BB2C" w14:textId="77777777" w:rsidR="00E10877" w:rsidRPr="007A4AF2" w:rsidRDefault="00E10877" w:rsidP="00E10877">
            <w:pPr>
              <w:spacing w:after="0"/>
              <w:jc w:val="center"/>
              <w:rPr>
                <w:color w:val="000000"/>
                <w:sz w:val="20"/>
              </w:rPr>
            </w:pPr>
            <w:r w:rsidRPr="007A4AF2">
              <w:rPr>
                <w:color w:val="000000"/>
                <w:sz w:val="20"/>
              </w:rPr>
              <w:t>Отработанный буровой раствор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65B657C1" w14:textId="77777777" w:rsidR="00E10877" w:rsidRPr="007A4AF2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4AF2">
              <w:rPr>
                <w:sz w:val="20"/>
              </w:rPr>
              <w:t>01 05 06*</w:t>
            </w:r>
          </w:p>
        </w:tc>
        <w:tc>
          <w:tcPr>
            <w:tcW w:w="2643" w:type="pct"/>
            <w:vAlign w:val="center"/>
          </w:tcPr>
          <w:p w14:paraId="1F517FFA" w14:textId="77777777" w:rsidR="00E10877" w:rsidRPr="00386AC1" w:rsidRDefault="00F219C0" w:rsidP="00E10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2B05">
              <w:rPr>
                <w:rFonts w:cs="Times New Roman"/>
                <w:color w:val="000000"/>
                <w:sz w:val="20"/>
                <w:szCs w:val="20"/>
              </w:rPr>
              <w:t xml:space="preserve">Передача специализированной организации на </w:t>
            </w:r>
            <w:proofErr w:type="spellStart"/>
            <w:r w:rsidRPr="006B2B05">
              <w:rPr>
                <w:rFonts w:cs="Times New Roman"/>
                <w:color w:val="000000"/>
                <w:sz w:val="20"/>
                <w:szCs w:val="20"/>
              </w:rPr>
              <w:t>солидификацию</w:t>
            </w:r>
            <w:proofErr w:type="spellEnd"/>
            <w:r w:rsidRPr="006B2B05">
              <w:rPr>
                <w:rFonts w:cs="Times New Roman"/>
                <w:color w:val="000000"/>
                <w:sz w:val="20"/>
                <w:szCs w:val="20"/>
              </w:rPr>
              <w:t xml:space="preserve"> (стабилизацию) или размещению в специально оборудованных полигонах</w:t>
            </w:r>
          </w:p>
        </w:tc>
      </w:tr>
      <w:tr w:rsidR="00E10877" w:rsidRPr="00386AC1" w14:paraId="0E23D9E8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71390F2F" w14:textId="77777777" w:rsidR="00E10877" w:rsidRPr="00725DC7" w:rsidRDefault="00E10877" w:rsidP="00E10877">
            <w:pPr>
              <w:spacing w:after="0"/>
              <w:jc w:val="center"/>
              <w:rPr>
                <w:color w:val="000000"/>
                <w:sz w:val="20"/>
              </w:rPr>
            </w:pPr>
            <w:r w:rsidRPr="00725DC7">
              <w:rPr>
                <w:color w:val="000000"/>
                <w:sz w:val="20"/>
              </w:rPr>
              <w:t>Отработанные масла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35087450" w14:textId="77777777" w:rsidR="00E10877" w:rsidRPr="00BA705F" w:rsidRDefault="00E10877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sz w:val="20"/>
              </w:rPr>
              <w:t>13 02 08*</w:t>
            </w:r>
          </w:p>
        </w:tc>
        <w:tc>
          <w:tcPr>
            <w:tcW w:w="2643" w:type="pct"/>
            <w:vAlign w:val="center"/>
          </w:tcPr>
          <w:p w14:paraId="2062ECD1" w14:textId="77777777" w:rsidR="00E10877" w:rsidRPr="00386AC1" w:rsidRDefault="00F219C0" w:rsidP="007A4A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2B05">
              <w:rPr>
                <w:rFonts w:cs="Times New Roman"/>
                <w:color w:val="000000"/>
                <w:sz w:val="20"/>
                <w:szCs w:val="20"/>
              </w:rPr>
              <w:t>Передача специализированной организации на регенерацию или утилизацию</w:t>
            </w:r>
          </w:p>
        </w:tc>
      </w:tr>
      <w:tr w:rsidR="007A4AF2" w:rsidRPr="00386AC1" w14:paraId="0E28BE74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106B53CE" w14:textId="77777777" w:rsidR="007A4AF2" w:rsidRPr="00725DC7" w:rsidRDefault="007A4AF2" w:rsidP="00E10877">
            <w:pPr>
              <w:spacing w:after="0"/>
              <w:jc w:val="center"/>
              <w:rPr>
                <w:color w:val="000000"/>
                <w:sz w:val="20"/>
              </w:rPr>
            </w:pPr>
            <w:r w:rsidRPr="00725DC7">
              <w:rPr>
                <w:color w:val="000000"/>
                <w:sz w:val="20"/>
              </w:rPr>
              <w:t>Отработанные аккумуляторы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007AB3FF" w14:textId="77777777" w:rsidR="007A4AF2" w:rsidRPr="00BA705F" w:rsidRDefault="007A4AF2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sz w:val="20"/>
              </w:rPr>
              <w:t>16 06 01*</w:t>
            </w:r>
          </w:p>
        </w:tc>
        <w:tc>
          <w:tcPr>
            <w:tcW w:w="2643" w:type="pct"/>
            <w:vAlign w:val="center"/>
          </w:tcPr>
          <w:p w14:paraId="7E57ECEA" w14:textId="77777777" w:rsidR="007A4AF2" w:rsidRDefault="00F219C0" w:rsidP="007A4AF2">
            <w:r w:rsidRPr="006B2B05">
              <w:rPr>
                <w:rFonts w:cs="Times New Roman"/>
                <w:color w:val="000000"/>
                <w:sz w:val="20"/>
                <w:szCs w:val="20"/>
              </w:rPr>
              <w:t>Передача специализированной организации на переработку</w:t>
            </w:r>
          </w:p>
        </w:tc>
      </w:tr>
      <w:tr w:rsidR="007A4AF2" w:rsidRPr="00386AC1" w14:paraId="4E171551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4C1F274E" w14:textId="77777777" w:rsidR="007A4AF2" w:rsidRPr="00725DC7" w:rsidRDefault="007A4AF2" w:rsidP="00E10877">
            <w:pPr>
              <w:spacing w:after="0"/>
              <w:jc w:val="center"/>
              <w:rPr>
                <w:color w:val="000000"/>
                <w:sz w:val="20"/>
              </w:rPr>
            </w:pPr>
            <w:r w:rsidRPr="00725DC7">
              <w:rPr>
                <w:color w:val="000000"/>
                <w:sz w:val="20"/>
              </w:rPr>
              <w:t>Использованная тара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6233B9E5" w14:textId="77777777" w:rsidR="007A4AF2" w:rsidRPr="00BA705F" w:rsidRDefault="007A4AF2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sz w:val="20"/>
              </w:rPr>
              <w:t>15 01 10*</w:t>
            </w:r>
          </w:p>
        </w:tc>
        <w:tc>
          <w:tcPr>
            <w:tcW w:w="2643" w:type="pct"/>
            <w:vAlign w:val="center"/>
          </w:tcPr>
          <w:p w14:paraId="756F68DE" w14:textId="77777777" w:rsidR="007A4AF2" w:rsidRDefault="00F219C0" w:rsidP="007A4AF2">
            <w:r w:rsidRPr="006B2B05">
              <w:rPr>
                <w:rFonts w:cs="Times New Roman"/>
                <w:color w:val="000000"/>
                <w:sz w:val="20"/>
                <w:szCs w:val="20"/>
              </w:rPr>
              <w:t>Передача специализированной организации на переработку/утилизацию</w:t>
            </w:r>
          </w:p>
        </w:tc>
      </w:tr>
      <w:tr w:rsidR="007A4AF2" w:rsidRPr="00386AC1" w14:paraId="0C909360" w14:textId="77777777" w:rsidTr="00B96D1A">
        <w:trPr>
          <w:trHeight w:val="340"/>
        </w:trPr>
        <w:tc>
          <w:tcPr>
            <w:tcW w:w="1051" w:type="pct"/>
            <w:shd w:val="clear" w:color="auto" w:fill="auto"/>
            <w:vAlign w:val="center"/>
          </w:tcPr>
          <w:p w14:paraId="6699AA40" w14:textId="77777777" w:rsidR="007A4AF2" w:rsidRPr="00725DC7" w:rsidRDefault="007A4AF2" w:rsidP="00E10877">
            <w:pPr>
              <w:spacing w:after="0"/>
              <w:jc w:val="center"/>
              <w:rPr>
                <w:color w:val="000000"/>
                <w:sz w:val="20"/>
              </w:rPr>
            </w:pPr>
            <w:r w:rsidRPr="00725DC7">
              <w:rPr>
                <w:sz w:val="20"/>
              </w:rPr>
              <w:t>Огарки сварочных электродов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302553AF" w14:textId="77777777" w:rsidR="007A4AF2" w:rsidRPr="00BA705F" w:rsidRDefault="007A4AF2" w:rsidP="00E108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10877">
              <w:rPr>
                <w:sz w:val="20"/>
              </w:rPr>
              <w:t>12 01 13</w:t>
            </w:r>
          </w:p>
        </w:tc>
        <w:tc>
          <w:tcPr>
            <w:tcW w:w="2643" w:type="pct"/>
            <w:vAlign w:val="center"/>
          </w:tcPr>
          <w:p w14:paraId="230832C6" w14:textId="77777777" w:rsidR="007A4AF2" w:rsidRDefault="00F219C0" w:rsidP="007A4AF2">
            <w:r w:rsidRPr="006B2B05">
              <w:rPr>
                <w:rFonts w:cs="Times New Roman"/>
                <w:color w:val="000000"/>
                <w:sz w:val="20"/>
                <w:szCs w:val="20"/>
              </w:rPr>
              <w:t>Передача специализированной организации на переработку</w:t>
            </w:r>
          </w:p>
        </w:tc>
      </w:tr>
    </w:tbl>
    <w:p w14:paraId="21727B41" w14:textId="77777777" w:rsidR="00DA3951" w:rsidRDefault="00DA3951" w:rsidP="00386AC1">
      <w:pPr>
        <w:spacing w:after="0" w:line="240" w:lineRule="auto"/>
        <w:rPr>
          <w:rFonts w:cs="Times New Roman"/>
          <w:sz w:val="24"/>
          <w:szCs w:val="24"/>
        </w:rPr>
      </w:pPr>
    </w:p>
    <w:p w14:paraId="3FEF3AFD" w14:textId="6CAE57EB" w:rsidR="00B96D1A" w:rsidRDefault="00B96D1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776FCBAD" w14:textId="77777777" w:rsidR="00386AC1" w:rsidRPr="00B8611A" w:rsidRDefault="00386AC1" w:rsidP="00386AC1">
      <w:pPr>
        <w:spacing w:after="0" w:line="240" w:lineRule="auto"/>
        <w:rPr>
          <w:rFonts w:cs="Times New Roman"/>
          <w:sz w:val="24"/>
          <w:szCs w:val="24"/>
        </w:rPr>
      </w:pPr>
    </w:p>
    <w:p w14:paraId="57B6D599" w14:textId="77777777" w:rsidR="00947C55" w:rsidRDefault="00B8611A" w:rsidP="00386AC1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t>Таблица 3. Общие сведения об источниках выбросов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5"/>
        <w:gridCol w:w="11053"/>
        <w:gridCol w:w="1944"/>
      </w:tblGrid>
      <w:tr w:rsidR="00386AC1" w14:paraId="575761B5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1C2D38AF" w14:textId="77777777" w:rsidR="00386AC1" w:rsidRPr="00BA705F" w:rsidRDefault="00386AC1" w:rsidP="00386AC1">
            <w:pPr>
              <w:jc w:val="center"/>
              <w:rPr>
                <w:b/>
                <w:sz w:val="20"/>
                <w:szCs w:val="20"/>
              </w:rPr>
            </w:pPr>
            <w:r w:rsidRPr="00BA705F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00" w:type="pct"/>
            <w:vAlign w:val="center"/>
          </w:tcPr>
          <w:p w14:paraId="0DE44CD9" w14:textId="77777777" w:rsidR="00386AC1" w:rsidRPr="00BA705F" w:rsidRDefault="00386AC1" w:rsidP="00386AC1">
            <w:pPr>
              <w:jc w:val="center"/>
              <w:rPr>
                <w:b/>
                <w:sz w:val="20"/>
                <w:szCs w:val="20"/>
              </w:rPr>
            </w:pPr>
            <w:r w:rsidRPr="00BA705F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33" w:type="pct"/>
            <w:vAlign w:val="center"/>
          </w:tcPr>
          <w:p w14:paraId="0A64C7F3" w14:textId="77777777" w:rsidR="00386AC1" w:rsidRPr="00BA705F" w:rsidRDefault="00386AC1" w:rsidP="00386AC1">
            <w:pPr>
              <w:jc w:val="center"/>
              <w:rPr>
                <w:b/>
                <w:sz w:val="20"/>
                <w:szCs w:val="20"/>
              </w:rPr>
            </w:pPr>
            <w:r w:rsidRPr="00BA705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386AC1" w14:paraId="3B676694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4E4C51F1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pct"/>
            <w:vAlign w:val="center"/>
          </w:tcPr>
          <w:p w14:paraId="60F067AF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стационарных источников выбросов, всего ед.</w:t>
            </w:r>
            <w:r w:rsidRPr="00386AC1">
              <w:rPr>
                <w:color w:val="000000"/>
                <w:sz w:val="20"/>
                <w:szCs w:val="20"/>
              </w:rPr>
              <w:t xml:space="preserve"> </w:t>
            </w:r>
            <w:r w:rsidRPr="00BA705F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33" w:type="pct"/>
            <w:vAlign w:val="center"/>
          </w:tcPr>
          <w:p w14:paraId="01C69C50" w14:textId="77777777" w:rsidR="00386AC1" w:rsidRPr="00BA705F" w:rsidRDefault="00BB32D1" w:rsidP="0038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386AC1" w14:paraId="32D4193E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08D71A7B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pct"/>
            <w:vAlign w:val="center"/>
          </w:tcPr>
          <w:p w14:paraId="3F1F9B94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proofErr w:type="gramStart"/>
            <w:r w:rsidRPr="00BA705F">
              <w:rPr>
                <w:color w:val="000000"/>
                <w:sz w:val="20"/>
                <w:szCs w:val="20"/>
              </w:rPr>
              <w:t>Организованных, из них:</w:t>
            </w:r>
            <w:proofErr w:type="gramEnd"/>
          </w:p>
        </w:tc>
        <w:tc>
          <w:tcPr>
            <w:tcW w:w="633" w:type="pct"/>
            <w:vAlign w:val="center"/>
          </w:tcPr>
          <w:p w14:paraId="3AA04DC4" w14:textId="2A7AC55C" w:rsidR="00386AC1" w:rsidRPr="008960D1" w:rsidRDefault="008960D1" w:rsidP="00386A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</w:tr>
      <w:tr w:rsidR="00386AC1" w14:paraId="3C9D1F8B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0DD92C7A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pct"/>
            <w:vAlign w:val="center"/>
          </w:tcPr>
          <w:p w14:paraId="5F8C0CB3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proofErr w:type="gramStart"/>
            <w:r w:rsidRPr="00BA705F">
              <w:rPr>
                <w:color w:val="000000"/>
                <w:sz w:val="20"/>
                <w:szCs w:val="20"/>
              </w:rPr>
              <w:t>Организованных, оборудованных очистными сооружениями, из них:</w:t>
            </w:r>
            <w:proofErr w:type="gramEnd"/>
          </w:p>
        </w:tc>
        <w:tc>
          <w:tcPr>
            <w:tcW w:w="633" w:type="pct"/>
            <w:vAlign w:val="center"/>
          </w:tcPr>
          <w:p w14:paraId="1AD01AB4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sz w:val="20"/>
                <w:szCs w:val="20"/>
              </w:rPr>
              <w:t>-</w:t>
            </w:r>
          </w:p>
        </w:tc>
      </w:tr>
      <w:tr w:rsidR="00386AC1" w14:paraId="2A732601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72CFDB27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3600" w:type="pct"/>
            <w:vAlign w:val="center"/>
          </w:tcPr>
          <w:p w14:paraId="2B176832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633" w:type="pct"/>
            <w:vAlign w:val="center"/>
          </w:tcPr>
          <w:p w14:paraId="3C0517E9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sz w:val="20"/>
                <w:szCs w:val="20"/>
              </w:rPr>
              <w:t>-</w:t>
            </w:r>
          </w:p>
        </w:tc>
      </w:tr>
      <w:tr w:rsidR="00386AC1" w14:paraId="28251809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1E85BE78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3600" w:type="pct"/>
            <w:vAlign w:val="center"/>
          </w:tcPr>
          <w:p w14:paraId="0BE8CDB9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633" w:type="pct"/>
            <w:vAlign w:val="center"/>
          </w:tcPr>
          <w:p w14:paraId="7D28FAA9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sz w:val="20"/>
                <w:szCs w:val="20"/>
              </w:rPr>
              <w:t>-</w:t>
            </w:r>
          </w:p>
        </w:tc>
      </w:tr>
      <w:tr w:rsidR="00386AC1" w14:paraId="0748EA3B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3217E7D0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3600" w:type="pct"/>
            <w:vAlign w:val="center"/>
          </w:tcPr>
          <w:p w14:paraId="5A24E888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633" w:type="pct"/>
            <w:vAlign w:val="center"/>
          </w:tcPr>
          <w:p w14:paraId="54F99EAB" w14:textId="727407E7" w:rsidR="00386AC1" w:rsidRPr="008960D1" w:rsidRDefault="008960D1" w:rsidP="00386A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</w:tr>
      <w:tr w:rsidR="00386AC1" w14:paraId="7AC26215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134E8053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pct"/>
            <w:vAlign w:val="center"/>
          </w:tcPr>
          <w:p w14:paraId="459DAE0B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proofErr w:type="gramStart"/>
            <w:r w:rsidRPr="00BA705F">
              <w:rPr>
                <w:color w:val="000000"/>
                <w:sz w:val="20"/>
                <w:szCs w:val="20"/>
              </w:rPr>
              <w:t>Организованных, не оборудованных очистными сооружениями, из них:</w:t>
            </w:r>
            <w:proofErr w:type="gramEnd"/>
          </w:p>
        </w:tc>
        <w:tc>
          <w:tcPr>
            <w:tcW w:w="633" w:type="pct"/>
            <w:vAlign w:val="center"/>
          </w:tcPr>
          <w:p w14:paraId="4D2AB72F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sz w:val="20"/>
                <w:szCs w:val="20"/>
              </w:rPr>
              <w:t>-</w:t>
            </w:r>
          </w:p>
        </w:tc>
      </w:tr>
      <w:tr w:rsidR="00386AC1" w14:paraId="1E5A9255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0E39C1EF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3600" w:type="pct"/>
            <w:vAlign w:val="center"/>
          </w:tcPr>
          <w:p w14:paraId="58D19C81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633" w:type="pct"/>
            <w:vAlign w:val="center"/>
          </w:tcPr>
          <w:p w14:paraId="7C6DE0EB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sz w:val="20"/>
                <w:szCs w:val="20"/>
              </w:rPr>
              <w:t>-</w:t>
            </w:r>
          </w:p>
        </w:tc>
      </w:tr>
      <w:tr w:rsidR="00386AC1" w14:paraId="12779F16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13AC7D34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3600" w:type="pct"/>
            <w:vAlign w:val="center"/>
          </w:tcPr>
          <w:p w14:paraId="5B4C01D1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633" w:type="pct"/>
            <w:vAlign w:val="center"/>
          </w:tcPr>
          <w:p w14:paraId="0DEE852C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sz w:val="20"/>
                <w:szCs w:val="20"/>
              </w:rPr>
              <w:t>-</w:t>
            </w:r>
          </w:p>
        </w:tc>
      </w:tr>
      <w:tr w:rsidR="00386AC1" w14:paraId="15ABF6F4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121EC804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3600" w:type="pct"/>
            <w:vAlign w:val="center"/>
          </w:tcPr>
          <w:p w14:paraId="41EBFDB2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633" w:type="pct"/>
            <w:vAlign w:val="center"/>
          </w:tcPr>
          <w:p w14:paraId="15707101" w14:textId="572E5410" w:rsidR="00386AC1" w:rsidRPr="008960D1" w:rsidRDefault="008960D1" w:rsidP="00386A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</w:tr>
      <w:tr w:rsidR="00386AC1" w14:paraId="7B013105" w14:textId="77777777" w:rsidTr="00386AC1">
        <w:trPr>
          <w:trHeight w:val="340"/>
        </w:trPr>
        <w:tc>
          <w:tcPr>
            <w:tcW w:w="767" w:type="pct"/>
            <w:vAlign w:val="center"/>
          </w:tcPr>
          <w:p w14:paraId="012D9BFA" w14:textId="77777777" w:rsidR="00386AC1" w:rsidRPr="00BA705F" w:rsidRDefault="00386AC1" w:rsidP="00386AC1">
            <w:pPr>
              <w:jc w:val="center"/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pct"/>
            <w:vAlign w:val="center"/>
          </w:tcPr>
          <w:p w14:paraId="4DC5752D" w14:textId="77777777" w:rsidR="00386AC1" w:rsidRPr="00BA705F" w:rsidRDefault="00386AC1" w:rsidP="00386AC1">
            <w:pPr>
              <w:rPr>
                <w:sz w:val="20"/>
                <w:szCs w:val="20"/>
              </w:rPr>
            </w:pPr>
            <w:r w:rsidRPr="00BA705F">
              <w:rPr>
                <w:color w:val="000000"/>
                <w:sz w:val="20"/>
                <w:szCs w:val="20"/>
              </w:rPr>
              <w:t>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633" w:type="pct"/>
            <w:vAlign w:val="center"/>
          </w:tcPr>
          <w:p w14:paraId="2B2D1166" w14:textId="1D14DD59" w:rsidR="00386AC1" w:rsidRPr="008960D1" w:rsidRDefault="008960D1" w:rsidP="00386A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</w:tr>
    </w:tbl>
    <w:p w14:paraId="77C28B24" w14:textId="77777777" w:rsidR="00386AC1" w:rsidRPr="00386AC1" w:rsidRDefault="00386AC1" w:rsidP="00386AC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D60EDDE" w14:textId="77777777" w:rsidR="00386AC1" w:rsidRPr="00386AC1" w:rsidRDefault="00386AC1" w:rsidP="00386AC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4793B4D" w14:textId="77777777" w:rsidR="00B96D1A" w:rsidRDefault="00B96D1A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0A925F5A" w14:textId="16E5AF0D" w:rsidR="00DA3951" w:rsidRDefault="00B8611A" w:rsidP="00386AC1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Таблица 4. Сведения об источниках выбросов загрязняющих веществ, на которых мониторинг осуществляется инструментальными измерениями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555"/>
        <w:gridCol w:w="2174"/>
        <w:gridCol w:w="2846"/>
        <w:gridCol w:w="1931"/>
        <w:gridCol w:w="1968"/>
        <w:gridCol w:w="2162"/>
      </w:tblGrid>
      <w:tr w:rsidR="00DA3951" w:rsidRPr="008F2681" w14:paraId="1236690F" w14:textId="77777777" w:rsidTr="00386AC1">
        <w:trPr>
          <w:trHeight w:val="340"/>
        </w:trPr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14:paraId="2C60C35B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площадки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14:paraId="173354BA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Проектная мощность производства</w:t>
            </w:r>
          </w:p>
        </w:tc>
        <w:tc>
          <w:tcPr>
            <w:tcW w:w="1635" w:type="pct"/>
            <w:gridSpan w:val="2"/>
            <w:shd w:val="clear" w:color="auto" w:fill="auto"/>
            <w:vAlign w:val="center"/>
            <w:hideMark/>
          </w:tcPr>
          <w:p w14:paraId="27460ECE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выброса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5B2C742" w14:textId="77777777" w:rsidR="00DA3951" w:rsidRPr="008F2681" w:rsidRDefault="00386AC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Местоположение </w:t>
            </w:r>
            <w:r w:rsidR="00DA3951"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(географические координаты)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14:paraId="76930152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загрязняющих веществ </w:t>
            </w:r>
            <w:proofErr w:type="gramStart"/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14:paraId="00A69889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 инструментальных замеров</w:t>
            </w:r>
          </w:p>
        </w:tc>
      </w:tr>
      <w:tr w:rsidR="00DA3951" w:rsidRPr="008F2681" w14:paraId="76CA65CB" w14:textId="77777777" w:rsidTr="00386AC1">
        <w:trPr>
          <w:trHeight w:val="340"/>
        </w:trPr>
        <w:tc>
          <w:tcPr>
            <w:tcW w:w="559" w:type="pct"/>
            <w:vMerge/>
            <w:vAlign w:val="center"/>
            <w:hideMark/>
          </w:tcPr>
          <w:p w14:paraId="4C691B26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pct"/>
            <w:vMerge/>
            <w:shd w:val="clear" w:color="auto" w:fill="auto"/>
            <w:vAlign w:val="center"/>
            <w:hideMark/>
          </w:tcPr>
          <w:p w14:paraId="774356B5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6D625470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04E4219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29" w:type="pct"/>
            <w:vMerge/>
            <w:vAlign w:val="center"/>
            <w:hideMark/>
          </w:tcPr>
          <w:p w14:paraId="054AAB34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14:paraId="1C968F95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570F089D" w14:textId="77777777" w:rsidR="00DA3951" w:rsidRPr="008F268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A3951" w:rsidRPr="00386AC1" w14:paraId="0FF6A5F3" w14:textId="77777777" w:rsidTr="00386AC1">
        <w:trPr>
          <w:trHeight w:val="340"/>
        </w:trPr>
        <w:tc>
          <w:tcPr>
            <w:tcW w:w="559" w:type="pct"/>
            <w:shd w:val="clear" w:color="auto" w:fill="auto"/>
            <w:vAlign w:val="center"/>
            <w:hideMark/>
          </w:tcPr>
          <w:p w14:paraId="4DB01920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77C0CE8B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3AC0963E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950AA29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769C8E01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6F00B585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940A495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A3951" w:rsidRPr="00386AC1" w14:paraId="0E832B30" w14:textId="77777777" w:rsidTr="00386AC1">
        <w:trPr>
          <w:trHeight w:val="340"/>
        </w:trPr>
        <w:tc>
          <w:tcPr>
            <w:tcW w:w="559" w:type="pct"/>
            <w:shd w:val="clear" w:color="auto" w:fill="auto"/>
            <w:vAlign w:val="center"/>
            <w:hideMark/>
          </w:tcPr>
          <w:p w14:paraId="04490923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14:paraId="00F03D7D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1B73999D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CD8CE2A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6469F417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4FC5FBCF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95A0BCA" w14:textId="77777777" w:rsidR="00DA3951" w:rsidRPr="00386AC1" w:rsidRDefault="00DA3951" w:rsidP="00386A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AC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591C8C01" w14:textId="77777777" w:rsidR="00386AC1" w:rsidRDefault="00386AC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733EBB7" w14:textId="77777777" w:rsidR="00386AC1" w:rsidRDefault="00386AC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DE68DCA" w14:textId="77777777" w:rsidR="00221901" w:rsidRDefault="0022190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0DA7511" w14:textId="77777777" w:rsidR="00221901" w:rsidRDefault="0022190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7CA0298" w14:textId="77777777" w:rsidR="00221901" w:rsidRDefault="0022190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BD2269B" w14:textId="77777777" w:rsidR="00221901" w:rsidRDefault="0022190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81FFAA5" w14:textId="39E4A794" w:rsidR="00B96D1A" w:rsidRDefault="00B96D1A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14:paraId="13FDB1DC" w14:textId="77777777" w:rsidR="00221901" w:rsidRDefault="0022190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DDF9355" w14:textId="77777777" w:rsidR="00DA3951" w:rsidRDefault="00947C55" w:rsidP="00386AC1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t>Таблица 5. Сведения об источниках выбросов загрязняющих веществ, на которых мониторинг осуществляется расчетным методом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394"/>
        <w:gridCol w:w="1861"/>
        <w:gridCol w:w="909"/>
        <w:gridCol w:w="4992"/>
        <w:gridCol w:w="1655"/>
      </w:tblGrid>
      <w:tr w:rsidR="00331483" w:rsidRPr="00331483" w14:paraId="47CCF7E0" w14:textId="77777777" w:rsidTr="00F67765">
        <w:trPr>
          <w:trHeight w:val="60"/>
        </w:trPr>
        <w:tc>
          <w:tcPr>
            <w:tcW w:w="1479" w:type="pct"/>
            <w:shd w:val="clear" w:color="auto" w:fill="auto"/>
            <w:vAlign w:val="center"/>
            <w:hideMark/>
          </w:tcPr>
          <w:p w14:paraId="5A6E3D8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 ЗВ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23C19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источника, № </w:t>
            </w:r>
            <w:proofErr w:type="gramStart"/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контроль-ной</w:t>
            </w:r>
            <w:proofErr w:type="gramEnd"/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точки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6A81DD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Местоположение (географические координаты)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5A8DF0F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ЗВ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261F31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Контролируемое</w:t>
            </w:r>
          </w:p>
          <w:p w14:paraId="52B8B9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вещество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3ABFB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потребляемого сырья/ материала (название)</w:t>
            </w:r>
          </w:p>
        </w:tc>
      </w:tr>
      <w:tr w:rsidR="00331483" w:rsidRPr="00331483" w14:paraId="589EB68D" w14:textId="77777777" w:rsidTr="00F67765">
        <w:trPr>
          <w:trHeight w:val="345"/>
        </w:trPr>
        <w:tc>
          <w:tcPr>
            <w:tcW w:w="1479" w:type="pct"/>
            <w:shd w:val="clear" w:color="auto" w:fill="auto"/>
            <w:noWrap/>
            <w:vAlign w:val="center"/>
            <w:hideMark/>
          </w:tcPr>
          <w:p w14:paraId="1D4E27A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5A537B3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4FAA04F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88DE6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6" w:type="pct"/>
            <w:shd w:val="clear" w:color="auto" w:fill="auto"/>
            <w:noWrap/>
            <w:vAlign w:val="center"/>
            <w:hideMark/>
          </w:tcPr>
          <w:p w14:paraId="06D19E9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2BEB12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331483" w:rsidRPr="00331483" w14:paraId="7A7965CC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BCE1E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1Г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0D7343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9E4D29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A6EC78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6E8C75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B33BA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829B0B0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E43381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6Г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13CAF93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CC74AF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49377A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86191F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228895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72A1A52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26C20F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93858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19D76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0C58C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5AE359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74BEF5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348BD68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540B8B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102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EFA56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4DA7A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C8B8E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0EBF6D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76907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04C4863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897025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103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442A3D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B94823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B535AD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7D1613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68B7D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00A0993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0981B8F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м3,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1Г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0A080C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879B7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06FDA3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E144DA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F48E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FAD3BE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4C1E3BF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м3,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6Г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EEF84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5C52DB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877AF8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294C28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FF786C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FF7AEAB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299EA2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м3,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5B7C0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552075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6F0FA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5C36B8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5001A2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C24C95C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6BF4BCE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м3,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102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7008B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AFAE22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5C3EE5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89BE54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FB70AC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9AFE09C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A4DA54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м3,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103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FC9E9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00394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47254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12BFBA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F617A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1AC607E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B48A2F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метанола V-4 м3, БДР на ГСП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CA136A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FBA52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9F6FF1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3A4395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E38BCB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D874A45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CFE9B7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1Г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E9EE7F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135D0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8874D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9ABD62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042CB8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D3BD9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A390A7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9525CF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7C4D6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567DE3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CC52C5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342D43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F8559BD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71BFBA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6Г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79214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A21B7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A910C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9A5900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926DA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FB2459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9D078B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DB48C4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277552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70B1B6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261A1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0C4245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59D274F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523951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101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311C06F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0018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B435F7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2B1FAC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0EE4DA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125E3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48AFC9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8F9CDE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25CE65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0FD862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90F506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B8BF33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2FDFAC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FFA609D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309D5B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102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B58E7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0019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CA8D8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7DE1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C373CB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E2080C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5A9F8B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359319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FD03D6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2D17B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96A96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923A63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7AD7D3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C91519A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4B6FB0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1AC98C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12C142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30D068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5C099B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8D633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805E80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DF4350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CA2E3D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00CC0C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44D235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E5149D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F89E4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1717D03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5A335A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14E0AB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9FE713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14A17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268410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49273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A87CF2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9D5D61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B8265A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4828DD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F88206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44F410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F7F1CF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E73227A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72302A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352A9C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EB6A2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F7754E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00239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062EE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FE482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1FE7C0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AE842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3B587A4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C58101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96D5C4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37AE70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CFA27AC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0222814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0C6E9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9F973E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1E0349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14D424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F40F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BA8918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3D0E37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FB297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015EA8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77FED9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CA772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F49C2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BADB2C0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CE49EE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9B18F4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BD1DA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CC2CB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7F950E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2A128F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D934F2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1AF1E8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63221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C4AF84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3247EF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A2766C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49FB29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2736050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751690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9364EB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37685E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FC4E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4E25F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712AC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05C542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F42BFE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EC87E2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C9C35F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FD0485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473D6D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B0600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244A56C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114967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DDDEF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642CD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BC7D9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D011BB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E92013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A31D57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E8AD3E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EF15E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3CBF627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5307E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07BE66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C4265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3EEFC99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34D7C79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Наливная эстакада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511676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7B9A8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87604A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29DD5A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C1B71F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617B28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25D4F7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ДЭС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0BDCE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0028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CB1DC8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E6681D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D8FBCB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E4732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227C2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2BE769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FD8362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4A251F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22F02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06E11E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9B17D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3A538F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B0290B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C7638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E6B5A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78E7B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033CDD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E6BAB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0AF9C0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487ACB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3F966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1D0F48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841E3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2CABDC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6E029C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9C5F3B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C00644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61394B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83D1A3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B2322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DDDE21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436EA4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049844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A248CF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7411B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7BD5F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6FA020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02D23A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EBDBEB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1B90CD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F63D0C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34C9B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CEA4B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36E40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7A56E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091500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B6ECB5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32D7EC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3654B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00A36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2E8811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CAD29B8" w14:textId="069CF74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A2653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B629EB3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647CC34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Сбросная свеча С-1, Крановый узел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15CEEB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0029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53D92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62F09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58393A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3C443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577F3AD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016F098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104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1BCC507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8388E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CCCEC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C8A1AF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39477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6CA0D14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45CC245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105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39A03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687270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9F19D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52B5CD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B94CEB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7AD9081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20649B9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104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EB2F70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2BCBB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D65F7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BE34B9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9D83D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CC536C2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288D47D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105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F0A6FB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E6D243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C1400B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66B598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5722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A65624D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64D2AA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104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0E23F9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2AF669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DFE9E2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C06C6A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FEC20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469DA4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E78F7D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1C7F0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6E654E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F7160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B83D2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B3CBEA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7A6BB1B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BE729E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105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E3EB2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64DB63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E54FFD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DE72E4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8E802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0FBABE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264ABB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B1D3C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BAA38E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C5604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E95C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59DC7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D9B9FD1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1FEA96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1B621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34123F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50DBF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B86EBF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217296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82F034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64F01A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FFF065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65A3D5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93262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CF669E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449A4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0065282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6E9E182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21099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1DFC8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112667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9F2B36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EDA83F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ACF51C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D9817B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ED2ED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3CEEF4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6376B1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713106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16996E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3A6488B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0E80C65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Конденсатосборник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(сбросная свеча)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D45B96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0038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6E61D9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50A62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A73B1B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37467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0E62390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6D39BC4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Конденсатосборник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(сбросная свеча)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AF81FE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0039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BED62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CEC54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70F46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55DF75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65490F1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27EF212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106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1BD8C1B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58B97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737D29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397BDF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60241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F421E35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3549558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Сбросная свеча С-1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. № 107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963E0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7AA9BB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724F6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01FD41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017E1E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C82B20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768D9D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106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1DE99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3AAF1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FFA5BF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2A620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A3E0EB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C861F9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F2B228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метанола V-4 м3 БДР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107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14D8357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588C8D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B8D9E1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2F5FAB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19F56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208731B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A6365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24802B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F9DE7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7CE8C1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9E1A5A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09BBF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D48D32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934880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F528D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6D007B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6958F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2C1A55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9F1D36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C649BF9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0DD8DE0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Дренажная емкость Д-1 V-8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107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3CB679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D5322D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96D6BE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5D13AC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6C9F26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7D4370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AC0A1C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B0A64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28BF226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796917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657853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69E093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CDBF39B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350F72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Резервуар Конденсата Р-1 V-25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425FE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0AF35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CA492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88629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3A76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BDAFDB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D1D33B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456968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58D899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87AE8B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E3D7EA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82FC66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C053E94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4B4413F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Резервуар Конденсата Р-1 V-25 м3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107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DBEFD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31C03E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CEB1F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88E7D7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D6F25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F43F41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03EA0C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DAB23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798C0E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D184B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816A5B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7DFC9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C2A6835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6CF74C2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66323B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0048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0115B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4E7E46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F30FD1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569F00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82FA14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1EC720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6E02A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10C858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108B1A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5940B9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B8C80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0B2CC34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064B76F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 Конденсата Р-1 V-25 м3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181EB3F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0049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CEB28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8471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7F5CC3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BA76A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54D1C7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650AA6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FA5FE2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shd w:val="clear" w:color="auto" w:fill="auto"/>
            <w:noWrap/>
            <w:hideMark/>
          </w:tcPr>
          <w:p w14:paraId="2E13AB4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39EBA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B72306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6B7D40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AA1EF00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2A4A66A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Наливная эстакада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0351426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0050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F6E32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183107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C1C6E3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9BE0A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E19DFA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15ACE2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ЯМЗ-6581.10-06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3A4AC3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0101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F700E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8D6FE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DC4A6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02029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47CB7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6764AD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32153A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093D13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1CDFBD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642CD7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D1BC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606231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554A7C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BB690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5CEC84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8E7796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2A5F2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B9248F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0A0862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47D27C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06ACB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C17068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A63107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57C46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BB8EE7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7BBF3D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947278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9C39FE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0DA86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A7572C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6C02A1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51C3F7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D51697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086C57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D5152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3D2DE6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BAC23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5D294F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AAA963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59D632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747B78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558597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96DC0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28512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62B27C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0A2EE5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469EEB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1F1C52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32652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042405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8AAE4E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F1B6A14" w14:textId="34BD0E7E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9C137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E0A4F49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6EF79D7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C601CB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7E3B887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CEEA56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A4C438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AC837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77B333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C9087C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FB592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3B364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435FA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5D604F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E8A376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E571AE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C68C0E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9BD95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90E7E0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C04F1F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4C33F1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158FFB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B6A4A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EB0AAE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A99FBD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05E8A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5EB50E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F8AC37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978C1F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93020D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1D79F2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801075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A825C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62C558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DD96BC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908FF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05686D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668337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68B3C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6ABB69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488AE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AA6B05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7C7A0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419EB4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27F240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295A5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208E52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A4BE9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D3C4AC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D0E2E7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3E3AF0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1636D9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E7004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A5D60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B3CCE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6C1D41A" w14:textId="53E1CBD8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4F2DBB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12ACF93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0BE9E8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Дизель-генератор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Teksan</w:t>
            </w:r>
            <w:proofErr w:type="spellEnd"/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1BD5362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D8A5E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05B8F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38D1CB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793EE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75AF6D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26A2A0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DDBDA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65C95D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8EC1BC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4F1E1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E6302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3C8F18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7BBA38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47DC96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8A3B62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B8FD22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77F0AA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FC857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F3A7E0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EE6540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53293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043BC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1B3725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C364DD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A544DD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6FB2CE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200CA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372C28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49E34E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46127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29340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DBDD75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97E0A2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CF65CF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259D2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AEECB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5FA3A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BA86E1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794FB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8F921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357F1D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FE60B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7601F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DAC060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B6F9CF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3E4D3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BB2221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AE4CE4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6CB5E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2F632F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A0D0F7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217C9E9" w14:textId="7C19D24D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5A9BC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FCB879F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BD2BC2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С-15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E88D7F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2D1262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CB235D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BC9048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BF6D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FF9162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E1ED4C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FD58D1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E91968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2495CB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3779D7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EDFEF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80EC7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1D3E37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8CAD5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86F63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44276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4D9C4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163CB7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C972DE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8FB99F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74DAC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9D2732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998FD0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D2FEF8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304DC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6E7832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EC93F8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9960C0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C5781F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421C76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EEACE9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1048EC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68DDAD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A9E39F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32397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76B3AE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7C00B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D7BC9A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0F4B3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CE68F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B11719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73EFD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69C774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B996AD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7A37CF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5FEBE1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6B193E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19CCC6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75B5A7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6AB9F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10D9BD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2202D8B" w14:textId="1855EFAB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7800E4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30923F4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583453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С-15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803B32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0FC234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3E315C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9C7D7E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2B2739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D43670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0B4EEA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835550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10C4A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F9609D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A03B95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BEB4F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D4BEB7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DD46D2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96D5E4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3C742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E487D9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E07B57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8CA8B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2DFA5B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495F5D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8046A3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C6B42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9EF951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73821B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F71914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18E4F4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8E6260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04E3A6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4245DE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233863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DB0CC6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29ECF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EB97C2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B847A4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45440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F3768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BBFB28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4305AE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E1D22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F1C36D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CDD978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C0ACCF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565FF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4F5FE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C287C8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83E0A4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7D9EB9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8704D5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753D2C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5CA03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1FF707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F8B2FAB" w14:textId="33D83090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9B09F3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C23AEBB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E2EA53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С-15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E8507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087F3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A9FB9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C9414D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7F138F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F5EE10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FF3029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8B73FB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913EF5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CD124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E7460E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1B59D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6EC8E4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5EC245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F3AB9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AF30C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93C09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F42438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C24B2D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EEAC9D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C1B4D4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E6F7C1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5F7A6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8CE19B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5BC76B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A23150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944AD3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04E398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40317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5B654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ECF7C0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8D514B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189A9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74DBE1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AB6CFB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24C19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C75FC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559DEB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3C1DB5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F0754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33F18C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C81CB2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A5C42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07EA1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4F9593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CDF889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687CF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D4DE33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6A7221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4D316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106D6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E5BF2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86A64DD" w14:textId="07CBDC0F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4AC33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37B1E54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011ED6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С-15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6ACE36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40EC1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51941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4E0253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5FFDAD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74756D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5476D8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040EA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57B59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826D20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454610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41A7D5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FE3851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6DC111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3893B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2B0560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1E0861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D83C68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36474D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45D9A1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674CE1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A133E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F4C793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3D2D70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8FC2D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831AA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C0B409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5EE393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F1564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2C0F9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03E09D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70C81A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5D6C9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4B3771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6B891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1C2309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1CF23C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29CDDC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6F56D5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06F9BA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EC646A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3EB846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D42D9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89FEAC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9FED3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FFA000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4DF1F7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3DC16D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790961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0DB81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FF736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9E051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D954DBC" w14:textId="32C5D376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5006A4">
              <w:rPr>
                <w:rFonts w:eastAsia="Times New Roman" w:cs="Times New Roman"/>
                <w:sz w:val="20"/>
                <w:szCs w:val="20"/>
                <w:lang w:eastAsia="ru-RU"/>
              </w:rPr>
              <w:t>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3D3EA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15FB025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D64605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САТ-3406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6ECFB7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31CB0C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599AA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1EC84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EF67E7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22E2AF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EF55C6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5E6908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943F6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F41E9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9ED28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DFF9C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0AAFD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032900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ECB6D9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D3779F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44DEEB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CCBA5F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ABCDF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6EA61E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A089C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77637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D3E0C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07F6E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3B24E33" w14:textId="6A4E2F8E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6EC7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18E243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8BBF56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DC13EC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991A5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380E7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32BCB0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21819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7B54A3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50F213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07A75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4EB47C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12D75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7F8484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AF8D9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D2E73D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0EC373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10FAE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1B286C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8E96DF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2D59C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CD908A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02864F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A1FED2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5D8F0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E9E35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68553B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E9C48A" w14:textId="517F9083" w:rsidR="005006A4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259D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D6D1F18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8B71A3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САТ-3406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6375CE2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0109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3972990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C6509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B18B5A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DFC91A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A7C5CA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E4EAA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AF4538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A3449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2E5C1C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3483D9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56EE60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DE044C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FFB945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1778C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26446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BE49C7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C53479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1EE4BD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16611B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FBC7A8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CB5C2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3F71F7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A7F787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73E4634" w14:textId="548344AF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17F6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27737B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3C2718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589E59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638B4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88007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2A921A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D7D140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8EA65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2A2925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1D532C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B08E8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FCAC23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8AD17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8928F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0229C5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08FA5B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1D4C5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AA11B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1A0F8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7708B9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3A8070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B7B2C2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AD3A42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44DF02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D03951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D7B43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CD21120" w14:textId="628A2DCC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1E7FA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AE6C2A1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F5A950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11365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0110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1030E3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E8F12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1CFDAF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E0F45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EBAAD3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1C5937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3B8566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1D6F95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F2875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E36ECA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C2190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80D945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A93781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673AA4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E594DE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30E493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61AD86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EEDE8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DF007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C00384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F7AD2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5DA398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FDD0DF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E6D791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8CC838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66382F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E221CC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DB659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7A2DB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DDC5F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A541E9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826DF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6647DC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2A5693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EC186F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163AF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85D733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418FF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E0D117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700C50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839993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4B720E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07717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3CA05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850C12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D0E41D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D0B799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394457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A3898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844222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8DEAE2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1CABC7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9AC2B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347C854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C43DFF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2F4896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A474F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CBB95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356874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990CE5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015DF3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3DCFC4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FC63D3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327BE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6BD515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7E652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FC535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A27A46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220F3B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323F7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3B9BAD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7415ED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1E103D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05C90B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BEFAF6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DD9DB0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9B57C4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26E9C7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87583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F356E0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CAA38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DD794D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529FCC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6D44F9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9FF1FB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B70759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45CE27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A691F0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11402E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277269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01091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6ABA8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271185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7C03C2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4D100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380261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7C137A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A800D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D858B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74C450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40063C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E007B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2EF374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641DAF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779AEF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23AEC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99223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65C980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40B8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372EC25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E28CCA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6E3EFF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1DEA48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559D27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EAE9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C1C443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D115DC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ADA175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BBD4A0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7CDD2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E2277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B3D8E7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38FC1F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9BA1F9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E47597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240BA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848FCE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31B7A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352E4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33DED0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775A8B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45A069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CBAFA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C2573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3C22C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B3E495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90220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AFFE44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7D6C70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59E41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33AB2E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DEF3D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E17976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A17B8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9665D8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5E4DE7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8376C4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1427D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EC6DC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DF713E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AC2ACA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203C0E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71FF71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056F3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2C4FCF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A29EA0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502BA2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4AB12F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D2AE6B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50B838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C2B6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9D3C3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BF26AB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DF597A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1C77D9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4590673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71E2164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97CADB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F21AA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9A96D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3D6B27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E88E2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9913EF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659558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C32D7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57525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A3ABE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A988FC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9D05D1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9A2B4F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4292EE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AF8E4A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967BB6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B8BFEE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4BEEA7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B369FF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565B12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206695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B02F1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AEE70F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87023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119225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C4670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EA8053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949BB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CB935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83DA1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F6610F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9A582B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D9455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D21A8E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EDC3B3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1D85D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48BFF1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9C5F1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9DD9E4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60D091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28F0CB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F5A0DC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CCE323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D69AC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A14CE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B3F86B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F20A60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A4D250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4E70FE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F5A322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24361E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E0FC37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DC9AEE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D46A5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2048616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C92239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D6CD5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0114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634CB0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01704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E10BFB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3983A6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2E803A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298D49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C2022C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7E2430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E31E8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BBF3C3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276640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4F47F4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9E231A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598C9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17C3B9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60623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48479C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94130A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805DC7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2C47C1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6D99D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584CF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32590A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32BC0B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08E23F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BE0C35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3E7D47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FCEB0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74870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1074E4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052930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ADFEF0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9918B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8B1DEF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AC413E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F3B90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B284DE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44243F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D36C7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A3E4F7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155FEC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B1BA0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DF0409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4EB247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BE3D9B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249A4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A176D7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37B1CE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10F5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6AA0D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4E50A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1DC1BC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423BD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3613047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FCE4ED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 ЯМЗ-236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8B41A5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0115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063AC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AE3B1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C1F461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6D1A2D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7A0004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285FEB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98994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E010A2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8EEDE0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EC74E1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F0B82A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41B56B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037AC2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2D4913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FD3A9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60DCDA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A987E2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72D68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E8F539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7DBAD0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18A0F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87AFA4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0E0843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03DB0B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9B20C5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3DD8FB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B85E13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A1D67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51B4A8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3069B2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F7BAC2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687D40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FAA9A4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5DF5FC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696E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8B24A2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AD422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731AD0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7C730D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103890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EEC6EC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F62A6D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6A7DB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0AB02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B92B30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5EB5AB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D43138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FAD938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100CF9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729E81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DB9B8C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8F1D4B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07AACC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0E8B6D8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150F59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Дизель-генератор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Teksan</w:t>
            </w:r>
            <w:proofErr w:type="spellEnd"/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69EA754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0116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62A0F8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468830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877C4A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5BF8F4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72355A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ABB2F5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A1429A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28D8CC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B5DB9B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5AA165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926F8C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63A8AD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19962E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472ED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8040A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E01E30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9700CC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A77B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09BF27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EEE093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CE36C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BC734B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43DF06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73C616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27293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CF2BAB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9B1896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AF154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73992D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6C3CE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0D8B04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3EF43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27398A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6F21CF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14D9D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98FB2F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8D1E8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7DDD5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461AE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09915E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7B3B7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4A0EBB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C802D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C7120A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AFE3CB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66B61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DC069E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BE9C6A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27629E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A31DF0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645E9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30E86A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F50E7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D069F6C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69ABBF9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CE2340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CF2325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28289D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4EE496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482E7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4AF7B1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21EAF4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E37F83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43AF8C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566C2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234616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E88E4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1FEA58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B111CB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A881E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3129BC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BEE099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5F1B9F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578451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8DCF62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121B5D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548D1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58B3C9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9A085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22407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31071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9CB74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FDD45E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6CFD78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E8B64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490E24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545BC8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F5D33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D0488A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82FE58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085318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0C8E3F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5DDC31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790F1D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E9B75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4455EC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1FC514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7C7EB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BB03E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35C62B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43E8D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492CB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95A9AE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452645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7DF57B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E34A44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48E21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BB5E35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BE05C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D65B8A1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3F5C52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1699EB6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29E772C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F2C13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8FF124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C6C2F7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E8A4AB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268CE9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9C9F8A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455064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CDF4D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D9DC0D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7FB4B7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AF18DE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A61942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C7D09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3DCF7F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F22C8D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4803D8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6C4E77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37862A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FDD116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EF0C73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617C1C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870E0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D52413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79D2A9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4A8C0D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C6DCBE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B3352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AF1CC2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931B61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23FDA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6C6D3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5EF263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8FA6E8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A6E8E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E5228F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0FAA8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B1B706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6B4EC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FCF1815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299B63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DF12D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85B60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485D81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DBFF59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83CCE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0FE18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6DB963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11E01B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7338A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F5A76E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C90E360" w14:textId="4AEECF35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7D6F90B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E29BF15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484C97B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3D64475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0303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B1230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3E1FC5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F99945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1DD34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42D91B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29467F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2643D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AA4A7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9ABC6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DFA245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051260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E1F2E3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33C274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5BA77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D7CAFA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36B93B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10F1C5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BBFF4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90A847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D3CFAB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76A95A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EFBB50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95BCE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1FE235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D9DC7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50C921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389A9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33CF60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4B840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B9E41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1418B5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8BECE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100B88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E4D685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AA82E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10E3D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A60CBA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E7162D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EE8B8A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60439B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3B324F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A9E44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4C2D00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0B38F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8314B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6BEEFD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4378C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B27394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ACD7FA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8A73D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2F21FA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DB5D936" w14:textId="468FF1BB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Углеводороды предельные С12-С19 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45AAA4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71C1839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87E38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Дизель-генератор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D57B7A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292D147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177569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411F7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F60FEC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7767A1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BDA386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DB348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1EE32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A0B758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4A7BA0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1990C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08A394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737861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820459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919DFB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0A9062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F5D5A8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B6804B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16DF3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1C3126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3A514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EFEA6C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A506C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62D05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BDEB0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94642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D7F026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C8CCC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08331C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41A347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C5B1BB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E42D9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540721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8D417F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BA773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209FED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4830E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2DA750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</w:t>
            </w:r>
            <w:proofErr w:type="spellEnd"/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/а/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пирен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(3,4-Бензпирен) (54)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1C8891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5B10D22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46535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9C6CBD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A8697A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873A8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81A964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Формальдегид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Метаналь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(609)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F03892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0DF7A6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451B04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CE4BFA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E9A43E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F2C29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C3AFDCC" w14:textId="1B3965BB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Углеводороды предельные С12-С19 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E2733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276506A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867B01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Паровой котел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CDB20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0305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6D822B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5C3EC4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84B7E5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33990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48BD44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FF7B0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C48537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DB6E5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C9DC6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BE531F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2B994B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E8CBFE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35A80E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210F0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EEAD1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179FD1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FEF13C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1D68A8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7DB09C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8AA9B2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40EBA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426D45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0AC11A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42EE30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5C9555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A0ED94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913BD3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4F96B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956B8B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EF9E99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483829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43616A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D0B728A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6B375B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DB84C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0306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224C01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8DA8C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353173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Сероводород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(518)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5AF9C4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B47D3E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B35DFB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CD34EA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17E710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AC40BF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E0CC3F2" w14:textId="040085C3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AC60F5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83E9DED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D980C9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D28035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0307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73156F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85A0F7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210360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Сероводород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(518)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2F47BC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CE21E0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53D4BE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B95258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3CE3CC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9FEA5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910346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DB827F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E2A57D7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9A5B5C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53C3E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0308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3277A5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C8CF7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704B2C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A4B849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14D6D5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978BBC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7C8B8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A49C7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B681E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461C18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54A5F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E8F96F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2698A3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5E721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EFD8E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047D0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E05342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Пентилены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(амилены - смесь изомеров) (460)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8AF77B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E9515B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59E8CF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E93C6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62F97B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ADB2A5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4F4C2B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CDEE8C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6D0926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86E542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B9F84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1A9552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83441B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7C9B1D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FB967D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8D2664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A8DF67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33482F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0918B9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AA3C5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7DD274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A37C6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18CE2F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AABDB9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E14D3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00A66A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A11BD0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58CDE7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Этилбензол (675)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83FC5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341094A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4EBE9C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974858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6329CA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EAF7C3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D3D3E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1A1B2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9502CB3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610E17E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4B7CAD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9EDEBC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77A2D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54166C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911575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BC1C7A6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33CF9A2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E5AB7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944F69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5B5903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169999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B3718D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76799E2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341524B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A2D57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8890B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C9A22B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31934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8EAEBD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F058DD4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0C87653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142E15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DCAE7A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C26860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CEFAA0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159D9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D14999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331EB75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C6C365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E6E324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48B92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98E875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BEB315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0BF43BC" w14:textId="77777777" w:rsidTr="00F67765">
        <w:trPr>
          <w:trHeight w:val="510"/>
        </w:trPr>
        <w:tc>
          <w:tcPr>
            <w:tcW w:w="1479" w:type="pct"/>
            <w:vMerge w:val="restart"/>
            <w:shd w:val="clear" w:color="auto" w:fill="auto"/>
            <w:hideMark/>
          </w:tcPr>
          <w:p w14:paraId="50014ED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Сварочный пост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D3998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6008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5A686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076203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0123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BE12A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Железо (II, III) оксиды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диЖелезо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триоксид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Железа оксид) /в пересчете на железо/ (274)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CDF61F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B945E6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49663C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87FAD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53E54A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34147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0143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A5A4D1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Марганец и его соединения /в пересчете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марганца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(IV) оксид/ (327)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54D25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95CF4F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5F6BC6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5A7C3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001AD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B59A8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9AE178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6C908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8A5DC2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E2F41F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603439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64549B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B2A5C2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31E407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Фтористые газообразные соединения /в пересчете на </w:t>
            </w: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фтор/ (617)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A9C48E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31483" w:rsidRPr="00331483" w14:paraId="322D9658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DFB7EE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 покраски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4409A1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6009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D636D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A78DD7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9D5FA3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0EC3EA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9AC47B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9ED6EA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4BA0D5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09E062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95E568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329CBB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Бутан-1-ол (Бутиловый спирт) (102)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578E3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B6F6D3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147FBF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19A0D5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DFDCD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CBE58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D52AC7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Этанол (Этиловый спирт) (667)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7AFB9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808787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CBE640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F1104B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AEDB6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C726E7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D053C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Этилцеллозольв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(1497*)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CFD2F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C2BD9A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8033FC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FB1C1F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16B7F1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3F87FE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F50CC1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Бутилацетат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(Уксусной кислоты бутиловый эфир) (110)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B2672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175EAB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9497BA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319F1B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55BB65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A6F7A9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1BF52F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Пропан-2-он (Ацетон) (470)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3DEB2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171BAF1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3B9CD7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A0B17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6011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693829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04E8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B5EA27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88C825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C749E8E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631DA03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02994B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6012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DF4690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46E986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1D963E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BD9C5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2D6878A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30F3826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08DE9A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6013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EEAA3C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A9A0B2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2AA5BF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C96DE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43336D7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0B1AAA8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дозатора метанола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190BC3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6014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358A90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B5A02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710A50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Метанол (Метиловый спирт) (338)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496B1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F918A33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6BCBCD1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Площадка емкостей для шлама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0487D64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6101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6A3443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20B7A1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D56FDB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D4F8A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16AF35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D6FBA2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244DB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6A206E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0F0FD1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829C4A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56A13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F329B0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F06C51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1C41E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BC5D44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F6C6E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DD4F08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D1CA6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426F4E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37147B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BD8DC8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98FC3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B51135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5FC34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4D2558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51130B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58D2C5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3EBB0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3D9018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71C5E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6641E2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E519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5242327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F86290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Площадка емкостей для шлама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8DFED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1A21F7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39DFC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EFA5B9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59877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AC4BB1B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665528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81BEA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1F4623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769DBD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2274A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BE13BE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908FBB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84ADAA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AB2ABB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372085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8B68CF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E4A51F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4367A9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721FB7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8ADA30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8540D9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B9985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BA5B1E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EA643B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B8136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4590FA7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DB9263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2FC4DA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43C87C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13235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E2B6BA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2CCC2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4A62757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47BA5ED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Дизтоплива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3D480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A4D8D7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C37BBC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2AD28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2DC333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C19BC9A" w14:textId="77777777" w:rsidTr="00F67765">
        <w:trPr>
          <w:trHeight w:val="510"/>
        </w:trPr>
        <w:tc>
          <w:tcPr>
            <w:tcW w:w="1479" w:type="pct"/>
            <w:shd w:val="clear" w:color="auto" w:fill="auto"/>
            <w:hideMark/>
          </w:tcPr>
          <w:p w14:paraId="1540045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Масел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3F2EE8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9B6372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E6E487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7DE64F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9D3C4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9543D57" w14:textId="77777777" w:rsidTr="00F67765">
        <w:trPr>
          <w:trHeight w:val="510"/>
        </w:trPr>
        <w:tc>
          <w:tcPr>
            <w:tcW w:w="1479" w:type="pct"/>
            <w:shd w:val="clear" w:color="auto" w:fill="auto"/>
            <w:hideMark/>
          </w:tcPr>
          <w:p w14:paraId="42653A0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отработанных Масел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06F45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7C28E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DDC55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8BAE0E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452D8C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EF86557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7FC1F8A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бурового раствора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F6D653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2D149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1F9940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EB1102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9C4D3A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386423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A5492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Насос для бурового раствора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9934D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31C94A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A809D9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329B30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1C59D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0AF16D9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2F66596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Дизтоплива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047F8D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6108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C5F32A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B2712E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50CE06B" w14:textId="6A0BC339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A0A1AB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046F0D9" w14:textId="77777777" w:rsidTr="00F67765">
        <w:trPr>
          <w:trHeight w:val="242"/>
        </w:trPr>
        <w:tc>
          <w:tcPr>
            <w:tcW w:w="1479" w:type="pct"/>
            <w:shd w:val="clear" w:color="auto" w:fill="auto"/>
            <w:hideMark/>
          </w:tcPr>
          <w:p w14:paraId="680C6A2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Масел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F516CE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6109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1CAC03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A3DCF7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04C998A" w14:textId="604D52EC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5AB1B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FA4DBBF" w14:textId="77777777" w:rsidTr="00F67765">
        <w:trPr>
          <w:trHeight w:val="232"/>
        </w:trPr>
        <w:tc>
          <w:tcPr>
            <w:tcW w:w="1479" w:type="pct"/>
            <w:shd w:val="clear" w:color="auto" w:fill="auto"/>
            <w:hideMark/>
          </w:tcPr>
          <w:p w14:paraId="5C9271A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отработанных Масел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91FC03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21D7A3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FE726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C2290F" w14:textId="041BACB3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Масло минеральное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нефтяно</w:t>
            </w:r>
            <w:proofErr w:type="spellEnd"/>
          </w:p>
        </w:tc>
        <w:tc>
          <w:tcPr>
            <w:tcW w:w="539" w:type="pct"/>
            <w:shd w:val="clear" w:color="auto" w:fill="auto"/>
            <w:noWrap/>
            <w:hideMark/>
          </w:tcPr>
          <w:p w14:paraId="40AE093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7CADC5E" w14:textId="77777777" w:rsidTr="00F67765">
        <w:trPr>
          <w:trHeight w:val="268"/>
        </w:trPr>
        <w:tc>
          <w:tcPr>
            <w:tcW w:w="1479" w:type="pct"/>
            <w:shd w:val="clear" w:color="auto" w:fill="auto"/>
            <w:hideMark/>
          </w:tcPr>
          <w:p w14:paraId="228F1AE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Бульдозер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67072A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8F7D33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66DB7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A1AD6ED" w14:textId="2318409D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2B43E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EA60446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3C74F20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Экскаватор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6D7564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6112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BA28B3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5C4B50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66259E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1621181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235F0A2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11FEA3B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Автосамосвал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0DB2C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334B0C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76EB0F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C87B21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6CC73B2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151C2CD" w14:textId="77777777" w:rsidTr="00F67765">
        <w:trPr>
          <w:trHeight w:val="510"/>
        </w:trPr>
        <w:tc>
          <w:tcPr>
            <w:tcW w:w="1479" w:type="pct"/>
            <w:vMerge w:val="restart"/>
            <w:shd w:val="clear" w:color="auto" w:fill="auto"/>
            <w:hideMark/>
          </w:tcPr>
          <w:p w14:paraId="5A5D552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Сварочный пост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999E03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6114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2F3B66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CFE33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0123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64CE05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Железо (II, III) оксиды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диЖелезо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триоксид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Железа оксид) /в пересчете на железо/ (274)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E4753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26A3EC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8AAF24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11EB79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276BFA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0A242C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0143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BE99EF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Марганец и его соединения /в пересчете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марганца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(IV) оксид/ (327)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C8481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45F37F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0F6781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A69B52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456F5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703DEC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A87015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84A45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2D00EC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3F1E05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137F7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B1201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CD996B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276AE6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E0DCF2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F14A45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2D4212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F0840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A9070C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244414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F888A8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Фтористые газообразные соединения /в пересчете на фтор/ (617)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437E3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CD2637E" w14:textId="77777777" w:rsidTr="00F67765">
        <w:trPr>
          <w:trHeight w:val="765"/>
        </w:trPr>
        <w:tc>
          <w:tcPr>
            <w:tcW w:w="1479" w:type="pct"/>
            <w:vMerge/>
            <w:hideMark/>
          </w:tcPr>
          <w:p w14:paraId="25F0DAD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408706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2CBFFE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724D90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0344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BA767B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Фториды неорганические плохо растворимые - (алюминия фторид, кальция фторид, натрия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гексафторалюминат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(Фториды неорганические плохо растворимые /в пересчете на фтор/) (615)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042C6D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82CF8A1" w14:textId="77777777" w:rsidTr="00F67765">
        <w:trPr>
          <w:trHeight w:val="1020"/>
        </w:trPr>
        <w:tc>
          <w:tcPr>
            <w:tcW w:w="1479" w:type="pct"/>
            <w:vMerge/>
            <w:hideMark/>
          </w:tcPr>
          <w:p w14:paraId="2E3FC69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FB3805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44EE3B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181DA9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DAB8BC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491F131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7F1D9D2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004B221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НГС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D6697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3BCD1D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DCC103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896A3E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61BEA2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7168F7E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343DFAF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флюида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8D2DAD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6116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C2201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F943F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561034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5C87AA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424382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78BB66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E1814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72893E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ABFA17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4A35A2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9C776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593066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C8B598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8F597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0B5C0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7A464C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8BAE2D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49CFC9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1E3C81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4692CD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1EA911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ECC2C5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9CDE6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B0D551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985178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1D21870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3A81045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2901E2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DE085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95BF1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73A6CC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76C53A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75291B1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4007AA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флюида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16EE73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6117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6A9BEF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90FDF3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0F3713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64B06D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55D668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5AC16F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5FAEEC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6A746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A5004E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AD94E36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D9A59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9D6B0E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1B3310D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119491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215DA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B68CC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E8A97A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5E9EA8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D4E779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C4D7DC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3DF692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CD0DA0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349EE0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63C689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684521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0D14D4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64F25B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5669DF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CC802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008373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63AFBA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D59C1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661822F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588EAED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флюида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74D5D58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6118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A6D861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6BD14E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ED82D9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6592EB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A08258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45CC3A4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6E3F97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2E68EB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1FD002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FCC36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8E1D07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C58AF5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595596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D93B3B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66136A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A7AD5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55A7CE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B75AC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595B979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14BC8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365B6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023B61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50E465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FAD15E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E2D294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307337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BF93CC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39DBF1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5B8A7B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8066F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9FAA81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00E636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D63779C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164F258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Дизтоплива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56004E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6119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FA8459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7581A21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93350A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0A9CE7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24B2DF7" w14:textId="77777777" w:rsidTr="00F67765">
        <w:trPr>
          <w:trHeight w:val="510"/>
        </w:trPr>
        <w:tc>
          <w:tcPr>
            <w:tcW w:w="1479" w:type="pct"/>
            <w:shd w:val="clear" w:color="auto" w:fill="auto"/>
            <w:hideMark/>
          </w:tcPr>
          <w:p w14:paraId="4BF0929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Масел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673442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6120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5AD805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2C506DD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4925ED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E4C5AF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ECDF9E6" w14:textId="77777777" w:rsidTr="00F67765">
        <w:trPr>
          <w:trHeight w:val="510"/>
        </w:trPr>
        <w:tc>
          <w:tcPr>
            <w:tcW w:w="1479" w:type="pct"/>
            <w:shd w:val="clear" w:color="auto" w:fill="auto"/>
            <w:hideMark/>
          </w:tcPr>
          <w:p w14:paraId="492F545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отработанных Масел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7C27D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6121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B50661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669BCF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182976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9F6740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E3381E1" w14:textId="77777777" w:rsidTr="00F67765">
        <w:trPr>
          <w:trHeight w:val="765"/>
        </w:trPr>
        <w:tc>
          <w:tcPr>
            <w:tcW w:w="1479" w:type="pct"/>
            <w:hideMark/>
          </w:tcPr>
          <w:p w14:paraId="7EF8BFB9" w14:textId="77777777" w:rsidR="00331483" w:rsidRPr="00331483" w:rsidRDefault="00BB32D1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Буровой станок</w:t>
            </w:r>
          </w:p>
        </w:tc>
        <w:tc>
          <w:tcPr>
            <w:tcW w:w="454" w:type="pct"/>
            <w:hideMark/>
          </w:tcPr>
          <w:p w14:paraId="27E00DE0" w14:textId="77777777" w:rsidR="00331483" w:rsidRPr="00331483" w:rsidRDefault="00BB32D1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6301</w:t>
            </w:r>
          </w:p>
        </w:tc>
        <w:tc>
          <w:tcPr>
            <w:tcW w:w="606" w:type="pct"/>
            <w:hideMark/>
          </w:tcPr>
          <w:p w14:paraId="598112F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7C201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2909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8BC743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боксит) (495*)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70C2DA0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39FEC20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90A834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Площадка хранения шлама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35A51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7B01ACC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A4DE65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98AA3A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6B4DD7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ABA8FDE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9326AA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E3373F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6F5CED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5F0DA3D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9543C3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F97B9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E594CB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22DFAB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8F7E1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88ED24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A25146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B8C98D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1BD17A9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1094B98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2E21D5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78B95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50FDB59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02CCBA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18CD4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2D06D9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D5DC93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CA5C4D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E7E001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2D565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FA07A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A7E2AC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53B41F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642F911" w14:textId="77777777" w:rsidTr="00F67765">
        <w:trPr>
          <w:trHeight w:val="510"/>
        </w:trPr>
        <w:tc>
          <w:tcPr>
            <w:tcW w:w="1479" w:type="pct"/>
            <w:shd w:val="clear" w:color="auto" w:fill="auto"/>
            <w:hideMark/>
          </w:tcPr>
          <w:p w14:paraId="11FD16D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масла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561806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6303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7887005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E26355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ADA56E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3544AA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EBA8581" w14:textId="77777777" w:rsidTr="00F67765">
        <w:trPr>
          <w:trHeight w:val="510"/>
        </w:trPr>
        <w:tc>
          <w:tcPr>
            <w:tcW w:w="1479" w:type="pct"/>
            <w:shd w:val="clear" w:color="auto" w:fill="auto"/>
            <w:hideMark/>
          </w:tcPr>
          <w:p w14:paraId="7259C90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отработанного масла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98219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F0C31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1D031D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B14840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D1AF87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7834714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54A0A05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Площадка хранения шлама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313535C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615BED6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EAF5C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87919B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8DD29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0621F6F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524A75C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Бульдозер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0D9601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EC0B4A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1DEEA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FE33BB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7B7631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30CE4CF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4F5C863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Экскаватор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B95E23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014585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78D947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D86508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14CD4CE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3DD41C6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40B2A25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Технологический транспорт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200A55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6308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4771441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F4EAD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865E49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27FEC52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809A076" w14:textId="77777777" w:rsidTr="00F67765">
        <w:trPr>
          <w:trHeight w:val="510"/>
        </w:trPr>
        <w:tc>
          <w:tcPr>
            <w:tcW w:w="1479" w:type="pct"/>
            <w:vMerge w:val="restart"/>
            <w:shd w:val="clear" w:color="auto" w:fill="auto"/>
            <w:hideMark/>
          </w:tcPr>
          <w:p w14:paraId="0A31516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Сварочный пост КНР-4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10BA0E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6309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5627726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25D197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0123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8A68C4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Железо (II, III) оксиды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диЖелезо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триоксид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Железа оксид) /в пересчете на железо/ (274)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85F38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44463FF4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45DB8E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A8ADD9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C62DC3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77A804D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0143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3CDE57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Марганец и его соединения /в пересчете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марганца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(IV) оксид/ (327)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CE83BA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1A76F4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61040E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8964F1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4964B3D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75334F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E22B72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Фтористые газообразные соединения /в пересчете на фтор/ (617)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64D81B9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8243E68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1F66026B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для флюидов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77778B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6310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2D6001D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57346A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0DD19D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D34A82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777A0B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17AEBE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3B7F73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39503E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6C4855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C3C708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С6-С10 (1503*)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5B6235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DFAA48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735C948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1BA939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DBC3F8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9DED3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459103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Бензол (64)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7D0BD4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B40258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3860D4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8B7646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E92E16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23DE62D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583C3C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Ксилол (смесь изомеров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м-, п-) (322)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AFB718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7BBE3D7F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6EBCCA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F17407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2A11039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9C3F3C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D6BE20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Толуол (558)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ECBCE8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2641FE3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4C4A1D0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5248AB5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6311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48E16CD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0B18435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CDC9AB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Сероводород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(518)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628B2E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7336D8D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628048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842B0A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180731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7CC844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BFAD3B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097B62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009434C" w14:textId="77777777" w:rsidTr="00F67765">
        <w:trPr>
          <w:trHeight w:val="510"/>
        </w:trPr>
        <w:tc>
          <w:tcPr>
            <w:tcW w:w="1479" w:type="pct"/>
            <w:vMerge w:val="restart"/>
            <w:shd w:val="clear" w:color="auto" w:fill="auto"/>
            <w:hideMark/>
          </w:tcPr>
          <w:p w14:paraId="6AFE9855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Сварочный пост УОНИ-13/55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4426DF9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225BFD6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E15C4B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0123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42982D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Железо (II, III) оксиды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диЖелезо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триоксид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, Железа оксид) /в пересчете на железо/ (274)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78C64F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45A44EA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0E679AF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7B0E6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187BFEA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67E53B7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0143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027F6A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Марганец и его соединения /в пересчете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марганца</w:t>
            </w:r>
            <w:proofErr w:type="gram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(IV) оксид/ (327)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782F945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2886D5E1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6129C2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2FD4129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8B9963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2C396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473039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2B5CF74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7CD880C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57C7DAF9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928722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0FB0FB8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13ADE89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1C1E44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65FE47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FFC02D6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62E8F8C4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E9C7130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2AF0D2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4099C09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57ECFF3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Фтористые газообразные соединения /в пересчете на фтор/ (617)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CFC8EB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51562A7F" w14:textId="77777777" w:rsidTr="00F67765">
        <w:trPr>
          <w:trHeight w:val="765"/>
        </w:trPr>
        <w:tc>
          <w:tcPr>
            <w:tcW w:w="1479" w:type="pct"/>
            <w:vMerge/>
            <w:hideMark/>
          </w:tcPr>
          <w:p w14:paraId="520584FD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8CBAF0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7907A16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34C8974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0344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E617AE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Фториды неорганические плохо растворимые - (алюминия фторид, кальция фторид, натрия 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гексафторалюминат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(Фториды неорганические плохо растворимые /в пересчете на фтор/) (615)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CB4DB84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D0CECE2" w14:textId="77777777" w:rsidTr="00F67765">
        <w:trPr>
          <w:trHeight w:val="1020"/>
        </w:trPr>
        <w:tc>
          <w:tcPr>
            <w:tcW w:w="1479" w:type="pct"/>
            <w:vMerge/>
            <w:hideMark/>
          </w:tcPr>
          <w:p w14:paraId="71A93847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3E0FC7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6941769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F70064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7AEAAB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62D6FF4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5EC3527" w14:textId="77777777" w:rsidTr="00F67765">
        <w:trPr>
          <w:trHeight w:val="255"/>
        </w:trPr>
        <w:tc>
          <w:tcPr>
            <w:tcW w:w="1479" w:type="pct"/>
            <w:vMerge w:val="restart"/>
            <w:shd w:val="clear" w:color="auto" w:fill="auto"/>
            <w:hideMark/>
          </w:tcPr>
          <w:p w14:paraId="23E897FC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Резервуар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14:paraId="2D1B5805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6313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14:paraId="0D0C7782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325178D7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A9595EF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Сероводород (</w:t>
            </w:r>
            <w:proofErr w:type="spell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) (518)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57A5FD1D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6FD169D3" w14:textId="77777777" w:rsidTr="00F67765">
        <w:trPr>
          <w:trHeight w:val="255"/>
        </w:trPr>
        <w:tc>
          <w:tcPr>
            <w:tcW w:w="1479" w:type="pct"/>
            <w:vMerge/>
            <w:hideMark/>
          </w:tcPr>
          <w:p w14:paraId="21BFD71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7AA35A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14:paraId="37D88A3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14:paraId="093BAF0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1B5B4B2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Углеводороды предельные С12-С19 (в пересчете на С) (10)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42E1E9C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69A607C" w14:textId="77777777" w:rsidTr="00F67765">
        <w:trPr>
          <w:trHeight w:val="255"/>
        </w:trPr>
        <w:tc>
          <w:tcPr>
            <w:tcW w:w="1479" w:type="pct"/>
            <w:shd w:val="clear" w:color="auto" w:fill="auto"/>
            <w:hideMark/>
          </w:tcPr>
          <w:p w14:paraId="4FD5C64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Емкость хранения бурового шлама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723762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6314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06791F33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FAE974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7ED8D8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 (1502*)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14:paraId="0F5A4F21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033FBF25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3B743111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Бетономешалка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738B1F9B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6315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3B48739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65886D6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DDA1608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728C164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195A31B2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3F94B300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Склад песка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46A3E8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6316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191D937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EAEE3B8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662D91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0930347C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1483" w:rsidRPr="00331483" w14:paraId="364CCA18" w14:textId="77777777" w:rsidTr="00F67765">
        <w:trPr>
          <w:trHeight w:val="1020"/>
        </w:trPr>
        <w:tc>
          <w:tcPr>
            <w:tcW w:w="1479" w:type="pct"/>
            <w:shd w:val="clear" w:color="auto" w:fill="auto"/>
            <w:hideMark/>
          </w:tcPr>
          <w:p w14:paraId="3431396E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Склад щебня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5F74FA8A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6317</w:t>
            </w:r>
          </w:p>
        </w:tc>
        <w:tc>
          <w:tcPr>
            <w:tcW w:w="606" w:type="pct"/>
            <w:shd w:val="clear" w:color="auto" w:fill="auto"/>
            <w:noWrap/>
            <w:hideMark/>
          </w:tcPr>
          <w:p w14:paraId="25BC6836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44.1306; 71.4111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47F69E8F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B2D9D9A" w14:textId="77777777" w:rsidR="00331483" w:rsidRPr="00331483" w:rsidRDefault="00331483" w:rsidP="00627A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39" w:type="pct"/>
            <w:shd w:val="clear" w:color="auto" w:fill="auto"/>
            <w:noWrap/>
            <w:hideMark/>
          </w:tcPr>
          <w:p w14:paraId="00040BFE" w14:textId="77777777" w:rsidR="00331483" w:rsidRPr="00331483" w:rsidRDefault="00331483" w:rsidP="00627A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148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250B29C" w14:textId="77777777" w:rsidR="00F67765" w:rsidRDefault="00F67765"/>
    <w:tbl>
      <w:tblPr>
        <w:tblW w:w="5021" w:type="pct"/>
        <w:tblLook w:val="04A0" w:firstRow="1" w:lastRow="0" w:firstColumn="1" w:lastColumn="0" w:noHBand="0" w:noVBand="1"/>
      </w:tblPr>
      <w:tblGrid>
        <w:gridCol w:w="4501"/>
        <w:gridCol w:w="1415"/>
        <w:gridCol w:w="1844"/>
        <w:gridCol w:w="993"/>
        <w:gridCol w:w="4961"/>
        <w:gridCol w:w="1702"/>
      </w:tblGrid>
      <w:tr w:rsidR="00F67765" w:rsidRPr="0095751B" w14:paraId="2BB53DDB" w14:textId="77777777" w:rsidTr="0095751B">
        <w:trPr>
          <w:trHeight w:val="170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5AF4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Наименование источника ЗВ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26F9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 xml:space="preserve">№ источника, № </w:t>
            </w:r>
            <w:proofErr w:type="gramStart"/>
            <w:r w:rsidRPr="0095751B">
              <w:rPr>
                <w:b/>
                <w:bCs/>
                <w:color w:val="000000"/>
                <w:sz w:val="20"/>
                <w:szCs w:val="20"/>
              </w:rPr>
              <w:t>контроль-ной</w:t>
            </w:r>
            <w:proofErr w:type="gramEnd"/>
            <w:r w:rsidRPr="0095751B">
              <w:rPr>
                <w:b/>
                <w:bCs/>
                <w:color w:val="000000"/>
                <w:sz w:val="20"/>
                <w:szCs w:val="20"/>
              </w:rPr>
              <w:t xml:space="preserve"> точки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DA40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Местоположение (географические координаты)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A124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Код ЗВ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BE63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Контролируемое вещество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D3C6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Вид потребляемого сырья/ материала (название)</w:t>
            </w:r>
          </w:p>
        </w:tc>
      </w:tr>
      <w:tr w:rsidR="00F67765" w:rsidRPr="0095751B" w14:paraId="2213A70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B5C0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739F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71AE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EEAA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AA0D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9AB4" w14:textId="77777777" w:rsidR="00F67765" w:rsidRPr="0095751B" w:rsidRDefault="00F67765" w:rsidP="00F6776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51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67765" w:rsidRPr="0095751B" w14:paraId="648DD75A" w14:textId="77777777" w:rsidTr="00F67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14:paraId="6F532A62" w14:textId="40865EC7" w:rsidR="00F67765" w:rsidRPr="0095751B" w:rsidRDefault="0095751B" w:rsidP="00F6776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*</w:t>
            </w:r>
            <w:r w:rsidR="00F67765" w:rsidRPr="0095751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Обустройство скважин (строительство)</w:t>
            </w:r>
          </w:p>
        </w:tc>
      </w:tr>
      <w:tr w:rsidR="00F67765" w:rsidRPr="0095751B" w14:paraId="78E1AB83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CE3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5C4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645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039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BB94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030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FE405BC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BDB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22B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D5B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BF4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E34C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 (II) оксид (Азота оксид) (6)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CDC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FDAF353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F13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7E7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202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37B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0328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1BE3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(Сажа, Углерод черный) (583)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9F3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C70D07D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71A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A80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040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8BC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37D3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794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41CD51A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1A6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0CA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11F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887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7B72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8BD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895510A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09C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08F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B3F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E83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0703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A69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5751B">
              <w:rPr>
                <w:sz w:val="20"/>
                <w:szCs w:val="20"/>
              </w:rPr>
              <w:t>Бенз</w:t>
            </w:r>
            <w:proofErr w:type="spellEnd"/>
            <w:proofErr w:type="gramEnd"/>
            <w:r w:rsidRPr="0095751B">
              <w:rPr>
                <w:sz w:val="20"/>
                <w:szCs w:val="20"/>
              </w:rPr>
              <w:t>/а/</w:t>
            </w:r>
            <w:proofErr w:type="spellStart"/>
            <w:r w:rsidRPr="0095751B">
              <w:rPr>
                <w:sz w:val="20"/>
                <w:szCs w:val="20"/>
              </w:rPr>
              <w:t>пирен</w:t>
            </w:r>
            <w:proofErr w:type="spellEnd"/>
            <w:r w:rsidRPr="0095751B">
              <w:rPr>
                <w:sz w:val="20"/>
                <w:szCs w:val="20"/>
              </w:rPr>
              <w:t xml:space="preserve"> (3,4-Бензпирен) (54)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0CA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0B61728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B58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3ED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3B9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D62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1325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E517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Формальдегид (</w:t>
            </w:r>
            <w:proofErr w:type="spellStart"/>
            <w:r w:rsidRPr="0095751B">
              <w:rPr>
                <w:sz w:val="20"/>
                <w:szCs w:val="20"/>
              </w:rPr>
              <w:t>Метаналь</w:t>
            </w:r>
            <w:proofErr w:type="spellEnd"/>
            <w:r w:rsidRPr="0095751B">
              <w:rPr>
                <w:sz w:val="20"/>
                <w:szCs w:val="20"/>
              </w:rPr>
              <w:t>) (609)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7E2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1EA5C3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23B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Компрессор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D03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925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FA1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2754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A423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Алканы</w:t>
            </w:r>
            <w:proofErr w:type="spellEnd"/>
            <w:r w:rsidRPr="0095751B">
              <w:rPr>
                <w:sz w:val="20"/>
                <w:szCs w:val="20"/>
              </w:rPr>
              <w:t xml:space="preserve"> С12-19 /в пересчете на</w:t>
            </w:r>
            <w:proofErr w:type="gramStart"/>
            <w:r w:rsidRPr="0095751B">
              <w:rPr>
                <w:sz w:val="20"/>
                <w:szCs w:val="20"/>
              </w:rPr>
              <w:t xml:space="preserve"> С</w:t>
            </w:r>
            <w:proofErr w:type="gramEnd"/>
            <w:r w:rsidRPr="0095751B">
              <w:rPr>
                <w:sz w:val="20"/>
                <w:szCs w:val="20"/>
              </w:rPr>
              <w:t>/ (Углеводороды предельные С12-С19 (в пересчете на С); Растворитель РПК-265П) (10)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A88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CB5A0A6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884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9F6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E2B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DF8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B9C5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AD3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049D048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C45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14C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C6D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1B3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E36A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 (II) оксид (Азота оксид) (6)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57B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37B836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2FB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B6A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0F5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9C0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0328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66D8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(Сажа, Углерод черный) (583)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766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319729C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819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DF3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E95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915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A5EC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0BE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E0AF3BA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9A2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591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59D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8E2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39B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653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CBB6353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E1C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E2B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370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22B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0703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CD81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5751B">
              <w:rPr>
                <w:sz w:val="20"/>
                <w:szCs w:val="20"/>
              </w:rPr>
              <w:t>Бенз</w:t>
            </w:r>
            <w:proofErr w:type="spellEnd"/>
            <w:proofErr w:type="gramEnd"/>
            <w:r w:rsidRPr="0095751B">
              <w:rPr>
                <w:sz w:val="20"/>
                <w:szCs w:val="20"/>
              </w:rPr>
              <w:t>/а/</w:t>
            </w:r>
            <w:proofErr w:type="spellStart"/>
            <w:r w:rsidRPr="0095751B">
              <w:rPr>
                <w:sz w:val="20"/>
                <w:szCs w:val="20"/>
              </w:rPr>
              <w:t>пирен</w:t>
            </w:r>
            <w:proofErr w:type="spellEnd"/>
            <w:r w:rsidRPr="0095751B">
              <w:rPr>
                <w:sz w:val="20"/>
                <w:szCs w:val="20"/>
              </w:rPr>
              <w:t xml:space="preserve"> (3,4-Бензпирен) (54)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8D7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19CEF64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577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7B2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318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ED6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1325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F2C4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Формальдегид (</w:t>
            </w:r>
            <w:proofErr w:type="spellStart"/>
            <w:r w:rsidRPr="0095751B">
              <w:rPr>
                <w:sz w:val="20"/>
                <w:szCs w:val="20"/>
              </w:rPr>
              <w:t>Метаналь</w:t>
            </w:r>
            <w:proofErr w:type="spellEnd"/>
            <w:r w:rsidRPr="0095751B">
              <w:rPr>
                <w:sz w:val="20"/>
                <w:szCs w:val="20"/>
              </w:rPr>
              <w:t>) (609)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101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BE8FB7F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892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Сварочный агрегат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3F8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7F5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5AD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2754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7D3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Алканы</w:t>
            </w:r>
            <w:proofErr w:type="spellEnd"/>
            <w:r w:rsidRPr="0095751B">
              <w:rPr>
                <w:sz w:val="20"/>
                <w:szCs w:val="20"/>
              </w:rPr>
              <w:t xml:space="preserve"> С12-19 /в пересчете на</w:t>
            </w:r>
            <w:proofErr w:type="gramStart"/>
            <w:r w:rsidRPr="0095751B">
              <w:rPr>
                <w:sz w:val="20"/>
                <w:szCs w:val="20"/>
              </w:rPr>
              <w:t xml:space="preserve"> С</w:t>
            </w:r>
            <w:proofErr w:type="gramEnd"/>
            <w:r w:rsidRPr="0095751B">
              <w:rPr>
                <w:sz w:val="20"/>
                <w:szCs w:val="20"/>
              </w:rPr>
              <w:t>/ (Углеводороды предельные С12-С19 (в пересчете на С); Растворитель РПК-265П) (10)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8CC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E2ED567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E4C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lastRenderedPageBreak/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24C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67A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08D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6518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11B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37D257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992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152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A5A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B0A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0C74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 (II) оксид (Азота оксид) (6)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757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58B02E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975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566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66D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18A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0328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5F0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(Сажа, Углерод черный) (583)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C81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5572496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5A7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5BB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F09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AA4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2735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E5C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E921997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518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7DD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79D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6F9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EEEB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842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94D559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9EC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4E5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65F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0F4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0703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8FEF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5751B">
              <w:rPr>
                <w:sz w:val="20"/>
                <w:szCs w:val="20"/>
              </w:rPr>
              <w:t>Бенз</w:t>
            </w:r>
            <w:proofErr w:type="spellEnd"/>
            <w:proofErr w:type="gramEnd"/>
            <w:r w:rsidRPr="0095751B">
              <w:rPr>
                <w:sz w:val="20"/>
                <w:szCs w:val="20"/>
              </w:rPr>
              <w:t>/а/</w:t>
            </w:r>
            <w:proofErr w:type="spellStart"/>
            <w:r w:rsidRPr="0095751B">
              <w:rPr>
                <w:sz w:val="20"/>
                <w:szCs w:val="20"/>
              </w:rPr>
              <w:t>пирен</w:t>
            </w:r>
            <w:proofErr w:type="spellEnd"/>
            <w:r w:rsidRPr="0095751B">
              <w:rPr>
                <w:sz w:val="20"/>
                <w:szCs w:val="20"/>
              </w:rPr>
              <w:t xml:space="preserve"> (3,4-Бензпирен) (54)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BF6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FC5430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8D6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579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32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CC8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1325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8EA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Формальдегид (</w:t>
            </w:r>
            <w:proofErr w:type="spellStart"/>
            <w:r w:rsidRPr="0095751B">
              <w:rPr>
                <w:sz w:val="20"/>
                <w:szCs w:val="20"/>
              </w:rPr>
              <w:t>Метаналь</w:t>
            </w:r>
            <w:proofErr w:type="spellEnd"/>
            <w:r w:rsidRPr="0095751B">
              <w:rPr>
                <w:sz w:val="20"/>
                <w:szCs w:val="20"/>
              </w:rPr>
              <w:t>) (609)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D7C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3A921C4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790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Агрегат наполнительно-</w:t>
            </w:r>
            <w:proofErr w:type="spellStart"/>
            <w:r w:rsidRPr="0095751B">
              <w:rPr>
                <w:sz w:val="20"/>
                <w:szCs w:val="20"/>
              </w:rPr>
              <w:t>опрессовочный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C35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59C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5FE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2754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836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Алканы</w:t>
            </w:r>
            <w:proofErr w:type="spellEnd"/>
            <w:r w:rsidRPr="0095751B">
              <w:rPr>
                <w:sz w:val="20"/>
                <w:szCs w:val="20"/>
              </w:rPr>
              <w:t xml:space="preserve"> С12-19 /в пересчете на</w:t>
            </w:r>
            <w:proofErr w:type="gramStart"/>
            <w:r w:rsidRPr="0095751B">
              <w:rPr>
                <w:sz w:val="20"/>
                <w:szCs w:val="20"/>
              </w:rPr>
              <w:t xml:space="preserve"> С</w:t>
            </w:r>
            <w:proofErr w:type="gramEnd"/>
            <w:r w:rsidRPr="0095751B">
              <w:rPr>
                <w:sz w:val="20"/>
                <w:szCs w:val="20"/>
              </w:rPr>
              <w:t>/ (Углеводороды предельные С12-С19 (в пересчете на С); Растворитель РПК-265П) (10)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CA4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F59BE4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233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Котел битумный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962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480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1EC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1AF3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C7E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0A40C9D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9FA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Котел битумный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E53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989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0E7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0328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43D2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(Сажа, Углерод черный) (583)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944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8766E6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B72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Котел битумный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38E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C91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1C9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B187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737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D8FCD6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759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Котел битумный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54A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D9F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D61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0582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001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BF55B82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46A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Котел битумный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6B2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B17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D2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2754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01AC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Алканы</w:t>
            </w:r>
            <w:proofErr w:type="spellEnd"/>
            <w:r w:rsidRPr="0095751B">
              <w:rPr>
                <w:sz w:val="20"/>
                <w:szCs w:val="20"/>
              </w:rPr>
              <w:t xml:space="preserve"> С12-19 /в пересчете на</w:t>
            </w:r>
            <w:proofErr w:type="gramStart"/>
            <w:r w:rsidRPr="0095751B">
              <w:rPr>
                <w:sz w:val="20"/>
                <w:szCs w:val="20"/>
              </w:rPr>
              <w:t xml:space="preserve"> С</w:t>
            </w:r>
            <w:proofErr w:type="gramEnd"/>
            <w:r w:rsidRPr="0095751B">
              <w:rPr>
                <w:sz w:val="20"/>
                <w:szCs w:val="20"/>
              </w:rPr>
              <w:t>/ (Углеводороды предельные С12-С19 (в пересчете на С); Растворитель РПК-265П) (10)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F3A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BBC51B3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5E2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9C1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FDD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B7E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616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6F2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8DCAE72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44E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212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0F4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823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369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 (II) оксид (Азота оксид) (6)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45E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10AE797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2B1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363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0D6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2DA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0328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7E8B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(Сажа, Углерод черный) (583)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90F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C1AA735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448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C8A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9D9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BA6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30C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374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14618A0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79F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1A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800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949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1F7A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805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6E7593F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657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D6E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310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E73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0703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88B1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5751B">
              <w:rPr>
                <w:sz w:val="20"/>
                <w:szCs w:val="20"/>
              </w:rPr>
              <w:t>Бенз</w:t>
            </w:r>
            <w:proofErr w:type="spellEnd"/>
            <w:proofErr w:type="gramEnd"/>
            <w:r w:rsidRPr="0095751B">
              <w:rPr>
                <w:sz w:val="20"/>
                <w:szCs w:val="20"/>
              </w:rPr>
              <w:t>/а/</w:t>
            </w:r>
            <w:proofErr w:type="spellStart"/>
            <w:r w:rsidRPr="0095751B">
              <w:rPr>
                <w:sz w:val="20"/>
                <w:szCs w:val="20"/>
              </w:rPr>
              <w:t>пирен</w:t>
            </w:r>
            <w:proofErr w:type="spellEnd"/>
            <w:r w:rsidRPr="0095751B">
              <w:rPr>
                <w:sz w:val="20"/>
                <w:szCs w:val="20"/>
              </w:rPr>
              <w:t xml:space="preserve"> (3,4-Бензпирен) (54)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96C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CEC765F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AF3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CEA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C7E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72F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1325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2DF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Формальдегид (</w:t>
            </w:r>
            <w:proofErr w:type="spellStart"/>
            <w:r w:rsidRPr="0095751B">
              <w:rPr>
                <w:sz w:val="20"/>
                <w:szCs w:val="20"/>
              </w:rPr>
              <w:t>Метаналь</w:t>
            </w:r>
            <w:proofErr w:type="spellEnd"/>
            <w:r w:rsidRPr="0095751B">
              <w:rPr>
                <w:sz w:val="20"/>
                <w:szCs w:val="20"/>
              </w:rPr>
              <w:t>) (609)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900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5C4CE35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F0E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ДЭС (электростанция)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B85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D29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E81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2754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2F12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Алканы</w:t>
            </w:r>
            <w:proofErr w:type="spellEnd"/>
            <w:r w:rsidRPr="0095751B">
              <w:rPr>
                <w:sz w:val="20"/>
                <w:szCs w:val="20"/>
              </w:rPr>
              <w:t xml:space="preserve"> С12-19 /в пересчете на</w:t>
            </w:r>
            <w:proofErr w:type="gramStart"/>
            <w:r w:rsidRPr="0095751B">
              <w:rPr>
                <w:sz w:val="20"/>
                <w:szCs w:val="20"/>
              </w:rPr>
              <w:t xml:space="preserve"> С</w:t>
            </w:r>
            <w:proofErr w:type="gramEnd"/>
            <w:r w:rsidRPr="0095751B">
              <w:rPr>
                <w:sz w:val="20"/>
                <w:szCs w:val="20"/>
              </w:rPr>
              <w:t>/ (Углеводороды предельные С12-С19 (в пересчете на С); Растворитель РПК-265П) (10)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A88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25AF70F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A39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Бульдозер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C31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672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57A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A85D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A85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3543F1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A40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Автосамосвал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BFD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925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06F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0DE5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CDB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4296DB4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3BB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Эксковатор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935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FD4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0E4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1EFF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 xml:space="preserve">Пыль неорганическая, содержащая двуокись кремния в </w:t>
            </w:r>
            <w:r w:rsidRPr="0095751B">
              <w:rPr>
                <w:sz w:val="20"/>
                <w:szCs w:val="20"/>
              </w:rPr>
              <w:lastRenderedPageBreak/>
              <w:t>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0EF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lastRenderedPageBreak/>
              <w:t>-</w:t>
            </w:r>
          </w:p>
        </w:tc>
      </w:tr>
      <w:tr w:rsidR="00F67765" w:rsidRPr="0095751B" w14:paraId="0D453F0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66E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lastRenderedPageBreak/>
              <w:t>Бурильно-крановая машина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CE4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B7F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325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ACAC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ED4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6A8CE396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4DB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E1E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7FB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009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0123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DB5B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Железо (II, III) оксиды (</w:t>
            </w:r>
            <w:proofErr w:type="spellStart"/>
            <w:r w:rsidRPr="0095751B">
              <w:rPr>
                <w:sz w:val="20"/>
                <w:szCs w:val="20"/>
              </w:rPr>
              <w:t>диЖелезо</w:t>
            </w:r>
            <w:proofErr w:type="spellEnd"/>
            <w:r w:rsidRPr="0095751B">
              <w:rPr>
                <w:sz w:val="20"/>
                <w:szCs w:val="20"/>
              </w:rPr>
              <w:t xml:space="preserve"> </w:t>
            </w:r>
            <w:proofErr w:type="spellStart"/>
            <w:r w:rsidRPr="0095751B">
              <w:rPr>
                <w:sz w:val="20"/>
                <w:szCs w:val="20"/>
              </w:rPr>
              <w:t>триоксид</w:t>
            </w:r>
            <w:proofErr w:type="spellEnd"/>
            <w:r w:rsidRPr="0095751B">
              <w:rPr>
                <w:sz w:val="20"/>
                <w:szCs w:val="20"/>
              </w:rPr>
              <w:t>, Железа оксид) /в пересчете на железо/ (274)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E98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63CD4AF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D6A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5A0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691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EAE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0143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8ACF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Марганец и его соединения /в пересчете </w:t>
            </w:r>
            <w:proofErr w:type="gramStart"/>
            <w:r w:rsidRPr="0095751B">
              <w:rPr>
                <w:sz w:val="20"/>
                <w:szCs w:val="20"/>
              </w:rPr>
              <w:t>на</w:t>
            </w:r>
            <w:proofErr w:type="gramEnd"/>
            <w:r w:rsidRPr="0095751B">
              <w:rPr>
                <w:sz w:val="20"/>
                <w:szCs w:val="20"/>
              </w:rPr>
              <w:t xml:space="preserve"> </w:t>
            </w:r>
            <w:proofErr w:type="gramStart"/>
            <w:r w:rsidRPr="0095751B">
              <w:rPr>
                <w:sz w:val="20"/>
                <w:szCs w:val="20"/>
              </w:rPr>
              <w:t>марганца</w:t>
            </w:r>
            <w:proofErr w:type="gramEnd"/>
            <w:r w:rsidRPr="0095751B">
              <w:rPr>
                <w:sz w:val="20"/>
                <w:szCs w:val="20"/>
              </w:rPr>
              <w:t xml:space="preserve"> (IV) оксид/ (327)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159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ECC7D3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F5A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523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012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B6F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2F73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2E5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AE6D86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869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461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F9B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742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6B69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 (II) оксид (Азота оксид) (6)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9A8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9AD86F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ADF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5A1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B05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224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AC20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44C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075030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80C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6A6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C0A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6D1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0342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859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Фтористые газообразные соединения /в пересчете на фтор/ (617)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CBF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17003F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87B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BB8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6AF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14D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0344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9CDF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Фториды неорганические плохо растворимые - (алюминия фторид, кальция фторид, натрия </w:t>
            </w:r>
            <w:proofErr w:type="spellStart"/>
            <w:r w:rsidRPr="0095751B">
              <w:rPr>
                <w:sz w:val="20"/>
                <w:szCs w:val="20"/>
              </w:rPr>
              <w:t>гексафторалюминат</w:t>
            </w:r>
            <w:proofErr w:type="spellEnd"/>
            <w:r w:rsidRPr="0095751B">
              <w:rPr>
                <w:sz w:val="20"/>
                <w:szCs w:val="20"/>
              </w:rPr>
              <w:t>) (Фториды неорганические плохо растворимые /в пересчете на фтор/) (615)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F60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6B06B600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247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Аппарат газовой резки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DDD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B32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0F5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7831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E7E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CFEB52A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0E7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Установка для </w:t>
            </w:r>
            <w:proofErr w:type="spellStart"/>
            <w:proofErr w:type="gramStart"/>
            <w:r w:rsidRPr="0095751B">
              <w:rPr>
                <w:sz w:val="20"/>
                <w:szCs w:val="20"/>
              </w:rPr>
              <w:t>аргоно</w:t>
            </w:r>
            <w:proofErr w:type="spellEnd"/>
            <w:r w:rsidRPr="0095751B">
              <w:rPr>
                <w:sz w:val="20"/>
                <w:szCs w:val="20"/>
              </w:rPr>
              <w:t>-дуговой</w:t>
            </w:r>
            <w:proofErr w:type="gramEnd"/>
            <w:r w:rsidRPr="0095751B">
              <w:rPr>
                <w:sz w:val="20"/>
                <w:szCs w:val="20"/>
              </w:rPr>
              <w:t xml:space="preserve"> сварки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DDC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AA9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F1C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0143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F1C2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Марганец и его соединения /в пересчете </w:t>
            </w:r>
            <w:proofErr w:type="gramStart"/>
            <w:r w:rsidRPr="0095751B">
              <w:rPr>
                <w:sz w:val="20"/>
                <w:szCs w:val="20"/>
              </w:rPr>
              <w:t>на</w:t>
            </w:r>
            <w:proofErr w:type="gramEnd"/>
            <w:r w:rsidRPr="0095751B">
              <w:rPr>
                <w:sz w:val="20"/>
                <w:szCs w:val="20"/>
              </w:rPr>
              <w:t xml:space="preserve"> </w:t>
            </w:r>
            <w:proofErr w:type="gramStart"/>
            <w:r w:rsidRPr="0095751B">
              <w:rPr>
                <w:sz w:val="20"/>
                <w:szCs w:val="20"/>
              </w:rPr>
              <w:t>марганца</w:t>
            </w:r>
            <w:proofErr w:type="gramEnd"/>
            <w:r w:rsidRPr="0095751B">
              <w:rPr>
                <w:sz w:val="20"/>
                <w:szCs w:val="20"/>
              </w:rPr>
              <w:t xml:space="preserve"> (IV) оксид/ (327)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605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6F3B550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DCE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Установка для </w:t>
            </w:r>
            <w:proofErr w:type="spellStart"/>
            <w:proofErr w:type="gramStart"/>
            <w:r w:rsidRPr="0095751B">
              <w:rPr>
                <w:sz w:val="20"/>
                <w:szCs w:val="20"/>
              </w:rPr>
              <w:t>аргоно</w:t>
            </w:r>
            <w:proofErr w:type="spellEnd"/>
            <w:r w:rsidRPr="0095751B">
              <w:rPr>
                <w:sz w:val="20"/>
                <w:szCs w:val="20"/>
              </w:rPr>
              <w:t>-дуговой</w:t>
            </w:r>
            <w:proofErr w:type="gramEnd"/>
            <w:r w:rsidRPr="0095751B">
              <w:rPr>
                <w:sz w:val="20"/>
                <w:szCs w:val="20"/>
              </w:rPr>
              <w:t xml:space="preserve"> сварки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8EA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CB0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990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0146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279D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Медь (II) оксид (Медь оксид, Меди оксид) /в пересчете на медь/ (329)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80D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98131E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F1D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Установка для </w:t>
            </w:r>
            <w:proofErr w:type="spellStart"/>
            <w:proofErr w:type="gramStart"/>
            <w:r w:rsidRPr="0095751B">
              <w:rPr>
                <w:sz w:val="20"/>
                <w:szCs w:val="20"/>
              </w:rPr>
              <w:t>аргоно</w:t>
            </w:r>
            <w:proofErr w:type="spellEnd"/>
            <w:r w:rsidRPr="0095751B">
              <w:rPr>
                <w:sz w:val="20"/>
                <w:szCs w:val="20"/>
              </w:rPr>
              <w:t>-дуговой</w:t>
            </w:r>
            <w:proofErr w:type="gramEnd"/>
            <w:r w:rsidRPr="0095751B">
              <w:rPr>
                <w:sz w:val="20"/>
                <w:szCs w:val="20"/>
              </w:rPr>
              <w:t xml:space="preserve"> сварки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E92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F55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882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0164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5A7D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Никель оксид /в пересчете на никель/ (420)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5AF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554A88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875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Установка для </w:t>
            </w:r>
            <w:proofErr w:type="spellStart"/>
            <w:proofErr w:type="gramStart"/>
            <w:r w:rsidRPr="0095751B">
              <w:rPr>
                <w:sz w:val="20"/>
                <w:szCs w:val="20"/>
              </w:rPr>
              <w:t>аргоно</w:t>
            </w:r>
            <w:proofErr w:type="spellEnd"/>
            <w:r w:rsidRPr="0095751B">
              <w:rPr>
                <w:sz w:val="20"/>
                <w:szCs w:val="20"/>
              </w:rPr>
              <w:t>-дуговой</w:t>
            </w:r>
            <w:proofErr w:type="gramEnd"/>
            <w:r w:rsidRPr="0095751B">
              <w:rPr>
                <w:sz w:val="20"/>
                <w:szCs w:val="20"/>
              </w:rPr>
              <w:t xml:space="preserve"> сварки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052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7BF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A7A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661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6C7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0D97136D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2FF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Установка для </w:t>
            </w:r>
            <w:proofErr w:type="spellStart"/>
            <w:proofErr w:type="gramStart"/>
            <w:r w:rsidRPr="0095751B">
              <w:rPr>
                <w:sz w:val="20"/>
                <w:szCs w:val="20"/>
              </w:rPr>
              <w:t>аргоно</w:t>
            </w:r>
            <w:proofErr w:type="spellEnd"/>
            <w:r w:rsidRPr="0095751B">
              <w:rPr>
                <w:sz w:val="20"/>
                <w:szCs w:val="20"/>
              </w:rPr>
              <w:t>-дуговой</w:t>
            </w:r>
            <w:proofErr w:type="gramEnd"/>
            <w:r w:rsidRPr="0095751B">
              <w:rPr>
                <w:sz w:val="20"/>
                <w:szCs w:val="20"/>
              </w:rPr>
              <w:t xml:space="preserve"> сварки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C03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663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390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0326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53A1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Озон (435)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324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6A1891D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035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Установка для </w:t>
            </w:r>
            <w:proofErr w:type="spellStart"/>
            <w:proofErr w:type="gramStart"/>
            <w:r w:rsidRPr="0095751B">
              <w:rPr>
                <w:sz w:val="20"/>
                <w:szCs w:val="20"/>
              </w:rPr>
              <w:t>аргоно</w:t>
            </w:r>
            <w:proofErr w:type="spellEnd"/>
            <w:r w:rsidRPr="0095751B">
              <w:rPr>
                <w:sz w:val="20"/>
                <w:szCs w:val="20"/>
              </w:rPr>
              <w:t>-дуговой</w:t>
            </w:r>
            <w:proofErr w:type="gramEnd"/>
            <w:r w:rsidRPr="0095751B">
              <w:rPr>
                <w:sz w:val="20"/>
                <w:szCs w:val="20"/>
              </w:rPr>
              <w:t xml:space="preserve"> сварки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995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60C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27F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0337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92E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A5D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8A78473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E1F2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Шлифовальная машина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D48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5A8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767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488A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Взвешенные частицы (116)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B9A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AD153F0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E84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Шлифовальная машина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9D9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AE9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717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2930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5B7E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Пыль абразивная (Корунд белый, </w:t>
            </w:r>
            <w:proofErr w:type="spellStart"/>
            <w:r w:rsidRPr="0095751B">
              <w:rPr>
                <w:sz w:val="20"/>
                <w:szCs w:val="20"/>
              </w:rPr>
              <w:t>Монокорунд</w:t>
            </w:r>
            <w:proofErr w:type="spellEnd"/>
            <w:r w:rsidRPr="0095751B">
              <w:rPr>
                <w:sz w:val="20"/>
                <w:szCs w:val="20"/>
              </w:rPr>
              <w:t>) (1027*)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96E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4498B9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229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ACD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472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E8C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0616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C734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Диметилбензол</w:t>
            </w:r>
            <w:proofErr w:type="spellEnd"/>
            <w:r w:rsidRPr="0095751B">
              <w:rPr>
                <w:sz w:val="20"/>
                <w:szCs w:val="20"/>
              </w:rPr>
              <w:t xml:space="preserve"> (смесь </w:t>
            </w:r>
            <w:proofErr w:type="gramStart"/>
            <w:r w:rsidRPr="0095751B">
              <w:rPr>
                <w:sz w:val="20"/>
                <w:szCs w:val="20"/>
              </w:rPr>
              <w:t>о-</w:t>
            </w:r>
            <w:proofErr w:type="gramEnd"/>
            <w:r w:rsidRPr="0095751B">
              <w:rPr>
                <w:sz w:val="20"/>
                <w:szCs w:val="20"/>
              </w:rPr>
              <w:t>, м-, п- изомеров) (203)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01B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5FAA06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1B7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32E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2BE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F2A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0621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8695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Метилбензол (349)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AA5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408CFD1A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86F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E13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BDE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B58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1042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1D37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Бутан-1-ол (Бутиловый спирт) (102)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95B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670A8E9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A3E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lastRenderedPageBreak/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11B0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958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615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1061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25C4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Этанол (Этиловый спирт) (667)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9DE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CDF71F7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2C3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64F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44E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1E58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1119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FA4D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2-Этоксиэтанол (Этиловый эфир этиленгликоля, </w:t>
            </w:r>
            <w:proofErr w:type="spellStart"/>
            <w:r w:rsidRPr="0095751B">
              <w:rPr>
                <w:sz w:val="20"/>
                <w:szCs w:val="20"/>
              </w:rPr>
              <w:t>Этилцеллозольв</w:t>
            </w:r>
            <w:proofErr w:type="spellEnd"/>
            <w:r w:rsidRPr="0095751B">
              <w:rPr>
                <w:sz w:val="20"/>
                <w:szCs w:val="20"/>
              </w:rPr>
              <w:t>) (1497*)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17D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2E495D4F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E8E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778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69E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FC1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1210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EBA5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5751B">
              <w:rPr>
                <w:sz w:val="20"/>
                <w:szCs w:val="20"/>
              </w:rPr>
              <w:t>Бутилацетат</w:t>
            </w:r>
            <w:proofErr w:type="spellEnd"/>
            <w:r w:rsidRPr="0095751B">
              <w:rPr>
                <w:sz w:val="20"/>
                <w:szCs w:val="20"/>
              </w:rPr>
              <w:t xml:space="preserve"> (Уксусной кислоты бутиловый эфир) (110)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001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36A8457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747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FD9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BBA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1D8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1401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E4BD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Пропан-2-он (Ацетон) (470)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D85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C06F14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BBF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516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496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55A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2752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C1F5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Уайт-спирит (1294*)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A91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5C1E444D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745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Лакокрасочные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A40C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23CD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0ED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389D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Взвешенные частицы (116)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A0F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1E73C6CC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21A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Выемочно-разгрузочные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E74A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FEDE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3D3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A4DA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FD4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8DE196F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46C4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Отсыпка площадки щебенкой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B20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AFA7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A171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249F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C6EB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F67765" w:rsidRPr="0095751B" w14:paraId="70720C5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9F19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Автотранспортные работы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71F3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6011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5875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70E6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2908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CB6" w14:textId="77777777" w:rsidR="00F67765" w:rsidRPr="0095751B" w:rsidRDefault="00F67765" w:rsidP="00F6776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5751B">
              <w:rPr>
                <w:sz w:val="20"/>
                <w:szCs w:val="2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F50F" w14:textId="77777777" w:rsidR="00F67765" w:rsidRPr="0095751B" w:rsidRDefault="00F67765" w:rsidP="00F6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0A5F8ADE" w14:textId="77777777" w:rsidTr="0095751B">
        <w:trPr>
          <w:trHeight w:val="17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9859" w14:textId="38B037C1" w:rsidR="0095751B" w:rsidRPr="0095751B" w:rsidRDefault="0095751B" w:rsidP="009575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751B">
              <w:rPr>
                <w:b/>
                <w:sz w:val="20"/>
                <w:szCs w:val="20"/>
              </w:rPr>
              <w:t>Обустройство (эксплуатация)</w:t>
            </w:r>
          </w:p>
        </w:tc>
      </w:tr>
      <w:tr w:rsidR="0095751B" w:rsidRPr="0095751B" w14:paraId="377CFE0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4EC2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продувочная на скважине №108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5832" w14:textId="4F4A710E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4969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136A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B447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01C6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195482EF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C23D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продувочная на скважине №2г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7A9E" w14:textId="2EC2E940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0525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3F1F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6A92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2282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0FEAA730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DD05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продувочная на скважине №4г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EC9E" w14:textId="3B9AFB90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6780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8E51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73CC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1FB1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3BD62535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A6C4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продувочная на скважине №8р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8E3C" w14:textId="0DB34C31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7641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6904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8A48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BF1A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1BF8DC66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3726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сброса №108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7EED" w14:textId="40235D9F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26EE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7AAF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7FF0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F766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341A89B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EE73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сброса №108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90DC" w14:textId="4169DC73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3505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C647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53E1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C085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746AE012" w14:textId="77777777" w:rsidTr="00DF0486">
        <w:trPr>
          <w:trHeight w:val="174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957C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сброса №108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ABFC" w14:textId="1180B5AE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B8A3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3A1B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DF12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9766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5831D4CB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FF56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сброса №2г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5631" w14:textId="09CBAB8B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6860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E4CC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293E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2624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564D0E8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65EA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сброса №4г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7749" w14:textId="1278BCCE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E49E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449C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EBE3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4DCA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23569E0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450F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Свеча сброса №8р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4ABC" w14:textId="5C275297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D28F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7DA2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86D8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E1E3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2D2C4E0A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4C5A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 xml:space="preserve">Площадка </w:t>
            </w:r>
            <w:proofErr w:type="spellStart"/>
            <w:r w:rsidRPr="0095751B">
              <w:rPr>
                <w:sz w:val="20"/>
                <w:szCs w:val="20"/>
              </w:rPr>
              <w:t>скв</w:t>
            </w:r>
            <w:proofErr w:type="spellEnd"/>
            <w:r w:rsidRPr="0095751B">
              <w:rPr>
                <w:sz w:val="20"/>
                <w:szCs w:val="20"/>
              </w:rPr>
              <w:t>. №108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F72D" w14:textId="4F2DC8B1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7B6C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C4AA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6CD9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986D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080A8CDE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9134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Площадка скв.№2г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3AE0" w14:textId="0284845F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8C0E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9F1F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3E48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17B7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09E04F21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DBC5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Площадка скв.№4г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D41B" w14:textId="3F626DAC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EAD9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54E8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2C75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7F15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03895F94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5A42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Площадка скв.№8р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9BCC" w14:textId="72CAB78A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CAAF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72CB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0415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99B5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84EE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  <w:tr w:rsidR="0095751B" w:rsidRPr="0095751B" w14:paraId="49A1E619" w14:textId="77777777" w:rsidTr="0095751B">
        <w:trPr>
          <w:trHeight w:val="170"/>
        </w:trPr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5E52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Площадка БДР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5A6A" w14:textId="4A62EEEC" w:rsidR="0095751B" w:rsidRPr="0095751B" w:rsidRDefault="0095751B" w:rsidP="00DF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6</w:t>
            </w:r>
            <w:r w:rsidR="00DF0486">
              <w:rPr>
                <w:sz w:val="20"/>
                <w:szCs w:val="20"/>
              </w:rPr>
              <w:t>4</w:t>
            </w:r>
            <w:r w:rsidRPr="0095751B">
              <w:rPr>
                <w:sz w:val="20"/>
                <w:szCs w:val="20"/>
              </w:rPr>
              <w:t>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5A31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44.1306; 71.4111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E0CB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1052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A12B" w14:textId="77777777" w:rsidR="0095751B" w:rsidRPr="0095751B" w:rsidRDefault="0095751B" w:rsidP="0095751B">
            <w:pPr>
              <w:spacing w:after="0" w:line="240" w:lineRule="auto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Метанол (Метиловый спирт) (338)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A4CB" w14:textId="77777777" w:rsidR="0095751B" w:rsidRPr="0095751B" w:rsidRDefault="0095751B" w:rsidP="0095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51B">
              <w:rPr>
                <w:sz w:val="20"/>
                <w:szCs w:val="20"/>
              </w:rPr>
              <w:t>-</w:t>
            </w:r>
          </w:p>
        </w:tc>
      </w:tr>
    </w:tbl>
    <w:p w14:paraId="11AAB1AA" w14:textId="77777777" w:rsidR="00627A99" w:rsidRDefault="00627A99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6815CCC5" w14:textId="74739868" w:rsidR="00B8611A" w:rsidRPr="00B8611A" w:rsidRDefault="00B8611A" w:rsidP="008F2681">
      <w:pPr>
        <w:spacing w:after="0" w:line="240" w:lineRule="auto"/>
        <w:rPr>
          <w:rFonts w:cs="Times New Roman"/>
          <w:sz w:val="24"/>
          <w:szCs w:val="24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Таблица 6. Сведения о газовом мониторинге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2994"/>
        <w:gridCol w:w="1495"/>
        <w:gridCol w:w="1947"/>
        <w:gridCol w:w="3595"/>
        <w:gridCol w:w="2011"/>
      </w:tblGrid>
      <w:tr w:rsidR="00B8611A" w:rsidRPr="008F2681" w14:paraId="6BF689A9" w14:textId="77777777" w:rsidTr="008F2681">
        <w:trPr>
          <w:trHeight w:val="340"/>
        </w:trPr>
        <w:tc>
          <w:tcPr>
            <w:tcW w:w="1078" w:type="pct"/>
            <w:shd w:val="clear" w:color="auto" w:fill="auto"/>
            <w:vAlign w:val="center"/>
            <w:hideMark/>
          </w:tcPr>
          <w:p w14:paraId="275D854C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полигона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9CF8562" w14:textId="77777777" w:rsidR="00B8611A" w:rsidRPr="008F2681" w:rsidRDefault="00B8611A" w:rsidP="00B8611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Координаты полигона 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93CD319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Номера контрольных точек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6D7B3F65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размещения точек (географические</w:t>
            </w:r>
            <w:r w:rsidR="008F2681"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координаты)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C3BF350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Периодичность  наблюдений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12F21404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Наблюдаемые параметры</w:t>
            </w:r>
          </w:p>
        </w:tc>
      </w:tr>
      <w:tr w:rsidR="00B8611A" w:rsidRPr="008F2681" w14:paraId="3EFA17AA" w14:textId="77777777" w:rsidTr="008F2681">
        <w:trPr>
          <w:trHeight w:val="340"/>
        </w:trPr>
        <w:tc>
          <w:tcPr>
            <w:tcW w:w="1078" w:type="pct"/>
            <w:shd w:val="clear" w:color="auto" w:fill="auto"/>
            <w:vAlign w:val="center"/>
            <w:hideMark/>
          </w:tcPr>
          <w:p w14:paraId="6C0BF8AD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224FEE6C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F7A7C86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490811F9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55A64982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675EE813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8611A" w:rsidRPr="008F2681" w14:paraId="23751D50" w14:textId="77777777" w:rsidTr="008F2681">
        <w:trPr>
          <w:trHeight w:val="340"/>
        </w:trPr>
        <w:tc>
          <w:tcPr>
            <w:tcW w:w="1078" w:type="pct"/>
            <w:shd w:val="clear" w:color="auto" w:fill="auto"/>
            <w:vAlign w:val="center"/>
            <w:hideMark/>
          </w:tcPr>
          <w:p w14:paraId="1B6AAAC7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66265BD9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89E7F94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23913240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144180CB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2FF6A06C" w14:textId="77777777" w:rsidR="00B8611A" w:rsidRPr="008F2681" w:rsidRDefault="00B8611A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5EF243E0" w14:textId="77777777" w:rsidR="00696012" w:rsidRDefault="00696012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611D8F0" w14:textId="77777777" w:rsidR="00627A99" w:rsidRDefault="00627A99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br w:type="page"/>
      </w:r>
      <w:bookmarkStart w:id="1" w:name="_GoBack"/>
      <w:bookmarkEnd w:id="1"/>
    </w:p>
    <w:p w14:paraId="0F22E2F6" w14:textId="5C6E7F2D" w:rsidR="00B8611A" w:rsidRPr="00B8611A" w:rsidRDefault="00B8611A" w:rsidP="008F2681">
      <w:pPr>
        <w:spacing w:after="0" w:line="240" w:lineRule="auto"/>
        <w:rPr>
          <w:rFonts w:cs="Times New Roman"/>
          <w:sz w:val="24"/>
          <w:szCs w:val="24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Таблица 7. Сведения по сбросу сточных вод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279"/>
        <w:gridCol w:w="3339"/>
        <w:gridCol w:w="1968"/>
        <w:gridCol w:w="3755"/>
      </w:tblGrid>
      <w:tr w:rsidR="00DA3951" w:rsidRPr="008F2681" w14:paraId="3903B31D" w14:textId="77777777" w:rsidTr="008F2681">
        <w:trPr>
          <w:trHeight w:val="340"/>
        </w:trPr>
        <w:tc>
          <w:tcPr>
            <w:tcW w:w="1306" w:type="pct"/>
            <w:shd w:val="clear" w:color="auto" w:fill="auto"/>
            <w:vAlign w:val="center"/>
            <w:hideMark/>
          </w:tcPr>
          <w:p w14:paraId="4869B123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источников воздействия (контрольные точки)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19BD6748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Координаты места сброса сточных вод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14:paraId="122FE749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загрязняющих веществ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2C8A2DA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 замеров</w:t>
            </w:r>
          </w:p>
        </w:tc>
        <w:tc>
          <w:tcPr>
            <w:tcW w:w="1223" w:type="pct"/>
            <w:shd w:val="clear" w:color="auto" w:fill="auto"/>
            <w:vAlign w:val="center"/>
            <w:hideMark/>
          </w:tcPr>
          <w:p w14:paraId="761C5C09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 выполнения измерения</w:t>
            </w:r>
          </w:p>
        </w:tc>
      </w:tr>
      <w:tr w:rsidR="00DA3951" w:rsidRPr="008F2681" w14:paraId="17714109" w14:textId="77777777" w:rsidTr="008F2681">
        <w:trPr>
          <w:trHeight w:val="340"/>
        </w:trPr>
        <w:tc>
          <w:tcPr>
            <w:tcW w:w="1306" w:type="pct"/>
            <w:shd w:val="clear" w:color="auto" w:fill="auto"/>
            <w:vAlign w:val="center"/>
            <w:hideMark/>
          </w:tcPr>
          <w:p w14:paraId="5DFB4476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0B7E5669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14:paraId="08C5B112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2326B87D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3" w:type="pct"/>
            <w:shd w:val="clear" w:color="auto" w:fill="auto"/>
            <w:vAlign w:val="center"/>
            <w:hideMark/>
          </w:tcPr>
          <w:p w14:paraId="1F8048B0" w14:textId="77777777" w:rsidR="00DA3951" w:rsidRPr="008F2681" w:rsidRDefault="00DA3951" w:rsidP="007B14D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6012" w:rsidRPr="008F2681" w14:paraId="5B4E412E" w14:textId="77777777" w:rsidTr="008F2681">
        <w:trPr>
          <w:trHeight w:val="340"/>
        </w:trPr>
        <w:tc>
          <w:tcPr>
            <w:tcW w:w="1306" w:type="pct"/>
            <w:shd w:val="clear" w:color="auto" w:fill="auto"/>
            <w:vAlign w:val="center"/>
          </w:tcPr>
          <w:p w14:paraId="6ED8B97A" w14:textId="77777777" w:rsidR="00696012" w:rsidRPr="008F2681" w:rsidRDefault="00696012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B507AE7" w14:textId="77777777" w:rsidR="00696012" w:rsidRPr="008F2681" w:rsidRDefault="00696012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2987B3E1" w14:textId="77777777" w:rsidR="00696012" w:rsidRPr="008F2681" w:rsidRDefault="00696012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60C8EE9" w14:textId="77777777" w:rsidR="00696012" w:rsidRPr="008F2681" w:rsidRDefault="00696012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3AD3681F" w14:textId="77777777" w:rsidR="00696012" w:rsidRPr="008F2681" w:rsidRDefault="00696012" w:rsidP="007B14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4276C55" w14:textId="77777777" w:rsidR="00696012" w:rsidRPr="008F2681" w:rsidRDefault="00696012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CF52C27" w14:textId="77777777" w:rsidR="00627A99" w:rsidRDefault="00627A99">
      <w:pP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5773E4ED" w14:textId="45BC1EC4" w:rsidR="00947C55" w:rsidRPr="00B8611A" w:rsidRDefault="00B8611A" w:rsidP="008F2681">
      <w:pPr>
        <w:spacing w:after="0" w:line="240" w:lineRule="auto"/>
        <w:rPr>
          <w:rFonts w:cs="Times New Roman"/>
          <w:sz w:val="24"/>
          <w:szCs w:val="24"/>
        </w:rPr>
      </w:pPr>
      <w:r w:rsidRPr="00B8611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Таблица 8. План-график наблюдений за состоянием атмосферного воздуха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2776"/>
        <w:gridCol w:w="1707"/>
        <w:gridCol w:w="3209"/>
        <w:gridCol w:w="2352"/>
        <w:gridCol w:w="3212"/>
      </w:tblGrid>
      <w:tr w:rsidR="00770C1C" w:rsidRPr="008F2681" w14:paraId="5BC0D296" w14:textId="77777777" w:rsidTr="004C1C62">
        <w:trPr>
          <w:trHeight w:val="544"/>
          <w:jc w:val="center"/>
        </w:trPr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14222F18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7E755AC5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контрольной точки (поста)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  <w:hideMark/>
          </w:tcPr>
          <w:p w14:paraId="77283A77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Контролируемое вещество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14:paraId="5D57CDA8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 контроля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  <w:hideMark/>
          </w:tcPr>
          <w:p w14:paraId="0C798B90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 контроля в периоды неблагоприятных метеорологических условий (НМУ),  раз в сутки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2DEBCB83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Кем осуществляется контроль</w:t>
            </w:r>
          </w:p>
        </w:tc>
        <w:tc>
          <w:tcPr>
            <w:tcW w:w="1046" w:type="pct"/>
            <w:vMerge w:val="restart"/>
            <w:shd w:val="clear" w:color="auto" w:fill="auto"/>
            <w:vAlign w:val="center"/>
            <w:hideMark/>
          </w:tcPr>
          <w:p w14:paraId="49EB1CE8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Методика проведения контроля</w:t>
            </w:r>
          </w:p>
        </w:tc>
      </w:tr>
      <w:tr w:rsidR="00770C1C" w:rsidRPr="008F2681" w14:paraId="078BA743" w14:textId="77777777" w:rsidTr="004C1C62">
        <w:trPr>
          <w:trHeight w:val="544"/>
          <w:jc w:val="center"/>
        </w:trPr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0F5BAA53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4AA1DFDC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14:paraId="3F15CD1E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426ADBB4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14:paraId="187B6022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vMerge/>
            <w:vAlign w:val="center"/>
            <w:hideMark/>
          </w:tcPr>
          <w:p w14:paraId="5023C6BA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70C1C" w:rsidRPr="008F2681" w14:paraId="754E0077" w14:textId="77777777" w:rsidTr="004C1C62">
        <w:trPr>
          <w:trHeight w:val="340"/>
          <w:jc w:val="center"/>
        </w:trPr>
        <w:tc>
          <w:tcPr>
            <w:tcW w:w="683" w:type="pct"/>
            <w:shd w:val="clear" w:color="auto" w:fill="auto"/>
            <w:vAlign w:val="center"/>
            <w:hideMark/>
          </w:tcPr>
          <w:p w14:paraId="139C7914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4DDAF88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7A3E83E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14:paraId="66118BD5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4A2E4737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6" w:type="pct"/>
            <w:shd w:val="clear" w:color="auto" w:fill="auto"/>
            <w:vAlign w:val="center"/>
            <w:hideMark/>
          </w:tcPr>
          <w:p w14:paraId="6C6EE4D7" w14:textId="77777777" w:rsidR="00947C55" w:rsidRPr="008F2681" w:rsidRDefault="00947C55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70C1C" w:rsidRPr="008F2681" w14:paraId="67F29EDB" w14:textId="77777777" w:rsidTr="004C1C62">
        <w:trPr>
          <w:trHeight w:val="31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14:paraId="4C74D8E1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x=52076, y=94466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39B10F1F" w14:textId="77777777" w:rsidR="00770C1C" w:rsidRDefault="00770C1C" w:rsidP="00770C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Азот (IV) оксид </w:t>
            </w:r>
          </w:p>
          <w:p w14:paraId="589DFADE" w14:textId="77777777" w:rsidR="00770C1C" w:rsidRPr="008F2681" w:rsidRDefault="00770C1C" w:rsidP="00770C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3FADF1FD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  <w:hideMark/>
          </w:tcPr>
          <w:p w14:paraId="0F293A80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3BB5EDD5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аккредитованная лаборатория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D71DA19" w14:textId="77777777" w:rsidR="00770C1C" w:rsidRPr="00770C1C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23C8C321" w14:textId="77777777" w:rsidR="00770C1C" w:rsidRPr="00770C1C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770C1C" w:rsidRPr="008F2681" w14:paraId="437E7878" w14:textId="77777777" w:rsidTr="004C1C62">
        <w:trPr>
          <w:trHeight w:val="25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61C5178A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6124FD1F" w14:textId="77777777" w:rsidR="00770C1C" w:rsidRDefault="00770C1C" w:rsidP="00770C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глерод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30F6EFE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221F338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4B7C893B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03A966C4" w14:textId="77777777" w:rsidR="00770C1C" w:rsidRPr="00770C1C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14D827E0" w14:textId="77777777" w:rsidR="00770C1C" w:rsidRPr="00770C1C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СТ-РК 2.302-2021</w:t>
            </w:r>
          </w:p>
        </w:tc>
      </w:tr>
      <w:tr w:rsidR="00770C1C" w:rsidRPr="008F2681" w14:paraId="7A305E63" w14:textId="77777777" w:rsidTr="004C1C62">
        <w:trPr>
          <w:trHeight w:val="326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65E060FE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6BF5E276" w14:textId="77777777" w:rsidR="00770C1C" w:rsidRPr="008F2681" w:rsidRDefault="00862023" w:rsidP="00770C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6E6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2FDC22D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C0F152E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19AC87F0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0AE7D057" w14:textId="77777777" w:rsidR="00770C1C" w:rsidRPr="00770C1C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770C1C" w:rsidRPr="008F2681" w14:paraId="7F25760A" w14:textId="77777777" w:rsidTr="004C1C62">
        <w:trPr>
          <w:trHeight w:val="340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14:paraId="2CA1F26E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x=52564, y=90272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BDE202E" w14:textId="77777777" w:rsidR="00770C1C" w:rsidRDefault="00770C1C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Азот (IV) оксид </w:t>
            </w:r>
          </w:p>
          <w:p w14:paraId="738563B8" w14:textId="77777777" w:rsidR="00770C1C" w:rsidRPr="008F2681" w:rsidRDefault="00770C1C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F4F6FF8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5876D1E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14:paraId="3771BA37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аккредитованная лаборатория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101B12A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58F66249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770C1C" w:rsidRPr="008F2681" w14:paraId="6505DB07" w14:textId="77777777" w:rsidTr="004C1C62">
        <w:trPr>
          <w:trHeight w:val="34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5B2E5092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1AD5E375" w14:textId="77777777" w:rsidR="00770C1C" w:rsidRDefault="00770C1C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глерод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A83C0FE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B8FA0AC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6013BC80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033686B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7F39BC9D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СТ-РК 2.302-2021</w:t>
            </w:r>
          </w:p>
        </w:tc>
      </w:tr>
      <w:tr w:rsidR="00770C1C" w:rsidRPr="008F2681" w14:paraId="4C8D5491" w14:textId="77777777" w:rsidTr="004C1C62">
        <w:trPr>
          <w:trHeight w:val="34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2CB08F75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C7C5545" w14:textId="77777777" w:rsidR="00770C1C" w:rsidRPr="008F2681" w:rsidRDefault="00862023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6E6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8E002C6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4D71D13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2B83561E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688B8C2C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770C1C" w:rsidRPr="008F2681" w14:paraId="488A56DC" w14:textId="77777777" w:rsidTr="004C1C62">
        <w:trPr>
          <w:trHeight w:val="340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14:paraId="64F21DAF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x=54222, y=92418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769A8B4" w14:textId="77777777" w:rsidR="00770C1C" w:rsidRDefault="00770C1C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Азот (IV) оксид </w:t>
            </w:r>
          </w:p>
          <w:p w14:paraId="6B79CAF8" w14:textId="77777777" w:rsidR="00770C1C" w:rsidRPr="008F2681" w:rsidRDefault="00770C1C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3A6C742B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DB17AFF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14:paraId="4CC87F9F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аккредитованная лаборатория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42D4E1AF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7BE2D821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770C1C" w:rsidRPr="008F2681" w14:paraId="6E29FA52" w14:textId="77777777" w:rsidTr="004C1C62">
        <w:trPr>
          <w:trHeight w:val="34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7E330CE9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783426E" w14:textId="77777777" w:rsidR="00770C1C" w:rsidRDefault="00770C1C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глерод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1982C22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5E1FAB4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595BA9E0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2C90D217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4AD87C6B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СТ-РК 2.302-2021</w:t>
            </w:r>
          </w:p>
        </w:tc>
      </w:tr>
      <w:tr w:rsidR="00770C1C" w:rsidRPr="008F2681" w14:paraId="0FEEE267" w14:textId="77777777" w:rsidTr="004C1C62">
        <w:trPr>
          <w:trHeight w:val="34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5B7519BE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366974E7" w14:textId="77777777" w:rsidR="00770C1C" w:rsidRPr="008F2681" w:rsidRDefault="00862023" w:rsidP="00F219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6E6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6B68475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3043B5F" w14:textId="77777777" w:rsidR="00770C1C" w:rsidRPr="008F2681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74666E32" w14:textId="77777777" w:rsidR="00770C1C" w:rsidRPr="008F2681" w:rsidRDefault="00770C1C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189E6755" w14:textId="77777777" w:rsidR="00770C1C" w:rsidRPr="00770C1C" w:rsidRDefault="00770C1C" w:rsidP="00F219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862023" w:rsidRPr="008F2681" w14:paraId="26E14C8B" w14:textId="77777777" w:rsidTr="004C1C62">
        <w:trPr>
          <w:trHeight w:val="340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</w:tcPr>
          <w:p w14:paraId="5A703793" w14:textId="77777777" w:rsidR="00862023" w:rsidRPr="008F2681" w:rsidRDefault="00862023" w:rsidP="00862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x=5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 y=9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E10D80C" w14:textId="77777777" w:rsidR="00862023" w:rsidRDefault="00862023" w:rsidP="006960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Азот (IV) оксид </w:t>
            </w:r>
          </w:p>
          <w:p w14:paraId="073D0F71" w14:textId="77777777" w:rsidR="00862023" w:rsidRPr="008F2681" w:rsidRDefault="00862023" w:rsidP="006960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C8615AD" w14:textId="77777777" w:rsidR="00862023" w:rsidRPr="008F2681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EFA6D75" w14:textId="77777777" w:rsidR="00862023" w:rsidRPr="008F2681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14:paraId="7845F2A6" w14:textId="77777777" w:rsidR="00862023" w:rsidRPr="008F2681" w:rsidRDefault="00862023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аккредитованная лаборатория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E7ABFA5" w14:textId="77777777" w:rsidR="00862023" w:rsidRPr="00770C1C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3616E1CD" w14:textId="77777777" w:rsidR="00862023" w:rsidRPr="00770C1C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  <w:tr w:rsidR="00862023" w:rsidRPr="008F2681" w14:paraId="32A7DE3E" w14:textId="77777777" w:rsidTr="004C1C62">
        <w:trPr>
          <w:trHeight w:val="34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2C422685" w14:textId="77777777" w:rsidR="00862023" w:rsidRPr="008F2681" w:rsidRDefault="00862023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0CC94BC" w14:textId="77777777" w:rsidR="00862023" w:rsidRDefault="00862023" w:rsidP="006960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глерод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4372B0A9" w14:textId="77777777" w:rsidR="00862023" w:rsidRPr="008F2681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1F01E5C" w14:textId="77777777" w:rsidR="00862023" w:rsidRPr="008F2681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13C981FF" w14:textId="77777777" w:rsidR="00862023" w:rsidRPr="008F2681" w:rsidRDefault="00862023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48CCD8F" w14:textId="77777777" w:rsidR="00862023" w:rsidRPr="00770C1C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МВИ-4215-002-56591409-2009</w:t>
            </w:r>
          </w:p>
          <w:p w14:paraId="18B6AA16" w14:textId="77777777" w:rsidR="00862023" w:rsidRPr="00770C1C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СТ-РК 2.302-2021</w:t>
            </w:r>
          </w:p>
        </w:tc>
      </w:tr>
      <w:tr w:rsidR="00862023" w:rsidRPr="008F2681" w14:paraId="588B4E3D" w14:textId="77777777" w:rsidTr="004C1C62">
        <w:trPr>
          <w:trHeight w:val="340"/>
          <w:jc w:val="center"/>
        </w:trPr>
        <w:tc>
          <w:tcPr>
            <w:tcW w:w="683" w:type="pct"/>
            <w:vMerge/>
            <w:shd w:val="clear" w:color="auto" w:fill="auto"/>
            <w:noWrap/>
            <w:vAlign w:val="center"/>
          </w:tcPr>
          <w:p w14:paraId="6D05B89A" w14:textId="77777777" w:rsidR="00862023" w:rsidRPr="008F2681" w:rsidRDefault="00862023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F87E21C" w14:textId="77777777" w:rsidR="00862023" w:rsidRPr="008F2681" w:rsidRDefault="00862023" w:rsidP="006960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6E6">
              <w:rPr>
                <w:rFonts w:eastAsia="Times New Roman" w:cs="Times New Roman"/>
                <w:sz w:val="20"/>
                <w:szCs w:val="20"/>
                <w:lang w:eastAsia="ru-RU"/>
              </w:rPr>
              <w:t>Смесь углеводородов предельных С1-С5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AFA10E1" w14:textId="77777777" w:rsidR="00862023" w:rsidRPr="008F2681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666773C" w14:textId="77777777" w:rsidR="00862023" w:rsidRPr="008F2681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73F8F70F" w14:textId="77777777" w:rsidR="00862023" w:rsidRPr="008F2681" w:rsidRDefault="00862023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12AF87B" w14:textId="77777777" w:rsidR="00862023" w:rsidRPr="00770C1C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770C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РК 2.302-2021</w:t>
            </w:r>
          </w:p>
        </w:tc>
      </w:tr>
    </w:tbl>
    <w:p w14:paraId="734565E7" w14:textId="77777777" w:rsidR="00392101" w:rsidRDefault="00392101" w:rsidP="008F2681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0C8C6E61" w14:textId="77777777" w:rsidR="00627A99" w:rsidRDefault="00627A99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86356C3" w14:textId="44ABC409" w:rsidR="00947C55" w:rsidRPr="00B8611A" w:rsidRDefault="00B8611A" w:rsidP="008F2681">
      <w:pPr>
        <w:spacing w:after="0" w:line="240" w:lineRule="auto"/>
        <w:rPr>
          <w:rFonts w:cs="Times New Roman"/>
          <w:sz w:val="24"/>
          <w:szCs w:val="24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Таблица 9. График мониторинга воздействия на водном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54"/>
        <w:gridCol w:w="2496"/>
        <w:gridCol w:w="5278"/>
        <w:gridCol w:w="2119"/>
        <w:gridCol w:w="2097"/>
      </w:tblGrid>
      <w:tr w:rsidR="008F2681" w:rsidRPr="008F2681" w14:paraId="5953E242" w14:textId="77777777" w:rsidTr="008F2681">
        <w:trPr>
          <w:trHeight w:val="340"/>
        </w:trPr>
        <w:tc>
          <w:tcPr>
            <w:tcW w:w="361" w:type="pct"/>
            <w:shd w:val="clear" w:color="auto" w:fill="auto"/>
            <w:vAlign w:val="center"/>
            <w:hideMark/>
          </w:tcPr>
          <w:p w14:paraId="26045CD2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699FEF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Контрольный створ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14:paraId="3F295DC7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контролируемых показателей</w:t>
            </w:r>
          </w:p>
        </w:tc>
        <w:tc>
          <w:tcPr>
            <w:tcW w:w="1719" w:type="pct"/>
            <w:shd w:val="clear" w:color="auto" w:fill="auto"/>
            <w:vAlign w:val="center"/>
            <w:hideMark/>
          </w:tcPr>
          <w:p w14:paraId="30FF7FD9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Предельно-допустимая концентрация, миллиграмм на кубический дециметр (мг/дм</w:t>
            </w: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54D87887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F94C4F0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Метод анализа</w:t>
            </w:r>
          </w:p>
        </w:tc>
      </w:tr>
      <w:tr w:rsidR="008F2681" w:rsidRPr="008F2681" w14:paraId="2C38902D" w14:textId="77777777" w:rsidTr="008F2681">
        <w:trPr>
          <w:trHeight w:val="340"/>
        </w:trPr>
        <w:tc>
          <w:tcPr>
            <w:tcW w:w="361" w:type="pct"/>
            <w:shd w:val="clear" w:color="auto" w:fill="auto"/>
            <w:vAlign w:val="center"/>
            <w:hideMark/>
          </w:tcPr>
          <w:p w14:paraId="021BEB3A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1BBD1B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14:paraId="37326EA8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9" w:type="pct"/>
            <w:shd w:val="clear" w:color="auto" w:fill="auto"/>
            <w:vAlign w:val="center"/>
            <w:hideMark/>
          </w:tcPr>
          <w:p w14:paraId="24CBF632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3FB0982F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4CB0981" w14:textId="77777777" w:rsidR="00B8611A" w:rsidRPr="008F2681" w:rsidRDefault="00B8611A" w:rsidP="008F26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F2681" w:rsidRPr="008F2681" w14:paraId="7AA285F9" w14:textId="77777777" w:rsidTr="008F2681">
        <w:trPr>
          <w:trHeight w:val="340"/>
        </w:trPr>
        <w:tc>
          <w:tcPr>
            <w:tcW w:w="361" w:type="pct"/>
            <w:shd w:val="clear" w:color="auto" w:fill="auto"/>
            <w:vAlign w:val="center"/>
          </w:tcPr>
          <w:p w14:paraId="10FFE0FF" w14:textId="77777777" w:rsidR="00696012" w:rsidRPr="008F2681" w:rsidRDefault="00696012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43675786" w14:textId="77777777" w:rsidR="00696012" w:rsidRPr="008F2681" w:rsidRDefault="00696012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E95950E" w14:textId="77777777" w:rsidR="00696012" w:rsidRPr="008F2681" w:rsidRDefault="00696012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7B843112" w14:textId="77777777" w:rsidR="00696012" w:rsidRPr="008F2681" w:rsidRDefault="00696012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95B6A77" w14:textId="77777777" w:rsidR="00696012" w:rsidRPr="008F2681" w:rsidRDefault="00696012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310127F" w14:textId="77777777" w:rsidR="00696012" w:rsidRPr="008F2681" w:rsidRDefault="00696012" w:rsidP="008F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8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47FA9A9E" w14:textId="77777777" w:rsidR="00330B65" w:rsidRDefault="00330B65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40A6E4C" w14:textId="77777777" w:rsidR="008F2681" w:rsidRPr="008F2681" w:rsidRDefault="008F268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AC34D41" w14:textId="77777777" w:rsidR="00627A99" w:rsidRDefault="00627A99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F363DB7" w14:textId="0273424E" w:rsidR="00947C55" w:rsidRPr="00B8611A" w:rsidRDefault="00B8611A" w:rsidP="008F2681">
      <w:pPr>
        <w:spacing w:after="0" w:line="240" w:lineRule="auto"/>
        <w:rPr>
          <w:rFonts w:cs="Times New Roman"/>
          <w:sz w:val="24"/>
          <w:szCs w:val="24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Таблица 10. Мониторинг уровня загрязнения почвы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3374"/>
        <w:gridCol w:w="2604"/>
        <w:gridCol w:w="2300"/>
        <w:gridCol w:w="2917"/>
      </w:tblGrid>
      <w:tr w:rsidR="00862023" w:rsidRPr="008513A0" w14:paraId="355DF40B" w14:textId="77777777" w:rsidTr="0069609C">
        <w:trPr>
          <w:trHeight w:val="340"/>
        </w:trPr>
        <w:tc>
          <w:tcPr>
            <w:tcW w:w="1354" w:type="pct"/>
            <w:shd w:val="clear" w:color="auto" w:fill="auto"/>
            <w:vAlign w:val="center"/>
            <w:hideMark/>
          </w:tcPr>
          <w:p w14:paraId="6EEA62BB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Точка отбора проб</w:t>
            </w:r>
          </w:p>
        </w:tc>
        <w:tc>
          <w:tcPr>
            <w:tcW w:w="1099" w:type="pct"/>
            <w:shd w:val="clear" w:color="auto" w:fill="auto"/>
            <w:vAlign w:val="center"/>
            <w:hideMark/>
          </w:tcPr>
          <w:p w14:paraId="30DA8430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контролируемого вещества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4A0E00C6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Предельно-допустимая концентрация, миллиграмм на килограмм (мг/кг)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64095E2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14:paraId="46C2AC6F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Метод анализа</w:t>
            </w:r>
          </w:p>
        </w:tc>
      </w:tr>
      <w:tr w:rsidR="00862023" w:rsidRPr="008513A0" w14:paraId="3697BC42" w14:textId="77777777" w:rsidTr="0069609C">
        <w:trPr>
          <w:trHeight w:val="340"/>
        </w:trPr>
        <w:tc>
          <w:tcPr>
            <w:tcW w:w="1354" w:type="pct"/>
            <w:shd w:val="clear" w:color="auto" w:fill="auto"/>
            <w:vAlign w:val="center"/>
            <w:hideMark/>
          </w:tcPr>
          <w:p w14:paraId="70681C0A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9" w:type="pct"/>
            <w:shd w:val="clear" w:color="auto" w:fill="auto"/>
            <w:vAlign w:val="center"/>
            <w:hideMark/>
          </w:tcPr>
          <w:p w14:paraId="6508A7DD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181CA96C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1E9C4970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14:paraId="6CB9FFD0" w14:textId="77777777" w:rsidR="00862023" w:rsidRPr="008513A0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3A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62023" w:rsidRPr="00E6689A" w14:paraId="2855FD7B" w14:textId="77777777" w:rsidTr="0069609C">
        <w:trPr>
          <w:trHeight w:val="340"/>
        </w:trPr>
        <w:tc>
          <w:tcPr>
            <w:tcW w:w="1354" w:type="pct"/>
            <w:shd w:val="clear" w:color="auto" w:fill="auto"/>
            <w:vAlign w:val="center"/>
          </w:tcPr>
          <w:p w14:paraId="761E06D1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689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r w:rsidRPr="00E6689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8F86DC4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D98037E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BCAEC62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2DB764C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2023" w:rsidRPr="00E6689A" w14:paraId="28DBE8B2" w14:textId="77777777" w:rsidTr="0069609C">
        <w:trPr>
          <w:trHeight w:val="340"/>
        </w:trPr>
        <w:tc>
          <w:tcPr>
            <w:tcW w:w="1354" w:type="pct"/>
            <w:shd w:val="clear" w:color="auto" w:fill="auto"/>
          </w:tcPr>
          <w:p w14:paraId="05EA102F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31F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r w:rsidRPr="005231F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F7B8CE6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1D94BBD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83B78FC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C9D47E5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2023" w:rsidRPr="00E6689A" w14:paraId="7EEEF388" w14:textId="77777777" w:rsidTr="0069609C">
        <w:trPr>
          <w:trHeight w:val="340"/>
        </w:trPr>
        <w:tc>
          <w:tcPr>
            <w:tcW w:w="1354" w:type="pct"/>
            <w:shd w:val="clear" w:color="auto" w:fill="auto"/>
          </w:tcPr>
          <w:p w14:paraId="177AB99A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31F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r w:rsidRPr="005231F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A2F009E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3785AA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50FA38C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24021511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62023" w:rsidRPr="00E6689A" w14:paraId="28207E38" w14:textId="77777777" w:rsidTr="0069609C">
        <w:trPr>
          <w:trHeight w:val="340"/>
        </w:trPr>
        <w:tc>
          <w:tcPr>
            <w:tcW w:w="1354" w:type="pct"/>
            <w:shd w:val="clear" w:color="auto" w:fill="auto"/>
            <w:hideMark/>
          </w:tcPr>
          <w:p w14:paraId="300197C0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31F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r w:rsidRPr="005231F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9" w:type="pct"/>
            <w:shd w:val="clear" w:color="auto" w:fill="auto"/>
            <w:vAlign w:val="center"/>
            <w:hideMark/>
          </w:tcPr>
          <w:p w14:paraId="48277797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48" w:type="pct"/>
            <w:shd w:val="clear" w:color="auto" w:fill="auto"/>
            <w:vAlign w:val="center"/>
            <w:hideMark/>
          </w:tcPr>
          <w:p w14:paraId="2D23C9B4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50FDBCCE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14:paraId="31411071" w14:textId="77777777" w:rsidR="00862023" w:rsidRPr="00E6689A" w:rsidRDefault="00862023" w:rsidP="0069609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689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0196E28B" w14:textId="77777777" w:rsidR="00947C55" w:rsidRDefault="00947C55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47DAAD1" w14:textId="77777777" w:rsidR="008F2681" w:rsidRPr="008F2681" w:rsidRDefault="008F2681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0E2725A" w14:textId="77777777" w:rsidR="00627A99" w:rsidRDefault="00627A99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340ECFDF" w14:textId="517782D1" w:rsidR="00947C55" w:rsidRDefault="00947C55" w:rsidP="008F2681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8611A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Таблица 11. План-график внутренних проверок и процедур устранения нарушений экологического законодательства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7830"/>
        <w:gridCol w:w="6531"/>
      </w:tblGrid>
      <w:tr w:rsidR="00002879" w:rsidRPr="007E135B" w14:paraId="023F42AD" w14:textId="77777777" w:rsidTr="008F2681">
        <w:tc>
          <w:tcPr>
            <w:tcW w:w="323" w:type="pct"/>
            <w:vAlign w:val="center"/>
          </w:tcPr>
          <w:p w14:paraId="374968FA" w14:textId="77777777" w:rsidR="00002879" w:rsidRPr="007E135B" w:rsidRDefault="00002879" w:rsidP="008F26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135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0" w:type="pct"/>
            <w:vAlign w:val="center"/>
          </w:tcPr>
          <w:p w14:paraId="164D218B" w14:textId="77777777" w:rsidR="00002879" w:rsidRPr="007E135B" w:rsidRDefault="00002879" w:rsidP="008F26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135B">
              <w:rPr>
                <w:b/>
                <w:sz w:val="20"/>
                <w:szCs w:val="20"/>
              </w:rPr>
              <w:t>Подразделение предприятия</w:t>
            </w:r>
          </w:p>
        </w:tc>
        <w:tc>
          <w:tcPr>
            <w:tcW w:w="2127" w:type="pct"/>
            <w:vAlign w:val="center"/>
          </w:tcPr>
          <w:p w14:paraId="280C7DB5" w14:textId="77777777" w:rsidR="00002879" w:rsidRPr="007E135B" w:rsidRDefault="00002879" w:rsidP="008F26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135B">
              <w:rPr>
                <w:b/>
                <w:sz w:val="20"/>
                <w:szCs w:val="20"/>
              </w:rPr>
              <w:t>Периодичность проведения</w:t>
            </w:r>
          </w:p>
        </w:tc>
      </w:tr>
      <w:tr w:rsidR="00002879" w:rsidRPr="007E135B" w14:paraId="518B09F8" w14:textId="77777777" w:rsidTr="008F2681">
        <w:tc>
          <w:tcPr>
            <w:tcW w:w="323" w:type="pct"/>
            <w:vAlign w:val="center"/>
          </w:tcPr>
          <w:p w14:paraId="4FEDA9FC" w14:textId="77777777" w:rsidR="00002879" w:rsidRPr="007E135B" w:rsidRDefault="00002879" w:rsidP="008F26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13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0" w:type="pct"/>
            <w:vAlign w:val="center"/>
          </w:tcPr>
          <w:p w14:paraId="6B9EF8CC" w14:textId="77777777" w:rsidR="00002879" w:rsidRPr="007E135B" w:rsidRDefault="00002879" w:rsidP="008F26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13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pct"/>
            <w:vAlign w:val="center"/>
          </w:tcPr>
          <w:p w14:paraId="4CBB8931" w14:textId="77777777" w:rsidR="00002879" w:rsidRPr="007E135B" w:rsidRDefault="00002879" w:rsidP="008F268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E135B">
              <w:rPr>
                <w:b/>
                <w:sz w:val="20"/>
                <w:szCs w:val="20"/>
              </w:rPr>
              <w:t>3</w:t>
            </w:r>
          </w:p>
        </w:tc>
      </w:tr>
      <w:tr w:rsidR="00002879" w:rsidRPr="007E135B" w14:paraId="509CB3CA" w14:textId="77777777" w:rsidTr="008F2681">
        <w:tc>
          <w:tcPr>
            <w:tcW w:w="323" w:type="pct"/>
            <w:vAlign w:val="center"/>
          </w:tcPr>
          <w:p w14:paraId="5E0A61E2" w14:textId="77777777" w:rsidR="00002879" w:rsidRPr="007E135B" w:rsidRDefault="00002879" w:rsidP="008F2681">
            <w:pPr>
              <w:contextualSpacing/>
              <w:jc w:val="center"/>
              <w:rPr>
                <w:sz w:val="20"/>
                <w:szCs w:val="20"/>
              </w:rPr>
            </w:pPr>
            <w:r w:rsidRPr="007E135B">
              <w:rPr>
                <w:sz w:val="20"/>
                <w:szCs w:val="20"/>
              </w:rPr>
              <w:t>1</w:t>
            </w:r>
          </w:p>
        </w:tc>
        <w:tc>
          <w:tcPr>
            <w:tcW w:w="2550" w:type="pct"/>
            <w:vAlign w:val="center"/>
          </w:tcPr>
          <w:p w14:paraId="4F59FF6E" w14:textId="77777777" w:rsidR="00002879" w:rsidRPr="007E135B" w:rsidRDefault="00605DA9" w:rsidP="00605DA9">
            <w:pPr>
              <w:contextualSpacing/>
              <w:jc w:val="center"/>
              <w:rPr>
                <w:sz w:val="20"/>
                <w:szCs w:val="20"/>
              </w:rPr>
            </w:pPr>
            <w:r w:rsidRPr="00605DA9">
              <w:rPr>
                <w:sz w:val="20"/>
                <w:szCs w:val="20"/>
              </w:rPr>
              <w:t xml:space="preserve">ТОО «Разведка и добыча </w:t>
            </w:r>
            <w:proofErr w:type="spellStart"/>
            <w:r w:rsidRPr="00605DA9">
              <w:rPr>
                <w:sz w:val="20"/>
                <w:szCs w:val="20"/>
              </w:rPr>
              <w:t>QazaqGaz</w:t>
            </w:r>
            <w:proofErr w:type="spellEnd"/>
            <w:r w:rsidRPr="00605DA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="00002879" w:rsidRPr="007E135B">
              <w:rPr>
                <w:sz w:val="20"/>
                <w:szCs w:val="20"/>
              </w:rPr>
              <w:t xml:space="preserve"> </w:t>
            </w:r>
            <w:r w:rsidR="004936CF" w:rsidRPr="004936CF">
              <w:rPr>
                <w:sz w:val="20"/>
                <w:szCs w:val="20"/>
              </w:rPr>
              <w:t>месторождение</w:t>
            </w:r>
            <w:r w:rsidR="004936CF" w:rsidRPr="007E135B">
              <w:rPr>
                <w:sz w:val="20"/>
                <w:szCs w:val="20"/>
              </w:rPr>
              <w:t xml:space="preserve"> </w:t>
            </w:r>
            <w:proofErr w:type="spellStart"/>
            <w:r w:rsidR="007E135B" w:rsidRPr="007E135B">
              <w:rPr>
                <w:sz w:val="20"/>
                <w:szCs w:val="20"/>
              </w:rPr>
              <w:t>Айракты</w:t>
            </w:r>
            <w:proofErr w:type="spellEnd"/>
          </w:p>
        </w:tc>
        <w:tc>
          <w:tcPr>
            <w:tcW w:w="2127" w:type="pct"/>
            <w:vAlign w:val="center"/>
          </w:tcPr>
          <w:p w14:paraId="4AA9011E" w14:textId="77777777" w:rsidR="00002879" w:rsidRPr="007E135B" w:rsidRDefault="00002879" w:rsidP="008F2681">
            <w:pPr>
              <w:contextualSpacing/>
              <w:jc w:val="center"/>
              <w:rPr>
                <w:sz w:val="20"/>
                <w:szCs w:val="20"/>
              </w:rPr>
            </w:pPr>
            <w:r w:rsidRPr="007E135B">
              <w:rPr>
                <w:sz w:val="20"/>
                <w:szCs w:val="20"/>
              </w:rPr>
              <w:t>1 раз в квартал</w:t>
            </w:r>
          </w:p>
        </w:tc>
      </w:tr>
    </w:tbl>
    <w:p w14:paraId="26AA28B2" w14:textId="77777777" w:rsidR="007B14DF" w:rsidRPr="008F2681" w:rsidRDefault="007B14DF" w:rsidP="008F26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7B14DF" w:rsidRPr="008F2681" w:rsidSect="0021435D">
      <w:pgSz w:w="16838" w:h="11906" w:orient="landscape" w:code="9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4A3AF" w14:textId="77777777" w:rsidR="006E3099" w:rsidRDefault="006E3099" w:rsidP="00396C65">
      <w:pPr>
        <w:spacing w:after="0" w:line="240" w:lineRule="auto"/>
      </w:pPr>
      <w:r>
        <w:separator/>
      </w:r>
    </w:p>
  </w:endnote>
  <w:endnote w:type="continuationSeparator" w:id="0">
    <w:p w14:paraId="4963BF90" w14:textId="77777777" w:rsidR="006E3099" w:rsidRDefault="006E3099" w:rsidP="0039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333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6D3233" w14:textId="77777777" w:rsidR="00F67765" w:rsidRPr="0021435D" w:rsidRDefault="00F67765" w:rsidP="00564D94">
        <w:pPr>
          <w:pStyle w:val="a5"/>
          <w:jc w:val="right"/>
          <w:rPr>
            <w:sz w:val="20"/>
            <w:szCs w:val="20"/>
          </w:rPr>
        </w:pPr>
        <w:r w:rsidRPr="0021435D">
          <w:rPr>
            <w:sz w:val="20"/>
            <w:szCs w:val="20"/>
          </w:rPr>
          <w:fldChar w:fldCharType="begin"/>
        </w:r>
        <w:r w:rsidRPr="0021435D">
          <w:rPr>
            <w:sz w:val="20"/>
            <w:szCs w:val="20"/>
          </w:rPr>
          <w:instrText>PAGE   \* MERGEFORMAT</w:instrText>
        </w:r>
        <w:r w:rsidRPr="0021435D">
          <w:rPr>
            <w:sz w:val="20"/>
            <w:szCs w:val="20"/>
          </w:rPr>
          <w:fldChar w:fldCharType="separate"/>
        </w:r>
        <w:r w:rsidR="00DF0486">
          <w:rPr>
            <w:noProof/>
            <w:sz w:val="20"/>
            <w:szCs w:val="20"/>
          </w:rPr>
          <w:t>27</w:t>
        </w:r>
        <w:r w:rsidRPr="0021435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3A054" w14:textId="77777777" w:rsidR="006E3099" w:rsidRDefault="006E3099" w:rsidP="00396C65">
      <w:pPr>
        <w:spacing w:after="0" w:line="240" w:lineRule="auto"/>
      </w:pPr>
      <w:r>
        <w:separator/>
      </w:r>
    </w:p>
  </w:footnote>
  <w:footnote w:type="continuationSeparator" w:id="0">
    <w:p w14:paraId="2C7D6EA2" w14:textId="77777777" w:rsidR="006E3099" w:rsidRDefault="006E3099" w:rsidP="00396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DF"/>
    <w:rsid w:val="00002879"/>
    <w:rsid w:val="000A52D2"/>
    <w:rsid w:val="000D6BA4"/>
    <w:rsid w:val="000E5538"/>
    <w:rsid w:val="001F2DE1"/>
    <w:rsid w:val="001F446A"/>
    <w:rsid w:val="0021435D"/>
    <w:rsid w:val="00221901"/>
    <w:rsid w:val="002246AB"/>
    <w:rsid w:val="002B53C8"/>
    <w:rsid w:val="002C7E38"/>
    <w:rsid w:val="002F0446"/>
    <w:rsid w:val="00330B65"/>
    <w:rsid w:val="00331483"/>
    <w:rsid w:val="00343CF5"/>
    <w:rsid w:val="00386AC1"/>
    <w:rsid w:val="00392101"/>
    <w:rsid w:val="00396C65"/>
    <w:rsid w:val="0045528E"/>
    <w:rsid w:val="004574DB"/>
    <w:rsid w:val="00467CA7"/>
    <w:rsid w:val="0048211A"/>
    <w:rsid w:val="004936CF"/>
    <w:rsid w:val="00493C29"/>
    <w:rsid w:val="004B0F73"/>
    <w:rsid w:val="004B3ABB"/>
    <w:rsid w:val="004B77F9"/>
    <w:rsid w:val="004C1C62"/>
    <w:rsid w:val="005006A4"/>
    <w:rsid w:val="00531B8D"/>
    <w:rsid w:val="0054044D"/>
    <w:rsid w:val="00564D94"/>
    <w:rsid w:val="005D1C55"/>
    <w:rsid w:val="00605DA9"/>
    <w:rsid w:val="00627A99"/>
    <w:rsid w:val="006833E6"/>
    <w:rsid w:val="00696012"/>
    <w:rsid w:val="0069609C"/>
    <w:rsid w:val="00696B9D"/>
    <w:rsid w:val="006B581D"/>
    <w:rsid w:val="006E3099"/>
    <w:rsid w:val="006E7E95"/>
    <w:rsid w:val="006F2317"/>
    <w:rsid w:val="00770C1C"/>
    <w:rsid w:val="007A4AF2"/>
    <w:rsid w:val="007B14DF"/>
    <w:rsid w:val="007D2AFA"/>
    <w:rsid w:val="007E135B"/>
    <w:rsid w:val="007F43BD"/>
    <w:rsid w:val="00862023"/>
    <w:rsid w:val="008960D1"/>
    <w:rsid w:val="008F2681"/>
    <w:rsid w:val="00916A30"/>
    <w:rsid w:val="00947C55"/>
    <w:rsid w:val="0095751B"/>
    <w:rsid w:val="00996DAD"/>
    <w:rsid w:val="009A4720"/>
    <w:rsid w:val="009A7CFC"/>
    <w:rsid w:val="009C1FE4"/>
    <w:rsid w:val="009F27B1"/>
    <w:rsid w:val="009F727C"/>
    <w:rsid w:val="00A145B6"/>
    <w:rsid w:val="00A75AB4"/>
    <w:rsid w:val="00A8005C"/>
    <w:rsid w:val="00A93E29"/>
    <w:rsid w:val="00AA1406"/>
    <w:rsid w:val="00AE60E0"/>
    <w:rsid w:val="00B8611A"/>
    <w:rsid w:val="00B96D1A"/>
    <w:rsid w:val="00BB32D1"/>
    <w:rsid w:val="00BE78DD"/>
    <w:rsid w:val="00C860AD"/>
    <w:rsid w:val="00CF59AC"/>
    <w:rsid w:val="00D171E6"/>
    <w:rsid w:val="00D4409E"/>
    <w:rsid w:val="00D634E2"/>
    <w:rsid w:val="00DA3951"/>
    <w:rsid w:val="00DA603A"/>
    <w:rsid w:val="00DE0DDD"/>
    <w:rsid w:val="00DF0486"/>
    <w:rsid w:val="00E10877"/>
    <w:rsid w:val="00F13DC9"/>
    <w:rsid w:val="00F219C0"/>
    <w:rsid w:val="00F67765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A1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C65"/>
  </w:style>
  <w:style w:type="paragraph" w:styleId="a5">
    <w:name w:val="footer"/>
    <w:basedOn w:val="a"/>
    <w:link w:val="a6"/>
    <w:uiPriority w:val="99"/>
    <w:unhideWhenUsed/>
    <w:rsid w:val="0039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C65"/>
  </w:style>
  <w:style w:type="paragraph" w:customStyle="1" w:styleId="TableParagraph">
    <w:name w:val="Table Paragraph"/>
    <w:basedOn w:val="a"/>
    <w:uiPriority w:val="1"/>
    <w:qFormat/>
    <w:rsid w:val="006B581D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2"/>
      <w:lang w:eastAsia="ru-RU" w:bidi="ru-RU"/>
    </w:rPr>
  </w:style>
  <w:style w:type="character" w:customStyle="1" w:styleId="2">
    <w:name w:val="Основной текст (2)_"/>
    <w:link w:val="20"/>
    <w:rsid w:val="00002879"/>
    <w:rPr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879"/>
    <w:pPr>
      <w:widowControl w:val="0"/>
      <w:shd w:val="clear" w:color="auto" w:fill="FFFFFF"/>
      <w:spacing w:before="180" w:after="1080" w:line="0" w:lineRule="atLeast"/>
    </w:pPr>
    <w:rPr>
      <w:sz w:val="22"/>
    </w:rPr>
  </w:style>
  <w:style w:type="paragraph" w:styleId="a7">
    <w:name w:val="List Paragraph"/>
    <w:aliases w:val="Таблицы"/>
    <w:basedOn w:val="a"/>
    <w:link w:val="a8"/>
    <w:uiPriority w:val="34"/>
    <w:qFormat/>
    <w:rsid w:val="0000287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8">
    <w:name w:val="Абзац списка Знак"/>
    <w:aliases w:val="Таблицы Знак"/>
    <w:link w:val="a7"/>
    <w:uiPriority w:val="34"/>
    <w:qFormat/>
    <w:rsid w:val="00002879"/>
    <w:rPr>
      <w:rFonts w:ascii="Calibri" w:eastAsia="Calibri" w:hAnsi="Calibri" w:cs="Times New Roman"/>
      <w:sz w:val="22"/>
      <w:lang w:val="x-none"/>
    </w:rPr>
  </w:style>
  <w:style w:type="table" w:styleId="a9">
    <w:name w:val="Table Grid"/>
    <w:basedOn w:val="a1"/>
    <w:uiPriority w:val="59"/>
    <w:rsid w:val="0021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Название объекта Знак1,Название объекта Знак Знак,Название объекта Знак,Название объекта Знак2 Знак Знак,Название объекта Знак1 Знак1 Знак Знак,Название объекта Знак Знак Знак1 Знак1 Знак,Название объекта Знак1 Знак Знак Знак Знак Знак"/>
    <w:basedOn w:val="a"/>
    <w:next w:val="a"/>
    <w:link w:val="21"/>
    <w:uiPriority w:val="35"/>
    <w:qFormat/>
    <w:rsid w:val="004C1C62"/>
    <w:pPr>
      <w:spacing w:after="0" w:line="240" w:lineRule="auto"/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21">
    <w:name w:val="Название объекта Знак2"/>
    <w:aliases w:val="Название объекта Знак1 Знак,Название объекта Знак Знак Знак,Название объекта Знак Знак1,Название объекта Знак2 Знак Знак Знак,Название объекта Знак1 Знак1 Знак Знак Знак,Название объекта Знак Знак Знак1 Знак1 Знак Знак"/>
    <w:link w:val="aa"/>
    <w:uiPriority w:val="35"/>
    <w:rsid w:val="004C1C62"/>
    <w:rPr>
      <w:rFonts w:eastAsia="Times New Roman" w:cs="Times New Roman"/>
      <w:sz w:val="24"/>
      <w:szCs w:val="20"/>
      <w:lang w:eastAsia="ru-RU"/>
    </w:rPr>
  </w:style>
  <w:style w:type="paragraph" w:customStyle="1" w:styleId="ce">
    <w:name w:val="’ceбычный"/>
    <w:link w:val="ce0"/>
    <w:qFormat/>
    <w:rsid w:val="004C1C62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ce0">
    <w:name w:val="’ceбычный Знак"/>
    <w:link w:val="ce"/>
    <w:rsid w:val="004C1C62"/>
    <w:rPr>
      <w:rFonts w:eastAsia="Times New Roman" w:cs="Times New Roman"/>
      <w:snapToGrid w:val="0"/>
      <w:sz w:val="20"/>
      <w:szCs w:val="20"/>
      <w:lang w:eastAsia="ru-RU"/>
    </w:rPr>
  </w:style>
  <w:style w:type="paragraph" w:styleId="3">
    <w:name w:val="Body Text 3"/>
    <w:basedOn w:val="a"/>
    <w:link w:val="30"/>
    <w:rsid w:val="004C1C62"/>
    <w:pPr>
      <w:spacing w:after="120" w:line="240" w:lineRule="auto"/>
    </w:pPr>
    <w:rPr>
      <w:rFonts w:eastAsia="Times New Roman" w:cs="Times New Roman"/>
      <w:sz w:val="16"/>
      <w:szCs w:val="16"/>
      <w:lang w:val="en-AU" w:eastAsia="ru-RU"/>
    </w:rPr>
  </w:style>
  <w:style w:type="character" w:customStyle="1" w:styleId="30">
    <w:name w:val="Основной текст 3 Знак"/>
    <w:basedOn w:val="a0"/>
    <w:link w:val="3"/>
    <w:rsid w:val="004C1C62"/>
    <w:rPr>
      <w:rFonts w:eastAsia="Times New Roman" w:cs="Times New Roman"/>
      <w:sz w:val="16"/>
      <w:szCs w:val="16"/>
      <w:lang w:val="en-AU" w:eastAsia="ru-RU"/>
    </w:rPr>
  </w:style>
  <w:style w:type="paragraph" w:customStyle="1" w:styleId="ab">
    <w:name w:val="мой"/>
    <w:basedOn w:val="ac"/>
    <w:link w:val="ad"/>
    <w:qFormat/>
    <w:rsid w:val="004C1C62"/>
    <w:pPr>
      <w:spacing w:after="0" w:line="360" w:lineRule="auto"/>
      <w:ind w:firstLine="709"/>
      <w:jc w:val="both"/>
    </w:pPr>
    <w:rPr>
      <w:rFonts w:eastAsia="Times New Roman"/>
      <w:lang w:eastAsia="ru-RU"/>
    </w:rPr>
  </w:style>
  <w:style w:type="character" w:customStyle="1" w:styleId="ad">
    <w:name w:val="мой Знак"/>
    <w:basedOn w:val="a0"/>
    <w:link w:val="ab"/>
    <w:rsid w:val="004C1C62"/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C1C6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C65"/>
  </w:style>
  <w:style w:type="paragraph" w:styleId="a5">
    <w:name w:val="footer"/>
    <w:basedOn w:val="a"/>
    <w:link w:val="a6"/>
    <w:uiPriority w:val="99"/>
    <w:unhideWhenUsed/>
    <w:rsid w:val="0039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C65"/>
  </w:style>
  <w:style w:type="paragraph" w:customStyle="1" w:styleId="TableParagraph">
    <w:name w:val="Table Paragraph"/>
    <w:basedOn w:val="a"/>
    <w:uiPriority w:val="1"/>
    <w:qFormat/>
    <w:rsid w:val="006B581D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2"/>
      <w:lang w:eastAsia="ru-RU" w:bidi="ru-RU"/>
    </w:rPr>
  </w:style>
  <w:style w:type="character" w:customStyle="1" w:styleId="2">
    <w:name w:val="Основной текст (2)_"/>
    <w:link w:val="20"/>
    <w:rsid w:val="00002879"/>
    <w:rPr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879"/>
    <w:pPr>
      <w:widowControl w:val="0"/>
      <w:shd w:val="clear" w:color="auto" w:fill="FFFFFF"/>
      <w:spacing w:before="180" w:after="1080" w:line="0" w:lineRule="atLeast"/>
    </w:pPr>
    <w:rPr>
      <w:sz w:val="22"/>
    </w:rPr>
  </w:style>
  <w:style w:type="paragraph" w:styleId="a7">
    <w:name w:val="List Paragraph"/>
    <w:aliases w:val="Таблицы"/>
    <w:basedOn w:val="a"/>
    <w:link w:val="a8"/>
    <w:uiPriority w:val="34"/>
    <w:qFormat/>
    <w:rsid w:val="0000287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8">
    <w:name w:val="Абзац списка Знак"/>
    <w:aliases w:val="Таблицы Знак"/>
    <w:link w:val="a7"/>
    <w:uiPriority w:val="34"/>
    <w:qFormat/>
    <w:rsid w:val="00002879"/>
    <w:rPr>
      <w:rFonts w:ascii="Calibri" w:eastAsia="Calibri" w:hAnsi="Calibri" w:cs="Times New Roman"/>
      <w:sz w:val="22"/>
      <w:lang w:val="x-none"/>
    </w:rPr>
  </w:style>
  <w:style w:type="table" w:styleId="a9">
    <w:name w:val="Table Grid"/>
    <w:basedOn w:val="a1"/>
    <w:uiPriority w:val="59"/>
    <w:rsid w:val="0021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Название объекта Знак1,Название объекта Знак Знак,Название объекта Знак,Название объекта Знак2 Знак Знак,Название объекта Знак1 Знак1 Знак Знак,Название объекта Знак Знак Знак1 Знак1 Знак,Название объекта Знак1 Знак Знак Знак Знак Знак"/>
    <w:basedOn w:val="a"/>
    <w:next w:val="a"/>
    <w:link w:val="21"/>
    <w:uiPriority w:val="35"/>
    <w:qFormat/>
    <w:rsid w:val="004C1C62"/>
    <w:pPr>
      <w:spacing w:after="0" w:line="240" w:lineRule="auto"/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21">
    <w:name w:val="Название объекта Знак2"/>
    <w:aliases w:val="Название объекта Знак1 Знак,Название объекта Знак Знак Знак,Название объекта Знак Знак1,Название объекта Знак2 Знак Знак Знак,Название объекта Знак1 Знак1 Знак Знак Знак,Название объекта Знак Знак Знак1 Знак1 Знак Знак"/>
    <w:link w:val="aa"/>
    <w:uiPriority w:val="35"/>
    <w:rsid w:val="004C1C62"/>
    <w:rPr>
      <w:rFonts w:eastAsia="Times New Roman" w:cs="Times New Roman"/>
      <w:sz w:val="24"/>
      <w:szCs w:val="20"/>
      <w:lang w:eastAsia="ru-RU"/>
    </w:rPr>
  </w:style>
  <w:style w:type="paragraph" w:customStyle="1" w:styleId="ce">
    <w:name w:val="’ceбычный"/>
    <w:link w:val="ce0"/>
    <w:qFormat/>
    <w:rsid w:val="004C1C62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ce0">
    <w:name w:val="’ceбычный Знак"/>
    <w:link w:val="ce"/>
    <w:rsid w:val="004C1C62"/>
    <w:rPr>
      <w:rFonts w:eastAsia="Times New Roman" w:cs="Times New Roman"/>
      <w:snapToGrid w:val="0"/>
      <w:sz w:val="20"/>
      <w:szCs w:val="20"/>
      <w:lang w:eastAsia="ru-RU"/>
    </w:rPr>
  </w:style>
  <w:style w:type="paragraph" w:styleId="3">
    <w:name w:val="Body Text 3"/>
    <w:basedOn w:val="a"/>
    <w:link w:val="30"/>
    <w:rsid w:val="004C1C62"/>
    <w:pPr>
      <w:spacing w:after="120" w:line="240" w:lineRule="auto"/>
    </w:pPr>
    <w:rPr>
      <w:rFonts w:eastAsia="Times New Roman" w:cs="Times New Roman"/>
      <w:sz w:val="16"/>
      <w:szCs w:val="16"/>
      <w:lang w:val="en-AU" w:eastAsia="ru-RU"/>
    </w:rPr>
  </w:style>
  <w:style w:type="character" w:customStyle="1" w:styleId="30">
    <w:name w:val="Основной текст 3 Знак"/>
    <w:basedOn w:val="a0"/>
    <w:link w:val="3"/>
    <w:rsid w:val="004C1C62"/>
    <w:rPr>
      <w:rFonts w:eastAsia="Times New Roman" w:cs="Times New Roman"/>
      <w:sz w:val="16"/>
      <w:szCs w:val="16"/>
      <w:lang w:val="en-AU" w:eastAsia="ru-RU"/>
    </w:rPr>
  </w:style>
  <w:style w:type="paragraph" w:customStyle="1" w:styleId="ab">
    <w:name w:val="мой"/>
    <w:basedOn w:val="ac"/>
    <w:link w:val="ad"/>
    <w:qFormat/>
    <w:rsid w:val="004C1C62"/>
    <w:pPr>
      <w:spacing w:after="0" w:line="360" w:lineRule="auto"/>
      <w:ind w:firstLine="709"/>
      <w:jc w:val="both"/>
    </w:pPr>
    <w:rPr>
      <w:rFonts w:eastAsia="Times New Roman"/>
      <w:lang w:eastAsia="ru-RU"/>
    </w:rPr>
  </w:style>
  <w:style w:type="character" w:customStyle="1" w:styleId="ad">
    <w:name w:val="мой Знак"/>
    <w:basedOn w:val="a0"/>
    <w:link w:val="ab"/>
    <w:rsid w:val="004C1C62"/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C1C6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4568-2F8B-488D-8204-21ED921A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27</Pages>
  <Words>6538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OMEN</cp:lastModifiedBy>
  <cp:revision>8</cp:revision>
  <cp:lastPrinted>2023-02-27T11:15:00Z</cp:lastPrinted>
  <dcterms:created xsi:type="dcterms:W3CDTF">2022-09-16T12:21:00Z</dcterms:created>
  <dcterms:modified xsi:type="dcterms:W3CDTF">2026-04-04T21:05:00Z</dcterms:modified>
</cp:coreProperties>
</file>