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76860" w:rsidRPr="00676860" w:rsidRDefault="008215C2" w:rsidP="00676860">
      <w:pPr>
        <w:jc w:val="center"/>
        <w:rPr>
          <w:rFonts w:ascii="Times New Roman" w:hAnsi="Times New Roman" w:cs="Times New Roman"/>
          <w:b/>
          <w:sz w:val="32"/>
          <w:szCs w:val="32"/>
        </w:rPr>
      </w:pPr>
      <w:r w:rsidRPr="008215C2">
        <w:rPr>
          <w:rFonts w:ascii="Times New Roman" w:hAnsi="Times New Roman" w:cs="Times New Roman"/>
          <w:b/>
          <w:sz w:val="32"/>
          <w:szCs w:val="32"/>
        </w:rPr>
        <w:t>Не</w:t>
      </w:r>
      <w:r w:rsidR="001961C7">
        <w:rPr>
          <w:rFonts w:ascii="Times New Roman" w:hAnsi="Times New Roman" w:cs="Times New Roman"/>
          <w:b/>
          <w:sz w:val="32"/>
          <w:szCs w:val="32"/>
        </w:rPr>
        <w:t>техническое резюме к проектам ПДВ</w:t>
      </w:r>
      <w:r w:rsidRPr="008215C2">
        <w:rPr>
          <w:rFonts w:ascii="Times New Roman" w:hAnsi="Times New Roman" w:cs="Times New Roman"/>
          <w:b/>
          <w:sz w:val="32"/>
          <w:szCs w:val="32"/>
        </w:rPr>
        <w:t xml:space="preserve">, ПУО, ПЭК, ППМ </w:t>
      </w:r>
      <w:r w:rsidR="005315A3" w:rsidRPr="005315A3">
        <w:rPr>
          <w:rFonts w:ascii="Times New Roman" w:eastAsia="Times New Roman" w:hAnsi="Times New Roman" w:cs="Times New Roman"/>
          <w:b/>
          <w:sz w:val="32"/>
          <w:szCs w:val="32"/>
          <w:lang w:eastAsia="ru-RU"/>
        </w:rPr>
        <w:t>для</w:t>
      </w:r>
      <w:r w:rsidR="001961C7">
        <w:rPr>
          <w:rFonts w:ascii="Times New Roman" w:eastAsia="Times New Roman" w:hAnsi="Times New Roman" w:cs="Times New Roman"/>
          <w:b/>
          <w:sz w:val="32"/>
          <w:szCs w:val="32"/>
          <w:lang w:eastAsia="ru-RU"/>
        </w:rPr>
        <w:t xml:space="preserve"> </w:t>
      </w:r>
      <w:r w:rsidR="001961C7">
        <w:rPr>
          <w:rFonts w:ascii="Times New Roman" w:hAnsi="Times New Roman" w:cs="Times New Roman"/>
          <w:b/>
          <w:sz w:val="32"/>
          <w:szCs w:val="32"/>
        </w:rPr>
        <w:t>ТОО «</w:t>
      </w:r>
      <w:proofErr w:type="spellStart"/>
      <w:r w:rsidR="001961C7">
        <w:rPr>
          <w:rFonts w:ascii="Times New Roman" w:hAnsi="Times New Roman" w:cs="Times New Roman"/>
          <w:b/>
          <w:sz w:val="32"/>
          <w:szCs w:val="32"/>
        </w:rPr>
        <w:t>Тулпар</w:t>
      </w:r>
      <w:proofErr w:type="spellEnd"/>
      <w:r w:rsidR="001961C7">
        <w:rPr>
          <w:rFonts w:ascii="Times New Roman" w:hAnsi="Times New Roman" w:cs="Times New Roman"/>
          <w:b/>
          <w:sz w:val="32"/>
          <w:szCs w:val="32"/>
        </w:rPr>
        <w:t xml:space="preserve"> ВКО»</w:t>
      </w:r>
      <w:proofErr w:type="gramStart"/>
      <w:r w:rsidR="005315A3" w:rsidRPr="005315A3">
        <w:rPr>
          <w:rFonts w:ascii="Times New Roman" w:eastAsia="Times New Roman" w:hAnsi="Times New Roman" w:cs="Times New Roman"/>
          <w:b/>
          <w:sz w:val="32"/>
          <w:szCs w:val="32"/>
          <w:lang w:eastAsia="ru-RU"/>
        </w:rPr>
        <w:t>.</w:t>
      </w:r>
      <w:proofErr w:type="gramEnd"/>
      <w:r w:rsidR="005315A3" w:rsidRPr="005947FE">
        <w:rPr>
          <w:rFonts w:ascii="Times New Roman" w:eastAsia="Times New Roman" w:hAnsi="Times New Roman" w:cs="Times New Roman"/>
          <w:sz w:val="24"/>
          <w:szCs w:val="24"/>
          <w:lang w:eastAsia="ru-RU"/>
        </w:rPr>
        <w:t xml:space="preserve"> </w:t>
      </w:r>
      <w:proofErr w:type="gramStart"/>
      <w:r w:rsidR="00676860" w:rsidRPr="00676860">
        <w:rPr>
          <w:rFonts w:ascii="Times New Roman" w:hAnsi="Times New Roman" w:cs="Times New Roman"/>
          <w:b/>
          <w:sz w:val="32"/>
          <w:szCs w:val="32"/>
        </w:rPr>
        <w:t>н</w:t>
      </w:r>
      <w:proofErr w:type="gramEnd"/>
      <w:r w:rsidR="00676860" w:rsidRPr="00676860">
        <w:rPr>
          <w:rFonts w:ascii="Times New Roman" w:hAnsi="Times New Roman" w:cs="Times New Roman"/>
          <w:b/>
          <w:sz w:val="32"/>
          <w:szCs w:val="32"/>
        </w:rPr>
        <w:t>а 202</w:t>
      </w:r>
      <w:r w:rsidR="005315A3">
        <w:rPr>
          <w:rFonts w:ascii="Times New Roman" w:hAnsi="Times New Roman" w:cs="Times New Roman"/>
          <w:b/>
          <w:sz w:val="32"/>
          <w:szCs w:val="32"/>
        </w:rPr>
        <w:t>6</w:t>
      </w:r>
      <w:r w:rsidR="00676860" w:rsidRPr="00676860">
        <w:rPr>
          <w:rFonts w:ascii="Times New Roman" w:hAnsi="Times New Roman" w:cs="Times New Roman"/>
          <w:b/>
          <w:sz w:val="32"/>
          <w:szCs w:val="32"/>
        </w:rPr>
        <w:t>-203</w:t>
      </w:r>
      <w:r w:rsidR="001961C7">
        <w:rPr>
          <w:rFonts w:ascii="Times New Roman" w:hAnsi="Times New Roman" w:cs="Times New Roman"/>
          <w:b/>
          <w:sz w:val="32"/>
          <w:szCs w:val="32"/>
        </w:rPr>
        <w:t>5</w:t>
      </w:r>
      <w:r w:rsidR="00676860" w:rsidRPr="00676860">
        <w:rPr>
          <w:rFonts w:ascii="Times New Roman" w:hAnsi="Times New Roman" w:cs="Times New Roman"/>
          <w:b/>
          <w:sz w:val="32"/>
          <w:szCs w:val="32"/>
        </w:rPr>
        <w:t xml:space="preserve"> годы</w:t>
      </w:r>
    </w:p>
    <w:p w:rsidR="00D46D0D" w:rsidRPr="00676860" w:rsidRDefault="00D46D0D" w:rsidP="00676860">
      <w:pPr>
        <w:jc w:val="center"/>
        <w:rPr>
          <w:rFonts w:ascii="Times New Roman" w:hAnsi="Times New Roman" w:cs="Times New Roman"/>
          <w:sz w:val="24"/>
          <w:szCs w:val="24"/>
        </w:rPr>
      </w:pPr>
      <w:r w:rsidRPr="00676860">
        <w:rPr>
          <w:rFonts w:ascii="Times New Roman" w:hAnsi="Times New Roman" w:cs="Times New Roman"/>
          <w:sz w:val="24"/>
          <w:szCs w:val="24"/>
        </w:rPr>
        <w:t>1. Общие сведения об операторе</w:t>
      </w:r>
    </w:p>
    <w:p w:rsidR="005315A3" w:rsidRPr="00550E0A" w:rsidRDefault="005315A3" w:rsidP="001961C7">
      <w:pPr>
        <w:autoSpaceDE w:val="0"/>
        <w:autoSpaceDN w:val="0"/>
        <w:adjustRightInd w:val="0"/>
        <w:spacing w:after="0" w:line="240" w:lineRule="auto"/>
        <w:ind w:firstLine="567"/>
        <w:jc w:val="both"/>
        <w:rPr>
          <w:rFonts w:ascii="Times New Roman" w:hAnsi="Times New Roman" w:cs="Times New Roman"/>
          <w:sz w:val="24"/>
          <w:szCs w:val="24"/>
        </w:rPr>
      </w:pPr>
      <w:bookmarkStart w:id="0" w:name="_Toc109754407"/>
      <w:bookmarkStart w:id="1" w:name="_Toc109816302"/>
      <w:r w:rsidRPr="00550E0A">
        <w:rPr>
          <w:rFonts w:ascii="Times New Roman" w:hAnsi="Times New Roman" w:cs="Times New Roman"/>
          <w:sz w:val="24"/>
          <w:szCs w:val="24"/>
        </w:rPr>
        <w:t xml:space="preserve">Участок намечаемой деятельности расположен </w:t>
      </w:r>
      <w:r w:rsidR="001961C7" w:rsidRPr="001961C7">
        <w:rPr>
          <w:rFonts w:ascii="Times New Roman" w:hAnsi="Times New Roman" w:cs="Times New Roman"/>
          <w:sz w:val="24"/>
          <w:szCs w:val="24"/>
        </w:rPr>
        <w:t>по адресу г. Усть-Каменогорск, поселок Загородный, у</w:t>
      </w:r>
      <w:r w:rsidR="007A1669">
        <w:rPr>
          <w:rFonts w:ascii="Times New Roman" w:hAnsi="Times New Roman" w:cs="Times New Roman"/>
          <w:sz w:val="24"/>
          <w:szCs w:val="24"/>
        </w:rPr>
        <w:t xml:space="preserve">л. Машиностроителей, </w:t>
      </w:r>
      <w:proofErr w:type="spellStart"/>
      <w:r w:rsidR="007A1669">
        <w:rPr>
          <w:rFonts w:ascii="Times New Roman" w:hAnsi="Times New Roman" w:cs="Times New Roman"/>
          <w:sz w:val="24"/>
          <w:szCs w:val="24"/>
        </w:rPr>
        <w:t>ст</w:t>
      </w:r>
      <w:proofErr w:type="spellEnd"/>
      <w:r w:rsidR="007A1669">
        <w:rPr>
          <w:rFonts w:ascii="Times New Roman" w:hAnsi="Times New Roman" w:cs="Times New Roman"/>
          <w:sz w:val="24"/>
          <w:szCs w:val="24"/>
        </w:rPr>
        <w:t>-е 11/19</w:t>
      </w:r>
      <w:r w:rsidR="001961C7">
        <w:rPr>
          <w:rFonts w:ascii="Times New Roman" w:hAnsi="Times New Roman" w:cs="Times New Roman"/>
          <w:sz w:val="24"/>
          <w:szCs w:val="24"/>
        </w:rPr>
        <w:t>; целевое назначение земли</w:t>
      </w:r>
      <w:r w:rsidRPr="00550E0A">
        <w:rPr>
          <w:rFonts w:ascii="Times New Roman" w:hAnsi="Times New Roman" w:cs="Times New Roman"/>
          <w:sz w:val="24"/>
          <w:szCs w:val="24"/>
        </w:rPr>
        <w:t xml:space="preserve"> – для </w:t>
      </w:r>
      <w:r w:rsidR="001961C7">
        <w:rPr>
          <w:rFonts w:ascii="Times New Roman" w:hAnsi="Times New Roman" w:cs="Times New Roman"/>
          <w:sz w:val="24"/>
          <w:szCs w:val="24"/>
        </w:rPr>
        <w:t xml:space="preserve">размещения </w:t>
      </w:r>
      <w:r w:rsidR="004730A4" w:rsidRPr="004730A4">
        <w:rPr>
          <w:rFonts w:ascii="Times New Roman" w:hAnsi="Times New Roman" w:cs="Times New Roman"/>
          <w:sz w:val="24"/>
          <w:szCs w:val="24"/>
        </w:rPr>
        <w:t>асфальтобетонного</w:t>
      </w:r>
      <w:r w:rsidR="001961C7">
        <w:rPr>
          <w:rFonts w:ascii="Times New Roman" w:hAnsi="Times New Roman" w:cs="Times New Roman"/>
          <w:sz w:val="24"/>
          <w:szCs w:val="24"/>
        </w:rPr>
        <w:t xml:space="preserve"> завода (здание бытового корпуса, котельная, вспомогательные строения)</w:t>
      </w:r>
      <w:r w:rsidRPr="00550E0A">
        <w:rPr>
          <w:rFonts w:ascii="Times New Roman" w:hAnsi="Times New Roman" w:cs="Times New Roman"/>
          <w:sz w:val="24"/>
          <w:szCs w:val="24"/>
        </w:rPr>
        <w:t>, площадь в границах зем</w:t>
      </w:r>
      <w:r w:rsidR="00C84077">
        <w:rPr>
          <w:rFonts w:ascii="Times New Roman" w:hAnsi="Times New Roman" w:cs="Times New Roman"/>
          <w:sz w:val="24"/>
          <w:szCs w:val="24"/>
        </w:rPr>
        <w:t>ельного отвода составляет 23,893</w:t>
      </w:r>
      <w:r w:rsidRPr="00550E0A">
        <w:rPr>
          <w:rFonts w:ascii="Times New Roman" w:hAnsi="Times New Roman" w:cs="Times New Roman"/>
          <w:sz w:val="24"/>
          <w:szCs w:val="24"/>
        </w:rPr>
        <w:t xml:space="preserve"> </w:t>
      </w:r>
      <w:r>
        <w:rPr>
          <w:rFonts w:ascii="Times New Roman" w:hAnsi="Times New Roman" w:cs="Times New Roman"/>
          <w:sz w:val="24"/>
          <w:szCs w:val="24"/>
        </w:rPr>
        <w:t>га</w:t>
      </w:r>
      <w:r w:rsidRPr="00550E0A">
        <w:rPr>
          <w:rFonts w:ascii="Times New Roman" w:hAnsi="Times New Roman" w:cs="Times New Roman"/>
          <w:sz w:val="24"/>
          <w:szCs w:val="24"/>
        </w:rPr>
        <w:t>,</w:t>
      </w:r>
      <w:r>
        <w:rPr>
          <w:rFonts w:ascii="Times New Roman" w:hAnsi="Times New Roman" w:cs="Times New Roman"/>
          <w:sz w:val="24"/>
          <w:szCs w:val="24"/>
        </w:rPr>
        <w:t xml:space="preserve"> </w:t>
      </w:r>
      <w:r w:rsidRPr="00550E0A">
        <w:rPr>
          <w:rFonts w:ascii="Times New Roman" w:hAnsi="Times New Roman" w:cs="Times New Roman"/>
          <w:sz w:val="24"/>
          <w:szCs w:val="24"/>
        </w:rPr>
        <w:t xml:space="preserve"> кадастровый номер </w:t>
      </w:r>
      <w:r w:rsidR="00C84077" w:rsidRPr="00C84077">
        <w:rPr>
          <w:rFonts w:ascii="Times New Roman" w:hAnsi="Times New Roman" w:cs="Times New Roman"/>
          <w:sz w:val="24"/>
          <w:szCs w:val="24"/>
        </w:rPr>
        <w:t>05:085:031:051</w:t>
      </w:r>
      <w:r w:rsidRPr="00550E0A">
        <w:rPr>
          <w:rFonts w:ascii="Times New Roman" w:hAnsi="Times New Roman" w:cs="Times New Roman"/>
          <w:sz w:val="24"/>
          <w:szCs w:val="24"/>
        </w:rPr>
        <w:t xml:space="preserve">. (Приложение </w:t>
      </w:r>
      <w:r>
        <w:rPr>
          <w:rFonts w:ascii="Times New Roman" w:hAnsi="Times New Roman" w:cs="Times New Roman"/>
          <w:sz w:val="24"/>
          <w:szCs w:val="24"/>
        </w:rPr>
        <w:t>2</w:t>
      </w:r>
      <w:r w:rsidRPr="00550E0A">
        <w:rPr>
          <w:rFonts w:ascii="Times New Roman" w:hAnsi="Times New Roman" w:cs="Times New Roman"/>
          <w:sz w:val="24"/>
          <w:szCs w:val="24"/>
        </w:rPr>
        <w:t xml:space="preserve">). Географические координаты: </w:t>
      </w:r>
      <w:r w:rsidR="00C84077">
        <w:rPr>
          <w:rFonts w:ascii="Times New Roman" w:hAnsi="Times New Roman" w:cs="Times New Roman"/>
          <w:sz w:val="24"/>
          <w:szCs w:val="24"/>
        </w:rPr>
        <w:t>50°01'31.2</w:t>
      </w:r>
      <w:r w:rsidRPr="00550E0A">
        <w:rPr>
          <w:rFonts w:ascii="Times New Roman" w:hAnsi="Times New Roman" w:cs="Times New Roman"/>
          <w:sz w:val="24"/>
          <w:szCs w:val="24"/>
        </w:rPr>
        <w:t xml:space="preserve">"северной широты, </w:t>
      </w:r>
      <w:r w:rsidR="00C84077" w:rsidRPr="00C84077">
        <w:rPr>
          <w:rFonts w:ascii="Times New Roman" w:hAnsi="Times New Roman" w:cs="Times New Roman"/>
          <w:sz w:val="24"/>
          <w:szCs w:val="24"/>
        </w:rPr>
        <w:t>82°39'09.8"</w:t>
      </w:r>
      <w:r w:rsidRPr="00550E0A">
        <w:rPr>
          <w:rFonts w:ascii="Times New Roman" w:hAnsi="Times New Roman" w:cs="Times New Roman"/>
          <w:sz w:val="24"/>
          <w:szCs w:val="24"/>
        </w:rPr>
        <w:t xml:space="preserve"> восточной долготы. </w:t>
      </w:r>
    </w:p>
    <w:p w:rsidR="005315A3" w:rsidRPr="00550E0A" w:rsidRDefault="00C84077" w:rsidP="001961C7">
      <w:pPr>
        <w:autoSpaceDE w:val="0"/>
        <w:autoSpaceDN w:val="0"/>
        <w:adjustRightInd w:val="0"/>
        <w:spacing w:after="0" w:line="240" w:lineRule="auto"/>
        <w:ind w:firstLine="567"/>
        <w:jc w:val="both"/>
        <w:rPr>
          <w:rFonts w:ascii="Times New Roman" w:hAnsi="Times New Roman" w:cs="Times New Roman"/>
          <w:sz w:val="24"/>
          <w:szCs w:val="24"/>
        </w:rPr>
      </w:pPr>
      <w:r w:rsidRPr="00C84077">
        <w:rPr>
          <w:rFonts w:ascii="Times New Roman" w:hAnsi="Times New Roman" w:cs="Times New Roman"/>
          <w:sz w:val="24"/>
          <w:szCs w:val="24"/>
        </w:rPr>
        <w:t>Ближайшая жилая застройка расположена в западном направлении, на расстоянии 175 м от источника №6008 и 145 м от земельного участка объекта до земельного участка жилой зоны</w:t>
      </w:r>
      <w:r w:rsidR="00E34FEA">
        <w:rPr>
          <w:rFonts w:ascii="Times New Roman" w:hAnsi="Times New Roman" w:cs="Times New Roman"/>
          <w:sz w:val="24"/>
          <w:szCs w:val="24"/>
        </w:rPr>
        <w:t>.</w:t>
      </w:r>
    </w:p>
    <w:p w:rsidR="005315A3" w:rsidRPr="00550E0A" w:rsidRDefault="005315A3" w:rsidP="001961C7">
      <w:pPr>
        <w:autoSpaceDE w:val="0"/>
        <w:autoSpaceDN w:val="0"/>
        <w:adjustRightInd w:val="0"/>
        <w:spacing w:after="0" w:line="240" w:lineRule="auto"/>
        <w:ind w:firstLine="567"/>
        <w:jc w:val="both"/>
        <w:rPr>
          <w:rFonts w:ascii="Times New Roman" w:hAnsi="Times New Roman" w:cs="Times New Roman"/>
          <w:sz w:val="24"/>
          <w:szCs w:val="24"/>
        </w:rPr>
      </w:pPr>
      <w:r w:rsidRPr="00550E0A">
        <w:rPr>
          <w:rFonts w:ascii="Times New Roman" w:hAnsi="Times New Roman" w:cs="Times New Roman"/>
          <w:sz w:val="24"/>
          <w:szCs w:val="24"/>
        </w:rPr>
        <w:t>Участок распложен в непосредственной близи</w:t>
      </w:r>
      <w:r w:rsidR="00E34FEA">
        <w:rPr>
          <w:rFonts w:ascii="Times New Roman" w:hAnsi="Times New Roman" w:cs="Times New Roman"/>
          <w:sz w:val="24"/>
          <w:szCs w:val="24"/>
        </w:rPr>
        <w:t xml:space="preserve"> административно-производственного корпуса</w:t>
      </w:r>
      <w:r w:rsidRPr="00550E0A">
        <w:rPr>
          <w:rFonts w:ascii="Times New Roman" w:hAnsi="Times New Roman" w:cs="Times New Roman"/>
          <w:sz w:val="24"/>
          <w:szCs w:val="24"/>
        </w:rPr>
        <w:t>, кад</w:t>
      </w:r>
      <w:r w:rsidR="00E34FEA">
        <w:rPr>
          <w:rFonts w:ascii="Times New Roman" w:hAnsi="Times New Roman" w:cs="Times New Roman"/>
          <w:sz w:val="24"/>
          <w:szCs w:val="24"/>
        </w:rPr>
        <w:t>астровый номер 05-085-031-059</w:t>
      </w:r>
      <w:r w:rsidR="001961C7">
        <w:rPr>
          <w:rFonts w:ascii="Times New Roman" w:hAnsi="Times New Roman" w:cs="Times New Roman"/>
          <w:sz w:val="24"/>
          <w:szCs w:val="24"/>
        </w:rPr>
        <w:t>.</w:t>
      </w:r>
    </w:p>
    <w:p w:rsidR="005315A3" w:rsidRPr="00550E0A" w:rsidRDefault="005315A3" w:rsidP="005315A3">
      <w:pPr>
        <w:pStyle w:val="ab"/>
        <w:spacing w:after="0" w:line="240" w:lineRule="auto"/>
        <w:ind w:firstLine="567"/>
        <w:rPr>
          <w:rFonts w:ascii="Times New Roman" w:hAnsi="Times New Roman" w:cs="Times New Roman"/>
          <w:sz w:val="24"/>
          <w:szCs w:val="24"/>
        </w:rPr>
      </w:pPr>
      <w:r w:rsidRPr="00550E0A">
        <w:rPr>
          <w:rFonts w:ascii="Times New Roman" w:hAnsi="Times New Roman" w:cs="Times New Roman"/>
          <w:sz w:val="24"/>
          <w:szCs w:val="24"/>
        </w:rPr>
        <w:t>Координаты угловых точек для объекта представлены в таблице 1.1</w:t>
      </w:r>
    </w:p>
    <w:p w:rsidR="005315A3" w:rsidRPr="00550E0A" w:rsidRDefault="005315A3" w:rsidP="005315A3">
      <w:pPr>
        <w:pStyle w:val="ab"/>
        <w:ind w:firstLine="567"/>
        <w:rPr>
          <w:rFonts w:ascii="Times New Roman" w:hAnsi="Times New Roman" w:cs="Times New Roman"/>
          <w:sz w:val="24"/>
          <w:szCs w:val="24"/>
        </w:rPr>
      </w:pPr>
    </w:p>
    <w:p w:rsidR="005315A3" w:rsidRPr="00550E0A" w:rsidRDefault="005315A3" w:rsidP="005315A3">
      <w:pPr>
        <w:pStyle w:val="ab"/>
        <w:ind w:firstLine="567"/>
        <w:rPr>
          <w:rFonts w:ascii="Times New Roman" w:hAnsi="Times New Roman" w:cs="Times New Roman"/>
          <w:sz w:val="24"/>
          <w:szCs w:val="24"/>
        </w:rPr>
      </w:pPr>
      <w:r w:rsidRPr="00550E0A">
        <w:rPr>
          <w:rFonts w:ascii="Times New Roman" w:hAnsi="Times New Roman" w:cs="Times New Roman"/>
          <w:sz w:val="24"/>
          <w:szCs w:val="24"/>
        </w:rPr>
        <w:t xml:space="preserve">Таблица 1.1. </w:t>
      </w:r>
    </w:p>
    <w:tbl>
      <w:tblPr>
        <w:tblW w:w="0" w:type="auto"/>
        <w:tblInd w:w="9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6"/>
        <w:gridCol w:w="776"/>
        <w:gridCol w:w="981"/>
        <w:gridCol w:w="975"/>
        <w:gridCol w:w="983"/>
        <w:gridCol w:w="982"/>
        <w:gridCol w:w="1505"/>
      </w:tblGrid>
      <w:tr w:rsidR="005315A3" w:rsidRPr="00550E0A" w:rsidTr="005315A3">
        <w:trPr>
          <w:trHeight w:val="132"/>
        </w:trPr>
        <w:tc>
          <w:tcPr>
            <w:tcW w:w="1016" w:type="dxa"/>
            <w:vMerge w:val="restart"/>
          </w:tcPr>
          <w:p w:rsidR="005315A3" w:rsidRPr="0083765E" w:rsidRDefault="005315A3" w:rsidP="005315A3">
            <w:pPr>
              <w:widowControl w:val="0"/>
              <w:autoSpaceDE w:val="0"/>
              <w:autoSpaceDN w:val="0"/>
              <w:jc w:val="center"/>
              <w:rPr>
                <w:rFonts w:ascii="Times New Roman" w:hAnsi="Times New Roman" w:cs="Times New Roman"/>
              </w:rPr>
            </w:pPr>
            <w:r w:rsidRPr="0083765E">
              <w:rPr>
                <w:rFonts w:ascii="Times New Roman" w:hAnsi="Times New Roman" w:cs="Times New Roman"/>
              </w:rPr>
              <w:t xml:space="preserve">Номера </w:t>
            </w:r>
            <w:r w:rsidRPr="0083765E">
              <w:rPr>
                <w:rFonts w:ascii="Times New Roman" w:hAnsi="Times New Roman" w:cs="Times New Roman"/>
                <w:w w:val="90"/>
              </w:rPr>
              <w:t xml:space="preserve">угловых </w:t>
            </w:r>
            <w:r w:rsidRPr="0083765E">
              <w:rPr>
                <w:rFonts w:ascii="Times New Roman" w:hAnsi="Times New Roman" w:cs="Times New Roman"/>
              </w:rPr>
              <w:t>точек</w:t>
            </w:r>
          </w:p>
        </w:tc>
        <w:tc>
          <w:tcPr>
            <w:tcW w:w="6202" w:type="dxa"/>
            <w:gridSpan w:val="6"/>
          </w:tcPr>
          <w:p w:rsidR="005315A3" w:rsidRPr="0083765E" w:rsidRDefault="005315A3" w:rsidP="005315A3">
            <w:pPr>
              <w:widowControl w:val="0"/>
              <w:autoSpaceDE w:val="0"/>
              <w:autoSpaceDN w:val="0"/>
              <w:jc w:val="center"/>
              <w:rPr>
                <w:rFonts w:ascii="Times New Roman" w:hAnsi="Times New Roman" w:cs="Times New Roman"/>
              </w:rPr>
            </w:pPr>
            <w:r w:rsidRPr="0083765E">
              <w:rPr>
                <w:rFonts w:ascii="Times New Roman" w:hAnsi="Times New Roman" w:cs="Times New Roman"/>
              </w:rPr>
              <w:t>Географические координаты</w:t>
            </w:r>
          </w:p>
        </w:tc>
      </w:tr>
      <w:tr w:rsidR="005315A3" w:rsidRPr="00550E0A" w:rsidTr="005315A3">
        <w:trPr>
          <w:trHeight w:val="73"/>
        </w:trPr>
        <w:tc>
          <w:tcPr>
            <w:tcW w:w="1016" w:type="dxa"/>
            <w:vMerge/>
          </w:tcPr>
          <w:p w:rsidR="005315A3" w:rsidRPr="0083765E" w:rsidRDefault="005315A3" w:rsidP="005315A3">
            <w:pPr>
              <w:widowControl w:val="0"/>
              <w:autoSpaceDE w:val="0"/>
              <w:autoSpaceDN w:val="0"/>
              <w:jc w:val="center"/>
              <w:rPr>
                <w:rFonts w:ascii="Times New Roman" w:hAnsi="Times New Roman" w:cs="Times New Roman"/>
              </w:rPr>
            </w:pPr>
          </w:p>
        </w:tc>
        <w:tc>
          <w:tcPr>
            <w:tcW w:w="2732" w:type="dxa"/>
            <w:gridSpan w:val="3"/>
          </w:tcPr>
          <w:p w:rsidR="005315A3" w:rsidRPr="0083765E" w:rsidRDefault="005315A3" w:rsidP="005315A3">
            <w:pPr>
              <w:widowControl w:val="0"/>
              <w:autoSpaceDE w:val="0"/>
              <w:autoSpaceDN w:val="0"/>
              <w:jc w:val="center"/>
              <w:rPr>
                <w:rFonts w:ascii="Times New Roman" w:hAnsi="Times New Roman" w:cs="Times New Roman"/>
              </w:rPr>
            </w:pPr>
            <w:r w:rsidRPr="0083765E">
              <w:rPr>
                <w:rFonts w:ascii="Times New Roman" w:hAnsi="Times New Roman" w:cs="Times New Roman"/>
                <w:w w:val="105"/>
              </w:rPr>
              <w:t>Северная</w:t>
            </w:r>
            <w:r w:rsidRPr="0083765E">
              <w:rPr>
                <w:rFonts w:ascii="Times New Roman" w:hAnsi="Times New Roman" w:cs="Times New Roman"/>
                <w:w w:val="105"/>
                <w:lang w:val="en-US"/>
              </w:rPr>
              <w:t xml:space="preserve"> </w:t>
            </w:r>
            <w:r w:rsidRPr="0083765E">
              <w:rPr>
                <w:rFonts w:ascii="Times New Roman" w:hAnsi="Times New Roman" w:cs="Times New Roman"/>
              </w:rPr>
              <w:t>широта</w:t>
            </w:r>
          </w:p>
        </w:tc>
        <w:tc>
          <w:tcPr>
            <w:tcW w:w="3470" w:type="dxa"/>
            <w:gridSpan w:val="3"/>
          </w:tcPr>
          <w:p w:rsidR="005315A3" w:rsidRPr="0083765E" w:rsidRDefault="005315A3" w:rsidP="005315A3">
            <w:pPr>
              <w:widowControl w:val="0"/>
              <w:autoSpaceDE w:val="0"/>
              <w:autoSpaceDN w:val="0"/>
              <w:jc w:val="center"/>
              <w:rPr>
                <w:rFonts w:ascii="Times New Roman" w:hAnsi="Times New Roman" w:cs="Times New Roman"/>
              </w:rPr>
            </w:pPr>
            <w:r w:rsidRPr="0083765E">
              <w:rPr>
                <w:rFonts w:ascii="Times New Roman" w:hAnsi="Times New Roman" w:cs="Times New Roman"/>
              </w:rPr>
              <w:t>Восточная</w:t>
            </w:r>
            <w:r w:rsidRPr="0083765E">
              <w:rPr>
                <w:rFonts w:ascii="Times New Roman" w:hAnsi="Times New Roman" w:cs="Times New Roman"/>
                <w:lang w:val="en-US"/>
              </w:rPr>
              <w:t xml:space="preserve"> </w:t>
            </w:r>
            <w:r w:rsidRPr="0083765E">
              <w:rPr>
                <w:rFonts w:ascii="Times New Roman" w:hAnsi="Times New Roman" w:cs="Times New Roman"/>
              </w:rPr>
              <w:t>долгота</w:t>
            </w:r>
          </w:p>
        </w:tc>
      </w:tr>
      <w:tr w:rsidR="005315A3" w:rsidRPr="00550E0A" w:rsidTr="005315A3">
        <w:trPr>
          <w:trHeight w:val="73"/>
        </w:trPr>
        <w:tc>
          <w:tcPr>
            <w:tcW w:w="1016" w:type="dxa"/>
            <w:vMerge/>
          </w:tcPr>
          <w:p w:rsidR="005315A3" w:rsidRPr="0083765E" w:rsidRDefault="005315A3" w:rsidP="005315A3">
            <w:pPr>
              <w:widowControl w:val="0"/>
              <w:autoSpaceDE w:val="0"/>
              <w:autoSpaceDN w:val="0"/>
              <w:jc w:val="center"/>
              <w:rPr>
                <w:rFonts w:ascii="Times New Roman" w:hAnsi="Times New Roman" w:cs="Times New Roman"/>
              </w:rPr>
            </w:pPr>
          </w:p>
        </w:tc>
        <w:tc>
          <w:tcPr>
            <w:tcW w:w="776" w:type="dxa"/>
          </w:tcPr>
          <w:p w:rsidR="005315A3" w:rsidRPr="0083765E" w:rsidRDefault="005315A3" w:rsidP="005315A3">
            <w:pPr>
              <w:widowControl w:val="0"/>
              <w:autoSpaceDE w:val="0"/>
              <w:autoSpaceDN w:val="0"/>
              <w:jc w:val="center"/>
              <w:rPr>
                <w:rFonts w:ascii="Times New Roman" w:hAnsi="Times New Roman" w:cs="Times New Roman"/>
              </w:rPr>
            </w:pPr>
            <w:r w:rsidRPr="0083765E">
              <w:rPr>
                <w:rFonts w:ascii="Times New Roman" w:hAnsi="Times New Roman" w:cs="Times New Roman"/>
              </w:rPr>
              <w:t>Град.</w:t>
            </w:r>
          </w:p>
        </w:tc>
        <w:tc>
          <w:tcPr>
            <w:tcW w:w="981" w:type="dxa"/>
          </w:tcPr>
          <w:p w:rsidR="005315A3" w:rsidRPr="0083765E" w:rsidRDefault="005315A3" w:rsidP="005315A3">
            <w:pPr>
              <w:widowControl w:val="0"/>
              <w:autoSpaceDE w:val="0"/>
              <w:autoSpaceDN w:val="0"/>
              <w:jc w:val="center"/>
              <w:rPr>
                <w:rFonts w:ascii="Times New Roman" w:hAnsi="Times New Roman" w:cs="Times New Roman"/>
              </w:rPr>
            </w:pPr>
            <w:r w:rsidRPr="0083765E">
              <w:rPr>
                <w:rFonts w:ascii="Times New Roman" w:hAnsi="Times New Roman" w:cs="Times New Roman"/>
              </w:rPr>
              <w:t>Мин.</w:t>
            </w:r>
          </w:p>
        </w:tc>
        <w:tc>
          <w:tcPr>
            <w:tcW w:w="975" w:type="dxa"/>
          </w:tcPr>
          <w:p w:rsidR="005315A3" w:rsidRPr="0083765E" w:rsidRDefault="005315A3" w:rsidP="005315A3">
            <w:pPr>
              <w:widowControl w:val="0"/>
              <w:autoSpaceDE w:val="0"/>
              <w:autoSpaceDN w:val="0"/>
              <w:jc w:val="center"/>
              <w:rPr>
                <w:rFonts w:ascii="Times New Roman" w:hAnsi="Times New Roman" w:cs="Times New Roman"/>
              </w:rPr>
            </w:pPr>
            <w:r w:rsidRPr="0083765E">
              <w:rPr>
                <w:rFonts w:ascii="Times New Roman" w:hAnsi="Times New Roman" w:cs="Times New Roman"/>
              </w:rPr>
              <w:t>Сек.</w:t>
            </w:r>
          </w:p>
        </w:tc>
        <w:tc>
          <w:tcPr>
            <w:tcW w:w="983" w:type="dxa"/>
          </w:tcPr>
          <w:p w:rsidR="005315A3" w:rsidRPr="0083765E" w:rsidRDefault="005315A3" w:rsidP="005315A3">
            <w:pPr>
              <w:widowControl w:val="0"/>
              <w:autoSpaceDE w:val="0"/>
              <w:autoSpaceDN w:val="0"/>
              <w:jc w:val="center"/>
              <w:rPr>
                <w:rFonts w:ascii="Times New Roman" w:hAnsi="Times New Roman" w:cs="Times New Roman"/>
              </w:rPr>
            </w:pPr>
            <w:r w:rsidRPr="0083765E">
              <w:rPr>
                <w:rFonts w:ascii="Times New Roman" w:hAnsi="Times New Roman" w:cs="Times New Roman"/>
              </w:rPr>
              <w:t>Град.</w:t>
            </w:r>
          </w:p>
        </w:tc>
        <w:tc>
          <w:tcPr>
            <w:tcW w:w="982" w:type="dxa"/>
          </w:tcPr>
          <w:p w:rsidR="005315A3" w:rsidRPr="0083765E" w:rsidRDefault="005315A3" w:rsidP="005315A3">
            <w:pPr>
              <w:widowControl w:val="0"/>
              <w:autoSpaceDE w:val="0"/>
              <w:autoSpaceDN w:val="0"/>
              <w:jc w:val="center"/>
              <w:rPr>
                <w:rFonts w:ascii="Times New Roman" w:hAnsi="Times New Roman" w:cs="Times New Roman"/>
              </w:rPr>
            </w:pPr>
            <w:r w:rsidRPr="0083765E">
              <w:rPr>
                <w:rFonts w:ascii="Times New Roman" w:hAnsi="Times New Roman" w:cs="Times New Roman"/>
              </w:rPr>
              <w:t>Мин.</w:t>
            </w:r>
          </w:p>
        </w:tc>
        <w:tc>
          <w:tcPr>
            <w:tcW w:w="1505" w:type="dxa"/>
          </w:tcPr>
          <w:p w:rsidR="005315A3" w:rsidRPr="0083765E" w:rsidRDefault="005315A3" w:rsidP="005315A3">
            <w:pPr>
              <w:widowControl w:val="0"/>
              <w:autoSpaceDE w:val="0"/>
              <w:autoSpaceDN w:val="0"/>
              <w:jc w:val="center"/>
              <w:rPr>
                <w:rFonts w:ascii="Times New Roman" w:hAnsi="Times New Roman" w:cs="Times New Roman"/>
              </w:rPr>
            </w:pPr>
            <w:r w:rsidRPr="0083765E">
              <w:rPr>
                <w:rFonts w:ascii="Times New Roman" w:hAnsi="Times New Roman" w:cs="Times New Roman"/>
              </w:rPr>
              <w:t>Сек.</w:t>
            </w:r>
          </w:p>
        </w:tc>
      </w:tr>
      <w:tr w:rsidR="005315A3" w:rsidRPr="00550E0A" w:rsidTr="005315A3">
        <w:trPr>
          <w:trHeight w:val="132"/>
        </w:trPr>
        <w:tc>
          <w:tcPr>
            <w:tcW w:w="1016" w:type="dxa"/>
          </w:tcPr>
          <w:p w:rsidR="005315A3" w:rsidRPr="0083765E" w:rsidRDefault="005315A3" w:rsidP="005315A3">
            <w:pPr>
              <w:widowControl w:val="0"/>
              <w:autoSpaceDE w:val="0"/>
              <w:autoSpaceDN w:val="0"/>
              <w:jc w:val="center"/>
              <w:rPr>
                <w:rFonts w:ascii="Times New Roman" w:hAnsi="Times New Roman" w:cs="Times New Roman"/>
              </w:rPr>
            </w:pPr>
            <w:r w:rsidRPr="0083765E">
              <w:rPr>
                <w:rFonts w:ascii="Times New Roman" w:hAnsi="Times New Roman" w:cs="Times New Roman"/>
                <w:w w:val="92"/>
              </w:rPr>
              <w:t>1</w:t>
            </w:r>
          </w:p>
        </w:tc>
        <w:tc>
          <w:tcPr>
            <w:tcW w:w="776" w:type="dxa"/>
            <w:shd w:val="clear" w:color="auto" w:fill="auto"/>
            <w:vAlign w:val="center"/>
          </w:tcPr>
          <w:p w:rsidR="005315A3" w:rsidRPr="0083765E" w:rsidRDefault="005315A3" w:rsidP="005315A3">
            <w:pPr>
              <w:jc w:val="center"/>
              <w:rPr>
                <w:rFonts w:ascii="Times New Roman" w:hAnsi="Times New Roman" w:cs="Times New Roman"/>
              </w:rPr>
            </w:pPr>
            <w:r w:rsidRPr="0083765E">
              <w:rPr>
                <w:rFonts w:ascii="Times New Roman" w:hAnsi="Times New Roman" w:cs="Times New Roman"/>
              </w:rPr>
              <w:t>50</w:t>
            </w:r>
          </w:p>
        </w:tc>
        <w:tc>
          <w:tcPr>
            <w:tcW w:w="981" w:type="dxa"/>
            <w:shd w:val="clear" w:color="auto" w:fill="auto"/>
            <w:vAlign w:val="center"/>
          </w:tcPr>
          <w:p w:rsidR="005315A3" w:rsidRPr="0083765E" w:rsidRDefault="005315A3" w:rsidP="005315A3">
            <w:pPr>
              <w:widowControl w:val="0"/>
              <w:autoSpaceDE w:val="0"/>
              <w:autoSpaceDN w:val="0"/>
              <w:jc w:val="center"/>
              <w:rPr>
                <w:rFonts w:ascii="Times New Roman" w:hAnsi="Times New Roman" w:cs="Times New Roman"/>
              </w:rPr>
            </w:pPr>
            <w:r w:rsidRPr="0083765E">
              <w:rPr>
                <w:rFonts w:ascii="Times New Roman" w:hAnsi="Times New Roman" w:cs="Times New Roman"/>
              </w:rPr>
              <w:t>0</w:t>
            </w:r>
            <w:r w:rsidR="00E34FEA">
              <w:rPr>
                <w:rFonts w:ascii="Times New Roman" w:hAnsi="Times New Roman" w:cs="Times New Roman"/>
              </w:rPr>
              <w:t>1</w:t>
            </w:r>
          </w:p>
        </w:tc>
        <w:tc>
          <w:tcPr>
            <w:tcW w:w="975" w:type="dxa"/>
            <w:shd w:val="clear" w:color="auto" w:fill="auto"/>
            <w:vAlign w:val="center"/>
          </w:tcPr>
          <w:p w:rsidR="005315A3" w:rsidRPr="0083765E" w:rsidRDefault="00E34FEA" w:rsidP="005315A3">
            <w:pPr>
              <w:widowControl w:val="0"/>
              <w:autoSpaceDE w:val="0"/>
              <w:autoSpaceDN w:val="0"/>
              <w:jc w:val="center"/>
              <w:rPr>
                <w:rFonts w:ascii="Times New Roman" w:hAnsi="Times New Roman" w:cs="Times New Roman"/>
              </w:rPr>
            </w:pPr>
            <w:r>
              <w:rPr>
                <w:rFonts w:ascii="Times New Roman" w:hAnsi="Times New Roman" w:cs="Times New Roman"/>
              </w:rPr>
              <w:t>28.5</w:t>
            </w:r>
          </w:p>
        </w:tc>
        <w:tc>
          <w:tcPr>
            <w:tcW w:w="983" w:type="dxa"/>
            <w:shd w:val="clear" w:color="auto" w:fill="auto"/>
            <w:vAlign w:val="center"/>
          </w:tcPr>
          <w:p w:rsidR="005315A3" w:rsidRPr="0083765E" w:rsidRDefault="005315A3" w:rsidP="005315A3">
            <w:pPr>
              <w:widowControl w:val="0"/>
              <w:autoSpaceDE w:val="0"/>
              <w:autoSpaceDN w:val="0"/>
              <w:jc w:val="center"/>
              <w:rPr>
                <w:rFonts w:ascii="Times New Roman" w:hAnsi="Times New Roman" w:cs="Times New Roman"/>
              </w:rPr>
            </w:pPr>
            <w:r w:rsidRPr="0083765E">
              <w:rPr>
                <w:rFonts w:ascii="Times New Roman" w:hAnsi="Times New Roman" w:cs="Times New Roman"/>
              </w:rPr>
              <w:t>82</w:t>
            </w:r>
          </w:p>
        </w:tc>
        <w:tc>
          <w:tcPr>
            <w:tcW w:w="982" w:type="dxa"/>
            <w:shd w:val="clear" w:color="auto" w:fill="auto"/>
            <w:vAlign w:val="center"/>
          </w:tcPr>
          <w:p w:rsidR="005315A3" w:rsidRPr="0083765E" w:rsidRDefault="00E34FEA" w:rsidP="005315A3">
            <w:pPr>
              <w:widowControl w:val="0"/>
              <w:autoSpaceDE w:val="0"/>
              <w:autoSpaceDN w:val="0"/>
              <w:jc w:val="center"/>
              <w:rPr>
                <w:rFonts w:ascii="Times New Roman" w:hAnsi="Times New Roman" w:cs="Times New Roman"/>
              </w:rPr>
            </w:pPr>
            <w:r>
              <w:rPr>
                <w:rFonts w:ascii="Times New Roman" w:hAnsi="Times New Roman" w:cs="Times New Roman"/>
              </w:rPr>
              <w:t>39</w:t>
            </w:r>
          </w:p>
        </w:tc>
        <w:tc>
          <w:tcPr>
            <w:tcW w:w="1505" w:type="dxa"/>
            <w:shd w:val="clear" w:color="auto" w:fill="auto"/>
            <w:vAlign w:val="center"/>
          </w:tcPr>
          <w:p w:rsidR="005315A3" w:rsidRPr="0083765E" w:rsidRDefault="00E34FEA" w:rsidP="005315A3">
            <w:pPr>
              <w:widowControl w:val="0"/>
              <w:autoSpaceDE w:val="0"/>
              <w:autoSpaceDN w:val="0"/>
              <w:jc w:val="center"/>
              <w:rPr>
                <w:rFonts w:ascii="Times New Roman" w:hAnsi="Times New Roman" w:cs="Times New Roman"/>
              </w:rPr>
            </w:pPr>
            <w:r>
              <w:rPr>
                <w:rFonts w:ascii="Times New Roman" w:hAnsi="Times New Roman" w:cs="Times New Roman"/>
              </w:rPr>
              <w:t>15.9</w:t>
            </w:r>
          </w:p>
        </w:tc>
      </w:tr>
      <w:tr w:rsidR="005315A3" w:rsidRPr="00550E0A" w:rsidTr="005315A3">
        <w:trPr>
          <w:trHeight w:val="137"/>
        </w:trPr>
        <w:tc>
          <w:tcPr>
            <w:tcW w:w="1016" w:type="dxa"/>
          </w:tcPr>
          <w:p w:rsidR="005315A3" w:rsidRPr="0083765E" w:rsidRDefault="005315A3" w:rsidP="005315A3">
            <w:pPr>
              <w:widowControl w:val="0"/>
              <w:autoSpaceDE w:val="0"/>
              <w:autoSpaceDN w:val="0"/>
              <w:jc w:val="center"/>
              <w:rPr>
                <w:rFonts w:ascii="Times New Roman" w:hAnsi="Times New Roman" w:cs="Times New Roman"/>
              </w:rPr>
            </w:pPr>
            <w:r w:rsidRPr="0083765E">
              <w:rPr>
                <w:rFonts w:ascii="Times New Roman" w:hAnsi="Times New Roman" w:cs="Times New Roman"/>
                <w:w w:val="94"/>
              </w:rPr>
              <w:t>2</w:t>
            </w:r>
          </w:p>
        </w:tc>
        <w:tc>
          <w:tcPr>
            <w:tcW w:w="776" w:type="dxa"/>
            <w:shd w:val="clear" w:color="auto" w:fill="auto"/>
            <w:vAlign w:val="center"/>
          </w:tcPr>
          <w:p w:rsidR="005315A3" w:rsidRPr="0083765E" w:rsidRDefault="005315A3" w:rsidP="005315A3">
            <w:pPr>
              <w:widowControl w:val="0"/>
              <w:autoSpaceDE w:val="0"/>
              <w:autoSpaceDN w:val="0"/>
              <w:jc w:val="center"/>
              <w:rPr>
                <w:rFonts w:ascii="Times New Roman" w:hAnsi="Times New Roman" w:cs="Times New Roman"/>
              </w:rPr>
            </w:pPr>
            <w:r w:rsidRPr="0083765E">
              <w:rPr>
                <w:rFonts w:ascii="Times New Roman" w:hAnsi="Times New Roman" w:cs="Times New Roman"/>
              </w:rPr>
              <w:t>50</w:t>
            </w:r>
          </w:p>
        </w:tc>
        <w:tc>
          <w:tcPr>
            <w:tcW w:w="981" w:type="dxa"/>
            <w:shd w:val="clear" w:color="auto" w:fill="auto"/>
            <w:vAlign w:val="center"/>
          </w:tcPr>
          <w:p w:rsidR="005315A3" w:rsidRPr="0083765E" w:rsidRDefault="005315A3" w:rsidP="005315A3">
            <w:pPr>
              <w:widowControl w:val="0"/>
              <w:autoSpaceDE w:val="0"/>
              <w:autoSpaceDN w:val="0"/>
              <w:jc w:val="center"/>
              <w:rPr>
                <w:rFonts w:ascii="Times New Roman" w:hAnsi="Times New Roman" w:cs="Times New Roman"/>
              </w:rPr>
            </w:pPr>
            <w:r w:rsidRPr="0083765E">
              <w:rPr>
                <w:rFonts w:ascii="Times New Roman" w:hAnsi="Times New Roman" w:cs="Times New Roman"/>
              </w:rPr>
              <w:t>0</w:t>
            </w:r>
            <w:r w:rsidR="00E34FEA">
              <w:rPr>
                <w:rFonts w:ascii="Times New Roman" w:hAnsi="Times New Roman" w:cs="Times New Roman"/>
              </w:rPr>
              <w:t>1</w:t>
            </w:r>
          </w:p>
        </w:tc>
        <w:tc>
          <w:tcPr>
            <w:tcW w:w="975" w:type="dxa"/>
            <w:shd w:val="clear" w:color="auto" w:fill="auto"/>
            <w:vAlign w:val="center"/>
          </w:tcPr>
          <w:p w:rsidR="005315A3" w:rsidRPr="0083765E" w:rsidRDefault="00E34FEA" w:rsidP="005315A3">
            <w:pPr>
              <w:widowControl w:val="0"/>
              <w:autoSpaceDE w:val="0"/>
              <w:autoSpaceDN w:val="0"/>
              <w:jc w:val="center"/>
              <w:rPr>
                <w:rFonts w:ascii="Times New Roman" w:hAnsi="Times New Roman" w:cs="Times New Roman"/>
              </w:rPr>
            </w:pPr>
            <w:r>
              <w:rPr>
                <w:rFonts w:ascii="Times New Roman" w:hAnsi="Times New Roman" w:cs="Times New Roman"/>
              </w:rPr>
              <w:t>29.7</w:t>
            </w:r>
          </w:p>
        </w:tc>
        <w:tc>
          <w:tcPr>
            <w:tcW w:w="983" w:type="dxa"/>
            <w:shd w:val="clear" w:color="auto" w:fill="auto"/>
            <w:vAlign w:val="center"/>
          </w:tcPr>
          <w:p w:rsidR="005315A3" w:rsidRPr="0083765E" w:rsidRDefault="005315A3" w:rsidP="005315A3">
            <w:pPr>
              <w:widowControl w:val="0"/>
              <w:autoSpaceDE w:val="0"/>
              <w:autoSpaceDN w:val="0"/>
              <w:jc w:val="center"/>
              <w:rPr>
                <w:rFonts w:ascii="Times New Roman" w:hAnsi="Times New Roman" w:cs="Times New Roman"/>
              </w:rPr>
            </w:pPr>
            <w:r w:rsidRPr="0083765E">
              <w:rPr>
                <w:rFonts w:ascii="Times New Roman" w:hAnsi="Times New Roman" w:cs="Times New Roman"/>
              </w:rPr>
              <w:t>82</w:t>
            </w:r>
          </w:p>
        </w:tc>
        <w:tc>
          <w:tcPr>
            <w:tcW w:w="982" w:type="dxa"/>
            <w:shd w:val="clear" w:color="auto" w:fill="auto"/>
            <w:vAlign w:val="center"/>
          </w:tcPr>
          <w:p w:rsidR="005315A3" w:rsidRPr="0083765E" w:rsidRDefault="00E34FEA" w:rsidP="005315A3">
            <w:pPr>
              <w:widowControl w:val="0"/>
              <w:autoSpaceDE w:val="0"/>
              <w:autoSpaceDN w:val="0"/>
              <w:jc w:val="center"/>
              <w:rPr>
                <w:rFonts w:ascii="Times New Roman" w:hAnsi="Times New Roman" w:cs="Times New Roman"/>
              </w:rPr>
            </w:pPr>
            <w:r>
              <w:rPr>
                <w:rFonts w:ascii="Times New Roman" w:hAnsi="Times New Roman" w:cs="Times New Roman"/>
              </w:rPr>
              <w:t>39</w:t>
            </w:r>
          </w:p>
        </w:tc>
        <w:tc>
          <w:tcPr>
            <w:tcW w:w="1505" w:type="dxa"/>
            <w:shd w:val="clear" w:color="auto" w:fill="auto"/>
            <w:vAlign w:val="center"/>
          </w:tcPr>
          <w:p w:rsidR="005315A3" w:rsidRPr="0083765E" w:rsidRDefault="00E34FEA" w:rsidP="005315A3">
            <w:pPr>
              <w:widowControl w:val="0"/>
              <w:autoSpaceDE w:val="0"/>
              <w:autoSpaceDN w:val="0"/>
              <w:jc w:val="center"/>
              <w:rPr>
                <w:rFonts w:ascii="Times New Roman" w:hAnsi="Times New Roman" w:cs="Times New Roman"/>
              </w:rPr>
            </w:pPr>
            <w:r>
              <w:rPr>
                <w:rFonts w:ascii="Times New Roman" w:hAnsi="Times New Roman" w:cs="Times New Roman"/>
              </w:rPr>
              <w:t>05.1</w:t>
            </w:r>
          </w:p>
        </w:tc>
      </w:tr>
      <w:tr w:rsidR="005315A3" w:rsidRPr="00550E0A" w:rsidTr="005315A3">
        <w:trPr>
          <w:trHeight w:val="137"/>
        </w:trPr>
        <w:tc>
          <w:tcPr>
            <w:tcW w:w="1016" w:type="dxa"/>
          </w:tcPr>
          <w:p w:rsidR="005315A3" w:rsidRPr="0083765E" w:rsidRDefault="005315A3" w:rsidP="005315A3">
            <w:pPr>
              <w:widowControl w:val="0"/>
              <w:autoSpaceDE w:val="0"/>
              <w:autoSpaceDN w:val="0"/>
              <w:jc w:val="center"/>
              <w:rPr>
                <w:rFonts w:ascii="Times New Roman" w:hAnsi="Times New Roman" w:cs="Times New Roman"/>
              </w:rPr>
            </w:pPr>
            <w:r w:rsidRPr="0083765E">
              <w:rPr>
                <w:rFonts w:ascii="Times New Roman" w:hAnsi="Times New Roman" w:cs="Times New Roman"/>
                <w:w w:val="94"/>
              </w:rPr>
              <w:t>3</w:t>
            </w:r>
          </w:p>
        </w:tc>
        <w:tc>
          <w:tcPr>
            <w:tcW w:w="776" w:type="dxa"/>
            <w:shd w:val="clear" w:color="auto" w:fill="auto"/>
            <w:vAlign w:val="center"/>
          </w:tcPr>
          <w:p w:rsidR="005315A3" w:rsidRPr="0083765E" w:rsidRDefault="005315A3" w:rsidP="005315A3">
            <w:pPr>
              <w:widowControl w:val="0"/>
              <w:autoSpaceDE w:val="0"/>
              <w:autoSpaceDN w:val="0"/>
              <w:jc w:val="center"/>
              <w:rPr>
                <w:rFonts w:ascii="Times New Roman" w:hAnsi="Times New Roman" w:cs="Times New Roman"/>
              </w:rPr>
            </w:pPr>
            <w:r w:rsidRPr="0083765E">
              <w:rPr>
                <w:rFonts w:ascii="Times New Roman" w:hAnsi="Times New Roman" w:cs="Times New Roman"/>
              </w:rPr>
              <w:t>50</w:t>
            </w:r>
          </w:p>
        </w:tc>
        <w:tc>
          <w:tcPr>
            <w:tcW w:w="981" w:type="dxa"/>
            <w:shd w:val="clear" w:color="auto" w:fill="auto"/>
            <w:vAlign w:val="center"/>
          </w:tcPr>
          <w:p w:rsidR="005315A3" w:rsidRPr="0083765E" w:rsidRDefault="005315A3" w:rsidP="005315A3">
            <w:pPr>
              <w:widowControl w:val="0"/>
              <w:autoSpaceDE w:val="0"/>
              <w:autoSpaceDN w:val="0"/>
              <w:jc w:val="center"/>
              <w:rPr>
                <w:rFonts w:ascii="Times New Roman" w:hAnsi="Times New Roman" w:cs="Times New Roman"/>
              </w:rPr>
            </w:pPr>
            <w:r w:rsidRPr="0083765E">
              <w:rPr>
                <w:rFonts w:ascii="Times New Roman" w:hAnsi="Times New Roman" w:cs="Times New Roman"/>
              </w:rPr>
              <w:t>0</w:t>
            </w:r>
            <w:r w:rsidR="00E34FEA">
              <w:rPr>
                <w:rFonts w:ascii="Times New Roman" w:hAnsi="Times New Roman" w:cs="Times New Roman"/>
              </w:rPr>
              <w:t>1</w:t>
            </w:r>
          </w:p>
        </w:tc>
        <w:tc>
          <w:tcPr>
            <w:tcW w:w="975" w:type="dxa"/>
            <w:shd w:val="clear" w:color="auto" w:fill="auto"/>
            <w:vAlign w:val="center"/>
          </w:tcPr>
          <w:p w:rsidR="005315A3" w:rsidRPr="0083765E" w:rsidRDefault="00E34FEA" w:rsidP="005315A3">
            <w:pPr>
              <w:widowControl w:val="0"/>
              <w:autoSpaceDE w:val="0"/>
              <w:autoSpaceDN w:val="0"/>
              <w:jc w:val="center"/>
              <w:rPr>
                <w:rFonts w:ascii="Times New Roman" w:hAnsi="Times New Roman" w:cs="Times New Roman"/>
              </w:rPr>
            </w:pPr>
            <w:r>
              <w:rPr>
                <w:rFonts w:ascii="Times New Roman" w:hAnsi="Times New Roman" w:cs="Times New Roman"/>
              </w:rPr>
              <w:t>33.4</w:t>
            </w:r>
          </w:p>
        </w:tc>
        <w:tc>
          <w:tcPr>
            <w:tcW w:w="983" w:type="dxa"/>
            <w:shd w:val="clear" w:color="auto" w:fill="auto"/>
            <w:vAlign w:val="center"/>
          </w:tcPr>
          <w:p w:rsidR="005315A3" w:rsidRPr="0083765E" w:rsidRDefault="005315A3" w:rsidP="005315A3">
            <w:pPr>
              <w:widowControl w:val="0"/>
              <w:autoSpaceDE w:val="0"/>
              <w:autoSpaceDN w:val="0"/>
              <w:jc w:val="center"/>
              <w:rPr>
                <w:rFonts w:ascii="Times New Roman" w:hAnsi="Times New Roman" w:cs="Times New Roman"/>
              </w:rPr>
            </w:pPr>
            <w:r w:rsidRPr="0083765E">
              <w:rPr>
                <w:rFonts w:ascii="Times New Roman" w:hAnsi="Times New Roman" w:cs="Times New Roman"/>
              </w:rPr>
              <w:t>82</w:t>
            </w:r>
          </w:p>
        </w:tc>
        <w:tc>
          <w:tcPr>
            <w:tcW w:w="982" w:type="dxa"/>
            <w:shd w:val="clear" w:color="auto" w:fill="auto"/>
            <w:vAlign w:val="center"/>
          </w:tcPr>
          <w:p w:rsidR="005315A3" w:rsidRPr="0083765E" w:rsidRDefault="00E34FEA" w:rsidP="005315A3">
            <w:pPr>
              <w:widowControl w:val="0"/>
              <w:autoSpaceDE w:val="0"/>
              <w:autoSpaceDN w:val="0"/>
              <w:jc w:val="center"/>
              <w:rPr>
                <w:rFonts w:ascii="Times New Roman" w:hAnsi="Times New Roman" w:cs="Times New Roman"/>
              </w:rPr>
            </w:pPr>
            <w:r>
              <w:rPr>
                <w:rFonts w:ascii="Times New Roman" w:hAnsi="Times New Roman" w:cs="Times New Roman"/>
              </w:rPr>
              <w:t>39</w:t>
            </w:r>
          </w:p>
        </w:tc>
        <w:tc>
          <w:tcPr>
            <w:tcW w:w="1505" w:type="dxa"/>
            <w:shd w:val="clear" w:color="auto" w:fill="auto"/>
            <w:vAlign w:val="center"/>
          </w:tcPr>
          <w:p w:rsidR="005315A3" w:rsidRPr="0083765E" w:rsidRDefault="00E34FEA" w:rsidP="005315A3">
            <w:pPr>
              <w:widowControl w:val="0"/>
              <w:autoSpaceDE w:val="0"/>
              <w:autoSpaceDN w:val="0"/>
              <w:jc w:val="center"/>
              <w:rPr>
                <w:rFonts w:ascii="Times New Roman" w:hAnsi="Times New Roman" w:cs="Times New Roman"/>
              </w:rPr>
            </w:pPr>
            <w:r>
              <w:rPr>
                <w:rFonts w:ascii="Times New Roman" w:hAnsi="Times New Roman" w:cs="Times New Roman"/>
              </w:rPr>
              <w:t>05.7</w:t>
            </w:r>
          </w:p>
        </w:tc>
      </w:tr>
      <w:tr w:rsidR="005315A3" w:rsidRPr="00550E0A" w:rsidTr="005315A3">
        <w:trPr>
          <w:trHeight w:val="144"/>
        </w:trPr>
        <w:tc>
          <w:tcPr>
            <w:tcW w:w="1016" w:type="dxa"/>
          </w:tcPr>
          <w:p w:rsidR="005315A3" w:rsidRPr="0083765E" w:rsidRDefault="005315A3" w:rsidP="005315A3">
            <w:pPr>
              <w:widowControl w:val="0"/>
              <w:autoSpaceDE w:val="0"/>
              <w:autoSpaceDN w:val="0"/>
              <w:jc w:val="center"/>
              <w:rPr>
                <w:rFonts w:ascii="Times New Roman" w:hAnsi="Times New Roman" w:cs="Times New Roman"/>
              </w:rPr>
            </w:pPr>
            <w:r w:rsidRPr="0083765E">
              <w:rPr>
                <w:rFonts w:ascii="Times New Roman" w:hAnsi="Times New Roman" w:cs="Times New Roman"/>
                <w:w w:val="91"/>
              </w:rPr>
              <w:t>4</w:t>
            </w:r>
          </w:p>
        </w:tc>
        <w:tc>
          <w:tcPr>
            <w:tcW w:w="776" w:type="dxa"/>
            <w:shd w:val="clear" w:color="auto" w:fill="auto"/>
            <w:vAlign w:val="center"/>
          </w:tcPr>
          <w:p w:rsidR="005315A3" w:rsidRPr="0083765E" w:rsidRDefault="005315A3" w:rsidP="005315A3">
            <w:pPr>
              <w:widowControl w:val="0"/>
              <w:autoSpaceDE w:val="0"/>
              <w:autoSpaceDN w:val="0"/>
              <w:jc w:val="center"/>
              <w:rPr>
                <w:rFonts w:ascii="Times New Roman" w:hAnsi="Times New Roman" w:cs="Times New Roman"/>
              </w:rPr>
            </w:pPr>
            <w:r w:rsidRPr="0083765E">
              <w:rPr>
                <w:rFonts w:ascii="Times New Roman" w:hAnsi="Times New Roman" w:cs="Times New Roman"/>
              </w:rPr>
              <w:t>50</w:t>
            </w:r>
          </w:p>
        </w:tc>
        <w:tc>
          <w:tcPr>
            <w:tcW w:w="981" w:type="dxa"/>
            <w:shd w:val="clear" w:color="auto" w:fill="auto"/>
            <w:vAlign w:val="center"/>
          </w:tcPr>
          <w:p w:rsidR="005315A3" w:rsidRPr="0083765E" w:rsidRDefault="005315A3" w:rsidP="005315A3">
            <w:pPr>
              <w:widowControl w:val="0"/>
              <w:autoSpaceDE w:val="0"/>
              <w:autoSpaceDN w:val="0"/>
              <w:jc w:val="center"/>
              <w:rPr>
                <w:rFonts w:ascii="Times New Roman" w:hAnsi="Times New Roman" w:cs="Times New Roman"/>
              </w:rPr>
            </w:pPr>
            <w:r w:rsidRPr="0083765E">
              <w:rPr>
                <w:rFonts w:ascii="Times New Roman" w:hAnsi="Times New Roman" w:cs="Times New Roman"/>
              </w:rPr>
              <w:t>0</w:t>
            </w:r>
            <w:r w:rsidR="00E34FEA">
              <w:rPr>
                <w:rFonts w:ascii="Times New Roman" w:hAnsi="Times New Roman" w:cs="Times New Roman"/>
              </w:rPr>
              <w:t>1</w:t>
            </w:r>
          </w:p>
        </w:tc>
        <w:tc>
          <w:tcPr>
            <w:tcW w:w="975" w:type="dxa"/>
            <w:shd w:val="clear" w:color="auto" w:fill="auto"/>
            <w:vAlign w:val="center"/>
          </w:tcPr>
          <w:p w:rsidR="005315A3" w:rsidRPr="0083765E" w:rsidRDefault="00E34FEA" w:rsidP="005315A3">
            <w:pPr>
              <w:widowControl w:val="0"/>
              <w:autoSpaceDE w:val="0"/>
              <w:autoSpaceDN w:val="0"/>
              <w:jc w:val="center"/>
              <w:rPr>
                <w:rFonts w:ascii="Times New Roman" w:hAnsi="Times New Roman" w:cs="Times New Roman"/>
              </w:rPr>
            </w:pPr>
            <w:r>
              <w:rPr>
                <w:rFonts w:ascii="Times New Roman" w:hAnsi="Times New Roman" w:cs="Times New Roman"/>
              </w:rPr>
              <w:t>34.2</w:t>
            </w:r>
          </w:p>
        </w:tc>
        <w:tc>
          <w:tcPr>
            <w:tcW w:w="983" w:type="dxa"/>
            <w:shd w:val="clear" w:color="auto" w:fill="auto"/>
            <w:vAlign w:val="center"/>
          </w:tcPr>
          <w:p w:rsidR="005315A3" w:rsidRPr="0083765E" w:rsidRDefault="005315A3" w:rsidP="005315A3">
            <w:pPr>
              <w:widowControl w:val="0"/>
              <w:autoSpaceDE w:val="0"/>
              <w:autoSpaceDN w:val="0"/>
              <w:jc w:val="center"/>
              <w:rPr>
                <w:rFonts w:ascii="Times New Roman" w:hAnsi="Times New Roman" w:cs="Times New Roman"/>
              </w:rPr>
            </w:pPr>
            <w:r w:rsidRPr="0083765E">
              <w:rPr>
                <w:rFonts w:ascii="Times New Roman" w:hAnsi="Times New Roman" w:cs="Times New Roman"/>
              </w:rPr>
              <w:t>82</w:t>
            </w:r>
          </w:p>
        </w:tc>
        <w:tc>
          <w:tcPr>
            <w:tcW w:w="982" w:type="dxa"/>
            <w:shd w:val="clear" w:color="auto" w:fill="auto"/>
            <w:vAlign w:val="center"/>
          </w:tcPr>
          <w:p w:rsidR="005315A3" w:rsidRPr="0083765E" w:rsidRDefault="00E34FEA" w:rsidP="005315A3">
            <w:pPr>
              <w:widowControl w:val="0"/>
              <w:autoSpaceDE w:val="0"/>
              <w:autoSpaceDN w:val="0"/>
              <w:jc w:val="center"/>
              <w:rPr>
                <w:rFonts w:ascii="Times New Roman" w:hAnsi="Times New Roman" w:cs="Times New Roman"/>
              </w:rPr>
            </w:pPr>
            <w:r>
              <w:rPr>
                <w:rFonts w:ascii="Times New Roman" w:hAnsi="Times New Roman" w:cs="Times New Roman"/>
              </w:rPr>
              <w:t>39</w:t>
            </w:r>
          </w:p>
        </w:tc>
        <w:tc>
          <w:tcPr>
            <w:tcW w:w="1505" w:type="dxa"/>
            <w:shd w:val="clear" w:color="auto" w:fill="auto"/>
            <w:vAlign w:val="center"/>
          </w:tcPr>
          <w:p w:rsidR="005315A3" w:rsidRPr="0083765E" w:rsidRDefault="00E34FEA" w:rsidP="005315A3">
            <w:pPr>
              <w:widowControl w:val="0"/>
              <w:autoSpaceDE w:val="0"/>
              <w:autoSpaceDN w:val="0"/>
              <w:jc w:val="center"/>
              <w:rPr>
                <w:rFonts w:ascii="Times New Roman" w:hAnsi="Times New Roman" w:cs="Times New Roman"/>
              </w:rPr>
            </w:pPr>
            <w:r>
              <w:rPr>
                <w:rFonts w:ascii="Times New Roman" w:hAnsi="Times New Roman" w:cs="Times New Roman"/>
              </w:rPr>
              <w:t>09.0</w:t>
            </w:r>
          </w:p>
        </w:tc>
      </w:tr>
      <w:tr w:rsidR="005315A3" w:rsidRPr="00550E0A" w:rsidTr="005315A3">
        <w:trPr>
          <w:trHeight w:val="144"/>
        </w:trPr>
        <w:tc>
          <w:tcPr>
            <w:tcW w:w="1016" w:type="dxa"/>
          </w:tcPr>
          <w:p w:rsidR="005315A3" w:rsidRPr="0083765E" w:rsidRDefault="005315A3" w:rsidP="005315A3">
            <w:pPr>
              <w:widowControl w:val="0"/>
              <w:autoSpaceDE w:val="0"/>
              <w:autoSpaceDN w:val="0"/>
              <w:jc w:val="center"/>
              <w:rPr>
                <w:rFonts w:ascii="Times New Roman" w:hAnsi="Times New Roman" w:cs="Times New Roman"/>
                <w:w w:val="91"/>
              </w:rPr>
            </w:pPr>
            <w:r w:rsidRPr="0083765E">
              <w:rPr>
                <w:rFonts w:ascii="Times New Roman" w:hAnsi="Times New Roman" w:cs="Times New Roman"/>
                <w:w w:val="91"/>
              </w:rPr>
              <w:t>5</w:t>
            </w:r>
          </w:p>
        </w:tc>
        <w:tc>
          <w:tcPr>
            <w:tcW w:w="776" w:type="dxa"/>
            <w:shd w:val="clear" w:color="auto" w:fill="auto"/>
            <w:vAlign w:val="center"/>
          </w:tcPr>
          <w:p w:rsidR="005315A3" w:rsidRPr="0083765E" w:rsidRDefault="005315A3" w:rsidP="005315A3">
            <w:pPr>
              <w:widowControl w:val="0"/>
              <w:autoSpaceDE w:val="0"/>
              <w:autoSpaceDN w:val="0"/>
              <w:jc w:val="center"/>
              <w:rPr>
                <w:rFonts w:ascii="Times New Roman" w:hAnsi="Times New Roman" w:cs="Times New Roman"/>
              </w:rPr>
            </w:pPr>
            <w:r w:rsidRPr="0083765E">
              <w:rPr>
                <w:rFonts w:ascii="Times New Roman" w:hAnsi="Times New Roman" w:cs="Times New Roman"/>
              </w:rPr>
              <w:t>50</w:t>
            </w:r>
          </w:p>
        </w:tc>
        <w:tc>
          <w:tcPr>
            <w:tcW w:w="981" w:type="dxa"/>
            <w:shd w:val="clear" w:color="auto" w:fill="auto"/>
            <w:vAlign w:val="center"/>
          </w:tcPr>
          <w:p w:rsidR="005315A3" w:rsidRPr="0083765E" w:rsidRDefault="005315A3" w:rsidP="005315A3">
            <w:pPr>
              <w:widowControl w:val="0"/>
              <w:autoSpaceDE w:val="0"/>
              <w:autoSpaceDN w:val="0"/>
              <w:jc w:val="center"/>
              <w:rPr>
                <w:rFonts w:ascii="Times New Roman" w:hAnsi="Times New Roman" w:cs="Times New Roman"/>
              </w:rPr>
            </w:pPr>
            <w:r w:rsidRPr="0083765E">
              <w:rPr>
                <w:rFonts w:ascii="Times New Roman" w:hAnsi="Times New Roman" w:cs="Times New Roman"/>
              </w:rPr>
              <w:t>0</w:t>
            </w:r>
            <w:r w:rsidR="00E34FEA">
              <w:rPr>
                <w:rFonts w:ascii="Times New Roman" w:hAnsi="Times New Roman" w:cs="Times New Roman"/>
              </w:rPr>
              <w:t>1</w:t>
            </w:r>
          </w:p>
        </w:tc>
        <w:tc>
          <w:tcPr>
            <w:tcW w:w="975" w:type="dxa"/>
            <w:shd w:val="clear" w:color="auto" w:fill="auto"/>
            <w:vAlign w:val="center"/>
          </w:tcPr>
          <w:p w:rsidR="005315A3" w:rsidRPr="0083765E" w:rsidRDefault="00E34FEA" w:rsidP="005315A3">
            <w:pPr>
              <w:widowControl w:val="0"/>
              <w:autoSpaceDE w:val="0"/>
              <w:autoSpaceDN w:val="0"/>
              <w:jc w:val="center"/>
              <w:rPr>
                <w:rFonts w:ascii="Times New Roman" w:hAnsi="Times New Roman" w:cs="Times New Roman"/>
              </w:rPr>
            </w:pPr>
            <w:r>
              <w:rPr>
                <w:rFonts w:ascii="Times New Roman" w:hAnsi="Times New Roman" w:cs="Times New Roman"/>
              </w:rPr>
              <w:t>29.9</w:t>
            </w:r>
          </w:p>
        </w:tc>
        <w:tc>
          <w:tcPr>
            <w:tcW w:w="983" w:type="dxa"/>
            <w:shd w:val="clear" w:color="auto" w:fill="auto"/>
            <w:vAlign w:val="center"/>
          </w:tcPr>
          <w:p w:rsidR="005315A3" w:rsidRPr="0083765E" w:rsidRDefault="005315A3" w:rsidP="005315A3">
            <w:pPr>
              <w:widowControl w:val="0"/>
              <w:autoSpaceDE w:val="0"/>
              <w:autoSpaceDN w:val="0"/>
              <w:jc w:val="center"/>
              <w:rPr>
                <w:rFonts w:ascii="Times New Roman" w:hAnsi="Times New Roman" w:cs="Times New Roman"/>
              </w:rPr>
            </w:pPr>
            <w:r w:rsidRPr="0083765E">
              <w:rPr>
                <w:rFonts w:ascii="Times New Roman" w:hAnsi="Times New Roman" w:cs="Times New Roman"/>
              </w:rPr>
              <w:t>82</w:t>
            </w:r>
          </w:p>
        </w:tc>
        <w:tc>
          <w:tcPr>
            <w:tcW w:w="982" w:type="dxa"/>
            <w:shd w:val="clear" w:color="auto" w:fill="auto"/>
            <w:vAlign w:val="center"/>
          </w:tcPr>
          <w:p w:rsidR="005315A3" w:rsidRPr="0083765E" w:rsidRDefault="00E34FEA" w:rsidP="005315A3">
            <w:pPr>
              <w:widowControl w:val="0"/>
              <w:autoSpaceDE w:val="0"/>
              <w:autoSpaceDN w:val="0"/>
              <w:jc w:val="center"/>
              <w:rPr>
                <w:rFonts w:ascii="Times New Roman" w:hAnsi="Times New Roman" w:cs="Times New Roman"/>
              </w:rPr>
            </w:pPr>
            <w:r>
              <w:rPr>
                <w:rFonts w:ascii="Times New Roman" w:hAnsi="Times New Roman" w:cs="Times New Roman"/>
              </w:rPr>
              <w:t>39</w:t>
            </w:r>
          </w:p>
        </w:tc>
        <w:tc>
          <w:tcPr>
            <w:tcW w:w="1505" w:type="dxa"/>
            <w:shd w:val="clear" w:color="auto" w:fill="auto"/>
            <w:vAlign w:val="center"/>
          </w:tcPr>
          <w:p w:rsidR="005315A3" w:rsidRPr="0083765E" w:rsidRDefault="00E34FEA" w:rsidP="005315A3">
            <w:pPr>
              <w:widowControl w:val="0"/>
              <w:autoSpaceDE w:val="0"/>
              <w:autoSpaceDN w:val="0"/>
              <w:jc w:val="center"/>
              <w:rPr>
                <w:rFonts w:ascii="Times New Roman" w:hAnsi="Times New Roman" w:cs="Times New Roman"/>
              </w:rPr>
            </w:pPr>
            <w:r>
              <w:rPr>
                <w:rFonts w:ascii="Times New Roman" w:hAnsi="Times New Roman" w:cs="Times New Roman"/>
              </w:rPr>
              <w:t>17.4</w:t>
            </w:r>
          </w:p>
        </w:tc>
      </w:tr>
    </w:tbl>
    <w:p w:rsidR="00A83C76" w:rsidRDefault="00A83C76" w:rsidP="005315A3">
      <w:pPr>
        <w:shd w:val="clear" w:color="auto" w:fill="FFFFFF"/>
        <w:suppressAutoHyphens/>
        <w:spacing w:after="0" w:line="240" w:lineRule="auto"/>
        <w:jc w:val="both"/>
        <w:rPr>
          <w:rFonts w:ascii="Times New Roman" w:hAnsi="Times New Roman"/>
          <w:b/>
          <w:sz w:val="28"/>
          <w:szCs w:val="28"/>
        </w:rPr>
      </w:pPr>
    </w:p>
    <w:bookmarkEnd w:id="0"/>
    <w:bookmarkEnd w:id="1"/>
    <w:p w:rsidR="005315A3" w:rsidRPr="00D7330D" w:rsidRDefault="005315A3" w:rsidP="005315A3">
      <w:pPr>
        <w:spacing w:after="0" w:line="240" w:lineRule="auto"/>
        <w:ind w:firstLine="567"/>
        <w:jc w:val="both"/>
        <w:rPr>
          <w:rFonts w:ascii="Times New Roman" w:hAnsi="Times New Roman" w:cs="Times New Roman"/>
          <w:sz w:val="24"/>
          <w:szCs w:val="24"/>
        </w:rPr>
      </w:pPr>
      <w:r w:rsidRPr="00D7330D">
        <w:rPr>
          <w:rFonts w:ascii="Times New Roman" w:hAnsi="Times New Roman" w:cs="Times New Roman"/>
          <w:sz w:val="24"/>
          <w:szCs w:val="24"/>
        </w:rPr>
        <w:t xml:space="preserve">Участок намечаемой деятельности </w:t>
      </w:r>
      <w:proofErr w:type="spellStart"/>
      <w:r w:rsidRPr="00D7330D">
        <w:rPr>
          <w:rFonts w:ascii="Times New Roman" w:hAnsi="Times New Roman" w:cs="Times New Roman"/>
          <w:sz w:val="24"/>
          <w:szCs w:val="24"/>
        </w:rPr>
        <w:t>распологается</w:t>
      </w:r>
      <w:proofErr w:type="spellEnd"/>
      <w:r w:rsidRPr="00D7330D">
        <w:rPr>
          <w:rFonts w:ascii="Times New Roman" w:hAnsi="Times New Roman" w:cs="Times New Roman"/>
          <w:sz w:val="24"/>
          <w:szCs w:val="24"/>
        </w:rPr>
        <w:t xml:space="preserve"> в пределах Рудно-Алтайской зоны, Иртышской зоны смятия и </w:t>
      </w:r>
      <w:proofErr w:type="spellStart"/>
      <w:r w:rsidRPr="00D7330D">
        <w:rPr>
          <w:rFonts w:ascii="Times New Roman" w:hAnsi="Times New Roman" w:cs="Times New Roman"/>
          <w:sz w:val="24"/>
          <w:szCs w:val="24"/>
        </w:rPr>
        <w:t>Калбинского</w:t>
      </w:r>
      <w:proofErr w:type="spellEnd"/>
      <w:r w:rsidRPr="00D7330D">
        <w:rPr>
          <w:rFonts w:ascii="Times New Roman" w:hAnsi="Times New Roman" w:cs="Times New Roman"/>
          <w:sz w:val="24"/>
          <w:szCs w:val="24"/>
        </w:rPr>
        <w:t xml:space="preserve"> </w:t>
      </w:r>
      <w:proofErr w:type="spellStart"/>
      <w:r w:rsidRPr="00D7330D">
        <w:rPr>
          <w:rFonts w:ascii="Times New Roman" w:hAnsi="Times New Roman" w:cs="Times New Roman"/>
          <w:sz w:val="24"/>
          <w:szCs w:val="24"/>
        </w:rPr>
        <w:t>синклинория</w:t>
      </w:r>
      <w:proofErr w:type="spellEnd"/>
      <w:r w:rsidRPr="00D7330D">
        <w:rPr>
          <w:rFonts w:ascii="Times New Roman" w:hAnsi="Times New Roman" w:cs="Times New Roman"/>
          <w:sz w:val="24"/>
          <w:szCs w:val="24"/>
        </w:rPr>
        <w:t>. Породы палеозоя, перекрыты рыхлыми отложениями четвертичного периода, обнажены в окружающих пологих холмах и вскрыты многими скважинами под четвертичными отложениями.</w:t>
      </w:r>
    </w:p>
    <w:p w:rsidR="005315A3" w:rsidRPr="00D7330D" w:rsidRDefault="005315A3" w:rsidP="005315A3">
      <w:pPr>
        <w:spacing w:after="0" w:line="240" w:lineRule="auto"/>
        <w:ind w:firstLine="567"/>
        <w:jc w:val="both"/>
        <w:rPr>
          <w:rFonts w:ascii="Times New Roman" w:hAnsi="Times New Roman" w:cs="Times New Roman"/>
          <w:sz w:val="24"/>
          <w:szCs w:val="24"/>
        </w:rPr>
      </w:pPr>
      <w:r w:rsidRPr="00D7330D">
        <w:rPr>
          <w:rFonts w:ascii="Times New Roman" w:hAnsi="Times New Roman" w:cs="Times New Roman"/>
          <w:sz w:val="24"/>
          <w:szCs w:val="24"/>
        </w:rPr>
        <w:t>На палеозойских породах, в виде останцев на склонах древнего рельефа, залегают неогеновые глины, с обломками выходов скальных пород.</w:t>
      </w:r>
    </w:p>
    <w:p w:rsidR="005315A3" w:rsidRPr="00D7330D" w:rsidRDefault="005315A3" w:rsidP="005315A3">
      <w:pPr>
        <w:spacing w:after="0" w:line="240" w:lineRule="auto"/>
        <w:ind w:firstLine="567"/>
        <w:jc w:val="both"/>
        <w:rPr>
          <w:rFonts w:ascii="Times New Roman" w:hAnsi="Times New Roman" w:cs="Times New Roman"/>
          <w:sz w:val="24"/>
          <w:szCs w:val="24"/>
        </w:rPr>
      </w:pPr>
      <w:r w:rsidRPr="00D7330D">
        <w:rPr>
          <w:rFonts w:ascii="Times New Roman" w:hAnsi="Times New Roman" w:cs="Times New Roman"/>
          <w:sz w:val="24"/>
          <w:szCs w:val="24"/>
        </w:rPr>
        <w:t>Палеозойские породы и останцы неогена перекрывают отложения четвертичной системы. Четвертичные отложения представлены мощной толщей аллювиальных и делювиальных отложений, заполняющих глубокий эрозионный врез в палеозойский фундамент долин рек Ульба и Иртыш. Общая мощность четвертичных отложений достигает 120 м.</w:t>
      </w:r>
    </w:p>
    <w:p w:rsidR="005315A3" w:rsidRPr="00D7330D" w:rsidRDefault="005315A3" w:rsidP="005315A3">
      <w:pPr>
        <w:spacing w:after="0" w:line="240" w:lineRule="auto"/>
        <w:ind w:firstLine="567"/>
        <w:jc w:val="both"/>
        <w:rPr>
          <w:rFonts w:ascii="Times New Roman" w:hAnsi="Times New Roman" w:cs="Times New Roman"/>
          <w:sz w:val="24"/>
          <w:szCs w:val="24"/>
        </w:rPr>
      </w:pPr>
      <w:r w:rsidRPr="00D7330D">
        <w:rPr>
          <w:rFonts w:ascii="Times New Roman" w:hAnsi="Times New Roman" w:cs="Times New Roman"/>
          <w:sz w:val="24"/>
          <w:szCs w:val="24"/>
        </w:rPr>
        <w:t>Территория площадки  не относится к особо охраняемым природным территориям Республики Казахстан.</w:t>
      </w:r>
    </w:p>
    <w:p w:rsidR="005315A3" w:rsidRPr="00D7330D" w:rsidRDefault="00E34FEA" w:rsidP="00E34FEA">
      <w:pPr>
        <w:pStyle w:val="ab"/>
        <w:spacing w:after="0" w:line="240" w:lineRule="auto"/>
        <w:ind w:firstLine="567"/>
        <w:rPr>
          <w:rFonts w:ascii="Times New Roman" w:hAnsi="Times New Roman" w:cs="Times New Roman"/>
          <w:sz w:val="24"/>
          <w:szCs w:val="24"/>
        </w:rPr>
      </w:pPr>
      <w:r>
        <w:rPr>
          <w:rFonts w:ascii="Times New Roman" w:hAnsi="Times New Roman" w:cs="Times New Roman"/>
          <w:sz w:val="24"/>
          <w:szCs w:val="24"/>
        </w:rPr>
        <w:t>Земельный участок показан на рисунке 1.</w:t>
      </w:r>
    </w:p>
    <w:p w:rsidR="005315A3" w:rsidRDefault="005315A3" w:rsidP="005315A3">
      <w:pPr>
        <w:widowControl w:val="0"/>
        <w:tabs>
          <w:tab w:val="left" w:pos="851"/>
        </w:tabs>
        <w:suppressAutoHyphens/>
        <w:spacing w:after="0"/>
        <w:ind w:firstLine="567"/>
        <w:jc w:val="both"/>
        <w:rPr>
          <w:rFonts w:ascii="Times New Roman" w:hAnsi="Times New Roman" w:cs="Times New Roman"/>
          <w:iCs/>
          <w:sz w:val="24"/>
          <w:szCs w:val="24"/>
          <w:lang w:eastAsia="ar-SA"/>
        </w:rPr>
      </w:pPr>
    </w:p>
    <w:p w:rsidR="00A83C76" w:rsidRDefault="00C83546" w:rsidP="00C83546">
      <w:pPr>
        <w:jc w:val="both"/>
        <w:rPr>
          <w:sz w:val="24"/>
          <w:szCs w:val="24"/>
        </w:rPr>
      </w:pPr>
      <w:r>
        <w:rPr>
          <w:noProof/>
          <w:lang w:eastAsia="ru-RU"/>
        </w:rPr>
        <w:lastRenderedPageBreak/>
        <w:drawing>
          <wp:inline distT="0" distB="0" distL="0" distR="0">
            <wp:extent cx="5940425" cy="277244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0425" cy="2772445"/>
                    </a:xfrm>
                    <a:prstGeom prst="rect">
                      <a:avLst/>
                    </a:prstGeom>
                    <a:noFill/>
                    <a:ln>
                      <a:noFill/>
                    </a:ln>
                  </pic:spPr>
                </pic:pic>
              </a:graphicData>
            </a:graphic>
          </wp:inline>
        </w:drawing>
      </w:r>
      <w:r>
        <w:rPr>
          <w:noProof/>
          <w:sz w:val="24"/>
          <w:szCs w:val="24"/>
          <w:lang w:eastAsia="ru-RU"/>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028" type="#_x0000_t34" style="position:absolute;left:0;text-align:left;margin-left:46.2pt;margin-top:177.85pt;width:37.6pt;height:6.25pt;rotation:270;z-index:251660288;mso-position-horizontal-relative:text;mso-position-vertical-relative:text" o:connectortype="elbow" adj=",-1023494,-99268">
            <v:stroke endarrow="block"/>
          </v:shape>
        </w:pict>
      </w:r>
    </w:p>
    <w:p w:rsidR="005315A3" w:rsidRPr="00D7330D" w:rsidRDefault="005315A3" w:rsidP="005315A3">
      <w:pPr>
        <w:pStyle w:val="ab"/>
        <w:jc w:val="center"/>
        <w:rPr>
          <w:rFonts w:ascii="Times New Roman" w:hAnsi="Times New Roman" w:cs="Times New Roman"/>
          <w:sz w:val="24"/>
          <w:szCs w:val="24"/>
        </w:rPr>
      </w:pPr>
      <w:r w:rsidRPr="00D7330D">
        <w:rPr>
          <w:rFonts w:ascii="Times New Roman" w:hAnsi="Times New Roman" w:cs="Times New Roman"/>
          <w:sz w:val="24"/>
          <w:szCs w:val="24"/>
        </w:rPr>
        <w:t xml:space="preserve">Рисунок </w:t>
      </w:r>
      <w:r w:rsidR="00C83546">
        <w:rPr>
          <w:rFonts w:ascii="Times New Roman" w:hAnsi="Times New Roman" w:cs="Times New Roman"/>
          <w:sz w:val="24"/>
          <w:szCs w:val="24"/>
        </w:rPr>
        <w:t>1. Месторасположение земельного участка ТОО «</w:t>
      </w:r>
      <w:proofErr w:type="spellStart"/>
      <w:r w:rsidR="00C83546">
        <w:rPr>
          <w:rFonts w:ascii="Times New Roman" w:hAnsi="Times New Roman" w:cs="Times New Roman"/>
          <w:sz w:val="24"/>
          <w:szCs w:val="24"/>
        </w:rPr>
        <w:t>Тулпар</w:t>
      </w:r>
      <w:proofErr w:type="spellEnd"/>
      <w:r w:rsidR="00C83546">
        <w:rPr>
          <w:rFonts w:ascii="Times New Roman" w:hAnsi="Times New Roman" w:cs="Times New Roman"/>
          <w:sz w:val="24"/>
          <w:szCs w:val="24"/>
        </w:rPr>
        <w:t xml:space="preserve"> ВКО»</w:t>
      </w:r>
    </w:p>
    <w:p w:rsidR="005315A3" w:rsidRDefault="005315A3" w:rsidP="00D46D0D">
      <w:pPr>
        <w:pStyle w:val="1"/>
        <w:tabs>
          <w:tab w:val="left" w:pos="0"/>
        </w:tabs>
        <w:ind w:left="0"/>
        <w:rPr>
          <w:rFonts w:asciiTheme="minorHAnsi" w:eastAsiaTheme="minorHAnsi" w:hAnsiTheme="minorHAnsi" w:cstheme="minorBidi"/>
          <w:b w:val="0"/>
        </w:rPr>
      </w:pPr>
    </w:p>
    <w:p w:rsidR="00D46D0D" w:rsidRDefault="00D46D0D" w:rsidP="005315A3">
      <w:pPr>
        <w:pStyle w:val="1"/>
        <w:tabs>
          <w:tab w:val="left" w:pos="0"/>
        </w:tabs>
        <w:ind w:left="0"/>
        <w:jc w:val="center"/>
      </w:pPr>
      <w:r>
        <w:t>2. Х</w:t>
      </w:r>
      <w:r w:rsidRPr="000834A0">
        <w:t xml:space="preserve">арактеристика </w:t>
      </w:r>
      <w:r>
        <w:t xml:space="preserve">оператора </w:t>
      </w:r>
      <w:r w:rsidRPr="000834A0">
        <w:t>как</w:t>
      </w:r>
      <w:r>
        <w:t xml:space="preserve"> источника загрязнения атмосферы.</w:t>
      </w:r>
    </w:p>
    <w:p w:rsidR="001B7DA5" w:rsidRPr="001B7DA5" w:rsidRDefault="001B7DA5" w:rsidP="001B7DA5"/>
    <w:p w:rsidR="00C83546" w:rsidRPr="00C83546" w:rsidRDefault="00C83546" w:rsidP="00C83546">
      <w:pPr>
        <w:pStyle w:val="Default"/>
        <w:rPr>
          <w:rFonts w:ascii="Times New Roman" w:hAnsi="Times New Roman" w:cs="Times New Roman"/>
        </w:rPr>
      </w:pPr>
      <w:r w:rsidRPr="00C83546">
        <w:rPr>
          <w:rFonts w:ascii="Times New Roman" w:hAnsi="Times New Roman" w:cs="Times New Roman"/>
        </w:rPr>
        <w:t>Проектом предусмотрены следующие объекты на площадке:</w:t>
      </w:r>
    </w:p>
    <w:p w:rsidR="00C83546" w:rsidRPr="00C83546" w:rsidRDefault="00C83546" w:rsidP="00C83546">
      <w:pPr>
        <w:pStyle w:val="Default"/>
        <w:rPr>
          <w:rFonts w:ascii="Times New Roman" w:hAnsi="Times New Roman" w:cs="Times New Roman"/>
        </w:rPr>
      </w:pPr>
      <w:r w:rsidRPr="00C83546">
        <w:rPr>
          <w:rFonts w:ascii="Times New Roman" w:hAnsi="Times New Roman" w:cs="Times New Roman"/>
        </w:rPr>
        <w:t xml:space="preserve">- </w:t>
      </w:r>
      <w:proofErr w:type="spellStart"/>
      <w:r w:rsidRPr="00C83546">
        <w:rPr>
          <w:rFonts w:ascii="Times New Roman" w:hAnsi="Times New Roman" w:cs="Times New Roman"/>
        </w:rPr>
        <w:t>Асфальтосмесительная</w:t>
      </w:r>
      <w:proofErr w:type="spellEnd"/>
      <w:r w:rsidRPr="00C83546">
        <w:rPr>
          <w:rFonts w:ascii="Times New Roman" w:hAnsi="Times New Roman" w:cs="Times New Roman"/>
        </w:rPr>
        <w:t xml:space="preserve"> установка №4 ДС-185;</w:t>
      </w:r>
    </w:p>
    <w:p w:rsidR="00C83546" w:rsidRPr="00C83546" w:rsidRDefault="00C83546" w:rsidP="00C83546">
      <w:pPr>
        <w:pStyle w:val="Default"/>
        <w:rPr>
          <w:rFonts w:ascii="Times New Roman" w:hAnsi="Times New Roman" w:cs="Times New Roman"/>
        </w:rPr>
      </w:pPr>
      <w:r w:rsidRPr="00C83546">
        <w:rPr>
          <w:rFonts w:ascii="Times New Roman" w:hAnsi="Times New Roman" w:cs="Times New Roman"/>
        </w:rPr>
        <w:t xml:space="preserve">- </w:t>
      </w:r>
      <w:proofErr w:type="spellStart"/>
      <w:r w:rsidRPr="00C83546">
        <w:rPr>
          <w:rFonts w:ascii="Times New Roman" w:hAnsi="Times New Roman" w:cs="Times New Roman"/>
        </w:rPr>
        <w:t>Асфальтосмесительная</w:t>
      </w:r>
      <w:proofErr w:type="spellEnd"/>
      <w:r w:rsidRPr="00C83546">
        <w:rPr>
          <w:rFonts w:ascii="Times New Roman" w:hAnsi="Times New Roman" w:cs="Times New Roman"/>
        </w:rPr>
        <w:t xml:space="preserve"> установка №5 QLC80C;</w:t>
      </w:r>
    </w:p>
    <w:p w:rsidR="00C83546" w:rsidRPr="00C83546" w:rsidRDefault="00C83546" w:rsidP="00C83546">
      <w:pPr>
        <w:pStyle w:val="Default"/>
        <w:rPr>
          <w:rFonts w:ascii="Times New Roman" w:hAnsi="Times New Roman" w:cs="Times New Roman"/>
        </w:rPr>
      </w:pPr>
      <w:r w:rsidRPr="00C83546">
        <w:rPr>
          <w:rFonts w:ascii="Times New Roman" w:hAnsi="Times New Roman" w:cs="Times New Roman"/>
        </w:rPr>
        <w:t>- Прием битума из железнодорожных цистерн;</w:t>
      </w:r>
    </w:p>
    <w:p w:rsidR="00C83546" w:rsidRPr="00C83546" w:rsidRDefault="00C83546" w:rsidP="00C83546">
      <w:pPr>
        <w:pStyle w:val="Default"/>
        <w:rPr>
          <w:rFonts w:ascii="Times New Roman" w:hAnsi="Times New Roman" w:cs="Times New Roman"/>
        </w:rPr>
      </w:pPr>
      <w:r w:rsidRPr="00C83546">
        <w:rPr>
          <w:rFonts w:ascii="Times New Roman" w:hAnsi="Times New Roman" w:cs="Times New Roman"/>
        </w:rPr>
        <w:t>- Автотракторная техника;</w:t>
      </w:r>
    </w:p>
    <w:p w:rsidR="00C83546" w:rsidRPr="00C83546" w:rsidRDefault="00C83546" w:rsidP="00C83546">
      <w:pPr>
        <w:pStyle w:val="Default"/>
        <w:rPr>
          <w:rFonts w:ascii="Times New Roman" w:hAnsi="Times New Roman" w:cs="Times New Roman"/>
        </w:rPr>
      </w:pPr>
      <w:r w:rsidRPr="00C83546">
        <w:rPr>
          <w:rFonts w:ascii="Times New Roman" w:hAnsi="Times New Roman" w:cs="Times New Roman"/>
        </w:rPr>
        <w:t xml:space="preserve">- </w:t>
      </w:r>
      <w:proofErr w:type="spellStart"/>
      <w:r w:rsidRPr="00C83546">
        <w:rPr>
          <w:rFonts w:ascii="Times New Roman" w:hAnsi="Times New Roman" w:cs="Times New Roman"/>
        </w:rPr>
        <w:t>Битумохранилище</w:t>
      </w:r>
      <w:proofErr w:type="spellEnd"/>
      <w:r w:rsidRPr="00C83546">
        <w:rPr>
          <w:rFonts w:ascii="Times New Roman" w:hAnsi="Times New Roman" w:cs="Times New Roman"/>
        </w:rPr>
        <w:t>;</w:t>
      </w:r>
    </w:p>
    <w:p w:rsidR="00C83546" w:rsidRPr="00C83546" w:rsidRDefault="00C83546" w:rsidP="00C83546">
      <w:pPr>
        <w:pStyle w:val="Default"/>
        <w:rPr>
          <w:rFonts w:ascii="Times New Roman" w:hAnsi="Times New Roman" w:cs="Times New Roman"/>
        </w:rPr>
      </w:pPr>
      <w:r w:rsidRPr="00C83546">
        <w:rPr>
          <w:rFonts w:ascii="Times New Roman" w:hAnsi="Times New Roman" w:cs="Times New Roman"/>
        </w:rPr>
        <w:t>- Пересыпка инертных материалов для АБЗ №4-5;</w:t>
      </w:r>
    </w:p>
    <w:p w:rsidR="00C83546" w:rsidRPr="00C83546" w:rsidRDefault="00C83546" w:rsidP="00C83546">
      <w:pPr>
        <w:pStyle w:val="Default"/>
        <w:rPr>
          <w:rFonts w:ascii="Times New Roman" w:hAnsi="Times New Roman" w:cs="Times New Roman"/>
        </w:rPr>
      </w:pPr>
      <w:r w:rsidRPr="00C83546">
        <w:rPr>
          <w:rFonts w:ascii="Times New Roman" w:hAnsi="Times New Roman" w:cs="Times New Roman"/>
        </w:rPr>
        <w:t xml:space="preserve">- </w:t>
      </w:r>
      <w:proofErr w:type="spellStart"/>
      <w:r w:rsidRPr="00C83546">
        <w:rPr>
          <w:rFonts w:ascii="Times New Roman" w:hAnsi="Times New Roman" w:cs="Times New Roman"/>
        </w:rPr>
        <w:t>Мазутохранилище</w:t>
      </w:r>
      <w:proofErr w:type="spellEnd"/>
      <w:r w:rsidRPr="00C83546">
        <w:rPr>
          <w:rFonts w:ascii="Times New Roman" w:hAnsi="Times New Roman" w:cs="Times New Roman"/>
        </w:rPr>
        <w:t>;</w:t>
      </w:r>
    </w:p>
    <w:p w:rsidR="00C83546" w:rsidRPr="00C83546" w:rsidRDefault="00C83546" w:rsidP="00C83546">
      <w:pPr>
        <w:pStyle w:val="Default"/>
        <w:rPr>
          <w:rFonts w:ascii="Times New Roman" w:hAnsi="Times New Roman" w:cs="Times New Roman"/>
        </w:rPr>
      </w:pPr>
      <w:r w:rsidRPr="00C83546">
        <w:rPr>
          <w:rFonts w:ascii="Times New Roman" w:hAnsi="Times New Roman" w:cs="Times New Roman"/>
        </w:rPr>
        <w:t>- Выгрузка асфальтобетонной смеси;</w:t>
      </w:r>
    </w:p>
    <w:p w:rsidR="00C83546" w:rsidRPr="00C83546" w:rsidRDefault="00C83546" w:rsidP="00C83546">
      <w:pPr>
        <w:pStyle w:val="Default"/>
        <w:rPr>
          <w:rFonts w:ascii="Times New Roman" w:hAnsi="Times New Roman" w:cs="Times New Roman"/>
        </w:rPr>
      </w:pPr>
      <w:r w:rsidRPr="00C83546">
        <w:rPr>
          <w:rFonts w:ascii="Times New Roman" w:hAnsi="Times New Roman" w:cs="Times New Roman"/>
        </w:rPr>
        <w:t>- Котельная;</w:t>
      </w:r>
    </w:p>
    <w:p w:rsidR="00C83546" w:rsidRPr="00C83546" w:rsidRDefault="00C83546" w:rsidP="00C83546">
      <w:pPr>
        <w:pStyle w:val="Default"/>
        <w:rPr>
          <w:rFonts w:ascii="Times New Roman" w:hAnsi="Times New Roman" w:cs="Times New Roman"/>
        </w:rPr>
      </w:pPr>
      <w:r w:rsidRPr="00C83546">
        <w:rPr>
          <w:rFonts w:ascii="Times New Roman" w:hAnsi="Times New Roman" w:cs="Times New Roman"/>
        </w:rPr>
        <w:t xml:space="preserve">- </w:t>
      </w:r>
      <w:proofErr w:type="spellStart"/>
      <w:r w:rsidRPr="00C83546">
        <w:rPr>
          <w:rFonts w:ascii="Times New Roman" w:hAnsi="Times New Roman" w:cs="Times New Roman"/>
        </w:rPr>
        <w:t>Мехмастерская</w:t>
      </w:r>
      <w:proofErr w:type="spellEnd"/>
      <w:r w:rsidRPr="00C83546">
        <w:rPr>
          <w:rFonts w:ascii="Times New Roman" w:hAnsi="Times New Roman" w:cs="Times New Roman"/>
        </w:rPr>
        <w:t>;</w:t>
      </w:r>
    </w:p>
    <w:p w:rsidR="00C83546" w:rsidRPr="00C83546" w:rsidRDefault="00C83546" w:rsidP="00C83546">
      <w:pPr>
        <w:pStyle w:val="Default"/>
        <w:rPr>
          <w:rFonts w:ascii="Times New Roman" w:hAnsi="Times New Roman" w:cs="Times New Roman"/>
        </w:rPr>
      </w:pPr>
      <w:r w:rsidRPr="00C83546">
        <w:rPr>
          <w:rFonts w:ascii="Times New Roman" w:hAnsi="Times New Roman" w:cs="Times New Roman"/>
        </w:rPr>
        <w:t>- Склад угля;</w:t>
      </w:r>
    </w:p>
    <w:p w:rsidR="00C83546" w:rsidRPr="00C83546" w:rsidRDefault="00C83546" w:rsidP="00C83546">
      <w:pPr>
        <w:pStyle w:val="Default"/>
        <w:rPr>
          <w:rFonts w:ascii="Times New Roman" w:hAnsi="Times New Roman" w:cs="Times New Roman"/>
        </w:rPr>
      </w:pPr>
      <w:r w:rsidRPr="00C83546">
        <w:rPr>
          <w:rFonts w:ascii="Times New Roman" w:hAnsi="Times New Roman" w:cs="Times New Roman"/>
        </w:rPr>
        <w:t>- Склад золы;</w:t>
      </w:r>
    </w:p>
    <w:p w:rsidR="00C83546" w:rsidRPr="00C83546" w:rsidRDefault="00C83546" w:rsidP="00C83546">
      <w:pPr>
        <w:pStyle w:val="Default"/>
        <w:rPr>
          <w:rFonts w:ascii="Times New Roman" w:hAnsi="Times New Roman" w:cs="Times New Roman"/>
        </w:rPr>
      </w:pPr>
      <w:r w:rsidRPr="00C83546">
        <w:rPr>
          <w:rFonts w:ascii="Times New Roman" w:hAnsi="Times New Roman" w:cs="Times New Roman"/>
        </w:rPr>
        <w:t>- Приемный бункер дробилки;</w:t>
      </w:r>
    </w:p>
    <w:p w:rsidR="00C83546" w:rsidRPr="00C83546" w:rsidRDefault="00C83546" w:rsidP="00C83546">
      <w:pPr>
        <w:pStyle w:val="Default"/>
        <w:rPr>
          <w:rFonts w:ascii="Times New Roman" w:hAnsi="Times New Roman" w:cs="Times New Roman"/>
        </w:rPr>
      </w:pPr>
      <w:r w:rsidRPr="00C83546">
        <w:rPr>
          <w:rFonts w:ascii="Times New Roman" w:hAnsi="Times New Roman" w:cs="Times New Roman"/>
        </w:rPr>
        <w:t>- Разгрузочный бункер щебеня;</w:t>
      </w:r>
    </w:p>
    <w:p w:rsidR="00C83546" w:rsidRPr="00C83546" w:rsidRDefault="00C83546" w:rsidP="00C83546">
      <w:pPr>
        <w:pStyle w:val="Default"/>
        <w:rPr>
          <w:rFonts w:ascii="Times New Roman" w:hAnsi="Times New Roman" w:cs="Times New Roman"/>
        </w:rPr>
      </w:pPr>
      <w:r w:rsidRPr="00C83546">
        <w:rPr>
          <w:rFonts w:ascii="Times New Roman" w:hAnsi="Times New Roman" w:cs="Times New Roman"/>
        </w:rPr>
        <w:t>- Разгрузочный бункер песка;</w:t>
      </w:r>
    </w:p>
    <w:p w:rsidR="00C83546" w:rsidRPr="00C83546" w:rsidRDefault="00C83546" w:rsidP="00C83546">
      <w:pPr>
        <w:pStyle w:val="Default"/>
        <w:rPr>
          <w:rFonts w:ascii="Times New Roman" w:hAnsi="Times New Roman" w:cs="Times New Roman"/>
        </w:rPr>
      </w:pPr>
      <w:r w:rsidRPr="00C83546">
        <w:rPr>
          <w:rFonts w:ascii="Times New Roman" w:hAnsi="Times New Roman" w:cs="Times New Roman"/>
        </w:rPr>
        <w:t>- Площадка для хранения щебня;</w:t>
      </w:r>
    </w:p>
    <w:p w:rsidR="00024A2F" w:rsidRDefault="00C83546" w:rsidP="00C83546">
      <w:pPr>
        <w:pStyle w:val="Default"/>
        <w:rPr>
          <w:rFonts w:ascii="Times New Roman" w:eastAsiaTheme="minorHAnsi" w:hAnsi="Times New Roman" w:cs="Times New Roman"/>
          <w:color w:val="auto"/>
        </w:rPr>
      </w:pPr>
      <w:r w:rsidRPr="00C83546">
        <w:rPr>
          <w:rFonts w:ascii="Times New Roman" w:eastAsiaTheme="minorHAnsi" w:hAnsi="Times New Roman" w:cs="Times New Roman"/>
          <w:color w:val="auto"/>
        </w:rPr>
        <w:t>- Площадка для хранения песка.</w:t>
      </w:r>
    </w:p>
    <w:p w:rsidR="00C83546" w:rsidRPr="00024A2F" w:rsidRDefault="00C83546" w:rsidP="00C83546">
      <w:pPr>
        <w:pStyle w:val="Default"/>
        <w:rPr>
          <w:rFonts w:ascii="Times New Roman" w:hAnsi="Times New Roman" w:cs="Times New Roman"/>
        </w:rPr>
      </w:pPr>
    </w:p>
    <w:p w:rsidR="00C83546" w:rsidRPr="00C83546" w:rsidRDefault="00C83546" w:rsidP="00C83546">
      <w:pPr>
        <w:spacing w:after="0" w:line="240" w:lineRule="auto"/>
        <w:ind w:firstLine="567"/>
        <w:jc w:val="center"/>
        <w:rPr>
          <w:rFonts w:ascii="Times New Roman" w:eastAsia="Times New Roman" w:hAnsi="Times New Roman" w:cs="Times New Roman"/>
          <w:b/>
          <w:sz w:val="24"/>
          <w:szCs w:val="24"/>
          <w:lang w:eastAsia="ru-RU"/>
        </w:rPr>
      </w:pPr>
      <w:proofErr w:type="spellStart"/>
      <w:r w:rsidRPr="00C83546">
        <w:rPr>
          <w:rFonts w:ascii="Times New Roman" w:eastAsia="Times New Roman" w:hAnsi="Times New Roman" w:cs="Times New Roman"/>
          <w:b/>
          <w:sz w:val="24"/>
          <w:szCs w:val="24"/>
          <w:lang w:eastAsia="ru-RU"/>
        </w:rPr>
        <w:t>Асфальтосмесительная</w:t>
      </w:r>
      <w:proofErr w:type="spellEnd"/>
      <w:r w:rsidRPr="00C83546">
        <w:rPr>
          <w:rFonts w:ascii="Times New Roman" w:eastAsia="Times New Roman" w:hAnsi="Times New Roman" w:cs="Times New Roman"/>
          <w:b/>
          <w:sz w:val="24"/>
          <w:szCs w:val="24"/>
          <w:lang w:eastAsia="ru-RU"/>
        </w:rPr>
        <w:t xml:space="preserve"> установка №4 ДС-185</w:t>
      </w:r>
    </w:p>
    <w:p w:rsidR="00C83546" w:rsidRPr="00C83546" w:rsidRDefault="00C83546" w:rsidP="00C83546">
      <w:pPr>
        <w:spacing w:after="0" w:line="240" w:lineRule="auto"/>
        <w:ind w:firstLine="567"/>
        <w:jc w:val="center"/>
        <w:rPr>
          <w:rFonts w:ascii="Times New Roman" w:eastAsia="Times New Roman" w:hAnsi="Times New Roman" w:cs="Times New Roman"/>
          <w:b/>
          <w:sz w:val="24"/>
          <w:szCs w:val="24"/>
          <w:lang w:eastAsia="ru-RU"/>
        </w:rPr>
      </w:pPr>
    </w:p>
    <w:p w:rsidR="00C83546" w:rsidRPr="00C83546" w:rsidRDefault="00C83546" w:rsidP="00C83546">
      <w:pPr>
        <w:spacing w:after="0" w:line="240" w:lineRule="auto"/>
        <w:ind w:firstLine="567"/>
        <w:jc w:val="both"/>
        <w:rPr>
          <w:rFonts w:ascii="Times New Roman" w:eastAsia="Times New Roman" w:hAnsi="Times New Roman" w:cs="Times New Roman"/>
          <w:sz w:val="24"/>
          <w:szCs w:val="24"/>
          <w:lang w:eastAsia="ru-RU"/>
        </w:rPr>
      </w:pPr>
      <w:proofErr w:type="spellStart"/>
      <w:r w:rsidRPr="00C83546">
        <w:rPr>
          <w:rFonts w:ascii="Times New Roman" w:eastAsia="Times New Roman" w:hAnsi="Times New Roman" w:cs="Times New Roman"/>
          <w:sz w:val="24"/>
          <w:szCs w:val="24"/>
          <w:lang w:eastAsia="ru-RU"/>
        </w:rPr>
        <w:t>Асфальтосмесительная</w:t>
      </w:r>
      <w:proofErr w:type="spellEnd"/>
      <w:r w:rsidRPr="00C83546">
        <w:rPr>
          <w:rFonts w:ascii="Times New Roman" w:eastAsia="Times New Roman" w:hAnsi="Times New Roman" w:cs="Times New Roman"/>
          <w:sz w:val="24"/>
          <w:szCs w:val="24"/>
          <w:lang w:eastAsia="ru-RU"/>
        </w:rPr>
        <w:t xml:space="preserve"> установка ДС-185 предназначена для приготовления асфальтобетонной смеси. Производительность установки – 48 т/час. Время работы – </w:t>
      </w:r>
      <w:r w:rsidRPr="00C83546">
        <w:rPr>
          <w:rFonts w:ascii="Times New Roman" w:eastAsia="Times New Roman" w:hAnsi="Times New Roman" w:cs="Times New Roman"/>
          <w:sz w:val="24"/>
          <w:szCs w:val="24"/>
          <w:lang w:val="kk-KZ" w:eastAsia="ru-RU"/>
        </w:rPr>
        <w:t>150</w:t>
      </w:r>
      <w:r w:rsidRPr="00C83546">
        <w:rPr>
          <w:rFonts w:ascii="Times New Roman" w:eastAsia="Times New Roman" w:hAnsi="Times New Roman" w:cs="Times New Roman"/>
          <w:sz w:val="24"/>
          <w:szCs w:val="24"/>
          <w:lang w:eastAsia="ru-RU"/>
        </w:rPr>
        <w:t xml:space="preserve"> ч/год. Годовой расход дизельного топлива – </w:t>
      </w:r>
      <w:r w:rsidRPr="00C83546">
        <w:rPr>
          <w:rFonts w:ascii="Times New Roman" w:eastAsia="Times New Roman" w:hAnsi="Times New Roman" w:cs="Times New Roman"/>
          <w:sz w:val="24"/>
          <w:szCs w:val="24"/>
          <w:lang w:val="kk-KZ" w:eastAsia="ru-RU"/>
        </w:rPr>
        <w:t>80</w:t>
      </w:r>
      <w:r w:rsidRPr="00C83546">
        <w:rPr>
          <w:rFonts w:ascii="Times New Roman" w:eastAsia="Times New Roman" w:hAnsi="Times New Roman" w:cs="Times New Roman"/>
          <w:sz w:val="24"/>
          <w:szCs w:val="24"/>
          <w:lang w:eastAsia="ru-RU"/>
        </w:rPr>
        <w:t xml:space="preserve"> т/год. От </w:t>
      </w:r>
      <w:proofErr w:type="spellStart"/>
      <w:r w:rsidRPr="00C83546">
        <w:rPr>
          <w:rFonts w:ascii="Times New Roman" w:eastAsia="Times New Roman" w:hAnsi="Times New Roman" w:cs="Times New Roman"/>
          <w:sz w:val="24"/>
          <w:szCs w:val="24"/>
          <w:lang w:eastAsia="ru-RU"/>
        </w:rPr>
        <w:t>асфальтосмесительной</w:t>
      </w:r>
      <w:proofErr w:type="spellEnd"/>
      <w:r w:rsidRPr="00C83546">
        <w:rPr>
          <w:rFonts w:ascii="Times New Roman" w:eastAsia="Times New Roman" w:hAnsi="Times New Roman" w:cs="Times New Roman"/>
          <w:sz w:val="24"/>
          <w:szCs w:val="24"/>
          <w:lang w:eastAsia="ru-RU"/>
        </w:rPr>
        <w:t xml:space="preserve"> установки предусмотрена 2-х ступенчатая система очистки, состоящая из: 1-я ступень очистки – групповые циклоны СЦН-40 из 4-х элементов , 2-я ступень очистки – </w:t>
      </w:r>
      <w:r w:rsidRPr="00C83546">
        <w:rPr>
          <w:rFonts w:ascii="Times New Roman" w:eastAsia="Times New Roman" w:hAnsi="Times New Roman" w:cs="Times New Roman"/>
          <w:color w:val="000000"/>
          <w:sz w:val="24"/>
          <w:szCs w:val="24"/>
          <w:lang w:eastAsia="ru-RU"/>
        </w:rPr>
        <w:t>скруббер «</w:t>
      </w:r>
      <w:proofErr w:type="spellStart"/>
      <w:r w:rsidRPr="00C83546">
        <w:rPr>
          <w:rFonts w:ascii="Times New Roman" w:eastAsia="Times New Roman" w:hAnsi="Times New Roman" w:cs="Times New Roman"/>
          <w:color w:val="000000"/>
          <w:sz w:val="24"/>
          <w:szCs w:val="24"/>
          <w:lang w:eastAsia="ru-RU"/>
        </w:rPr>
        <w:t>Вентури</w:t>
      </w:r>
      <w:proofErr w:type="spellEnd"/>
      <w:r w:rsidRPr="00C83546">
        <w:rPr>
          <w:rFonts w:ascii="Times New Roman" w:eastAsia="Times New Roman" w:hAnsi="Times New Roman" w:cs="Times New Roman"/>
          <w:color w:val="000000"/>
          <w:sz w:val="24"/>
          <w:szCs w:val="24"/>
          <w:lang w:eastAsia="ru-RU"/>
        </w:rPr>
        <w:t>»</w:t>
      </w:r>
      <w:r w:rsidRPr="00C83546">
        <w:rPr>
          <w:rFonts w:ascii="Times New Roman" w:eastAsia="Times New Roman" w:hAnsi="Times New Roman" w:cs="Times New Roman"/>
          <w:sz w:val="24"/>
          <w:szCs w:val="24"/>
          <w:lang w:eastAsia="ru-RU"/>
        </w:rPr>
        <w:t xml:space="preserve"> (с общим КПД очистки 99,7%). При ведении работ атмосферу выбрасываются пыль неорганическая с содержанием кремния 20-70%, серы диоксид, азот</w:t>
      </w:r>
      <w:r w:rsidRPr="00C83546">
        <w:rPr>
          <w:rFonts w:ascii="Times New Roman" w:eastAsia="Times New Roman" w:hAnsi="Times New Roman" w:cs="Times New Roman"/>
          <w:sz w:val="24"/>
          <w:szCs w:val="24"/>
          <w:lang w:val="kk-KZ" w:eastAsia="ru-RU"/>
        </w:rPr>
        <w:t>а</w:t>
      </w:r>
      <w:r w:rsidRPr="00C83546">
        <w:rPr>
          <w:rFonts w:ascii="Times New Roman" w:eastAsia="Times New Roman" w:hAnsi="Times New Roman" w:cs="Times New Roman"/>
          <w:sz w:val="24"/>
          <w:szCs w:val="24"/>
          <w:lang w:eastAsia="ru-RU"/>
        </w:rPr>
        <w:t xml:space="preserve"> </w:t>
      </w:r>
      <w:r w:rsidRPr="00C83546">
        <w:rPr>
          <w:rFonts w:ascii="Times New Roman" w:eastAsia="Times New Roman" w:hAnsi="Times New Roman" w:cs="Times New Roman"/>
          <w:sz w:val="24"/>
          <w:szCs w:val="24"/>
          <w:lang w:val="kk-KZ" w:eastAsia="ru-RU"/>
        </w:rPr>
        <w:t>ди</w:t>
      </w:r>
      <w:r w:rsidRPr="00C83546">
        <w:rPr>
          <w:rFonts w:ascii="Times New Roman" w:eastAsia="Times New Roman" w:hAnsi="Times New Roman" w:cs="Times New Roman"/>
          <w:sz w:val="24"/>
          <w:szCs w:val="24"/>
          <w:lang w:eastAsia="ru-RU"/>
        </w:rPr>
        <w:t xml:space="preserve">оксид, азота оксид, углерод оксид, углерод черный. Выброс загрязняющих веществ в атмосферу происходит через трубу диаметром 0,8 м на высоте 17,6 м </w:t>
      </w:r>
      <w:r w:rsidRPr="00C83546">
        <w:rPr>
          <w:rFonts w:ascii="Times New Roman" w:eastAsia="Times New Roman" w:hAnsi="Times New Roman" w:cs="Times New Roman"/>
          <w:b/>
          <w:sz w:val="24"/>
          <w:szCs w:val="24"/>
          <w:lang w:eastAsia="ru-RU"/>
        </w:rPr>
        <w:t>(источник №0026)</w:t>
      </w:r>
      <w:r w:rsidRPr="00C83546">
        <w:rPr>
          <w:rFonts w:ascii="Times New Roman" w:eastAsia="Times New Roman" w:hAnsi="Times New Roman" w:cs="Times New Roman"/>
          <w:sz w:val="24"/>
          <w:szCs w:val="24"/>
          <w:lang w:eastAsia="ru-RU"/>
        </w:rPr>
        <w:t xml:space="preserve">. </w:t>
      </w:r>
    </w:p>
    <w:p w:rsidR="00C83546" w:rsidRPr="00C83546" w:rsidRDefault="00C83546" w:rsidP="00C83546">
      <w:pPr>
        <w:spacing w:after="0" w:line="240" w:lineRule="auto"/>
        <w:ind w:firstLine="567"/>
        <w:jc w:val="center"/>
        <w:rPr>
          <w:rFonts w:ascii="Times New Roman" w:eastAsia="Times New Roman" w:hAnsi="Times New Roman" w:cs="Times New Roman"/>
          <w:sz w:val="24"/>
          <w:szCs w:val="24"/>
          <w:lang w:eastAsia="ru-RU"/>
        </w:rPr>
      </w:pPr>
    </w:p>
    <w:p w:rsidR="00C83546" w:rsidRPr="00C83546" w:rsidRDefault="00C83546" w:rsidP="00C83546">
      <w:pPr>
        <w:spacing w:after="0" w:line="240" w:lineRule="auto"/>
        <w:ind w:firstLine="567"/>
        <w:jc w:val="center"/>
        <w:rPr>
          <w:rFonts w:ascii="Times New Roman" w:eastAsia="Times New Roman" w:hAnsi="Times New Roman" w:cs="Times New Roman"/>
          <w:b/>
          <w:sz w:val="24"/>
          <w:szCs w:val="24"/>
          <w:lang w:eastAsia="ru-RU"/>
        </w:rPr>
      </w:pPr>
      <w:proofErr w:type="spellStart"/>
      <w:r w:rsidRPr="00C83546">
        <w:rPr>
          <w:rFonts w:ascii="Times New Roman" w:eastAsia="Times New Roman" w:hAnsi="Times New Roman" w:cs="Times New Roman"/>
          <w:b/>
          <w:sz w:val="24"/>
          <w:szCs w:val="24"/>
          <w:lang w:eastAsia="ru-RU"/>
        </w:rPr>
        <w:t>Асфальтосмесительная</w:t>
      </w:r>
      <w:proofErr w:type="spellEnd"/>
      <w:r w:rsidRPr="00C83546">
        <w:rPr>
          <w:rFonts w:ascii="Times New Roman" w:eastAsia="Times New Roman" w:hAnsi="Times New Roman" w:cs="Times New Roman"/>
          <w:b/>
          <w:sz w:val="24"/>
          <w:szCs w:val="24"/>
          <w:lang w:eastAsia="ru-RU"/>
        </w:rPr>
        <w:t xml:space="preserve"> установка №5 </w:t>
      </w:r>
      <w:r w:rsidRPr="00C83546">
        <w:rPr>
          <w:rFonts w:ascii="Times New Roman" w:eastAsia="Times New Roman" w:hAnsi="Times New Roman" w:cs="Times New Roman"/>
          <w:b/>
          <w:sz w:val="24"/>
          <w:szCs w:val="24"/>
          <w:lang w:val="en-US" w:eastAsia="ru-RU"/>
        </w:rPr>
        <w:t>QLC</w:t>
      </w:r>
      <w:r w:rsidRPr="00C83546">
        <w:rPr>
          <w:rFonts w:ascii="Times New Roman" w:eastAsia="Times New Roman" w:hAnsi="Times New Roman" w:cs="Times New Roman"/>
          <w:b/>
          <w:sz w:val="24"/>
          <w:szCs w:val="24"/>
          <w:lang w:eastAsia="ru-RU"/>
        </w:rPr>
        <w:t>80</w:t>
      </w:r>
      <w:r w:rsidRPr="00C83546">
        <w:rPr>
          <w:rFonts w:ascii="Times New Roman" w:eastAsia="Times New Roman" w:hAnsi="Times New Roman" w:cs="Times New Roman"/>
          <w:b/>
          <w:sz w:val="24"/>
          <w:szCs w:val="24"/>
          <w:lang w:val="en-US" w:eastAsia="ru-RU"/>
        </w:rPr>
        <w:t>C</w:t>
      </w:r>
    </w:p>
    <w:p w:rsidR="00C83546" w:rsidRPr="00C83546" w:rsidRDefault="00C83546" w:rsidP="00C83546">
      <w:pPr>
        <w:spacing w:after="0" w:line="240" w:lineRule="auto"/>
        <w:ind w:firstLine="567"/>
        <w:jc w:val="center"/>
        <w:rPr>
          <w:rFonts w:ascii="Times New Roman" w:eastAsia="Times New Roman" w:hAnsi="Times New Roman" w:cs="Times New Roman"/>
          <w:b/>
          <w:sz w:val="24"/>
          <w:szCs w:val="24"/>
          <w:lang w:eastAsia="ru-RU"/>
        </w:rPr>
      </w:pPr>
    </w:p>
    <w:p w:rsidR="00C83546" w:rsidRDefault="00C83546" w:rsidP="00C83546">
      <w:pPr>
        <w:spacing w:after="0" w:line="240" w:lineRule="auto"/>
        <w:ind w:firstLine="567"/>
        <w:jc w:val="both"/>
        <w:rPr>
          <w:rFonts w:ascii="Times New Roman" w:eastAsia="Times New Roman" w:hAnsi="Times New Roman" w:cs="Times New Roman"/>
          <w:sz w:val="24"/>
          <w:szCs w:val="24"/>
          <w:lang w:eastAsia="ru-RU"/>
        </w:rPr>
      </w:pPr>
      <w:proofErr w:type="spellStart"/>
      <w:r w:rsidRPr="00C83546">
        <w:rPr>
          <w:rFonts w:ascii="Times New Roman" w:eastAsia="Times New Roman" w:hAnsi="Times New Roman" w:cs="Times New Roman"/>
          <w:sz w:val="24"/>
          <w:szCs w:val="24"/>
          <w:lang w:eastAsia="ru-RU"/>
        </w:rPr>
        <w:t>Асфальтосмесительная</w:t>
      </w:r>
      <w:proofErr w:type="spellEnd"/>
      <w:r w:rsidRPr="00C83546">
        <w:rPr>
          <w:rFonts w:ascii="Times New Roman" w:eastAsia="Times New Roman" w:hAnsi="Times New Roman" w:cs="Times New Roman"/>
          <w:sz w:val="24"/>
          <w:szCs w:val="24"/>
          <w:lang w:eastAsia="ru-RU"/>
        </w:rPr>
        <w:t xml:space="preserve"> установка QLC80C предназначена для приготовления асфальтобетонной смеси. Производительность установки – 80 т/час. Время работы – 1000 ч/год. Годовой расход мазута – </w:t>
      </w:r>
      <w:r w:rsidRPr="00C83546">
        <w:rPr>
          <w:rFonts w:ascii="Times New Roman" w:eastAsia="Times New Roman" w:hAnsi="Times New Roman" w:cs="Times New Roman"/>
          <w:sz w:val="24"/>
          <w:szCs w:val="24"/>
          <w:lang w:val="kk-KZ" w:eastAsia="ru-RU"/>
        </w:rPr>
        <w:t>1</w:t>
      </w:r>
      <w:r w:rsidRPr="00C83546">
        <w:rPr>
          <w:rFonts w:ascii="Times New Roman" w:eastAsia="Times New Roman" w:hAnsi="Times New Roman" w:cs="Times New Roman"/>
          <w:sz w:val="24"/>
          <w:szCs w:val="24"/>
          <w:lang w:eastAsia="ru-RU"/>
        </w:rPr>
        <w:t xml:space="preserve">624 т/год. От </w:t>
      </w:r>
      <w:proofErr w:type="spellStart"/>
      <w:r w:rsidRPr="00C83546">
        <w:rPr>
          <w:rFonts w:ascii="Times New Roman" w:eastAsia="Times New Roman" w:hAnsi="Times New Roman" w:cs="Times New Roman"/>
          <w:sz w:val="24"/>
          <w:szCs w:val="24"/>
          <w:lang w:eastAsia="ru-RU"/>
        </w:rPr>
        <w:t>асфальтосмесительной</w:t>
      </w:r>
      <w:proofErr w:type="spellEnd"/>
      <w:r w:rsidRPr="00C83546">
        <w:rPr>
          <w:rFonts w:ascii="Times New Roman" w:eastAsia="Times New Roman" w:hAnsi="Times New Roman" w:cs="Times New Roman"/>
          <w:sz w:val="24"/>
          <w:szCs w:val="24"/>
          <w:lang w:eastAsia="ru-RU"/>
        </w:rPr>
        <w:t xml:space="preserve"> установки предусмотрена 2-х ступенчатая система очистки заводской комплектации, состоящая из: 1-я ступень очистки – групповые циклоны из 2-х элементов (</w:t>
      </w:r>
      <w:r w:rsidRPr="00C83546">
        <w:rPr>
          <w:rFonts w:ascii="Times New Roman" w:eastAsia="Times New Roman" w:hAnsi="Times New Roman" w:cs="Times New Roman"/>
          <w:color w:val="000000"/>
          <w:sz w:val="24"/>
          <w:szCs w:val="28"/>
          <w:lang w:eastAsia="ru-RU"/>
        </w:rPr>
        <w:t>заводской комплектации)</w:t>
      </w:r>
      <w:r w:rsidRPr="00C83546">
        <w:rPr>
          <w:rFonts w:ascii="Times New Roman" w:eastAsia="Times New Roman" w:hAnsi="Times New Roman" w:cs="Times New Roman"/>
          <w:sz w:val="24"/>
          <w:szCs w:val="24"/>
          <w:lang w:eastAsia="ru-RU"/>
        </w:rPr>
        <w:t xml:space="preserve">, 2-я ступень очистки – </w:t>
      </w:r>
      <w:r w:rsidRPr="00C83546">
        <w:rPr>
          <w:rFonts w:ascii="Times New Roman" w:eastAsia="Times New Roman" w:hAnsi="Times New Roman" w:cs="Times New Roman"/>
          <w:color w:val="000000"/>
          <w:sz w:val="24"/>
          <w:szCs w:val="24"/>
          <w:lang w:eastAsia="ru-RU"/>
        </w:rPr>
        <w:t>скруббер (</w:t>
      </w:r>
      <w:r w:rsidRPr="00C83546">
        <w:rPr>
          <w:rFonts w:ascii="Times New Roman" w:eastAsia="Times New Roman" w:hAnsi="Times New Roman" w:cs="Times New Roman"/>
          <w:color w:val="000000"/>
          <w:sz w:val="24"/>
          <w:szCs w:val="28"/>
          <w:lang w:eastAsia="ru-RU"/>
        </w:rPr>
        <w:t>заводской комплектации)</w:t>
      </w:r>
      <w:r w:rsidRPr="00C83546">
        <w:rPr>
          <w:rFonts w:ascii="Times New Roman" w:eastAsia="Times New Roman" w:hAnsi="Times New Roman" w:cs="Times New Roman"/>
          <w:color w:val="000000"/>
          <w:sz w:val="24"/>
          <w:szCs w:val="24"/>
          <w:lang w:eastAsia="ru-RU"/>
        </w:rPr>
        <w:t xml:space="preserve"> </w:t>
      </w:r>
      <w:r w:rsidRPr="00C83546">
        <w:rPr>
          <w:rFonts w:ascii="Times New Roman" w:eastAsia="Times New Roman" w:hAnsi="Times New Roman" w:cs="Times New Roman"/>
          <w:sz w:val="24"/>
          <w:szCs w:val="24"/>
          <w:lang w:eastAsia="ru-RU"/>
        </w:rPr>
        <w:t>(с общим КПД очистки 9</w:t>
      </w:r>
      <w:r w:rsidRPr="00C83546">
        <w:rPr>
          <w:rFonts w:ascii="Times New Roman" w:eastAsia="Times New Roman" w:hAnsi="Times New Roman" w:cs="Times New Roman"/>
          <w:sz w:val="24"/>
          <w:szCs w:val="24"/>
          <w:lang w:val="kk-KZ" w:eastAsia="ru-RU"/>
        </w:rPr>
        <w:t>8</w:t>
      </w:r>
      <w:r w:rsidRPr="00C83546">
        <w:rPr>
          <w:rFonts w:ascii="Times New Roman" w:eastAsia="Times New Roman" w:hAnsi="Times New Roman" w:cs="Times New Roman"/>
          <w:sz w:val="24"/>
          <w:szCs w:val="24"/>
          <w:lang w:eastAsia="ru-RU"/>
        </w:rPr>
        <w:t>,</w:t>
      </w:r>
      <w:r w:rsidRPr="00C83546">
        <w:rPr>
          <w:rFonts w:ascii="Times New Roman" w:eastAsia="Times New Roman" w:hAnsi="Times New Roman" w:cs="Times New Roman"/>
          <w:sz w:val="24"/>
          <w:szCs w:val="24"/>
          <w:lang w:val="kk-KZ" w:eastAsia="ru-RU"/>
        </w:rPr>
        <w:t>9</w:t>
      </w:r>
      <w:r w:rsidRPr="00C83546">
        <w:rPr>
          <w:rFonts w:ascii="Times New Roman" w:eastAsia="Times New Roman" w:hAnsi="Times New Roman" w:cs="Times New Roman"/>
          <w:sz w:val="24"/>
          <w:szCs w:val="24"/>
          <w:lang w:eastAsia="ru-RU"/>
        </w:rPr>
        <w:t>%). При ведении работ атмосферу выбрасываются пыль неорганическая с содержанием кремния 20-70%, серы диоксид, азота диоксид, азота оксид, углерод оксид, углерод черный. Выброс загрязняющих веществ в атмосферу происходит через трубу диаметром 0,</w:t>
      </w:r>
      <w:r w:rsidRPr="00C83546">
        <w:rPr>
          <w:rFonts w:ascii="Times New Roman" w:eastAsia="Times New Roman" w:hAnsi="Times New Roman" w:cs="Times New Roman"/>
          <w:sz w:val="24"/>
          <w:szCs w:val="24"/>
          <w:lang w:val="kk-KZ" w:eastAsia="ru-RU"/>
        </w:rPr>
        <w:t>5</w:t>
      </w:r>
      <w:r w:rsidRPr="00C83546">
        <w:rPr>
          <w:rFonts w:ascii="Times New Roman" w:eastAsia="Times New Roman" w:hAnsi="Times New Roman" w:cs="Times New Roman"/>
          <w:sz w:val="24"/>
          <w:szCs w:val="24"/>
          <w:lang w:eastAsia="ru-RU"/>
        </w:rPr>
        <w:t xml:space="preserve"> м на высоте </w:t>
      </w:r>
      <w:r w:rsidRPr="00C83546">
        <w:rPr>
          <w:rFonts w:ascii="Times New Roman" w:eastAsia="Times New Roman" w:hAnsi="Times New Roman" w:cs="Times New Roman"/>
          <w:sz w:val="24"/>
          <w:szCs w:val="24"/>
          <w:lang w:val="kk-KZ" w:eastAsia="ru-RU"/>
        </w:rPr>
        <w:t>20</w:t>
      </w:r>
      <w:r w:rsidRPr="00C83546">
        <w:rPr>
          <w:rFonts w:ascii="Times New Roman" w:eastAsia="Times New Roman" w:hAnsi="Times New Roman" w:cs="Times New Roman"/>
          <w:sz w:val="24"/>
          <w:szCs w:val="24"/>
          <w:lang w:eastAsia="ru-RU"/>
        </w:rPr>
        <w:t xml:space="preserve"> м </w:t>
      </w:r>
      <w:r w:rsidRPr="00C83546">
        <w:rPr>
          <w:rFonts w:ascii="Times New Roman" w:eastAsia="Times New Roman" w:hAnsi="Times New Roman" w:cs="Times New Roman"/>
          <w:b/>
          <w:sz w:val="24"/>
          <w:szCs w:val="24"/>
          <w:lang w:eastAsia="ru-RU"/>
        </w:rPr>
        <w:t>(источник №0028)</w:t>
      </w:r>
      <w:r w:rsidRPr="00C83546">
        <w:rPr>
          <w:rFonts w:ascii="Times New Roman" w:eastAsia="Times New Roman" w:hAnsi="Times New Roman" w:cs="Times New Roman"/>
          <w:sz w:val="24"/>
          <w:szCs w:val="24"/>
          <w:lang w:eastAsia="ru-RU"/>
        </w:rPr>
        <w:t>.</w:t>
      </w:r>
    </w:p>
    <w:p w:rsidR="00C83546" w:rsidRPr="00C83546" w:rsidRDefault="00C83546" w:rsidP="00C83546">
      <w:pPr>
        <w:spacing w:after="0" w:line="240" w:lineRule="auto"/>
        <w:ind w:firstLine="567"/>
        <w:jc w:val="center"/>
        <w:rPr>
          <w:rFonts w:ascii="Times New Roman" w:eastAsia="Times New Roman" w:hAnsi="Times New Roman" w:cs="Times New Roman"/>
          <w:sz w:val="24"/>
          <w:szCs w:val="24"/>
          <w:lang w:eastAsia="ru-RU"/>
        </w:rPr>
      </w:pPr>
    </w:p>
    <w:p w:rsidR="00C83546" w:rsidRPr="00C83546" w:rsidRDefault="00C83546" w:rsidP="00C83546">
      <w:pPr>
        <w:spacing w:after="0" w:line="240" w:lineRule="auto"/>
        <w:ind w:firstLine="567"/>
        <w:jc w:val="center"/>
        <w:rPr>
          <w:rFonts w:ascii="Times New Roman" w:eastAsia="Times New Roman" w:hAnsi="Times New Roman" w:cs="Times New Roman"/>
          <w:b/>
          <w:sz w:val="24"/>
          <w:szCs w:val="24"/>
          <w:lang w:eastAsia="ru-RU"/>
        </w:rPr>
      </w:pPr>
      <w:r w:rsidRPr="00C83546">
        <w:rPr>
          <w:rFonts w:ascii="Times New Roman" w:eastAsia="Times New Roman" w:hAnsi="Times New Roman" w:cs="Times New Roman"/>
          <w:b/>
          <w:sz w:val="24"/>
          <w:szCs w:val="24"/>
          <w:lang w:eastAsia="ru-RU"/>
        </w:rPr>
        <w:t>Склад инертных материалов</w:t>
      </w:r>
    </w:p>
    <w:p w:rsidR="00C83546" w:rsidRPr="00C83546" w:rsidRDefault="00C83546" w:rsidP="00C83546">
      <w:pPr>
        <w:spacing w:after="0" w:line="240" w:lineRule="auto"/>
        <w:ind w:firstLine="567"/>
        <w:jc w:val="center"/>
        <w:rPr>
          <w:rFonts w:ascii="Times New Roman" w:eastAsia="Times New Roman" w:hAnsi="Times New Roman" w:cs="Times New Roman"/>
          <w:b/>
          <w:sz w:val="24"/>
          <w:szCs w:val="24"/>
          <w:lang w:eastAsia="ru-RU"/>
        </w:rPr>
      </w:pPr>
    </w:p>
    <w:p w:rsidR="00C83546" w:rsidRPr="00C83546" w:rsidRDefault="00C83546" w:rsidP="00C83546">
      <w:pPr>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C83546">
        <w:rPr>
          <w:rFonts w:ascii="Times New Roman" w:eastAsia="Times New Roman" w:hAnsi="Times New Roman" w:cs="Times New Roman"/>
          <w:color w:val="000000"/>
          <w:sz w:val="24"/>
          <w:szCs w:val="24"/>
          <w:lang w:eastAsia="ru-RU"/>
        </w:rPr>
        <w:t xml:space="preserve">Для хранения песка и щебня предусмотрена площадка размером 150 х 150 м - склад инертных материалов укрытая с 4-х сторон </w:t>
      </w:r>
      <w:r w:rsidRPr="00C83546">
        <w:rPr>
          <w:rFonts w:ascii="Times New Roman" w:eastAsia="Times New Roman" w:hAnsi="Times New Roman" w:cs="Times New Roman"/>
          <w:color w:val="000000"/>
          <w:sz w:val="24"/>
          <w:szCs w:val="24"/>
          <w:shd w:val="clear" w:color="auto" w:fill="FFFFFF"/>
          <w:lang w:eastAsia="ru-RU"/>
        </w:rPr>
        <w:t>профилированным металлическим листом</w:t>
      </w:r>
      <w:r w:rsidRPr="00C83546">
        <w:rPr>
          <w:rFonts w:ascii="Arial" w:eastAsia="Times New Roman" w:hAnsi="Arial" w:cs="Arial"/>
          <w:color w:val="000000"/>
          <w:sz w:val="23"/>
          <w:szCs w:val="23"/>
          <w:shd w:val="clear" w:color="auto" w:fill="FFFFFF"/>
          <w:lang w:eastAsia="ru-RU"/>
        </w:rPr>
        <w:t>. </w:t>
      </w:r>
      <w:r w:rsidRPr="00C83546">
        <w:rPr>
          <w:rFonts w:ascii="Times New Roman" w:eastAsia="Times New Roman" w:hAnsi="Times New Roman" w:cs="Times New Roman"/>
          <w:color w:val="000000"/>
          <w:sz w:val="24"/>
          <w:szCs w:val="24"/>
          <w:lang w:eastAsia="ru-RU"/>
        </w:rPr>
        <w:t xml:space="preserve"> Годовое количество поступающего щебня составляет </w:t>
      </w:r>
      <w:r w:rsidRPr="00C83546">
        <w:rPr>
          <w:rFonts w:ascii="Times New Roman" w:eastAsia="Times New Roman" w:hAnsi="Times New Roman" w:cs="Times New Roman"/>
          <w:color w:val="000000"/>
          <w:sz w:val="24"/>
          <w:szCs w:val="24"/>
          <w:lang w:val="kk-KZ" w:eastAsia="ru-RU"/>
        </w:rPr>
        <w:t>27904</w:t>
      </w:r>
      <w:r w:rsidRPr="00C83546">
        <w:rPr>
          <w:rFonts w:ascii="Times New Roman" w:eastAsia="Times New Roman" w:hAnsi="Times New Roman" w:cs="Times New Roman"/>
          <w:color w:val="000000"/>
          <w:sz w:val="24"/>
          <w:szCs w:val="24"/>
          <w:lang w:eastAsia="ru-RU"/>
        </w:rPr>
        <w:t xml:space="preserve"> т/год, песка - </w:t>
      </w:r>
      <w:r w:rsidRPr="00C83546">
        <w:rPr>
          <w:rFonts w:ascii="Times New Roman" w:eastAsia="Times New Roman" w:hAnsi="Times New Roman" w:cs="Times New Roman"/>
          <w:color w:val="000000"/>
          <w:sz w:val="24"/>
          <w:szCs w:val="24"/>
          <w:lang w:val="kk-KZ" w:eastAsia="ru-RU"/>
        </w:rPr>
        <w:t>46652</w:t>
      </w:r>
      <w:r w:rsidRPr="00C83546">
        <w:rPr>
          <w:rFonts w:ascii="Times New Roman" w:eastAsia="Times New Roman" w:hAnsi="Times New Roman" w:cs="Times New Roman"/>
          <w:color w:val="000000"/>
          <w:sz w:val="24"/>
          <w:szCs w:val="24"/>
          <w:lang w:eastAsia="ru-RU"/>
        </w:rPr>
        <w:t xml:space="preserve"> т/год. Строительные материалы поступают на площадку с помощью ленточного транспортера в дробленом состоянии. По мере поступления материалы отгружаются в сушильные барабаны </w:t>
      </w:r>
      <w:proofErr w:type="spellStart"/>
      <w:r w:rsidRPr="00C83546">
        <w:rPr>
          <w:rFonts w:ascii="Times New Roman" w:eastAsia="Times New Roman" w:hAnsi="Times New Roman" w:cs="Times New Roman"/>
          <w:color w:val="000000"/>
          <w:sz w:val="24"/>
          <w:szCs w:val="24"/>
          <w:lang w:eastAsia="ru-RU"/>
        </w:rPr>
        <w:t>асфальтосмесителей</w:t>
      </w:r>
      <w:proofErr w:type="spellEnd"/>
      <w:r w:rsidRPr="00C83546">
        <w:rPr>
          <w:rFonts w:ascii="Times New Roman" w:eastAsia="Times New Roman" w:hAnsi="Times New Roman" w:cs="Times New Roman"/>
          <w:color w:val="000000"/>
          <w:sz w:val="24"/>
          <w:szCs w:val="24"/>
          <w:lang w:eastAsia="ru-RU"/>
        </w:rPr>
        <w:t xml:space="preserve"> АБЗ. Вследствие этого на всей площади склада материалы не хранятся, в расчетах за площадь хранения сыпучих материалов принимаем около 30 % от всего имеющегося размера склада (5100 м</w:t>
      </w:r>
      <w:proofErr w:type="gramStart"/>
      <w:r w:rsidRPr="00C83546">
        <w:rPr>
          <w:rFonts w:ascii="Times New Roman" w:eastAsia="Times New Roman" w:hAnsi="Times New Roman" w:cs="Times New Roman"/>
          <w:color w:val="000000"/>
          <w:sz w:val="24"/>
          <w:szCs w:val="24"/>
          <w:vertAlign w:val="superscript"/>
          <w:lang w:eastAsia="ru-RU"/>
        </w:rPr>
        <w:t>2</w:t>
      </w:r>
      <w:proofErr w:type="gramEnd"/>
      <w:r w:rsidRPr="00C83546">
        <w:rPr>
          <w:rFonts w:ascii="Times New Roman" w:eastAsia="Times New Roman" w:hAnsi="Times New Roman" w:cs="Times New Roman"/>
          <w:color w:val="000000"/>
          <w:sz w:val="24"/>
          <w:szCs w:val="24"/>
          <w:lang w:eastAsia="ru-RU"/>
        </w:rPr>
        <w:t xml:space="preserve"> - площадь хранения песка, 1620 м</w:t>
      </w:r>
      <w:r w:rsidRPr="00C83546">
        <w:rPr>
          <w:rFonts w:ascii="Times New Roman" w:eastAsia="Times New Roman" w:hAnsi="Times New Roman" w:cs="Times New Roman"/>
          <w:color w:val="000000"/>
          <w:sz w:val="24"/>
          <w:szCs w:val="24"/>
          <w:vertAlign w:val="superscript"/>
          <w:lang w:eastAsia="ru-RU"/>
        </w:rPr>
        <w:t>2</w:t>
      </w:r>
      <w:r w:rsidRPr="00C83546">
        <w:rPr>
          <w:rFonts w:ascii="Times New Roman" w:eastAsia="Times New Roman" w:hAnsi="Times New Roman" w:cs="Times New Roman"/>
          <w:color w:val="000000"/>
          <w:sz w:val="24"/>
          <w:szCs w:val="24"/>
          <w:lang w:eastAsia="ru-RU"/>
        </w:rPr>
        <w:t xml:space="preserve"> - площадь хранения щебня).  В процессе хранения инертных материалов и при погрузо-разгрузочных работах происходит пыление, в атмосферу выделяется пыль неорганическая с содержанием </w:t>
      </w:r>
      <w:r w:rsidRPr="00C83546">
        <w:rPr>
          <w:rFonts w:ascii="Times New Roman" w:eastAsia="Times New Roman" w:hAnsi="Times New Roman" w:cs="Times New Roman"/>
          <w:color w:val="000000"/>
          <w:sz w:val="24"/>
          <w:szCs w:val="24"/>
          <w:lang w:val="en-US" w:eastAsia="ru-RU"/>
        </w:rPr>
        <w:t>Si</w:t>
      </w:r>
      <w:proofErr w:type="gramStart"/>
      <w:r w:rsidRPr="00C83546">
        <w:rPr>
          <w:rFonts w:ascii="Times New Roman" w:eastAsia="Times New Roman" w:hAnsi="Times New Roman" w:cs="Times New Roman"/>
          <w:color w:val="000000"/>
          <w:sz w:val="24"/>
          <w:szCs w:val="24"/>
          <w:lang w:eastAsia="ru-RU"/>
        </w:rPr>
        <w:t>О</w:t>
      </w:r>
      <w:proofErr w:type="gramEnd"/>
      <w:r w:rsidRPr="00C83546">
        <w:rPr>
          <w:rFonts w:ascii="Times New Roman" w:eastAsia="Times New Roman" w:hAnsi="Times New Roman" w:cs="Times New Roman"/>
          <w:color w:val="000000"/>
          <w:sz w:val="24"/>
          <w:szCs w:val="24"/>
          <w:lang w:eastAsia="ru-RU"/>
        </w:rPr>
        <w:t xml:space="preserve"> 70 - 20%. Источник выброса неорганизованный </w:t>
      </w:r>
      <w:r w:rsidRPr="00C83546">
        <w:rPr>
          <w:rFonts w:ascii="Times New Roman" w:eastAsia="Times New Roman" w:hAnsi="Times New Roman" w:cs="Times New Roman"/>
          <w:b/>
          <w:color w:val="000000"/>
          <w:sz w:val="24"/>
          <w:szCs w:val="24"/>
          <w:lang w:eastAsia="ru-RU"/>
        </w:rPr>
        <w:t>(источник №6004)</w:t>
      </w:r>
      <w:r w:rsidRPr="00C83546">
        <w:rPr>
          <w:rFonts w:ascii="Times New Roman" w:eastAsia="Times New Roman" w:hAnsi="Times New Roman" w:cs="Times New Roman"/>
          <w:color w:val="000000"/>
          <w:sz w:val="24"/>
          <w:szCs w:val="24"/>
          <w:lang w:eastAsia="ru-RU"/>
        </w:rPr>
        <w:t>.</w:t>
      </w:r>
    </w:p>
    <w:p w:rsidR="00C83546" w:rsidRPr="00C83546" w:rsidRDefault="00C83546" w:rsidP="00C83546">
      <w:pPr>
        <w:shd w:val="clear" w:color="auto" w:fill="FFFFFF"/>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p>
    <w:p w:rsidR="00C83546" w:rsidRPr="00C83546" w:rsidRDefault="00C83546" w:rsidP="00C83546">
      <w:pPr>
        <w:shd w:val="clear" w:color="auto" w:fill="FFFFFF"/>
        <w:autoSpaceDE w:val="0"/>
        <w:autoSpaceDN w:val="0"/>
        <w:adjustRightInd w:val="0"/>
        <w:spacing w:after="0" w:line="240" w:lineRule="auto"/>
        <w:ind w:firstLine="567"/>
        <w:jc w:val="center"/>
        <w:rPr>
          <w:rFonts w:ascii="Times New Roman" w:eastAsia="Times New Roman" w:hAnsi="Times New Roman" w:cs="Times New Roman"/>
          <w:b/>
          <w:color w:val="000000"/>
          <w:sz w:val="24"/>
          <w:szCs w:val="24"/>
          <w:lang w:eastAsia="ru-RU"/>
        </w:rPr>
      </w:pPr>
      <w:r w:rsidRPr="00C83546">
        <w:rPr>
          <w:rFonts w:ascii="Times New Roman" w:eastAsia="Times New Roman" w:hAnsi="Times New Roman" w:cs="Times New Roman"/>
          <w:b/>
          <w:color w:val="000000"/>
          <w:sz w:val="24"/>
          <w:szCs w:val="24"/>
          <w:lang w:eastAsia="ru-RU"/>
        </w:rPr>
        <w:t>Прием битума из железнодорожных цистерн</w:t>
      </w:r>
    </w:p>
    <w:p w:rsidR="00C83546" w:rsidRPr="00C83546" w:rsidRDefault="00C83546" w:rsidP="00C83546">
      <w:pPr>
        <w:shd w:val="clear" w:color="auto" w:fill="FFFFFF"/>
        <w:autoSpaceDE w:val="0"/>
        <w:autoSpaceDN w:val="0"/>
        <w:adjustRightInd w:val="0"/>
        <w:spacing w:after="0" w:line="240" w:lineRule="auto"/>
        <w:ind w:firstLine="567"/>
        <w:jc w:val="center"/>
        <w:rPr>
          <w:rFonts w:ascii="Times New Roman" w:eastAsia="Times New Roman" w:hAnsi="Times New Roman" w:cs="Times New Roman"/>
          <w:b/>
          <w:color w:val="000000"/>
          <w:sz w:val="24"/>
          <w:szCs w:val="24"/>
          <w:lang w:eastAsia="ru-RU"/>
        </w:rPr>
      </w:pPr>
    </w:p>
    <w:p w:rsidR="00C83546" w:rsidRPr="00C83546" w:rsidRDefault="00C83546" w:rsidP="00C83546">
      <w:pPr>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C83546">
        <w:rPr>
          <w:rFonts w:ascii="Times New Roman" w:eastAsia="Times New Roman" w:hAnsi="Times New Roman" w:cs="Times New Roman"/>
          <w:color w:val="000000"/>
          <w:sz w:val="24"/>
          <w:szCs w:val="24"/>
          <w:lang w:eastAsia="ru-RU"/>
        </w:rPr>
        <w:t xml:space="preserve">В качестве вяжущего материала при производстве асфальтобетона используется вязкий битум. Сырье доставляется на площадку железнодорожным транспортом и сливается в </w:t>
      </w:r>
      <w:proofErr w:type="spellStart"/>
      <w:r w:rsidRPr="00C83546">
        <w:rPr>
          <w:rFonts w:ascii="Times New Roman" w:eastAsia="Times New Roman" w:hAnsi="Times New Roman" w:cs="Times New Roman"/>
          <w:color w:val="000000"/>
          <w:sz w:val="24"/>
          <w:szCs w:val="24"/>
          <w:lang w:eastAsia="ru-RU"/>
        </w:rPr>
        <w:t>битумохранилище</w:t>
      </w:r>
      <w:proofErr w:type="spellEnd"/>
      <w:r w:rsidRPr="00C83546">
        <w:rPr>
          <w:rFonts w:ascii="Times New Roman" w:eastAsia="Times New Roman" w:hAnsi="Times New Roman" w:cs="Times New Roman"/>
          <w:color w:val="000000"/>
          <w:sz w:val="24"/>
          <w:szCs w:val="24"/>
          <w:lang w:eastAsia="ru-RU"/>
        </w:rPr>
        <w:t xml:space="preserve">. Годовой объем битума составляет – </w:t>
      </w:r>
      <w:r w:rsidRPr="00C83546">
        <w:rPr>
          <w:rFonts w:ascii="Times New Roman" w:eastAsia="Times New Roman" w:hAnsi="Times New Roman" w:cs="Times New Roman"/>
          <w:color w:val="000000"/>
          <w:sz w:val="24"/>
          <w:szCs w:val="24"/>
          <w:lang w:val="kk-KZ" w:eastAsia="ru-RU"/>
        </w:rPr>
        <w:t>6976</w:t>
      </w:r>
      <w:r w:rsidRPr="00C83546">
        <w:rPr>
          <w:rFonts w:ascii="Times New Roman" w:eastAsia="Times New Roman" w:hAnsi="Times New Roman" w:cs="Times New Roman"/>
          <w:color w:val="000000"/>
          <w:sz w:val="24"/>
          <w:szCs w:val="24"/>
          <w:lang w:eastAsia="ru-RU"/>
        </w:rPr>
        <w:t xml:space="preserve"> т/год. </w:t>
      </w:r>
      <w:r w:rsidRPr="00C83546">
        <w:rPr>
          <w:rFonts w:ascii="Times New Roman" w:eastAsia="Times New Roman" w:hAnsi="Times New Roman" w:cs="Times New Roman"/>
          <w:color w:val="000000"/>
          <w:sz w:val="24"/>
          <w:szCs w:val="24"/>
          <w:lang w:val="kk-KZ" w:eastAsia="ru-RU"/>
        </w:rPr>
        <w:t xml:space="preserve">Время слива битума из железнодорожных цистерн в приемочные емкости состовляет – 120 часов/год. </w:t>
      </w:r>
      <w:r w:rsidRPr="00C83546">
        <w:rPr>
          <w:rFonts w:ascii="Times New Roman" w:eastAsia="Times New Roman" w:hAnsi="Times New Roman" w:cs="Times New Roman"/>
          <w:color w:val="000000"/>
          <w:sz w:val="24"/>
          <w:szCs w:val="24"/>
          <w:lang w:eastAsia="ru-RU"/>
        </w:rPr>
        <w:t xml:space="preserve">В процессе слива битума из железнодорожных цистерн в приемочные емкости (битумные ямы) в атмосферу выделяются </w:t>
      </w:r>
      <w:proofErr w:type="spellStart"/>
      <w:r w:rsidRPr="00C83546">
        <w:rPr>
          <w:rFonts w:ascii="Times New Roman" w:eastAsia="Times New Roman" w:hAnsi="Times New Roman" w:cs="Times New Roman"/>
          <w:color w:val="000000"/>
          <w:sz w:val="24"/>
          <w:szCs w:val="24"/>
          <w:lang w:eastAsia="ru-RU"/>
        </w:rPr>
        <w:t>алканы</w:t>
      </w:r>
      <w:proofErr w:type="spellEnd"/>
      <w:r w:rsidRPr="00C83546">
        <w:rPr>
          <w:rFonts w:ascii="Times New Roman" w:eastAsia="Times New Roman" w:hAnsi="Times New Roman" w:cs="Times New Roman"/>
          <w:color w:val="000000"/>
          <w:sz w:val="24"/>
          <w:szCs w:val="24"/>
          <w:lang w:eastAsia="ru-RU"/>
        </w:rPr>
        <w:t xml:space="preserve"> С12-С19 и сероводород. Источник выброса неорганизованный </w:t>
      </w:r>
      <w:r w:rsidRPr="00C83546">
        <w:rPr>
          <w:rFonts w:ascii="Times New Roman" w:eastAsia="Times New Roman" w:hAnsi="Times New Roman" w:cs="Times New Roman"/>
          <w:b/>
          <w:color w:val="000000"/>
          <w:sz w:val="24"/>
          <w:szCs w:val="24"/>
          <w:lang w:eastAsia="ru-RU"/>
        </w:rPr>
        <w:t>(источник № 6008)</w:t>
      </w:r>
      <w:r w:rsidRPr="00C83546">
        <w:rPr>
          <w:rFonts w:ascii="Times New Roman" w:eastAsia="Times New Roman" w:hAnsi="Times New Roman" w:cs="Times New Roman"/>
          <w:color w:val="000000"/>
          <w:sz w:val="24"/>
          <w:szCs w:val="24"/>
          <w:lang w:eastAsia="ru-RU"/>
        </w:rPr>
        <w:t>.</w:t>
      </w:r>
    </w:p>
    <w:p w:rsidR="00C83546" w:rsidRPr="00C83546" w:rsidRDefault="00C83546" w:rsidP="00C83546">
      <w:pPr>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highlight w:val="yellow"/>
          <w:lang w:eastAsia="ru-RU"/>
        </w:rPr>
      </w:pPr>
    </w:p>
    <w:p w:rsidR="00C83546" w:rsidRPr="00C83546" w:rsidRDefault="00C83546" w:rsidP="00C83546">
      <w:pPr>
        <w:shd w:val="clear" w:color="auto" w:fill="FFFFFF"/>
        <w:autoSpaceDE w:val="0"/>
        <w:autoSpaceDN w:val="0"/>
        <w:adjustRightInd w:val="0"/>
        <w:spacing w:after="0" w:line="240" w:lineRule="auto"/>
        <w:ind w:firstLine="567"/>
        <w:jc w:val="center"/>
        <w:rPr>
          <w:rFonts w:ascii="Times New Roman" w:eastAsia="Times New Roman" w:hAnsi="Times New Roman" w:cs="Times New Roman"/>
          <w:b/>
          <w:sz w:val="24"/>
          <w:szCs w:val="24"/>
          <w:lang w:eastAsia="ru-RU"/>
        </w:rPr>
      </w:pPr>
      <w:r w:rsidRPr="00C83546">
        <w:rPr>
          <w:rFonts w:ascii="Times New Roman" w:eastAsia="Times New Roman" w:hAnsi="Times New Roman" w:cs="Times New Roman"/>
          <w:b/>
          <w:sz w:val="24"/>
          <w:szCs w:val="24"/>
          <w:lang w:eastAsia="ru-RU"/>
        </w:rPr>
        <w:t>Автотракторная техника</w:t>
      </w:r>
    </w:p>
    <w:p w:rsidR="00C83546" w:rsidRPr="00C83546" w:rsidRDefault="00C83546" w:rsidP="00C83546">
      <w:pPr>
        <w:shd w:val="clear" w:color="auto" w:fill="FFFFFF"/>
        <w:autoSpaceDE w:val="0"/>
        <w:autoSpaceDN w:val="0"/>
        <w:adjustRightInd w:val="0"/>
        <w:spacing w:after="0" w:line="240" w:lineRule="auto"/>
        <w:ind w:firstLine="567"/>
        <w:jc w:val="center"/>
        <w:rPr>
          <w:rFonts w:ascii="Times New Roman" w:eastAsia="Times New Roman" w:hAnsi="Times New Roman" w:cs="Times New Roman"/>
          <w:b/>
          <w:sz w:val="24"/>
          <w:szCs w:val="24"/>
          <w:lang w:eastAsia="ru-RU"/>
        </w:rPr>
      </w:pPr>
    </w:p>
    <w:p w:rsidR="00C83546" w:rsidRPr="00C83546" w:rsidRDefault="00C83546" w:rsidP="00C83546">
      <w:pPr>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sidRPr="00C83546">
        <w:rPr>
          <w:rFonts w:ascii="Times New Roman" w:eastAsia="Times New Roman" w:hAnsi="Times New Roman" w:cs="Times New Roman"/>
          <w:color w:val="000000"/>
          <w:sz w:val="24"/>
          <w:szCs w:val="24"/>
        </w:rPr>
        <w:t xml:space="preserve">Разгрузка и </w:t>
      </w:r>
      <w:proofErr w:type="spellStart"/>
      <w:r w:rsidRPr="00C83546">
        <w:rPr>
          <w:rFonts w:ascii="Times New Roman" w:eastAsia="Times New Roman" w:hAnsi="Times New Roman" w:cs="Times New Roman"/>
          <w:color w:val="000000"/>
          <w:sz w:val="24"/>
          <w:szCs w:val="24"/>
        </w:rPr>
        <w:t>штабелирование</w:t>
      </w:r>
      <w:proofErr w:type="spellEnd"/>
      <w:r w:rsidRPr="00C83546">
        <w:rPr>
          <w:rFonts w:ascii="Times New Roman" w:eastAsia="Times New Roman" w:hAnsi="Times New Roman" w:cs="Times New Roman"/>
          <w:color w:val="000000"/>
          <w:sz w:val="24"/>
          <w:szCs w:val="24"/>
        </w:rPr>
        <w:t xml:space="preserve"> сыпучих материалов производится автотранспортом марки </w:t>
      </w:r>
      <w:proofErr w:type="spellStart"/>
      <w:r w:rsidRPr="00C83546">
        <w:rPr>
          <w:rFonts w:ascii="Times New Roman" w:eastAsia="Times New Roman" w:hAnsi="Times New Roman" w:cs="Times New Roman"/>
          <w:color w:val="000000"/>
          <w:sz w:val="24"/>
          <w:szCs w:val="24"/>
        </w:rPr>
        <w:t>Камаз</w:t>
      </w:r>
      <w:proofErr w:type="spellEnd"/>
      <w:r w:rsidRPr="00C83546">
        <w:rPr>
          <w:rFonts w:ascii="Times New Roman" w:eastAsia="Times New Roman" w:hAnsi="Times New Roman" w:cs="Times New Roman"/>
          <w:color w:val="000000"/>
          <w:sz w:val="24"/>
          <w:szCs w:val="24"/>
        </w:rPr>
        <w:t xml:space="preserve"> 5320 (2 ед.) и погрузчиком марки </w:t>
      </w:r>
      <w:r w:rsidRPr="00C83546">
        <w:rPr>
          <w:rFonts w:ascii="Times New Roman" w:eastAsia="Times New Roman" w:hAnsi="Times New Roman" w:cs="Times New Roman"/>
          <w:color w:val="000000"/>
          <w:sz w:val="24"/>
          <w:szCs w:val="24"/>
          <w:lang w:val="en-US"/>
        </w:rPr>
        <w:t>F</w:t>
      </w:r>
      <w:r w:rsidRPr="00C83546">
        <w:rPr>
          <w:rFonts w:ascii="Times New Roman" w:eastAsia="Times New Roman" w:hAnsi="Times New Roman" w:cs="Times New Roman"/>
          <w:color w:val="000000"/>
          <w:sz w:val="24"/>
          <w:szCs w:val="24"/>
        </w:rPr>
        <w:t xml:space="preserve">300 (2 ед.). В процессе работы техники в атмосферу выделяются </w:t>
      </w:r>
      <w:r w:rsidRPr="00C83546">
        <w:rPr>
          <w:rFonts w:ascii="Times New Roman" w:eastAsia="Times New Roman" w:hAnsi="Times New Roman" w:cs="Times New Roman"/>
          <w:sz w:val="24"/>
          <w:szCs w:val="24"/>
          <w:lang w:eastAsia="ru-RU"/>
        </w:rPr>
        <w:t>азот (IV) диоксид, азот (II) оксид, углерод черный (сажа), керосин, сера диоксид, углерод оксид</w:t>
      </w:r>
      <w:r w:rsidRPr="00C83546">
        <w:rPr>
          <w:rFonts w:ascii="Times New Roman" w:eastAsia="Times New Roman" w:hAnsi="Times New Roman" w:cs="Times New Roman"/>
          <w:color w:val="000000"/>
          <w:sz w:val="24"/>
          <w:szCs w:val="24"/>
        </w:rPr>
        <w:t xml:space="preserve">. Выброс выхлопных газов осуществляется неорганизованно </w:t>
      </w:r>
      <w:r w:rsidRPr="00C83546">
        <w:rPr>
          <w:rFonts w:ascii="Times New Roman" w:eastAsia="Times New Roman" w:hAnsi="Times New Roman" w:cs="Times New Roman"/>
          <w:b/>
          <w:color w:val="000000"/>
          <w:sz w:val="24"/>
          <w:szCs w:val="24"/>
        </w:rPr>
        <w:t>(источник №6011)</w:t>
      </w:r>
      <w:r w:rsidRPr="00C83546">
        <w:rPr>
          <w:rFonts w:ascii="Times New Roman" w:eastAsia="Times New Roman" w:hAnsi="Times New Roman" w:cs="Times New Roman"/>
          <w:color w:val="000000"/>
          <w:sz w:val="24"/>
          <w:szCs w:val="24"/>
        </w:rPr>
        <w:t>.</w:t>
      </w:r>
    </w:p>
    <w:p w:rsidR="00C83546" w:rsidRPr="00C83546" w:rsidRDefault="00C83546" w:rsidP="00C83546">
      <w:pPr>
        <w:shd w:val="clear" w:color="auto" w:fill="FFFFFF"/>
        <w:autoSpaceDE w:val="0"/>
        <w:autoSpaceDN w:val="0"/>
        <w:adjustRightInd w:val="0"/>
        <w:spacing w:after="0" w:line="240" w:lineRule="auto"/>
        <w:ind w:firstLine="567"/>
        <w:jc w:val="both"/>
        <w:rPr>
          <w:rFonts w:ascii="Times New Roman" w:eastAsia="Times New Roman" w:hAnsi="Times New Roman" w:cs="Times New Roman"/>
          <w:b/>
          <w:color w:val="000000"/>
          <w:sz w:val="24"/>
          <w:szCs w:val="24"/>
          <w:lang w:eastAsia="ru-RU"/>
        </w:rPr>
      </w:pPr>
    </w:p>
    <w:p w:rsidR="00C83546" w:rsidRPr="00C83546" w:rsidRDefault="00C83546" w:rsidP="00C83546">
      <w:pPr>
        <w:shd w:val="clear" w:color="auto" w:fill="FFFFFF"/>
        <w:autoSpaceDE w:val="0"/>
        <w:autoSpaceDN w:val="0"/>
        <w:adjustRightInd w:val="0"/>
        <w:spacing w:after="0" w:line="240" w:lineRule="auto"/>
        <w:ind w:firstLine="567"/>
        <w:jc w:val="center"/>
        <w:rPr>
          <w:rFonts w:ascii="Times New Roman" w:eastAsia="Times New Roman" w:hAnsi="Times New Roman" w:cs="Times New Roman"/>
          <w:b/>
          <w:color w:val="000000"/>
          <w:sz w:val="24"/>
          <w:szCs w:val="24"/>
          <w:lang w:eastAsia="ru-RU"/>
        </w:rPr>
      </w:pPr>
      <w:proofErr w:type="spellStart"/>
      <w:r w:rsidRPr="00C83546">
        <w:rPr>
          <w:rFonts w:ascii="Times New Roman" w:eastAsia="Times New Roman" w:hAnsi="Times New Roman" w:cs="Times New Roman"/>
          <w:b/>
          <w:color w:val="000000"/>
          <w:sz w:val="24"/>
          <w:szCs w:val="24"/>
          <w:lang w:eastAsia="ru-RU"/>
        </w:rPr>
        <w:t>Битумохранилище</w:t>
      </w:r>
      <w:proofErr w:type="spellEnd"/>
    </w:p>
    <w:p w:rsidR="00C83546" w:rsidRPr="00C83546" w:rsidRDefault="00C83546" w:rsidP="00C83546">
      <w:pPr>
        <w:shd w:val="clear" w:color="auto" w:fill="FFFFFF"/>
        <w:autoSpaceDE w:val="0"/>
        <w:autoSpaceDN w:val="0"/>
        <w:adjustRightInd w:val="0"/>
        <w:spacing w:after="0" w:line="240" w:lineRule="auto"/>
        <w:ind w:firstLine="567"/>
        <w:jc w:val="center"/>
        <w:rPr>
          <w:rFonts w:ascii="Times New Roman" w:eastAsia="Times New Roman" w:hAnsi="Times New Roman" w:cs="Times New Roman"/>
          <w:b/>
          <w:color w:val="000000"/>
          <w:sz w:val="24"/>
          <w:szCs w:val="24"/>
          <w:lang w:eastAsia="ru-RU"/>
        </w:rPr>
      </w:pPr>
    </w:p>
    <w:p w:rsidR="00C83546" w:rsidRPr="00C83546" w:rsidRDefault="00C83546" w:rsidP="00C83546">
      <w:pPr>
        <w:shd w:val="clear" w:color="auto" w:fill="FFFFFF"/>
        <w:autoSpaceDE w:val="0"/>
        <w:autoSpaceDN w:val="0"/>
        <w:adjustRightInd w:val="0"/>
        <w:spacing w:after="0" w:line="240" w:lineRule="auto"/>
        <w:ind w:firstLine="567"/>
        <w:jc w:val="both"/>
        <w:rPr>
          <w:rFonts w:ascii="Times New Roman" w:eastAsia="Calibri" w:hAnsi="Times New Roman" w:cs="Times New Roman"/>
          <w:sz w:val="24"/>
          <w:szCs w:val="24"/>
        </w:rPr>
      </w:pPr>
      <w:r w:rsidRPr="00C83546">
        <w:rPr>
          <w:rFonts w:ascii="Times New Roman" w:eastAsia="Times New Roman" w:hAnsi="Times New Roman" w:cs="Times New Roman"/>
          <w:color w:val="000000"/>
          <w:sz w:val="24"/>
          <w:szCs w:val="24"/>
        </w:rPr>
        <w:t>Приемочные емкости (битумные ямы) - представляют собой бетонные заглубленные резервуары (3 шт. по 400 м</w:t>
      </w:r>
      <w:r w:rsidRPr="00C83546">
        <w:rPr>
          <w:rFonts w:ascii="Times New Roman" w:eastAsia="Times New Roman" w:hAnsi="Times New Roman" w:cs="Times New Roman"/>
          <w:color w:val="000000"/>
          <w:sz w:val="24"/>
          <w:szCs w:val="24"/>
          <w:vertAlign w:val="superscript"/>
        </w:rPr>
        <w:t>3</w:t>
      </w:r>
      <w:r w:rsidRPr="00C83546">
        <w:rPr>
          <w:rFonts w:ascii="Times New Roman" w:eastAsia="Times New Roman" w:hAnsi="Times New Roman" w:cs="Times New Roman"/>
          <w:color w:val="000000"/>
          <w:sz w:val="24"/>
          <w:szCs w:val="24"/>
        </w:rPr>
        <w:t xml:space="preserve">). По днищу емкостей установлены спирали для </w:t>
      </w:r>
      <w:proofErr w:type="spellStart"/>
      <w:r w:rsidRPr="00C83546">
        <w:rPr>
          <w:rFonts w:ascii="Times New Roman" w:eastAsia="Times New Roman" w:hAnsi="Times New Roman" w:cs="Times New Roman"/>
          <w:color w:val="000000"/>
          <w:sz w:val="24"/>
          <w:szCs w:val="24"/>
        </w:rPr>
        <w:t>электроподогрева</w:t>
      </w:r>
      <w:proofErr w:type="spellEnd"/>
      <w:r w:rsidRPr="00C83546">
        <w:rPr>
          <w:rFonts w:ascii="Times New Roman" w:eastAsia="Times New Roman" w:hAnsi="Times New Roman" w:cs="Times New Roman"/>
          <w:color w:val="000000"/>
          <w:sz w:val="24"/>
          <w:szCs w:val="24"/>
        </w:rPr>
        <w:t xml:space="preserve"> битума до 90 °С. Годовое количество битума, поступающее в емкости, составляет </w:t>
      </w:r>
      <w:r w:rsidRPr="00C83546">
        <w:rPr>
          <w:rFonts w:ascii="Times New Roman" w:eastAsia="Times New Roman" w:hAnsi="Times New Roman" w:cs="Times New Roman"/>
          <w:color w:val="000000"/>
          <w:sz w:val="24"/>
          <w:szCs w:val="24"/>
          <w:lang w:eastAsia="ru-RU"/>
        </w:rPr>
        <w:t xml:space="preserve">– 6976 т/год. </w:t>
      </w:r>
      <w:r w:rsidRPr="00C83546">
        <w:rPr>
          <w:rFonts w:ascii="Times New Roman" w:eastAsia="Times New Roman" w:hAnsi="Times New Roman" w:cs="Times New Roman"/>
          <w:color w:val="000000"/>
          <w:sz w:val="24"/>
          <w:szCs w:val="24"/>
        </w:rPr>
        <w:t xml:space="preserve">Хранение битума в ямах осуществляется непродолжительное </w:t>
      </w:r>
      <w:r w:rsidRPr="00C83546">
        <w:rPr>
          <w:rFonts w:ascii="Times New Roman" w:eastAsia="Times New Roman" w:hAnsi="Times New Roman" w:cs="Times New Roman"/>
          <w:color w:val="000000"/>
          <w:sz w:val="24"/>
          <w:szCs w:val="24"/>
        </w:rPr>
        <w:lastRenderedPageBreak/>
        <w:t xml:space="preserve">время. В процессе хранения битума в атмосферу выделяются сероводород и </w:t>
      </w:r>
      <w:proofErr w:type="spellStart"/>
      <w:r w:rsidRPr="00C83546">
        <w:rPr>
          <w:rFonts w:ascii="Times New Roman" w:eastAsia="Times New Roman" w:hAnsi="Times New Roman" w:cs="Times New Roman"/>
          <w:color w:val="000000"/>
          <w:sz w:val="24"/>
          <w:szCs w:val="24"/>
        </w:rPr>
        <w:t>алканы</w:t>
      </w:r>
      <w:proofErr w:type="spellEnd"/>
      <w:r w:rsidRPr="00C83546">
        <w:rPr>
          <w:rFonts w:ascii="Times New Roman" w:eastAsia="Times New Roman" w:hAnsi="Times New Roman" w:cs="Times New Roman"/>
          <w:color w:val="000000"/>
          <w:sz w:val="24"/>
          <w:szCs w:val="24"/>
        </w:rPr>
        <w:t xml:space="preserve"> С12-С19 </w:t>
      </w:r>
      <w:r w:rsidRPr="00C83546">
        <w:rPr>
          <w:rFonts w:ascii="Times New Roman" w:eastAsia="Times New Roman" w:hAnsi="Times New Roman" w:cs="Times New Roman"/>
          <w:b/>
          <w:color w:val="000000"/>
          <w:sz w:val="24"/>
          <w:szCs w:val="24"/>
        </w:rPr>
        <w:t>(источник №6007)</w:t>
      </w:r>
      <w:r w:rsidRPr="00C83546">
        <w:rPr>
          <w:rFonts w:ascii="Times New Roman" w:eastAsia="Times New Roman" w:hAnsi="Times New Roman" w:cs="Times New Roman"/>
          <w:color w:val="000000"/>
          <w:sz w:val="24"/>
          <w:szCs w:val="24"/>
        </w:rPr>
        <w:t>.</w:t>
      </w:r>
    </w:p>
    <w:p w:rsidR="00C83546" w:rsidRPr="00C83546" w:rsidRDefault="00C83546" w:rsidP="00C83546">
      <w:pPr>
        <w:shd w:val="clear" w:color="auto" w:fill="FFFFFF"/>
        <w:autoSpaceDE w:val="0"/>
        <w:autoSpaceDN w:val="0"/>
        <w:adjustRightInd w:val="0"/>
        <w:spacing w:after="0" w:line="240" w:lineRule="auto"/>
        <w:ind w:firstLine="567"/>
        <w:jc w:val="both"/>
        <w:rPr>
          <w:rFonts w:ascii="Times New Roman" w:eastAsia="Calibri" w:hAnsi="Times New Roman" w:cs="Times New Roman"/>
          <w:sz w:val="24"/>
          <w:szCs w:val="24"/>
        </w:rPr>
      </w:pPr>
      <w:r w:rsidRPr="00C83546">
        <w:rPr>
          <w:rFonts w:ascii="Times New Roman" w:eastAsia="Times New Roman" w:hAnsi="Times New Roman" w:cs="Times New Roman"/>
          <w:color w:val="000000"/>
          <w:sz w:val="24"/>
          <w:szCs w:val="24"/>
        </w:rPr>
        <w:t xml:space="preserve">Из приемочных емкостей битум погружными насосами закачивается в </w:t>
      </w:r>
      <w:proofErr w:type="spellStart"/>
      <w:r w:rsidRPr="00C83546">
        <w:rPr>
          <w:rFonts w:ascii="Times New Roman" w:eastAsia="Times New Roman" w:hAnsi="Times New Roman" w:cs="Times New Roman"/>
          <w:color w:val="000000"/>
          <w:sz w:val="24"/>
          <w:szCs w:val="24"/>
        </w:rPr>
        <w:t>битумовоз</w:t>
      </w:r>
      <w:proofErr w:type="spellEnd"/>
      <w:r w:rsidRPr="00C83546">
        <w:rPr>
          <w:rFonts w:ascii="Times New Roman" w:eastAsia="Times New Roman" w:hAnsi="Times New Roman" w:cs="Times New Roman"/>
          <w:color w:val="000000"/>
          <w:sz w:val="24"/>
          <w:szCs w:val="24"/>
        </w:rPr>
        <w:t xml:space="preserve"> и подается в </w:t>
      </w:r>
      <w:proofErr w:type="spellStart"/>
      <w:r w:rsidRPr="00C83546">
        <w:rPr>
          <w:rFonts w:ascii="Times New Roman" w:eastAsia="Times New Roman" w:hAnsi="Times New Roman" w:cs="Times New Roman"/>
          <w:color w:val="000000"/>
          <w:sz w:val="24"/>
          <w:szCs w:val="24"/>
        </w:rPr>
        <w:t>выпарочные</w:t>
      </w:r>
      <w:proofErr w:type="spellEnd"/>
      <w:r w:rsidRPr="00C83546">
        <w:rPr>
          <w:rFonts w:ascii="Times New Roman" w:eastAsia="Times New Roman" w:hAnsi="Times New Roman" w:cs="Times New Roman"/>
          <w:color w:val="000000"/>
          <w:sz w:val="24"/>
          <w:szCs w:val="24"/>
        </w:rPr>
        <w:t xml:space="preserve"> емкости для выпаривания воды. </w:t>
      </w:r>
      <w:proofErr w:type="spellStart"/>
      <w:r w:rsidRPr="00C83546">
        <w:rPr>
          <w:rFonts w:ascii="Times New Roman" w:eastAsia="Times New Roman" w:hAnsi="Times New Roman" w:cs="Times New Roman"/>
          <w:color w:val="000000"/>
          <w:sz w:val="24"/>
          <w:szCs w:val="24"/>
        </w:rPr>
        <w:t>Выпарочные</w:t>
      </w:r>
      <w:proofErr w:type="spellEnd"/>
      <w:r w:rsidRPr="00C83546">
        <w:rPr>
          <w:rFonts w:ascii="Times New Roman" w:eastAsia="Times New Roman" w:hAnsi="Times New Roman" w:cs="Times New Roman"/>
          <w:color w:val="000000"/>
          <w:sz w:val="24"/>
          <w:szCs w:val="24"/>
        </w:rPr>
        <w:t xml:space="preserve"> емкости представляют собой наземные стальные резервуары, общим объемом 80 м</w:t>
      </w:r>
      <w:r w:rsidRPr="00C83546">
        <w:rPr>
          <w:rFonts w:ascii="Times New Roman" w:eastAsia="Times New Roman" w:hAnsi="Times New Roman" w:cs="Times New Roman"/>
          <w:color w:val="000000"/>
          <w:sz w:val="24"/>
          <w:szCs w:val="24"/>
          <w:vertAlign w:val="superscript"/>
        </w:rPr>
        <w:t>3</w:t>
      </w:r>
      <w:r w:rsidRPr="00C83546">
        <w:rPr>
          <w:rFonts w:ascii="Times New Roman" w:eastAsia="Times New Roman" w:hAnsi="Times New Roman" w:cs="Times New Roman"/>
          <w:color w:val="000000"/>
          <w:sz w:val="24"/>
          <w:szCs w:val="24"/>
        </w:rPr>
        <w:t xml:space="preserve"> , в которых битум разогревается с помощью </w:t>
      </w:r>
      <w:proofErr w:type="spellStart"/>
      <w:r w:rsidRPr="00C83546">
        <w:rPr>
          <w:rFonts w:ascii="Times New Roman" w:eastAsia="Times New Roman" w:hAnsi="Times New Roman" w:cs="Times New Roman"/>
          <w:color w:val="000000"/>
          <w:sz w:val="24"/>
          <w:szCs w:val="24"/>
        </w:rPr>
        <w:t>электроспиралей</w:t>
      </w:r>
      <w:proofErr w:type="spellEnd"/>
      <w:r w:rsidRPr="00C83546">
        <w:rPr>
          <w:rFonts w:ascii="Times New Roman" w:eastAsia="Times New Roman" w:hAnsi="Times New Roman" w:cs="Times New Roman"/>
          <w:color w:val="000000"/>
          <w:sz w:val="24"/>
          <w:szCs w:val="24"/>
        </w:rPr>
        <w:t xml:space="preserve"> до температуры (103-105)°С. В процессе приема и хранения битума в атмосферу выделяются сероводород и </w:t>
      </w:r>
      <w:proofErr w:type="spellStart"/>
      <w:r w:rsidRPr="00C83546">
        <w:rPr>
          <w:rFonts w:ascii="Times New Roman" w:eastAsia="Times New Roman" w:hAnsi="Times New Roman" w:cs="Times New Roman"/>
          <w:color w:val="000000"/>
          <w:sz w:val="24"/>
          <w:szCs w:val="24"/>
        </w:rPr>
        <w:t>алканы</w:t>
      </w:r>
      <w:proofErr w:type="spellEnd"/>
      <w:r w:rsidRPr="00C83546">
        <w:rPr>
          <w:rFonts w:ascii="Times New Roman" w:eastAsia="Times New Roman" w:hAnsi="Times New Roman" w:cs="Times New Roman"/>
          <w:color w:val="000000"/>
          <w:sz w:val="24"/>
          <w:szCs w:val="24"/>
        </w:rPr>
        <w:t xml:space="preserve"> С12-С19. Выброс загрязняющих веществ осуществляется через дыхательный клапан резервуара диаметром 0,05 м на высоте 3,0 м </w:t>
      </w:r>
      <w:r w:rsidRPr="00C83546">
        <w:rPr>
          <w:rFonts w:ascii="Times New Roman" w:eastAsia="Times New Roman" w:hAnsi="Times New Roman" w:cs="Times New Roman"/>
          <w:b/>
          <w:color w:val="000000"/>
          <w:sz w:val="24"/>
          <w:szCs w:val="24"/>
        </w:rPr>
        <w:t>(источник №0019)</w:t>
      </w:r>
      <w:r w:rsidRPr="00C83546">
        <w:rPr>
          <w:rFonts w:ascii="Times New Roman" w:eastAsia="Times New Roman" w:hAnsi="Times New Roman" w:cs="Times New Roman"/>
          <w:color w:val="000000"/>
          <w:sz w:val="24"/>
          <w:szCs w:val="24"/>
        </w:rPr>
        <w:t>.</w:t>
      </w:r>
    </w:p>
    <w:p w:rsidR="00C83546" w:rsidRPr="00C83546" w:rsidRDefault="00C83546" w:rsidP="00C83546">
      <w:pPr>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sidRPr="00C83546">
        <w:rPr>
          <w:rFonts w:ascii="Times New Roman" w:eastAsia="Times New Roman" w:hAnsi="Times New Roman" w:cs="Times New Roman"/>
          <w:color w:val="000000"/>
          <w:sz w:val="24"/>
          <w:szCs w:val="24"/>
        </w:rPr>
        <w:t xml:space="preserve">Из </w:t>
      </w:r>
      <w:proofErr w:type="spellStart"/>
      <w:r w:rsidRPr="00C83546">
        <w:rPr>
          <w:rFonts w:ascii="Times New Roman" w:eastAsia="Times New Roman" w:hAnsi="Times New Roman" w:cs="Times New Roman"/>
          <w:color w:val="000000"/>
          <w:sz w:val="24"/>
          <w:szCs w:val="24"/>
        </w:rPr>
        <w:t>выпарочных</w:t>
      </w:r>
      <w:proofErr w:type="spellEnd"/>
      <w:r w:rsidRPr="00C83546">
        <w:rPr>
          <w:rFonts w:ascii="Times New Roman" w:eastAsia="Times New Roman" w:hAnsi="Times New Roman" w:cs="Times New Roman"/>
          <w:color w:val="000000"/>
          <w:sz w:val="24"/>
          <w:szCs w:val="24"/>
        </w:rPr>
        <w:t xml:space="preserve"> емкостей с помощью насосов по трубопроводам битум подается в рабочие емкости (заглубленные, общим объемом 212 м</w:t>
      </w:r>
      <w:r w:rsidRPr="00C83546">
        <w:rPr>
          <w:rFonts w:ascii="Times New Roman" w:eastAsia="Times New Roman" w:hAnsi="Times New Roman" w:cs="Times New Roman"/>
          <w:color w:val="000000"/>
          <w:sz w:val="24"/>
          <w:szCs w:val="24"/>
          <w:vertAlign w:val="superscript"/>
        </w:rPr>
        <w:t>3</w:t>
      </w:r>
      <w:r w:rsidRPr="00C83546">
        <w:rPr>
          <w:rFonts w:ascii="Times New Roman" w:eastAsia="Times New Roman" w:hAnsi="Times New Roman" w:cs="Times New Roman"/>
          <w:color w:val="000000"/>
          <w:sz w:val="24"/>
          <w:szCs w:val="24"/>
        </w:rPr>
        <w:t>). В рабочих емкостях температура битума поддерживается до 120</w:t>
      </w:r>
      <w:proofErr w:type="gramStart"/>
      <w:r w:rsidRPr="00C83546">
        <w:rPr>
          <w:rFonts w:ascii="Times New Roman" w:eastAsia="Times New Roman" w:hAnsi="Times New Roman" w:cs="Times New Roman"/>
          <w:color w:val="000000"/>
          <w:sz w:val="24"/>
          <w:szCs w:val="24"/>
        </w:rPr>
        <w:t>°С</w:t>
      </w:r>
      <w:proofErr w:type="gramEnd"/>
      <w:r w:rsidRPr="00C83546">
        <w:rPr>
          <w:rFonts w:ascii="Times New Roman" w:eastAsia="Times New Roman" w:hAnsi="Times New Roman" w:cs="Times New Roman"/>
          <w:color w:val="000000"/>
          <w:sz w:val="24"/>
          <w:szCs w:val="24"/>
        </w:rPr>
        <w:t xml:space="preserve"> (</w:t>
      </w:r>
      <w:proofErr w:type="spellStart"/>
      <w:r w:rsidRPr="00C83546">
        <w:rPr>
          <w:rFonts w:ascii="Times New Roman" w:eastAsia="Times New Roman" w:hAnsi="Times New Roman" w:cs="Times New Roman"/>
          <w:color w:val="000000"/>
          <w:sz w:val="24"/>
          <w:szCs w:val="24"/>
        </w:rPr>
        <w:t>электроподогрев</w:t>
      </w:r>
      <w:proofErr w:type="spellEnd"/>
      <w:r w:rsidRPr="00C83546">
        <w:rPr>
          <w:rFonts w:ascii="Times New Roman" w:eastAsia="Times New Roman" w:hAnsi="Times New Roman" w:cs="Times New Roman"/>
          <w:color w:val="000000"/>
          <w:sz w:val="24"/>
          <w:szCs w:val="24"/>
        </w:rPr>
        <w:t xml:space="preserve">). В процессе приема и хранения битума в атмосферу выделяются сероводород и </w:t>
      </w:r>
      <w:proofErr w:type="spellStart"/>
      <w:r w:rsidRPr="00C83546">
        <w:rPr>
          <w:rFonts w:ascii="Times New Roman" w:eastAsia="Times New Roman" w:hAnsi="Times New Roman" w:cs="Times New Roman"/>
          <w:color w:val="000000"/>
          <w:sz w:val="24"/>
          <w:szCs w:val="24"/>
        </w:rPr>
        <w:t>алканы</w:t>
      </w:r>
      <w:proofErr w:type="spellEnd"/>
      <w:r w:rsidRPr="00C83546">
        <w:rPr>
          <w:rFonts w:ascii="Times New Roman" w:eastAsia="Times New Roman" w:hAnsi="Times New Roman" w:cs="Times New Roman"/>
          <w:color w:val="000000"/>
          <w:sz w:val="24"/>
          <w:szCs w:val="24"/>
        </w:rPr>
        <w:t xml:space="preserve"> С12-С19. Выброс загрязняющих веществ осуществляется через дыхательный клапан резервуара диаметром 0,05 м на высоте 3,0 м </w:t>
      </w:r>
      <w:r w:rsidRPr="00C83546">
        <w:rPr>
          <w:rFonts w:ascii="Times New Roman" w:eastAsia="Times New Roman" w:hAnsi="Times New Roman" w:cs="Times New Roman"/>
          <w:b/>
          <w:color w:val="000000"/>
          <w:sz w:val="24"/>
          <w:szCs w:val="24"/>
        </w:rPr>
        <w:t>(источник №0020)</w:t>
      </w:r>
      <w:r w:rsidRPr="00C83546">
        <w:rPr>
          <w:rFonts w:ascii="Times New Roman" w:eastAsia="Times New Roman" w:hAnsi="Times New Roman" w:cs="Times New Roman"/>
          <w:color w:val="000000"/>
          <w:sz w:val="24"/>
          <w:szCs w:val="24"/>
        </w:rPr>
        <w:t>.</w:t>
      </w:r>
    </w:p>
    <w:p w:rsidR="00C83546" w:rsidRPr="00C83546" w:rsidRDefault="00C83546" w:rsidP="00C83546">
      <w:pPr>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sidRPr="00C83546">
        <w:rPr>
          <w:rFonts w:ascii="Times New Roman" w:eastAsia="Times New Roman" w:hAnsi="Times New Roman" w:cs="Times New Roman"/>
          <w:color w:val="000000"/>
          <w:sz w:val="24"/>
          <w:szCs w:val="24"/>
        </w:rPr>
        <w:t xml:space="preserve">Из </w:t>
      </w:r>
      <w:proofErr w:type="spellStart"/>
      <w:r w:rsidRPr="00C83546">
        <w:rPr>
          <w:rFonts w:ascii="Times New Roman" w:eastAsia="Times New Roman" w:hAnsi="Times New Roman" w:cs="Times New Roman"/>
          <w:color w:val="000000"/>
          <w:sz w:val="24"/>
          <w:szCs w:val="24"/>
        </w:rPr>
        <w:t>выпарочных</w:t>
      </w:r>
      <w:proofErr w:type="spellEnd"/>
      <w:r w:rsidRPr="00C83546">
        <w:rPr>
          <w:rFonts w:ascii="Times New Roman" w:eastAsia="Times New Roman" w:hAnsi="Times New Roman" w:cs="Times New Roman"/>
          <w:color w:val="000000"/>
          <w:sz w:val="24"/>
          <w:szCs w:val="24"/>
        </w:rPr>
        <w:t xml:space="preserve"> емкостей с помощью насосов по трубопроводам битум подается в рабочие емкости (заглубленные, 6 </w:t>
      </w:r>
      <w:proofErr w:type="spellStart"/>
      <w:proofErr w:type="gramStart"/>
      <w:r w:rsidRPr="00C83546">
        <w:rPr>
          <w:rFonts w:ascii="Times New Roman" w:eastAsia="Times New Roman" w:hAnsi="Times New Roman" w:cs="Times New Roman"/>
          <w:color w:val="000000"/>
          <w:sz w:val="24"/>
          <w:szCs w:val="24"/>
        </w:rPr>
        <w:t>шт</w:t>
      </w:r>
      <w:proofErr w:type="spellEnd"/>
      <w:proofErr w:type="gramEnd"/>
      <w:r w:rsidRPr="00C83546">
        <w:rPr>
          <w:rFonts w:ascii="Times New Roman" w:eastAsia="Times New Roman" w:hAnsi="Times New Roman" w:cs="Times New Roman"/>
          <w:color w:val="000000"/>
          <w:sz w:val="24"/>
          <w:szCs w:val="24"/>
        </w:rPr>
        <w:t>, общим объемом 150 м</w:t>
      </w:r>
      <w:r w:rsidRPr="00C83546">
        <w:rPr>
          <w:rFonts w:ascii="Times New Roman" w:eastAsia="Times New Roman" w:hAnsi="Times New Roman" w:cs="Times New Roman"/>
          <w:color w:val="000000"/>
          <w:sz w:val="24"/>
          <w:szCs w:val="24"/>
          <w:vertAlign w:val="superscript"/>
        </w:rPr>
        <w:t>3</w:t>
      </w:r>
      <w:r w:rsidRPr="00C83546">
        <w:rPr>
          <w:rFonts w:ascii="Times New Roman" w:eastAsia="Times New Roman" w:hAnsi="Times New Roman" w:cs="Times New Roman"/>
          <w:color w:val="000000"/>
          <w:sz w:val="24"/>
          <w:szCs w:val="24"/>
        </w:rPr>
        <w:t>). В рабочих емкостях температура битума поддерживается до 120</w:t>
      </w:r>
      <w:proofErr w:type="gramStart"/>
      <w:r w:rsidRPr="00C83546">
        <w:rPr>
          <w:rFonts w:ascii="Times New Roman" w:eastAsia="Times New Roman" w:hAnsi="Times New Roman" w:cs="Times New Roman"/>
          <w:color w:val="000000"/>
          <w:sz w:val="24"/>
          <w:szCs w:val="24"/>
        </w:rPr>
        <w:t>°С</w:t>
      </w:r>
      <w:proofErr w:type="gramEnd"/>
      <w:r w:rsidRPr="00C83546">
        <w:rPr>
          <w:rFonts w:ascii="Times New Roman" w:eastAsia="Times New Roman" w:hAnsi="Times New Roman" w:cs="Times New Roman"/>
          <w:color w:val="000000"/>
          <w:sz w:val="24"/>
          <w:szCs w:val="24"/>
        </w:rPr>
        <w:t xml:space="preserve"> (</w:t>
      </w:r>
      <w:proofErr w:type="spellStart"/>
      <w:r w:rsidRPr="00C83546">
        <w:rPr>
          <w:rFonts w:ascii="Times New Roman" w:eastAsia="Times New Roman" w:hAnsi="Times New Roman" w:cs="Times New Roman"/>
          <w:color w:val="000000"/>
          <w:sz w:val="24"/>
          <w:szCs w:val="24"/>
        </w:rPr>
        <w:t>электроподогрев</w:t>
      </w:r>
      <w:proofErr w:type="spellEnd"/>
      <w:r w:rsidRPr="00C83546">
        <w:rPr>
          <w:rFonts w:ascii="Times New Roman" w:eastAsia="Times New Roman" w:hAnsi="Times New Roman" w:cs="Times New Roman"/>
          <w:color w:val="000000"/>
          <w:sz w:val="24"/>
          <w:szCs w:val="24"/>
        </w:rPr>
        <w:t xml:space="preserve">). В процессе приема и хранения битума в атмосферу выделяются сероводород и </w:t>
      </w:r>
      <w:proofErr w:type="spellStart"/>
      <w:r w:rsidRPr="00C83546">
        <w:rPr>
          <w:rFonts w:ascii="Times New Roman" w:eastAsia="Times New Roman" w:hAnsi="Times New Roman" w:cs="Times New Roman"/>
          <w:color w:val="000000"/>
          <w:sz w:val="24"/>
          <w:szCs w:val="24"/>
        </w:rPr>
        <w:t>алканы</w:t>
      </w:r>
      <w:proofErr w:type="spellEnd"/>
      <w:r w:rsidRPr="00C83546">
        <w:rPr>
          <w:rFonts w:ascii="Times New Roman" w:eastAsia="Times New Roman" w:hAnsi="Times New Roman" w:cs="Times New Roman"/>
          <w:color w:val="000000"/>
          <w:sz w:val="24"/>
          <w:szCs w:val="24"/>
        </w:rPr>
        <w:t xml:space="preserve"> С12-С19. Выброс загрязняющих веществ осуществляется через дыхательный клапан резервуара диаметром 0,15 м на высоте 3,0 м </w:t>
      </w:r>
      <w:r w:rsidRPr="00C83546">
        <w:rPr>
          <w:rFonts w:ascii="Times New Roman" w:eastAsia="Times New Roman" w:hAnsi="Times New Roman" w:cs="Times New Roman"/>
          <w:b/>
          <w:color w:val="000000"/>
          <w:sz w:val="24"/>
          <w:szCs w:val="24"/>
        </w:rPr>
        <w:t>(источник №0025)</w:t>
      </w:r>
      <w:r w:rsidRPr="00C83546">
        <w:rPr>
          <w:rFonts w:ascii="Times New Roman" w:eastAsia="Times New Roman" w:hAnsi="Times New Roman" w:cs="Times New Roman"/>
          <w:color w:val="000000"/>
          <w:sz w:val="24"/>
          <w:szCs w:val="24"/>
        </w:rPr>
        <w:t>.</w:t>
      </w:r>
    </w:p>
    <w:p w:rsidR="00C83546" w:rsidRPr="00C83546" w:rsidRDefault="00C83546" w:rsidP="00C83546">
      <w:pPr>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highlight w:val="yellow"/>
        </w:rPr>
      </w:pPr>
    </w:p>
    <w:p w:rsidR="00C83546" w:rsidRPr="00C83546" w:rsidRDefault="00C83546" w:rsidP="00C83546">
      <w:pPr>
        <w:shd w:val="clear" w:color="auto" w:fill="FFFFFF"/>
        <w:autoSpaceDE w:val="0"/>
        <w:autoSpaceDN w:val="0"/>
        <w:adjustRightInd w:val="0"/>
        <w:spacing w:after="0" w:line="240" w:lineRule="auto"/>
        <w:ind w:firstLine="567"/>
        <w:jc w:val="center"/>
        <w:rPr>
          <w:rFonts w:ascii="Times New Roman" w:eastAsia="Calibri" w:hAnsi="Times New Roman" w:cs="Times New Roman"/>
          <w:b/>
          <w:sz w:val="24"/>
          <w:szCs w:val="24"/>
        </w:rPr>
      </w:pPr>
      <w:r w:rsidRPr="00C83546">
        <w:rPr>
          <w:rFonts w:ascii="Times New Roman" w:eastAsia="Calibri" w:hAnsi="Times New Roman" w:cs="Times New Roman"/>
          <w:b/>
          <w:sz w:val="24"/>
          <w:szCs w:val="24"/>
        </w:rPr>
        <w:t>Пересыпка инертных материалов для АБЗ №4-5</w:t>
      </w:r>
    </w:p>
    <w:p w:rsidR="00C83546" w:rsidRPr="00C83546" w:rsidRDefault="00C83546" w:rsidP="00C83546">
      <w:pPr>
        <w:shd w:val="clear" w:color="auto" w:fill="FFFFFF"/>
        <w:autoSpaceDE w:val="0"/>
        <w:autoSpaceDN w:val="0"/>
        <w:adjustRightInd w:val="0"/>
        <w:spacing w:after="0" w:line="240" w:lineRule="auto"/>
        <w:ind w:firstLine="567"/>
        <w:jc w:val="center"/>
        <w:rPr>
          <w:rFonts w:ascii="Times New Roman" w:eastAsia="Times New Roman" w:hAnsi="Times New Roman" w:cs="Times New Roman"/>
          <w:color w:val="000000"/>
          <w:sz w:val="24"/>
          <w:szCs w:val="24"/>
          <w:lang w:eastAsia="ru-RU"/>
        </w:rPr>
      </w:pPr>
    </w:p>
    <w:p w:rsidR="00C83546" w:rsidRPr="00C83546" w:rsidRDefault="00C83546" w:rsidP="00C83546">
      <w:pPr>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sidRPr="00C83546">
        <w:rPr>
          <w:rFonts w:ascii="Times New Roman" w:eastAsia="Times New Roman" w:hAnsi="Times New Roman" w:cs="Times New Roman"/>
          <w:color w:val="000000"/>
          <w:sz w:val="24"/>
          <w:szCs w:val="24"/>
        </w:rPr>
        <w:t xml:space="preserve">С открытых складов сырье автопогрузчиками доставляется в приемные бункеры агрегата питания (источник №602701, №602702 – для АБЗ №4, источник №603401, №603402 – для АБЗ №5). </w:t>
      </w:r>
      <w:proofErr w:type="gramStart"/>
      <w:r w:rsidRPr="00C83546">
        <w:rPr>
          <w:rFonts w:ascii="Times New Roman" w:eastAsia="Times New Roman" w:hAnsi="Times New Roman" w:cs="Times New Roman"/>
          <w:color w:val="000000"/>
          <w:sz w:val="24"/>
          <w:szCs w:val="24"/>
        </w:rPr>
        <w:t>Бункеры оборудованы ленточным питателем (источник №602301, №602302 – для АБЗ №4, источник №603501, №603502 – для АБЗ №5) с помощью которого каменный материал доставляется на наклонный конвейер (источник №602401, №602402 – для АБЗ №4, источник №603601, №603602 – для АБЗ №5) и далее в сушильный барабан (источник №602501, №602502 для АБЗ №4, источник №603701, №603702 – для АБЗ №5).</w:t>
      </w:r>
      <w:proofErr w:type="gramEnd"/>
      <w:r w:rsidRPr="00C83546">
        <w:rPr>
          <w:rFonts w:ascii="Times New Roman" w:eastAsia="Times New Roman" w:hAnsi="Times New Roman" w:cs="Times New Roman"/>
          <w:color w:val="000000"/>
          <w:sz w:val="24"/>
          <w:szCs w:val="24"/>
        </w:rPr>
        <w:t xml:space="preserve"> В процессе пересыпке и хранении песка и щебня происходит выделение пыли неорганической с содержанием двуокиси кремния 70-20 %.</w:t>
      </w:r>
    </w:p>
    <w:p w:rsidR="00C83546" w:rsidRPr="00C83546" w:rsidRDefault="00C83546" w:rsidP="00C83546">
      <w:pPr>
        <w:shd w:val="clear" w:color="auto" w:fill="FFFFFF"/>
        <w:autoSpaceDE w:val="0"/>
        <w:autoSpaceDN w:val="0"/>
        <w:adjustRightInd w:val="0"/>
        <w:spacing w:after="0" w:line="240" w:lineRule="auto"/>
        <w:ind w:firstLine="567"/>
        <w:jc w:val="center"/>
        <w:rPr>
          <w:rFonts w:ascii="Times New Roman" w:eastAsia="Calibri" w:hAnsi="Times New Roman" w:cs="Times New Roman"/>
          <w:b/>
          <w:sz w:val="24"/>
          <w:szCs w:val="24"/>
        </w:rPr>
      </w:pPr>
    </w:p>
    <w:p w:rsidR="00C83546" w:rsidRPr="00C83546" w:rsidRDefault="00C83546" w:rsidP="00C83546">
      <w:pPr>
        <w:shd w:val="clear" w:color="auto" w:fill="FFFFFF"/>
        <w:autoSpaceDE w:val="0"/>
        <w:autoSpaceDN w:val="0"/>
        <w:adjustRightInd w:val="0"/>
        <w:spacing w:after="0" w:line="240" w:lineRule="auto"/>
        <w:ind w:firstLine="567"/>
        <w:jc w:val="center"/>
        <w:rPr>
          <w:rFonts w:ascii="Times New Roman" w:eastAsia="Calibri" w:hAnsi="Times New Roman" w:cs="Times New Roman"/>
          <w:b/>
          <w:sz w:val="24"/>
          <w:szCs w:val="24"/>
        </w:rPr>
      </w:pPr>
      <w:proofErr w:type="spellStart"/>
      <w:r w:rsidRPr="00C83546">
        <w:rPr>
          <w:rFonts w:ascii="Times New Roman" w:eastAsia="Calibri" w:hAnsi="Times New Roman" w:cs="Times New Roman"/>
          <w:b/>
          <w:sz w:val="24"/>
          <w:szCs w:val="24"/>
        </w:rPr>
        <w:t>Мазутохранилище</w:t>
      </w:r>
      <w:proofErr w:type="spellEnd"/>
    </w:p>
    <w:p w:rsidR="00C83546" w:rsidRPr="00C83546" w:rsidRDefault="00C83546" w:rsidP="00C83546">
      <w:pPr>
        <w:shd w:val="clear" w:color="auto" w:fill="FFFFFF"/>
        <w:autoSpaceDE w:val="0"/>
        <w:autoSpaceDN w:val="0"/>
        <w:adjustRightInd w:val="0"/>
        <w:spacing w:after="0" w:line="240" w:lineRule="auto"/>
        <w:ind w:firstLine="567"/>
        <w:jc w:val="center"/>
        <w:rPr>
          <w:rFonts w:ascii="Times New Roman" w:eastAsia="Calibri" w:hAnsi="Times New Roman" w:cs="Times New Roman"/>
          <w:b/>
          <w:sz w:val="24"/>
          <w:szCs w:val="24"/>
        </w:rPr>
      </w:pPr>
    </w:p>
    <w:p w:rsidR="00C83546" w:rsidRPr="00C83546" w:rsidRDefault="00C83546" w:rsidP="00C83546">
      <w:pPr>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proofErr w:type="spellStart"/>
      <w:r w:rsidRPr="00C83546">
        <w:rPr>
          <w:rFonts w:ascii="Times New Roman" w:eastAsia="Times New Roman" w:hAnsi="Times New Roman" w:cs="Times New Roman"/>
          <w:color w:val="000000"/>
          <w:sz w:val="24"/>
          <w:szCs w:val="24"/>
        </w:rPr>
        <w:t>Мазутохранилище</w:t>
      </w:r>
      <w:proofErr w:type="spellEnd"/>
      <w:r w:rsidRPr="00C83546">
        <w:rPr>
          <w:rFonts w:ascii="Times New Roman" w:eastAsia="Times New Roman" w:hAnsi="Times New Roman" w:cs="Times New Roman"/>
          <w:color w:val="000000"/>
          <w:sz w:val="24"/>
          <w:szCs w:val="24"/>
        </w:rPr>
        <w:t xml:space="preserve"> АБЗ №4, №5 – представляет собой стальной </w:t>
      </w:r>
      <w:proofErr w:type="gramStart"/>
      <w:r w:rsidRPr="00C83546">
        <w:rPr>
          <w:rFonts w:ascii="Times New Roman" w:eastAsia="Times New Roman" w:hAnsi="Times New Roman" w:cs="Times New Roman"/>
          <w:color w:val="000000"/>
          <w:sz w:val="24"/>
          <w:szCs w:val="24"/>
        </w:rPr>
        <w:t>заглубленные</w:t>
      </w:r>
      <w:proofErr w:type="gramEnd"/>
      <w:r w:rsidRPr="00C83546">
        <w:rPr>
          <w:rFonts w:ascii="Times New Roman" w:eastAsia="Times New Roman" w:hAnsi="Times New Roman" w:cs="Times New Roman"/>
          <w:color w:val="000000"/>
          <w:sz w:val="24"/>
          <w:szCs w:val="24"/>
        </w:rPr>
        <w:t xml:space="preserve"> резервуар объемом 30 м</w:t>
      </w:r>
      <w:r w:rsidRPr="00C83546">
        <w:rPr>
          <w:rFonts w:ascii="Times New Roman" w:eastAsia="Times New Roman" w:hAnsi="Times New Roman" w:cs="Times New Roman"/>
          <w:color w:val="000000"/>
          <w:sz w:val="24"/>
          <w:szCs w:val="24"/>
          <w:vertAlign w:val="superscript"/>
        </w:rPr>
        <w:t>3</w:t>
      </w:r>
      <w:r w:rsidRPr="00C83546">
        <w:rPr>
          <w:rFonts w:ascii="Times New Roman" w:eastAsia="Times New Roman" w:hAnsi="Times New Roman" w:cs="Times New Roman"/>
          <w:color w:val="000000"/>
          <w:sz w:val="24"/>
          <w:szCs w:val="24"/>
        </w:rPr>
        <w:t>, 20 м</w:t>
      </w:r>
      <w:r w:rsidRPr="00C83546">
        <w:rPr>
          <w:rFonts w:ascii="Times New Roman" w:eastAsia="Times New Roman" w:hAnsi="Times New Roman" w:cs="Times New Roman"/>
          <w:color w:val="000000"/>
          <w:sz w:val="24"/>
          <w:szCs w:val="24"/>
          <w:vertAlign w:val="superscript"/>
        </w:rPr>
        <w:t>3</w:t>
      </w:r>
      <w:r w:rsidRPr="00C83546">
        <w:rPr>
          <w:rFonts w:ascii="Times New Roman" w:eastAsia="Times New Roman" w:hAnsi="Times New Roman" w:cs="Times New Roman"/>
          <w:color w:val="000000"/>
          <w:sz w:val="24"/>
          <w:szCs w:val="24"/>
        </w:rPr>
        <w:t xml:space="preserve"> и 6 м</w:t>
      </w:r>
      <w:r w:rsidRPr="00C83546">
        <w:rPr>
          <w:rFonts w:ascii="Times New Roman" w:eastAsia="Times New Roman" w:hAnsi="Times New Roman" w:cs="Times New Roman"/>
          <w:color w:val="000000"/>
          <w:sz w:val="24"/>
          <w:szCs w:val="24"/>
          <w:vertAlign w:val="superscript"/>
        </w:rPr>
        <w:t>3</w:t>
      </w:r>
      <w:r w:rsidRPr="00C83546">
        <w:rPr>
          <w:rFonts w:ascii="Times New Roman" w:eastAsia="Times New Roman" w:hAnsi="Times New Roman" w:cs="Times New Roman"/>
          <w:color w:val="000000"/>
          <w:sz w:val="24"/>
          <w:szCs w:val="24"/>
        </w:rPr>
        <w:t xml:space="preserve">. По днищу емкостей установлены спирали для </w:t>
      </w:r>
      <w:proofErr w:type="spellStart"/>
      <w:r w:rsidRPr="00C83546">
        <w:rPr>
          <w:rFonts w:ascii="Times New Roman" w:eastAsia="Times New Roman" w:hAnsi="Times New Roman" w:cs="Times New Roman"/>
          <w:color w:val="000000"/>
          <w:sz w:val="24"/>
          <w:szCs w:val="24"/>
        </w:rPr>
        <w:t>электроподогрева</w:t>
      </w:r>
      <w:proofErr w:type="spellEnd"/>
      <w:r w:rsidRPr="00C83546">
        <w:rPr>
          <w:rFonts w:ascii="Times New Roman" w:eastAsia="Times New Roman" w:hAnsi="Times New Roman" w:cs="Times New Roman"/>
          <w:color w:val="000000"/>
          <w:sz w:val="24"/>
          <w:szCs w:val="24"/>
        </w:rPr>
        <w:t xml:space="preserve"> мазута до 40 С. Годовой объем хранимого мазута </w:t>
      </w:r>
      <w:proofErr w:type="spellStart"/>
      <w:r w:rsidRPr="00C83546">
        <w:rPr>
          <w:rFonts w:ascii="Times New Roman" w:eastAsia="Times New Roman" w:hAnsi="Times New Roman" w:cs="Times New Roman"/>
          <w:color w:val="000000"/>
          <w:sz w:val="24"/>
          <w:szCs w:val="24"/>
        </w:rPr>
        <w:t>состовляет</w:t>
      </w:r>
      <w:proofErr w:type="spellEnd"/>
      <w:r w:rsidRPr="00C83546">
        <w:rPr>
          <w:rFonts w:ascii="Times New Roman" w:eastAsia="Times New Roman" w:hAnsi="Times New Roman" w:cs="Times New Roman"/>
          <w:color w:val="000000"/>
          <w:sz w:val="24"/>
          <w:szCs w:val="24"/>
        </w:rPr>
        <w:t xml:space="preserve"> – 1704 т/год. Хранение мазута в резервуарах осуществляется течении 6-ти месяцев в год. В процессе хранения мазута в атмосферу выделяются сероводород и </w:t>
      </w:r>
      <w:proofErr w:type="spellStart"/>
      <w:r w:rsidRPr="00C83546">
        <w:rPr>
          <w:rFonts w:ascii="Times New Roman" w:eastAsia="Times New Roman" w:hAnsi="Times New Roman" w:cs="Times New Roman"/>
          <w:color w:val="000000"/>
          <w:sz w:val="24"/>
          <w:szCs w:val="24"/>
        </w:rPr>
        <w:t>алканы</w:t>
      </w:r>
      <w:proofErr w:type="spellEnd"/>
      <w:r w:rsidRPr="00C83546">
        <w:rPr>
          <w:rFonts w:ascii="Times New Roman" w:eastAsia="Times New Roman" w:hAnsi="Times New Roman" w:cs="Times New Roman"/>
          <w:color w:val="000000"/>
          <w:sz w:val="24"/>
          <w:szCs w:val="24"/>
        </w:rPr>
        <w:t xml:space="preserve"> С12-С19. Выброс загрязняющих веществ осуществляется через дыхательный клапан резервуара диаметром 0,05 м на высоте 3,0 м </w:t>
      </w:r>
      <w:r w:rsidRPr="00C83546">
        <w:rPr>
          <w:rFonts w:ascii="Times New Roman" w:eastAsia="Times New Roman" w:hAnsi="Times New Roman" w:cs="Times New Roman"/>
          <w:b/>
          <w:color w:val="000000"/>
          <w:sz w:val="24"/>
          <w:szCs w:val="24"/>
        </w:rPr>
        <w:t>(источник №0027)</w:t>
      </w:r>
      <w:r w:rsidRPr="00C83546">
        <w:rPr>
          <w:rFonts w:ascii="Times New Roman" w:eastAsia="Times New Roman" w:hAnsi="Times New Roman" w:cs="Times New Roman"/>
          <w:color w:val="000000"/>
          <w:sz w:val="24"/>
          <w:szCs w:val="24"/>
        </w:rPr>
        <w:t>.</w:t>
      </w:r>
    </w:p>
    <w:p w:rsidR="00C83546" w:rsidRPr="00C83546" w:rsidRDefault="00C83546" w:rsidP="00C83546">
      <w:pPr>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highlight w:val="yellow"/>
        </w:rPr>
      </w:pPr>
    </w:p>
    <w:p w:rsidR="00C83546" w:rsidRPr="00C83546" w:rsidRDefault="00C83546" w:rsidP="00C83546">
      <w:pPr>
        <w:shd w:val="clear" w:color="auto" w:fill="FFFFFF"/>
        <w:autoSpaceDE w:val="0"/>
        <w:autoSpaceDN w:val="0"/>
        <w:adjustRightInd w:val="0"/>
        <w:spacing w:after="0" w:line="240" w:lineRule="auto"/>
        <w:ind w:firstLine="567"/>
        <w:jc w:val="center"/>
        <w:rPr>
          <w:rFonts w:ascii="Times New Roman" w:eastAsia="Times New Roman" w:hAnsi="Times New Roman" w:cs="Times New Roman"/>
          <w:b/>
          <w:color w:val="000000"/>
          <w:sz w:val="24"/>
          <w:szCs w:val="24"/>
        </w:rPr>
      </w:pPr>
      <w:r w:rsidRPr="00C83546">
        <w:rPr>
          <w:rFonts w:ascii="Times New Roman" w:eastAsia="Times New Roman" w:hAnsi="Times New Roman" w:cs="Times New Roman"/>
          <w:b/>
          <w:color w:val="000000"/>
          <w:sz w:val="24"/>
          <w:szCs w:val="24"/>
        </w:rPr>
        <w:t>Выгрузка асфальтобетонной смеси</w:t>
      </w:r>
    </w:p>
    <w:p w:rsidR="00C83546" w:rsidRPr="00C83546" w:rsidRDefault="00C83546" w:rsidP="00C83546">
      <w:pPr>
        <w:shd w:val="clear" w:color="auto" w:fill="FFFFFF"/>
        <w:autoSpaceDE w:val="0"/>
        <w:autoSpaceDN w:val="0"/>
        <w:adjustRightInd w:val="0"/>
        <w:spacing w:after="0" w:line="240" w:lineRule="auto"/>
        <w:ind w:firstLine="567"/>
        <w:jc w:val="center"/>
        <w:rPr>
          <w:rFonts w:ascii="Times New Roman" w:eastAsia="Times New Roman" w:hAnsi="Times New Roman" w:cs="Times New Roman"/>
          <w:b/>
          <w:color w:val="000000"/>
          <w:sz w:val="24"/>
          <w:szCs w:val="24"/>
        </w:rPr>
      </w:pPr>
    </w:p>
    <w:p w:rsidR="00C83546" w:rsidRPr="00C83546" w:rsidRDefault="00C83546" w:rsidP="00C83546">
      <w:pPr>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sidRPr="00C83546">
        <w:rPr>
          <w:rFonts w:ascii="Times New Roman" w:eastAsia="Times New Roman" w:hAnsi="Times New Roman" w:cs="Times New Roman"/>
          <w:color w:val="000000"/>
          <w:sz w:val="24"/>
          <w:szCs w:val="24"/>
        </w:rPr>
        <w:t xml:space="preserve">При выгрузке асфальтобетонной смеси в автотранспорт происходит выделение  </w:t>
      </w:r>
      <w:proofErr w:type="spellStart"/>
      <w:r w:rsidRPr="00C83546">
        <w:rPr>
          <w:rFonts w:ascii="Times New Roman" w:eastAsia="Times New Roman" w:hAnsi="Times New Roman" w:cs="Times New Roman"/>
          <w:color w:val="000000"/>
          <w:sz w:val="24"/>
          <w:szCs w:val="24"/>
        </w:rPr>
        <w:t>алканов</w:t>
      </w:r>
      <w:proofErr w:type="spellEnd"/>
      <w:r w:rsidRPr="00C83546">
        <w:rPr>
          <w:rFonts w:ascii="Times New Roman" w:eastAsia="Times New Roman" w:hAnsi="Times New Roman" w:cs="Times New Roman"/>
          <w:color w:val="000000"/>
          <w:sz w:val="24"/>
          <w:szCs w:val="24"/>
        </w:rPr>
        <w:t xml:space="preserve"> С12-С19 источник выделения неорганизованный </w:t>
      </w:r>
      <w:r w:rsidRPr="00C83546">
        <w:rPr>
          <w:rFonts w:ascii="Times New Roman" w:eastAsia="Times New Roman" w:hAnsi="Times New Roman" w:cs="Times New Roman"/>
          <w:b/>
          <w:color w:val="000000"/>
          <w:sz w:val="24"/>
          <w:szCs w:val="24"/>
        </w:rPr>
        <w:t>(№6026, №6038)</w:t>
      </w:r>
      <w:r w:rsidRPr="00C83546">
        <w:rPr>
          <w:rFonts w:ascii="Times New Roman" w:eastAsia="Times New Roman" w:hAnsi="Times New Roman" w:cs="Times New Roman"/>
          <w:color w:val="000000"/>
          <w:sz w:val="24"/>
          <w:szCs w:val="24"/>
        </w:rPr>
        <w:t>.</w:t>
      </w:r>
    </w:p>
    <w:p w:rsidR="00C83546" w:rsidRPr="00C83546" w:rsidRDefault="00C83546" w:rsidP="00C83546">
      <w:pPr>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highlight w:val="yellow"/>
        </w:rPr>
      </w:pPr>
    </w:p>
    <w:p w:rsidR="00C83546" w:rsidRPr="00C83546" w:rsidRDefault="00C83546" w:rsidP="00C83546">
      <w:pPr>
        <w:widowControl w:val="0"/>
        <w:suppressAutoHyphens/>
        <w:autoSpaceDE w:val="0"/>
        <w:spacing w:after="0" w:line="240" w:lineRule="auto"/>
        <w:ind w:firstLine="540"/>
        <w:jc w:val="center"/>
        <w:rPr>
          <w:rFonts w:ascii="Times New Roman" w:eastAsia="Times New Roman" w:hAnsi="Times New Roman" w:cs="Times New Roman"/>
          <w:b/>
          <w:sz w:val="24"/>
          <w:szCs w:val="24"/>
          <w:lang w:eastAsia="ru-RU"/>
        </w:rPr>
      </w:pPr>
      <w:r w:rsidRPr="00C83546">
        <w:rPr>
          <w:rFonts w:ascii="Times New Roman" w:eastAsia="Times New Roman" w:hAnsi="Times New Roman" w:cs="Times New Roman"/>
          <w:b/>
          <w:sz w:val="24"/>
          <w:szCs w:val="24"/>
          <w:lang w:eastAsia="ru-RU"/>
        </w:rPr>
        <w:t>Котельная</w:t>
      </w:r>
    </w:p>
    <w:p w:rsidR="00C83546" w:rsidRPr="00C83546" w:rsidRDefault="00C83546" w:rsidP="00C83546">
      <w:pPr>
        <w:widowControl w:val="0"/>
        <w:suppressAutoHyphens/>
        <w:autoSpaceDE w:val="0"/>
        <w:spacing w:after="0" w:line="240" w:lineRule="auto"/>
        <w:ind w:firstLine="540"/>
        <w:jc w:val="center"/>
        <w:rPr>
          <w:rFonts w:ascii="Times New Roman" w:eastAsia="Times New Roman" w:hAnsi="Times New Roman" w:cs="Times New Roman"/>
          <w:b/>
          <w:sz w:val="24"/>
          <w:szCs w:val="24"/>
          <w:lang w:eastAsia="ru-RU"/>
        </w:rPr>
      </w:pPr>
    </w:p>
    <w:p w:rsidR="00C83546" w:rsidRPr="00C83546" w:rsidRDefault="00C83546" w:rsidP="00C83546">
      <w:pPr>
        <w:spacing w:after="0" w:line="240" w:lineRule="auto"/>
        <w:ind w:firstLine="540"/>
        <w:jc w:val="both"/>
        <w:rPr>
          <w:rFonts w:ascii="Times New Roman" w:eastAsia="Times New Roman" w:hAnsi="Times New Roman" w:cs="Times New Roman"/>
          <w:sz w:val="24"/>
          <w:szCs w:val="24"/>
          <w:lang w:eastAsia="ru-RU"/>
        </w:rPr>
      </w:pPr>
      <w:r w:rsidRPr="00C83546">
        <w:rPr>
          <w:rFonts w:ascii="Times New Roman" w:eastAsia="Times New Roman" w:hAnsi="Times New Roman" w:cs="Times New Roman"/>
          <w:color w:val="000000"/>
          <w:sz w:val="24"/>
          <w:szCs w:val="24"/>
        </w:rPr>
        <w:lastRenderedPageBreak/>
        <w:t xml:space="preserve">Для производства пара в </w:t>
      </w:r>
      <w:r w:rsidRPr="00C83546">
        <w:rPr>
          <w:rFonts w:ascii="Times New Roman" w:eastAsia="Times New Roman" w:hAnsi="Times New Roman" w:cs="Times New Roman"/>
          <w:iCs/>
          <w:color w:val="000000"/>
          <w:sz w:val="24"/>
          <w:szCs w:val="24"/>
        </w:rPr>
        <w:t xml:space="preserve">котельной </w:t>
      </w:r>
      <w:r w:rsidRPr="00C83546">
        <w:rPr>
          <w:rFonts w:ascii="Times New Roman" w:eastAsia="Times New Roman" w:hAnsi="Times New Roman" w:cs="Times New Roman"/>
          <w:color w:val="000000"/>
          <w:sz w:val="24"/>
          <w:szCs w:val="24"/>
        </w:rPr>
        <w:t xml:space="preserve">установлен один котел типа «НР-18». Пар используется для прогрева запорно-регулирующей арматуры и рубашек </w:t>
      </w:r>
      <w:proofErr w:type="spellStart"/>
      <w:r w:rsidRPr="00C83546">
        <w:rPr>
          <w:rFonts w:ascii="Times New Roman" w:eastAsia="Times New Roman" w:hAnsi="Times New Roman" w:cs="Times New Roman"/>
          <w:color w:val="000000"/>
          <w:sz w:val="24"/>
          <w:szCs w:val="24"/>
        </w:rPr>
        <w:t>битумопроводов</w:t>
      </w:r>
      <w:proofErr w:type="spellEnd"/>
      <w:r w:rsidRPr="00C83546">
        <w:rPr>
          <w:rFonts w:ascii="Times New Roman" w:eastAsia="Times New Roman" w:hAnsi="Times New Roman" w:cs="Times New Roman"/>
          <w:color w:val="000000"/>
          <w:sz w:val="24"/>
          <w:szCs w:val="24"/>
        </w:rPr>
        <w:t>. В качестве топлива в котельной используется уголь месторождения «</w:t>
      </w:r>
      <w:proofErr w:type="spellStart"/>
      <w:r w:rsidRPr="00C83546">
        <w:rPr>
          <w:rFonts w:ascii="Times New Roman" w:eastAsia="Times New Roman" w:hAnsi="Times New Roman" w:cs="Times New Roman"/>
          <w:color w:val="000000"/>
          <w:sz w:val="24"/>
          <w:szCs w:val="24"/>
        </w:rPr>
        <w:t>Каражыра</w:t>
      </w:r>
      <w:proofErr w:type="spellEnd"/>
      <w:r w:rsidRPr="00C83546">
        <w:rPr>
          <w:rFonts w:ascii="Times New Roman" w:eastAsia="Times New Roman" w:hAnsi="Times New Roman" w:cs="Times New Roman"/>
          <w:color w:val="000000"/>
          <w:sz w:val="24"/>
          <w:szCs w:val="24"/>
        </w:rPr>
        <w:t xml:space="preserve">». Время работы котла - 3700 час/год. Годовой расход угля составляет 371 тонн/год. Процесс сжигания топлива происходит выделение загрязняющих веществ: оксид азота(II), диоксид азота(IV), диоксид серы (сернистый ангидрид), оксид углерода и пыли неорганической с содержанием двуокиси кремния 70-20 %. Котельная оснащена циклонными пылеуловителями ЦН-15. </w:t>
      </w:r>
      <w:r w:rsidRPr="00C83546">
        <w:rPr>
          <w:rFonts w:ascii="Times New Roman" w:eastAsia="Times New Roman" w:hAnsi="Times New Roman" w:cs="Times New Roman"/>
          <w:b/>
          <w:color w:val="000000"/>
          <w:sz w:val="24"/>
          <w:szCs w:val="24"/>
        </w:rPr>
        <w:t>(источник №0016)</w:t>
      </w:r>
      <w:r w:rsidRPr="00C83546">
        <w:rPr>
          <w:rFonts w:ascii="Times New Roman" w:eastAsia="Times New Roman" w:hAnsi="Times New Roman" w:cs="Times New Roman"/>
          <w:color w:val="000000"/>
          <w:sz w:val="24"/>
          <w:szCs w:val="24"/>
        </w:rPr>
        <w:t>.</w:t>
      </w:r>
    </w:p>
    <w:p w:rsidR="00C83546" w:rsidRPr="00C83546" w:rsidRDefault="00C83546" w:rsidP="00C83546">
      <w:pPr>
        <w:widowControl w:val="0"/>
        <w:suppressAutoHyphens/>
        <w:autoSpaceDE w:val="0"/>
        <w:spacing w:after="0" w:line="240" w:lineRule="auto"/>
        <w:ind w:firstLine="567"/>
        <w:jc w:val="both"/>
        <w:rPr>
          <w:rFonts w:ascii="Times New Roman" w:eastAsia="Times New Roman" w:hAnsi="Times New Roman" w:cs="Times New Roman"/>
          <w:sz w:val="24"/>
          <w:szCs w:val="24"/>
          <w:lang w:eastAsia="ru-RU"/>
        </w:rPr>
      </w:pPr>
    </w:p>
    <w:p w:rsidR="00C83546" w:rsidRPr="00C83546" w:rsidRDefault="00C83546" w:rsidP="00C83546">
      <w:pPr>
        <w:widowControl w:val="0"/>
        <w:suppressAutoHyphens/>
        <w:autoSpaceDE w:val="0"/>
        <w:spacing w:after="0" w:line="240" w:lineRule="auto"/>
        <w:ind w:firstLine="567"/>
        <w:jc w:val="center"/>
        <w:rPr>
          <w:rFonts w:ascii="Times New Roman" w:eastAsia="Times New Roman" w:hAnsi="Times New Roman" w:cs="Times New Roman"/>
          <w:b/>
          <w:sz w:val="24"/>
          <w:szCs w:val="24"/>
          <w:lang w:eastAsia="ru-RU"/>
        </w:rPr>
      </w:pPr>
      <w:proofErr w:type="spellStart"/>
      <w:r w:rsidRPr="00C83546">
        <w:rPr>
          <w:rFonts w:ascii="Times New Roman" w:eastAsia="Times New Roman" w:hAnsi="Times New Roman" w:cs="Times New Roman"/>
          <w:b/>
          <w:sz w:val="24"/>
          <w:szCs w:val="24"/>
          <w:lang w:eastAsia="ru-RU"/>
        </w:rPr>
        <w:t>Мехмастерская</w:t>
      </w:r>
      <w:proofErr w:type="spellEnd"/>
    </w:p>
    <w:p w:rsidR="00C83546" w:rsidRPr="00C83546" w:rsidRDefault="00C83546" w:rsidP="00C83546">
      <w:pPr>
        <w:widowControl w:val="0"/>
        <w:suppressAutoHyphens/>
        <w:autoSpaceDE w:val="0"/>
        <w:spacing w:after="0" w:line="240" w:lineRule="auto"/>
        <w:ind w:firstLine="567"/>
        <w:jc w:val="center"/>
        <w:rPr>
          <w:rFonts w:ascii="Times New Roman" w:eastAsia="Times New Roman" w:hAnsi="Times New Roman" w:cs="Times New Roman"/>
          <w:b/>
          <w:sz w:val="24"/>
          <w:szCs w:val="24"/>
          <w:lang w:eastAsia="ru-RU"/>
        </w:rPr>
      </w:pPr>
    </w:p>
    <w:p w:rsidR="00C83546" w:rsidRPr="00C83546" w:rsidRDefault="00C83546" w:rsidP="00C83546">
      <w:pPr>
        <w:shd w:val="clear" w:color="auto" w:fill="FFFFFF"/>
        <w:autoSpaceDE w:val="0"/>
        <w:autoSpaceDN w:val="0"/>
        <w:adjustRightInd w:val="0"/>
        <w:spacing w:after="0" w:line="240" w:lineRule="auto"/>
        <w:ind w:firstLine="567"/>
        <w:jc w:val="both"/>
        <w:rPr>
          <w:rFonts w:ascii="Times New Roman" w:eastAsia="Calibri" w:hAnsi="Times New Roman" w:cs="Times New Roman"/>
          <w:sz w:val="24"/>
          <w:szCs w:val="24"/>
        </w:rPr>
      </w:pPr>
      <w:r w:rsidRPr="00C83546">
        <w:rPr>
          <w:rFonts w:ascii="Times New Roman" w:eastAsia="Times New Roman" w:hAnsi="Times New Roman" w:cs="Times New Roman"/>
          <w:color w:val="000000"/>
          <w:sz w:val="24"/>
          <w:szCs w:val="24"/>
        </w:rPr>
        <w:t xml:space="preserve">В </w:t>
      </w:r>
      <w:r w:rsidRPr="00C83546">
        <w:rPr>
          <w:rFonts w:ascii="Times New Roman" w:eastAsia="Times New Roman" w:hAnsi="Times New Roman" w:cs="Times New Roman"/>
          <w:iCs/>
          <w:color w:val="000000"/>
          <w:sz w:val="24"/>
          <w:szCs w:val="24"/>
        </w:rPr>
        <w:t xml:space="preserve">механической мастерской </w:t>
      </w:r>
      <w:r w:rsidRPr="00C83546">
        <w:rPr>
          <w:rFonts w:ascii="Times New Roman" w:eastAsia="Times New Roman" w:hAnsi="Times New Roman" w:cs="Times New Roman"/>
          <w:color w:val="000000"/>
          <w:sz w:val="24"/>
          <w:szCs w:val="24"/>
        </w:rPr>
        <w:t xml:space="preserve">для ремонта трубопроводов установлен газосварочный аппарат, работающий с использованием </w:t>
      </w:r>
      <w:proofErr w:type="gramStart"/>
      <w:r w:rsidRPr="00C83546">
        <w:rPr>
          <w:rFonts w:ascii="Times New Roman" w:eastAsia="Times New Roman" w:hAnsi="Times New Roman" w:cs="Times New Roman"/>
          <w:color w:val="000000"/>
          <w:sz w:val="24"/>
          <w:szCs w:val="24"/>
        </w:rPr>
        <w:t>пропан-бутановой</w:t>
      </w:r>
      <w:proofErr w:type="gramEnd"/>
      <w:r w:rsidRPr="00C83546">
        <w:rPr>
          <w:rFonts w:ascii="Times New Roman" w:eastAsia="Times New Roman" w:hAnsi="Times New Roman" w:cs="Times New Roman"/>
          <w:color w:val="000000"/>
          <w:sz w:val="24"/>
          <w:szCs w:val="24"/>
        </w:rPr>
        <w:t xml:space="preserve"> смеси. Годовой расход пропана, израсходованного на предприятии, составляет 250 кг. Время работы аппарата - 150 ч/год. В процессе производства работ в атмосферу выделяются азота диоксид и азота оксид. Источник неорганизованный </w:t>
      </w:r>
      <w:r w:rsidRPr="00C83546">
        <w:rPr>
          <w:rFonts w:ascii="Times New Roman" w:eastAsia="Times New Roman" w:hAnsi="Times New Roman" w:cs="Times New Roman"/>
          <w:b/>
          <w:color w:val="000000"/>
          <w:sz w:val="24"/>
          <w:szCs w:val="24"/>
        </w:rPr>
        <w:t>(источник №6010).</w:t>
      </w:r>
    </w:p>
    <w:p w:rsidR="00C83546" w:rsidRPr="00C83546" w:rsidRDefault="00C83546" w:rsidP="00C83546">
      <w:pPr>
        <w:widowControl w:val="0"/>
        <w:suppressAutoHyphens/>
        <w:autoSpaceDE w:val="0"/>
        <w:spacing w:after="0" w:line="240" w:lineRule="auto"/>
        <w:ind w:firstLine="540"/>
        <w:jc w:val="both"/>
        <w:rPr>
          <w:rFonts w:ascii="Times New Roman" w:eastAsia="Times New Roman" w:hAnsi="Times New Roman" w:cs="Times New Roman"/>
          <w:sz w:val="24"/>
          <w:szCs w:val="24"/>
          <w:lang w:eastAsia="ru-RU"/>
        </w:rPr>
      </w:pPr>
    </w:p>
    <w:p w:rsidR="00C83546" w:rsidRPr="00C83546" w:rsidRDefault="00C83546" w:rsidP="00C83546">
      <w:pPr>
        <w:widowControl w:val="0"/>
        <w:suppressAutoHyphens/>
        <w:autoSpaceDE w:val="0"/>
        <w:spacing w:after="0" w:line="240" w:lineRule="auto"/>
        <w:ind w:firstLine="540"/>
        <w:jc w:val="center"/>
        <w:rPr>
          <w:rFonts w:ascii="Times New Roman" w:eastAsia="Times New Roman" w:hAnsi="Times New Roman" w:cs="Times New Roman"/>
          <w:b/>
          <w:sz w:val="24"/>
          <w:szCs w:val="24"/>
          <w:lang w:eastAsia="ru-RU"/>
        </w:rPr>
      </w:pPr>
      <w:r w:rsidRPr="00C83546">
        <w:rPr>
          <w:rFonts w:ascii="Times New Roman" w:eastAsia="Times New Roman" w:hAnsi="Times New Roman" w:cs="Times New Roman"/>
          <w:b/>
          <w:sz w:val="24"/>
          <w:szCs w:val="24"/>
          <w:lang w:eastAsia="ru-RU"/>
        </w:rPr>
        <w:t>Склад угля</w:t>
      </w:r>
    </w:p>
    <w:p w:rsidR="00C83546" w:rsidRPr="00C83546" w:rsidRDefault="00C83546" w:rsidP="00C83546">
      <w:pPr>
        <w:widowControl w:val="0"/>
        <w:suppressAutoHyphens/>
        <w:autoSpaceDE w:val="0"/>
        <w:spacing w:after="0" w:line="240" w:lineRule="auto"/>
        <w:ind w:firstLine="540"/>
        <w:jc w:val="center"/>
        <w:rPr>
          <w:rFonts w:ascii="Times New Roman" w:eastAsia="Times New Roman" w:hAnsi="Times New Roman" w:cs="Times New Roman"/>
          <w:b/>
          <w:sz w:val="24"/>
          <w:szCs w:val="24"/>
          <w:lang w:eastAsia="ru-RU"/>
        </w:rPr>
      </w:pPr>
    </w:p>
    <w:p w:rsidR="00C83546" w:rsidRPr="00C83546" w:rsidRDefault="00C83546" w:rsidP="00C83546">
      <w:pPr>
        <w:shd w:val="clear" w:color="auto" w:fill="FFFFFF"/>
        <w:autoSpaceDE w:val="0"/>
        <w:autoSpaceDN w:val="0"/>
        <w:adjustRightInd w:val="0"/>
        <w:spacing w:after="0" w:line="240" w:lineRule="auto"/>
        <w:ind w:firstLine="567"/>
        <w:jc w:val="both"/>
        <w:rPr>
          <w:rFonts w:ascii="Times New Roman" w:eastAsia="Calibri" w:hAnsi="Times New Roman" w:cs="Times New Roman"/>
          <w:sz w:val="24"/>
          <w:szCs w:val="24"/>
        </w:rPr>
      </w:pPr>
      <w:r w:rsidRPr="00C83546">
        <w:rPr>
          <w:rFonts w:ascii="Times New Roman" w:eastAsia="Times New Roman" w:hAnsi="Times New Roman" w:cs="Times New Roman"/>
          <w:color w:val="000000"/>
          <w:sz w:val="24"/>
          <w:szCs w:val="24"/>
        </w:rPr>
        <w:t xml:space="preserve">Возле котельной предусмотрен </w:t>
      </w:r>
      <w:r w:rsidRPr="00C83546">
        <w:rPr>
          <w:rFonts w:ascii="Times New Roman" w:eastAsia="Times New Roman" w:hAnsi="Times New Roman" w:cs="Times New Roman"/>
          <w:iCs/>
          <w:color w:val="000000"/>
          <w:sz w:val="24"/>
          <w:szCs w:val="24"/>
        </w:rPr>
        <w:t xml:space="preserve">склад угля, </w:t>
      </w:r>
      <w:r w:rsidRPr="00C83546">
        <w:rPr>
          <w:rFonts w:ascii="Times New Roman" w:eastAsia="Times New Roman" w:hAnsi="Times New Roman" w:cs="Times New Roman"/>
          <w:color w:val="000000"/>
          <w:sz w:val="24"/>
          <w:szCs w:val="24"/>
        </w:rPr>
        <w:t xml:space="preserve">который огорожен с 3-х сторон. Размеры склада 5 х 4 м. Количество угля для хранения составляет – 371 тонн/год. Во время хранения и складирования угля происходит пыление, в атмосферу выделяется пыли неорганической с содержанием двуокиси кремния менее 20%. Источник неорганизованный </w:t>
      </w:r>
      <w:r w:rsidRPr="00C83546">
        <w:rPr>
          <w:rFonts w:ascii="Times New Roman" w:eastAsia="Times New Roman" w:hAnsi="Times New Roman" w:cs="Times New Roman"/>
          <w:b/>
          <w:color w:val="000000"/>
          <w:sz w:val="24"/>
          <w:szCs w:val="24"/>
        </w:rPr>
        <w:t>(источник №6005).</w:t>
      </w:r>
    </w:p>
    <w:p w:rsidR="00C83546" w:rsidRPr="00C83546" w:rsidRDefault="00C83546" w:rsidP="00C83546">
      <w:pPr>
        <w:widowControl w:val="0"/>
        <w:suppressAutoHyphens/>
        <w:autoSpaceDE w:val="0"/>
        <w:spacing w:after="0" w:line="240" w:lineRule="auto"/>
        <w:ind w:firstLine="567"/>
        <w:jc w:val="both"/>
        <w:rPr>
          <w:rFonts w:ascii="Times New Roman" w:eastAsia="Times New Roman" w:hAnsi="Times New Roman" w:cs="Times New Roman"/>
          <w:sz w:val="24"/>
          <w:szCs w:val="24"/>
          <w:lang w:eastAsia="ru-RU"/>
        </w:rPr>
      </w:pPr>
    </w:p>
    <w:p w:rsidR="00C83546" w:rsidRPr="00C83546" w:rsidRDefault="00C83546" w:rsidP="00C83546">
      <w:pPr>
        <w:widowControl w:val="0"/>
        <w:suppressAutoHyphens/>
        <w:autoSpaceDE w:val="0"/>
        <w:spacing w:after="0" w:line="240" w:lineRule="auto"/>
        <w:ind w:firstLine="567"/>
        <w:jc w:val="center"/>
        <w:rPr>
          <w:rFonts w:ascii="Times New Roman" w:eastAsia="Times New Roman" w:hAnsi="Times New Roman" w:cs="Times New Roman"/>
          <w:b/>
          <w:sz w:val="24"/>
          <w:szCs w:val="24"/>
          <w:lang w:eastAsia="ru-RU"/>
        </w:rPr>
      </w:pPr>
      <w:r w:rsidRPr="00C83546">
        <w:rPr>
          <w:rFonts w:ascii="Times New Roman" w:eastAsia="Times New Roman" w:hAnsi="Times New Roman" w:cs="Times New Roman"/>
          <w:b/>
          <w:sz w:val="24"/>
          <w:szCs w:val="24"/>
          <w:lang w:eastAsia="ru-RU"/>
        </w:rPr>
        <w:t>Склад золы</w:t>
      </w:r>
    </w:p>
    <w:p w:rsidR="00C83546" w:rsidRPr="00C83546" w:rsidRDefault="00C83546" w:rsidP="00C83546">
      <w:pPr>
        <w:widowControl w:val="0"/>
        <w:suppressAutoHyphens/>
        <w:autoSpaceDE w:val="0"/>
        <w:spacing w:after="0" w:line="240" w:lineRule="auto"/>
        <w:ind w:firstLine="567"/>
        <w:jc w:val="center"/>
        <w:rPr>
          <w:rFonts w:ascii="Times New Roman" w:eastAsia="Times New Roman" w:hAnsi="Times New Roman" w:cs="Times New Roman"/>
          <w:b/>
          <w:sz w:val="24"/>
          <w:szCs w:val="24"/>
          <w:lang w:eastAsia="ru-RU"/>
        </w:rPr>
      </w:pPr>
    </w:p>
    <w:p w:rsidR="00C83546" w:rsidRPr="00C83546" w:rsidRDefault="00C83546" w:rsidP="00C83546">
      <w:pPr>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proofErr w:type="spellStart"/>
      <w:r w:rsidRPr="00C83546">
        <w:rPr>
          <w:rFonts w:ascii="Times New Roman" w:eastAsia="Times New Roman" w:hAnsi="Times New Roman" w:cs="Times New Roman"/>
          <w:iCs/>
          <w:color w:val="000000"/>
          <w:sz w:val="24"/>
          <w:szCs w:val="24"/>
        </w:rPr>
        <w:t>Золоотвал</w:t>
      </w:r>
      <w:proofErr w:type="spellEnd"/>
      <w:r w:rsidRPr="00C83546">
        <w:rPr>
          <w:rFonts w:ascii="Times New Roman" w:eastAsia="Times New Roman" w:hAnsi="Times New Roman" w:cs="Times New Roman"/>
          <w:iCs/>
          <w:color w:val="000000"/>
          <w:sz w:val="24"/>
          <w:szCs w:val="24"/>
        </w:rPr>
        <w:t xml:space="preserve"> </w:t>
      </w:r>
      <w:r w:rsidRPr="00C83546">
        <w:rPr>
          <w:rFonts w:ascii="Times New Roman" w:eastAsia="Times New Roman" w:hAnsi="Times New Roman" w:cs="Times New Roman"/>
          <w:color w:val="000000"/>
          <w:sz w:val="24"/>
          <w:szCs w:val="24"/>
        </w:rPr>
        <w:t xml:space="preserve">котельной </w:t>
      </w:r>
      <w:proofErr w:type="gramStart"/>
      <w:r w:rsidRPr="00C83546">
        <w:rPr>
          <w:rFonts w:ascii="Times New Roman" w:eastAsia="Times New Roman" w:hAnsi="Times New Roman" w:cs="Times New Roman"/>
          <w:color w:val="000000"/>
          <w:sz w:val="24"/>
          <w:szCs w:val="24"/>
        </w:rPr>
        <w:t>расположен</w:t>
      </w:r>
      <w:proofErr w:type="gramEnd"/>
      <w:r w:rsidRPr="00C83546">
        <w:rPr>
          <w:rFonts w:ascii="Times New Roman" w:eastAsia="Times New Roman" w:hAnsi="Times New Roman" w:cs="Times New Roman"/>
          <w:color w:val="000000"/>
          <w:sz w:val="24"/>
          <w:szCs w:val="24"/>
        </w:rPr>
        <w:t xml:space="preserve"> рядом с котельной и открыт со всех сторон. Размеры </w:t>
      </w:r>
      <w:proofErr w:type="spellStart"/>
      <w:r w:rsidRPr="00C83546">
        <w:rPr>
          <w:rFonts w:ascii="Times New Roman" w:eastAsia="Times New Roman" w:hAnsi="Times New Roman" w:cs="Times New Roman"/>
          <w:color w:val="000000"/>
          <w:sz w:val="24"/>
          <w:szCs w:val="24"/>
        </w:rPr>
        <w:t>золоотвала</w:t>
      </w:r>
      <w:proofErr w:type="spellEnd"/>
      <w:r w:rsidRPr="00C83546">
        <w:rPr>
          <w:rFonts w:ascii="Times New Roman" w:eastAsia="Times New Roman" w:hAnsi="Times New Roman" w:cs="Times New Roman"/>
          <w:color w:val="000000"/>
          <w:sz w:val="24"/>
          <w:szCs w:val="24"/>
        </w:rPr>
        <w:t xml:space="preserve"> 2 х 2 м. Количество золы для хранения составляет – 93 тонн/год. Во время хранения и складирования золы происходит пыление, в атмосферу выделяется пыли неорганической с содержанием двуокиси кремния 70-20 %. Источник неорганизованный </w:t>
      </w:r>
      <w:r w:rsidRPr="00C83546">
        <w:rPr>
          <w:rFonts w:ascii="Times New Roman" w:eastAsia="Times New Roman" w:hAnsi="Times New Roman" w:cs="Times New Roman"/>
          <w:b/>
          <w:color w:val="000000"/>
          <w:sz w:val="24"/>
          <w:szCs w:val="24"/>
        </w:rPr>
        <w:t>(источник №6006).</w:t>
      </w:r>
    </w:p>
    <w:p w:rsidR="00C83546" w:rsidRPr="00C83546" w:rsidRDefault="00C83546" w:rsidP="00C83546">
      <w:pPr>
        <w:shd w:val="clear" w:color="auto" w:fill="FFFFFF"/>
        <w:autoSpaceDE w:val="0"/>
        <w:autoSpaceDN w:val="0"/>
        <w:adjustRightInd w:val="0"/>
        <w:spacing w:after="0" w:line="240" w:lineRule="auto"/>
        <w:ind w:firstLine="540"/>
        <w:jc w:val="center"/>
        <w:rPr>
          <w:rFonts w:ascii="Times New Roman" w:eastAsia="Times New Roman" w:hAnsi="Times New Roman" w:cs="Times New Roman"/>
          <w:b/>
          <w:sz w:val="24"/>
          <w:szCs w:val="28"/>
          <w:lang w:eastAsia="ru-RU"/>
        </w:rPr>
      </w:pPr>
    </w:p>
    <w:p w:rsidR="00C83546" w:rsidRPr="00C83546" w:rsidRDefault="00C83546" w:rsidP="00C83546">
      <w:pPr>
        <w:shd w:val="clear" w:color="auto" w:fill="FFFFFF"/>
        <w:autoSpaceDE w:val="0"/>
        <w:autoSpaceDN w:val="0"/>
        <w:adjustRightInd w:val="0"/>
        <w:spacing w:after="0" w:line="240" w:lineRule="auto"/>
        <w:ind w:firstLine="540"/>
        <w:jc w:val="center"/>
        <w:rPr>
          <w:rFonts w:ascii="Times New Roman" w:eastAsia="Times New Roman" w:hAnsi="Times New Roman" w:cs="Times New Roman"/>
          <w:b/>
          <w:sz w:val="24"/>
          <w:szCs w:val="28"/>
          <w:lang w:eastAsia="ru-RU"/>
        </w:rPr>
      </w:pPr>
      <w:r w:rsidRPr="00C83546">
        <w:rPr>
          <w:rFonts w:ascii="Times New Roman" w:eastAsia="Times New Roman" w:hAnsi="Times New Roman" w:cs="Times New Roman"/>
          <w:b/>
          <w:sz w:val="24"/>
          <w:szCs w:val="28"/>
          <w:lang w:eastAsia="ru-RU"/>
        </w:rPr>
        <w:t>Приемный бункер дробилки</w:t>
      </w:r>
    </w:p>
    <w:p w:rsidR="00C83546" w:rsidRPr="00C83546" w:rsidRDefault="00C83546" w:rsidP="00C83546">
      <w:pPr>
        <w:shd w:val="clear" w:color="auto" w:fill="FFFFFF"/>
        <w:autoSpaceDE w:val="0"/>
        <w:autoSpaceDN w:val="0"/>
        <w:adjustRightInd w:val="0"/>
        <w:spacing w:after="0" w:line="240" w:lineRule="auto"/>
        <w:ind w:firstLine="540"/>
        <w:jc w:val="center"/>
        <w:rPr>
          <w:rFonts w:ascii="Times New Roman" w:eastAsia="Times New Roman" w:hAnsi="Times New Roman" w:cs="Times New Roman"/>
          <w:b/>
          <w:sz w:val="24"/>
          <w:szCs w:val="28"/>
          <w:lang w:eastAsia="ru-RU"/>
        </w:rPr>
      </w:pPr>
    </w:p>
    <w:p w:rsidR="00C83546" w:rsidRPr="00C83546" w:rsidRDefault="00C83546" w:rsidP="00C83546">
      <w:pPr>
        <w:tabs>
          <w:tab w:val="num" w:pos="720"/>
        </w:tabs>
        <w:spacing w:after="0" w:line="240" w:lineRule="auto"/>
        <w:ind w:firstLine="540"/>
        <w:jc w:val="both"/>
        <w:rPr>
          <w:rFonts w:ascii="Times New Roman" w:eastAsia="Times New Roman" w:hAnsi="Times New Roman" w:cs="Times New Roman"/>
          <w:color w:val="000000"/>
          <w:sz w:val="24"/>
          <w:szCs w:val="28"/>
          <w:lang w:eastAsia="ru-RU"/>
        </w:rPr>
      </w:pPr>
      <w:r w:rsidRPr="00C83546">
        <w:rPr>
          <w:rFonts w:ascii="Times New Roman" w:eastAsia="Times New Roman" w:hAnsi="Times New Roman" w:cs="Times New Roman"/>
          <w:color w:val="000000"/>
          <w:sz w:val="24"/>
          <w:szCs w:val="28"/>
          <w:lang w:eastAsia="ru-RU"/>
        </w:rPr>
        <w:t xml:space="preserve">Каменный материал в приемный бункер дробилки доставляется автотранспортом. Время работы оборудования – 1070 ч/год. Переработка каменного материала – </w:t>
      </w:r>
      <w:r w:rsidRPr="00C83546">
        <w:rPr>
          <w:rFonts w:ascii="Times New Roman" w:eastAsia="Times New Roman" w:hAnsi="Times New Roman" w:cs="Times New Roman"/>
          <w:color w:val="000000"/>
          <w:sz w:val="24"/>
          <w:szCs w:val="28"/>
          <w:lang w:val="kk-KZ" w:eastAsia="ru-RU"/>
        </w:rPr>
        <w:t>74556</w:t>
      </w:r>
      <w:r w:rsidRPr="00C83546">
        <w:rPr>
          <w:rFonts w:ascii="Times New Roman" w:eastAsia="Times New Roman" w:hAnsi="Times New Roman" w:cs="Times New Roman"/>
          <w:color w:val="000000"/>
          <w:sz w:val="24"/>
          <w:szCs w:val="28"/>
          <w:lang w:eastAsia="ru-RU"/>
        </w:rPr>
        <w:t xml:space="preserve"> т/год. Во время разгрузки каменного материала в атмосферу выделяется пыль неорганическая с содержанием кремния 20-70%. Выброс загрязняющих веществ в атмосферу происходит неорганизованно </w:t>
      </w:r>
      <w:r w:rsidRPr="00C83546">
        <w:rPr>
          <w:rFonts w:ascii="Times New Roman" w:eastAsia="Times New Roman" w:hAnsi="Times New Roman" w:cs="Times New Roman"/>
          <w:b/>
          <w:color w:val="000000"/>
          <w:sz w:val="24"/>
          <w:szCs w:val="28"/>
          <w:lang w:eastAsia="ru-RU"/>
        </w:rPr>
        <w:t>(источники №6031).</w:t>
      </w:r>
    </w:p>
    <w:p w:rsidR="00C83546" w:rsidRPr="00C83546" w:rsidRDefault="00C83546" w:rsidP="00C83546">
      <w:pPr>
        <w:tabs>
          <w:tab w:val="num" w:pos="720"/>
        </w:tabs>
        <w:spacing w:after="0" w:line="240" w:lineRule="auto"/>
        <w:ind w:firstLine="540"/>
        <w:jc w:val="both"/>
        <w:rPr>
          <w:rFonts w:ascii="Times New Roman" w:eastAsia="Times New Roman" w:hAnsi="Times New Roman" w:cs="Times New Roman"/>
          <w:color w:val="000000"/>
          <w:sz w:val="24"/>
          <w:szCs w:val="28"/>
          <w:lang w:eastAsia="ru-RU"/>
        </w:rPr>
      </w:pPr>
    </w:p>
    <w:p w:rsidR="00C83546" w:rsidRPr="00C83546" w:rsidRDefault="00C83546" w:rsidP="00C83546">
      <w:pPr>
        <w:tabs>
          <w:tab w:val="num" w:pos="720"/>
        </w:tabs>
        <w:spacing w:after="0" w:line="240" w:lineRule="auto"/>
        <w:ind w:firstLine="540"/>
        <w:jc w:val="center"/>
        <w:rPr>
          <w:rFonts w:ascii="Times New Roman" w:eastAsia="Times New Roman" w:hAnsi="Times New Roman" w:cs="Times New Roman"/>
          <w:b/>
          <w:color w:val="000000"/>
          <w:sz w:val="24"/>
          <w:szCs w:val="28"/>
          <w:lang w:eastAsia="ru-RU"/>
        </w:rPr>
      </w:pPr>
      <w:r w:rsidRPr="00C83546">
        <w:rPr>
          <w:rFonts w:ascii="Times New Roman" w:eastAsia="Times New Roman" w:hAnsi="Times New Roman" w:cs="Times New Roman"/>
          <w:b/>
          <w:color w:val="000000"/>
          <w:sz w:val="24"/>
          <w:szCs w:val="28"/>
          <w:lang w:eastAsia="ru-RU"/>
        </w:rPr>
        <w:t>Разгрузочный бункер щебеня</w:t>
      </w:r>
    </w:p>
    <w:p w:rsidR="00C83546" w:rsidRPr="00C83546" w:rsidRDefault="00C83546" w:rsidP="00C83546">
      <w:pPr>
        <w:tabs>
          <w:tab w:val="num" w:pos="720"/>
        </w:tabs>
        <w:spacing w:after="0" w:line="240" w:lineRule="auto"/>
        <w:ind w:firstLine="540"/>
        <w:jc w:val="center"/>
        <w:rPr>
          <w:rFonts w:ascii="Times New Roman" w:eastAsia="Times New Roman" w:hAnsi="Times New Roman" w:cs="Times New Roman"/>
          <w:b/>
          <w:color w:val="000000"/>
          <w:sz w:val="24"/>
          <w:szCs w:val="28"/>
          <w:lang w:eastAsia="ru-RU"/>
        </w:rPr>
      </w:pPr>
    </w:p>
    <w:p w:rsidR="00C83546" w:rsidRPr="00C83546" w:rsidRDefault="00C83546" w:rsidP="00C83546">
      <w:pPr>
        <w:spacing w:after="0" w:line="240" w:lineRule="auto"/>
        <w:ind w:firstLine="540"/>
        <w:jc w:val="both"/>
        <w:rPr>
          <w:rFonts w:ascii="Times New Roman" w:eastAsia="Times New Roman" w:hAnsi="Times New Roman" w:cs="Times New Roman"/>
          <w:color w:val="000000"/>
          <w:sz w:val="24"/>
          <w:szCs w:val="28"/>
          <w:lang w:eastAsia="ru-RU"/>
        </w:rPr>
      </w:pPr>
      <w:r w:rsidRPr="00C83546">
        <w:rPr>
          <w:rFonts w:ascii="Times New Roman" w:eastAsia="Times New Roman" w:hAnsi="Times New Roman" w:cs="Times New Roman"/>
          <w:color w:val="000000"/>
          <w:sz w:val="24"/>
          <w:szCs w:val="28"/>
          <w:lang w:eastAsia="ru-RU"/>
        </w:rPr>
        <w:t xml:space="preserve">Из разгрузочного бункера вибросита дробленый щебень фракции 5-10 мм перегружается в автотранспорт. Разгрузочные бункеры оснащены загрузочными рукавами. Количество дробленого щебня фракции 5-20 мм – </w:t>
      </w:r>
      <w:r w:rsidRPr="00C83546">
        <w:rPr>
          <w:rFonts w:ascii="Times New Roman" w:eastAsia="Times New Roman" w:hAnsi="Times New Roman" w:cs="Times New Roman"/>
          <w:color w:val="000000"/>
          <w:sz w:val="24"/>
          <w:szCs w:val="28"/>
          <w:lang w:val="kk-KZ" w:eastAsia="ru-RU"/>
        </w:rPr>
        <w:t>27904</w:t>
      </w:r>
      <w:r w:rsidRPr="00C83546">
        <w:rPr>
          <w:rFonts w:ascii="Times New Roman" w:eastAsia="Times New Roman" w:hAnsi="Times New Roman" w:cs="Times New Roman"/>
          <w:color w:val="000000"/>
          <w:sz w:val="24"/>
          <w:szCs w:val="28"/>
          <w:lang w:eastAsia="ru-RU"/>
        </w:rPr>
        <w:t xml:space="preserve"> т/год. В час загружается 25 тонн щебня. Время приема щебня – 1116.16 ч/год. При ведении работ в атмосферу выделяется пыль неорганическая: 70-20% двуокиси кремния. Выброс загрязняющих веществ в атмосферу происходит неорганизованно </w:t>
      </w:r>
      <w:r w:rsidRPr="00C83546">
        <w:rPr>
          <w:rFonts w:ascii="Times New Roman" w:eastAsia="Times New Roman" w:hAnsi="Times New Roman" w:cs="Times New Roman"/>
          <w:b/>
          <w:color w:val="000000"/>
          <w:sz w:val="24"/>
          <w:szCs w:val="28"/>
          <w:lang w:eastAsia="ru-RU"/>
        </w:rPr>
        <w:t>(источники №6032).</w:t>
      </w:r>
    </w:p>
    <w:p w:rsidR="00C83546" w:rsidRPr="00C83546" w:rsidRDefault="00C83546" w:rsidP="00C83546">
      <w:pPr>
        <w:spacing w:after="0" w:line="240" w:lineRule="auto"/>
        <w:ind w:firstLine="540"/>
        <w:jc w:val="center"/>
        <w:rPr>
          <w:rFonts w:ascii="Times New Roman" w:eastAsia="Times New Roman" w:hAnsi="Times New Roman" w:cs="Times New Roman"/>
          <w:color w:val="000000"/>
          <w:sz w:val="24"/>
          <w:szCs w:val="28"/>
          <w:lang w:eastAsia="ru-RU"/>
        </w:rPr>
      </w:pPr>
    </w:p>
    <w:p w:rsidR="00C83546" w:rsidRPr="00C83546" w:rsidRDefault="00C83546" w:rsidP="00C83546">
      <w:pPr>
        <w:spacing w:after="0" w:line="240" w:lineRule="auto"/>
        <w:ind w:firstLine="540"/>
        <w:jc w:val="center"/>
        <w:rPr>
          <w:rFonts w:ascii="Times New Roman" w:eastAsia="Times New Roman" w:hAnsi="Times New Roman" w:cs="Times New Roman"/>
          <w:b/>
          <w:color w:val="000000"/>
          <w:sz w:val="24"/>
          <w:szCs w:val="28"/>
          <w:lang w:eastAsia="ru-RU"/>
        </w:rPr>
      </w:pPr>
      <w:r w:rsidRPr="00C83546">
        <w:rPr>
          <w:rFonts w:ascii="Times New Roman" w:eastAsia="Times New Roman" w:hAnsi="Times New Roman" w:cs="Times New Roman"/>
          <w:b/>
          <w:color w:val="000000"/>
          <w:sz w:val="24"/>
          <w:szCs w:val="28"/>
          <w:lang w:eastAsia="ru-RU"/>
        </w:rPr>
        <w:t>Разгрузочный бункер песка</w:t>
      </w:r>
    </w:p>
    <w:p w:rsidR="00C83546" w:rsidRPr="00C83546" w:rsidRDefault="00C83546" w:rsidP="00C83546">
      <w:pPr>
        <w:spacing w:after="0" w:line="240" w:lineRule="auto"/>
        <w:ind w:firstLine="540"/>
        <w:jc w:val="center"/>
        <w:rPr>
          <w:rFonts w:ascii="Times New Roman" w:eastAsia="Times New Roman" w:hAnsi="Times New Roman" w:cs="Times New Roman"/>
          <w:color w:val="000000"/>
          <w:sz w:val="24"/>
          <w:szCs w:val="28"/>
          <w:lang w:eastAsia="ru-RU"/>
        </w:rPr>
      </w:pPr>
    </w:p>
    <w:p w:rsidR="00C83546" w:rsidRPr="00C83546" w:rsidRDefault="00C83546" w:rsidP="00C83546">
      <w:pPr>
        <w:tabs>
          <w:tab w:val="num" w:pos="720"/>
        </w:tabs>
        <w:spacing w:after="0" w:line="240" w:lineRule="auto"/>
        <w:ind w:firstLine="540"/>
        <w:jc w:val="both"/>
        <w:rPr>
          <w:rFonts w:ascii="Times New Roman" w:eastAsia="Times New Roman" w:hAnsi="Times New Roman" w:cs="Times New Roman"/>
          <w:color w:val="000000"/>
          <w:sz w:val="24"/>
          <w:szCs w:val="28"/>
          <w:lang w:eastAsia="ru-RU"/>
        </w:rPr>
      </w:pPr>
      <w:r w:rsidRPr="00C83546">
        <w:rPr>
          <w:rFonts w:ascii="Times New Roman" w:eastAsia="Times New Roman" w:hAnsi="Times New Roman" w:cs="Times New Roman"/>
          <w:color w:val="000000"/>
          <w:sz w:val="24"/>
          <w:szCs w:val="28"/>
          <w:lang w:eastAsia="ru-RU"/>
        </w:rPr>
        <w:lastRenderedPageBreak/>
        <w:t xml:space="preserve">Из разгрузочного бункера вибросита песок перегружается в автотранспорт. Разгрузочные бункеры оснащены загрузочными рукавами. Количество песка – </w:t>
      </w:r>
      <w:r w:rsidRPr="00C83546">
        <w:rPr>
          <w:rFonts w:ascii="Times New Roman" w:eastAsia="Times New Roman" w:hAnsi="Times New Roman" w:cs="Times New Roman"/>
          <w:color w:val="000000"/>
          <w:sz w:val="24"/>
          <w:szCs w:val="28"/>
          <w:lang w:val="kk-KZ" w:eastAsia="ru-RU"/>
        </w:rPr>
        <w:t>46652</w:t>
      </w:r>
      <w:r w:rsidRPr="00C83546">
        <w:rPr>
          <w:rFonts w:ascii="Times New Roman" w:eastAsia="Times New Roman" w:hAnsi="Times New Roman" w:cs="Times New Roman"/>
          <w:color w:val="000000"/>
          <w:sz w:val="24"/>
          <w:szCs w:val="28"/>
          <w:lang w:eastAsia="ru-RU"/>
        </w:rPr>
        <w:t xml:space="preserve"> т/год. В час загружается 40 тонн песка. Время приема щебня – 1166.3 ч/год. При ведении работ в атмосферу выделяется пыль неорганическая: 70-20% двуокиси кремния. Выброс загрязняющих веществ в атмосферу происходит неорганизованно </w:t>
      </w:r>
      <w:r w:rsidRPr="00C83546">
        <w:rPr>
          <w:rFonts w:ascii="Times New Roman" w:eastAsia="Times New Roman" w:hAnsi="Times New Roman" w:cs="Times New Roman"/>
          <w:b/>
          <w:color w:val="000000"/>
          <w:sz w:val="24"/>
          <w:szCs w:val="28"/>
          <w:lang w:eastAsia="ru-RU"/>
        </w:rPr>
        <w:t>(источники №6033).</w:t>
      </w:r>
    </w:p>
    <w:p w:rsidR="00C83546" w:rsidRPr="00C83546" w:rsidRDefault="00C83546" w:rsidP="00C83546">
      <w:pPr>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p>
    <w:p w:rsidR="00C83546" w:rsidRPr="00C83546" w:rsidRDefault="00C83546" w:rsidP="00C83546">
      <w:pPr>
        <w:tabs>
          <w:tab w:val="num" w:pos="720"/>
        </w:tabs>
        <w:spacing w:after="0" w:line="240" w:lineRule="auto"/>
        <w:ind w:firstLine="540"/>
        <w:jc w:val="center"/>
        <w:rPr>
          <w:rFonts w:ascii="Times New Roman" w:eastAsia="Times New Roman" w:hAnsi="Times New Roman" w:cs="Times New Roman"/>
          <w:b/>
          <w:color w:val="000000"/>
          <w:sz w:val="24"/>
          <w:szCs w:val="28"/>
          <w:lang w:eastAsia="ru-RU"/>
        </w:rPr>
      </w:pPr>
      <w:r w:rsidRPr="00C83546">
        <w:rPr>
          <w:rFonts w:ascii="Times New Roman" w:eastAsia="Times New Roman" w:hAnsi="Times New Roman" w:cs="Times New Roman"/>
          <w:b/>
          <w:color w:val="000000"/>
          <w:sz w:val="24"/>
          <w:szCs w:val="28"/>
          <w:lang w:eastAsia="ru-RU"/>
        </w:rPr>
        <w:t>Площадка для хранения щебня</w:t>
      </w:r>
    </w:p>
    <w:p w:rsidR="00C83546" w:rsidRPr="00C83546" w:rsidRDefault="00C83546" w:rsidP="00C83546">
      <w:pPr>
        <w:tabs>
          <w:tab w:val="num" w:pos="720"/>
        </w:tabs>
        <w:spacing w:after="0" w:line="240" w:lineRule="auto"/>
        <w:ind w:firstLine="540"/>
        <w:jc w:val="center"/>
        <w:rPr>
          <w:rFonts w:ascii="Times New Roman" w:eastAsia="Times New Roman" w:hAnsi="Times New Roman" w:cs="Times New Roman"/>
          <w:b/>
          <w:color w:val="000000"/>
          <w:sz w:val="24"/>
          <w:szCs w:val="28"/>
          <w:lang w:eastAsia="ru-RU"/>
        </w:rPr>
      </w:pPr>
    </w:p>
    <w:p w:rsidR="00C83546" w:rsidRPr="00C83546" w:rsidRDefault="00C83546" w:rsidP="00C83546">
      <w:pPr>
        <w:spacing w:after="0" w:line="240" w:lineRule="auto"/>
        <w:ind w:right="74" w:firstLine="539"/>
        <w:jc w:val="both"/>
        <w:rPr>
          <w:rFonts w:ascii="Times New Roman" w:eastAsia="Times New Roman" w:hAnsi="Times New Roman" w:cs="Times New Roman"/>
          <w:sz w:val="24"/>
          <w:szCs w:val="28"/>
          <w:lang w:eastAsia="ru-RU"/>
        </w:rPr>
      </w:pPr>
      <w:r w:rsidRPr="00C83546">
        <w:rPr>
          <w:rFonts w:ascii="Times New Roman" w:eastAsia="Times New Roman" w:hAnsi="Times New Roman" w:cs="Times New Roman"/>
          <w:sz w:val="24"/>
          <w:szCs w:val="28"/>
          <w:lang w:eastAsia="ru-RU"/>
        </w:rPr>
        <w:t>Для хранения щебня имеется открытая площадка площадью 869 м</w:t>
      </w:r>
      <w:proofErr w:type="gramStart"/>
      <w:r w:rsidRPr="00C83546">
        <w:rPr>
          <w:rFonts w:ascii="Times New Roman" w:eastAsia="Times New Roman" w:hAnsi="Times New Roman" w:cs="Times New Roman"/>
          <w:sz w:val="24"/>
          <w:szCs w:val="28"/>
          <w:vertAlign w:val="superscript"/>
          <w:lang w:eastAsia="ru-RU"/>
        </w:rPr>
        <w:t>2</w:t>
      </w:r>
      <w:proofErr w:type="gramEnd"/>
      <w:r w:rsidRPr="00C83546">
        <w:rPr>
          <w:rFonts w:ascii="Times New Roman" w:eastAsia="Times New Roman" w:hAnsi="Times New Roman" w:cs="Times New Roman"/>
          <w:sz w:val="24"/>
          <w:szCs w:val="28"/>
          <w:lang w:eastAsia="ru-RU"/>
        </w:rPr>
        <w:t xml:space="preserve"> </w:t>
      </w:r>
      <w:r w:rsidRPr="00C83546">
        <w:rPr>
          <w:rFonts w:ascii="Times New Roman" w:eastAsia="Times New Roman" w:hAnsi="Times New Roman" w:cs="Times New Roman"/>
          <w:color w:val="000000"/>
          <w:sz w:val="24"/>
          <w:szCs w:val="24"/>
          <w:lang w:eastAsia="ru-RU"/>
        </w:rPr>
        <w:t xml:space="preserve">укрытая с 4-х сторон </w:t>
      </w:r>
      <w:r w:rsidRPr="00C83546">
        <w:rPr>
          <w:rFonts w:ascii="Times New Roman" w:eastAsia="Times New Roman" w:hAnsi="Times New Roman" w:cs="Times New Roman"/>
          <w:color w:val="000000"/>
          <w:sz w:val="24"/>
          <w:szCs w:val="24"/>
          <w:shd w:val="clear" w:color="auto" w:fill="FFFFFF"/>
          <w:lang w:eastAsia="ru-RU"/>
        </w:rPr>
        <w:t>профилированным металлическим листом</w:t>
      </w:r>
      <w:r w:rsidRPr="00C83546">
        <w:rPr>
          <w:rFonts w:ascii="Arial" w:eastAsia="Times New Roman" w:hAnsi="Arial" w:cs="Arial"/>
          <w:color w:val="000000"/>
          <w:sz w:val="23"/>
          <w:szCs w:val="23"/>
          <w:shd w:val="clear" w:color="auto" w:fill="FFFFFF"/>
          <w:lang w:eastAsia="ru-RU"/>
        </w:rPr>
        <w:t>.</w:t>
      </w:r>
      <w:r w:rsidRPr="00C83546">
        <w:rPr>
          <w:rFonts w:ascii="Times New Roman" w:eastAsia="Times New Roman" w:hAnsi="Times New Roman" w:cs="Times New Roman"/>
          <w:sz w:val="24"/>
          <w:szCs w:val="28"/>
          <w:lang w:eastAsia="ru-RU"/>
        </w:rPr>
        <w:t xml:space="preserve"> Количество щебня </w:t>
      </w:r>
      <w:r w:rsidRPr="00C83546">
        <w:rPr>
          <w:rFonts w:ascii="Times New Roman" w:eastAsia="Times New Roman" w:hAnsi="Times New Roman" w:cs="Times New Roman"/>
          <w:sz w:val="24"/>
          <w:szCs w:val="28"/>
          <w:lang w:val="kk-KZ" w:eastAsia="ru-RU"/>
        </w:rPr>
        <w:t>27904</w:t>
      </w:r>
      <w:r w:rsidRPr="00C83546">
        <w:rPr>
          <w:rFonts w:ascii="Times New Roman" w:eastAsia="Times New Roman" w:hAnsi="Times New Roman" w:cs="Times New Roman"/>
          <w:sz w:val="24"/>
          <w:szCs w:val="28"/>
          <w:lang w:eastAsia="ru-RU"/>
        </w:rPr>
        <w:t xml:space="preserve"> т/год. На площадке временного хранения щебня применяется водное орошение водой (пылеподавление). Эффективность 99 %. При разгрузке и хранении щебня в атмосферу выделяются пыль неорганическая: 70-20% двуокиси кремния. Выброс загрязняющих веществ в атмосферу происходит неорганизованно </w:t>
      </w:r>
      <w:r w:rsidRPr="00C83546">
        <w:rPr>
          <w:rFonts w:ascii="Times New Roman" w:eastAsia="Times New Roman" w:hAnsi="Times New Roman" w:cs="Times New Roman"/>
          <w:b/>
          <w:sz w:val="24"/>
          <w:szCs w:val="28"/>
          <w:lang w:eastAsia="ru-RU"/>
        </w:rPr>
        <w:t>(источник №6039).</w:t>
      </w:r>
    </w:p>
    <w:p w:rsidR="00C83546" w:rsidRPr="00C83546" w:rsidRDefault="00C83546" w:rsidP="00C83546">
      <w:pPr>
        <w:spacing w:after="0" w:line="240" w:lineRule="auto"/>
        <w:ind w:right="74" w:firstLine="539"/>
        <w:jc w:val="both"/>
        <w:rPr>
          <w:rFonts w:ascii="Times New Roman" w:eastAsia="Times New Roman" w:hAnsi="Times New Roman" w:cs="Times New Roman"/>
          <w:sz w:val="24"/>
          <w:szCs w:val="28"/>
          <w:lang w:eastAsia="ru-RU"/>
        </w:rPr>
      </w:pPr>
    </w:p>
    <w:p w:rsidR="00C83546" w:rsidRPr="00C83546" w:rsidRDefault="00C83546" w:rsidP="00C83546">
      <w:pPr>
        <w:spacing w:after="0" w:line="240" w:lineRule="auto"/>
        <w:ind w:right="74" w:firstLine="539"/>
        <w:jc w:val="center"/>
        <w:rPr>
          <w:rFonts w:ascii="Times New Roman" w:eastAsia="Times New Roman" w:hAnsi="Times New Roman" w:cs="Times New Roman"/>
          <w:b/>
          <w:color w:val="000000"/>
          <w:sz w:val="24"/>
          <w:szCs w:val="28"/>
          <w:lang w:eastAsia="ru-RU"/>
        </w:rPr>
      </w:pPr>
      <w:r w:rsidRPr="00C83546">
        <w:rPr>
          <w:rFonts w:ascii="Times New Roman" w:eastAsia="Times New Roman" w:hAnsi="Times New Roman" w:cs="Times New Roman"/>
          <w:b/>
          <w:color w:val="000000"/>
          <w:sz w:val="24"/>
          <w:szCs w:val="28"/>
          <w:lang w:eastAsia="ru-RU"/>
        </w:rPr>
        <w:t>Площадка для хранения песка</w:t>
      </w:r>
    </w:p>
    <w:p w:rsidR="00C83546" w:rsidRPr="00C83546" w:rsidRDefault="00C83546" w:rsidP="00C83546">
      <w:pPr>
        <w:spacing w:after="0" w:line="240" w:lineRule="auto"/>
        <w:ind w:right="74" w:firstLine="539"/>
        <w:jc w:val="center"/>
        <w:rPr>
          <w:rFonts w:ascii="Times New Roman" w:eastAsia="Times New Roman" w:hAnsi="Times New Roman" w:cs="Times New Roman"/>
          <w:sz w:val="24"/>
          <w:szCs w:val="28"/>
          <w:lang w:eastAsia="ru-RU"/>
        </w:rPr>
      </w:pPr>
    </w:p>
    <w:p w:rsidR="00C83546" w:rsidRPr="00C83546" w:rsidRDefault="00C83546" w:rsidP="00C83546">
      <w:pPr>
        <w:spacing w:after="0" w:line="240" w:lineRule="auto"/>
        <w:ind w:firstLine="709"/>
        <w:jc w:val="both"/>
        <w:rPr>
          <w:rFonts w:ascii="Times New Roman" w:eastAsia="Times New Roman" w:hAnsi="Times New Roman" w:cs="Times New Roman"/>
          <w:sz w:val="24"/>
          <w:szCs w:val="24"/>
          <w:lang w:eastAsia="ru-RU"/>
        </w:rPr>
      </w:pPr>
      <w:r w:rsidRPr="00C83546">
        <w:rPr>
          <w:rFonts w:ascii="Times New Roman" w:eastAsia="Times New Roman" w:hAnsi="Times New Roman" w:cs="Times New Roman"/>
          <w:sz w:val="24"/>
          <w:szCs w:val="28"/>
          <w:lang w:eastAsia="ru-RU"/>
        </w:rPr>
        <w:t>Для хранения песка имеется открытая площадка площадью 802 м</w:t>
      </w:r>
      <w:proofErr w:type="gramStart"/>
      <w:r w:rsidRPr="00C83546">
        <w:rPr>
          <w:rFonts w:ascii="Times New Roman" w:eastAsia="Times New Roman" w:hAnsi="Times New Roman" w:cs="Times New Roman"/>
          <w:sz w:val="24"/>
          <w:szCs w:val="28"/>
          <w:vertAlign w:val="superscript"/>
          <w:lang w:eastAsia="ru-RU"/>
        </w:rPr>
        <w:t>2</w:t>
      </w:r>
      <w:proofErr w:type="gramEnd"/>
      <w:r w:rsidRPr="00C83546">
        <w:rPr>
          <w:rFonts w:ascii="Times New Roman" w:eastAsia="Times New Roman" w:hAnsi="Times New Roman" w:cs="Times New Roman"/>
          <w:sz w:val="24"/>
          <w:szCs w:val="28"/>
          <w:lang w:eastAsia="ru-RU"/>
        </w:rPr>
        <w:t xml:space="preserve"> </w:t>
      </w:r>
      <w:r w:rsidRPr="00C83546">
        <w:rPr>
          <w:rFonts w:ascii="Times New Roman" w:eastAsia="Times New Roman" w:hAnsi="Times New Roman" w:cs="Times New Roman"/>
          <w:color w:val="000000"/>
          <w:sz w:val="24"/>
          <w:szCs w:val="24"/>
          <w:lang w:eastAsia="ru-RU"/>
        </w:rPr>
        <w:t xml:space="preserve">укрытая с 4-х сторон </w:t>
      </w:r>
      <w:r w:rsidRPr="00C83546">
        <w:rPr>
          <w:rFonts w:ascii="Times New Roman" w:eastAsia="Times New Roman" w:hAnsi="Times New Roman" w:cs="Times New Roman"/>
          <w:color w:val="000000"/>
          <w:sz w:val="24"/>
          <w:szCs w:val="24"/>
          <w:shd w:val="clear" w:color="auto" w:fill="FFFFFF"/>
          <w:lang w:eastAsia="ru-RU"/>
        </w:rPr>
        <w:t>профилированным металлическим листом</w:t>
      </w:r>
      <w:r w:rsidRPr="00C83546">
        <w:rPr>
          <w:rFonts w:ascii="Arial" w:eastAsia="Times New Roman" w:hAnsi="Arial" w:cs="Arial"/>
          <w:color w:val="000000"/>
          <w:sz w:val="23"/>
          <w:szCs w:val="23"/>
          <w:shd w:val="clear" w:color="auto" w:fill="FFFFFF"/>
          <w:lang w:eastAsia="ru-RU"/>
        </w:rPr>
        <w:t>.</w:t>
      </w:r>
      <w:r w:rsidRPr="00C83546">
        <w:rPr>
          <w:rFonts w:ascii="Times New Roman" w:eastAsia="Times New Roman" w:hAnsi="Times New Roman" w:cs="Times New Roman"/>
          <w:sz w:val="24"/>
          <w:szCs w:val="28"/>
          <w:lang w:eastAsia="ru-RU"/>
        </w:rPr>
        <w:t xml:space="preserve"> Количество песка </w:t>
      </w:r>
      <w:r w:rsidRPr="00C83546">
        <w:rPr>
          <w:rFonts w:ascii="Times New Roman" w:eastAsia="Times New Roman" w:hAnsi="Times New Roman" w:cs="Times New Roman"/>
          <w:sz w:val="24"/>
          <w:szCs w:val="28"/>
          <w:lang w:val="kk-KZ" w:eastAsia="ru-RU"/>
        </w:rPr>
        <w:t>46652</w:t>
      </w:r>
      <w:r w:rsidRPr="00C83546">
        <w:rPr>
          <w:rFonts w:ascii="Times New Roman" w:eastAsia="Times New Roman" w:hAnsi="Times New Roman" w:cs="Times New Roman"/>
          <w:sz w:val="24"/>
          <w:szCs w:val="28"/>
          <w:lang w:eastAsia="ru-RU"/>
        </w:rPr>
        <w:t xml:space="preserve"> т/год. На площадке временного хранения песка применяется водное орошение водой (пылеподавление). Эффективность 99 %. При разгрузке и хранении щебня в атмосферу выделяются пыль неорганическая: 70-20% двуокиси кремния. Выброс загрязняющих веществ в атмосферу происходит неорганизованно </w:t>
      </w:r>
      <w:r w:rsidRPr="00C83546">
        <w:rPr>
          <w:rFonts w:ascii="Times New Roman" w:eastAsia="Times New Roman" w:hAnsi="Times New Roman" w:cs="Times New Roman"/>
          <w:b/>
          <w:sz w:val="24"/>
          <w:szCs w:val="28"/>
          <w:lang w:eastAsia="ru-RU"/>
        </w:rPr>
        <w:t>(источник №6040).</w:t>
      </w:r>
    </w:p>
    <w:p w:rsidR="00C83546" w:rsidRPr="00024A2F" w:rsidRDefault="00C83546" w:rsidP="00024A2F">
      <w:pPr>
        <w:pStyle w:val="Default"/>
        <w:rPr>
          <w:rFonts w:ascii="Times New Roman" w:hAnsi="Times New Roman" w:cs="Times New Roman"/>
        </w:rPr>
      </w:pPr>
    </w:p>
    <w:p w:rsidR="00E21182" w:rsidRDefault="00E21182" w:rsidP="00E21182">
      <w:pPr>
        <w:ind w:firstLine="709"/>
        <w:jc w:val="both"/>
        <w:rPr>
          <w:rFonts w:ascii="Times New Roman" w:hAnsi="Times New Roman" w:cs="Times New Roman"/>
          <w:sz w:val="24"/>
          <w:szCs w:val="24"/>
        </w:rPr>
      </w:pPr>
      <w:r w:rsidRPr="00E21182">
        <w:rPr>
          <w:rFonts w:ascii="Times New Roman" w:eastAsia="Calibri" w:hAnsi="Times New Roman" w:cs="Times New Roman"/>
          <w:sz w:val="24"/>
          <w:szCs w:val="24"/>
        </w:rPr>
        <w:t>.</w:t>
      </w:r>
      <w:r w:rsidR="007D27C9">
        <w:rPr>
          <w:rFonts w:ascii="Times New Roman" w:hAnsi="Times New Roman" w:cs="Times New Roman"/>
          <w:sz w:val="24"/>
          <w:szCs w:val="24"/>
        </w:rPr>
        <w:t>Общий объем выбросов</w:t>
      </w:r>
      <w:r w:rsidR="000F1E1D">
        <w:rPr>
          <w:rFonts w:ascii="Times New Roman" w:hAnsi="Times New Roman" w:cs="Times New Roman"/>
          <w:sz w:val="24"/>
          <w:szCs w:val="24"/>
        </w:rPr>
        <w:t xml:space="preserve"> за 202</w:t>
      </w:r>
      <w:r w:rsidR="00846598">
        <w:rPr>
          <w:rFonts w:ascii="Times New Roman" w:hAnsi="Times New Roman" w:cs="Times New Roman"/>
          <w:sz w:val="24"/>
          <w:szCs w:val="24"/>
        </w:rPr>
        <w:t>6</w:t>
      </w:r>
      <w:r w:rsidR="000F1E1D">
        <w:rPr>
          <w:rFonts w:ascii="Times New Roman" w:hAnsi="Times New Roman" w:cs="Times New Roman"/>
          <w:sz w:val="24"/>
          <w:szCs w:val="24"/>
        </w:rPr>
        <w:t>-203</w:t>
      </w:r>
      <w:r w:rsidR="00C83546">
        <w:rPr>
          <w:rFonts w:ascii="Times New Roman" w:hAnsi="Times New Roman" w:cs="Times New Roman"/>
          <w:sz w:val="24"/>
          <w:szCs w:val="24"/>
        </w:rPr>
        <w:t>5</w:t>
      </w:r>
      <w:r w:rsidR="000F1E1D">
        <w:rPr>
          <w:rFonts w:ascii="Times New Roman" w:hAnsi="Times New Roman" w:cs="Times New Roman"/>
          <w:sz w:val="24"/>
          <w:szCs w:val="24"/>
        </w:rPr>
        <w:t xml:space="preserve"> годы</w:t>
      </w:r>
      <w:r w:rsidR="007D27C9">
        <w:rPr>
          <w:rFonts w:ascii="Times New Roman" w:hAnsi="Times New Roman" w:cs="Times New Roman"/>
          <w:sz w:val="24"/>
          <w:szCs w:val="24"/>
        </w:rPr>
        <w:t xml:space="preserve"> по </w:t>
      </w:r>
      <w:r w:rsidR="000F1E1D">
        <w:rPr>
          <w:rFonts w:ascii="Times New Roman" w:hAnsi="Times New Roman" w:cs="Times New Roman"/>
          <w:sz w:val="24"/>
          <w:szCs w:val="24"/>
        </w:rPr>
        <w:t>загрязняющим</w:t>
      </w:r>
      <w:r w:rsidR="007D27C9">
        <w:rPr>
          <w:rFonts w:ascii="Times New Roman" w:hAnsi="Times New Roman" w:cs="Times New Roman"/>
          <w:sz w:val="24"/>
          <w:szCs w:val="24"/>
        </w:rPr>
        <w:t xml:space="preserve"> веществам приведен в таблице 1.</w:t>
      </w:r>
    </w:p>
    <w:p w:rsidR="008F195C" w:rsidRDefault="008F195C" w:rsidP="000F1E1D">
      <w:pPr>
        <w:ind w:firstLine="709"/>
        <w:jc w:val="right"/>
        <w:rPr>
          <w:rFonts w:ascii="Times New Roman" w:hAnsi="Times New Roman" w:cs="Times New Roman"/>
          <w:sz w:val="24"/>
          <w:szCs w:val="24"/>
        </w:rPr>
      </w:pPr>
      <w:r>
        <w:rPr>
          <w:rFonts w:ascii="Times New Roman" w:hAnsi="Times New Roman" w:cs="Times New Roman"/>
          <w:sz w:val="24"/>
          <w:szCs w:val="24"/>
        </w:rPr>
        <w:t>Таблиц</w:t>
      </w:r>
      <w:r w:rsidR="000F1E1D">
        <w:rPr>
          <w:rFonts w:ascii="Times New Roman" w:hAnsi="Times New Roman" w:cs="Times New Roman"/>
          <w:sz w:val="24"/>
          <w:szCs w:val="24"/>
        </w:rPr>
        <w:t>а</w:t>
      </w:r>
      <w:r>
        <w:rPr>
          <w:rFonts w:ascii="Times New Roman" w:hAnsi="Times New Roman" w:cs="Times New Roman"/>
          <w:sz w:val="24"/>
          <w:szCs w:val="24"/>
        </w:rPr>
        <w:t xml:space="preserve"> 1.</w:t>
      </w:r>
    </w:p>
    <w:tbl>
      <w:tblPr>
        <w:tblStyle w:val="a6"/>
        <w:tblW w:w="0" w:type="auto"/>
        <w:tblInd w:w="-601" w:type="dxa"/>
        <w:tblLayout w:type="fixed"/>
        <w:tblLook w:val="04A0" w:firstRow="1" w:lastRow="0" w:firstColumn="1" w:lastColumn="0" w:noHBand="0" w:noVBand="1"/>
      </w:tblPr>
      <w:tblGrid>
        <w:gridCol w:w="709"/>
        <w:gridCol w:w="8654"/>
      </w:tblGrid>
      <w:tr w:rsidR="00024A2F" w:rsidTr="00C83546">
        <w:trPr>
          <w:trHeight w:val="583"/>
        </w:trPr>
        <w:tc>
          <w:tcPr>
            <w:tcW w:w="709" w:type="dxa"/>
            <w:vAlign w:val="center"/>
          </w:tcPr>
          <w:p w:rsidR="00024A2F" w:rsidRPr="008F195C" w:rsidRDefault="00024A2F" w:rsidP="008F195C">
            <w:pPr>
              <w:jc w:val="center"/>
              <w:rPr>
                <w:rFonts w:ascii="Times New Roman" w:hAnsi="Times New Roman" w:cs="Times New Roman"/>
                <w:b/>
                <w:sz w:val="24"/>
                <w:szCs w:val="24"/>
              </w:rPr>
            </w:pPr>
            <w:r w:rsidRPr="008F195C">
              <w:rPr>
                <w:rFonts w:ascii="Times New Roman" w:hAnsi="Times New Roman" w:cs="Times New Roman"/>
                <w:b/>
                <w:sz w:val="24"/>
                <w:szCs w:val="24"/>
              </w:rPr>
              <w:t>Год</w:t>
            </w:r>
          </w:p>
        </w:tc>
        <w:tc>
          <w:tcPr>
            <w:tcW w:w="8654" w:type="dxa"/>
            <w:vAlign w:val="center"/>
          </w:tcPr>
          <w:p w:rsidR="00024A2F" w:rsidRPr="008F195C" w:rsidRDefault="00C83546" w:rsidP="008F195C">
            <w:pPr>
              <w:jc w:val="center"/>
              <w:rPr>
                <w:rFonts w:ascii="Times New Roman" w:hAnsi="Times New Roman" w:cs="Times New Roman"/>
                <w:b/>
                <w:sz w:val="24"/>
                <w:szCs w:val="24"/>
              </w:rPr>
            </w:pPr>
            <w:r>
              <w:rPr>
                <w:rFonts w:ascii="Times New Roman" w:hAnsi="Times New Roman" w:cs="Times New Roman"/>
                <w:b/>
                <w:sz w:val="24"/>
                <w:szCs w:val="24"/>
              </w:rPr>
              <w:t>2026-2035</w:t>
            </w:r>
            <w:r w:rsidR="00024A2F">
              <w:rPr>
                <w:rFonts w:ascii="Times New Roman" w:hAnsi="Times New Roman" w:cs="Times New Roman"/>
                <w:b/>
                <w:sz w:val="24"/>
                <w:szCs w:val="24"/>
              </w:rPr>
              <w:t xml:space="preserve"> годы</w:t>
            </w:r>
          </w:p>
        </w:tc>
      </w:tr>
      <w:tr w:rsidR="00024A2F" w:rsidTr="00024A2F">
        <w:trPr>
          <w:cantSplit/>
          <w:trHeight w:val="914"/>
        </w:trPr>
        <w:tc>
          <w:tcPr>
            <w:tcW w:w="709" w:type="dxa"/>
            <w:textDirection w:val="btLr"/>
            <w:vAlign w:val="center"/>
          </w:tcPr>
          <w:p w:rsidR="00024A2F" w:rsidRPr="008F195C" w:rsidRDefault="00024A2F" w:rsidP="008F195C">
            <w:pPr>
              <w:ind w:left="113" w:right="113"/>
              <w:jc w:val="center"/>
              <w:rPr>
                <w:rFonts w:ascii="Times New Roman" w:hAnsi="Times New Roman" w:cs="Times New Roman"/>
              </w:rPr>
            </w:pPr>
            <w:r w:rsidRPr="008F195C">
              <w:rPr>
                <w:rFonts w:ascii="Times New Roman" w:hAnsi="Times New Roman" w:cs="Times New Roman"/>
                <w:b/>
              </w:rPr>
              <w:t>Объем ЗВ, т/год</w:t>
            </w:r>
          </w:p>
        </w:tc>
        <w:tc>
          <w:tcPr>
            <w:tcW w:w="8654" w:type="dxa"/>
            <w:vAlign w:val="center"/>
          </w:tcPr>
          <w:p w:rsidR="00024A2F" w:rsidRPr="00F9514A" w:rsidRDefault="00C83546" w:rsidP="00024A2F">
            <w:pPr>
              <w:jc w:val="center"/>
              <w:rPr>
                <w:rFonts w:ascii="Times New Roman" w:hAnsi="Times New Roman" w:cs="Times New Roman"/>
                <w:b/>
                <w:sz w:val="28"/>
                <w:szCs w:val="28"/>
              </w:rPr>
            </w:pPr>
            <w:r w:rsidRPr="00C83546">
              <w:rPr>
                <w:rFonts w:ascii="Times New Roman" w:hAnsi="Times New Roman" w:cs="Times New Roman"/>
                <w:b/>
                <w:sz w:val="28"/>
                <w:szCs w:val="28"/>
              </w:rPr>
              <w:t>89,7735145939</w:t>
            </w:r>
          </w:p>
        </w:tc>
      </w:tr>
    </w:tbl>
    <w:p w:rsidR="00871384" w:rsidRDefault="00871384" w:rsidP="008B6D15">
      <w:pPr>
        <w:spacing w:after="0" w:line="240" w:lineRule="auto"/>
        <w:ind w:firstLine="709"/>
        <w:jc w:val="both"/>
        <w:rPr>
          <w:rFonts w:ascii="Times New Roman" w:hAnsi="Times New Roman" w:cs="Times New Roman"/>
          <w:sz w:val="24"/>
          <w:szCs w:val="24"/>
        </w:rPr>
      </w:pPr>
    </w:p>
    <w:p w:rsidR="00024A2F" w:rsidRPr="00024A2F" w:rsidRDefault="00024A2F" w:rsidP="00C83546">
      <w:pPr>
        <w:spacing w:after="0" w:line="240" w:lineRule="auto"/>
        <w:ind w:firstLine="567"/>
        <w:jc w:val="both"/>
        <w:rPr>
          <w:rFonts w:ascii="Times New Roman" w:hAnsi="Times New Roman" w:cs="Times New Roman"/>
          <w:sz w:val="24"/>
          <w:szCs w:val="24"/>
        </w:rPr>
      </w:pPr>
      <w:r w:rsidRPr="00024A2F">
        <w:rPr>
          <w:rFonts w:ascii="Times New Roman" w:hAnsi="Times New Roman" w:cs="Times New Roman"/>
          <w:sz w:val="24"/>
          <w:szCs w:val="24"/>
        </w:rPr>
        <w:t>Облас</w:t>
      </w:r>
      <w:r w:rsidR="00C83546">
        <w:rPr>
          <w:rFonts w:ascii="Times New Roman" w:hAnsi="Times New Roman" w:cs="Times New Roman"/>
          <w:sz w:val="24"/>
          <w:szCs w:val="24"/>
        </w:rPr>
        <w:t>ть воздействия площадки ТОО «</w:t>
      </w:r>
      <w:proofErr w:type="spellStart"/>
      <w:r w:rsidR="00C83546">
        <w:rPr>
          <w:rFonts w:ascii="Times New Roman" w:hAnsi="Times New Roman" w:cs="Times New Roman"/>
          <w:sz w:val="24"/>
          <w:szCs w:val="24"/>
        </w:rPr>
        <w:t>Тулпар</w:t>
      </w:r>
      <w:proofErr w:type="spellEnd"/>
      <w:r w:rsidR="00C83546">
        <w:rPr>
          <w:rFonts w:ascii="Times New Roman" w:hAnsi="Times New Roman" w:cs="Times New Roman"/>
          <w:sz w:val="24"/>
          <w:szCs w:val="24"/>
        </w:rPr>
        <w:t xml:space="preserve"> ВКО»</w:t>
      </w:r>
      <w:r w:rsidRPr="00024A2F">
        <w:rPr>
          <w:rFonts w:ascii="Times New Roman" w:hAnsi="Times New Roman" w:cs="Times New Roman"/>
          <w:sz w:val="24"/>
          <w:szCs w:val="24"/>
        </w:rPr>
        <w:t xml:space="preserve"> и др</w:t>
      </w:r>
      <w:r w:rsidR="00C83546">
        <w:rPr>
          <w:rFonts w:ascii="Times New Roman" w:hAnsi="Times New Roman" w:cs="Times New Roman"/>
          <w:sz w:val="24"/>
          <w:szCs w:val="24"/>
        </w:rPr>
        <w:t xml:space="preserve">угих вспомогательных сооружений </w:t>
      </w:r>
      <w:r w:rsidRPr="00024A2F">
        <w:rPr>
          <w:rFonts w:ascii="Times New Roman" w:hAnsi="Times New Roman" w:cs="Times New Roman"/>
          <w:sz w:val="24"/>
          <w:szCs w:val="24"/>
        </w:rPr>
        <w:t>на воздушную среду ограничивается его территорией и санитарно-защитной зоной.</w:t>
      </w:r>
    </w:p>
    <w:p w:rsidR="00C83546" w:rsidRPr="00C83546" w:rsidRDefault="00C83546" w:rsidP="00C83546">
      <w:pPr>
        <w:spacing w:after="0" w:line="240" w:lineRule="auto"/>
        <w:ind w:firstLine="709"/>
        <w:jc w:val="both"/>
        <w:rPr>
          <w:rFonts w:ascii="Times New Roman" w:eastAsia="Times New Roman" w:hAnsi="Times New Roman" w:cs="Times New Roman"/>
          <w:sz w:val="24"/>
          <w:szCs w:val="24"/>
          <w:lang w:eastAsia="ru-RU"/>
        </w:rPr>
      </w:pPr>
      <w:r w:rsidRPr="00C83546">
        <w:rPr>
          <w:rFonts w:ascii="Times New Roman" w:eastAsia="Times New Roman" w:hAnsi="Times New Roman" w:cs="Times New Roman"/>
          <w:sz w:val="24"/>
          <w:szCs w:val="24"/>
          <w:lang w:eastAsia="ru-RU"/>
        </w:rPr>
        <w:t xml:space="preserve">В соответствии с Приложением 1 к Санитарным правилам «Санитарно-эпидемиологические требования по установлению санитарно-защитной зоны производственных объектов», утв. Приказом Министра НЭ РК от 11 января 2022 года за № 26447, минимальный размер СЗЗ для асфальтобетонных заводов составляет не менее 1000 метров (п.4.14.4 Приложения 1). </w:t>
      </w:r>
    </w:p>
    <w:p w:rsidR="00C83546" w:rsidRPr="00C83546" w:rsidRDefault="00C83546" w:rsidP="00C83546">
      <w:pPr>
        <w:spacing w:after="0" w:line="240" w:lineRule="auto"/>
        <w:ind w:firstLine="709"/>
        <w:jc w:val="both"/>
        <w:rPr>
          <w:rFonts w:ascii="Times New Roman" w:eastAsia="Times New Roman" w:hAnsi="Times New Roman" w:cs="Times New Roman"/>
          <w:sz w:val="24"/>
          <w:szCs w:val="24"/>
          <w:lang w:eastAsia="ru-RU"/>
        </w:rPr>
      </w:pPr>
      <w:r w:rsidRPr="00C83546">
        <w:rPr>
          <w:rFonts w:ascii="Times New Roman" w:eastAsia="Times New Roman" w:hAnsi="Times New Roman" w:cs="Times New Roman"/>
          <w:sz w:val="24"/>
          <w:szCs w:val="24"/>
          <w:lang w:eastAsia="ru-RU"/>
        </w:rPr>
        <w:t xml:space="preserve">В 2010 году с привлечением специализированной организации ИП «Максимов В.А.» был разработан проект разграничения налогооблагаемой территории санитарно-защитной зоны АБЗ (промплощадки). Границы СЗЗ были определены ТОО «ЭКОЛИРА» и нанесены на план границ. На проект разграничения налогооблагаемой территории санитарно-защитной зоны АБЗ (промплощадки) имеется Постановление </w:t>
      </w:r>
      <w:proofErr w:type="spellStart"/>
      <w:r w:rsidRPr="00C83546">
        <w:rPr>
          <w:rFonts w:ascii="Times New Roman" w:eastAsia="Times New Roman" w:hAnsi="Times New Roman" w:cs="Times New Roman"/>
          <w:sz w:val="24"/>
          <w:szCs w:val="24"/>
          <w:lang w:eastAsia="ru-RU"/>
        </w:rPr>
        <w:t>акимата</w:t>
      </w:r>
      <w:proofErr w:type="spellEnd"/>
      <w:r w:rsidRPr="00C83546">
        <w:rPr>
          <w:rFonts w:ascii="Times New Roman" w:eastAsia="Times New Roman" w:hAnsi="Times New Roman" w:cs="Times New Roman"/>
          <w:sz w:val="24"/>
          <w:szCs w:val="24"/>
          <w:lang w:eastAsia="ru-RU"/>
        </w:rPr>
        <w:t xml:space="preserve"> города Усть-Каменогорск №9748 от 08.12.2010 года.</w:t>
      </w:r>
    </w:p>
    <w:p w:rsidR="00024A2F" w:rsidRPr="00C83546" w:rsidRDefault="00C83546" w:rsidP="00C83546">
      <w:pPr>
        <w:spacing w:after="0" w:line="240" w:lineRule="auto"/>
        <w:ind w:firstLine="709"/>
        <w:jc w:val="both"/>
        <w:rPr>
          <w:rFonts w:ascii="Times New Roman" w:eastAsia="Times New Roman" w:hAnsi="Times New Roman" w:cs="Times New Roman"/>
          <w:sz w:val="24"/>
          <w:szCs w:val="24"/>
          <w:lang w:eastAsia="ru-RU"/>
        </w:rPr>
      </w:pPr>
      <w:proofErr w:type="gramStart"/>
      <w:r w:rsidRPr="00C83546">
        <w:rPr>
          <w:rFonts w:ascii="Times New Roman" w:eastAsia="Times New Roman" w:hAnsi="Times New Roman" w:cs="Times New Roman"/>
          <w:sz w:val="24"/>
          <w:szCs w:val="24"/>
          <w:lang w:eastAsia="ru-RU"/>
        </w:rPr>
        <w:t>Таким образом, площадка ТОО «</w:t>
      </w:r>
      <w:proofErr w:type="spellStart"/>
      <w:r w:rsidRPr="00C83546">
        <w:rPr>
          <w:rFonts w:ascii="Times New Roman" w:eastAsia="Times New Roman" w:hAnsi="Times New Roman" w:cs="Times New Roman"/>
          <w:sz w:val="24"/>
          <w:szCs w:val="24"/>
          <w:lang w:eastAsia="ru-RU"/>
        </w:rPr>
        <w:t>Тулпар</w:t>
      </w:r>
      <w:proofErr w:type="spellEnd"/>
      <w:r w:rsidRPr="00C83546">
        <w:rPr>
          <w:rFonts w:ascii="Times New Roman" w:eastAsia="Times New Roman" w:hAnsi="Times New Roman" w:cs="Times New Roman"/>
          <w:sz w:val="24"/>
          <w:szCs w:val="24"/>
          <w:lang w:eastAsia="ru-RU"/>
        </w:rPr>
        <w:t xml:space="preserve"> ВКО» отнесена к объектам 1 класса опасности ((п.4.14.4 Приложения 1) с размером санитарно-защитной зоны в западном направлении 175 метров, в д</w:t>
      </w:r>
      <w:r>
        <w:rPr>
          <w:rFonts w:ascii="Times New Roman" w:eastAsia="Times New Roman" w:hAnsi="Times New Roman" w:cs="Times New Roman"/>
          <w:sz w:val="24"/>
          <w:szCs w:val="24"/>
          <w:lang w:eastAsia="ru-RU"/>
        </w:rPr>
        <w:t>ругих направления – 1000 метров</w:t>
      </w:r>
      <w:r w:rsidR="00024A2F" w:rsidRPr="00024A2F">
        <w:rPr>
          <w:rFonts w:ascii="Times New Roman" w:hAnsi="Times New Roman" w:cs="Times New Roman"/>
          <w:color w:val="000000"/>
          <w:spacing w:val="1"/>
          <w:sz w:val="24"/>
          <w:szCs w:val="24"/>
        </w:rPr>
        <w:t>.</w:t>
      </w:r>
      <w:proofErr w:type="gramEnd"/>
    </w:p>
    <w:p w:rsidR="00024A2F" w:rsidRPr="00024A2F" w:rsidRDefault="00024A2F" w:rsidP="00C83546">
      <w:pPr>
        <w:spacing w:after="0" w:line="240" w:lineRule="auto"/>
        <w:ind w:firstLine="567"/>
        <w:jc w:val="both"/>
        <w:rPr>
          <w:rFonts w:ascii="Times New Roman" w:hAnsi="Times New Roman" w:cs="Times New Roman"/>
          <w:sz w:val="24"/>
          <w:szCs w:val="24"/>
        </w:rPr>
      </w:pPr>
      <w:r w:rsidRPr="00024A2F">
        <w:rPr>
          <w:rFonts w:ascii="Times New Roman" w:hAnsi="Times New Roman" w:cs="Times New Roman"/>
          <w:sz w:val="24"/>
          <w:szCs w:val="24"/>
        </w:rPr>
        <w:lastRenderedPageBreak/>
        <w:t>Зон заповедников, музеев, памятников архитектуры в районе расположения предприятия нет.</w:t>
      </w:r>
    </w:p>
    <w:p w:rsidR="001B7DA5" w:rsidRDefault="001B7DA5" w:rsidP="00871384">
      <w:pPr>
        <w:spacing w:after="0" w:line="240" w:lineRule="auto"/>
        <w:jc w:val="both"/>
        <w:rPr>
          <w:rFonts w:ascii="Times New Roman" w:eastAsia="Calibri" w:hAnsi="Times New Roman" w:cs="Times New Roman"/>
          <w:sz w:val="24"/>
          <w:szCs w:val="24"/>
        </w:rPr>
      </w:pPr>
    </w:p>
    <w:p w:rsidR="00676860" w:rsidRPr="00F9514A" w:rsidRDefault="00676860" w:rsidP="00F9514A">
      <w:pPr>
        <w:pStyle w:val="1"/>
        <w:tabs>
          <w:tab w:val="left" w:pos="567"/>
        </w:tabs>
        <w:ind w:left="567"/>
        <w:jc w:val="both"/>
      </w:pPr>
    </w:p>
    <w:p w:rsidR="00676860" w:rsidRDefault="001B7DA5" w:rsidP="00676860">
      <w:pPr>
        <w:tabs>
          <w:tab w:val="left" w:pos="5635"/>
        </w:tabs>
        <w:ind w:firstLine="709"/>
        <w:jc w:val="both"/>
        <w:rPr>
          <w:rFonts w:ascii="Times New Roman" w:hAnsi="Times New Roman" w:cs="Times New Roman"/>
          <w:b/>
          <w:sz w:val="24"/>
          <w:szCs w:val="24"/>
        </w:rPr>
      </w:pPr>
      <w:r w:rsidRPr="001B7DA5">
        <w:rPr>
          <w:rFonts w:ascii="Times New Roman" w:hAnsi="Times New Roman" w:cs="Times New Roman"/>
          <w:b/>
          <w:sz w:val="24"/>
          <w:szCs w:val="24"/>
        </w:rPr>
        <w:t xml:space="preserve">4. Программа </w:t>
      </w:r>
      <w:r>
        <w:rPr>
          <w:rFonts w:ascii="Times New Roman" w:hAnsi="Times New Roman" w:cs="Times New Roman"/>
          <w:b/>
          <w:sz w:val="24"/>
          <w:szCs w:val="24"/>
        </w:rPr>
        <w:t>управления отходами.</w:t>
      </w:r>
      <w:r w:rsidR="00676860">
        <w:rPr>
          <w:rFonts w:ascii="Times New Roman" w:hAnsi="Times New Roman" w:cs="Times New Roman"/>
          <w:b/>
          <w:sz w:val="24"/>
          <w:szCs w:val="24"/>
        </w:rPr>
        <w:tab/>
      </w:r>
    </w:p>
    <w:p w:rsidR="007A1669" w:rsidRPr="007A1669" w:rsidRDefault="007A1669" w:rsidP="007A1669">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A1669">
        <w:rPr>
          <w:rFonts w:ascii="Times New Roman" w:eastAsia="Times New Roman" w:hAnsi="Times New Roman" w:cs="Times New Roman"/>
          <w:sz w:val="24"/>
          <w:szCs w:val="24"/>
          <w:lang w:eastAsia="ru-RU"/>
        </w:rPr>
        <w:t>В период эксплуатации площадки ТОО «</w:t>
      </w:r>
      <w:proofErr w:type="spellStart"/>
      <w:r w:rsidRPr="007A1669">
        <w:rPr>
          <w:rFonts w:ascii="Times New Roman" w:eastAsia="Times New Roman" w:hAnsi="Times New Roman" w:cs="Times New Roman"/>
          <w:sz w:val="24"/>
          <w:szCs w:val="24"/>
          <w:lang w:eastAsia="ru-RU"/>
        </w:rPr>
        <w:t>Тулпар</w:t>
      </w:r>
      <w:proofErr w:type="spellEnd"/>
      <w:r w:rsidRPr="007A1669">
        <w:rPr>
          <w:rFonts w:ascii="Times New Roman" w:eastAsia="Times New Roman" w:hAnsi="Times New Roman" w:cs="Times New Roman"/>
          <w:sz w:val="24"/>
          <w:szCs w:val="24"/>
          <w:lang w:eastAsia="ru-RU"/>
        </w:rPr>
        <w:t xml:space="preserve"> ВКО» (01.01.2026-31.12.2035 г.) образуются следующие виды отходов: </w:t>
      </w:r>
      <w:r w:rsidRPr="007A1669">
        <w:rPr>
          <w:rFonts w:ascii="Times New Roman" w:eastAsia="Calibri" w:hAnsi="Times New Roman" w:cs="Times New Roman"/>
          <w:sz w:val="24"/>
          <w:szCs w:val="24"/>
          <w:lang w:eastAsia="ru-RU"/>
        </w:rPr>
        <w:t xml:space="preserve">твердые бытовые отходы, </w:t>
      </w:r>
      <w:r w:rsidRPr="007A1669">
        <w:rPr>
          <w:rFonts w:ascii="Times New Roman" w:eastAsia="Times New Roman" w:hAnsi="Times New Roman" w:cs="Times New Roman"/>
          <w:color w:val="000000"/>
          <w:spacing w:val="-1"/>
          <w:sz w:val="24"/>
          <w:szCs w:val="28"/>
          <w:lang w:eastAsia="ru-RU"/>
        </w:rPr>
        <w:t xml:space="preserve">отходы и лом черных металлов, </w:t>
      </w:r>
      <w:r w:rsidRPr="007A1669">
        <w:rPr>
          <w:rFonts w:ascii="Times New Roman" w:eastAsia="Times New Roman" w:hAnsi="Times New Roman" w:cs="Times New Roman"/>
          <w:sz w:val="24"/>
          <w:szCs w:val="24"/>
          <w:lang w:eastAsia="ru-RU"/>
        </w:rPr>
        <w:t>бой</w:t>
      </w:r>
      <w:r w:rsidRPr="007A1669">
        <w:rPr>
          <w:rFonts w:ascii="Times New Roman" w:eastAsia="Times New Roman" w:hAnsi="Times New Roman" w:cs="Times New Roman"/>
          <w:b/>
          <w:i/>
          <w:sz w:val="24"/>
          <w:szCs w:val="24"/>
          <w:lang w:eastAsia="ru-RU"/>
        </w:rPr>
        <w:t xml:space="preserve"> </w:t>
      </w:r>
      <w:r w:rsidRPr="007A1669">
        <w:rPr>
          <w:rFonts w:ascii="Times New Roman" w:eastAsia="Times New Roman" w:hAnsi="Times New Roman" w:cs="Times New Roman"/>
          <w:sz w:val="24"/>
          <w:szCs w:val="24"/>
          <w:lang w:eastAsia="ru-RU"/>
        </w:rPr>
        <w:t>бетонных изделий, отходы бетона в кусковой форме, ветошь промасленная.</w:t>
      </w:r>
    </w:p>
    <w:p w:rsidR="007A1669" w:rsidRPr="007A1669" w:rsidRDefault="007A1669" w:rsidP="007A1669">
      <w:pPr>
        <w:spacing w:after="0" w:line="240" w:lineRule="auto"/>
        <w:ind w:firstLine="709"/>
        <w:jc w:val="both"/>
        <w:rPr>
          <w:rFonts w:ascii="Times New Roman" w:eastAsia="TimesNewRomanPSMT" w:hAnsi="Times New Roman" w:cs="Times New Roman"/>
          <w:sz w:val="24"/>
          <w:szCs w:val="24"/>
          <w:lang w:eastAsia="ru-RU"/>
        </w:rPr>
      </w:pPr>
    </w:p>
    <w:p w:rsidR="007A1669" w:rsidRPr="007A1669" w:rsidRDefault="007A1669" w:rsidP="007A1669">
      <w:pPr>
        <w:spacing w:after="0" w:line="240" w:lineRule="auto"/>
        <w:ind w:firstLine="709"/>
        <w:jc w:val="both"/>
        <w:rPr>
          <w:rFonts w:ascii="Times New Roman" w:eastAsia="Times New Roman" w:hAnsi="Times New Roman" w:cs="Times New Roman"/>
          <w:b/>
          <w:i/>
          <w:sz w:val="24"/>
          <w:szCs w:val="24"/>
          <w:u w:val="single"/>
          <w:lang w:eastAsia="ru-RU"/>
        </w:rPr>
      </w:pPr>
      <w:r w:rsidRPr="007A1669">
        <w:rPr>
          <w:rFonts w:ascii="Times New Roman" w:eastAsia="Times New Roman" w:hAnsi="Times New Roman" w:cs="Times New Roman"/>
          <w:b/>
          <w:i/>
          <w:sz w:val="24"/>
          <w:szCs w:val="24"/>
          <w:u w:val="single"/>
          <w:lang w:eastAsia="ru-RU"/>
        </w:rPr>
        <w:t>Период эксплуатации:</w:t>
      </w:r>
    </w:p>
    <w:p w:rsidR="007A1669" w:rsidRPr="007A1669" w:rsidRDefault="007A1669" w:rsidP="007A1669">
      <w:pPr>
        <w:spacing w:after="0" w:line="240" w:lineRule="auto"/>
        <w:ind w:firstLine="709"/>
        <w:jc w:val="both"/>
        <w:rPr>
          <w:rFonts w:ascii="Times New Roman" w:eastAsia="Times New Roman" w:hAnsi="Times New Roman" w:cs="Times New Roman"/>
          <w:snapToGrid w:val="0"/>
          <w:sz w:val="24"/>
          <w:szCs w:val="24"/>
          <w:lang w:eastAsia="ru-RU"/>
        </w:rPr>
      </w:pPr>
      <w:r w:rsidRPr="007A1669">
        <w:rPr>
          <w:rFonts w:ascii="Times New Roman" w:eastAsia="Times New Roman" w:hAnsi="Times New Roman" w:cs="Times New Roman"/>
          <w:b/>
          <w:i/>
          <w:snapToGrid w:val="0"/>
          <w:sz w:val="24"/>
          <w:szCs w:val="24"/>
          <w:u w:val="single"/>
          <w:lang w:eastAsia="ru-RU"/>
        </w:rPr>
        <w:t>ТБО</w:t>
      </w:r>
      <w:r w:rsidRPr="007A1669">
        <w:rPr>
          <w:rFonts w:ascii="Times New Roman" w:eastAsia="Times New Roman" w:hAnsi="Times New Roman" w:cs="Times New Roman"/>
          <w:sz w:val="24"/>
          <w:szCs w:val="24"/>
          <w:lang w:eastAsia="ar-SA"/>
        </w:rPr>
        <w:t xml:space="preserve"> </w:t>
      </w:r>
      <w:r w:rsidRPr="007A1669">
        <w:rPr>
          <w:rFonts w:ascii="Times New Roman" w:eastAsia="Times New Roman" w:hAnsi="Times New Roman" w:cs="Times New Roman" w:hint="eastAsia"/>
          <w:sz w:val="24"/>
          <w:szCs w:val="24"/>
          <w:lang w:eastAsia="ar-SA"/>
        </w:rPr>
        <w:t>образуются</w:t>
      </w:r>
      <w:r w:rsidRPr="007A1669">
        <w:rPr>
          <w:rFonts w:ascii="Times New Roman" w:eastAsia="Times New Roman" w:hAnsi="Times New Roman" w:cs="Times New Roman"/>
          <w:sz w:val="24"/>
          <w:szCs w:val="24"/>
          <w:lang w:eastAsia="ar-SA"/>
        </w:rPr>
        <w:t xml:space="preserve"> </w:t>
      </w:r>
      <w:r w:rsidRPr="007A1669">
        <w:rPr>
          <w:rFonts w:ascii="Times New Roman" w:eastAsia="Times New Roman" w:hAnsi="Times New Roman" w:cs="Times New Roman" w:hint="eastAsia"/>
          <w:sz w:val="24"/>
          <w:szCs w:val="24"/>
          <w:lang w:eastAsia="ar-SA"/>
        </w:rPr>
        <w:t>в</w:t>
      </w:r>
      <w:r w:rsidRPr="007A1669">
        <w:rPr>
          <w:rFonts w:ascii="Times New Roman" w:eastAsia="Times New Roman" w:hAnsi="Times New Roman" w:cs="Times New Roman"/>
          <w:sz w:val="24"/>
          <w:szCs w:val="24"/>
          <w:lang w:eastAsia="ar-SA"/>
        </w:rPr>
        <w:t xml:space="preserve"> </w:t>
      </w:r>
      <w:r w:rsidRPr="007A1669">
        <w:rPr>
          <w:rFonts w:ascii="Times New Roman" w:eastAsia="Times New Roman" w:hAnsi="Times New Roman" w:cs="Times New Roman" w:hint="eastAsia"/>
          <w:sz w:val="24"/>
          <w:szCs w:val="24"/>
          <w:lang w:eastAsia="ar-SA"/>
        </w:rPr>
        <w:t>результате</w:t>
      </w:r>
      <w:r w:rsidRPr="007A1669">
        <w:rPr>
          <w:rFonts w:ascii="Times New Roman" w:eastAsia="Times New Roman" w:hAnsi="Times New Roman" w:cs="Times New Roman"/>
          <w:sz w:val="24"/>
          <w:szCs w:val="24"/>
          <w:lang w:eastAsia="ar-SA"/>
        </w:rPr>
        <w:t xml:space="preserve"> </w:t>
      </w:r>
      <w:r w:rsidRPr="007A1669">
        <w:rPr>
          <w:rFonts w:ascii="Times New Roman" w:eastAsia="Times New Roman" w:hAnsi="Times New Roman" w:cs="Times New Roman" w:hint="eastAsia"/>
          <w:sz w:val="24"/>
          <w:szCs w:val="24"/>
          <w:lang w:eastAsia="ar-SA"/>
        </w:rPr>
        <w:t>производственной</w:t>
      </w:r>
      <w:r w:rsidRPr="007A1669">
        <w:rPr>
          <w:rFonts w:ascii="Times New Roman" w:eastAsia="Times New Roman" w:hAnsi="Times New Roman" w:cs="Times New Roman"/>
          <w:sz w:val="24"/>
          <w:szCs w:val="24"/>
          <w:lang w:eastAsia="ar-SA"/>
        </w:rPr>
        <w:t xml:space="preserve"> </w:t>
      </w:r>
      <w:r w:rsidRPr="007A1669">
        <w:rPr>
          <w:rFonts w:ascii="Times New Roman" w:eastAsia="Times New Roman" w:hAnsi="Times New Roman" w:cs="Times New Roman" w:hint="eastAsia"/>
          <w:sz w:val="24"/>
          <w:szCs w:val="24"/>
          <w:lang w:eastAsia="ar-SA"/>
        </w:rPr>
        <w:t>деятельности</w:t>
      </w:r>
      <w:r w:rsidRPr="007A1669">
        <w:rPr>
          <w:rFonts w:ascii="Times New Roman" w:eastAsia="Times New Roman" w:hAnsi="Times New Roman" w:cs="Times New Roman"/>
          <w:sz w:val="24"/>
          <w:szCs w:val="24"/>
          <w:lang w:eastAsia="ar-SA"/>
        </w:rPr>
        <w:t xml:space="preserve"> </w:t>
      </w:r>
      <w:r w:rsidRPr="007A1669">
        <w:rPr>
          <w:rFonts w:ascii="Times New Roman" w:eastAsia="Times New Roman" w:hAnsi="Times New Roman" w:cs="Times New Roman" w:hint="eastAsia"/>
          <w:sz w:val="24"/>
          <w:szCs w:val="24"/>
          <w:lang w:eastAsia="ar-SA"/>
        </w:rPr>
        <w:t>обслуживающего</w:t>
      </w:r>
      <w:r w:rsidRPr="007A1669">
        <w:rPr>
          <w:rFonts w:ascii="Times New Roman" w:eastAsia="Times New Roman" w:hAnsi="Times New Roman" w:cs="Times New Roman"/>
          <w:sz w:val="24"/>
          <w:szCs w:val="24"/>
          <w:lang w:eastAsia="ar-SA"/>
        </w:rPr>
        <w:t xml:space="preserve"> </w:t>
      </w:r>
      <w:r w:rsidRPr="007A1669">
        <w:rPr>
          <w:rFonts w:ascii="Times New Roman" w:eastAsia="Times New Roman" w:hAnsi="Times New Roman" w:cs="Times New Roman" w:hint="eastAsia"/>
          <w:sz w:val="24"/>
          <w:szCs w:val="24"/>
          <w:lang w:eastAsia="ar-SA"/>
        </w:rPr>
        <w:t>персонала</w:t>
      </w:r>
      <w:r w:rsidRPr="007A1669">
        <w:rPr>
          <w:rFonts w:ascii="Times New Roman" w:eastAsia="Times New Roman" w:hAnsi="Times New Roman" w:cs="Times New Roman"/>
          <w:sz w:val="24"/>
          <w:szCs w:val="24"/>
          <w:lang w:eastAsia="ar-SA"/>
        </w:rPr>
        <w:t xml:space="preserve">. </w:t>
      </w:r>
    </w:p>
    <w:p w:rsidR="007A1669" w:rsidRPr="007A1669" w:rsidRDefault="007A1669" w:rsidP="007A1669">
      <w:pPr>
        <w:spacing w:after="0" w:line="240" w:lineRule="auto"/>
        <w:ind w:firstLine="709"/>
        <w:jc w:val="both"/>
        <w:rPr>
          <w:rFonts w:ascii="Times New Roman" w:eastAsia="Times New Roman" w:hAnsi="Times New Roman" w:cs="Times New Roman"/>
          <w:color w:val="000000"/>
          <w:sz w:val="24"/>
          <w:szCs w:val="24"/>
          <w:lang w:eastAsia="ru-RU"/>
        </w:rPr>
      </w:pPr>
      <w:r w:rsidRPr="007A1669">
        <w:rPr>
          <w:rFonts w:ascii="Times New Roman" w:eastAsia="Times New Roman" w:hAnsi="Times New Roman" w:cs="Times New Roman"/>
          <w:b/>
          <w:i/>
          <w:snapToGrid w:val="0"/>
          <w:sz w:val="24"/>
          <w:szCs w:val="24"/>
          <w:u w:val="single"/>
          <w:lang w:eastAsia="ru-RU"/>
        </w:rPr>
        <w:t>Золошлаковые отходы</w:t>
      </w:r>
      <w:r w:rsidRPr="007A1669">
        <w:rPr>
          <w:rFonts w:ascii="Times New Roman" w:eastAsia="Times New Roman" w:hAnsi="Times New Roman" w:cs="Times New Roman"/>
          <w:snapToGrid w:val="0"/>
          <w:sz w:val="24"/>
          <w:szCs w:val="24"/>
          <w:lang w:eastAsia="ru-RU"/>
        </w:rPr>
        <w:t xml:space="preserve"> </w:t>
      </w:r>
      <w:r w:rsidRPr="007A1669">
        <w:rPr>
          <w:rFonts w:ascii="Times New Roman" w:eastAsia="Times New Roman" w:hAnsi="Times New Roman" w:cs="Times New Roman"/>
          <w:color w:val="000000"/>
          <w:sz w:val="24"/>
          <w:szCs w:val="24"/>
          <w:lang w:eastAsia="ru-RU"/>
        </w:rPr>
        <w:t xml:space="preserve">образуются при сжигании </w:t>
      </w:r>
      <w:r w:rsidRPr="007A1669">
        <w:rPr>
          <w:rFonts w:ascii="Times New Roman" w:eastAsia="Times New Roman" w:hAnsi="Times New Roman" w:cs="Times New Roman"/>
          <w:color w:val="000000"/>
          <w:sz w:val="24"/>
          <w:szCs w:val="24"/>
          <w:lang w:val="kk-KZ" w:eastAsia="ru-RU"/>
        </w:rPr>
        <w:t>угля</w:t>
      </w:r>
      <w:r w:rsidRPr="007A1669">
        <w:rPr>
          <w:rFonts w:ascii="Times New Roman" w:eastAsia="Times New Roman" w:hAnsi="Times New Roman" w:cs="Times New Roman"/>
          <w:color w:val="000000"/>
          <w:sz w:val="24"/>
          <w:szCs w:val="24"/>
          <w:lang w:eastAsia="ru-RU"/>
        </w:rPr>
        <w:t xml:space="preserve"> в </w:t>
      </w:r>
      <w:r w:rsidRPr="007A1669">
        <w:rPr>
          <w:rFonts w:ascii="Times New Roman" w:eastAsia="Times New Roman" w:hAnsi="Times New Roman" w:cs="Times New Roman"/>
          <w:color w:val="000000"/>
          <w:sz w:val="24"/>
          <w:szCs w:val="24"/>
          <w:lang w:val="kk-KZ" w:eastAsia="ru-RU"/>
        </w:rPr>
        <w:t>котельной</w:t>
      </w:r>
      <w:r w:rsidRPr="007A1669">
        <w:rPr>
          <w:rFonts w:ascii="Times New Roman" w:eastAsia="Times New Roman" w:hAnsi="Times New Roman" w:cs="Times New Roman"/>
          <w:color w:val="000000"/>
          <w:sz w:val="24"/>
          <w:szCs w:val="24"/>
          <w:lang w:eastAsia="ru-RU"/>
        </w:rPr>
        <w:t xml:space="preserve">.  </w:t>
      </w:r>
    </w:p>
    <w:p w:rsidR="007A1669" w:rsidRPr="007A1669" w:rsidRDefault="007A1669" w:rsidP="007A1669">
      <w:pPr>
        <w:spacing w:after="0" w:line="240" w:lineRule="auto"/>
        <w:ind w:firstLine="709"/>
        <w:jc w:val="both"/>
        <w:rPr>
          <w:rFonts w:ascii="Times New Roman" w:eastAsia="Times New Roman" w:hAnsi="Times New Roman" w:cs="Times New Roman"/>
          <w:sz w:val="24"/>
          <w:szCs w:val="24"/>
          <w:lang w:eastAsia="ar-SA"/>
        </w:rPr>
      </w:pPr>
      <w:r w:rsidRPr="007A1669">
        <w:rPr>
          <w:rFonts w:ascii="Times New Roman" w:eastAsia="Times New Roman" w:hAnsi="Times New Roman" w:cs="Times New Roman"/>
          <w:b/>
          <w:i/>
          <w:snapToGrid w:val="0"/>
          <w:sz w:val="24"/>
          <w:szCs w:val="24"/>
          <w:u w:val="single"/>
          <w:lang w:eastAsia="ru-RU"/>
        </w:rPr>
        <w:t>Ветошь промасленная</w:t>
      </w:r>
      <w:r w:rsidRPr="007A1669">
        <w:rPr>
          <w:rFonts w:ascii="Times New Roman" w:eastAsia="Times New Roman" w:hAnsi="Times New Roman" w:cs="Times New Roman"/>
          <w:sz w:val="24"/>
          <w:szCs w:val="24"/>
          <w:lang w:eastAsia="ar-SA"/>
        </w:rPr>
        <w:t xml:space="preserve"> образуется при техническом обслуживании и наладочных работах оборудования и техники.</w:t>
      </w:r>
    </w:p>
    <w:p w:rsidR="007A1669" w:rsidRPr="007A1669" w:rsidRDefault="007A1669" w:rsidP="007A1669">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A1669">
        <w:rPr>
          <w:rFonts w:ascii="Times New Roman" w:eastAsia="Times New Roman" w:hAnsi="Times New Roman" w:cs="Times New Roman"/>
          <w:b/>
          <w:i/>
          <w:sz w:val="24"/>
          <w:szCs w:val="24"/>
          <w:u w:val="single"/>
          <w:lang w:eastAsia="ru-RU"/>
        </w:rPr>
        <w:t>Отработанные фильтры</w:t>
      </w:r>
      <w:r w:rsidRPr="007A1669">
        <w:rPr>
          <w:rFonts w:ascii="Times New Roman" w:eastAsia="Times New Roman" w:hAnsi="Times New Roman" w:cs="Times New Roman"/>
          <w:snapToGrid w:val="0"/>
          <w:sz w:val="24"/>
          <w:szCs w:val="24"/>
          <w:lang w:eastAsia="ru-RU"/>
        </w:rPr>
        <w:t xml:space="preserve"> </w:t>
      </w:r>
      <w:r w:rsidRPr="007A1669">
        <w:rPr>
          <w:rFonts w:ascii="Times New Roman" w:eastAsia="Times New Roman" w:hAnsi="Times New Roman" w:cs="Times New Roman"/>
          <w:sz w:val="24"/>
          <w:szCs w:val="24"/>
          <w:lang w:eastAsia="ru-RU"/>
        </w:rPr>
        <w:t>образуются в результате проведения технического обслуживания различного вида станочного и технологического оборудования, а также при ремонте автотранспорта, спецтехники.</w:t>
      </w:r>
    </w:p>
    <w:p w:rsidR="007A1669" w:rsidRPr="007A1669" w:rsidRDefault="007A1669" w:rsidP="007A1669">
      <w:pPr>
        <w:autoSpaceDE w:val="0"/>
        <w:autoSpaceDN w:val="0"/>
        <w:adjustRightInd w:val="0"/>
        <w:spacing w:after="0" w:line="240" w:lineRule="auto"/>
        <w:ind w:firstLine="709"/>
        <w:jc w:val="both"/>
        <w:rPr>
          <w:rFonts w:ascii="Times New Roman" w:eastAsia="Times New Roman" w:hAnsi="Times New Roman" w:cs="Times New Roman"/>
          <w:sz w:val="24"/>
          <w:szCs w:val="24"/>
          <w:lang w:val="kk-KZ" w:eastAsia="ru-RU"/>
        </w:rPr>
      </w:pPr>
      <w:r w:rsidRPr="007A1669">
        <w:rPr>
          <w:rFonts w:ascii="Times New Roman" w:eastAsia="Times New Roman" w:hAnsi="Times New Roman" w:cs="Times New Roman"/>
          <w:b/>
          <w:i/>
          <w:sz w:val="24"/>
          <w:szCs w:val="24"/>
          <w:u w:val="single"/>
          <w:lang w:eastAsia="ru-RU"/>
        </w:rPr>
        <w:t>Ртутьсодержащие лампы</w:t>
      </w:r>
      <w:r w:rsidRPr="007A1669">
        <w:rPr>
          <w:rFonts w:ascii="Times New Roman" w:eastAsia="Times New Roman" w:hAnsi="Times New Roman" w:cs="Times New Roman"/>
          <w:sz w:val="24"/>
          <w:szCs w:val="24"/>
          <w:lang w:eastAsia="ru-RU"/>
        </w:rPr>
        <w:t xml:space="preserve"> </w:t>
      </w:r>
      <w:r w:rsidRPr="007A1669">
        <w:rPr>
          <w:rFonts w:ascii="Times New Roman" w:eastAsia="Times New Roman" w:hAnsi="Times New Roman" w:cs="Times New Roman"/>
          <w:sz w:val="24"/>
          <w:szCs w:val="24"/>
          <w:lang w:val="kk-KZ" w:eastAsia="ru-RU"/>
        </w:rPr>
        <w:t>– использование</w:t>
      </w:r>
      <w:r w:rsidRPr="007A1669">
        <w:rPr>
          <w:rFonts w:ascii="Times New Roman" w:eastAsia="Times New Roman" w:hAnsi="Times New Roman" w:cs="Times New Roman"/>
          <w:sz w:val="24"/>
          <w:szCs w:val="24"/>
          <w:lang w:eastAsia="ru-RU"/>
        </w:rPr>
        <w:t xml:space="preserve"> для освещения люминесцентных ламп (замена отработанных ламп).</w:t>
      </w:r>
    </w:p>
    <w:p w:rsidR="007A1669" w:rsidRPr="007A1669" w:rsidRDefault="007A1669" w:rsidP="007A1669">
      <w:pPr>
        <w:autoSpaceDE w:val="0"/>
        <w:autoSpaceDN w:val="0"/>
        <w:adjustRightInd w:val="0"/>
        <w:spacing w:after="0" w:line="240" w:lineRule="auto"/>
        <w:ind w:firstLine="709"/>
        <w:jc w:val="both"/>
        <w:rPr>
          <w:rFonts w:ascii="Times New Roman" w:eastAsia="TimesNewRomanPSMT" w:hAnsi="Times New Roman" w:cs="Times New Roman"/>
          <w:sz w:val="24"/>
          <w:szCs w:val="24"/>
          <w:lang w:eastAsia="ru-RU"/>
        </w:rPr>
      </w:pPr>
      <w:proofErr w:type="spellStart"/>
      <w:r w:rsidRPr="007A1669">
        <w:rPr>
          <w:rFonts w:ascii="Times New Roman" w:eastAsia="TimesNewRomanPSMT" w:hAnsi="Times New Roman" w:cs="Times New Roman"/>
          <w:b/>
          <w:i/>
          <w:sz w:val="24"/>
          <w:szCs w:val="24"/>
          <w:u w:val="single"/>
          <w:lang w:eastAsia="ru-RU"/>
        </w:rPr>
        <w:t>Нефтешламы</w:t>
      </w:r>
      <w:proofErr w:type="spellEnd"/>
      <w:r w:rsidRPr="007A1669">
        <w:rPr>
          <w:rFonts w:ascii="Times New Roman" w:eastAsia="TimesNewRomanPSMT" w:hAnsi="Times New Roman" w:cs="Times New Roman"/>
          <w:b/>
          <w:i/>
          <w:sz w:val="24"/>
          <w:szCs w:val="24"/>
          <w:u w:val="single"/>
          <w:lang w:eastAsia="ru-RU"/>
        </w:rPr>
        <w:t xml:space="preserve"> от очистки резервуаров</w:t>
      </w:r>
      <w:r w:rsidRPr="007A1669">
        <w:rPr>
          <w:rFonts w:ascii="Times New Roman" w:eastAsia="TimesNewRomanPSMT" w:hAnsi="Times New Roman" w:cs="Times New Roman"/>
          <w:sz w:val="24"/>
          <w:szCs w:val="24"/>
          <w:lang w:eastAsia="ru-RU"/>
        </w:rPr>
        <w:t xml:space="preserve"> образуются при зачистке резервуаров хранения нефти (донный осадок), приеме скребка, при очистке фильтров от </w:t>
      </w:r>
      <w:proofErr w:type="spellStart"/>
      <w:r w:rsidRPr="007A1669">
        <w:rPr>
          <w:rFonts w:ascii="Times New Roman" w:eastAsia="TimesNewRomanPSMT" w:hAnsi="Times New Roman" w:cs="Times New Roman"/>
          <w:sz w:val="24"/>
          <w:szCs w:val="24"/>
          <w:lang w:eastAsia="ru-RU"/>
        </w:rPr>
        <w:t>грязоуловителей</w:t>
      </w:r>
      <w:proofErr w:type="spellEnd"/>
      <w:r w:rsidRPr="007A1669">
        <w:rPr>
          <w:rFonts w:ascii="Times New Roman" w:eastAsia="TimesNewRomanPSMT" w:hAnsi="Times New Roman" w:cs="Times New Roman"/>
          <w:sz w:val="24"/>
          <w:szCs w:val="24"/>
          <w:lang w:eastAsia="ru-RU"/>
        </w:rPr>
        <w:t xml:space="preserve"> и в процессе очистки подтоварных вод на очистных сооружениях</w:t>
      </w:r>
    </w:p>
    <w:p w:rsidR="007A1669" w:rsidRPr="007A1669" w:rsidRDefault="007A1669" w:rsidP="007A1669">
      <w:pPr>
        <w:autoSpaceDE w:val="0"/>
        <w:autoSpaceDN w:val="0"/>
        <w:adjustRightInd w:val="0"/>
        <w:spacing w:after="0" w:line="240" w:lineRule="auto"/>
        <w:ind w:firstLine="709"/>
        <w:jc w:val="both"/>
        <w:rPr>
          <w:rFonts w:ascii="Times New Roman" w:eastAsia="Calibri" w:hAnsi="Times New Roman" w:cs="Times New Roman"/>
          <w:sz w:val="24"/>
          <w:szCs w:val="24"/>
          <w:lang w:eastAsia="ru-RU"/>
        </w:rPr>
      </w:pPr>
      <w:r w:rsidRPr="007A1669">
        <w:rPr>
          <w:rFonts w:ascii="Times New Roman" w:eastAsia="Calibri" w:hAnsi="Times New Roman" w:cs="Times New Roman"/>
          <w:sz w:val="24"/>
          <w:szCs w:val="24"/>
          <w:lang w:eastAsia="ru-RU"/>
        </w:rPr>
        <w:t>Таким образом, в деятельности ТОО «</w:t>
      </w:r>
      <w:proofErr w:type="spellStart"/>
      <w:r w:rsidRPr="007A1669">
        <w:rPr>
          <w:rFonts w:ascii="Times New Roman" w:eastAsia="Calibri" w:hAnsi="Times New Roman" w:cs="Times New Roman"/>
          <w:sz w:val="24"/>
          <w:szCs w:val="24"/>
          <w:lang w:eastAsia="ru-RU"/>
        </w:rPr>
        <w:t>Тулпар</w:t>
      </w:r>
      <w:proofErr w:type="spellEnd"/>
      <w:r w:rsidRPr="007A1669">
        <w:rPr>
          <w:rFonts w:ascii="Times New Roman" w:eastAsia="Calibri" w:hAnsi="Times New Roman" w:cs="Times New Roman"/>
          <w:sz w:val="24"/>
          <w:szCs w:val="24"/>
          <w:lang w:eastAsia="ru-RU"/>
        </w:rPr>
        <w:t xml:space="preserve"> ВКО» в период эксплуатации производственной базы ТОО «</w:t>
      </w:r>
      <w:proofErr w:type="spellStart"/>
      <w:r w:rsidRPr="007A1669">
        <w:rPr>
          <w:rFonts w:ascii="Times New Roman" w:eastAsia="Calibri" w:hAnsi="Times New Roman" w:cs="Times New Roman"/>
          <w:sz w:val="24"/>
          <w:szCs w:val="24"/>
          <w:lang w:eastAsia="ru-RU"/>
        </w:rPr>
        <w:t>Тулпар</w:t>
      </w:r>
      <w:proofErr w:type="spellEnd"/>
      <w:r w:rsidRPr="007A1669">
        <w:rPr>
          <w:rFonts w:ascii="Times New Roman" w:eastAsia="Calibri" w:hAnsi="Times New Roman" w:cs="Times New Roman"/>
          <w:sz w:val="24"/>
          <w:szCs w:val="24"/>
          <w:lang w:eastAsia="ru-RU"/>
        </w:rPr>
        <w:t xml:space="preserve"> ВКО» возможно образование 6 видов отходов производства и потребления:</w:t>
      </w:r>
    </w:p>
    <w:p w:rsidR="007A1669" w:rsidRPr="007A1669" w:rsidRDefault="007A1669" w:rsidP="007A1669">
      <w:pPr>
        <w:autoSpaceDE w:val="0"/>
        <w:autoSpaceDN w:val="0"/>
        <w:adjustRightInd w:val="0"/>
        <w:spacing w:after="0" w:line="240" w:lineRule="auto"/>
        <w:ind w:firstLine="709"/>
        <w:jc w:val="both"/>
        <w:rPr>
          <w:rFonts w:ascii="Times New Roman" w:eastAsia="Calibri" w:hAnsi="Times New Roman" w:cs="Times New Roman"/>
          <w:sz w:val="24"/>
          <w:szCs w:val="24"/>
          <w:lang w:eastAsia="ru-RU"/>
        </w:rPr>
      </w:pPr>
      <w:r w:rsidRPr="007A1669">
        <w:rPr>
          <w:rFonts w:ascii="Times New Roman" w:eastAsia="Calibri" w:hAnsi="Times New Roman" w:cs="Times New Roman"/>
          <w:i/>
          <w:iCs/>
          <w:sz w:val="24"/>
          <w:szCs w:val="24"/>
          <w:lang w:eastAsia="ru-RU"/>
        </w:rPr>
        <w:t xml:space="preserve">- отходы производства 5 наименований: </w:t>
      </w:r>
      <w:proofErr w:type="spellStart"/>
      <w:r w:rsidRPr="007A1669">
        <w:rPr>
          <w:rFonts w:ascii="Times New Roman" w:eastAsia="Calibri" w:hAnsi="Times New Roman" w:cs="Times New Roman"/>
          <w:iCs/>
          <w:sz w:val="24"/>
          <w:szCs w:val="24"/>
          <w:lang w:eastAsia="ru-RU"/>
        </w:rPr>
        <w:t>золошлаковые</w:t>
      </w:r>
      <w:proofErr w:type="spellEnd"/>
      <w:r w:rsidRPr="007A1669">
        <w:rPr>
          <w:rFonts w:ascii="Times New Roman" w:eastAsia="Calibri" w:hAnsi="Times New Roman" w:cs="Times New Roman"/>
          <w:iCs/>
          <w:sz w:val="24"/>
          <w:szCs w:val="24"/>
          <w:lang w:eastAsia="ru-RU"/>
        </w:rPr>
        <w:t xml:space="preserve"> отходы, отработанные фильтры, ртутьсодержащие лампы, ветошь промасленная, </w:t>
      </w:r>
      <w:proofErr w:type="spellStart"/>
      <w:r w:rsidRPr="007A1669">
        <w:rPr>
          <w:rFonts w:ascii="Times New Roman" w:eastAsia="Calibri" w:hAnsi="Times New Roman" w:cs="Times New Roman"/>
          <w:iCs/>
          <w:sz w:val="24"/>
          <w:szCs w:val="24"/>
          <w:lang w:eastAsia="ru-RU"/>
        </w:rPr>
        <w:t>нефтешламы</w:t>
      </w:r>
      <w:proofErr w:type="spellEnd"/>
      <w:r w:rsidRPr="007A1669">
        <w:rPr>
          <w:rFonts w:ascii="Times New Roman" w:eastAsia="Calibri" w:hAnsi="Times New Roman" w:cs="Times New Roman"/>
          <w:iCs/>
          <w:sz w:val="24"/>
          <w:szCs w:val="24"/>
          <w:lang w:eastAsia="ru-RU"/>
        </w:rPr>
        <w:t xml:space="preserve"> от очистки резервуаров</w:t>
      </w:r>
      <w:r w:rsidRPr="007A1669">
        <w:rPr>
          <w:rFonts w:ascii="Times New Roman" w:eastAsia="Calibri" w:hAnsi="Times New Roman" w:cs="Times New Roman"/>
          <w:sz w:val="24"/>
          <w:szCs w:val="24"/>
          <w:lang w:eastAsia="ru-RU"/>
        </w:rPr>
        <w:t>.</w:t>
      </w:r>
    </w:p>
    <w:p w:rsidR="007A1669" w:rsidRPr="007A1669" w:rsidRDefault="007A1669" w:rsidP="007A1669">
      <w:pPr>
        <w:autoSpaceDE w:val="0"/>
        <w:autoSpaceDN w:val="0"/>
        <w:adjustRightInd w:val="0"/>
        <w:spacing w:after="0" w:line="240" w:lineRule="auto"/>
        <w:ind w:firstLine="709"/>
        <w:jc w:val="both"/>
        <w:rPr>
          <w:rFonts w:ascii="Times New Roman" w:eastAsia="Calibri" w:hAnsi="Times New Roman" w:cs="Times New Roman"/>
          <w:sz w:val="24"/>
          <w:szCs w:val="24"/>
          <w:lang w:eastAsia="ru-RU"/>
        </w:rPr>
      </w:pPr>
      <w:r w:rsidRPr="007A1669">
        <w:rPr>
          <w:rFonts w:ascii="Times New Roman" w:eastAsia="Calibri" w:hAnsi="Times New Roman" w:cs="Times New Roman"/>
          <w:sz w:val="24"/>
          <w:szCs w:val="24"/>
          <w:lang w:eastAsia="ru-RU"/>
        </w:rPr>
        <w:t xml:space="preserve"> </w:t>
      </w:r>
      <w:r w:rsidRPr="007A1669">
        <w:rPr>
          <w:rFonts w:ascii="Times New Roman" w:eastAsia="Calibri" w:hAnsi="Times New Roman" w:cs="Times New Roman"/>
          <w:i/>
          <w:iCs/>
          <w:sz w:val="24"/>
          <w:szCs w:val="24"/>
          <w:lang w:eastAsia="ru-RU"/>
        </w:rPr>
        <w:t xml:space="preserve">- отходы потребления 1 наименований: </w:t>
      </w:r>
      <w:r w:rsidRPr="007A1669">
        <w:rPr>
          <w:rFonts w:ascii="Times New Roman" w:eastAsia="Calibri" w:hAnsi="Times New Roman" w:cs="Times New Roman"/>
          <w:sz w:val="24"/>
          <w:szCs w:val="24"/>
          <w:lang w:eastAsia="ru-RU"/>
        </w:rPr>
        <w:t>твердые бытовые отходы.</w:t>
      </w:r>
    </w:p>
    <w:p w:rsidR="007A1669" w:rsidRPr="007A1669" w:rsidRDefault="007A1669" w:rsidP="007A1669">
      <w:pPr>
        <w:autoSpaceDE w:val="0"/>
        <w:autoSpaceDN w:val="0"/>
        <w:adjustRightInd w:val="0"/>
        <w:spacing w:after="0" w:line="240" w:lineRule="auto"/>
        <w:ind w:firstLine="709"/>
        <w:jc w:val="both"/>
        <w:rPr>
          <w:rFonts w:ascii="Times New Roman" w:eastAsia="Calibri" w:hAnsi="Times New Roman" w:cs="Times New Roman"/>
          <w:sz w:val="24"/>
          <w:szCs w:val="24"/>
          <w:lang w:eastAsia="ru-RU"/>
        </w:rPr>
      </w:pPr>
      <w:r w:rsidRPr="007A1669">
        <w:rPr>
          <w:rFonts w:ascii="Times New Roman" w:eastAsia="Calibri" w:hAnsi="Times New Roman" w:cs="Times New Roman"/>
          <w:sz w:val="24"/>
          <w:szCs w:val="24"/>
          <w:lang w:eastAsia="ru-RU"/>
        </w:rPr>
        <w:t>Иные виды отходов производства и потребления в деятельности ТОО «</w:t>
      </w:r>
      <w:proofErr w:type="spellStart"/>
      <w:r w:rsidRPr="007A1669">
        <w:rPr>
          <w:rFonts w:ascii="Times New Roman" w:eastAsia="Calibri" w:hAnsi="Times New Roman" w:cs="Times New Roman"/>
          <w:sz w:val="24"/>
          <w:szCs w:val="24"/>
          <w:lang w:eastAsia="ru-RU"/>
        </w:rPr>
        <w:t>Тулпар</w:t>
      </w:r>
      <w:proofErr w:type="spellEnd"/>
      <w:r w:rsidRPr="007A1669">
        <w:rPr>
          <w:rFonts w:ascii="Times New Roman" w:eastAsia="Calibri" w:hAnsi="Times New Roman" w:cs="Times New Roman"/>
          <w:sz w:val="24"/>
          <w:szCs w:val="24"/>
          <w:lang w:eastAsia="ru-RU"/>
        </w:rPr>
        <w:t xml:space="preserve"> ВКО» не образуются.</w:t>
      </w:r>
    </w:p>
    <w:p w:rsidR="00F9514A" w:rsidRPr="00F9514A" w:rsidRDefault="007A1669" w:rsidP="007A1669">
      <w:pPr>
        <w:autoSpaceDE w:val="0"/>
        <w:autoSpaceDN w:val="0"/>
        <w:adjustRightInd w:val="0"/>
        <w:spacing w:after="0" w:line="240" w:lineRule="auto"/>
        <w:ind w:firstLine="709"/>
        <w:jc w:val="both"/>
        <w:rPr>
          <w:rFonts w:ascii="Times New Roman" w:eastAsia="Calibri" w:hAnsi="Times New Roman" w:cs="Times New Roman"/>
          <w:sz w:val="24"/>
          <w:szCs w:val="24"/>
        </w:rPr>
      </w:pPr>
      <w:proofErr w:type="gramStart"/>
      <w:r w:rsidRPr="007A1669">
        <w:rPr>
          <w:rFonts w:ascii="Times New Roman" w:eastAsia="Calibri" w:hAnsi="Times New Roman" w:cs="Times New Roman"/>
          <w:sz w:val="24"/>
          <w:szCs w:val="24"/>
          <w:lang w:eastAsia="ru-RU"/>
        </w:rPr>
        <w:t xml:space="preserve">Оценка управления отходами на указанном участке осуществляется в соответствии с требованиями статьи 338 Экологического кодекса РК, исходя из их видов и классификации, которые определяются в соответствии с п. 1 указанной статьи на основании Классификатора отходов (приказ </w:t>
      </w:r>
      <w:proofErr w:type="spellStart"/>
      <w:r w:rsidRPr="007A1669">
        <w:rPr>
          <w:rFonts w:ascii="Times New Roman" w:eastAsia="Calibri" w:hAnsi="Times New Roman" w:cs="Times New Roman"/>
          <w:sz w:val="24"/>
          <w:szCs w:val="24"/>
          <w:lang w:eastAsia="ru-RU"/>
        </w:rPr>
        <w:t>и.о</w:t>
      </w:r>
      <w:proofErr w:type="spellEnd"/>
      <w:r w:rsidRPr="007A1669">
        <w:rPr>
          <w:rFonts w:ascii="Times New Roman" w:eastAsia="Calibri" w:hAnsi="Times New Roman" w:cs="Times New Roman"/>
          <w:sz w:val="24"/>
          <w:szCs w:val="24"/>
          <w:lang w:eastAsia="ru-RU"/>
        </w:rPr>
        <w:t>. Министра экологии, геологии и природных ресурсов Республики Казахстан от 6 августа 2021 года № 314).</w:t>
      </w:r>
      <w:proofErr w:type="gramEnd"/>
    </w:p>
    <w:p w:rsidR="00AA716F" w:rsidRDefault="00AA716F" w:rsidP="0003009D">
      <w:pPr>
        <w:rPr>
          <w:rFonts w:eastAsia="TimesNewRoman,Bold"/>
          <w:b/>
          <w:bCs/>
          <w:sz w:val="20"/>
          <w:szCs w:val="20"/>
        </w:rPr>
      </w:pPr>
    </w:p>
    <w:tbl>
      <w:tblPr>
        <w:tblW w:w="928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7"/>
      </w:tblGrid>
      <w:tr w:rsidR="007A1669" w:rsidRPr="007A1669" w:rsidTr="00DE3020">
        <w:tc>
          <w:tcPr>
            <w:tcW w:w="9287" w:type="dxa"/>
            <w:shd w:val="clear" w:color="auto" w:fill="C5E0B3"/>
          </w:tcPr>
          <w:p w:rsidR="007A1669" w:rsidRPr="007A1669" w:rsidRDefault="007A1669" w:rsidP="007A1669">
            <w:pPr>
              <w:autoSpaceDE w:val="0"/>
              <w:autoSpaceDN w:val="0"/>
              <w:adjustRightInd w:val="0"/>
              <w:spacing w:after="0" w:line="240" w:lineRule="auto"/>
              <w:jc w:val="center"/>
              <w:rPr>
                <w:rFonts w:ascii="Times New Roman" w:eastAsia="Calibri" w:hAnsi="Times New Roman" w:cs="Times New Roman"/>
                <w:spacing w:val="-2"/>
                <w:sz w:val="24"/>
                <w:szCs w:val="24"/>
                <w:lang w:eastAsia="ru-RU"/>
              </w:rPr>
            </w:pPr>
            <w:r w:rsidRPr="007A1669">
              <w:rPr>
                <w:rFonts w:ascii="Times New Roman" w:eastAsia="Calibri" w:hAnsi="Times New Roman" w:cs="Times New Roman"/>
                <w:sz w:val="24"/>
                <w:szCs w:val="24"/>
                <w:lang w:eastAsia="ru-RU"/>
              </w:rPr>
              <w:t>Твердые бытовые отходы (ТБО, коммунальные отходы)</w:t>
            </w:r>
          </w:p>
        </w:tc>
      </w:tr>
      <w:tr w:rsidR="007A1669" w:rsidRPr="007A1669" w:rsidTr="00DE3020">
        <w:tc>
          <w:tcPr>
            <w:tcW w:w="9287" w:type="dxa"/>
            <w:shd w:val="clear" w:color="auto" w:fill="D9D9D9"/>
          </w:tcPr>
          <w:p w:rsidR="007A1669" w:rsidRPr="007A1669" w:rsidRDefault="007A1669" w:rsidP="007A1669">
            <w:pPr>
              <w:autoSpaceDE w:val="0"/>
              <w:autoSpaceDN w:val="0"/>
              <w:adjustRightInd w:val="0"/>
              <w:spacing w:after="0" w:line="240" w:lineRule="auto"/>
              <w:jc w:val="center"/>
              <w:rPr>
                <w:rFonts w:ascii="Times New Roman" w:eastAsia="Calibri" w:hAnsi="Times New Roman" w:cs="Times New Roman"/>
                <w:spacing w:val="-2"/>
                <w:sz w:val="24"/>
                <w:szCs w:val="24"/>
                <w:lang w:eastAsia="ru-RU"/>
              </w:rPr>
            </w:pPr>
            <w:r w:rsidRPr="007A1669">
              <w:rPr>
                <w:rFonts w:ascii="Times New Roman" w:eastAsia="Calibri" w:hAnsi="Times New Roman" w:cs="Times New Roman"/>
                <w:spacing w:val="-2"/>
                <w:sz w:val="24"/>
                <w:szCs w:val="24"/>
                <w:lang w:eastAsia="ru-RU"/>
              </w:rPr>
              <w:t>Код отхода</w:t>
            </w:r>
          </w:p>
        </w:tc>
      </w:tr>
      <w:tr w:rsidR="007A1669" w:rsidRPr="007A1669" w:rsidTr="00DE3020">
        <w:tc>
          <w:tcPr>
            <w:tcW w:w="9287" w:type="dxa"/>
            <w:shd w:val="clear" w:color="auto" w:fill="auto"/>
          </w:tcPr>
          <w:p w:rsidR="007A1669" w:rsidRPr="007A1669" w:rsidRDefault="007A1669" w:rsidP="007A1669">
            <w:pPr>
              <w:autoSpaceDE w:val="0"/>
              <w:autoSpaceDN w:val="0"/>
              <w:adjustRightInd w:val="0"/>
              <w:spacing w:after="0" w:line="240" w:lineRule="auto"/>
              <w:rPr>
                <w:rFonts w:ascii="Times New Roman" w:eastAsia="Calibri" w:hAnsi="Times New Roman" w:cs="Times New Roman"/>
                <w:spacing w:val="-2"/>
                <w:sz w:val="24"/>
                <w:szCs w:val="24"/>
                <w:lang w:eastAsia="ru-RU"/>
              </w:rPr>
            </w:pPr>
            <w:r w:rsidRPr="007A1669">
              <w:rPr>
                <w:rFonts w:ascii="Times New Roman" w:eastAsia="Calibri" w:hAnsi="Times New Roman" w:cs="Times New Roman"/>
                <w:spacing w:val="-2"/>
                <w:sz w:val="24"/>
                <w:szCs w:val="24"/>
                <w:lang w:eastAsia="ru-RU"/>
              </w:rPr>
              <w:t>20 03 01</w:t>
            </w:r>
          </w:p>
        </w:tc>
      </w:tr>
      <w:tr w:rsidR="007A1669" w:rsidRPr="007A1669" w:rsidTr="00DE3020">
        <w:tc>
          <w:tcPr>
            <w:tcW w:w="9287" w:type="dxa"/>
            <w:shd w:val="clear" w:color="auto" w:fill="D9D9D9"/>
          </w:tcPr>
          <w:p w:rsidR="007A1669" w:rsidRPr="007A1669" w:rsidRDefault="007A1669" w:rsidP="007A1669">
            <w:pPr>
              <w:autoSpaceDE w:val="0"/>
              <w:autoSpaceDN w:val="0"/>
              <w:adjustRightInd w:val="0"/>
              <w:spacing w:after="0" w:line="240" w:lineRule="auto"/>
              <w:jc w:val="center"/>
              <w:rPr>
                <w:rFonts w:ascii="Times New Roman" w:eastAsia="Calibri" w:hAnsi="Times New Roman" w:cs="Times New Roman"/>
                <w:spacing w:val="-2"/>
                <w:sz w:val="24"/>
                <w:szCs w:val="24"/>
                <w:lang w:eastAsia="ru-RU"/>
              </w:rPr>
            </w:pPr>
            <w:r w:rsidRPr="007A1669">
              <w:rPr>
                <w:rFonts w:ascii="Times New Roman" w:eastAsia="Calibri" w:hAnsi="Times New Roman" w:cs="Times New Roman"/>
                <w:spacing w:val="-2"/>
                <w:sz w:val="24"/>
                <w:szCs w:val="24"/>
                <w:shd w:val="clear" w:color="auto" w:fill="D9D9D9"/>
                <w:lang w:eastAsia="ru-RU"/>
              </w:rPr>
              <w:t>Т</w:t>
            </w:r>
            <w:r w:rsidRPr="007A1669">
              <w:rPr>
                <w:rFonts w:ascii="Times New Roman" w:eastAsia="Calibri" w:hAnsi="Times New Roman" w:cs="Times New Roman"/>
                <w:spacing w:val="-2"/>
                <w:sz w:val="24"/>
                <w:szCs w:val="24"/>
                <w:lang w:eastAsia="ru-RU"/>
              </w:rPr>
              <w:t>ехнологический процесс или производство, где образуется отход</w:t>
            </w:r>
          </w:p>
        </w:tc>
      </w:tr>
      <w:tr w:rsidR="007A1669" w:rsidRPr="007A1669" w:rsidTr="00DE3020">
        <w:tc>
          <w:tcPr>
            <w:tcW w:w="9287" w:type="dxa"/>
            <w:shd w:val="clear" w:color="auto" w:fill="auto"/>
          </w:tcPr>
          <w:p w:rsidR="007A1669" w:rsidRPr="007A1669" w:rsidRDefault="007A1669" w:rsidP="007A1669">
            <w:pPr>
              <w:autoSpaceDE w:val="0"/>
              <w:autoSpaceDN w:val="0"/>
              <w:adjustRightInd w:val="0"/>
              <w:spacing w:after="0" w:line="240" w:lineRule="auto"/>
              <w:jc w:val="both"/>
              <w:rPr>
                <w:rFonts w:ascii="Times New Roman" w:eastAsia="Calibri" w:hAnsi="Times New Roman" w:cs="Times New Roman"/>
                <w:spacing w:val="-2"/>
                <w:sz w:val="24"/>
                <w:szCs w:val="24"/>
                <w:lang w:eastAsia="ru-RU"/>
              </w:rPr>
            </w:pPr>
            <w:r w:rsidRPr="007A1669">
              <w:rPr>
                <w:rFonts w:ascii="Times New Roman" w:eastAsia="Calibri" w:hAnsi="Times New Roman" w:cs="Times New Roman"/>
                <w:sz w:val="24"/>
                <w:szCs w:val="24"/>
                <w:lang w:eastAsia="ru-RU"/>
              </w:rPr>
              <w:t>Бытовое обслуживание сотрудников предприятия. Уборка территории, производственных и служебных помещений.</w:t>
            </w:r>
          </w:p>
        </w:tc>
      </w:tr>
      <w:tr w:rsidR="007A1669" w:rsidRPr="007A1669" w:rsidTr="00DE3020">
        <w:tc>
          <w:tcPr>
            <w:tcW w:w="9287" w:type="dxa"/>
            <w:shd w:val="clear" w:color="auto" w:fill="D9D9D9"/>
          </w:tcPr>
          <w:p w:rsidR="007A1669" w:rsidRPr="007A1669" w:rsidRDefault="007A1669" w:rsidP="007A1669">
            <w:pPr>
              <w:autoSpaceDE w:val="0"/>
              <w:autoSpaceDN w:val="0"/>
              <w:adjustRightInd w:val="0"/>
              <w:spacing w:after="0" w:line="240" w:lineRule="auto"/>
              <w:jc w:val="center"/>
              <w:rPr>
                <w:rFonts w:ascii="Times New Roman" w:eastAsia="Calibri" w:hAnsi="Times New Roman" w:cs="Times New Roman"/>
                <w:spacing w:val="-2"/>
                <w:sz w:val="24"/>
                <w:szCs w:val="24"/>
                <w:lang w:eastAsia="ru-RU"/>
              </w:rPr>
            </w:pPr>
            <w:r w:rsidRPr="007A1669">
              <w:rPr>
                <w:rFonts w:ascii="Times New Roman" w:eastAsia="Calibri" w:hAnsi="Times New Roman" w:cs="Times New Roman"/>
                <w:spacing w:val="-2"/>
                <w:sz w:val="24"/>
                <w:szCs w:val="24"/>
                <w:lang w:eastAsia="ru-RU"/>
              </w:rPr>
              <w:t>Перечень опасных свойств</w:t>
            </w:r>
          </w:p>
        </w:tc>
      </w:tr>
      <w:tr w:rsidR="007A1669" w:rsidRPr="007A1669" w:rsidTr="00DE3020">
        <w:tc>
          <w:tcPr>
            <w:tcW w:w="9287" w:type="dxa"/>
            <w:shd w:val="clear" w:color="auto" w:fill="auto"/>
          </w:tcPr>
          <w:p w:rsidR="007A1669" w:rsidRPr="007A1669" w:rsidRDefault="007A1669" w:rsidP="007A1669">
            <w:pPr>
              <w:autoSpaceDE w:val="0"/>
              <w:autoSpaceDN w:val="0"/>
              <w:adjustRightInd w:val="0"/>
              <w:spacing w:after="0" w:line="240" w:lineRule="auto"/>
              <w:jc w:val="both"/>
              <w:rPr>
                <w:rFonts w:ascii="Times New Roman" w:eastAsia="Calibri" w:hAnsi="Times New Roman" w:cs="Times New Roman"/>
                <w:spacing w:val="-2"/>
                <w:sz w:val="28"/>
                <w:szCs w:val="28"/>
                <w:lang w:eastAsia="ru-RU"/>
              </w:rPr>
            </w:pPr>
            <w:r w:rsidRPr="007A1669">
              <w:rPr>
                <w:rFonts w:ascii="Times New Roman" w:eastAsia="Calibri" w:hAnsi="Times New Roman" w:cs="Times New Roman"/>
                <w:sz w:val="24"/>
                <w:szCs w:val="24"/>
                <w:lang w:eastAsia="ru-RU"/>
              </w:rPr>
              <w:t>Опасные свойства отсутствуют.</w:t>
            </w:r>
          </w:p>
        </w:tc>
      </w:tr>
      <w:tr w:rsidR="007A1669" w:rsidRPr="007A1669" w:rsidTr="00DE3020">
        <w:tc>
          <w:tcPr>
            <w:tcW w:w="9287" w:type="dxa"/>
            <w:shd w:val="clear" w:color="auto" w:fill="D9D9D9"/>
          </w:tcPr>
          <w:p w:rsidR="007A1669" w:rsidRPr="007A1669" w:rsidRDefault="007A1669" w:rsidP="007A1669">
            <w:pPr>
              <w:autoSpaceDE w:val="0"/>
              <w:autoSpaceDN w:val="0"/>
              <w:adjustRightInd w:val="0"/>
              <w:spacing w:after="0" w:line="240" w:lineRule="auto"/>
              <w:jc w:val="center"/>
              <w:rPr>
                <w:rFonts w:ascii="Times New Roman" w:eastAsia="Calibri" w:hAnsi="Times New Roman" w:cs="Times New Roman"/>
                <w:spacing w:val="-2"/>
                <w:sz w:val="24"/>
                <w:szCs w:val="24"/>
                <w:lang w:eastAsia="ru-RU"/>
              </w:rPr>
            </w:pPr>
            <w:r w:rsidRPr="007A1669">
              <w:rPr>
                <w:rFonts w:ascii="Times New Roman" w:eastAsia="Calibri" w:hAnsi="Times New Roman" w:cs="Times New Roman"/>
                <w:spacing w:val="-2"/>
                <w:sz w:val="24"/>
                <w:szCs w:val="24"/>
                <w:lang w:eastAsia="ru-RU"/>
              </w:rPr>
              <w:t>Химический/морфологический состав</w:t>
            </w:r>
          </w:p>
        </w:tc>
      </w:tr>
      <w:tr w:rsidR="007A1669" w:rsidRPr="007A1669" w:rsidTr="00DE3020">
        <w:tc>
          <w:tcPr>
            <w:tcW w:w="9287" w:type="dxa"/>
            <w:shd w:val="clear" w:color="auto" w:fill="auto"/>
          </w:tcPr>
          <w:p w:rsidR="007A1669" w:rsidRPr="007A1669" w:rsidRDefault="007A1669" w:rsidP="007A1669">
            <w:pPr>
              <w:autoSpaceDE w:val="0"/>
              <w:autoSpaceDN w:val="0"/>
              <w:adjustRightInd w:val="0"/>
              <w:spacing w:after="0" w:line="240" w:lineRule="auto"/>
              <w:jc w:val="both"/>
              <w:rPr>
                <w:rFonts w:ascii="Times New Roman" w:eastAsia="Calibri" w:hAnsi="Times New Roman" w:cs="Times New Roman"/>
                <w:spacing w:val="-2"/>
                <w:sz w:val="24"/>
                <w:szCs w:val="24"/>
                <w:lang w:eastAsia="ru-RU"/>
              </w:rPr>
            </w:pPr>
            <w:proofErr w:type="gramStart"/>
            <w:r w:rsidRPr="007A1669">
              <w:rPr>
                <w:rFonts w:ascii="Times New Roman" w:eastAsia="Calibri" w:hAnsi="Times New Roman" w:cs="Times New Roman"/>
                <w:i/>
                <w:iCs/>
                <w:sz w:val="24"/>
                <w:szCs w:val="24"/>
                <w:lang w:eastAsia="ru-RU"/>
              </w:rPr>
              <w:t xml:space="preserve">Химический состав, %: </w:t>
            </w:r>
            <w:r w:rsidRPr="007A1669">
              <w:rPr>
                <w:rFonts w:ascii="Times New Roman" w:eastAsia="Calibri" w:hAnsi="Times New Roman" w:cs="Times New Roman"/>
                <w:iCs/>
                <w:sz w:val="24"/>
                <w:szCs w:val="24"/>
                <w:lang w:eastAsia="ru-RU"/>
              </w:rPr>
              <w:t xml:space="preserve">пищевые отходы – 40; бумага – 23,5; картон – 10; ткань, текстиль – 4; пластмасса (полимерные материалы) – 3,5; железо и его соединения – 3,5; стекло – 2,5; кости – 1,5; древесина – 1,5; кожа, резина – 0,75; камни, штукатурка – 0,75; </w:t>
            </w:r>
            <w:r w:rsidRPr="007A1669">
              <w:rPr>
                <w:rFonts w:ascii="Times New Roman" w:eastAsia="Calibri" w:hAnsi="Times New Roman" w:cs="Times New Roman"/>
                <w:iCs/>
                <w:sz w:val="24"/>
                <w:szCs w:val="24"/>
                <w:lang w:eastAsia="ru-RU"/>
              </w:rPr>
              <w:lastRenderedPageBreak/>
              <w:t>медь и ее соединения– 0,5; алюминий и его соединения – 0,5; прочее (инертные компоненты) – 1,5; отсев (менее 15 мм) – 6,0.</w:t>
            </w:r>
            <w:proofErr w:type="gramEnd"/>
          </w:p>
        </w:tc>
      </w:tr>
      <w:tr w:rsidR="007A1669" w:rsidRPr="007A1669" w:rsidTr="00DE3020">
        <w:tc>
          <w:tcPr>
            <w:tcW w:w="9287" w:type="dxa"/>
            <w:shd w:val="clear" w:color="auto" w:fill="D9D9D9"/>
          </w:tcPr>
          <w:p w:rsidR="007A1669" w:rsidRPr="007A1669" w:rsidRDefault="007A1669" w:rsidP="007A1669">
            <w:pPr>
              <w:autoSpaceDE w:val="0"/>
              <w:autoSpaceDN w:val="0"/>
              <w:adjustRightInd w:val="0"/>
              <w:spacing w:after="0" w:line="240" w:lineRule="auto"/>
              <w:jc w:val="center"/>
              <w:rPr>
                <w:rFonts w:ascii="Times New Roman" w:eastAsia="Calibri" w:hAnsi="Times New Roman" w:cs="Times New Roman"/>
                <w:spacing w:val="-2"/>
                <w:sz w:val="24"/>
                <w:szCs w:val="24"/>
                <w:lang w:eastAsia="ru-RU"/>
              </w:rPr>
            </w:pPr>
            <w:r w:rsidRPr="007A1669">
              <w:rPr>
                <w:rFonts w:ascii="Times New Roman" w:eastAsia="Calibri" w:hAnsi="Times New Roman" w:cs="Times New Roman"/>
                <w:spacing w:val="-2"/>
                <w:sz w:val="24"/>
                <w:szCs w:val="24"/>
                <w:lang w:eastAsia="ru-RU"/>
              </w:rPr>
              <w:lastRenderedPageBreak/>
              <w:t>Физическая характеристика отходов</w:t>
            </w:r>
          </w:p>
        </w:tc>
      </w:tr>
      <w:tr w:rsidR="007A1669" w:rsidRPr="007A1669" w:rsidTr="00DE3020">
        <w:tc>
          <w:tcPr>
            <w:tcW w:w="9287" w:type="dxa"/>
            <w:shd w:val="clear" w:color="auto" w:fill="auto"/>
          </w:tcPr>
          <w:p w:rsidR="007A1669" w:rsidRPr="007A1669" w:rsidRDefault="007A1669" w:rsidP="007A1669">
            <w:pPr>
              <w:autoSpaceDE w:val="0"/>
              <w:autoSpaceDN w:val="0"/>
              <w:adjustRightInd w:val="0"/>
              <w:spacing w:after="0" w:line="240" w:lineRule="auto"/>
              <w:jc w:val="both"/>
              <w:rPr>
                <w:rFonts w:ascii="Times New Roman" w:eastAsia="Calibri" w:hAnsi="Times New Roman" w:cs="Times New Roman"/>
                <w:spacing w:val="-2"/>
                <w:sz w:val="24"/>
                <w:szCs w:val="24"/>
                <w:lang w:eastAsia="ru-RU"/>
              </w:rPr>
            </w:pPr>
            <w:r w:rsidRPr="007A1669">
              <w:rPr>
                <w:rFonts w:ascii="Times New Roman" w:eastAsia="Calibri" w:hAnsi="Times New Roman" w:cs="Times New Roman"/>
                <w:sz w:val="24"/>
                <w:szCs w:val="24"/>
                <w:lang w:eastAsia="ru-RU"/>
              </w:rPr>
              <w:t>Агрегатное состояние - твердые предметы различных форм и размеров и мелкие фракции.</w:t>
            </w:r>
          </w:p>
        </w:tc>
      </w:tr>
      <w:tr w:rsidR="007A1669" w:rsidRPr="007A1669" w:rsidTr="00DE3020">
        <w:tc>
          <w:tcPr>
            <w:tcW w:w="9287" w:type="dxa"/>
            <w:shd w:val="clear" w:color="auto" w:fill="D9D9D9"/>
          </w:tcPr>
          <w:p w:rsidR="007A1669" w:rsidRPr="007A1669" w:rsidRDefault="007A1669" w:rsidP="007A1669">
            <w:pPr>
              <w:autoSpaceDE w:val="0"/>
              <w:autoSpaceDN w:val="0"/>
              <w:adjustRightInd w:val="0"/>
              <w:spacing w:after="0" w:line="240" w:lineRule="auto"/>
              <w:jc w:val="center"/>
              <w:rPr>
                <w:rFonts w:ascii="Times New Roman" w:eastAsia="Calibri" w:hAnsi="Times New Roman" w:cs="Times New Roman"/>
                <w:spacing w:val="-2"/>
                <w:sz w:val="24"/>
                <w:szCs w:val="24"/>
                <w:lang w:eastAsia="ru-RU"/>
              </w:rPr>
            </w:pPr>
            <w:r w:rsidRPr="007A1669">
              <w:rPr>
                <w:rFonts w:ascii="Times New Roman" w:eastAsia="Calibri" w:hAnsi="Times New Roman" w:cs="Times New Roman"/>
                <w:spacing w:val="-2"/>
                <w:sz w:val="24"/>
                <w:szCs w:val="24"/>
                <w:lang w:eastAsia="ru-RU"/>
              </w:rPr>
              <w:t>Фактическо</w:t>
            </w:r>
            <w:r w:rsidRPr="007A1669">
              <w:rPr>
                <w:rFonts w:ascii="Times New Roman" w:eastAsia="Calibri" w:hAnsi="Times New Roman" w:cs="Times New Roman"/>
                <w:spacing w:val="-2"/>
                <w:sz w:val="24"/>
                <w:szCs w:val="24"/>
                <w:shd w:val="clear" w:color="auto" w:fill="D9D9D9"/>
                <w:lang w:eastAsia="ru-RU"/>
              </w:rPr>
              <w:t>е</w:t>
            </w:r>
            <w:r w:rsidRPr="007A1669">
              <w:rPr>
                <w:rFonts w:ascii="Times New Roman" w:eastAsia="Calibri" w:hAnsi="Times New Roman" w:cs="Times New Roman"/>
                <w:spacing w:val="-2"/>
                <w:sz w:val="24"/>
                <w:szCs w:val="24"/>
                <w:lang w:eastAsia="ru-RU"/>
              </w:rPr>
              <w:t xml:space="preserve"> образование отхода</w:t>
            </w:r>
          </w:p>
        </w:tc>
      </w:tr>
      <w:tr w:rsidR="007A1669" w:rsidRPr="007A1669" w:rsidTr="00DE3020">
        <w:tc>
          <w:tcPr>
            <w:tcW w:w="9287" w:type="dxa"/>
            <w:shd w:val="clear" w:color="auto" w:fill="auto"/>
          </w:tcPr>
          <w:p w:rsidR="007A1669" w:rsidRPr="007A1669" w:rsidRDefault="007A1669" w:rsidP="007A1669">
            <w:pPr>
              <w:autoSpaceDE w:val="0"/>
              <w:autoSpaceDN w:val="0"/>
              <w:adjustRightInd w:val="0"/>
              <w:spacing w:after="0" w:line="240" w:lineRule="auto"/>
              <w:rPr>
                <w:rFonts w:ascii="Times New Roman" w:eastAsia="Calibri" w:hAnsi="Times New Roman" w:cs="Times New Roman"/>
                <w:sz w:val="24"/>
                <w:szCs w:val="24"/>
                <w:lang w:eastAsia="ru-RU"/>
              </w:rPr>
            </w:pPr>
            <w:r w:rsidRPr="007A1669">
              <w:rPr>
                <w:rFonts w:ascii="Times New Roman" w:eastAsia="Calibri" w:hAnsi="Times New Roman" w:cs="Times New Roman"/>
                <w:sz w:val="24"/>
                <w:szCs w:val="24"/>
                <w:lang w:eastAsia="ru-RU"/>
              </w:rPr>
              <w:t>Прогнозное образование твердых бытовых отходов до 3,375 тонн в год.</w:t>
            </w:r>
          </w:p>
        </w:tc>
      </w:tr>
      <w:tr w:rsidR="007A1669" w:rsidRPr="007A1669" w:rsidTr="00DE3020">
        <w:tc>
          <w:tcPr>
            <w:tcW w:w="9287" w:type="dxa"/>
            <w:shd w:val="clear" w:color="auto" w:fill="D9D9D9"/>
          </w:tcPr>
          <w:p w:rsidR="007A1669" w:rsidRPr="007A1669" w:rsidRDefault="007A1669" w:rsidP="007A1669">
            <w:pPr>
              <w:autoSpaceDE w:val="0"/>
              <w:autoSpaceDN w:val="0"/>
              <w:adjustRightInd w:val="0"/>
              <w:spacing w:after="0" w:line="240" w:lineRule="auto"/>
              <w:jc w:val="center"/>
              <w:rPr>
                <w:rFonts w:ascii="Times New Roman" w:eastAsia="Calibri" w:hAnsi="Times New Roman" w:cs="Times New Roman"/>
                <w:spacing w:val="-2"/>
                <w:sz w:val="24"/>
                <w:szCs w:val="24"/>
                <w:lang w:eastAsia="ru-RU"/>
              </w:rPr>
            </w:pPr>
            <w:r w:rsidRPr="007A1669">
              <w:rPr>
                <w:rFonts w:ascii="Times New Roman" w:eastAsia="Calibri" w:hAnsi="Times New Roman" w:cs="Times New Roman"/>
                <w:spacing w:val="-2"/>
                <w:sz w:val="24"/>
                <w:szCs w:val="24"/>
                <w:lang w:eastAsia="ru-RU"/>
              </w:rPr>
              <w:t>Средняя скорость образования отхода</w:t>
            </w:r>
          </w:p>
        </w:tc>
      </w:tr>
      <w:tr w:rsidR="007A1669" w:rsidRPr="007A1669" w:rsidTr="00DE3020">
        <w:tc>
          <w:tcPr>
            <w:tcW w:w="9287" w:type="dxa"/>
            <w:shd w:val="clear" w:color="auto" w:fill="auto"/>
          </w:tcPr>
          <w:p w:rsidR="007A1669" w:rsidRPr="007A1669" w:rsidRDefault="007A1669" w:rsidP="007A1669">
            <w:pPr>
              <w:autoSpaceDE w:val="0"/>
              <w:autoSpaceDN w:val="0"/>
              <w:adjustRightInd w:val="0"/>
              <w:spacing w:after="0" w:line="240" w:lineRule="auto"/>
              <w:jc w:val="both"/>
              <w:rPr>
                <w:rFonts w:ascii="Times New Roman" w:eastAsia="Calibri" w:hAnsi="Times New Roman" w:cs="Times New Roman"/>
                <w:spacing w:val="-2"/>
                <w:sz w:val="24"/>
                <w:szCs w:val="24"/>
                <w:lang w:eastAsia="ru-RU"/>
              </w:rPr>
            </w:pPr>
            <w:r w:rsidRPr="007A1669">
              <w:rPr>
                <w:rFonts w:ascii="Times New Roman" w:eastAsia="Calibri" w:hAnsi="Times New Roman" w:cs="Times New Roman"/>
                <w:sz w:val="24"/>
                <w:szCs w:val="24"/>
                <w:lang w:eastAsia="ru-RU"/>
              </w:rPr>
              <w:t>Прогнозное количество образования твердых бытовых отходов и лимиты накопления принимаются с учетом увеличения фактического образования отхода по годам на основе анализа параметров функционирования предприятия и составляют до 3,375 тонн в год.</w:t>
            </w:r>
          </w:p>
        </w:tc>
      </w:tr>
      <w:tr w:rsidR="007A1669" w:rsidRPr="007A1669" w:rsidTr="00DE3020">
        <w:tc>
          <w:tcPr>
            <w:tcW w:w="9287" w:type="dxa"/>
            <w:shd w:val="clear" w:color="auto" w:fill="D9D9D9"/>
          </w:tcPr>
          <w:p w:rsidR="007A1669" w:rsidRPr="007A1669" w:rsidRDefault="007A1669" w:rsidP="007A1669">
            <w:pPr>
              <w:autoSpaceDE w:val="0"/>
              <w:autoSpaceDN w:val="0"/>
              <w:adjustRightInd w:val="0"/>
              <w:spacing w:after="0" w:line="240" w:lineRule="auto"/>
              <w:jc w:val="center"/>
              <w:rPr>
                <w:rFonts w:ascii="Times New Roman" w:eastAsia="Calibri" w:hAnsi="Times New Roman" w:cs="Times New Roman"/>
                <w:b/>
                <w:spacing w:val="-2"/>
                <w:sz w:val="24"/>
                <w:szCs w:val="24"/>
                <w:lang w:eastAsia="ru-RU"/>
              </w:rPr>
            </w:pPr>
            <w:r w:rsidRPr="007A1669">
              <w:rPr>
                <w:rFonts w:ascii="Times New Roman" w:eastAsia="Calibri" w:hAnsi="Times New Roman" w:cs="Times New Roman"/>
                <w:b/>
                <w:spacing w:val="-2"/>
                <w:sz w:val="24"/>
                <w:szCs w:val="24"/>
                <w:lang w:eastAsia="ru-RU"/>
              </w:rPr>
              <w:t>Операции по управлению отходами</w:t>
            </w:r>
          </w:p>
        </w:tc>
      </w:tr>
      <w:tr w:rsidR="007A1669" w:rsidRPr="007A1669" w:rsidTr="00DE3020">
        <w:tc>
          <w:tcPr>
            <w:tcW w:w="9287" w:type="dxa"/>
            <w:shd w:val="clear" w:color="auto" w:fill="D9D9D9"/>
          </w:tcPr>
          <w:p w:rsidR="007A1669" w:rsidRPr="007A1669" w:rsidRDefault="007A1669" w:rsidP="007A1669">
            <w:pPr>
              <w:autoSpaceDE w:val="0"/>
              <w:autoSpaceDN w:val="0"/>
              <w:adjustRightInd w:val="0"/>
              <w:spacing w:after="0" w:line="240" w:lineRule="auto"/>
              <w:jc w:val="center"/>
              <w:rPr>
                <w:rFonts w:ascii="Times New Roman" w:eastAsia="Calibri" w:hAnsi="Times New Roman" w:cs="Times New Roman"/>
                <w:spacing w:val="-2"/>
                <w:sz w:val="24"/>
                <w:szCs w:val="24"/>
                <w:lang w:eastAsia="ru-RU"/>
              </w:rPr>
            </w:pPr>
            <w:r w:rsidRPr="007A1669">
              <w:rPr>
                <w:rFonts w:ascii="Times New Roman" w:eastAsia="Calibri" w:hAnsi="Times New Roman" w:cs="Times New Roman"/>
                <w:spacing w:val="-2"/>
                <w:sz w:val="24"/>
                <w:szCs w:val="24"/>
                <w:lang w:eastAsia="ru-RU"/>
              </w:rPr>
              <w:t>Накопление</w:t>
            </w:r>
          </w:p>
        </w:tc>
      </w:tr>
      <w:tr w:rsidR="007A1669" w:rsidRPr="007A1669" w:rsidTr="00DE3020">
        <w:tc>
          <w:tcPr>
            <w:tcW w:w="9287" w:type="dxa"/>
            <w:shd w:val="clear" w:color="auto" w:fill="auto"/>
          </w:tcPr>
          <w:p w:rsidR="007A1669" w:rsidRPr="007A1669" w:rsidRDefault="007A1669" w:rsidP="007A1669">
            <w:pPr>
              <w:autoSpaceDE w:val="0"/>
              <w:autoSpaceDN w:val="0"/>
              <w:adjustRightInd w:val="0"/>
              <w:spacing w:after="0" w:line="240" w:lineRule="auto"/>
              <w:jc w:val="both"/>
              <w:rPr>
                <w:rFonts w:ascii="Times New Roman" w:eastAsia="Calibri" w:hAnsi="Times New Roman" w:cs="Times New Roman"/>
                <w:spacing w:val="-2"/>
                <w:sz w:val="24"/>
                <w:szCs w:val="24"/>
                <w:lang w:eastAsia="ru-RU"/>
              </w:rPr>
            </w:pPr>
            <w:r w:rsidRPr="007A1669">
              <w:rPr>
                <w:rFonts w:ascii="Times New Roman" w:eastAsia="Calibri" w:hAnsi="Times New Roman" w:cs="Times New Roman"/>
                <w:sz w:val="24"/>
                <w:szCs w:val="24"/>
                <w:lang w:eastAsia="ru-RU"/>
              </w:rPr>
              <w:t>Твердые бытовые отходы накапливаются в закрытых контейнерах на специальных площадках с твердым покрытием с недопущением превышения сроков временного складирования, установленных п.2 статьи 320 Экологического кодекса РК.</w:t>
            </w:r>
          </w:p>
        </w:tc>
      </w:tr>
      <w:tr w:rsidR="007A1669" w:rsidRPr="007A1669" w:rsidTr="00DE3020">
        <w:tc>
          <w:tcPr>
            <w:tcW w:w="9287" w:type="dxa"/>
            <w:shd w:val="clear" w:color="auto" w:fill="D9D9D9"/>
          </w:tcPr>
          <w:p w:rsidR="007A1669" w:rsidRPr="007A1669" w:rsidRDefault="007A1669" w:rsidP="007A1669">
            <w:pPr>
              <w:autoSpaceDE w:val="0"/>
              <w:autoSpaceDN w:val="0"/>
              <w:adjustRightInd w:val="0"/>
              <w:spacing w:after="0" w:line="240" w:lineRule="auto"/>
              <w:jc w:val="center"/>
              <w:rPr>
                <w:rFonts w:ascii="Times New Roman" w:eastAsia="Calibri" w:hAnsi="Times New Roman" w:cs="Times New Roman"/>
                <w:spacing w:val="-2"/>
                <w:sz w:val="24"/>
                <w:szCs w:val="24"/>
                <w:lang w:eastAsia="ru-RU"/>
              </w:rPr>
            </w:pPr>
            <w:r w:rsidRPr="007A1669">
              <w:rPr>
                <w:rFonts w:ascii="Times New Roman" w:eastAsia="Calibri" w:hAnsi="Times New Roman" w:cs="Times New Roman"/>
                <w:spacing w:val="-2"/>
                <w:sz w:val="24"/>
                <w:szCs w:val="24"/>
                <w:lang w:eastAsia="ru-RU"/>
              </w:rPr>
              <w:t>Сбор</w:t>
            </w:r>
          </w:p>
        </w:tc>
      </w:tr>
      <w:tr w:rsidR="007A1669" w:rsidRPr="007A1669" w:rsidTr="00DE3020">
        <w:tc>
          <w:tcPr>
            <w:tcW w:w="9287" w:type="dxa"/>
            <w:shd w:val="clear" w:color="auto" w:fill="auto"/>
          </w:tcPr>
          <w:p w:rsidR="007A1669" w:rsidRPr="007A1669" w:rsidRDefault="007A1669" w:rsidP="007A1669">
            <w:pPr>
              <w:autoSpaceDE w:val="0"/>
              <w:autoSpaceDN w:val="0"/>
              <w:adjustRightInd w:val="0"/>
              <w:spacing w:after="0" w:line="240" w:lineRule="auto"/>
              <w:jc w:val="both"/>
              <w:rPr>
                <w:rFonts w:ascii="Times New Roman" w:eastAsia="Calibri" w:hAnsi="Times New Roman" w:cs="Times New Roman"/>
                <w:spacing w:val="-2"/>
                <w:sz w:val="24"/>
                <w:szCs w:val="24"/>
                <w:lang w:eastAsia="ru-RU"/>
              </w:rPr>
            </w:pPr>
            <w:r w:rsidRPr="007A1669">
              <w:rPr>
                <w:rFonts w:ascii="Times New Roman" w:eastAsia="Calibri" w:hAnsi="Times New Roman" w:cs="Times New Roman"/>
                <w:sz w:val="24"/>
                <w:szCs w:val="24"/>
                <w:lang w:eastAsia="ru-RU"/>
              </w:rPr>
              <w:t>Сбор отходов осуществляется специализированной организацией по договору.</w:t>
            </w:r>
          </w:p>
        </w:tc>
      </w:tr>
      <w:tr w:rsidR="007A1669" w:rsidRPr="007A1669" w:rsidTr="00DE3020">
        <w:tc>
          <w:tcPr>
            <w:tcW w:w="9287" w:type="dxa"/>
            <w:shd w:val="clear" w:color="auto" w:fill="D9D9D9"/>
          </w:tcPr>
          <w:p w:rsidR="007A1669" w:rsidRPr="007A1669" w:rsidRDefault="007A1669" w:rsidP="007A1669">
            <w:pPr>
              <w:autoSpaceDE w:val="0"/>
              <w:autoSpaceDN w:val="0"/>
              <w:adjustRightInd w:val="0"/>
              <w:spacing w:after="0" w:line="240" w:lineRule="auto"/>
              <w:jc w:val="center"/>
              <w:rPr>
                <w:rFonts w:ascii="Times New Roman" w:eastAsia="Calibri" w:hAnsi="Times New Roman" w:cs="Times New Roman"/>
                <w:spacing w:val="-2"/>
                <w:sz w:val="24"/>
                <w:szCs w:val="24"/>
                <w:lang w:eastAsia="ru-RU"/>
              </w:rPr>
            </w:pPr>
            <w:r w:rsidRPr="007A1669">
              <w:rPr>
                <w:rFonts w:ascii="Times New Roman" w:eastAsia="Calibri" w:hAnsi="Times New Roman" w:cs="Times New Roman"/>
                <w:spacing w:val="-2"/>
                <w:sz w:val="24"/>
                <w:szCs w:val="24"/>
                <w:lang w:eastAsia="ru-RU"/>
              </w:rPr>
              <w:t>Транспортировка</w:t>
            </w:r>
          </w:p>
        </w:tc>
      </w:tr>
      <w:tr w:rsidR="007A1669" w:rsidRPr="007A1669" w:rsidTr="00DE3020">
        <w:tc>
          <w:tcPr>
            <w:tcW w:w="9287" w:type="dxa"/>
            <w:shd w:val="clear" w:color="auto" w:fill="auto"/>
          </w:tcPr>
          <w:p w:rsidR="007A1669" w:rsidRPr="007A1669" w:rsidRDefault="007A1669" w:rsidP="007A1669">
            <w:pPr>
              <w:autoSpaceDE w:val="0"/>
              <w:autoSpaceDN w:val="0"/>
              <w:adjustRightInd w:val="0"/>
              <w:spacing w:after="0" w:line="240" w:lineRule="auto"/>
              <w:rPr>
                <w:rFonts w:ascii="Times New Roman" w:eastAsia="Calibri" w:hAnsi="Times New Roman" w:cs="Times New Roman"/>
                <w:spacing w:val="-2"/>
                <w:sz w:val="24"/>
                <w:szCs w:val="24"/>
                <w:lang w:eastAsia="ru-RU"/>
              </w:rPr>
            </w:pPr>
            <w:r w:rsidRPr="007A1669">
              <w:rPr>
                <w:rFonts w:ascii="Times New Roman" w:eastAsia="Calibri" w:hAnsi="Times New Roman" w:cs="Times New Roman"/>
                <w:sz w:val="24"/>
                <w:szCs w:val="24"/>
                <w:lang w:eastAsia="ru-RU"/>
              </w:rPr>
              <w:t>Транспортировка твердых бытовых отходов осуществляется специализированными организациями с учетом требований статьи 368 Экологического кодекса РК.</w:t>
            </w:r>
          </w:p>
        </w:tc>
      </w:tr>
      <w:tr w:rsidR="007A1669" w:rsidRPr="007A1669" w:rsidTr="00DE3020">
        <w:tc>
          <w:tcPr>
            <w:tcW w:w="9287" w:type="dxa"/>
            <w:shd w:val="clear" w:color="auto" w:fill="D9D9D9"/>
          </w:tcPr>
          <w:p w:rsidR="007A1669" w:rsidRPr="007A1669" w:rsidRDefault="007A1669" w:rsidP="007A1669">
            <w:pPr>
              <w:autoSpaceDE w:val="0"/>
              <w:autoSpaceDN w:val="0"/>
              <w:adjustRightInd w:val="0"/>
              <w:spacing w:after="0" w:line="240" w:lineRule="auto"/>
              <w:jc w:val="center"/>
              <w:rPr>
                <w:rFonts w:ascii="Times New Roman" w:eastAsia="Calibri" w:hAnsi="Times New Roman" w:cs="Times New Roman"/>
                <w:spacing w:val="-2"/>
                <w:sz w:val="24"/>
                <w:szCs w:val="24"/>
                <w:lang w:eastAsia="ru-RU"/>
              </w:rPr>
            </w:pPr>
            <w:r w:rsidRPr="007A1669">
              <w:rPr>
                <w:rFonts w:ascii="Times New Roman" w:eastAsia="Calibri" w:hAnsi="Times New Roman" w:cs="Times New Roman"/>
                <w:spacing w:val="-2"/>
                <w:sz w:val="24"/>
                <w:szCs w:val="24"/>
                <w:lang w:eastAsia="ru-RU"/>
              </w:rPr>
              <w:t>Восстано</w:t>
            </w:r>
            <w:r w:rsidRPr="007A1669">
              <w:rPr>
                <w:rFonts w:ascii="Times New Roman" w:eastAsia="Calibri" w:hAnsi="Times New Roman" w:cs="Times New Roman"/>
                <w:spacing w:val="-2"/>
                <w:sz w:val="24"/>
                <w:szCs w:val="24"/>
                <w:shd w:val="clear" w:color="auto" w:fill="D9D9D9"/>
                <w:lang w:eastAsia="ru-RU"/>
              </w:rPr>
              <w:t>в</w:t>
            </w:r>
            <w:r w:rsidRPr="007A1669">
              <w:rPr>
                <w:rFonts w:ascii="Times New Roman" w:eastAsia="Calibri" w:hAnsi="Times New Roman" w:cs="Times New Roman"/>
                <w:spacing w:val="-2"/>
                <w:sz w:val="24"/>
                <w:szCs w:val="24"/>
                <w:lang w:eastAsia="ru-RU"/>
              </w:rPr>
              <w:t>ление</w:t>
            </w:r>
          </w:p>
        </w:tc>
      </w:tr>
      <w:tr w:rsidR="007A1669" w:rsidRPr="007A1669" w:rsidTr="00DE3020">
        <w:tc>
          <w:tcPr>
            <w:tcW w:w="9287" w:type="dxa"/>
            <w:shd w:val="clear" w:color="auto" w:fill="auto"/>
          </w:tcPr>
          <w:p w:rsidR="007A1669" w:rsidRPr="007A1669" w:rsidRDefault="007A1669" w:rsidP="007A1669">
            <w:pPr>
              <w:autoSpaceDE w:val="0"/>
              <w:autoSpaceDN w:val="0"/>
              <w:adjustRightInd w:val="0"/>
              <w:spacing w:after="0" w:line="240" w:lineRule="auto"/>
              <w:jc w:val="both"/>
              <w:rPr>
                <w:rFonts w:ascii="Times New Roman" w:eastAsia="Calibri" w:hAnsi="Times New Roman" w:cs="Times New Roman"/>
                <w:spacing w:val="-2"/>
                <w:sz w:val="24"/>
                <w:szCs w:val="24"/>
                <w:lang w:eastAsia="ru-RU"/>
              </w:rPr>
            </w:pPr>
            <w:r w:rsidRPr="007A1669">
              <w:rPr>
                <w:rFonts w:ascii="Times New Roman" w:eastAsia="Calibri" w:hAnsi="Times New Roman" w:cs="Times New Roman"/>
                <w:sz w:val="24"/>
                <w:szCs w:val="24"/>
                <w:lang w:eastAsia="ru-RU"/>
              </w:rPr>
              <w:t xml:space="preserve">Восстановление отходов в деятельности оператора не осуществляется. ТБО по мере накопления подлежат </w:t>
            </w:r>
            <w:r w:rsidRPr="007A1669">
              <w:rPr>
                <w:rFonts w:ascii="Times New Roman" w:eastAsia="Calibri" w:hAnsi="Times New Roman" w:cs="Times New Roman"/>
                <w:i/>
                <w:sz w:val="24"/>
                <w:szCs w:val="24"/>
                <w:lang w:eastAsia="ru-RU"/>
              </w:rPr>
              <w:t>сбору специализированной организацией в целях дальнейшего направления отходов на восстановление или удаление.</w:t>
            </w:r>
          </w:p>
        </w:tc>
      </w:tr>
      <w:tr w:rsidR="007A1669" w:rsidRPr="007A1669" w:rsidTr="00DE3020">
        <w:tc>
          <w:tcPr>
            <w:tcW w:w="9287" w:type="dxa"/>
            <w:shd w:val="clear" w:color="auto" w:fill="D9D9D9"/>
          </w:tcPr>
          <w:p w:rsidR="007A1669" w:rsidRPr="007A1669" w:rsidRDefault="007A1669" w:rsidP="007A1669">
            <w:pPr>
              <w:autoSpaceDE w:val="0"/>
              <w:autoSpaceDN w:val="0"/>
              <w:adjustRightInd w:val="0"/>
              <w:spacing w:after="0" w:line="240" w:lineRule="auto"/>
              <w:jc w:val="center"/>
              <w:rPr>
                <w:rFonts w:ascii="Times New Roman" w:eastAsia="Calibri" w:hAnsi="Times New Roman" w:cs="Times New Roman"/>
                <w:spacing w:val="-2"/>
                <w:sz w:val="24"/>
                <w:szCs w:val="24"/>
                <w:lang w:eastAsia="ru-RU"/>
              </w:rPr>
            </w:pPr>
            <w:r w:rsidRPr="007A1669">
              <w:rPr>
                <w:rFonts w:ascii="Times New Roman" w:eastAsia="Calibri" w:hAnsi="Times New Roman" w:cs="Times New Roman"/>
                <w:spacing w:val="-2"/>
                <w:sz w:val="24"/>
                <w:szCs w:val="24"/>
                <w:lang w:eastAsia="ru-RU"/>
              </w:rPr>
              <w:t>Удаление</w:t>
            </w:r>
          </w:p>
        </w:tc>
      </w:tr>
      <w:tr w:rsidR="007A1669" w:rsidRPr="007A1669" w:rsidTr="00DE3020">
        <w:tc>
          <w:tcPr>
            <w:tcW w:w="9287" w:type="dxa"/>
            <w:shd w:val="clear" w:color="auto" w:fill="auto"/>
          </w:tcPr>
          <w:p w:rsidR="007A1669" w:rsidRPr="007A1669" w:rsidRDefault="007A1669" w:rsidP="007A1669">
            <w:pPr>
              <w:autoSpaceDE w:val="0"/>
              <w:autoSpaceDN w:val="0"/>
              <w:adjustRightInd w:val="0"/>
              <w:spacing w:after="0" w:line="240" w:lineRule="auto"/>
              <w:jc w:val="both"/>
              <w:rPr>
                <w:rFonts w:ascii="Times New Roman" w:eastAsia="Calibri" w:hAnsi="Times New Roman" w:cs="Times New Roman"/>
                <w:spacing w:val="-2"/>
                <w:sz w:val="24"/>
                <w:szCs w:val="24"/>
                <w:lang w:eastAsia="ru-RU"/>
              </w:rPr>
            </w:pPr>
            <w:r w:rsidRPr="007A1669">
              <w:rPr>
                <w:rFonts w:ascii="Times New Roman" w:eastAsia="Calibri" w:hAnsi="Times New Roman" w:cs="Times New Roman"/>
                <w:sz w:val="24"/>
                <w:szCs w:val="24"/>
                <w:lang w:eastAsia="ru-RU"/>
              </w:rPr>
              <w:t>Удаление отходов в деятельности оператора не осуществляется.</w:t>
            </w:r>
          </w:p>
        </w:tc>
      </w:tr>
      <w:tr w:rsidR="007A1669" w:rsidRPr="007A1669" w:rsidTr="00DE3020">
        <w:tc>
          <w:tcPr>
            <w:tcW w:w="9287" w:type="dxa"/>
            <w:shd w:val="clear" w:color="auto" w:fill="D9D9D9"/>
          </w:tcPr>
          <w:p w:rsidR="007A1669" w:rsidRPr="007A1669" w:rsidRDefault="007A1669" w:rsidP="007A1669">
            <w:pPr>
              <w:autoSpaceDE w:val="0"/>
              <w:autoSpaceDN w:val="0"/>
              <w:adjustRightInd w:val="0"/>
              <w:spacing w:after="0" w:line="240" w:lineRule="auto"/>
              <w:jc w:val="center"/>
              <w:rPr>
                <w:rFonts w:ascii="Times New Roman" w:eastAsia="Calibri" w:hAnsi="Times New Roman" w:cs="Times New Roman"/>
                <w:spacing w:val="-2"/>
                <w:sz w:val="24"/>
                <w:szCs w:val="24"/>
                <w:lang w:eastAsia="ru-RU"/>
              </w:rPr>
            </w:pPr>
            <w:r w:rsidRPr="007A1669">
              <w:rPr>
                <w:rFonts w:ascii="Times New Roman" w:eastAsia="Calibri" w:hAnsi="Times New Roman" w:cs="Times New Roman"/>
                <w:spacing w:val="-2"/>
                <w:sz w:val="24"/>
                <w:szCs w:val="24"/>
                <w:lang w:eastAsia="ru-RU"/>
              </w:rPr>
              <w:t>Вспомогательные операции по управлению отходами</w:t>
            </w:r>
          </w:p>
        </w:tc>
      </w:tr>
      <w:tr w:rsidR="007A1669" w:rsidRPr="007A1669" w:rsidTr="00DE3020">
        <w:tc>
          <w:tcPr>
            <w:tcW w:w="9287" w:type="dxa"/>
            <w:shd w:val="clear" w:color="auto" w:fill="auto"/>
          </w:tcPr>
          <w:p w:rsidR="007A1669" w:rsidRPr="007A1669" w:rsidRDefault="007A1669" w:rsidP="007A1669">
            <w:pPr>
              <w:autoSpaceDE w:val="0"/>
              <w:autoSpaceDN w:val="0"/>
              <w:adjustRightInd w:val="0"/>
              <w:spacing w:after="0" w:line="240" w:lineRule="auto"/>
              <w:jc w:val="both"/>
              <w:rPr>
                <w:rFonts w:ascii="Times New Roman" w:eastAsia="Calibri" w:hAnsi="Times New Roman" w:cs="Times New Roman"/>
                <w:spacing w:val="-2"/>
                <w:sz w:val="24"/>
                <w:szCs w:val="24"/>
                <w:lang w:eastAsia="ru-RU"/>
              </w:rPr>
            </w:pPr>
            <w:r w:rsidRPr="007A1669">
              <w:rPr>
                <w:rFonts w:ascii="Times New Roman" w:eastAsia="Calibri" w:hAnsi="Times New Roman" w:cs="Times New Roman"/>
                <w:sz w:val="24"/>
                <w:szCs w:val="24"/>
                <w:lang w:eastAsia="ru-RU"/>
              </w:rPr>
              <w:t>Вспомогательные операции при управлении отходами осуществляются специализированной организацией.</w:t>
            </w:r>
          </w:p>
        </w:tc>
      </w:tr>
      <w:tr w:rsidR="007A1669" w:rsidRPr="007A1669" w:rsidTr="00DE3020">
        <w:tc>
          <w:tcPr>
            <w:tcW w:w="9287" w:type="dxa"/>
            <w:shd w:val="clear" w:color="auto" w:fill="D9D9D9"/>
          </w:tcPr>
          <w:p w:rsidR="007A1669" w:rsidRPr="007A1669" w:rsidRDefault="007A1669" w:rsidP="007A1669">
            <w:pPr>
              <w:autoSpaceDE w:val="0"/>
              <w:autoSpaceDN w:val="0"/>
              <w:adjustRightInd w:val="0"/>
              <w:spacing w:after="0" w:line="240" w:lineRule="auto"/>
              <w:jc w:val="center"/>
              <w:rPr>
                <w:rFonts w:ascii="Times New Roman" w:eastAsia="Calibri" w:hAnsi="Times New Roman" w:cs="Times New Roman"/>
                <w:spacing w:val="-2"/>
                <w:sz w:val="24"/>
                <w:szCs w:val="24"/>
                <w:lang w:eastAsia="ru-RU"/>
              </w:rPr>
            </w:pPr>
            <w:r w:rsidRPr="007A1669">
              <w:rPr>
                <w:rFonts w:ascii="Times New Roman" w:eastAsia="Calibri" w:hAnsi="Times New Roman" w:cs="Times New Roman"/>
                <w:spacing w:val="-2"/>
                <w:sz w:val="24"/>
                <w:szCs w:val="24"/>
                <w:lang w:eastAsia="ru-RU"/>
              </w:rPr>
              <w:t>Необходимые меры предосторожности при управлении отходами</w:t>
            </w:r>
          </w:p>
        </w:tc>
      </w:tr>
      <w:tr w:rsidR="007A1669" w:rsidRPr="007A1669" w:rsidTr="00DE3020">
        <w:tc>
          <w:tcPr>
            <w:tcW w:w="9287" w:type="dxa"/>
            <w:shd w:val="clear" w:color="auto" w:fill="auto"/>
          </w:tcPr>
          <w:p w:rsidR="007A1669" w:rsidRPr="007A1669" w:rsidRDefault="007A1669" w:rsidP="007A1669">
            <w:pPr>
              <w:autoSpaceDE w:val="0"/>
              <w:autoSpaceDN w:val="0"/>
              <w:adjustRightInd w:val="0"/>
              <w:spacing w:after="0" w:line="240" w:lineRule="auto"/>
              <w:jc w:val="both"/>
              <w:rPr>
                <w:rFonts w:ascii="Times New Roman" w:eastAsia="Calibri" w:hAnsi="Times New Roman" w:cs="Times New Roman"/>
                <w:spacing w:val="-2"/>
                <w:sz w:val="24"/>
                <w:szCs w:val="24"/>
                <w:lang w:eastAsia="ru-RU"/>
              </w:rPr>
            </w:pPr>
            <w:r w:rsidRPr="007A1669">
              <w:rPr>
                <w:rFonts w:ascii="Times New Roman" w:eastAsia="Calibri" w:hAnsi="Times New Roman" w:cs="Times New Roman"/>
                <w:sz w:val="24"/>
                <w:szCs w:val="24"/>
                <w:lang w:eastAsia="ru-RU"/>
              </w:rPr>
              <w:t>Обращение с отходами осуществляется в соответствии с требованиями экологического и санитарно-эпидемиологического законодательства РК.</w:t>
            </w:r>
          </w:p>
        </w:tc>
      </w:tr>
      <w:tr w:rsidR="007A1669" w:rsidRPr="007A1669" w:rsidTr="00DE3020">
        <w:tc>
          <w:tcPr>
            <w:tcW w:w="9287" w:type="dxa"/>
            <w:shd w:val="clear" w:color="auto" w:fill="C5E0B3"/>
          </w:tcPr>
          <w:p w:rsidR="007A1669" w:rsidRPr="007A1669" w:rsidRDefault="007A1669" w:rsidP="007A1669">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7A1669">
              <w:rPr>
                <w:rFonts w:ascii="Times New Roman" w:eastAsia="Calibri" w:hAnsi="Times New Roman" w:cs="Times New Roman"/>
                <w:sz w:val="24"/>
                <w:szCs w:val="24"/>
                <w:lang w:eastAsia="ru-RU"/>
              </w:rPr>
              <w:t>Золошлаковые отходы (ЗШО)</w:t>
            </w:r>
          </w:p>
        </w:tc>
      </w:tr>
      <w:tr w:rsidR="007A1669" w:rsidRPr="007A1669" w:rsidTr="00DE3020">
        <w:tc>
          <w:tcPr>
            <w:tcW w:w="9287" w:type="dxa"/>
            <w:shd w:val="clear" w:color="auto" w:fill="D9D9D9"/>
          </w:tcPr>
          <w:p w:rsidR="007A1669" w:rsidRPr="007A1669" w:rsidRDefault="007A1669" w:rsidP="007A1669">
            <w:pPr>
              <w:spacing w:after="0" w:line="240" w:lineRule="auto"/>
              <w:jc w:val="center"/>
              <w:rPr>
                <w:rFonts w:ascii="Times New Roman" w:eastAsia="Calibri" w:hAnsi="Times New Roman" w:cs="Times New Roman"/>
                <w:spacing w:val="-2"/>
                <w:sz w:val="24"/>
                <w:szCs w:val="24"/>
                <w:lang w:eastAsia="ru-RU"/>
              </w:rPr>
            </w:pPr>
            <w:r w:rsidRPr="007A1669">
              <w:rPr>
                <w:rFonts w:ascii="Times New Roman" w:eastAsia="Calibri" w:hAnsi="Times New Roman" w:cs="Times New Roman"/>
                <w:spacing w:val="-2"/>
                <w:sz w:val="24"/>
                <w:szCs w:val="24"/>
                <w:lang w:eastAsia="ru-RU"/>
              </w:rPr>
              <w:t>Код отхода</w:t>
            </w:r>
          </w:p>
        </w:tc>
      </w:tr>
      <w:tr w:rsidR="007A1669" w:rsidRPr="007A1669" w:rsidTr="00DE3020">
        <w:tc>
          <w:tcPr>
            <w:tcW w:w="9287" w:type="dxa"/>
            <w:shd w:val="clear" w:color="auto" w:fill="auto"/>
          </w:tcPr>
          <w:p w:rsidR="007A1669" w:rsidRPr="007A1669" w:rsidRDefault="007A1669" w:rsidP="007A1669">
            <w:pPr>
              <w:autoSpaceDE w:val="0"/>
              <w:autoSpaceDN w:val="0"/>
              <w:adjustRightInd w:val="0"/>
              <w:spacing w:after="0" w:line="240" w:lineRule="auto"/>
              <w:rPr>
                <w:rFonts w:ascii="Times New Roman" w:eastAsia="Calibri" w:hAnsi="Times New Roman" w:cs="Times New Roman"/>
                <w:spacing w:val="-2"/>
                <w:sz w:val="24"/>
                <w:szCs w:val="24"/>
                <w:lang w:eastAsia="ru-RU"/>
              </w:rPr>
            </w:pPr>
            <w:r w:rsidRPr="007A1669">
              <w:rPr>
                <w:rFonts w:ascii="Times New Roman" w:eastAsia="Calibri" w:hAnsi="Times New Roman" w:cs="Times New Roman"/>
                <w:spacing w:val="-2"/>
                <w:sz w:val="24"/>
                <w:szCs w:val="24"/>
                <w:lang w:eastAsia="ru-RU"/>
              </w:rPr>
              <w:t>10 01 01</w:t>
            </w:r>
          </w:p>
        </w:tc>
      </w:tr>
      <w:tr w:rsidR="007A1669" w:rsidRPr="007A1669" w:rsidTr="00DE3020">
        <w:tc>
          <w:tcPr>
            <w:tcW w:w="9287" w:type="dxa"/>
            <w:shd w:val="clear" w:color="auto" w:fill="D9D9D9"/>
          </w:tcPr>
          <w:p w:rsidR="007A1669" w:rsidRPr="007A1669" w:rsidRDefault="007A1669" w:rsidP="007A1669">
            <w:pPr>
              <w:spacing w:after="0" w:line="240" w:lineRule="auto"/>
              <w:jc w:val="center"/>
              <w:rPr>
                <w:rFonts w:ascii="Times New Roman" w:eastAsia="Times New Roman" w:hAnsi="Times New Roman" w:cs="Times New Roman"/>
                <w:sz w:val="24"/>
                <w:szCs w:val="24"/>
                <w:lang w:eastAsia="ru-RU"/>
              </w:rPr>
            </w:pPr>
            <w:r w:rsidRPr="007A1669">
              <w:rPr>
                <w:rFonts w:ascii="Times New Roman" w:eastAsia="Calibri" w:hAnsi="Times New Roman" w:cs="Times New Roman"/>
                <w:spacing w:val="-2"/>
                <w:sz w:val="24"/>
                <w:szCs w:val="24"/>
                <w:shd w:val="clear" w:color="auto" w:fill="D9D9D9"/>
                <w:lang w:eastAsia="ru-RU"/>
              </w:rPr>
              <w:t>Т</w:t>
            </w:r>
            <w:r w:rsidRPr="007A1669">
              <w:rPr>
                <w:rFonts w:ascii="Times New Roman" w:eastAsia="Calibri" w:hAnsi="Times New Roman" w:cs="Times New Roman"/>
                <w:spacing w:val="-2"/>
                <w:sz w:val="24"/>
                <w:szCs w:val="24"/>
                <w:lang w:eastAsia="ru-RU"/>
              </w:rPr>
              <w:t>ехнологический процесс или производство, где образуется отход</w:t>
            </w:r>
          </w:p>
        </w:tc>
      </w:tr>
      <w:tr w:rsidR="007A1669" w:rsidRPr="007A1669" w:rsidTr="00DE3020">
        <w:tc>
          <w:tcPr>
            <w:tcW w:w="9287" w:type="dxa"/>
            <w:shd w:val="clear" w:color="auto" w:fill="auto"/>
          </w:tcPr>
          <w:p w:rsidR="007A1669" w:rsidRPr="007A1669" w:rsidRDefault="007A1669" w:rsidP="007A1669">
            <w:pPr>
              <w:autoSpaceDE w:val="0"/>
              <w:autoSpaceDN w:val="0"/>
              <w:adjustRightInd w:val="0"/>
              <w:spacing w:after="0" w:line="240" w:lineRule="auto"/>
              <w:jc w:val="both"/>
              <w:rPr>
                <w:rFonts w:ascii="Times New Roman" w:eastAsia="Calibri" w:hAnsi="Times New Roman" w:cs="Times New Roman"/>
                <w:spacing w:val="-2"/>
                <w:sz w:val="24"/>
                <w:szCs w:val="24"/>
                <w:lang w:eastAsia="ru-RU"/>
              </w:rPr>
            </w:pPr>
            <w:r w:rsidRPr="007A1669">
              <w:rPr>
                <w:rFonts w:ascii="Times New Roman" w:eastAsia="Times New Roman" w:hAnsi="Times New Roman" w:cs="Times New Roman"/>
                <w:sz w:val="24"/>
                <w:szCs w:val="24"/>
                <w:shd w:val="clear" w:color="auto" w:fill="FFFFFF"/>
                <w:lang w:eastAsia="ru-RU"/>
              </w:rPr>
              <w:t xml:space="preserve">Образуются при сжигании </w:t>
            </w:r>
            <w:r w:rsidRPr="007A1669">
              <w:rPr>
                <w:rFonts w:ascii="Times New Roman" w:eastAsia="Times New Roman" w:hAnsi="Times New Roman" w:cs="Times New Roman"/>
                <w:sz w:val="24"/>
                <w:szCs w:val="24"/>
                <w:shd w:val="clear" w:color="auto" w:fill="FFFFFF"/>
                <w:lang w:val="kk-KZ" w:eastAsia="ru-RU"/>
              </w:rPr>
              <w:t>угля</w:t>
            </w:r>
            <w:r w:rsidRPr="007A1669">
              <w:rPr>
                <w:rFonts w:ascii="Times New Roman" w:eastAsia="Times New Roman" w:hAnsi="Times New Roman" w:cs="Times New Roman"/>
                <w:sz w:val="24"/>
                <w:szCs w:val="24"/>
                <w:shd w:val="clear" w:color="auto" w:fill="FFFFFF"/>
                <w:lang w:eastAsia="ru-RU"/>
              </w:rPr>
              <w:t xml:space="preserve"> в </w:t>
            </w:r>
            <w:r w:rsidRPr="007A1669">
              <w:rPr>
                <w:rFonts w:ascii="Times New Roman" w:eastAsia="Times New Roman" w:hAnsi="Times New Roman" w:cs="Times New Roman"/>
                <w:sz w:val="24"/>
                <w:szCs w:val="24"/>
                <w:shd w:val="clear" w:color="auto" w:fill="FFFFFF"/>
                <w:lang w:val="kk-KZ" w:eastAsia="ru-RU"/>
              </w:rPr>
              <w:t>котельной</w:t>
            </w:r>
            <w:r w:rsidRPr="007A1669">
              <w:rPr>
                <w:rFonts w:ascii="Times New Roman" w:eastAsia="Times New Roman" w:hAnsi="Times New Roman" w:cs="Times New Roman"/>
                <w:sz w:val="24"/>
                <w:szCs w:val="24"/>
                <w:shd w:val="clear" w:color="auto" w:fill="FFFFFF"/>
                <w:lang w:eastAsia="ru-RU"/>
              </w:rPr>
              <w:t>.</w:t>
            </w:r>
          </w:p>
        </w:tc>
      </w:tr>
      <w:tr w:rsidR="007A1669" w:rsidRPr="007A1669" w:rsidTr="00DE3020">
        <w:tc>
          <w:tcPr>
            <w:tcW w:w="9287" w:type="dxa"/>
            <w:shd w:val="clear" w:color="auto" w:fill="D9D9D9"/>
          </w:tcPr>
          <w:p w:rsidR="007A1669" w:rsidRPr="007A1669" w:rsidRDefault="007A1669" w:rsidP="007A1669">
            <w:pPr>
              <w:spacing w:after="0" w:line="240" w:lineRule="auto"/>
              <w:jc w:val="center"/>
              <w:rPr>
                <w:rFonts w:ascii="Times New Roman" w:eastAsia="Times New Roman" w:hAnsi="Times New Roman" w:cs="Times New Roman"/>
                <w:sz w:val="24"/>
                <w:szCs w:val="24"/>
                <w:lang w:eastAsia="ru-RU"/>
              </w:rPr>
            </w:pPr>
            <w:r w:rsidRPr="007A1669">
              <w:rPr>
                <w:rFonts w:ascii="Times New Roman" w:eastAsia="Calibri" w:hAnsi="Times New Roman" w:cs="Times New Roman"/>
                <w:spacing w:val="-2"/>
                <w:sz w:val="24"/>
                <w:szCs w:val="24"/>
                <w:lang w:eastAsia="ru-RU"/>
              </w:rPr>
              <w:t>Перечень опасных свойств</w:t>
            </w:r>
          </w:p>
        </w:tc>
      </w:tr>
      <w:tr w:rsidR="007A1669" w:rsidRPr="007A1669" w:rsidTr="00DE3020">
        <w:tc>
          <w:tcPr>
            <w:tcW w:w="9287" w:type="dxa"/>
            <w:shd w:val="clear" w:color="auto" w:fill="auto"/>
          </w:tcPr>
          <w:p w:rsidR="007A1669" w:rsidRPr="007A1669" w:rsidRDefault="007A1669" w:rsidP="007A1669">
            <w:pPr>
              <w:autoSpaceDE w:val="0"/>
              <w:autoSpaceDN w:val="0"/>
              <w:adjustRightInd w:val="0"/>
              <w:spacing w:after="0" w:line="240" w:lineRule="auto"/>
              <w:rPr>
                <w:rFonts w:ascii="Times New Roman" w:eastAsia="Calibri" w:hAnsi="Times New Roman" w:cs="Times New Roman"/>
                <w:sz w:val="24"/>
                <w:szCs w:val="24"/>
                <w:lang w:eastAsia="ru-RU"/>
              </w:rPr>
            </w:pPr>
            <w:r w:rsidRPr="007A1669">
              <w:rPr>
                <w:rFonts w:ascii="Times New Roman" w:eastAsia="Calibri" w:hAnsi="Times New Roman" w:cs="Times New Roman"/>
                <w:sz w:val="24"/>
                <w:szCs w:val="24"/>
                <w:lang w:eastAsia="ru-RU"/>
              </w:rPr>
              <w:t>Опасные свойства отсутствуют.</w:t>
            </w:r>
          </w:p>
        </w:tc>
      </w:tr>
      <w:tr w:rsidR="007A1669" w:rsidRPr="007A1669" w:rsidTr="00DE3020">
        <w:tc>
          <w:tcPr>
            <w:tcW w:w="9287" w:type="dxa"/>
            <w:shd w:val="clear" w:color="auto" w:fill="D9D9D9"/>
          </w:tcPr>
          <w:p w:rsidR="007A1669" w:rsidRPr="007A1669" w:rsidRDefault="007A1669" w:rsidP="007A1669">
            <w:pPr>
              <w:spacing w:after="0" w:line="240" w:lineRule="auto"/>
              <w:jc w:val="center"/>
              <w:rPr>
                <w:rFonts w:ascii="Times New Roman" w:eastAsia="Times New Roman" w:hAnsi="Times New Roman" w:cs="Times New Roman"/>
                <w:sz w:val="24"/>
                <w:szCs w:val="24"/>
                <w:lang w:eastAsia="ru-RU"/>
              </w:rPr>
            </w:pPr>
            <w:r w:rsidRPr="007A1669">
              <w:rPr>
                <w:rFonts w:ascii="Times New Roman" w:eastAsia="Calibri" w:hAnsi="Times New Roman" w:cs="Times New Roman"/>
                <w:spacing w:val="-2"/>
                <w:sz w:val="24"/>
                <w:szCs w:val="24"/>
                <w:lang w:eastAsia="ru-RU"/>
              </w:rPr>
              <w:t>Химический/морфологический состав</w:t>
            </w:r>
          </w:p>
        </w:tc>
      </w:tr>
      <w:tr w:rsidR="007A1669" w:rsidRPr="007A1669" w:rsidTr="00DE3020">
        <w:tc>
          <w:tcPr>
            <w:tcW w:w="9287" w:type="dxa"/>
            <w:shd w:val="clear" w:color="auto" w:fill="auto"/>
          </w:tcPr>
          <w:p w:rsidR="007A1669" w:rsidRPr="007A1669" w:rsidRDefault="007A1669" w:rsidP="007A1669">
            <w:pPr>
              <w:autoSpaceDE w:val="0"/>
              <w:autoSpaceDN w:val="0"/>
              <w:adjustRightInd w:val="0"/>
              <w:spacing w:after="0" w:line="240" w:lineRule="auto"/>
              <w:jc w:val="both"/>
              <w:rPr>
                <w:rFonts w:ascii="Times New Roman" w:eastAsia="Calibri" w:hAnsi="Times New Roman" w:cs="Times New Roman"/>
                <w:spacing w:val="-2"/>
                <w:sz w:val="24"/>
                <w:szCs w:val="24"/>
                <w:lang w:eastAsia="ru-RU"/>
              </w:rPr>
            </w:pPr>
            <w:r w:rsidRPr="007A1669">
              <w:rPr>
                <w:rFonts w:ascii="Times New Roman" w:eastAsia="Calibri" w:hAnsi="Times New Roman" w:cs="Times New Roman"/>
                <w:i/>
                <w:sz w:val="24"/>
                <w:szCs w:val="24"/>
                <w:lang w:eastAsia="ru-RU"/>
              </w:rPr>
              <w:t xml:space="preserve">Химический состав %: </w:t>
            </w:r>
            <w:r w:rsidRPr="007A1669">
              <w:rPr>
                <w:rFonts w:ascii="Times New Roman" w:eastAsia="Calibri" w:hAnsi="Times New Roman" w:cs="Times New Roman"/>
                <w:sz w:val="24"/>
                <w:szCs w:val="24"/>
                <w:lang w:eastAsia="ru-RU"/>
              </w:rPr>
              <w:t xml:space="preserve">SiO2 – 60; </w:t>
            </w:r>
            <w:proofErr w:type="spellStart"/>
            <w:r w:rsidRPr="007A1669">
              <w:rPr>
                <w:rFonts w:ascii="Times New Roman" w:eastAsia="Calibri" w:hAnsi="Times New Roman" w:cs="Times New Roman"/>
                <w:sz w:val="24"/>
                <w:szCs w:val="24"/>
                <w:lang w:eastAsia="ru-RU"/>
              </w:rPr>
              <w:t>CaO</w:t>
            </w:r>
            <w:proofErr w:type="spellEnd"/>
            <w:r w:rsidRPr="007A1669">
              <w:rPr>
                <w:rFonts w:ascii="Times New Roman" w:eastAsia="Calibri" w:hAnsi="Times New Roman" w:cs="Times New Roman"/>
                <w:sz w:val="24"/>
                <w:szCs w:val="24"/>
                <w:lang w:eastAsia="ru-RU"/>
              </w:rPr>
              <w:t xml:space="preserve"> – 13; Al2O3 – 10; Fe2O3 – 2; </w:t>
            </w:r>
            <w:proofErr w:type="spellStart"/>
            <w:r w:rsidRPr="007A1669">
              <w:rPr>
                <w:rFonts w:ascii="Times New Roman" w:eastAsia="Calibri" w:hAnsi="Times New Roman" w:cs="Times New Roman"/>
                <w:sz w:val="24"/>
                <w:szCs w:val="24"/>
                <w:lang w:eastAsia="ru-RU"/>
              </w:rPr>
              <w:t>FeO</w:t>
            </w:r>
            <w:proofErr w:type="spellEnd"/>
            <w:r w:rsidRPr="007A1669">
              <w:rPr>
                <w:rFonts w:ascii="Times New Roman" w:eastAsia="Calibri" w:hAnsi="Times New Roman" w:cs="Times New Roman"/>
                <w:sz w:val="24"/>
                <w:szCs w:val="24"/>
                <w:lang w:eastAsia="ru-RU"/>
              </w:rPr>
              <w:t xml:space="preserve"> – 10; </w:t>
            </w:r>
            <w:proofErr w:type="spellStart"/>
            <w:r w:rsidRPr="007A1669">
              <w:rPr>
                <w:rFonts w:ascii="Times New Roman" w:eastAsia="Calibri" w:hAnsi="Times New Roman" w:cs="Times New Roman"/>
                <w:sz w:val="24"/>
                <w:szCs w:val="24"/>
                <w:lang w:eastAsia="ru-RU"/>
              </w:rPr>
              <w:t>MgO</w:t>
            </w:r>
            <w:proofErr w:type="spellEnd"/>
            <w:r w:rsidRPr="007A1669">
              <w:rPr>
                <w:rFonts w:ascii="Times New Roman" w:eastAsia="Calibri" w:hAnsi="Times New Roman" w:cs="Times New Roman"/>
                <w:sz w:val="24"/>
                <w:szCs w:val="24"/>
                <w:lang w:eastAsia="ru-RU"/>
              </w:rPr>
              <w:t xml:space="preserve"> – 1; </w:t>
            </w:r>
            <w:proofErr w:type="spellStart"/>
            <w:r w:rsidRPr="007A1669">
              <w:rPr>
                <w:rFonts w:ascii="Times New Roman" w:eastAsia="Calibri" w:hAnsi="Times New Roman" w:cs="Times New Roman"/>
                <w:sz w:val="24"/>
                <w:szCs w:val="24"/>
                <w:lang w:eastAsia="ru-RU"/>
              </w:rPr>
              <w:t>MnO</w:t>
            </w:r>
            <w:proofErr w:type="spellEnd"/>
            <w:r w:rsidRPr="007A1669">
              <w:rPr>
                <w:rFonts w:ascii="Times New Roman" w:eastAsia="Calibri" w:hAnsi="Times New Roman" w:cs="Times New Roman"/>
                <w:sz w:val="24"/>
                <w:szCs w:val="24"/>
                <w:lang w:eastAsia="ru-RU"/>
              </w:rPr>
              <w:t xml:space="preserve"> – 4.</w:t>
            </w:r>
          </w:p>
        </w:tc>
      </w:tr>
      <w:tr w:rsidR="007A1669" w:rsidRPr="007A1669" w:rsidTr="00DE3020">
        <w:tc>
          <w:tcPr>
            <w:tcW w:w="9287" w:type="dxa"/>
            <w:shd w:val="clear" w:color="auto" w:fill="D9D9D9"/>
          </w:tcPr>
          <w:p w:rsidR="007A1669" w:rsidRPr="007A1669" w:rsidRDefault="007A1669" w:rsidP="007A1669">
            <w:pPr>
              <w:spacing w:after="0" w:line="240" w:lineRule="auto"/>
              <w:jc w:val="center"/>
              <w:rPr>
                <w:rFonts w:ascii="Times New Roman" w:eastAsia="Times New Roman" w:hAnsi="Times New Roman" w:cs="Times New Roman"/>
                <w:sz w:val="24"/>
                <w:szCs w:val="24"/>
                <w:lang w:eastAsia="ru-RU"/>
              </w:rPr>
            </w:pPr>
            <w:r w:rsidRPr="007A1669">
              <w:rPr>
                <w:rFonts w:ascii="Times New Roman" w:eastAsia="Calibri" w:hAnsi="Times New Roman" w:cs="Times New Roman"/>
                <w:spacing w:val="-2"/>
                <w:sz w:val="24"/>
                <w:szCs w:val="24"/>
                <w:lang w:eastAsia="ru-RU"/>
              </w:rPr>
              <w:t>Физическая характеристика отходов</w:t>
            </w:r>
          </w:p>
        </w:tc>
      </w:tr>
      <w:tr w:rsidR="007A1669" w:rsidRPr="007A1669" w:rsidTr="00DE3020">
        <w:tc>
          <w:tcPr>
            <w:tcW w:w="9287" w:type="dxa"/>
            <w:shd w:val="clear" w:color="auto" w:fill="auto"/>
          </w:tcPr>
          <w:p w:rsidR="007A1669" w:rsidRPr="007A1669" w:rsidRDefault="007A1669" w:rsidP="007A1669">
            <w:pPr>
              <w:autoSpaceDE w:val="0"/>
              <w:autoSpaceDN w:val="0"/>
              <w:adjustRightInd w:val="0"/>
              <w:spacing w:after="0" w:line="240" w:lineRule="auto"/>
              <w:jc w:val="both"/>
              <w:rPr>
                <w:rFonts w:ascii="Times New Roman" w:eastAsia="Calibri" w:hAnsi="Times New Roman" w:cs="Times New Roman"/>
                <w:spacing w:val="-2"/>
                <w:sz w:val="24"/>
                <w:szCs w:val="24"/>
                <w:lang w:eastAsia="ru-RU"/>
              </w:rPr>
            </w:pPr>
            <w:r w:rsidRPr="007A1669">
              <w:rPr>
                <w:rFonts w:ascii="Times New Roman" w:eastAsia="Calibri" w:hAnsi="Times New Roman" w:cs="Times New Roman"/>
                <w:sz w:val="24"/>
                <w:szCs w:val="24"/>
                <w:lang w:eastAsia="ru-RU"/>
              </w:rPr>
              <w:t xml:space="preserve">Агрегатное состояние – </w:t>
            </w:r>
            <w:proofErr w:type="gramStart"/>
            <w:r w:rsidRPr="007A1669">
              <w:rPr>
                <w:rFonts w:ascii="Times New Roman" w:eastAsia="Calibri" w:hAnsi="Times New Roman" w:cs="Times New Roman"/>
                <w:sz w:val="24"/>
                <w:szCs w:val="24"/>
                <w:lang w:eastAsia="ru-RU"/>
              </w:rPr>
              <w:t>твердый</w:t>
            </w:r>
            <w:proofErr w:type="gramEnd"/>
            <w:r w:rsidRPr="007A1669">
              <w:rPr>
                <w:rFonts w:ascii="Times New Roman" w:eastAsia="Calibri" w:hAnsi="Times New Roman" w:cs="Times New Roman"/>
                <w:sz w:val="24"/>
                <w:szCs w:val="24"/>
                <w:lang w:eastAsia="ru-RU"/>
              </w:rPr>
              <w:t>.</w:t>
            </w:r>
          </w:p>
        </w:tc>
      </w:tr>
      <w:tr w:rsidR="007A1669" w:rsidRPr="007A1669" w:rsidTr="00DE3020">
        <w:tc>
          <w:tcPr>
            <w:tcW w:w="9287" w:type="dxa"/>
            <w:shd w:val="clear" w:color="auto" w:fill="D9D9D9"/>
          </w:tcPr>
          <w:p w:rsidR="007A1669" w:rsidRPr="007A1669" w:rsidRDefault="007A1669" w:rsidP="007A1669">
            <w:pPr>
              <w:spacing w:after="0" w:line="240" w:lineRule="auto"/>
              <w:jc w:val="center"/>
              <w:rPr>
                <w:rFonts w:ascii="Times New Roman" w:eastAsia="Times New Roman" w:hAnsi="Times New Roman" w:cs="Times New Roman"/>
                <w:sz w:val="24"/>
                <w:szCs w:val="24"/>
                <w:lang w:eastAsia="ru-RU"/>
              </w:rPr>
            </w:pPr>
            <w:r w:rsidRPr="007A1669">
              <w:rPr>
                <w:rFonts w:ascii="Times New Roman" w:eastAsia="Calibri" w:hAnsi="Times New Roman" w:cs="Times New Roman"/>
                <w:spacing w:val="-2"/>
                <w:sz w:val="24"/>
                <w:szCs w:val="24"/>
                <w:lang w:eastAsia="ru-RU"/>
              </w:rPr>
              <w:t>Фактическо</w:t>
            </w:r>
            <w:r w:rsidRPr="007A1669">
              <w:rPr>
                <w:rFonts w:ascii="Times New Roman" w:eastAsia="Calibri" w:hAnsi="Times New Roman" w:cs="Times New Roman"/>
                <w:spacing w:val="-2"/>
                <w:sz w:val="24"/>
                <w:szCs w:val="24"/>
                <w:shd w:val="clear" w:color="auto" w:fill="D9D9D9"/>
                <w:lang w:eastAsia="ru-RU"/>
              </w:rPr>
              <w:t>е</w:t>
            </w:r>
            <w:r w:rsidRPr="007A1669">
              <w:rPr>
                <w:rFonts w:ascii="Times New Roman" w:eastAsia="Calibri" w:hAnsi="Times New Roman" w:cs="Times New Roman"/>
                <w:spacing w:val="-2"/>
                <w:sz w:val="24"/>
                <w:szCs w:val="24"/>
                <w:lang w:eastAsia="ru-RU"/>
              </w:rPr>
              <w:t xml:space="preserve"> образование отхода</w:t>
            </w:r>
          </w:p>
        </w:tc>
      </w:tr>
      <w:tr w:rsidR="007A1669" w:rsidRPr="007A1669" w:rsidTr="00DE3020">
        <w:tc>
          <w:tcPr>
            <w:tcW w:w="9287" w:type="dxa"/>
            <w:shd w:val="clear" w:color="auto" w:fill="auto"/>
          </w:tcPr>
          <w:p w:rsidR="007A1669" w:rsidRPr="007A1669" w:rsidRDefault="007A1669" w:rsidP="007A1669">
            <w:pPr>
              <w:autoSpaceDE w:val="0"/>
              <w:autoSpaceDN w:val="0"/>
              <w:adjustRightInd w:val="0"/>
              <w:spacing w:after="0" w:line="240" w:lineRule="auto"/>
              <w:jc w:val="both"/>
              <w:rPr>
                <w:rFonts w:ascii="Times New Roman" w:eastAsia="Calibri" w:hAnsi="Times New Roman" w:cs="Times New Roman"/>
                <w:spacing w:val="-2"/>
                <w:sz w:val="24"/>
                <w:szCs w:val="24"/>
                <w:lang w:eastAsia="ru-RU"/>
              </w:rPr>
            </w:pPr>
            <w:r w:rsidRPr="007A1669">
              <w:rPr>
                <w:rFonts w:ascii="Times New Roman" w:eastAsia="Calibri" w:hAnsi="Times New Roman" w:cs="Times New Roman"/>
                <w:sz w:val="24"/>
                <w:szCs w:val="24"/>
                <w:lang w:eastAsia="ru-RU"/>
              </w:rPr>
              <w:t xml:space="preserve">Прогнозное образование </w:t>
            </w:r>
            <w:proofErr w:type="spellStart"/>
            <w:r w:rsidRPr="007A1669">
              <w:rPr>
                <w:rFonts w:ascii="Times New Roman" w:eastAsia="Calibri" w:hAnsi="Times New Roman" w:cs="Times New Roman"/>
                <w:sz w:val="24"/>
                <w:szCs w:val="24"/>
                <w:lang w:eastAsia="ru-RU"/>
              </w:rPr>
              <w:t>золошлаковых</w:t>
            </w:r>
            <w:proofErr w:type="spellEnd"/>
            <w:r w:rsidRPr="007A1669">
              <w:rPr>
                <w:rFonts w:ascii="Times New Roman" w:eastAsia="Calibri" w:hAnsi="Times New Roman" w:cs="Times New Roman"/>
                <w:sz w:val="24"/>
                <w:szCs w:val="24"/>
                <w:lang w:eastAsia="ru-RU"/>
              </w:rPr>
              <w:t xml:space="preserve"> отходов составляет до 99,74 тонн в год.</w:t>
            </w:r>
          </w:p>
        </w:tc>
      </w:tr>
      <w:tr w:rsidR="007A1669" w:rsidRPr="007A1669" w:rsidTr="00DE3020">
        <w:tc>
          <w:tcPr>
            <w:tcW w:w="9287" w:type="dxa"/>
            <w:shd w:val="clear" w:color="auto" w:fill="D9D9D9"/>
          </w:tcPr>
          <w:p w:rsidR="007A1669" w:rsidRPr="007A1669" w:rsidRDefault="007A1669" w:rsidP="007A1669">
            <w:pPr>
              <w:autoSpaceDE w:val="0"/>
              <w:autoSpaceDN w:val="0"/>
              <w:adjustRightInd w:val="0"/>
              <w:spacing w:after="0" w:line="240" w:lineRule="auto"/>
              <w:jc w:val="center"/>
              <w:rPr>
                <w:rFonts w:ascii="Times New Roman" w:eastAsia="Calibri" w:hAnsi="Times New Roman" w:cs="Times New Roman"/>
                <w:spacing w:val="-2"/>
                <w:sz w:val="24"/>
                <w:szCs w:val="24"/>
                <w:lang w:eastAsia="ru-RU"/>
              </w:rPr>
            </w:pPr>
            <w:r w:rsidRPr="007A1669">
              <w:rPr>
                <w:rFonts w:ascii="Times New Roman" w:eastAsia="Calibri" w:hAnsi="Times New Roman" w:cs="Times New Roman"/>
                <w:spacing w:val="-2"/>
                <w:sz w:val="24"/>
                <w:szCs w:val="24"/>
                <w:lang w:eastAsia="ru-RU"/>
              </w:rPr>
              <w:t>Средняя скорость образования отхода</w:t>
            </w:r>
          </w:p>
        </w:tc>
      </w:tr>
      <w:tr w:rsidR="007A1669" w:rsidRPr="007A1669" w:rsidTr="00DE3020">
        <w:tc>
          <w:tcPr>
            <w:tcW w:w="9287" w:type="dxa"/>
            <w:shd w:val="clear" w:color="auto" w:fill="auto"/>
          </w:tcPr>
          <w:p w:rsidR="007A1669" w:rsidRPr="007A1669" w:rsidRDefault="007A1669" w:rsidP="007A1669">
            <w:pPr>
              <w:autoSpaceDE w:val="0"/>
              <w:autoSpaceDN w:val="0"/>
              <w:adjustRightInd w:val="0"/>
              <w:spacing w:after="0" w:line="240" w:lineRule="auto"/>
              <w:jc w:val="both"/>
              <w:rPr>
                <w:rFonts w:ascii="Times New Roman" w:eastAsia="Calibri" w:hAnsi="Times New Roman" w:cs="Times New Roman"/>
                <w:spacing w:val="-2"/>
                <w:sz w:val="24"/>
                <w:szCs w:val="24"/>
                <w:highlight w:val="yellow"/>
                <w:lang w:eastAsia="ru-RU"/>
              </w:rPr>
            </w:pPr>
            <w:r w:rsidRPr="007A1669">
              <w:rPr>
                <w:rFonts w:ascii="Times New Roman" w:eastAsia="Calibri" w:hAnsi="Times New Roman" w:cs="Times New Roman"/>
                <w:sz w:val="24"/>
                <w:szCs w:val="24"/>
                <w:lang w:eastAsia="ru-RU"/>
              </w:rPr>
              <w:t xml:space="preserve">Прогнозное количество образования </w:t>
            </w:r>
            <w:proofErr w:type="spellStart"/>
            <w:r w:rsidRPr="007A1669">
              <w:rPr>
                <w:rFonts w:ascii="Times New Roman" w:eastAsia="Calibri" w:hAnsi="Times New Roman" w:cs="Times New Roman"/>
                <w:sz w:val="24"/>
                <w:szCs w:val="24"/>
                <w:lang w:eastAsia="ru-RU"/>
              </w:rPr>
              <w:t>золошлаковых</w:t>
            </w:r>
            <w:proofErr w:type="spellEnd"/>
            <w:r w:rsidRPr="007A1669">
              <w:rPr>
                <w:rFonts w:ascii="Times New Roman" w:eastAsia="Calibri" w:hAnsi="Times New Roman" w:cs="Times New Roman"/>
                <w:sz w:val="24"/>
                <w:szCs w:val="24"/>
                <w:lang w:eastAsia="ru-RU"/>
              </w:rPr>
              <w:t xml:space="preserve"> отходов и лимиты накопления принимаются с учетом увеличения фактического образования отхода по годам на </w:t>
            </w:r>
            <w:r w:rsidRPr="007A1669">
              <w:rPr>
                <w:rFonts w:ascii="Times New Roman" w:eastAsia="Calibri" w:hAnsi="Times New Roman" w:cs="Times New Roman"/>
                <w:sz w:val="24"/>
                <w:szCs w:val="24"/>
                <w:lang w:eastAsia="ru-RU"/>
              </w:rPr>
              <w:lastRenderedPageBreak/>
              <w:t>основе анализа параметров функционирования предприятия и составляют до 99,74 тонн в год.</w:t>
            </w:r>
          </w:p>
        </w:tc>
      </w:tr>
      <w:tr w:rsidR="007A1669" w:rsidRPr="007A1669" w:rsidTr="00DE3020">
        <w:tc>
          <w:tcPr>
            <w:tcW w:w="9287" w:type="dxa"/>
            <w:shd w:val="clear" w:color="auto" w:fill="auto"/>
          </w:tcPr>
          <w:p w:rsidR="007A1669" w:rsidRPr="007A1669" w:rsidRDefault="007A1669" w:rsidP="007A1669">
            <w:pPr>
              <w:autoSpaceDE w:val="0"/>
              <w:autoSpaceDN w:val="0"/>
              <w:adjustRightInd w:val="0"/>
              <w:spacing w:after="0" w:line="240" w:lineRule="auto"/>
              <w:jc w:val="center"/>
              <w:rPr>
                <w:rFonts w:ascii="Times New Roman" w:eastAsia="Calibri" w:hAnsi="Times New Roman" w:cs="Times New Roman"/>
                <w:b/>
                <w:spacing w:val="-2"/>
                <w:sz w:val="24"/>
                <w:szCs w:val="24"/>
                <w:lang w:eastAsia="ru-RU"/>
              </w:rPr>
            </w:pPr>
            <w:r w:rsidRPr="007A1669">
              <w:rPr>
                <w:rFonts w:ascii="Times New Roman" w:eastAsia="Calibri" w:hAnsi="Times New Roman" w:cs="Times New Roman"/>
                <w:b/>
                <w:spacing w:val="-2"/>
                <w:sz w:val="24"/>
                <w:szCs w:val="24"/>
                <w:lang w:eastAsia="ru-RU"/>
              </w:rPr>
              <w:lastRenderedPageBreak/>
              <w:t>Операции по управлению отходами</w:t>
            </w:r>
          </w:p>
        </w:tc>
      </w:tr>
      <w:tr w:rsidR="007A1669" w:rsidRPr="007A1669" w:rsidTr="00DE3020">
        <w:tc>
          <w:tcPr>
            <w:tcW w:w="9287" w:type="dxa"/>
            <w:shd w:val="clear" w:color="auto" w:fill="D9D9D9"/>
          </w:tcPr>
          <w:p w:rsidR="007A1669" w:rsidRPr="007A1669" w:rsidRDefault="007A1669" w:rsidP="007A1669">
            <w:pPr>
              <w:autoSpaceDE w:val="0"/>
              <w:autoSpaceDN w:val="0"/>
              <w:adjustRightInd w:val="0"/>
              <w:spacing w:after="0" w:line="240" w:lineRule="auto"/>
              <w:jc w:val="center"/>
              <w:rPr>
                <w:rFonts w:ascii="Times New Roman" w:eastAsia="Calibri" w:hAnsi="Times New Roman" w:cs="Times New Roman"/>
                <w:spacing w:val="-2"/>
                <w:sz w:val="24"/>
                <w:szCs w:val="24"/>
                <w:lang w:eastAsia="ru-RU"/>
              </w:rPr>
            </w:pPr>
            <w:r w:rsidRPr="007A1669">
              <w:rPr>
                <w:rFonts w:ascii="Times New Roman" w:eastAsia="Calibri" w:hAnsi="Times New Roman" w:cs="Times New Roman"/>
                <w:spacing w:val="-2"/>
                <w:sz w:val="24"/>
                <w:szCs w:val="24"/>
                <w:lang w:eastAsia="ru-RU"/>
              </w:rPr>
              <w:t>Накопление</w:t>
            </w:r>
          </w:p>
        </w:tc>
      </w:tr>
      <w:tr w:rsidR="007A1669" w:rsidRPr="007A1669" w:rsidTr="00DE3020">
        <w:tc>
          <w:tcPr>
            <w:tcW w:w="9287" w:type="dxa"/>
            <w:shd w:val="clear" w:color="auto" w:fill="auto"/>
          </w:tcPr>
          <w:p w:rsidR="007A1669" w:rsidRPr="007A1669" w:rsidRDefault="007A1669" w:rsidP="007A1669">
            <w:pPr>
              <w:autoSpaceDE w:val="0"/>
              <w:autoSpaceDN w:val="0"/>
              <w:adjustRightInd w:val="0"/>
              <w:spacing w:after="0" w:line="240" w:lineRule="auto"/>
              <w:jc w:val="both"/>
              <w:rPr>
                <w:rFonts w:ascii="Times New Roman" w:eastAsia="Calibri" w:hAnsi="Times New Roman" w:cs="Times New Roman"/>
                <w:spacing w:val="-2"/>
                <w:sz w:val="24"/>
                <w:szCs w:val="24"/>
                <w:lang w:eastAsia="ru-RU"/>
              </w:rPr>
            </w:pPr>
            <w:r w:rsidRPr="007A1669">
              <w:rPr>
                <w:rFonts w:ascii="Times New Roman" w:eastAsia="Calibri" w:hAnsi="Times New Roman" w:cs="Times New Roman"/>
                <w:i/>
                <w:iCs/>
                <w:sz w:val="24"/>
                <w:szCs w:val="24"/>
                <w:lang w:eastAsia="ru-RU"/>
              </w:rPr>
              <w:t xml:space="preserve">Накопление </w:t>
            </w:r>
            <w:r w:rsidRPr="007A1669">
              <w:rPr>
                <w:rFonts w:ascii="Times New Roman" w:eastAsia="Calibri" w:hAnsi="Times New Roman" w:cs="Times New Roman"/>
                <w:sz w:val="24"/>
                <w:szCs w:val="24"/>
                <w:lang w:eastAsia="ru-RU"/>
              </w:rPr>
              <w:t>на специально отведенной обустроенной площадке с бетонированным покрытием, с недопущением превышения сроков временного складирования, установленных статьей 320 Экологического кодекса РК.</w:t>
            </w:r>
          </w:p>
        </w:tc>
      </w:tr>
      <w:tr w:rsidR="007A1669" w:rsidRPr="007A1669" w:rsidTr="00DE3020">
        <w:tc>
          <w:tcPr>
            <w:tcW w:w="9287" w:type="dxa"/>
            <w:shd w:val="clear" w:color="auto" w:fill="D9D9D9"/>
          </w:tcPr>
          <w:p w:rsidR="007A1669" w:rsidRPr="007A1669" w:rsidRDefault="007A1669" w:rsidP="007A1669">
            <w:pPr>
              <w:spacing w:after="0" w:line="240" w:lineRule="auto"/>
              <w:jc w:val="center"/>
              <w:rPr>
                <w:rFonts w:ascii="Times New Roman" w:eastAsia="Calibri" w:hAnsi="Times New Roman" w:cs="Times New Roman"/>
                <w:spacing w:val="-2"/>
                <w:sz w:val="24"/>
                <w:szCs w:val="24"/>
                <w:lang w:eastAsia="ru-RU"/>
              </w:rPr>
            </w:pPr>
            <w:r w:rsidRPr="007A1669">
              <w:rPr>
                <w:rFonts w:ascii="Times New Roman" w:eastAsia="Calibri" w:hAnsi="Times New Roman" w:cs="Times New Roman"/>
                <w:spacing w:val="-2"/>
                <w:sz w:val="24"/>
                <w:szCs w:val="24"/>
                <w:lang w:eastAsia="ru-RU"/>
              </w:rPr>
              <w:t>Сбор</w:t>
            </w:r>
          </w:p>
        </w:tc>
      </w:tr>
      <w:tr w:rsidR="007A1669" w:rsidRPr="007A1669" w:rsidTr="00DE3020">
        <w:tc>
          <w:tcPr>
            <w:tcW w:w="9287" w:type="dxa"/>
            <w:shd w:val="clear" w:color="auto" w:fill="auto"/>
          </w:tcPr>
          <w:p w:rsidR="007A1669" w:rsidRPr="007A1669" w:rsidRDefault="007A1669" w:rsidP="007A1669">
            <w:pPr>
              <w:autoSpaceDE w:val="0"/>
              <w:autoSpaceDN w:val="0"/>
              <w:adjustRightInd w:val="0"/>
              <w:spacing w:after="0" w:line="240" w:lineRule="auto"/>
              <w:jc w:val="both"/>
              <w:rPr>
                <w:rFonts w:ascii="Times New Roman" w:eastAsia="Calibri" w:hAnsi="Times New Roman" w:cs="Times New Roman"/>
                <w:spacing w:val="-2"/>
                <w:sz w:val="24"/>
                <w:szCs w:val="24"/>
                <w:lang w:eastAsia="ru-RU"/>
              </w:rPr>
            </w:pPr>
            <w:r w:rsidRPr="007A1669">
              <w:rPr>
                <w:rFonts w:ascii="Times New Roman" w:eastAsia="Calibri" w:hAnsi="Times New Roman" w:cs="Times New Roman"/>
                <w:sz w:val="24"/>
                <w:szCs w:val="24"/>
                <w:lang w:eastAsia="ru-RU"/>
              </w:rPr>
              <w:t>Сбор отходов осуществляется специализированной организацией по договору.</w:t>
            </w:r>
          </w:p>
        </w:tc>
      </w:tr>
      <w:tr w:rsidR="007A1669" w:rsidRPr="007A1669" w:rsidTr="00DE3020">
        <w:tc>
          <w:tcPr>
            <w:tcW w:w="9287" w:type="dxa"/>
            <w:shd w:val="clear" w:color="auto" w:fill="D9D9D9"/>
          </w:tcPr>
          <w:p w:rsidR="007A1669" w:rsidRPr="007A1669" w:rsidRDefault="007A1669" w:rsidP="007A1669">
            <w:pPr>
              <w:spacing w:after="0" w:line="240" w:lineRule="auto"/>
              <w:jc w:val="center"/>
              <w:rPr>
                <w:rFonts w:ascii="Times New Roman" w:eastAsia="Calibri" w:hAnsi="Times New Roman" w:cs="Times New Roman"/>
                <w:spacing w:val="-2"/>
                <w:sz w:val="24"/>
                <w:szCs w:val="24"/>
                <w:lang w:eastAsia="ru-RU"/>
              </w:rPr>
            </w:pPr>
            <w:r w:rsidRPr="007A1669">
              <w:rPr>
                <w:rFonts w:ascii="Times New Roman" w:eastAsia="Calibri" w:hAnsi="Times New Roman" w:cs="Times New Roman"/>
                <w:spacing w:val="-2"/>
                <w:sz w:val="24"/>
                <w:szCs w:val="24"/>
                <w:lang w:eastAsia="ru-RU"/>
              </w:rPr>
              <w:t>Транспортировка</w:t>
            </w:r>
          </w:p>
        </w:tc>
      </w:tr>
      <w:tr w:rsidR="007A1669" w:rsidRPr="007A1669" w:rsidTr="00DE3020">
        <w:tc>
          <w:tcPr>
            <w:tcW w:w="9287" w:type="dxa"/>
            <w:shd w:val="clear" w:color="auto" w:fill="auto"/>
          </w:tcPr>
          <w:p w:rsidR="007A1669" w:rsidRPr="007A1669" w:rsidRDefault="007A1669" w:rsidP="007A1669">
            <w:pPr>
              <w:autoSpaceDE w:val="0"/>
              <w:autoSpaceDN w:val="0"/>
              <w:adjustRightInd w:val="0"/>
              <w:spacing w:after="0" w:line="240" w:lineRule="auto"/>
              <w:jc w:val="both"/>
              <w:rPr>
                <w:rFonts w:ascii="Times New Roman" w:eastAsia="Calibri" w:hAnsi="Times New Roman" w:cs="Times New Roman"/>
                <w:spacing w:val="-2"/>
                <w:sz w:val="24"/>
                <w:szCs w:val="24"/>
                <w:lang w:eastAsia="ru-RU"/>
              </w:rPr>
            </w:pPr>
            <w:proofErr w:type="gramStart"/>
            <w:r w:rsidRPr="007A1669">
              <w:rPr>
                <w:rFonts w:ascii="Times New Roman" w:eastAsia="Calibri" w:hAnsi="Times New Roman" w:cs="Times New Roman"/>
                <w:sz w:val="24"/>
                <w:szCs w:val="24"/>
                <w:lang w:eastAsia="ru-RU"/>
              </w:rPr>
              <w:t>Транспортировка отходов производится в соответствии с общими требованиями перевозки грузов автомобильным и иными видами транспорта с выполнением мер в штатном режиме, исключающими возможность загрязнения окружающей среды и потерь по пути следования транспорта.</w:t>
            </w:r>
            <w:proofErr w:type="gramEnd"/>
          </w:p>
        </w:tc>
      </w:tr>
      <w:tr w:rsidR="007A1669" w:rsidRPr="007A1669" w:rsidTr="00DE3020">
        <w:tc>
          <w:tcPr>
            <w:tcW w:w="9287" w:type="dxa"/>
            <w:shd w:val="clear" w:color="auto" w:fill="D9D9D9"/>
          </w:tcPr>
          <w:p w:rsidR="007A1669" w:rsidRPr="007A1669" w:rsidRDefault="007A1669" w:rsidP="007A1669">
            <w:pPr>
              <w:spacing w:after="0" w:line="240" w:lineRule="auto"/>
              <w:jc w:val="center"/>
              <w:rPr>
                <w:rFonts w:ascii="Times New Roman" w:eastAsia="Calibri" w:hAnsi="Times New Roman" w:cs="Times New Roman"/>
                <w:spacing w:val="-2"/>
                <w:sz w:val="24"/>
                <w:szCs w:val="24"/>
                <w:lang w:eastAsia="ru-RU"/>
              </w:rPr>
            </w:pPr>
            <w:r w:rsidRPr="007A1669">
              <w:rPr>
                <w:rFonts w:ascii="Times New Roman" w:eastAsia="Calibri" w:hAnsi="Times New Roman" w:cs="Times New Roman"/>
                <w:spacing w:val="-2"/>
                <w:sz w:val="24"/>
                <w:szCs w:val="24"/>
                <w:lang w:eastAsia="ru-RU"/>
              </w:rPr>
              <w:t>Восстано</w:t>
            </w:r>
            <w:r w:rsidRPr="007A1669">
              <w:rPr>
                <w:rFonts w:ascii="Times New Roman" w:eastAsia="Calibri" w:hAnsi="Times New Roman" w:cs="Times New Roman"/>
                <w:spacing w:val="-2"/>
                <w:sz w:val="24"/>
                <w:szCs w:val="24"/>
                <w:shd w:val="clear" w:color="auto" w:fill="D9D9D9"/>
                <w:lang w:eastAsia="ru-RU"/>
              </w:rPr>
              <w:t>в</w:t>
            </w:r>
            <w:r w:rsidRPr="007A1669">
              <w:rPr>
                <w:rFonts w:ascii="Times New Roman" w:eastAsia="Calibri" w:hAnsi="Times New Roman" w:cs="Times New Roman"/>
                <w:spacing w:val="-2"/>
                <w:sz w:val="24"/>
                <w:szCs w:val="24"/>
                <w:lang w:eastAsia="ru-RU"/>
              </w:rPr>
              <w:t>ление</w:t>
            </w:r>
          </w:p>
        </w:tc>
      </w:tr>
      <w:tr w:rsidR="007A1669" w:rsidRPr="007A1669" w:rsidTr="00DE3020">
        <w:tc>
          <w:tcPr>
            <w:tcW w:w="9287" w:type="dxa"/>
            <w:shd w:val="clear" w:color="auto" w:fill="auto"/>
          </w:tcPr>
          <w:p w:rsidR="007A1669" w:rsidRPr="007A1669" w:rsidRDefault="007A1669" w:rsidP="007A1669">
            <w:pPr>
              <w:autoSpaceDE w:val="0"/>
              <w:autoSpaceDN w:val="0"/>
              <w:adjustRightInd w:val="0"/>
              <w:spacing w:after="0" w:line="240" w:lineRule="auto"/>
              <w:jc w:val="both"/>
              <w:rPr>
                <w:rFonts w:ascii="Times New Roman" w:eastAsia="Calibri" w:hAnsi="Times New Roman" w:cs="Times New Roman"/>
                <w:spacing w:val="-2"/>
                <w:sz w:val="24"/>
                <w:szCs w:val="24"/>
                <w:lang w:eastAsia="ru-RU"/>
              </w:rPr>
            </w:pPr>
            <w:r w:rsidRPr="007A1669">
              <w:rPr>
                <w:rFonts w:ascii="Times New Roman" w:eastAsia="Calibri" w:hAnsi="Times New Roman" w:cs="Times New Roman"/>
                <w:sz w:val="24"/>
                <w:szCs w:val="24"/>
                <w:lang w:eastAsia="ru-RU"/>
              </w:rPr>
              <w:t xml:space="preserve">Восстановление отходов в деятельности оператора не осуществляется. </w:t>
            </w:r>
            <w:proofErr w:type="spellStart"/>
            <w:r w:rsidRPr="007A1669">
              <w:rPr>
                <w:rFonts w:ascii="Times New Roman" w:eastAsia="Calibri" w:hAnsi="Times New Roman" w:cs="Times New Roman"/>
                <w:sz w:val="24"/>
                <w:szCs w:val="24"/>
                <w:lang w:eastAsia="ru-RU"/>
              </w:rPr>
              <w:t>Золошлаковых</w:t>
            </w:r>
            <w:proofErr w:type="spellEnd"/>
            <w:r w:rsidRPr="007A1669">
              <w:rPr>
                <w:rFonts w:ascii="Times New Roman" w:eastAsia="Calibri" w:hAnsi="Times New Roman" w:cs="Times New Roman"/>
                <w:sz w:val="24"/>
                <w:szCs w:val="24"/>
                <w:lang w:eastAsia="ru-RU"/>
              </w:rPr>
              <w:t xml:space="preserve"> отходов</w:t>
            </w:r>
            <w:r w:rsidRPr="007A1669">
              <w:rPr>
                <w:rFonts w:ascii="Times New Roman" w:eastAsia="Calibri" w:hAnsi="Times New Roman" w:cs="Times New Roman"/>
                <w:color w:val="FF0000"/>
                <w:sz w:val="24"/>
                <w:szCs w:val="24"/>
                <w:lang w:eastAsia="ru-RU"/>
              </w:rPr>
              <w:t xml:space="preserve"> </w:t>
            </w:r>
            <w:r w:rsidRPr="007A1669">
              <w:rPr>
                <w:rFonts w:ascii="Times New Roman" w:eastAsia="Calibri" w:hAnsi="Times New Roman" w:cs="Times New Roman"/>
                <w:sz w:val="24"/>
                <w:szCs w:val="24"/>
                <w:lang w:eastAsia="ru-RU"/>
              </w:rPr>
              <w:t xml:space="preserve">по мере накопления подлежит </w:t>
            </w:r>
            <w:r w:rsidRPr="007A1669">
              <w:rPr>
                <w:rFonts w:ascii="Times New Roman" w:eastAsia="Calibri" w:hAnsi="Times New Roman" w:cs="Times New Roman"/>
                <w:i/>
                <w:sz w:val="24"/>
                <w:szCs w:val="24"/>
                <w:lang w:eastAsia="ru-RU"/>
              </w:rPr>
              <w:t>сбору специализированной организацией в целях дальнейшего направления отходов на восстановление или удаление.</w:t>
            </w:r>
          </w:p>
        </w:tc>
      </w:tr>
      <w:tr w:rsidR="007A1669" w:rsidRPr="007A1669" w:rsidTr="00DE3020">
        <w:tc>
          <w:tcPr>
            <w:tcW w:w="9287" w:type="dxa"/>
            <w:shd w:val="clear" w:color="auto" w:fill="D9D9D9"/>
          </w:tcPr>
          <w:p w:rsidR="007A1669" w:rsidRPr="007A1669" w:rsidRDefault="007A1669" w:rsidP="007A1669">
            <w:pPr>
              <w:spacing w:after="0" w:line="240" w:lineRule="auto"/>
              <w:jc w:val="center"/>
              <w:rPr>
                <w:rFonts w:ascii="Times New Roman" w:eastAsia="Calibri" w:hAnsi="Times New Roman" w:cs="Times New Roman"/>
                <w:spacing w:val="-2"/>
                <w:sz w:val="24"/>
                <w:szCs w:val="24"/>
                <w:lang w:eastAsia="ru-RU"/>
              </w:rPr>
            </w:pPr>
            <w:r w:rsidRPr="007A1669">
              <w:rPr>
                <w:rFonts w:ascii="Times New Roman" w:eastAsia="Calibri" w:hAnsi="Times New Roman" w:cs="Times New Roman"/>
                <w:spacing w:val="-2"/>
                <w:sz w:val="24"/>
                <w:szCs w:val="24"/>
                <w:lang w:eastAsia="ru-RU"/>
              </w:rPr>
              <w:t>Удаление</w:t>
            </w:r>
          </w:p>
        </w:tc>
      </w:tr>
      <w:tr w:rsidR="007A1669" w:rsidRPr="007A1669" w:rsidTr="00DE3020">
        <w:tc>
          <w:tcPr>
            <w:tcW w:w="9287" w:type="dxa"/>
            <w:shd w:val="clear" w:color="auto" w:fill="auto"/>
          </w:tcPr>
          <w:p w:rsidR="007A1669" w:rsidRPr="007A1669" w:rsidRDefault="007A1669" w:rsidP="007A1669">
            <w:pPr>
              <w:spacing w:after="0" w:line="240" w:lineRule="auto"/>
              <w:jc w:val="both"/>
              <w:rPr>
                <w:rFonts w:ascii="Times New Roman" w:eastAsia="Calibri" w:hAnsi="Times New Roman" w:cs="Times New Roman"/>
                <w:spacing w:val="-2"/>
                <w:sz w:val="24"/>
                <w:szCs w:val="24"/>
                <w:lang w:eastAsia="ru-RU"/>
              </w:rPr>
            </w:pPr>
            <w:r w:rsidRPr="007A1669">
              <w:rPr>
                <w:rFonts w:ascii="Times New Roman" w:eastAsia="Calibri" w:hAnsi="Times New Roman" w:cs="Times New Roman"/>
                <w:sz w:val="24"/>
                <w:szCs w:val="24"/>
                <w:lang w:eastAsia="ru-RU"/>
              </w:rPr>
              <w:t>Удаление отходов в деятельности оператора не осуществляется.</w:t>
            </w:r>
          </w:p>
        </w:tc>
      </w:tr>
      <w:tr w:rsidR="007A1669" w:rsidRPr="007A1669" w:rsidTr="00DE3020">
        <w:tc>
          <w:tcPr>
            <w:tcW w:w="9287" w:type="dxa"/>
            <w:shd w:val="clear" w:color="auto" w:fill="D9D9D9"/>
          </w:tcPr>
          <w:p w:rsidR="007A1669" w:rsidRPr="007A1669" w:rsidRDefault="007A1669" w:rsidP="007A1669">
            <w:pPr>
              <w:autoSpaceDE w:val="0"/>
              <w:autoSpaceDN w:val="0"/>
              <w:adjustRightInd w:val="0"/>
              <w:spacing w:after="0" w:line="240" w:lineRule="auto"/>
              <w:jc w:val="center"/>
              <w:rPr>
                <w:rFonts w:ascii="Times New Roman" w:eastAsia="Calibri" w:hAnsi="Times New Roman" w:cs="Times New Roman"/>
                <w:spacing w:val="-2"/>
                <w:sz w:val="24"/>
                <w:szCs w:val="24"/>
                <w:lang w:eastAsia="ru-RU"/>
              </w:rPr>
            </w:pPr>
            <w:r w:rsidRPr="007A1669">
              <w:rPr>
                <w:rFonts w:ascii="Times New Roman" w:eastAsia="Calibri" w:hAnsi="Times New Roman" w:cs="Times New Roman"/>
                <w:spacing w:val="-2"/>
                <w:sz w:val="24"/>
                <w:szCs w:val="24"/>
                <w:lang w:eastAsia="ru-RU"/>
              </w:rPr>
              <w:t>Вспомогательные операции по управлению отходами</w:t>
            </w:r>
          </w:p>
        </w:tc>
      </w:tr>
      <w:tr w:rsidR="007A1669" w:rsidRPr="007A1669" w:rsidTr="00DE3020">
        <w:tc>
          <w:tcPr>
            <w:tcW w:w="9287" w:type="dxa"/>
            <w:shd w:val="clear" w:color="auto" w:fill="auto"/>
          </w:tcPr>
          <w:p w:rsidR="007A1669" w:rsidRPr="007A1669" w:rsidRDefault="007A1669" w:rsidP="007A1669">
            <w:pPr>
              <w:autoSpaceDE w:val="0"/>
              <w:autoSpaceDN w:val="0"/>
              <w:adjustRightInd w:val="0"/>
              <w:spacing w:after="0" w:line="240" w:lineRule="auto"/>
              <w:jc w:val="both"/>
              <w:rPr>
                <w:rFonts w:ascii="Times New Roman" w:eastAsia="Calibri" w:hAnsi="Times New Roman" w:cs="Times New Roman"/>
                <w:spacing w:val="-2"/>
                <w:sz w:val="24"/>
                <w:szCs w:val="24"/>
                <w:lang w:eastAsia="ru-RU"/>
              </w:rPr>
            </w:pPr>
            <w:r w:rsidRPr="007A1669">
              <w:rPr>
                <w:rFonts w:ascii="Times New Roman" w:eastAsia="Calibri" w:hAnsi="Times New Roman" w:cs="Times New Roman"/>
                <w:sz w:val="24"/>
                <w:szCs w:val="24"/>
                <w:lang w:eastAsia="ru-RU"/>
              </w:rPr>
              <w:t>В процессе накопления отходов осуществляется вспомогательная операция сортировки с целью исключения смешивания с другими видами отходами.</w:t>
            </w:r>
          </w:p>
        </w:tc>
      </w:tr>
      <w:tr w:rsidR="007A1669" w:rsidRPr="007A1669" w:rsidTr="00DE3020">
        <w:tc>
          <w:tcPr>
            <w:tcW w:w="9287" w:type="dxa"/>
            <w:shd w:val="clear" w:color="auto" w:fill="D9D9D9"/>
          </w:tcPr>
          <w:p w:rsidR="007A1669" w:rsidRPr="007A1669" w:rsidRDefault="007A1669" w:rsidP="007A1669">
            <w:pPr>
              <w:autoSpaceDE w:val="0"/>
              <w:autoSpaceDN w:val="0"/>
              <w:adjustRightInd w:val="0"/>
              <w:spacing w:after="0" w:line="240" w:lineRule="auto"/>
              <w:jc w:val="center"/>
              <w:rPr>
                <w:rFonts w:ascii="Times New Roman" w:eastAsia="Calibri" w:hAnsi="Times New Roman" w:cs="Times New Roman"/>
                <w:spacing w:val="-2"/>
                <w:sz w:val="24"/>
                <w:szCs w:val="24"/>
                <w:lang w:eastAsia="ru-RU"/>
              </w:rPr>
            </w:pPr>
            <w:r w:rsidRPr="007A1669">
              <w:rPr>
                <w:rFonts w:ascii="Times New Roman" w:eastAsia="Calibri" w:hAnsi="Times New Roman" w:cs="Times New Roman"/>
                <w:spacing w:val="-2"/>
                <w:sz w:val="24"/>
                <w:szCs w:val="24"/>
                <w:lang w:eastAsia="ru-RU"/>
              </w:rPr>
              <w:t>Необходимые меры предосторожности при управлении отходами</w:t>
            </w:r>
          </w:p>
        </w:tc>
      </w:tr>
      <w:tr w:rsidR="007A1669" w:rsidRPr="007A1669" w:rsidTr="00DE3020">
        <w:tc>
          <w:tcPr>
            <w:tcW w:w="9287" w:type="dxa"/>
            <w:shd w:val="clear" w:color="auto" w:fill="auto"/>
          </w:tcPr>
          <w:p w:rsidR="007A1669" w:rsidRPr="007A1669" w:rsidRDefault="007A1669" w:rsidP="007A1669">
            <w:pPr>
              <w:autoSpaceDE w:val="0"/>
              <w:autoSpaceDN w:val="0"/>
              <w:adjustRightInd w:val="0"/>
              <w:spacing w:after="0" w:line="240" w:lineRule="auto"/>
              <w:jc w:val="both"/>
              <w:rPr>
                <w:rFonts w:ascii="Times New Roman" w:eastAsia="Calibri" w:hAnsi="Times New Roman" w:cs="Times New Roman"/>
                <w:spacing w:val="-2"/>
                <w:sz w:val="24"/>
                <w:szCs w:val="24"/>
                <w:lang w:eastAsia="ru-RU"/>
              </w:rPr>
            </w:pPr>
            <w:r w:rsidRPr="007A1669">
              <w:rPr>
                <w:rFonts w:ascii="Times New Roman" w:eastAsia="Calibri" w:hAnsi="Times New Roman" w:cs="Times New Roman"/>
                <w:sz w:val="24"/>
                <w:szCs w:val="24"/>
                <w:lang w:eastAsia="ru-RU"/>
              </w:rPr>
              <w:t>Обращение с отходами осуществляется в соответствии с требованиями экологического и санитарно-эпидемиологического законодательства РК.</w:t>
            </w:r>
          </w:p>
        </w:tc>
      </w:tr>
      <w:tr w:rsidR="007A1669" w:rsidRPr="007A1669" w:rsidTr="00DE3020">
        <w:tc>
          <w:tcPr>
            <w:tcW w:w="9287" w:type="dxa"/>
            <w:shd w:val="clear" w:color="auto" w:fill="F7CAAC"/>
          </w:tcPr>
          <w:p w:rsidR="007A1669" w:rsidRPr="007A1669" w:rsidRDefault="007A1669" w:rsidP="007A1669">
            <w:pPr>
              <w:autoSpaceDE w:val="0"/>
              <w:autoSpaceDN w:val="0"/>
              <w:adjustRightInd w:val="0"/>
              <w:spacing w:after="0" w:line="240" w:lineRule="auto"/>
              <w:jc w:val="center"/>
              <w:rPr>
                <w:rFonts w:ascii="Times New Roman" w:eastAsia="Calibri" w:hAnsi="Times New Roman" w:cs="Times New Roman"/>
                <w:sz w:val="24"/>
                <w:szCs w:val="24"/>
                <w:highlight w:val="yellow"/>
                <w:lang w:eastAsia="ru-RU"/>
              </w:rPr>
            </w:pPr>
            <w:r w:rsidRPr="007A1669">
              <w:rPr>
                <w:rFonts w:ascii="Times New Roman" w:eastAsia="Calibri" w:hAnsi="Times New Roman" w:cs="Times New Roman"/>
                <w:spacing w:val="-2"/>
                <w:sz w:val="24"/>
                <w:szCs w:val="24"/>
                <w:lang w:eastAsia="ru-RU"/>
              </w:rPr>
              <w:t>Ветошь промасленная</w:t>
            </w:r>
          </w:p>
        </w:tc>
      </w:tr>
      <w:tr w:rsidR="007A1669" w:rsidRPr="007A1669" w:rsidTr="00DE3020">
        <w:tc>
          <w:tcPr>
            <w:tcW w:w="9287" w:type="dxa"/>
            <w:shd w:val="clear" w:color="auto" w:fill="D9D9D9"/>
          </w:tcPr>
          <w:p w:rsidR="007A1669" w:rsidRPr="007A1669" w:rsidRDefault="007A1669" w:rsidP="007A1669">
            <w:pPr>
              <w:spacing w:after="0" w:line="240" w:lineRule="auto"/>
              <w:jc w:val="center"/>
              <w:rPr>
                <w:rFonts w:ascii="Times New Roman" w:eastAsia="Calibri" w:hAnsi="Times New Roman" w:cs="Times New Roman"/>
                <w:spacing w:val="-2"/>
                <w:sz w:val="24"/>
                <w:szCs w:val="24"/>
                <w:highlight w:val="yellow"/>
                <w:lang w:eastAsia="ru-RU"/>
              </w:rPr>
            </w:pPr>
            <w:r w:rsidRPr="007A1669">
              <w:rPr>
                <w:rFonts w:ascii="Times New Roman" w:eastAsia="Calibri" w:hAnsi="Times New Roman" w:cs="Times New Roman"/>
                <w:spacing w:val="-2"/>
                <w:sz w:val="24"/>
                <w:szCs w:val="24"/>
                <w:lang w:eastAsia="ru-RU"/>
              </w:rPr>
              <w:t>Код отхода</w:t>
            </w:r>
          </w:p>
        </w:tc>
      </w:tr>
      <w:tr w:rsidR="007A1669" w:rsidRPr="007A1669" w:rsidTr="00DE3020">
        <w:tc>
          <w:tcPr>
            <w:tcW w:w="9287" w:type="dxa"/>
            <w:shd w:val="clear" w:color="auto" w:fill="auto"/>
          </w:tcPr>
          <w:p w:rsidR="007A1669" w:rsidRPr="007A1669" w:rsidRDefault="007A1669" w:rsidP="007A1669">
            <w:pPr>
              <w:autoSpaceDE w:val="0"/>
              <w:autoSpaceDN w:val="0"/>
              <w:adjustRightInd w:val="0"/>
              <w:spacing w:after="0" w:line="240" w:lineRule="auto"/>
              <w:rPr>
                <w:rFonts w:ascii="Times New Roman" w:eastAsia="Calibri" w:hAnsi="Times New Roman" w:cs="Times New Roman"/>
                <w:spacing w:val="-2"/>
                <w:sz w:val="24"/>
                <w:szCs w:val="24"/>
                <w:highlight w:val="yellow"/>
                <w:lang w:eastAsia="ru-RU"/>
              </w:rPr>
            </w:pPr>
            <w:r w:rsidRPr="007A1669">
              <w:rPr>
                <w:rFonts w:ascii="Times New Roman" w:eastAsia="Calibri" w:hAnsi="Times New Roman" w:cs="Times New Roman"/>
                <w:spacing w:val="-2"/>
                <w:sz w:val="24"/>
                <w:szCs w:val="24"/>
                <w:lang w:eastAsia="ru-RU"/>
              </w:rPr>
              <w:t>15 02 02*</w:t>
            </w:r>
          </w:p>
        </w:tc>
      </w:tr>
      <w:tr w:rsidR="007A1669" w:rsidRPr="007A1669" w:rsidTr="00DE3020">
        <w:tc>
          <w:tcPr>
            <w:tcW w:w="9287" w:type="dxa"/>
            <w:shd w:val="clear" w:color="auto" w:fill="D9D9D9"/>
          </w:tcPr>
          <w:p w:rsidR="007A1669" w:rsidRPr="007A1669" w:rsidRDefault="007A1669" w:rsidP="007A1669">
            <w:pPr>
              <w:spacing w:after="0" w:line="240" w:lineRule="auto"/>
              <w:jc w:val="center"/>
              <w:rPr>
                <w:rFonts w:ascii="Times New Roman" w:eastAsia="Times New Roman" w:hAnsi="Times New Roman" w:cs="Times New Roman"/>
                <w:sz w:val="24"/>
                <w:szCs w:val="24"/>
                <w:highlight w:val="yellow"/>
                <w:lang w:eastAsia="ru-RU"/>
              </w:rPr>
            </w:pPr>
            <w:r w:rsidRPr="007A1669">
              <w:rPr>
                <w:rFonts w:ascii="Times New Roman" w:eastAsia="Calibri" w:hAnsi="Times New Roman" w:cs="Times New Roman"/>
                <w:spacing w:val="-2"/>
                <w:sz w:val="24"/>
                <w:szCs w:val="24"/>
                <w:lang w:eastAsia="ru-RU"/>
              </w:rPr>
              <w:t>Технологический процесс или производство, где образуется отход</w:t>
            </w:r>
          </w:p>
        </w:tc>
      </w:tr>
      <w:tr w:rsidR="007A1669" w:rsidRPr="007A1669" w:rsidTr="00DE3020">
        <w:tc>
          <w:tcPr>
            <w:tcW w:w="9287" w:type="dxa"/>
            <w:shd w:val="clear" w:color="auto" w:fill="auto"/>
          </w:tcPr>
          <w:p w:rsidR="007A1669" w:rsidRPr="007A1669" w:rsidRDefault="007A1669" w:rsidP="007A1669">
            <w:pPr>
              <w:autoSpaceDE w:val="0"/>
              <w:autoSpaceDN w:val="0"/>
              <w:adjustRightInd w:val="0"/>
              <w:spacing w:after="0" w:line="240" w:lineRule="auto"/>
              <w:jc w:val="both"/>
              <w:rPr>
                <w:rFonts w:ascii="Times New Roman" w:eastAsia="Calibri" w:hAnsi="Times New Roman" w:cs="Times New Roman"/>
                <w:spacing w:val="-2"/>
                <w:sz w:val="24"/>
                <w:szCs w:val="24"/>
                <w:highlight w:val="yellow"/>
                <w:lang w:eastAsia="ru-RU"/>
              </w:rPr>
            </w:pPr>
            <w:r w:rsidRPr="007A1669">
              <w:rPr>
                <w:rFonts w:ascii="Times New Roman" w:eastAsia="Times New Roman" w:hAnsi="Times New Roman" w:cs="Times New Roman"/>
                <w:sz w:val="24"/>
                <w:szCs w:val="24"/>
                <w:lang w:eastAsia="ru-RU"/>
              </w:rPr>
              <w:t>О</w:t>
            </w:r>
            <w:r w:rsidRPr="007A1669">
              <w:rPr>
                <w:rFonts w:ascii="Times New Roman" w:eastAsia="Calibri" w:hAnsi="Times New Roman" w:cs="Times New Roman"/>
                <w:sz w:val="24"/>
                <w:szCs w:val="24"/>
                <w:lang w:eastAsia="ru-RU"/>
              </w:rPr>
              <w:t xml:space="preserve">бразуется </w:t>
            </w:r>
            <w:r w:rsidRPr="007A1669">
              <w:rPr>
                <w:rFonts w:ascii="Times New Roman" w:eastAsia="Times New Roman" w:hAnsi="Times New Roman" w:cs="Times New Roman"/>
                <w:color w:val="000000"/>
                <w:sz w:val="24"/>
                <w:szCs w:val="24"/>
                <w:lang w:eastAsia="ru-RU"/>
              </w:rPr>
              <w:t>при очистке оборудования и механизмов от остатков нефтепродуктов.</w:t>
            </w:r>
          </w:p>
        </w:tc>
      </w:tr>
      <w:tr w:rsidR="007A1669" w:rsidRPr="007A1669" w:rsidTr="00DE3020">
        <w:tc>
          <w:tcPr>
            <w:tcW w:w="9287" w:type="dxa"/>
            <w:shd w:val="clear" w:color="auto" w:fill="D9D9D9"/>
          </w:tcPr>
          <w:p w:rsidR="007A1669" w:rsidRPr="007A1669" w:rsidRDefault="007A1669" w:rsidP="007A1669">
            <w:pPr>
              <w:spacing w:after="0" w:line="240" w:lineRule="auto"/>
              <w:jc w:val="center"/>
              <w:rPr>
                <w:rFonts w:ascii="Times New Roman" w:eastAsia="Times New Roman" w:hAnsi="Times New Roman" w:cs="Times New Roman"/>
                <w:sz w:val="24"/>
                <w:szCs w:val="24"/>
                <w:highlight w:val="yellow"/>
                <w:lang w:eastAsia="ru-RU"/>
              </w:rPr>
            </w:pPr>
            <w:r w:rsidRPr="007A1669">
              <w:rPr>
                <w:rFonts w:ascii="Times New Roman" w:eastAsia="Calibri" w:hAnsi="Times New Roman" w:cs="Times New Roman"/>
                <w:spacing w:val="-2"/>
                <w:sz w:val="24"/>
                <w:szCs w:val="24"/>
                <w:lang w:eastAsia="ru-RU"/>
              </w:rPr>
              <w:t>Перечень опасных свойств</w:t>
            </w:r>
          </w:p>
        </w:tc>
      </w:tr>
      <w:tr w:rsidR="007A1669" w:rsidRPr="007A1669" w:rsidTr="00DE3020">
        <w:tc>
          <w:tcPr>
            <w:tcW w:w="9287" w:type="dxa"/>
            <w:shd w:val="clear" w:color="auto" w:fill="auto"/>
          </w:tcPr>
          <w:p w:rsidR="007A1669" w:rsidRPr="007A1669" w:rsidRDefault="007A1669" w:rsidP="007A1669">
            <w:pPr>
              <w:autoSpaceDE w:val="0"/>
              <w:autoSpaceDN w:val="0"/>
              <w:adjustRightInd w:val="0"/>
              <w:spacing w:after="0" w:line="240" w:lineRule="auto"/>
              <w:jc w:val="both"/>
              <w:rPr>
                <w:rFonts w:ascii="Times New Roman" w:eastAsia="Calibri" w:hAnsi="Times New Roman" w:cs="Times New Roman"/>
                <w:sz w:val="24"/>
                <w:szCs w:val="24"/>
                <w:lang w:eastAsia="ru-RU"/>
              </w:rPr>
            </w:pPr>
            <w:r w:rsidRPr="007A1669">
              <w:rPr>
                <w:rFonts w:ascii="Times New Roman" w:eastAsia="Calibri" w:hAnsi="Times New Roman" w:cs="Times New Roman"/>
                <w:sz w:val="24"/>
                <w:szCs w:val="24"/>
                <w:lang w:eastAsia="ru-RU"/>
              </w:rPr>
              <w:t>НР3 (температура вспышки отходов ветоши промасленной ≤ 55°С).</w:t>
            </w:r>
          </w:p>
          <w:p w:rsidR="007A1669" w:rsidRPr="007A1669" w:rsidRDefault="007A1669" w:rsidP="007A1669">
            <w:pPr>
              <w:autoSpaceDE w:val="0"/>
              <w:autoSpaceDN w:val="0"/>
              <w:adjustRightInd w:val="0"/>
              <w:spacing w:after="0" w:line="240" w:lineRule="auto"/>
              <w:jc w:val="both"/>
              <w:rPr>
                <w:rFonts w:ascii="Times New Roman" w:eastAsia="Calibri" w:hAnsi="Times New Roman" w:cs="Times New Roman"/>
                <w:sz w:val="24"/>
                <w:szCs w:val="24"/>
                <w:lang w:eastAsia="ru-RU"/>
              </w:rPr>
            </w:pPr>
            <w:r w:rsidRPr="007A1669">
              <w:rPr>
                <w:rFonts w:ascii="Times New Roman" w:eastAsia="Calibri" w:hAnsi="Times New Roman" w:cs="Times New Roman"/>
                <w:sz w:val="24"/>
                <w:szCs w:val="24"/>
                <w:lang w:eastAsia="ru-RU"/>
              </w:rPr>
              <w:t>НP4 (содержит вещество, вызывающее серьезные повреждения глаз, в общей концентрации ≥ 10%).</w:t>
            </w:r>
          </w:p>
          <w:p w:rsidR="007A1669" w:rsidRPr="007A1669" w:rsidRDefault="007A1669" w:rsidP="007A1669">
            <w:pPr>
              <w:autoSpaceDE w:val="0"/>
              <w:autoSpaceDN w:val="0"/>
              <w:adjustRightInd w:val="0"/>
              <w:spacing w:after="0" w:line="240" w:lineRule="auto"/>
              <w:rPr>
                <w:rFonts w:ascii="Times New Roman" w:eastAsia="Calibri" w:hAnsi="Times New Roman" w:cs="Times New Roman"/>
                <w:sz w:val="24"/>
                <w:szCs w:val="24"/>
                <w:highlight w:val="yellow"/>
                <w:lang w:eastAsia="ru-RU"/>
              </w:rPr>
            </w:pPr>
            <w:r w:rsidRPr="007A1669">
              <w:rPr>
                <w:rFonts w:ascii="Times New Roman" w:eastAsia="Calibri" w:hAnsi="Times New Roman" w:cs="Times New Roman"/>
                <w:sz w:val="24"/>
                <w:szCs w:val="24"/>
                <w:lang w:eastAsia="ru-RU"/>
              </w:rPr>
              <w:t xml:space="preserve">HP14 (содержит вещество, </w:t>
            </w:r>
            <w:proofErr w:type="gramStart"/>
            <w:r w:rsidRPr="007A1669">
              <w:rPr>
                <w:rFonts w:ascii="Times New Roman" w:eastAsia="Calibri" w:hAnsi="Times New Roman" w:cs="Times New Roman"/>
                <w:sz w:val="24"/>
                <w:szCs w:val="24"/>
                <w:lang w:eastAsia="ru-RU"/>
              </w:rPr>
              <w:t>обладающим</w:t>
            </w:r>
            <w:proofErr w:type="gramEnd"/>
            <w:r w:rsidRPr="007A1669">
              <w:rPr>
                <w:rFonts w:ascii="Times New Roman" w:eastAsia="Calibri" w:hAnsi="Times New Roman" w:cs="Times New Roman"/>
                <w:sz w:val="24"/>
                <w:szCs w:val="24"/>
                <w:lang w:eastAsia="ru-RU"/>
              </w:rPr>
              <w:t xml:space="preserve"> острой и хронической токсичностью, опасным для водной среды).</w:t>
            </w:r>
          </w:p>
        </w:tc>
      </w:tr>
      <w:tr w:rsidR="007A1669" w:rsidRPr="007A1669" w:rsidTr="00DE3020">
        <w:tc>
          <w:tcPr>
            <w:tcW w:w="9287" w:type="dxa"/>
            <w:shd w:val="clear" w:color="auto" w:fill="D9D9D9"/>
          </w:tcPr>
          <w:p w:rsidR="007A1669" w:rsidRPr="007A1669" w:rsidRDefault="007A1669" w:rsidP="007A1669">
            <w:pPr>
              <w:spacing w:after="0" w:line="240" w:lineRule="auto"/>
              <w:jc w:val="center"/>
              <w:rPr>
                <w:rFonts w:ascii="Times New Roman" w:eastAsia="Times New Roman" w:hAnsi="Times New Roman" w:cs="Times New Roman"/>
                <w:sz w:val="24"/>
                <w:szCs w:val="24"/>
                <w:highlight w:val="yellow"/>
                <w:lang w:eastAsia="ru-RU"/>
              </w:rPr>
            </w:pPr>
            <w:r w:rsidRPr="007A1669">
              <w:rPr>
                <w:rFonts w:ascii="Times New Roman" w:eastAsia="Calibri" w:hAnsi="Times New Roman" w:cs="Times New Roman"/>
                <w:spacing w:val="-2"/>
                <w:sz w:val="24"/>
                <w:szCs w:val="24"/>
                <w:lang w:eastAsia="ru-RU"/>
              </w:rPr>
              <w:t>Химический/морфологический состав</w:t>
            </w:r>
          </w:p>
        </w:tc>
      </w:tr>
      <w:tr w:rsidR="007A1669" w:rsidRPr="007A1669" w:rsidTr="00DE3020">
        <w:tc>
          <w:tcPr>
            <w:tcW w:w="9287" w:type="dxa"/>
            <w:shd w:val="clear" w:color="auto" w:fill="auto"/>
          </w:tcPr>
          <w:p w:rsidR="007A1669" w:rsidRPr="007A1669" w:rsidRDefault="007A1669" w:rsidP="007A1669">
            <w:pPr>
              <w:autoSpaceDE w:val="0"/>
              <w:autoSpaceDN w:val="0"/>
              <w:adjustRightInd w:val="0"/>
              <w:spacing w:after="0" w:line="240" w:lineRule="auto"/>
              <w:jc w:val="both"/>
              <w:rPr>
                <w:rFonts w:ascii="Times New Roman" w:eastAsia="Calibri" w:hAnsi="Times New Roman" w:cs="Times New Roman"/>
                <w:spacing w:val="-2"/>
                <w:sz w:val="24"/>
                <w:szCs w:val="24"/>
                <w:lang w:eastAsia="ru-RU"/>
              </w:rPr>
            </w:pPr>
            <w:proofErr w:type="gramStart"/>
            <w:r w:rsidRPr="007A1669">
              <w:rPr>
                <w:rFonts w:ascii="Times New Roman" w:eastAsia="Calibri" w:hAnsi="Times New Roman" w:cs="Times New Roman"/>
                <w:i/>
                <w:iCs/>
                <w:sz w:val="24"/>
                <w:szCs w:val="24"/>
                <w:lang w:eastAsia="ru-RU"/>
              </w:rPr>
              <w:t xml:space="preserve">Химический состав, %: </w:t>
            </w:r>
            <w:r w:rsidRPr="007A1669">
              <w:rPr>
                <w:rFonts w:ascii="Times New Roman" w:eastAsia="Calibri" w:hAnsi="Times New Roman" w:cs="Times New Roman"/>
                <w:sz w:val="24"/>
                <w:szCs w:val="24"/>
                <w:lang w:eastAsia="ru-RU"/>
              </w:rPr>
              <w:t>ткань, текстиль – 73 (опасные свойства отсутствуют), масло – 12 (вещество вызывает раздражение глаз (2 класс), раздражение кожи (3 класс), является вредным для водной флоры и фауны, подземных вод, почвы и растительности, животных), вода – 15 (опасные свойства отсутствуют).</w:t>
            </w:r>
            <w:proofErr w:type="gramEnd"/>
          </w:p>
        </w:tc>
      </w:tr>
      <w:tr w:rsidR="007A1669" w:rsidRPr="007A1669" w:rsidTr="00DE3020">
        <w:tc>
          <w:tcPr>
            <w:tcW w:w="9287" w:type="dxa"/>
            <w:shd w:val="clear" w:color="auto" w:fill="D9D9D9"/>
          </w:tcPr>
          <w:p w:rsidR="007A1669" w:rsidRPr="007A1669" w:rsidRDefault="007A1669" w:rsidP="007A1669">
            <w:pPr>
              <w:spacing w:after="0" w:line="240" w:lineRule="auto"/>
              <w:jc w:val="center"/>
              <w:rPr>
                <w:rFonts w:ascii="Times New Roman" w:eastAsia="Times New Roman" w:hAnsi="Times New Roman" w:cs="Times New Roman"/>
                <w:sz w:val="24"/>
                <w:szCs w:val="24"/>
                <w:lang w:eastAsia="ru-RU"/>
              </w:rPr>
            </w:pPr>
            <w:r w:rsidRPr="007A1669">
              <w:rPr>
                <w:rFonts w:ascii="Times New Roman" w:eastAsia="Calibri" w:hAnsi="Times New Roman" w:cs="Times New Roman"/>
                <w:spacing w:val="-2"/>
                <w:sz w:val="24"/>
                <w:szCs w:val="24"/>
                <w:lang w:eastAsia="ru-RU"/>
              </w:rPr>
              <w:t>Физическая характеристика отходов</w:t>
            </w:r>
          </w:p>
        </w:tc>
      </w:tr>
      <w:tr w:rsidR="007A1669" w:rsidRPr="007A1669" w:rsidTr="00DE3020">
        <w:tc>
          <w:tcPr>
            <w:tcW w:w="9287" w:type="dxa"/>
            <w:shd w:val="clear" w:color="auto" w:fill="auto"/>
          </w:tcPr>
          <w:p w:rsidR="007A1669" w:rsidRPr="007A1669" w:rsidRDefault="007A1669" w:rsidP="007A1669">
            <w:pPr>
              <w:autoSpaceDE w:val="0"/>
              <w:autoSpaceDN w:val="0"/>
              <w:adjustRightInd w:val="0"/>
              <w:spacing w:after="0" w:line="240" w:lineRule="auto"/>
              <w:jc w:val="both"/>
              <w:rPr>
                <w:rFonts w:ascii="Times New Roman" w:eastAsia="Calibri" w:hAnsi="Times New Roman" w:cs="Times New Roman"/>
                <w:sz w:val="24"/>
                <w:szCs w:val="24"/>
                <w:lang w:eastAsia="ru-RU"/>
              </w:rPr>
            </w:pPr>
            <w:r w:rsidRPr="007A1669">
              <w:rPr>
                <w:rFonts w:ascii="Times New Roman" w:eastAsia="Calibri" w:hAnsi="Times New Roman" w:cs="Times New Roman"/>
                <w:sz w:val="24"/>
                <w:szCs w:val="24"/>
                <w:lang w:eastAsia="ru-RU"/>
              </w:rPr>
              <w:t>Агрегатное состояние – твердые предметы (куски ткани).</w:t>
            </w:r>
          </w:p>
        </w:tc>
      </w:tr>
      <w:tr w:rsidR="007A1669" w:rsidRPr="007A1669" w:rsidTr="00DE3020">
        <w:tc>
          <w:tcPr>
            <w:tcW w:w="9287" w:type="dxa"/>
            <w:shd w:val="clear" w:color="auto" w:fill="D9D9D9"/>
          </w:tcPr>
          <w:p w:rsidR="007A1669" w:rsidRPr="007A1669" w:rsidRDefault="007A1669" w:rsidP="007A1669">
            <w:pPr>
              <w:spacing w:after="0" w:line="240" w:lineRule="auto"/>
              <w:jc w:val="center"/>
              <w:rPr>
                <w:rFonts w:ascii="Times New Roman" w:eastAsia="Times New Roman" w:hAnsi="Times New Roman" w:cs="Times New Roman"/>
                <w:sz w:val="24"/>
                <w:szCs w:val="24"/>
                <w:lang w:eastAsia="ru-RU"/>
              </w:rPr>
            </w:pPr>
            <w:r w:rsidRPr="007A1669">
              <w:rPr>
                <w:rFonts w:ascii="Times New Roman" w:eastAsia="Calibri" w:hAnsi="Times New Roman" w:cs="Times New Roman"/>
                <w:spacing w:val="-2"/>
                <w:sz w:val="24"/>
                <w:szCs w:val="24"/>
                <w:lang w:eastAsia="ru-RU"/>
              </w:rPr>
              <w:t>Фактическое образование отхода</w:t>
            </w:r>
          </w:p>
        </w:tc>
      </w:tr>
      <w:tr w:rsidR="007A1669" w:rsidRPr="007A1669" w:rsidTr="00DE3020">
        <w:tc>
          <w:tcPr>
            <w:tcW w:w="9287" w:type="dxa"/>
            <w:shd w:val="clear" w:color="auto" w:fill="auto"/>
          </w:tcPr>
          <w:p w:rsidR="007A1669" w:rsidRPr="007A1669" w:rsidRDefault="007A1669" w:rsidP="007A1669">
            <w:pPr>
              <w:autoSpaceDE w:val="0"/>
              <w:autoSpaceDN w:val="0"/>
              <w:adjustRightInd w:val="0"/>
              <w:spacing w:after="0" w:line="240" w:lineRule="auto"/>
              <w:jc w:val="both"/>
              <w:rPr>
                <w:rFonts w:ascii="Times New Roman" w:eastAsia="Calibri" w:hAnsi="Times New Roman" w:cs="Times New Roman"/>
                <w:sz w:val="24"/>
                <w:szCs w:val="24"/>
                <w:lang w:eastAsia="ru-RU"/>
              </w:rPr>
            </w:pPr>
            <w:r w:rsidRPr="007A1669">
              <w:rPr>
                <w:rFonts w:ascii="Times New Roman" w:eastAsia="Calibri" w:hAnsi="Times New Roman" w:cs="Times New Roman"/>
                <w:sz w:val="24"/>
                <w:szCs w:val="24"/>
                <w:lang w:eastAsia="ru-RU"/>
              </w:rPr>
              <w:t>Прогнозное образование ветоши промасленной составляет 0,02 тонн/год.</w:t>
            </w:r>
          </w:p>
        </w:tc>
      </w:tr>
      <w:tr w:rsidR="007A1669" w:rsidRPr="007A1669" w:rsidTr="00DE3020">
        <w:tc>
          <w:tcPr>
            <w:tcW w:w="9287" w:type="dxa"/>
            <w:shd w:val="clear" w:color="auto" w:fill="D9D9D9"/>
          </w:tcPr>
          <w:p w:rsidR="007A1669" w:rsidRPr="007A1669" w:rsidRDefault="007A1669" w:rsidP="007A1669">
            <w:pPr>
              <w:autoSpaceDE w:val="0"/>
              <w:autoSpaceDN w:val="0"/>
              <w:adjustRightInd w:val="0"/>
              <w:spacing w:after="0" w:line="240" w:lineRule="auto"/>
              <w:jc w:val="center"/>
              <w:rPr>
                <w:rFonts w:ascii="Times New Roman" w:eastAsia="Calibri" w:hAnsi="Times New Roman" w:cs="Times New Roman"/>
                <w:spacing w:val="-2"/>
                <w:sz w:val="24"/>
                <w:szCs w:val="24"/>
                <w:lang w:eastAsia="ru-RU"/>
              </w:rPr>
            </w:pPr>
            <w:r w:rsidRPr="007A1669">
              <w:rPr>
                <w:rFonts w:ascii="Times New Roman" w:eastAsia="Calibri" w:hAnsi="Times New Roman" w:cs="Times New Roman"/>
                <w:spacing w:val="-2"/>
                <w:sz w:val="24"/>
                <w:szCs w:val="24"/>
                <w:lang w:eastAsia="ru-RU"/>
              </w:rPr>
              <w:t>Средняя скорость образования отхода</w:t>
            </w:r>
          </w:p>
        </w:tc>
      </w:tr>
      <w:tr w:rsidR="007A1669" w:rsidRPr="007A1669" w:rsidTr="00DE3020">
        <w:tc>
          <w:tcPr>
            <w:tcW w:w="9287" w:type="dxa"/>
            <w:shd w:val="clear" w:color="auto" w:fill="auto"/>
          </w:tcPr>
          <w:p w:rsidR="007A1669" w:rsidRPr="007A1669" w:rsidRDefault="007A1669" w:rsidP="007A1669">
            <w:pPr>
              <w:autoSpaceDE w:val="0"/>
              <w:autoSpaceDN w:val="0"/>
              <w:adjustRightInd w:val="0"/>
              <w:spacing w:after="0" w:line="240" w:lineRule="auto"/>
              <w:jc w:val="both"/>
              <w:rPr>
                <w:rFonts w:ascii="Times New Roman" w:eastAsia="Calibri" w:hAnsi="Times New Roman" w:cs="Times New Roman"/>
                <w:spacing w:val="-2"/>
                <w:sz w:val="24"/>
                <w:szCs w:val="24"/>
                <w:lang w:eastAsia="ru-RU"/>
              </w:rPr>
            </w:pPr>
            <w:r w:rsidRPr="007A1669">
              <w:rPr>
                <w:rFonts w:ascii="Times New Roman" w:eastAsia="Calibri" w:hAnsi="Times New Roman" w:cs="Times New Roman"/>
                <w:sz w:val="24"/>
                <w:szCs w:val="24"/>
                <w:lang w:eastAsia="ru-RU"/>
              </w:rPr>
              <w:t>Прогнозное количество образования ветоши промасленной и лимиты накопления принимаются с учетом увеличения фактического образования отхода по годам на основе анализа параметров функционирования предприятия и составляют до 0,02 тонн</w:t>
            </w:r>
            <w:r w:rsidRPr="007A1669">
              <w:rPr>
                <w:rFonts w:ascii="Times New Roman" w:eastAsia="Calibri" w:hAnsi="Times New Roman" w:cs="Times New Roman"/>
                <w:color w:val="FF0000"/>
                <w:sz w:val="24"/>
                <w:szCs w:val="24"/>
                <w:lang w:eastAsia="ru-RU"/>
              </w:rPr>
              <w:t xml:space="preserve"> </w:t>
            </w:r>
            <w:r w:rsidRPr="007A1669">
              <w:rPr>
                <w:rFonts w:ascii="Times New Roman" w:eastAsia="Calibri" w:hAnsi="Times New Roman" w:cs="Times New Roman"/>
                <w:sz w:val="24"/>
                <w:szCs w:val="24"/>
                <w:lang w:eastAsia="ru-RU"/>
              </w:rPr>
              <w:t>в год.</w:t>
            </w:r>
          </w:p>
        </w:tc>
      </w:tr>
      <w:tr w:rsidR="007A1669" w:rsidRPr="007A1669" w:rsidTr="00DE3020">
        <w:tc>
          <w:tcPr>
            <w:tcW w:w="9287" w:type="dxa"/>
            <w:shd w:val="clear" w:color="auto" w:fill="auto"/>
          </w:tcPr>
          <w:p w:rsidR="007A1669" w:rsidRPr="007A1669" w:rsidRDefault="007A1669" w:rsidP="007A1669">
            <w:pPr>
              <w:autoSpaceDE w:val="0"/>
              <w:autoSpaceDN w:val="0"/>
              <w:adjustRightInd w:val="0"/>
              <w:spacing w:after="0" w:line="240" w:lineRule="auto"/>
              <w:jc w:val="center"/>
              <w:rPr>
                <w:rFonts w:ascii="Times New Roman" w:eastAsia="Calibri" w:hAnsi="Times New Roman" w:cs="Times New Roman"/>
                <w:b/>
                <w:spacing w:val="-2"/>
                <w:sz w:val="24"/>
                <w:szCs w:val="24"/>
                <w:lang w:eastAsia="ru-RU"/>
              </w:rPr>
            </w:pPr>
            <w:r w:rsidRPr="007A1669">
              <w:rPr>
                <w:rFonts w:ascii="Times New Roman" w:eastAsia="Calibri" w:hAnsi="Times New Roman" w:cs="Times New Roman"/>
                <w:b/>
                <w:spacing w:val="-2"/>
                <w:sz w:val="24"/>
                <w:szCs w:val="24"/>
                <w:lang w:eastAsia="ru-RU"/>
              </w:rPr>
              <w:lastRenderedPageBreak/>
              <w:t>Операции по управлению отходами</w:t>
            </w:r>
          </w:p>
        </w:tc>
      </w:tr>
      <w:tr w:rsidR="007A1669" w:rsidRPr="007A1669" w:rsidTr="00DE3020">
        <w:tc>
          <w:tcPr>
            <w:tcW w:w="9287" w:type="dxa"/>
            <w:shd w:val="clear" w:color="auto" w:fill="D9D9D9"/>
          </w:tcPr>
          <w:p w:rsidR="007A1669" w:rsidRPr="007A1669" w:rsidRDefault="007A1669" w:rsidP="007A1669">
            <w:pPr>
              <w:autoSpaceDE w:val="0"/>
              <w:autoSpaceDN w:val="0"/>
              <w:adjustRightInd w:val="0"/>
              <w:spacing w:after="0" w:line="240" w:lineRule="auto"/>
              <w:jc w:val="center"/>
              <w:rPr>
                <w:rFonts w:ascii="Times New Roman" w:eastAsia="Calibri" w:hAnsi="Times New Roman" w:cs="Times New Roman"/>
                <w:spacing w:val="-2"/>
                <w:sz w:val="24"/>
                <w:szCs w:val="24"/>
                <w:highlight w:val="yellow"/>
                <w:lang w:eastAsia="ru-RU"/>
              </w:rPr>
            </w:pPr>
            <w:r w:rsidRPr="007A1669">
              <w:rPr>
                <w:rFonts w:ascii="Times New Roman" w:eastAsia="Calibri" w:hAnsi="Times New Roman" w:cs="Times New Roman"/>
                <w:spacing w:val="-2"/>
                <w:sz w:val="24"/>
                <w:szCs w:val="24"/>
                <w:lang w:eastAsia="ru-RU"/>
              </w:rPr>
              <w:t>Накопление</w:t>
            </w:r>
          </w:p>
        </w:tc>
      </w:tr>
      <w:tr w:rsidR="007A1669" w:rsidRPr="007A1669" w:rsidTr="00DE3020">
        <w:tc>
          <w:tcPr>
            <w:tcW w:w="9287" w:type="dxa"/>
            <w:shd w:val="clear" w:color="auto" w:fill="auto"/>
          </w:tcPr>
          <w:p w:rsidR="007A1669" w:rsidRPr="007A1669" w:rsidRDefault="007A1669" w:rsidP="007A1669">
            <w:pPr>
              <w:autoSpaceDE w:val="0"/>
              <w:autoSpaceDN w:val="0"/>
              <w:adjustRightInd w:val="0"/>
              <w:spacing w:after="0" w:line="240" w:lineRule="auto"/>
              <w:jc w:val="both"/>
              <w:rPr>
                <w:rFonts w:ascii="Times New Roman" w:eastAsia="Calibri" w:hAnsi="Times New Roman" w:cs="Times New Roman"/>
                <w:spacing w:val="-2"/>
                <w:sz w:val="24"/>
                <w:szCs w:val="24"/>
                <w:highlight w:val="yellow"/>
                <w:lang w:eastAsia="ru-RU"/>
              </w:rPr>
            </w:pPr>
            <w:r w:rsidRPr="007A1669">
              <w:rPr>
                <w:rFonts w:ascii="Times New Roman" w:eastAsia="Calibri" w:hAnsi="Times New Roman" w:cs="Times New Roman"/>
                <w:i/>
                <w:iCs/>
                <w:sz w:val="24"/>
                <w:szCs w:val="24"/>
                <w:lang w:eastAsia="ru-RU"/>
              </w:rPr>
              <w:t xml:space="preserve">Накопление </w:t>
            </w:r>
            <w:r w:rsidRPr="007A1669">
              <w:rPr>
                <w:rFonts w:ascii="Times New Roman" w:eastAsia="Calibri" w:hAnsi="Times New Roman" w:cs="Times New Roman"/>
                <w:sz w:val="24"/>
                <w:szCs w:val="24"/>
                <w:lang w:eastAsia="ru-RU"/>
              </w:rPr>
              <w:t>ветоши промасленной осуществляется отдельно от других отходов в специально предназначенных закрытых ящиках и контейнерах на площадках с твердым покрытием с недопущением превышения сроков временного складирования, установленных статьей 320 Экологического кодекса РК.</w:t>
            </w:r>
          </w:p>
        </w:tc>
      </w:tr>
      <w:tr w:rsidR="007A1669" w:rsidRPr="007A1669" w:rsidTr="00DE3020">
        <w:tc>
          <w:tcPr>
            <w:tcW w:w="9287" w:type="dxa"/>
            <w:shd w:val="clear" w:color="auto" w:fill="D9D9D9"/>
          </w:tcPr>
          <w:p w:rsidR="007A1669" w:rsidRPr="007A1669" w:rsidRDefault="007A1669" w:rsidP="007A1669">
            <w:pPr>
              <w:spacing w:after="0" w:line="240" w:lineRule="auto"/>
              <w:jc w:val="center"/>
              <w:rPr>
                <w:rFonts w:ascii="Times New Roman" w:eastAsia="Calibri" w:hAnsi="Times New Roman" w:cs="Times New Roman"/>
                <w:spacing w:val="-2"/>
                <w:sz w:val="24"/>
                <w:szCs w:val="24"/>
                <w:highlight w:val="yellow"/>
                <w:lang w:eastAsia="ru-RU"/>
              </w:rPr>
            </w:pPr>
            <w:r w:rsidRPr="007A1669">
              <w:rPr>
                <w:rFonts w:ascii="Times New Roman" w:eastAsia="Calibri" w:hAnsi="Times New Roman" w:cs="Times New Roman"/>
                <w:spacing w:val="-2"/>
                <w:sz w:val="24"/>
                <w:szCs w:val="24"/>
                <w:lang w:eastAsia="ru-RU"/>
              </w:rPr>
              <w:t xml:space="preserve">Сбор </w:t>
            </w:r>
          </w:p>
        </w:tc>
      </w:tr>
      <w:tr w:rsidR="007A1669" w:rsidRPr="007A1669" w:rsidTr="00DE3020">
        <w:tc>
          <w:tcPr>
            <w:tcW w:w="9287" w:type="dxa"/>
            <w:shd w:val="clear" w:color="auto" w:fill="auto"/>
          </w:tcPr>
          <w:p w:rsidR="007A1669" w:rsidRPr="007A1669" w:rsidRDefault="007A1669" w:rsidP="007A1669">
            <w:pPr>
              <w:autoSpaceDE w:val="0"/>
              <w:autoSpaceDN w:val="0"/>
              <w:adjustRightInd w:val="0"/>
              <w:spacing w:after="0" w:line="240" w:lineRule="auto"/>
              <w:rPr>
                <w:rFonts w:ascii="Times New Roman" w:eastAsia="Calibri" w:hAnsi="Times New Roman" w:cs="Times New Roman"/>
                <w:spacing w:val="-2"/>
                <w:sz w:val="24"/>
                <w:szCs w:val="24"/>
                <w:highlight w:val="yellow"/>
                <w:lang w:eastAsia="ru-RU"/>
              </w:rPr>
            </w:pPr>
            <w:r w:rsidRPr="007A1669">
              <w:rPr>
                <w:rFonts w:ascii="Times New Roman" w:eastAsia="Calibri" w:hAnsi="Times New Roman" w:cs="Times New Roman"/>
                <w:sz w:val="24"/>
                <w:szCs w:val="24"/>
                <w:lang w:eastAsia="ru-RU"/>
              </w:rPr>
              <w:t>Сбор отходов осуществляется специализированной организацией по договору.</w:t>
            </w:r>
          </w:p>
        </w:tc>
      </w:tr>
      <w:tr w:rsidR="007A1669" w:rsidRPr="007A1669" w:rsidTr="00DE3020">
        <w:tc>
          <w:tcPr>
            <w:tcW w:w="9287" w:type="dxa"/>
            <w:shd w:val="clear" w:color="auto" w:fill="D9D9D9"/>
          </w:tcPr>
          <w:p w:rsidR="007A1669" w:rsidRPr="007A1669" w:rsidRDefault="007A1669" w:rsidP="007A1669">
            <w:pPr>
              <w:spacing w:after="0" w:line="240" w:lineRule="auto"/>
              <w:jc w:val="center"/>
              <w:rPr>
                <w:rFonts w:ascii="Times New Roman" w:eastAsia="Calibri" w:hAnsi="Times New Roman" w:cs="Times New Roman"/>
                <w:spacing w:val="-2"/>
                <w:sz w:val="24"/>
                <w:szCs w:val="24"/>
                <w:highlight w:val="yellow"/>
                <w:lang w:eastAsia="ru-RU"/>
              </w:rPr>
            </w:pPr>
            <w:r w:rsidRPr="007A1669">
              <w:rPr>
                <w:rFonts w:ascii="Times New Roman" w:eastAsia="Calibri" w:hAnsi="Times New Roman" w:cs="Times New Roman"/>
                <w:spacing w:val="-2"/>
                <w:sz w:val="24"/>
                <w:szCs w:val="24"/>
                <w:lang w:eastAsia="ru-RU"/>
              </w:rPr>
              <w:t xml:space="preserve">Транспортировка </w:t>
            </w:r>
          </w:p>
        </w:tc>
      </w:tr>
      <w:tr w:rsidR="007A1669" w:rsidRPr="007A1669" w:rsidTr="00DE3020">
        <w:tc>
          <w:tcPr>
            <w:tcW w:w="9287" w:type="dxa"/>
            <w:shd w:val="clear" w:color="auto" w:fill="auto"/>
          </w:tcPr>
          <w:p w:rsidR="007A1669" w:rsidRPr="007A1669" w:rsidRDefault="007A1669" w:rsidP="007A1669">
            <w:pPr>
              <w:autoSpaceDE w:val="0"/>
              <w:autoSpaceDN w:val="0"/>
              <w:adjustRightInd w:val="0"/>
              <w:spacing w:after="0" w:line="240" w:lineRule="auto"/>
              <w:jc w:val="both"/>
              <w:rPr>
                <w:rFonts w:ascii="Times New Roman" w:eastAsia="Calibri" w:hAnsi="Times New Roman" w:cs="Times New Roman"/>
                <w:spacing w:val="-2"/>
                <w:sz w:val="24"/>
                <w:szCs w:val="24"/>
                <w:highlight w:val="yellow"/>
                <w:lang w:eastAsia="ru-RU"/>
              </w:rPr>
            </w:pPr>
            <w:proofErr w:type="gramStart"/>
            <w:r w:rsidRPr="007A1669">
              <w:rPr>
                <w:rFonts w:ascii="Times New Roman" w:eastAsia="Calibri" w:hAnsi="Times New Roman" w:cs="Times New Roman"/>
                <w:sz w:val="24"/>
                <w:szCs w:val="24"/>
                <w:lang w:eastAsia="ru-RU"/>
              </w:rPr>
              <w:t>Транспортировка отходов производится в соответствии с общими требованиями перевозки грузов автомобильным и иными видами транспорта с выполнением мер в штатном режиме, исключающими возможность загрязнения окружающей среды и потерь по пути следования транспорта.</w:t>
            </w:r>
            <w:proofErr w:type="gramEnd"/>
            <w:r w:rsidRPr="007A1669">
              <w:rPr>
                <w:rFonts w:ascii="Times New Roman" w:eastAsia="Calibri" w:hAnsi="Times New Roman" w:cs="Times New Roman"/>
                <w:sz w:val="24"/>
                <w:szCs w:val="24"/>
                <w:lang w:eastAsia="ru-RU"/>
              </w:rPr>
              <w:t xml:space="preserve"> Ветошь промасленная транспортируется в герметичной таре, обеспечивающей сохранность отходов с указанием </w:t>
            </w:r>
            <w:proofErr w:type="spellStart"/>
            <w:r w:rsidRPr="007A1669">
              <w:rPr>
                <w:rFonts w:ascii="Times New Roman" w:eastAsia="Calibri" w:hAnsi="Times New Roman" w:cs="Times New Roman"/>
                <w:sz w:val="24"/>
                <w:szCs w:val="24"/>
                <w:lang w:eastAsia="ru-RU"/>
              </w:rPr>
              <w:t>пожароопасности</w:t>
            </w:r>
            <w:proofErr w:type="spellEnd"/>
            <w:r w:rsidRPr="007A1669">
              <w:rPr>
                <w:rFonts w:ascii="Times New Roman" w:eastAsia="Calibri" w:hAnsi="Times New Roman" w:cs="Times New Roman"/>
                <w:sz w:val="24"/>
                <w:szCs w:val="24"/>
                <w:lang w:eastAsia="ru-RU"/>
              </w:rPr>
              <w:t>. Кузов транспортного средства должен быть очищен от остатков ранее перевозимых грузов, различных упаковочных материалов и горючих остатков (опилки, солома, стружка, сено, бумага и т. п.).</w:t>
            </w:r>
          </w:p>
        </w:tc>
      </w:tr>
      <w:tr w:rsidR="007A1669" w:rsidRPr="007A1669" w:rsidTr="00DE3020">
        <w:tc>
          <w:tcPr>
            <w:tcW w:w="9287" w:type="dxa"/>
            <w:shd w:val="clear" w:color="auto" w:fill="D9D9D9"/>
          </w:tcPr>
          <w:p w:rsidR="007A1669" w:rsidRPr="007A1669" w:rsidRDefault="007A1669" w:rsidP="007A1669">
            <w:pPr>
              <w:spacing w:after="0" w:line="240" w:lineRule="auto"/>
              <w:jc w:val="center"/>
              <w:rPr>
                <w:rFonts w:ascii="Times New Roman" w:eastAsia="Calibri" w:hAnsi="Times New Roman" w:cs="Times New Roman"/>
                <w:spacing w:val="-2"/>
                <w:sz w:val="24"/>
                <w:szCs w:val="24"/>
                <w:highlight w:val="yellow"/>
                <w:lang w:eastAsia="ru-RU"/>
              </w:rPr>
            </w:pPr>
            <w:r w:rsidRPr="007A1669">
              <w:rPr>
                <w:rFonts w:ascii="Times New Roman" w:eastAsia="Calibri" w:hAnsi="Times New Roman" w:cs="Times New Roman"/>
                <w:spacing w:val="-2"/>
                <w:sz w:val="24"/>
                <w:szCs w:val="24"/>
                <w:lang w:eastAsia="ru-RU"/>
              </w:rPr>
              <w:t>Восстановление</w:t>
            </w:r>
          </w:p>
        </w:tc>
      </w:tr>
      <w:tr w:rsidR="007A1669" w:rsidRPr="007A1669" w:rsidTr="00DE3020">
        <w:tc>
          <w:tcPr>
            <w:tcW w:w="9287" w:type="dxa"/>
            <w:shd w:val="clear" w:color="auto" w:fill="auto"/>
          </w:tcPr>
          <w:p w:rsidR="007A1669" w:rsidRPr="007A1669" w:rsidRDefault="007A1669" w:rsidP="007A1669">
            <w:pPr>
              <w:autoSpaceDE w:val="0"/>
              <w:autoSpaceDN w:val="0"/>
              <w:adjustRightInd w:val="0"/>
              <w:spacing w:after="0" w:line="240" w:lineRule="auto"/>
              <w:jc w:val="both"/>
              <w:rPr>
                <w:rFonts w:ascii="Times New Roman" w:eastAsia="Calibri" w:hAnsi="Times New Roman" w:cs="Times New Roman"/>
                <w:spacing w:val="-2"/>
                <w:sz w:val="24"/>
                <w:szCs w:val="24"/>
                <w:highlight w:val="yellow"/>
                <w:lang w:eastAsia="ru-RU"/>
              </w:rPr>
            </w:pPr>
            <w:r w:rsidRPr="007A1669">
              <w:rPr>
                <w:rFonts w:ascii="Times New Roman" w:eastAsia="Calibri" w:hAnsi="Times New Roman" w:cs="Times New Roman"/>
                <w:sz w:val="24"/>
                <w:szCs w:val="24"/>
                <w:lang w:eastAsia="ru-RU"/>
              </w:rPr>
              <w:t xml:space="preserve">Восстановление отходов в деятельности оператора не осуществляется. По мере накопления ветошь промасленная подлежит сбору </w:t>
            </w:r>
            <w:r w:rsidRPr="007A1669">
              <w:rPr>
                <w:rFonts w:ascii="Times New Roman" w:eastAsia="Calibri" w:hAnsi="Times New Roman" w:cs="Times New Roman"/>
                <w:i/>
                <w:iCs/>
                <w:sz w:val="24"/>
                <w:szCs w:val="24"/>
                <w:lang w:eastAsia="ru-RU"/>
              </w:rPr>
              <w:t>специализированной организацией в целях дальнейшего направления отходов на восстановление или удаление</w:t>
            </w:r>
            <w:r w:rsidRPr="007A1669">
              <w:rPr>
                <w:rFonts w:ascii="Times New Roman" w:eastAsia="Calibri" w:hAnsi="Times New Roman" w:cs="Times New Roman"/>
                <w:sz w:val="24"/>
                <w:szCs w:val="24"/>
                <w:lang w:eastAsia="ru-RU"/>
              </w:rPr>
              <w:t>.</w:t>
            </w:r>
          </w:p>
        </w:tc>
      </w:tr>
      <w:tr w:rsidR="007A1669" w:rsidRPr="007A1669" w:rsidTr="00DE3020">
        <w:tc>
          <w:tcPr>
            <w:tcW w:w="9287" w:type="dxa"/>
            <w:shd w:val="clear" w:color="auto" w:fill="D9D9D9"/>
          </w:tcPr>
          <w:p w:rsidR="007A1669" w:rsidRPr="007A1669" w:rsidRDefault="007A1669" w:rsidP="007A1669">
            <w:pPr>
              <w:spacing w:after="0" w:line="240" w:lineRule="auto"/>
              <w:jc w:val="center"/>
              <w:rPr>
                <w:rFonts w:ascii="Times New Roman" w:eastAsia="Calibri" w:hAnsi="Times New Roman" w:cs="Times New Roman"/>
                <w:spacing w:val="-2"/>
                <w:sz w:val="24"/>
                <w:szCs w:val="24"/>
                <w:highlight w:val="yellow"/>
                <w:lang w:eastAsia="ru-RU"/>
              </w:rPr>
            </w:pPr>
            <w:r w:rsidRPr="007A1669">
              <w:rPr>
                <w:rFonts w:ascii="Times New Roman" w:eastAsia="Calibri" w:hAnsi="Times New Roman" w:cs="Times New Roman"/>
                <w:spacing w:val="-2"/>
                <w:sz w:val="24"/>
                <w:szCs w:val="24"/>
                <w:lang w:eastAsia="ru-RU"/>
              </w:rPr>
              <w:t>Удаление</w:t>
            </w:r>
          </w:p>
        </w:tc>
      </w:tr>
      <w:tr w:rsidR="007A1669" w:rsidRPr="007A1669" w:rsidTr="00DE3020">
        <w:tc>
          <w:tcPr>
            <w:tcW w:w="9287" w:type="dxa"/>
            <w:shd w:val="clear" w:color="auto" w:fill="auto"/>
          </w:tcPr>
          <w:p w:rsidR="007A1669" w:rsidRPr="007A1669" w:rsidRDefault="007A1669" w:rsidP="007A1669">
            <w:pPr>
              <w:spacing w:after="0" w:line="240" w:lineRule="auto"/>
              <w:jc w:val="both"/>
              <w:rPr>
                <w:rFonts w:ascii="Times New Roman" w:eastAsia="Calibri" w:hAnsi="Times New Roman" w:cs="Times New Roman"/>
                <w:spacing w:val="-2"/>
                <w:sz w:val="24"/>
                <w:szCs w:val="24"/>
                <w:highlight w:val="yellow"/>
                <w:lang w:eastAsia="ru-RU"/>
              </w:rPr>
            </w:pPr>
            <w:r w:rsidRPr="007A1669">
              <w:rPr>
                <w:rFonts w:ascii="Times New Roman" w:eastAsia="Calibri" w:hAnsi="Times New Roman" w:cs="Times New Roman"/>
                <w:sz w:val="24"/>
                <w:szCs w:val="24"/>
                <w:lang w:eastAsia="ru-RU"/>
              </w:rPr>
              <w:t>Удаление отходов в деятельности оператора не осуществляется.</w:t>
            </w:r>
          </w:p>
        </w:tc>
      </w:tr>
      <w:tr w:rsidR="007A1669" w:rsidRPr="007A1669" w:rsidTr="00DE3020">
        <w:tc>
          <w:tcPr>
            <w:tcW w:w="9287" w:type="dxa"/>
            <w:shd w:val="clear" w:color="auto" w:fill="D9D9D9"/>
          </w:tcPr>
          <w:p w:rsidR="007A1669" w:rsidRPr="007A1669" w:rsidRDefault="007A1669" w:rsidP="007A1669">
            <w:pPr>
              <w:autoSpaceDE w:val="0"/>
              <w:autoSpaceDN w:val="0"/>
              <w:adjustRightInd w:val="0"/>
              <w:spacing w:after="0" w:line="240" w:lineRule="auto"/>
              <w:jc w:val="center"/>
              <w:rPr>
                <w:rFonts w:ascii="Times New Roman" w:eastAsia="Calibri" w:hAnsi="Times New Roman" w:cs="Times New Roman"/>
                <w:spacing w:val="-2"/>
                <w:sz w:val="24"/>
                <w:szCs w:val="24"/>
                <w:highlight w:val="yellow"/>
                <w:lang w:eastAsia="ru-RU"/>
              </w:rPr>
            </w:pPr>
            <w:r w:rsidRPr="007A1669">
              <w:rPr>
                <w:rFonts w:ascii="Times New Roman" w:eastAsia="Calibri" w:hAnsi="Times New Roman" w:cs="Times New Roman"/>
                <w:spacing w:val="-2"/>
                <w:sz w:val="24"/>
                <w:szCs w:val="24"/>
                <w:lang w:eastAsia="ru-RU"/>
              </w:rPr>
              <w:t>Вспомогательные операции по управлению отходами</w:t>
            </w:r>
          </w:p>
        </w:tc>
      </w:tr>
      <w:tr w:rsidR="007A1669" w:rsidRPr="007A1669" w:rsidTr="00DE3020">
        <w:tc>
          <w:tcPr>
            <w:tcW w:w="9287" w:type="dxa"/>
            <w:shd w:val="clear" w:color="auto" w:fill="auto"/>
          </w:tcPr>
          <w:p w:rsidR="007A1669" w:rsidRPr="007A1669" w:rsidRDefault="007A1669" w:rsidP="007A1669">
            <w:pPr>
              <w:autoSpaceDE w:val="0"/>
              <w:autoSpaceDN w:val="0"/>
              <w:adjustRightInd w:val="0"/>
              <w:spacing w:after="0" w:line="240" w:lineRule="auto"/>
              <w:jc w:val="both"/>
              <w:rPr>
                <w:rFonts w:ascii="Times New Roman" w:eastAsia="Calibri" w:hAnsi="Times New Roman" w:cs="Times New Roman"/>
                <w:spacing w:val="-2"/>
                <w:sz w:val="24"/>
                <w:szCs w:val="24"/>
                <w:highlight w:val="yellow"/>
                <w:lang w:eastAsia="ru-RU"/>
              </w:rPr>
            </w:pPr>
            <w:r w:rsidRPr="007A1669">
              <w:rPr>
                <w:rFonts w:ascii="Times New Roman" w:eastAsia="Calibri" w:hAnsi="Times New Roman" w:cs="Times New Roman"/>
                <w:sz w:val="24"/>
                <w:szCs w:val="24"/>
                <w:lang w:eastAsia="ru-RU"/>
              </w:rPr>
              <w:t>Вспомогательные операции при управлении отходами в деятельности оператора не осуществляются.</w:t>
            </w:r>
          </w:p>
        </w:tc>
      </w:tr>
      <w:tr w:rsidR="007A1669" w:rsidRPr="007A1669" w:rsidTr="00DE3020">
        <w:tc>
          <w:tcPr>
            <w:tcW w:w="9287" w:type="dxa"/>
            <w:shd w:val="clear" w:color="auto" w:fill="D9D9D9"/>
          </w:tcPr>
          <w:p w:rsidR="007A1669" w:rsidRPr="007A1669" w:rsidRDefault="007A1669" w:rsidP="007A1669">
            <w:pPr>
              <w:autoSpaceDE w:val="0"/>
              <w:autoSpaceDN w:val="0"/>
              <w:adjustRightInd w:val="0"/>
              <w:spacing w:after="0" w:line="240" w:lineRule="auto"/>
              <w:jc w:val="center"/>
              <w:rPr>
                <w:rFonts w:ascii="Times New Roman" w:eastAsia="Calibri" w:hAnsi="Times New Roman" w:cs="Times New Roman"/>
                <w:spacing w:val="-2"/>
                <w:sz w:val="24"/>
                <w:szCs w:val="24"/>
                <w:highlight w:val="yellow"/>
                <w:lang w:eastAsia="ru-RU"/>
              </w:rPr>
            </w:pPr>
            <w:r w:rsidRPr="007A1669">
              <w:rPr>
                <w:rFonts w:ascii="Times New Roman" w:eastAsia="Calibri" w:hAnsi="Times New Roman" w:cs="Times New Roman"/>
                <w:spacing w:val="-2"/>
                <w:sz w:val="24"/>
                <w:szCs w:val="24"/>
                <w:lang w:eastAsia="ru-RU"/>
              </w:rPr>
              <w:t xml:space="preserve">Необходимые </w:t>
            </w:r>
            <w:r w:rsidRPr="007A1669">
              <w:rPr>
                <w:rFonts w:ascii="Times New Roman" w:eastAsia="Calibri" w:hAnsi="Times New Roman" w:cs="Times New Roman"/>
                <w:spacing w:val="-2"/>
                <w:sz w:val="24"/>
                <w:szCs w:val="24"/>
                <w:shd w:val="clear" w:color="auto" w:fill="D9D9D9"/>
                <w:lang w:eastAsia="ru-RU"/>
              </w:rPr>
              <w:t>м</w:t>
            </w:r>
            <w:r w:rsidRPr="007A1669">
              <w:rPr>
                <w:rFonts w:ascii="Times New Roman" w:eastAsia="Calibri" w:hAnsi="Times New Roman" w:cs="Times New Roman"/>
                <w:spacing w:val="-2"/>
                <w:sz w:val="24"/>
                <w:szCs w:val="24"/>
                <w:lang w:eastAsia="ru-RU"/>
              </w:rPr>
              <w:t>еры предосторожности при управлении отходами</w:t>
            </w:r>
          </w:p>
        </w:tc>
      </w:tr>
      <w:tr w:rsidR="007A1669" w:rsidRPr="007A1669" w:rsidTr="00DE3020">
        <w:tc>
          <w:tcPr>
            <w:tcW w:w="9287" w:type="dxa"/>
            <w:shd w:val="clear" w:color="auto" w:fill="auto"/>
          </w:tcPr>
          <w:p w:rsidR="007A1669" w:rsidRPr="007A1669" w:rsidRDefault="007A1669" w:rsidP="007A1669">
            <w:pPr>
              <w:autoSpaceDE w:val="0"/>
              <w:autoSpaceDN w:val="0"/>
              <w:adjustRightInd w:val="0"/>
              <w:spacing w:after="0" w:line="240" w:lineRule="auto"/>
              <w:jc w:val="both"/>
              <w:rPr>
                <w:rFonts w:ascii="Times New Roman" w:eastAsia="Calibri" w:hAnsi="Times New Roman" w:cs="Times New Roman"/>
                <w:spacing w:val="-2"/>
                <w:sz w:val="24"/>
                <w:szCs w:val="24"/>
                <w:highlight w:val="yellow"/>
                <w:lang w:eastAsia="ru-RU"/>
              </w:rPr>
            </w:pPr>
            <w:r w:rsidRPr="007A1669">
              <w:rPr>
                <w:rFonts w:ascii="Times New Roman" w:eastAsia="Calibri" w:hAnsi="Times New Roman" w:cs="Times New Roman"/>
                <w:sz w:val="24"/>
                <w:szCs w:val="24"/>
                <w:lang w:eastAsia="ru-RU"/>
              </w:rPr>
              <w:t>Обращение с отходами осуществляется в соответствии с требованиями экологического и санитарно-эпидемиологического законодательства РК. Не допускается хранение промасленной ветоши под открытым небом и под прямыми лучами солнца. В случае возгорания для тушения применяют песок, пену, порошковые составы, углекислый газ.</w:t>
            </w:r>
          </w:p>
        </w:tc>
      </w:tr>
      <w:tr w:rsidR="007A1669" w:rsidRPr="007A1669" w:rsidTr="00DE3020">
        <w:tc>
          <w:tcPr>
            <w:tcW w:w="9287" w:type="dxa"/>
            <w:shd w:val="clear" w:color="auto" w:fill="F7CAAC"/>
          </w:tcPr>
          <w:p w:rsidR="007A1669" w:rsidRPr="007A1669" w:rsidRDefault="007A1669" w:rsidP="007A1669">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7A1669">
              <w:rPr>
                <w:rFonts w:ascii="Times New Roman" w:eastAsia="Calibri" w:hAnsi="Times New Roman" w:cs="Times New Roman"/>
                <w:sz w:val="24"/>
                <w:szCs w:val="24"/>
                <w:lang w:eastAsia="ru-RU"/>
              </w:rPr>
              <w:t>Отработанные фильтры</w:t>
            </w:r>
          </w:p>
        </w:tc>
      </w:tr>
      <w:tr w:rsidR="007A1669" w:rsidRPr="007A1669" w:rsidTr="00DE3020">
        <w:tc>
          <w:tcPr>
            <w:tcW w:w="9287" w:type="dxa"/>
            <w:shd w:val="clear" w:color="auto" w:fill="D9D9D9"/>
          </w:tcPr>
          <w:p w:rsidR="007A1669" w:rsidRPr="007A1669" w:rsidRDefault="007A1669" w:rsidP="007A1669">
            <w:pPr>
              <w:spacing w:after="0" w:line="240" w:lineRule="auto"/>
              <w:jc w:val="center"/>
              <w:rPr>
                <w:rFonts w:ascii="Times New Roman" w:eastAsia="Calibri" w:hAnsi="Times New Roman" w:cs="Times New Roman"/>
                <w:spacing w:val="-2"/>
                <w:sz w:val="24"/>
                <w:szCs w:val="24"/>
                <w:lang w:eastAsia="ru-RU"/>
              </w:rPr>
            </w:pPr>
            <w:r w:rsidRPr="007A1669">
              <w:rPr>
                <w:rFonts w:ascii="Times New Roman" w:eastAsia="Calibri" w:hAnsi="Times New Roman" w:cs="Times New Roman"/>
                <w:spacing w:val="-2"/>
                <w:sz w:val="24"/>
                <w:szCs w:val="24"/>
                <w:lang w:eastAsia="ru-RU"/>
              </w:rPr>
              <w:t>Код отхода</w:t>
            </w:r>
          </w:p>
        </w:tc>
      </w:tr>
      <w:tr w:rsidR="007A1669" w:rsidRPr="007A1669" w:rsidTr="00DE3020">
        <w:tc>
          <w:tcPr>
            <w:tcW w:w="9287" w:type="dxa"/>
            <w:shd w:val="clear" w:color="auto" w:fill="auto"/>
          </w:tcPr>
          <w:p w:rsidR="007A1669" w:rsidRPr="007A1669" w:rsidRDefault="007A1669" w:rsidP="007A1669">
            <w:pPr>
              <w:autoSpaceDE w:val="0"/>
              <w:autoSpaceDN w:val="0"/>
              <w:adjustRightInd w:val="0"/>
              <w:spacing w:after="0" w:line="240" w:lineRule="auto"/>
              <w:rPr>
                <w:rFonts w:ascii="Times New Roman" w:eastAsia="Calibri" w:hAnsi="Times New Roman" w:cs="Times New Roman"/>
                <w:spacing w:val="-2"/>
                <w:sz w:val="24"/>
                <w:szCs w:val="24"/>
                <w:lang w:eastAsia="ru-RU"/>
              </w:rPr>
            </w:pPr>
            <w:r w:rsidRPr="007A1669">
              <w:rPr>
                <w:rFonts w:ascii="Times New Roman" w:eastAsia="Calibri" w:hAnsi="Times New Roman" w:cs="Times New Roman"/>
                <w:spacing w:val="-2"/>
                <w:sz w:val="24"/>
                <w:szCs w:val="24"/>
                <w:lang w:eastAsia="ru-RU"/>
              </w:rPr>
              <w:t>15 02 02*</w:t>
            </w:r>
          </w:p>
        </w:tc>
      </w:tr>
      <w:tr w:rsidR="007A1669" w:rsidRPr="007A1669" w:rsidTr="00DE3020">
        <w:tc>
          <w:tcPr>
            <w:tcW w:w="9287" w:type="dxa"/>
            <w:shd w:val="clear" w:color="auto" w:fill="D9D9D9"/>
          </w:tcPr>
          <w:p w:rsidR="007A1669" w:rsidRPr="007A1669" w:rsidRDefault="007A1669" w:rsidP="007A1669">
            <w:pPr>
              <w:spacing w:after="0" w:line="240" w:lineRule="auto"/>
              <w:jc w:val="center"/>
              <w:rPr>
                <w:rFonts w:ascii="Times New Roman" w:eastAsia="Times New Roman" w:hAnsi="Times New Roman" w:cs="Times New Roman"/>
                <w:sz w:val="24"/>
                <w:szCs w:val="24"/>
                <w:lang w:eastAsia="ru-RU"/>
              </w:rPr>
            </w:pPr>
            <w:r w:rsidRPr="007A1669">
              <w:rPr>
                <w:rFonts w:ascii="Times New Roman" w:eastAsia="Calibri" w:hAnsi="Times New Roman" w:cs="Times New Roman"/>
                <w:spacing w:val="-2"/>
                <w:sz w:val="24"/>
                <w:szCs w:val="24"/>
                <w:lang w:eastAsia="ru-RU"/>
              </w:rPr>
              <w:t>Технологический процесс или производство, где образуется отход</w:t>
            </w:r>
          </w:p>
        </w:tc>
      </w:tr>
      <w:tr w:rsidR="007A1669" w:rsidRPr="007A1669" w:rsidTr="00DE3020">
        <w:tc>
          <w:tcPr>
            <w:tcW w:w="9287" w:type="dxa"/>
            <w:shd w:val="clear" w:color="auto" w:fill="auto"/>
          </w:tcPr>
          <w:p w:rsidR="007A1669" w:rsidRPr="007A1669" w:rsidRDefault="007A1669" w:rsidP="007A1669">
            <w:pPr>
              <w:autoSpaceDE w:val="0"/>
              <w:autoSpaceDN w:val="0"/>
              <w:adjustRightInd w:val="0"/>
              <w:spacing w:after="0" w:line="240" w:lineRule="auto"/>
              <w:jc w:val="both"/>
              <w:rPr>
                <w:rFonts w:ascii="Times New Roman" w:eastAsia="Calibri" w:hAnsi="Times New Roman" w:cs="Times New Roman"/>
                <w:spacing w:val="-2"/>
                <w:sz w:val="24"/>
                <w:szCs w:val="24"/>
                <w:lang w:eastAsia="ru-RU"/>
              </w:rPr>
            </w:pPr>
            <w:r w:rsidRPr="007A1669">
              <w:rPr>
                <w:rFonts w:ascii="Times New Roman" w:eastAsia="Calibri" w:hAnsi="Times New Roman" w:cs="Times New Roman"/>
                <w:spacing w:val="-2"/>
                <w:sz w:val="24"/>
                <w:szCs w:val="24"/>
                <w:lang w:eastAsia="ru-RU"/>
              </w:rPr>
              <w:t>Образуются в результате проведения технического обслуживания различного вида станочного и технологического оборудования, а также при ремонте автотранспорта, спецтехники.</w:t>
            </w:r>
          </w:p>
        </w:tc>
      </w:tr>
      <w:tr w:rsidR="007A1669" w:rsidRPr="007A1669" w:rsidTr="00DE3020">
        <w:tc>
          <w:tcPr>
            <w:tcW w:w="9287" w:type="dxa"/>
            <w:shd w:val="clear" w:color="auto" w:fill="D9D9D9"/>
          </w:tcPr>
          <w:p w:rsidR="007A1669" w:rsidRPr="007A1669" w:rsidRDefault="007A1669" w:rsidP="007A1669">
            <w:pPr>
              <w:spacing w:after="0" w:line="240" w:lineRule="auto"/>
              <w:jc w:val="center"/>
              <w:rPr>
                <w:rFonts w:ascii="Times New Roman" w:eastAsia="Times New Roman" w:hAnsi="Times New Roman" w:cs="Times New Roman"/>
                <w:sz w:val="24"/>
                <w:szCs w:val="24"/>
                <w:lang w:eastAsia="ru-RU"/>
              </w:rPr>
            </w:pPr>
            <w:r w:rsidRPr="007A1669">
              <w:rPr>
                <w:rFonts w:ascii="Times New Roman" w:eastAsia="Calibri" w:hAnsi="Times New Roman" w:cs="Times New Roman"/>
                <w:spacing w:val="-2"/>
                <w:sz w:val="24"/>
                <w:szCs w:val="24"/>
                <w:lang w:eastAsia="ru-RU"/>
              </w:rPr>
              <w:t>Перечень опасных свойств</w:t>
            </w:r>
          </w:p>
        </w:tc>
      </w:tr>
      <w:tr w:rsidR="007A1669" w:rsidRPr="007A1669" w:rsidTr="00DE3020">
        <w:tc>
          <w:tcPr>
            <w:tcW w:w="9287" w:type="dxa"/>
            <w:shd w:val="clear" w:color="auto" w:fill="auto"/>
          </w:tcPr>
          <w:p w:rsidR="007A1669" w:rsidRPr="007A1669" w:rsidRDefault="007A1669" w:rsidP="007A1669">
            <w:pPr>
              <w:autoSpaceDE w:val="0"/>
              <w:autoSpaceDN w:val="0"/>
              <w:adjustRightInd w:val="0"/>
              <w:spacing w:after="0" w:line="240" w:lineRule="auto"/>
              <w:jc w:val="both"/>
              <w:rPr>
                <w:rFonts w:ascii="Times New Roman" w:eastAsia="Calibri" w:hAnsi="Times New Roman" w:cs="Times New Roman"/>
                <w:sz w:val="24"/>
                <w:szCs w:val="24"/>
                <w:lang w:eastAsia="ru-RU"/>
              </w:rPr>
            </w:pPr>
            <w:proofErr w:type="gramStart"/>
            <w:r w:rsidRPr="007A1669">
              <w:rPr>
                <w:rFonts w:ascii="Times New Roman" w:eastAsia="Calibri" w:hAnsi="Times New Roman" w:cs="Times New Roman"/>
                <w:sz w:val="24"/>
                <w:szCs w:val="24"/>
                <w:lang w:eastAsia="ru-RU"/>
              </w:rPr>
              <w:t>HP7 (содержит вещество, являющиеся канцерогеном 1 класса, при общей концентрации ≥ 0,1%).</w:t>
            </w:r>
            <w:proofErr w:type="gramEnd"/>
          </w:p>
          <w:p w:rsidR="007A1669" w:rsidRPr="007A1669" w:rsidRDefault="007A1669" w:rsidP="007A1669">
            <w:pPr>
              <w:autoSpaceDE w:val="0"/>
              <w:autoSpaceDN w:val="0"/>
              <w:adjustRightInd w:val="0"/>
              <w:spacing w:after="0" w:line="240" w:lineRule="auto"/>
              <w:jc w:val="both"/>
              <w:rPr>
                <w:rFonts w:ascii="Times New Roman" w:eastAsia="Calibri" w:hAnsi="Times New Roman" w:cs="Times New Roman"/>
                <w:sz w:val="24"/>
                <w:szCs w:val="24"/>
                <w:lang w:eastAsia="ru-RU"/>
              </w:rPr>
            </w:pPr>
            <w:r w:rsidRPr="007A1669">
              <w:rPr>
                <w:rFonts w:ascii="Times New Roman" w:eastAsia="Calibri" w:hAnsi="Times New Roman" w:cs="Times New Roman"/>
                <w:sz w:val="24"/>
                <w:szCs w:val="24"/>
                <w:lang w:eastAsia="ru-RU"/>
              </w:rPr>
              <w:t xml:space="preserve">НР8 (содержит разъедающее вещество, вызывающее поражение кожи 2 класса опасности, в общей концентрации ≥ 5%). </w:t>
            </w:r>
          </w:p>
          <w:p w:rsidR="007A1669" w:rsidRPr="007A1669" w:rsidRDefault="007A1669" w:rsidP="007A1669">
            <w:pPr>
              <w:autoSpaceDE w:val="0"/>
              <w:autoSpaceDN w:val="0"/>
              <w:adjustRightInd w:val="0"/>
              <w:spacing w:after="0" w:line="240" w:lineRule="auto"/>
              <w:jc w:val="both"/>
              <w:rPr>
                <w:rFonts w:ascii="Times New Roman" w:eastAsia="Calibri" w:hAnsi="Times New Roman" w:cs="Times New Roman"/>
                <w:sz w:val="24"/>
                <w:szCs w:val="24"/>
                <w:lang w:eastAsia="ru-RU"/>
              </w:rPr>
            </w:pPr>
            <w:r w:rsidRPr="007A1669">
              <w:rPr>
                <w:rFonts w:ascii="Times New Roman" w:eastAsia="Calibri" w:hAnsi="Times New Roman" w:cs="Times New Roman"/>
                <w:sz w:val="24"/>
                <w:szCs w:val="24"/>
                <w:lang w:eastAsia="ru-RU"/>
              </w:rPr>
              <w:t xml:space="preserve">НР10 (содержит вещество, </w:t>
            </w:r>
            <w:proofErr w:type="gramStart"/>
            <w:r w:rsidRPr="007A1669">
              <w:rPr>
                <w:rFonts w:ascii="Times New Roman" w:eastAsia="Calibri" w:hAnsi="Times New Roman" w:cs="Times New Roman"/>
                <w:sz w:val="24"/>
                <w:szCs w:val="24"/>
                <w:lang w:eastAsia="ru-RU"/>
              </w:rPr>
              <w:t>токсичным</w:t>
            </w:r>
            <w:proofErr w:type="gramEnd"/>
            <w:r w:rsidRPr="007A1669">
              <w:rPr>
                <w:rFonts w:ascii="Times New Roman" w:eastAsia="Calibri" w:hAnsi="Times New Roman" w:cs="Times New Roman"/>
                <w:sz w:val="24"/>
                <w:szCs w:val="24"/>
                <w:lang w:eastAsia="ru-RU"/>
              </w:rPr>
              <w:t xml:space="preserve"> для репродуктивности 2 класса, в общей концентрации ≥ 5%).</w:t>
            </w:r>
          </w:p>
          <w:p w:rsidR="007A1669" w:rsidRPr="007A1669" w:rsidRDefault="007A1669" w:rsidP="007A1669">
            <w:pPr>
              <w:autoSpaceDE w:val="0"/>
              <w:autoSpaceDN w:val="0"/>
              <w:adjustRightInd w:val="0"/>
              <w:spacing w:after="0" w:line="240" w:lineRule="auto"/>
              <w:jc w:val="both"/>
              <w:rPr>
                <w:rFonts w:ascii="Times New Roman" w:eastAsia="Calibri" w:hAnsi="Times New Roman" w:cs="Times New Roman"/>
                <w:sz w:val="24"/>
                <w:szCs w:val="24"/>
                <w:lang w:eastAsia="ru-RU"/>
              </w:rPr>
            </w:pPr>
            <w:r w:rsidRPr="007A1669">
              <w:rPr>
                <w:rFonts w:ascii="Times New Roman" w:eastAsia="Calibri" w:hAnsi="Times New Roman" w:cs="Times New Roman"/>
                <w:sz w:val="24"/>
                <w:szCs w:val="24"/>
                <w:lang w:eastAsia="ru-RU"/>
              </w:rPr>
              <w:t xml:space="preserve">HP14 (содержит вещество, </w:t>
            </w:r>
            <w:proofErr w:type="gramStart"/>
            <w:r w:rsidRPr="007A1669">
              <w:rPr>
                <w:rFonts w:ascii="Times New Roman" w:eastAsia="Calibri" w:hAnsi="Times New Roman" w:cs="Times New Roman"/>
                <w:sz w:val="24"/>
                <w:szCs w:val="24"/>
                <w:lang w:eastAsia="ru-RU"/>
              </w:rPr>
              <w:t>обладающим</w:t>
            </w:r>
            <w:proofErr w:type="gramEnd"/>
            <w:r w:rsidRPr="007A1669">
              <w:rPr>
                <w:rFonts w:ascii="Times New Roman" w:eastAsia="Calibri" w:hAnsi="Times New Roman" w:cs="Times New Roman"/>
                <w:sz w:val="24"/>
                <w:szCs w:val="24"/>
                <w:lang w:eastAsia="ru-RU"/>
              </w:rPr>
              <w:t xml:space="preserve"> острой и хронической токсичностью, опасным для водной среды).</w:t>
            </w:r>
          </w:p>
        </w:tc>
      </w:tr>
      <w:tr w:rsidR="007A1669" w:rsidRPr="007A1669" w:rsidTr="00DE3020">
        <w:tc>
          <w:tcPr>
            <w:tcW w:w="9287" w:type="dxa"/>
            <w:shd w:val="clear" w:color="auto" w:fill="D9D9D9"/>
          </w:tcPr>
          <w:p w:rsidR="007A1669" w:rsidRPr="007A1669" w:rsidRDefault="007A1669" w:rsidP="007A1669">
            <w:pPr>
              <w:spacing w:after="0" w:line="240" w:lineRule="auto"/>
              <w:jc w:val="center"/>
              <w:rPr>
                <w:rFonts w:ascii="Times New Roman" w:eastAsia="Times New Roman" w:hAnsi="Times New Roman" w:cs="Times New Roman"/>
                <w:sz w:val="24"/>
                <w:szCs w:val="24"/>
                <w:lang w:eastAsia="ru-RU"/>
              </w:rPr>
            </w:pPr>
            <w:r w:rsidRPr="007A1669">
              <w:rPr>
                <w:rFonts w:ascii="Times New Roman" w:eastAsia="Calibri" w:hAnsi="Times New Roman" w:cs="Times New Roman"/>
                <w:spacing w:val="-2"/>
                <w:sz w:val="24"/>
                <w:szCs w:val="24"/>
                <w:lang w:eastAsia="ru-RU"/>
              </w:rPr>
              <w:t>Химический/морфологический состав</w:t>
            </w:r>
          </w:p>
        </w:tc>
      </w:tr>
      <w:tr w:rsidR="007A1669" w:rsidRPr="007A1669" w:rsidTr="00DE3020">
        <w:tc>
          <w:tcPr>
            <w:tcW w:w="9287" w:type="dxa"/>
            <w:shd w:val="clear" w:color="auto" w:fill="auto"/>
          </w:tcPr>
          <w:p w:rsidR="007A1669" w:rsidRPr="007A1669" w:rsidRDefault="007A1669" w:rsidP="007A1669">
            <w:pPr>
              <w:autoSpaceDE w:val="0"/>
              <w:autoSpaceDN w:val="0"/>
              <w:adjustRightInd w:val="0"/>
              <w:spacing w:after="0" w:line="240" w:lineRule="auto"/>
              <w:jc w:val="both"/>
              <w:rPr>
                <w:rFonts w:ascii="Times New Roman" w:eastAsia="Calibri" w:hAnsi="Times New Roman" w:cs="Times New Roman"/>
                <w:spacing w:val="-2"/>
                <w:sz w:val="24"/>
                <w:szCs w:val="24"/>
                <w:lang w:eastAsia="ru-RU"/>
              </w:rPr>
            </w:pPr>
            <w:proofErr w:type="gramStart"/>
            <w:r w:rsidRPr="007A1669">
              <w:rPr>
                <w:rFonts w:ascii="Times New Roman" w:eastAsia="Calibri" w:hAnsi="Times New Roman" w:cs="Times New Roman"/>
                <w:i/>
                <w:iCs/>
                <w:sz w:val="24"/>
                <w:szCs w:val="24"/>
                <w:lang w:eastAsia="ru-RU"/>
              </w:rPr>
              <w:t xml:space="preserve">Химический состав, %: </w:t>
            </w:r>
            <w:r w:rsidRPr="007A1669">
              <w:rPr>
                <w:rFonts w:ascii="Times New Roman" w:eastAsia="Calibri" w:hAnsi="Times New Roman" w:cs="Times New Roman"/>
                <w:iCs/>
                <w:sz w:val="24"/>
                <w:szCs w:val="24"/>
                <w:lang w:eastAsia="ru-RU"/>
              </w:rPr>
              <w:t xml:space="preserve">железо – 24,2208 (опасные свойства отсутствуют), цинк – 1,5477 (вещество обладает острой оральной токсичностью (5 класс), опасностью для водной среды – острой токсичностью (1 класс) и хронической токсичностью (1 класс)), </w:t>
            </w:r>
            <w:r w:rsidRPr="007A1669">
              <w:rPr>
                <w:rFonts w:ascii="Times New Roman" w:eastAsia="Calibri" w:hAnsi="Times New Roman" w:cs="Times New Roman"/>
                <w:iCs/>
                <w:sz w:val="24"/>
                <w:szCs w:val="24"/>
                <w:lang w:eastAsia="ru-RU"/>
              </w:rPr>
              <w:lastRenderedPageBreak/>
              <w:t>целлюлоза – 36,3184 (опасные свойства отсутствуют), алюминий – 13,9396 (опасные свойства отсутствуют), резина – 8,7615 (опасные свойства отсутствуют), нефть и нефтепродукты – 10,371 (обладает острой кожной токсичностью (5 класс), является канцерогенном (1 класс), обладает репродуктивной</w:t>
            </w:r>
            <w:proofErr w:type="gramEnd"/>
            <w:r w:rsidRPr="007A1669">
              <w:rPr>
                <w:rFonts w:ascii="Times New Roman" w:eastAsia="Calibri" w:hAnsi="Times New Roman" w:cs="Times New Roman"/>
                <w:iCs/>
                <w:sz w:val="24"/>
                <w:szCs w:val="24"/>
                <w:lang w:eastAsia="ru-RU"/>
              </w:rPr>
              <w:t xml:space="preserve"> токсичностью (2 класс), вызывает разъедание/раздражение кожи (2 класс), является опасным веществом при аспирации (1 класс), является веществом, обладающим острой и хронической токсичностью, опасным для водной среды (2 класс)), механические примеси – 4,841 (опасные свойства отсутствуют).</w:t>
            </w:r>
          </w:p>
        </w:tc>
      </w:tr>
      <w:tr w:rsidR="007A1669" w:rsidRPr="007A1669" w:rsidTr="00DE3020">
        <w:tc>
          <w:tcPr>
            <w:tcW w:w="9287" w:type="dxa"/>
            <w:shd w:val="clear" w:color="auto" w:fill="D9D9D9"/>
          </w:tcPr>
          <w:p w:rsidR="007A1669" w:rsidRPr="007A1669" w:rsidRDefault="007A1669" w:rsidP="007A1669">
            <w:pPr>
              <w:spacing w:after="0" w:line="240" w:lineRule="auto"/>
              <w:jc w:val="center"/>
              <w:rPr>
                <w:rFonts w:ascii="Times New Roman" w:eastAsia="Times New Roman" w:hAnsi="Times New Roman" w:cs="Times New Roman"/>
                <w:sz w:val="24"/>
                <w:szCs w:val="24"/>
                <w:lang w:eastAsia="ru-RU"/>
              </w:rPr>
            </w:pPr>
            <w:r w:rsidRPr="007A1669">
              <w:rPr>
                <w:rFonts w:ascii="Times New Roman" w:eastAsia="Calibri" w:hAnsi="Times New Roman" w:cs="Times New Roman"/>
                <w:spacing w:val="-2"/>
                <w:sz w:val="24"/>
                <w:szCs w:val="24"/>
                <w:lang w:eastAsia="ru-RU"/>
              </w:rPr>
              <w:lastRenderedPageBreak/>
              <w:t>Физическая характеристика отходов</w:t>
            </w:r>
          </w:p>
        </w:tc>
      </w:tr>
      <w:tr w:rsidR="007A1669" w:rsidRPr="007A1669" w:rsidTr="00DE3020">
        <w:tc>
          <w:tcPr>
            <w:tcW w:w="9287" w:type="dxa"/>
            <w:shd w:val="clear" w:color="auto" w:fill="auto"/>
          </w:tcPr>
          <w:p w:rsidR="007A1669" w:rsidRPr="007A1669" w:rsidRDefault="007A1669" w:rsidP="007A1669">
            <w:pPr>
              <w:autoSpaceDE w:val="0"/>
              <w:autoSpaceDN w:val="0"/>
              <w:adjustRightInd w:val="0"/>
              <w:spacing w:after="0" w:line="240" w:lineRule="auto"/>
              <w:jc w:val="both"/>
              <w:rPr>
                <w:rFonts w:ascii="Times New Roman" w:eastAsia="Calibri" w:hAnsi="Times New Roman" w:cs="Times New Roman"/>
                <w:sz w:val="24"/>
                <w:szCs w:val="24"/>
                <w:lang w:eastAsia="ru-RU"/>
              </w:rPr>
            </w:pPr>
            <w:r w:rsidRPr="007A1669">
              <w:rPr>
                <w:rFonts w:ascii="Times New Roman" w:eastAsia="Calibri" w:hAnsi="Times New Roman" w:cs="Times New Roman"/>
                <w:sz w:val="24"/>
                <w:szCs w:val="24"/>
                <w:lang w:eastAsia="ru-RU"/>
              </w:rPr>
              <w:t>Агрегатное состояние – твердые предметы.</w:t>
            </w:r>
          </w:p>
        </w:tc>
      </w:tr>
      <w:tr w:rsidR="007A1669" w:rsidRPr="007A1669" w:rsidTr="00DE3020">
        <w:tc>
          <w:tcPr>
            <w:tcW w:w="9287" w:type="dxa"/>
            <w:shd w:val="clear" w:color="auto" w:fill="D9D9D9"/>
          </w:tcPr>
          <w:p w:rsidR="007A1669" w:rsidRPr="007A1669" w:rsidRDefault="007A1669" w:rsidP="007A1669">
            <w:pPr>
              <w:spacing w:after="0" w:line="240" w:lineRule="auto"/>
              <w:jc w:val="center"/>
              <w:rPr>
                <w:rFonts w:ascii="Times New Roman" w:eastAsia="Times New Roman" w:hAnsi="Times New Roman" w:cs="Times New Roman"/>
                <w:sz w:val="24"/>
                <w:szCs w:val="24"/>
                <w:lang w:eastAsia="ru-RU"/>
              </w:rPr>
            </w:pPr>
            <w:r w:rsidRPr="007A1669">
              <w:rPr>
                <w:rFonts w:ascii="Times New Roman" w:eastAsia="Calibri" w:hAnsi="Times New Roman" w:cs="Times New Roman"/>
                <w:spacing w:val="-2"/>
                <w:sz w:val="24"/>
                <w:szCs w:val="24"/>
                <w:lang w:eastAsia="ru-RU"/>
              </w:rPr>
              <w:t>Фактическо</w:t>
            </w:r>
            <w:r w:rsidRPr="007A1669">
              <w:rPr>
                <w:rFonts w:ascii="Times New Roman" w:eastAsia="Calibri" w:hAnsi="Times New Roman" w:cs="Times New Roman"/>
                <w:spacing w:val="-2"/>
                <w:sz w:val="24"/>
                <w:szCs w:val="24"/>
                <w:shd w:val="clear" w:color="auto" w:fill="D9D9D9"/>
                <w:lang w:eastAsia="ru-RU"/>
              </w:rPr>
              <w:t>е</w:t>
            </w:r>
            <w:r w:rsidRPr="007A1669">
              <w:rPr>
                <w:rFonts w:ascii="Times New Roman" w:eastAsia="Calibri" w:hAnsi="Times New Roman" w:cs="Times New Roman"/>
                <w:spacing w:val="-2"/>
                <w:sz w:val="24"/>
                <w:szCs w:val="24"/>
                <w:lang w:eastAsia="ru-RU"/>
              </w:rPr>
              <w:t xml:space="preserve"> образование отхода</w:t>
            </w:r>
          </w:p>
        </w:tc>
      </w:tr>
      <w:tr w:rsidR="007A1669" w:rsidRPr="007A1669" w:rsidTr="00DE3020">
        <w:tc>
          <w:tcPr>
            <w:tcW w:w="9287" w:type="dxa"/>
            <w:shd w:val="clear" w:color="auto" w:fill="auto"/>
          </w:tcPr>
          <w:p w:rsidR="007A1669" w:rsidRPr="007A1669" w:rsidRDefault="007A1669" w:rsidP="007A1669">
            <w:pPr>
              <w:autoSpaceDE w:val="0"/>
              <w:autoSpaceDN w:val="0"/>
              <w:adjustRightInd w:val="0"/>
              <w:spacing w:after="0" w:line="240" w:lineRule="auto"/>
              <w:jc w:val="both"/>
              <w:rPr>
                <w:rFonts w:ascii="Times New Roman" w:eastAsia="Calibri" w:hAnsi="Times New Roman" w:cs="Times New Roman"/>
                <w:sz w:val="24"/>
                <w:szCs w:val="24"/>
                <w:lang w:eastAsia="ru-RU"/>
              </w:rPr>
            </w:pPr>
            <w:r w:rsidRPr="007A1669">
              <w:rPr>
                <w:rFonts w:ascii="Times New Roman" w:eastAsia="Calibri" w:hAnsi="Times New Roman" w:cs="Times New Roman"/>
                <w:sz w:val="24"/>
                <w:szCs w:val="24"/>
                <w:lang w:eastAsia="ru-RU"/>
              </w:rPr>
              <w:t>Прогнозное образование отработанных фильтров составляет до 0,6 тонн в год.</w:t>
            </w:r>
          </w:p>
        </w:tc>
      </w:tr>
      <w:tr w:rsidR="007A1669" w:rsidRPr="007A1669" w:rsidTr="00DE3020">
        <w:tc>
          <w:tcPr>
            <w:tcW w:w="9287" w:type="dxa"/>
            <w:shd w:val="clear" w:color="auto" w:fill="D9D9D9"/>
          </w:tcPr>
          <w:p w:rsidR="007A1669" w:rsidRPr="007A1669" w:rsidRDefault="007A1669" w:rsidP="007A1669">
            <w:pPr>
              <w:autoSpaceDE w:val="0"/>
              <w:autoSpaceDN w:val="0"/>
              <w:adjustRightInd w:val="0"/>
              <w:spacing w:after="0" w:line="240" w:lineRule="auto"/>
              <w:jc w:val="center"/>
              <w:rPr>
                <w:rFonts w:ascii="Times New Roman" w:eastAsia="Calibri" w:hAnsi="Times New Roman" w:cs="Times New Roman"/>
                <w:spacing w:val="-2"/>
                <w:sz w:val="24"/>
                <w:szCs w:val="24"/>
                <w:highlight w:val="yellow"/>
                <w:lang w:eastAsia="ru-RU"/>
              </w:rPr>
            </w:pPr>
            <w:r w:rsidRPr="007A1669">
              <w:rPr>
                <w:rFonts w:ascii="Times New Roman" w:eastAsia="Calibri" w:hAnsi="Times New Roman" w:cs="Times New Roman"/>
                <w:spacing w:val="-2"/>
                <w:sz w:val="24"/>
                <w:szCs w:val="24"/>
                <w:lang w:eastAsia="ru-RU"/>
              </w:rPr>
              <w:t>Средняя скорость образования отхода</w:t>
            </w:r>
          </w:p>
        </w:tc>
      </w:tr>
      <w:tr w:rsidR="007A1669" w:rsidRPr="007A1669" w:rsidTr="00DE3020">
        <w:tc>
          <w:tcPr>
            <w:tcW w:w="9287" w:type="dxa"/>
            <w:shd w:val="clear" w:color="auto" w:fill="auto"/>
          </w:tcPr>
          <w:p w:rsidR="007A1669" w:rsidRPr="007A1669" w:rsidRDefault="007A1669" w:rsidP="007A1669">
            <w:pPr>
              <w:autoSpaceDE w:val="0"/>
              <w:autoSpaceDN w:val="0"/>
              <w:adjustRightInd w:val="0"/>
              <w:spacing w:after="0" w:line="240" w:lineRule="auto"/>
              <w:jc w:val="both"/>
              <w:rPr>
                <w:rFonts w:ascii="Times New Roman" w:eastAsia="Calibri" w:hAnsi="Times New Roman" w:cs="Times New Roman"/>
                <w:spacing w:val="-2"/>
                <w:sz w:val="24"/>
                <w:szCs w:val="24"/>
                <w:lang w:eastAsia="ru-RU"/>
              </w:rPr>
            </w:pPr>
            <w:r w:rsidRPr="007A1669">
              <w:rPr>
                <w:rFonts w:ascii="Times New Roman" w:eastAsia="Calibri" w:hAnsi="Times New Roman" w:cs="Times New Roman"/>
                <w:sz w:val="24"/>
                <w:szCs w:val="24"/>
                <w:lang w:eastAsia="ru-RU"/>
              </w:rPr>
              <w:t>Прогнозное количество образования отработанных фильтров и лимиты накопления принимаются с учетом увеличения фактического образования отхода по годам на основе анализа параметров функционирования предприятия и составляют до 0,6 тонн в год.</w:t>
            </w:r>
          </w:p>
        </w:tc>
      </w:tr>
      <w:tr w:rsidR="007A1669" w:rsidRPr="007A1669" w:rsidTr="00DE3020">
        <w:tc>
          <w:tcPr>
            <w:tcW w:w="9287" w:type="dxa"/>
            <w:shd w:val="clear" w:color="auto" w:fill="auto"/>
          </w:tcPr>
          <w:p w:rsidR="007A1669" w:rsidRPr="007A1669" w:rsidRDefault="007A1669" w:rsidP="007A1669">
            <w:pPr>
              <w:autoSpaceDE w:val="0"/>
              <w:autoSpaceDN w:val="0"/>
              <w:adjustRightInd w:val="0"/>
              <w:spacing w:after="0" w:line="240" w:lineRule="auto"/>
              <w:jc w:val="center"/>
              <w:rPr>
                <w:rFonts w:ascii="Times New Roman" w:eastAsia="Calibri" w:hAnsi="Times New Roman" w:cs="Times New Roman"/>
                <w:b/>
                <w:spacing w:val="-2"/>
                <w:sz w:val="24"/>
                <w:szCs w:val="24"/>
                <w:lang w:eastAsia="ru-RU"/>
              </w:rPr>
            </w:pPr>
            <w:r w:rsidRPr="007A1669">
              <w:rPr>
                <w:rFonts w:ascii="Times New Roman" w:eastAsia="Calibri" w:hAnsi="Times New Roman" w:cs="Times New Roman"/>
                <w:b/>
                <w:spacing w:val="-2"/>
                <w:sz w:val="24"/>
                <w:szCs w:val="24"/>
                <w:lang w:eastAsia="ru-RU"/>
              </w:rPr>
              <w:t>Операции по управлению отходами</w:t>
            </w:r>
          </w:p>
        </w:tc>
      </w:tr>
      <w:tr w:rsidR="007A1669" w:rsidRPr="007A1669" w:rsidTr="00DE3020">
        <w:tc>
          <w:tcPr>
            <w:tcW w:w="9287" w:type="dxa"/>
            <w:shd w:val="clear" w:color="auto" w:fill="D9D9D9"/>
          </w:tcPr>
          <w:p w:rsidR="007A1669" w:rsidRPr="007A1669" w:rsidRDefault="007A1669" w:rsidP="007A1669">
            <w:pPr>
              <w:autoSpaceDE w:val="0"/>
              <w:autoSpaceDN w:val="0"/>
              <w:adjustRightInd w:val="0"/>
              <w:spacing w:after="0" w:line="240" w:lineRule="auto"/>
              <w:jc w:val="center"/>
              <w:rPr>
                <w:rFonts w:ascii="Times New Roman" w:eastAsia="Calibri" w:hAnsi="Times New Roman" w:cs="Times New Roman"/>
                <w:spacing w:val="-2"/>
                <w:sz w:val="24"/>
                <w:szCs w:val="24"/>
                <w:lang w:eastAsia="ru-RU"/>
              </w:rPr>
            </w:pPr>
            <w:r w:rsidRPr="007A1669">
              <w:rPr>
                <w:rFonts w:ascii="Times New Roman" w:eastAsia="Calibri" w:hAnsi="Times New Roman" w:cs="Times New Roman"/>
                <w:spacing w:val="-2"/>
                <w:sz w:val="24"/>
                <w:szCs w:val="24"/>
                <w:lang w:eastAsia="ru-RU"/>
              </w:rPr>
              <w:t>Накопление</w:t>
            </w:r>
          </w:p>
        </w:tc>
      </w:tr>
      <w:tr w:rsidR="007A1669" w:rsidRPr="007A1669" w:rsidTr="00DE3020">
        <w:tc>
          <w:tcPr>
            <w:tcW w:w="9287" w:type="dxa"/>
            <w:shd w:val="clear" w:color="auto" w:fill="auto"/>
          </w:tcPr>
          <w:p w:rsidR="007A1669" w:rsidRPr="007A1669" w:rsidRDefault="007A1669" w:rsidP="007A1669">
            <w:pPr>
              <w:autoSpaceDE w:val="0"/>
              <w:autoSpaceDN w:val="0"/>
              <w:adjustRightInd w:val="0"/>
              <w:spacing w:after="0" w:line="240" w:lineRule="auto"/>
              <w:jc w:val="both"/>
              <w:rPr>
                <w:rFonts w:ascii="Times New Roman" w:eastAsia="Calibri" w:hAnsi="Times New Roman" w:cs="Times New Roman"/>
                <w:spacing w:val="-2"/>
                <w:sz w:val="24"/>
                <w:szCs w:val="24"/>
                <w:lang w:eastAsia="ru-RU"/>
              </w:rPr>
            </w:pPr>
            <w:r w:rsidRPr="007A1669">
              <w:rPr>
                <w:rFonts w:ascii="Times New Roman" w:eastAsia="Calibri" w:hAnsi="Times New Roman" w:cs="Times New Roman"/>
                <w:sz w:val="24"/>
                <w:szCs w:val="24"/>
                <w:lang w:eastAsia="ru-RU"/>
              </w:rPr>
              <w:t>Отработанные фильтры</w:t>
            </w:r>
            <w:r w:rsidRPr="007A1669">
              <w:rPr>
                <w:rFonts w:ascii="Times New Roman" w:eastAsia="Calibri" w:hAnsi="Times New Roman" w:cs="Times New Roman"/>
                <w:i/>
                <w:iCs/>
                <w:sz w:val="24"/>
                <w:szCs w:val="24"/>
                <w:lang w:eastAsia="ru-RU"/>
              </w:rPr>
              <w:t xml:space="preserve"> </w:t>
            </w:r>
            <w:r w:rsidRPr="007A1669">
              <w:rPr>
                <w:rFonts w:ascii="Times New Roman" w:eastAsia="Calibri" w:hAnsi="Times New Roman" w:cs="Times New Roman"/>
                <w:sz w:val="24"/>
                <w:szCs w:val="24"/>
                <w:lang w:eastAsia="ru-RU"/>
              </w:rPr>
              <w:t>накапливаются в закрытых контейнерах на специальных площадках с твердым покрытием с недопущением превышения сроков временного складирования, установленных п.2 статьи 320 Экологического кодекса РК.</w:t>
            </w:r>
          </w:p>
        </w:tc>
      </w:tr>
      <w:tr w:rsidR="007A1669" w:rsidRPr="007A1669" w:rsidTr="00DE3020">
        <w:tc>
          <w:tcPr>
            <w:tcW w:w="9287" w:type="dxa"/>
            <w:shd w:val="clear" w:color="auto" w:fill="D9D9D9"/>
          </w:tcPr>
          <w:p w:rsidR="007A1669" w:rsidRPr="007A1669" w:rsidRDefault="007A1669" w:rsidP="007A1669">
            <w:pPr>
              <w:spacing w:after="0" w:line="240" w:lineRule="auto"/>
              <w:jc w:val="center"/>
              <w:rPr>
                <w:rFonts w:ascii="Times New Roman" w:eastAsia="Calibri" w:hAnsi="Times New Roman" w:cs="Times New Roman"/>
                <w:spacing w:val="-2"/>
                <w:sz w:val="24"/>
                <w:szCs w:val="24"/>
                <w:lang w:eastAsia="ru-RU"/>
              </w:rPr>
            </w:pPr>
            <w:r w:rsidRPr="007A1669">
              <w:rPr>
                <w:rFonts w:ascii="Times New Roman" w:eastAsia="Calibri" w:hAnsi="Times New Roman" w:cs="Times New Roman"/>
                <w:spacing w:val="-2"/>
                <w:sz w:val="24"/>
                <w:szCs w:val="24"/>
                <w:lang w:eastAsia="ru-RU"/>
              </w:rPr>
              <w:t xml:space="preserve">Сбор </w:t>
            </w:r>
          </w:p>
        </w:tc>
      </w:tr>
      <w:tr w:rsidR="007A1669" w:rsidRPr="007A1669" w:rsidTr="00DE3020">
        <w:tc>
          <w:tcPr>
            <w:tcW w:w="9287" w:type="dxa"/>
            <w:shd w:val="clear" w:color="auto" w:fill="auto"/>
          </w:tcPr>
          <w:p w:rsidR="007A1669" w:rsidRPr="007A1669" w:rsidRDefault="007A1669" w:rsidP="007A1669">
            <w:pPr>
              <w:autoSpaceDE w:val="0"/>
              <w:autoSpaceDN w:val="0"/>
              <w:adjustRightInd w:val="0"/>
              <w:spacing w:after="0" w:line="240" w:lineRule="auto"/>
              <w:jc w:val="both"/>
              <w:rPr>
                <w:rFonts w:ascii="Times New Roman" w:eastAsia="Calibri" w:hAnsi="Times New Roman" w:cs="Times New Roman"/>
                <w:spacing w:val="-2"/>
                <w:sz w:val="24"/>
                <w:szCs w:val="24"/>
                <w:lang w:eastAsia="ru-RU"/>
              </w:rPr>
            </w:pPr>
            <w:r w:rsidRPr="007A1669">
              <w:rPr>
                <w:rFonts w:ascii="Times New Roman" w:eastAsia="Calibri" w:hAnsi="Times New Roman" w:cs="Times New Roman"/>
                <w:sz w:val="24"/>
                <w:szCs w:val="24"/>
                <w:lang w:eastAsia="ru-RU"/>
              </w:rPr>
              <w:t>Сбор отходов осуществляется специализированной организацией по договору.</w:t>
            </w:r>
          </w:p>
        </w:tc>
      </w:tr>
      <w:tr w:rsidR="007A1669" w:rsidRPr="007A1669" w:rsidTr="00DE3020">
        <w:tc>
          <w:tcPr>
            <w:tcW w:w="9287" w:type="dxa"/>
            <w:shd w:val="clear" w:color="auto" w:fill="D9D9D9"/>
          </w:tcPr>
          <w:p w:rsidR="007A1669" w:rsidRPr="007A1669" w:rsidRDefault="007A1669" w:rsidP="007A1669">
            <w:pPr>
              <w:spacing w:after="0" w:line="240" w:lineRule="auto"/>
              <w:jc w:val="center"/>
              <w:rPr>
                <w:rFonts w:ascii="Times New Roman" w:eastAsia="Calibri" w:hAnsi="Times New Roman" w:cs="Times New Roman"/>
                <w:spacing w:val="-2"/>
                <w:sz w:val="24"/>
                <w:szCs w:val="24"/>
                <w:lang w:eastAsia="ru-RU"/>
              </w:rPr>
            </w:pPr>
            <w:r w:rsidRPr="007A1669">
              <w:rPr>
                <w:rFonts w:ascii="Times New Roman" w:eastAsia="Calibri" w:hAnsi="Times New Roman" w:cs="Times New Roman"/>
                <w:spacing w:val="-2"/>
                <w:sz w:val="24"/>
                <w:szCs w:val="24"/>
                <w:lang w:eastAsia="ru-RU"/>
              </w:rPr>
              <w:t xml:space="preserve">Транспортировка </w:t>
            </w:r>
          </w:p>
        </w:tc>
      </w:tr>
      <w:tr w:rsidR="007A1669" w:rsidRPr="007A1669" w:rsidTr="00DE3020">
        <w:tc>
          <w:tcPr>
            <w:tcW w:w="9287" w:type="dxa"/>
            <w:shd w:val="clear" w:color="auto" w:fill="auto"/>
          </w:tcPr>
          <w:p w:rsidR="007A1669" w:rsidRPr="007A1669" w:rsidRDefault="007A1669" w:rsidP="007A1669">
            <w:pPr>
              <w:autoSpaceDE w:val="0"/>
              <w:autoSpaceDN w:val="0"/>
              <w:adjustRightInd w:val="0"/>
              <w:spacing w:after="0" w:line="240" w:lineRule="auto"/>
              <w:jc w:val="both"/>
              <w:rPr>
                <w:rFonts w:ascii="Times New Roman" w:eastAsia="Calibri" w:hAnsi="Times New Roman" w:cs="Times New Roman"/>
                <w:spacing w:val="-2"/>
                <w:sz w:val="24"/>
                <w:szCs w:val="24"/>
                <w:lang w:eastAsia="ru-RU"/>
              </w:rPr>
            </w:pPr>
            <w:proofErr w:type="gramStart"/>
            <w:r w:rsidRPr="007A1669">
              <w:rPr>
                <w:rFonts w:ascii="Times New Roman" w:eastAsia="Calibri" w:hAnsi="Times New Roman" w:cs="Times New Roman"/>
                <w:sz w:val="24"/>
                <w:szCs w:val="24"/>
                <w:lang w:eastAsia="ru-RU"/>
              </w:rPr>
              <w:t>Транспортировка отходов производится в соответствии с общими требованиями перевозки грузов автомобильным и иными видами транспорта с выполнением мер в штатном режиме, исключающими возможность загрязнения окружающей среды и потерь по пути следования транспорта.</w:t>
            </w:r>
            <w:proofErr w:type="gramEnd"/>
          </w:p>
        </w:tc>
      </w:tr>
      <w:tr w:rsidR="007A1669" w:rsidRPr="007A1669" w:rsidTr="00DE3020">
        <w:tc>
          <w:tcPr>
            <w:tcW w:w="9287" w:type="dxa"/>
            <w:shd w:val="clear" w:color="auto" w:fill="D9D9D9"/>
          </w:tcPr>
          <w:p w:rsidR="007A1669" w:rsidRPr="007A1669" w:rsidRDefault="007A1669" w:rsidP="007A1669">
            <w:pPr>
              <w:spacing w:after="0" w:line="240" w:lineRule="auto"/>
              <w:jc w:val="center"/>
              <w:rPr>
                <w:rFonts w:ascii="Times New Roman" w:eastAsia="Calibri" w:hAnsi="Times New Roman" w:cs="Times New Roman"/>
                <w:spacing w:val="-2"/>
                <w:sz w:val="24"/>
                <w:szCs w:val="24"/>
                <w:lang w:eastAsia="ru-RU"/>
              </w:rPr>
            </w:pPr>
            <w:r w:rsidRPr="007A1669">
              <w:rPr>
                <w:rFonts w:ascii="Times New Roman" w:eastAsia="Calibri" w:hAnsi="Times New Roman" w:cs="Times New Roman"/>
                <w:spacing w:val="-2"/>
                <w:sz w:val="24"/>
                <w:szCs w:val="24"/>
                <w:lang w:eastAsia="ru-RU"/>
              </w:rPr>
              <w:t>Восстановление</w:t>
            </w:r>
          </w:p>
        </w:tc>
      </w:tr>
      <w:tr w:rsidR="007A1669" w:rsidRPr="007A1669" w:rsidTr="00DE3020">
        <w:tc>
          <w:tcPr>
            <w:tcW w:w="9287" w:type="dxa"/>
            <w:shd w:val="clear" w:color="auto" w:fill="auto"/>
          </w:tcPr>
          <w:p w:rsidR="007A1669" w:rsidRPr="007A1669" w:rsidRDefault="007A1669" w:rsidP="007A1669">
            <w:pPr>
              <w:autoSpaceDE w:val="0"/>
              <w:autoSpaceDN w:val="0"/>
              <w:adjustRightInd w:val="0"/>
              <w:spacing w:after="0" w:line="240" w:lineRule="auto"/>
              <w:jc w:val="both"/>
              <w:rPr>
                <w:rFonts w:ascii="Times New Roman" w:eastAsia="Calibri" w:hAnsi="Times New Roman" w:cs="Times New Roman"/>
                <w:spacing w:val="-2"/>
                <w:sz w:val="24"/>
                <w:szCs w:val="24"/>
                <w:lang w:eastAsia="ru-RU"/>
              </w:rPr>
            </w:pPr>
            <w:r w:rsidRPr="007A1669">
              <w:rPr>
                <w:rFonts w:ascii="Times New Roman" w:eastAsia="Calibri" w:hAnsi="Times New Roman" w:cs="Times New Roman"/>
                <w:sz w:val="24"/>
                <w:szCs w:val="24"/>
                <w:lang w:eastAsia="ru-RU"/>
              </w:rPr>
              <w:t xml:space="preserve">Восстановление отходов в деятельности оператора не осуществляется. По мере накопления отработанные фильтры подлежат сбору </w:t>
            </w:r>
            <w:r w:rsidRPr="007A1669">
              <w:rPr>
                <w:rFonts w:ascii="Times New Roman" w:eastAsia="Calibri" w:hAnsi="Times New Roman" w:cs="Times New Roman"/>
                <w:i/>
                <w:iCs/>
                <w:sz w:val="24"/>
                <w:szCs w:val="24"/>
                <w:lang w:eastAsia="ru-RU"/>
              </w:rPr>
              <w:t>специализированной организацией в целях дальнейшего направления отходов на восстановление или удаление</w:t>
            </w:r>
            <w:r w:rsidRPr="007A1669">
              <w:rPr>
                <w:rFonts w:ascii="Times New Roman" w:eastAsia="Calibri" w:hAnsi="Times New Roman" w:cs="Times New Roman"/>
                <w:sz w:val="24"/>
                <w:szCs w:val="24"/>
                <w:lang w:eastAsia="ru-RU"/>
              </w:rPr>
              <w:t>.</w:t>
            </w:r>
          </w:p>
        </w:tc>
      </w:tr>
      <w:tr w:rsidR="007A1669" w:rsidRPr="007A1669" w:rsidTr="00DE3020">
        <w:tc>
          <w:tcPr>
            <w:tcW w:w="9287" w:type="dxa"/>
            <w:shd w:val="clear" w:color="auto" w:fill="D9D9D9"/>
          </w:tcPr>
          <w:p w:rsidR="007A1669" w:rsidRPr="007A1669" w:rsidRDefault="007A1669" w:rsidP="007A1669">
            <w:pPr>
              <w:spacing w:after="0" w:line="240" w:lineRule="auto"/>
              <w:jc w:val="center"/>
              <w:rPr>
                <w:rFonts w:ascii="Times New Roman" w:eastAsia="Calibri" w:hAnsi="Times New Roman" w:cs="Times New Roman"/>
                <w:spacing w:val="-2"/>
                <w:sz w:val="24"/>
                <w:szCs w:val="24"/>
                <w:lang w:eastAsia="ru-RU"/>
              </w:rPr>
            </w:pPr>
            <w:r w:rsidRPr="007A1669">
              <w:rPr>
                <w:rFonts w:ascii="Times New Roman" w:eastAsia="Calibri" w:hAnsi="Times New Roman" w:cs="Times New Roman"/>
                <w:spacing w:val="-2"/>
                <w:sz w:val="24"/>
                <w:szCs w:val="24"/>
                <w:lang w:eastAsia="ru-RU"/>
              </w:rPr>
              <w:t>Удаление</w:t>
            </w:r>
          </w:p>
        </w:tc>
      </w:tr>
      <w:tr w:rsidR="007A1669" w:rsidRPr="007A1669" w:rsidTr="00DE3020">
        <w:tc>
          <w:tcPr>
            <w:tcW w:w="9287" w:type="dxa"/>
            <w:shd w:val="clear" w:color="auto" w:fill="auto"/>
          </w:tcPr>
          <w:p w:rsidR="007A1669" w:rsidRPr="007A1669" w:rsidRDefault="007A1669" w:rsidP="007A1669">
            <w:pPr>
              <w:spacing w:after="0" w:line="240" w:lineRule="auto"/>
              <w:jc w:val="both"/>
              <w:rPr>
                <w:rFonts w:ascii="Times New Roman" w:eastAsia="Calibri" w:hAnsi="Times New Roman" w:cs="Times New Roman"/>
                <w:spacing w:val="-2"/>
                <w:sz w:val="24"/>
                <w:szCs w:val="24"/>
                <w:lang w:eastAsia="ru-RU"/>
              </w:rPr>
            </w:pPr>
            <w:r w:rsidRPr="007A1669">
              <w:rPr>
                <w:rFonts w:ascii="Times New Roman" w:eastAsia="Calibri" w:hAnsi="Times New Roman" w:cs="Times New Roman"/>
                <w:sz w:val="24"/>
                <w:szCs w:val="24"/>
                <w:lang w:eastAsia="ru-RU"/>
              </w:rPr>
              <w:t>Удаление отходов в деятельности оператора не осуществляется.</w:t>
            </w:r>
          </w:p>
        </w:tc>
      </w:tr>
      <w:tr w:rsidR="007A1669" w:rsidRPr="007A1669" w:rsidTr="00DE3020">
        <w:tc>
          <w:tcPr>
            <w:tcW w:w="9287" w:type="dxa"/>
            <w:shd w:val="clear" w:color="auto" w:fill="D9D9D9"/>
          </w:tcPr>
          <w:p w:rsidR="007A1669" w:rsidRPr="007A1669" w:rsidRDefault="007A1669" w:rsidP="007A1669">
            <w:pPr>
              <w:autoSpaceDE w:val="0"/>
              <w:autoSpaceDN w:val="0"/>
              <w:adjustRightInd w:val="0"/>
              <w:spacing w:after="0" w:line="240" w:lineRule="auto"/>
              <w:jc w:val="center"/>
              <w:rPr>
                <w:rFonts w:ascii="Times New Roman" w:eastAsia="Calibri" w:hAnsi="Times New Roman" w:cs="Times New Roman"/>
                <w:spacing w:val="-2"/>
                <w:sz w:val="24"/>
                <w:szCs w:val="24"/>
                <w:lang w:eastAsia="ru-RU"/>
              </w:rPr>
            </w:pPr>
            <w:r w:rsidRPr="007A1669">
              <w:rPr>
                <w:rFonts w:ascii="Times New Roman" w:eastAsia="Calibri" w:hAnsi="Times New Roman" w:cs="Times New Roman"/>
                <w:spacing w:val="-2"/>
                <w:sz w:val="24"/>
                <w:szCs w:val="24"/>
                <w:lang w:eastAsia="ru-RU"/>
              </w:rPr>
              <w:t>Вспомогательные операции по управлению отходами</w:t>
            </w:r>
          </w:p>
        </w:tc>
      </w:tr>
      <w:tr w:rsidR="007A1669" w:rsidRPr="007A1669" w:rsidTr="00DE3020">
        <w:tc>
          <w:tcPr>
            <w:tcW w:w="9287" w:type="dxa"/>
            <w:shd w:val="clear" w:color="auto" w:fill="auto"/>
          </w:tcPr>
          <w:p w:rsidR="007A1669" w:rsidRPr="007A1669" w:rsidRDefault="007A1669" w:rsidP="007A1669">
            <w:pPr>
              <w:autoSpaceDE w:val="0"/>
              <w:autoSpaceDN w:val="0"/>
              <w:adjustRightInd w:val="0"/>
              <w:spacing w:after="0" w:line="240" w:lineRule="auto"/>
              <w:jc w:val="both"/>
              <w:rPr>
                <w:rFonts w:ascii="Times New Roman" w:eastAsia="Calibri" w:hAnsi="Times New Roman" w:cs="Times New Roman"/>
                <w:spacing w:val="-2"/>
                <w:sz w:val="24"/>
                <w:szCs w:val="24"/>
                <w:lang w:eastAsia="ru-RU"/>
              </w:rPr>
            </w:pPr>
            <w:r w:rsidRPr="007A1669">
              <w:rPr>
                <w:rFonts w:ascii="Times New Roman" w:eastAsia="Calibri" w:hAnsi="Times New Roman" w:cs="Times New Roman"/>
                <w:sz w:val="24"/>
                <w:szCs w:val="24"/>
                <w:lang w:eastAsia="ru-RU"/>
              </w:rPr>
              <w:t>Вспомогательные операции при управлении отходами в деятельности оператора не осуществляются.</w:t>
            </w:r>
          </w:p>
        </w:tc>
      </w:tr>
      <w:tr w:rsidR="007A1669" w:rsidRPr="007A1669" w:rsidTr="00DE3020">
        <w:tc>
          <w:tcPr>
            <w:tcW w:w="9287" w:type="dxa"/>
            <w:shd w:val="clear" w:color="auto" w:fill="D9D9D9"/>
          </w:tcPr>
          <w:p w:rsidR="007A1669" w:rsidRPr="007A1669" w:rsidRDefault="007A1669" w:rsidP="007A1669">
            <w:pPr>
              <w:autoSpaceDE w:val="0"/>
              <w:autoSpaceDN w:val="0"/>
              <w:adjustRightInd w:val="0"/>
              <w:spacing w:after="0" w:line="240" w:lineRule="auto"/>
              <w:jc w:val="center"/>
              <w:rPr>
                <w:rFonts w:ascii="Times New Roman" w:eastAsia="Calibri" w:hAnsi="Times New Roman" w:cs="Times New Roman"/>
                <w:spacing w:val="-2"/>
                <w:sz w:val="24"/>
                <w:szCs w:val="24"/>
                <w:lang w:eastAsia="ru-RU"/>
              </w:rPr>
            </w:pPr>
            <w:r w:rsidRPr="007A1669">
              <w:rPr>
                <w:rFonts w:ascii="Times New Roman" w:eastAsia="Calibri" w:hAnsi="Times New Roman" w:cs="Times New Roman"/>
                <w:spacing w:val="-2"/>
                <w:sz w:val="24"/>
                <w:szCs w:val="24"/>
                <w:lang w:eastAsia="ru-RU"/>
              </w:rPr>
              <w:t xml:space="preserve">Необходимые </w:t>
            </w:r>
            <w:r w:rsidRPr="007A1669">
              <w:rPr>
                <w:rFonts w:ascii="Times New Roman" w:eastAsia="Calibri" w:hAnsi="Times New Roman" w:cs="Times New Roman"/>
                <w:spacing w:val="-2"/>
                <w:sz w:val="24"/>
                <w:szCs w:val="24"/>
                <w:shd w:val="clear" w:color="auto" w:fill="D9D9D9"/>
                <w:lang w:eastAsia="ru-RU"/>
              </w:rPr>
              <w:t>м</w:t>
            </w:r>
            <w:r w:rsidRPr="007A1669">
              <w:rPr>
                <w:rFonts w:ascii="Times New Roman" w:eastAsia="Calibri" w:hAnsi="Times New Roman" w:cs="Times New Roman"/>
                <w:spacing w:val="-2"/>
                <w:sz w:val="24"/>
                <w:szCs w:val="24"/>
                <w:lang w:eastAsia="ru-RU"/>
              </w:rPr>
              <w:t>еры предосторожности при управлении отходами</w:t>
            </w:r>
          </w:p>
        </w:tc>
      </w:tr>
      <w:tr w:rsidR="007A1669" w:rsidRPr="007A1669" w:rsidTr="00DE3020">
        <w:tc>
          <w:tcPr>
            <w:tcW w:w="9287" w:type="dxa"/>
            <w:shd w:val="clear" w:color="auto" w:fill="auto"/>
          </w:tcPr>
          <w:p w:rsidR="007A1669" w:rsidRPr="007A1669" w:rsidRDefault="007A1669" w:rsidP="007A1669">
            <w:pPr>
              <w:autoSpaceDE w:val="0"/>
              <w:autoSpaceDN w:val="0"/>
              <w:adjustRightInd w:val="0"/>
              <w:spacing w:after="0" w:line="240" w:lineRule="auto"/>
              <w:jc w:val="both"/>
              <w:rPr>
                <w:rFonts w:ascii="Times New Roman" w:eastAsia="Calibri" w:hAnsi="Times New Roman" w:cs="Times New Roman"/>
                <w:spacing w:val="-2"/>
                <w:sz w:val="24"/>
                <w:szCs w:val="24"/>
                <w:lang w:eastAsia="ru-RU"/>
              </w:rPr>
            </w:pPr>
            <w:r w:rsidRPr="007A1669">
              <w:rPr>
                <w:rFonts w:ascii="Times New Roman" w:eastAsia="Calibri" w:hAnsi="Times New Roman" w:cs="Times New Roman"/>
                <w:sz w:val="24"/>
                <w:szCs w:val="24"/>
                <w:lang w:eastAsia="ru-RU"/>
              </w:rPr>
              <w:t>Обращение с отходами осуществляется в соответствии с требованиями экологического и санитарно-эпидемиологического законодательства РК.</w:t>
            </w:r>
          </w:p>
        </w:tc>
      </w:tr>
      <w:tr w:rsidR="007A1669" w:rsidRPr="007A1669" w:rsidTr="00DE3020">
        <w:tc>
          <w:tcPr>
            <w:tcW w:w="9287" w:type="dxa"/>
            <w:shd w:val="clear" w:color="auto" w:fill="F7CAAC"/>
          </w:tcPr>
          <w:p w:rsidR="007A1669" w:rsidRPr="007A1669" w:rsidRDefault="007A1669" w:rsidP="007A1669">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7A1669">
              <w:rPr>
                <w:rFonts w:ascii="Times New Roman" w:eastAsia="Calibri" w:hAnsi="Times New Roman" w:cs="Times New Roman"/>
                <w:sz w:val="24"/>
                <w:szCs w:val="24"/>
                <w:lang w:eastAsia="ru-RU"/>
              </w:rPr>
              <w:t>Ртутьсодержащие лампы</w:t>
            </w:r>
          </w:p>
        </w:tc>
      </w:tr>
      <w:tr w:rsidR="007A1669" w:rsidRPr="007A1669" w:rsidTr="00DE3020">
        <w:tc>
          <w:tcPr>
            <w:tcW w:w="9287" w:type="dxa"/>
            <w:shd w:val="clear" w:color="auto" w:fill="D9D9D9"/>
          </w:tcPr>
          <w:p w:rsidR="007A1669" w:rsidRPr="007A1669" w:rsidRDefault="007A1669" w:rsidP="007A1669">
            <w:pPr>
              <w:spacing w:after="0" w:line="240" w:lineRule="auto"/>
              <w:jc w:val="center"/>
              <w:rPr>
                <w:rFonts w:ascii="Times New Roman" w:eastAsia="Calibri" w:hAnsi="Times New Roman" w:cs="Times New Roman"/>
                <w:spacing w:val="-2"/>
                <w:sz w:val="24"/>
                <w:szCs w:val="24"/>
                <w:lang w:eastAsia="ru-RU"/>
              </w:rPr>
            </w:pPr>
            <w:r w:rsidRPr="007A1669">
              <w:rPr>
                <w:rFonts w:ascii="Times New Roman" w:eastAsia="Calibri" w:hAnsi="Times New Roman" w:cs="Times New Roman"/>
                <w:spacing w:val="-2"/>
                <w:sz w:val="24"/>
                <w:szCs w:val="24"/>
                <w:lang w:eastAsia="ru-RU"/>
              </w:rPr>
              <w:t>Код отхода</w:t>
            </w:r>
          </w:p>
        </w:tc>
      </w:tr>
      <w:tr w:rsidR="007A1669" w:rsidRPr="007A1669" w:rsidTr="00DE3020">
        <w:tc>
          <w:tcPr>
            <w:tcW w:w="9287" w:type="dxa"/>
            <w:shd w:val="clear" w:color="auto" w:fill="auto"/>
          </w:tcPr>
          <w:p w:rsidR="007A1669" w:rsidRPr="007A1669" w:rsidRDefault="007A1669" w:rsidP="007A1669">
            <w:pPr>
              <w:autoSpaceDE w:val="0"/>
              <w:autoSpaceDN w:val="0"/>
              <w:adjustRightInd w:val="0"/>
              <w:spacing w:after="0" w:line="240" w:lineRule="auto"/>
              <w:jc w:val="both"/>
              <w:rPr>
                <w:rFonts w:ascii="Times New Roman" w:eastAsia="Calibri" w:hAnsi="Times New Roman" w:cs="Times New Roman"/>
                <w:spacing w:val="-2"/>
                <w:sz w:val="24"/>
                <w:szCs w:val="24"/>
                <w:lang w:eastAsia="ru-RU"/>
              </w:rPr>
            </w:pPr>
            <w:r w:rsidRPr="007A1669">
              <w:rPr>
                <w:rFonts w:ascii="Times New Roman" w:eastAsia="Calibri" w:hAnsi="Times New Roman" w:cs="Times New Roman"/>
                <w:spacing w:val="-2"/>
                <w:sz w:val="24"/>
                <w:szCs w:val="24"/>
                <w:lang w:eastAsia="ru-RU"/>
              </w:rPr>
              <w:t>20 01 21*</w:t>
            </w:r>
          </w:p>
        </w:tc>
      </w:tr>
      <w:tr w:rsidR="007A1669" w:rsidRPr="007A1669" w:rsidTr="00DE3020">
        <w:tc>
          <w:tcPr>
            <w:tcW w:w="9287" w:type="dxa"/>
            <w:shd w:val="clear" w:color="auto" w:fill="D9D9D9"/>
          </w:tcPr>
          <w:p w:rsidR="007A1669" w:rsidRPr="007A1669" w:rsidRDefault="007A1669" w:rsidP="007A1669">
            <w:pPr>
              <w:spacing w:after="0" w:line="240" w:lineRule="auto"/>
              <w:jc w:val="center"/>
              <w:rPr>
                <w:rFonts w:ascii="Times New Roman" w:eastAsia="Times New Roman" w:hAnsi="Times New Roman" w:cs="Times New Roman"/>
                <w:sz w:val="24"/>
                <w:szCs w:val="24"/>
                <w:lang w:eastAsia="ru-RU"/>
              </w:rPr>
            </w:pPr>
            <w:r w:rsidRPr="007A1669">
              <w:rPr>
                <w:rFonts w:ascii="Times New Roman" w:eastAsia="Calibri" w:hAnsi="Times New Roman" w:cs="Times New Roman"/>
                <w:spacing w:val="-2"/>
                <w:sz w:val="24"/>
                <w:szCs w:val="24"/>
                <w:shd w:val="clear" w:color="auto" w:fill="D9D9D9"/>
                <w:lang w:eastAsia="ru-RU"/>
              </w:rPr>
              <w:t>Т</w:t>
            </w:r>
            <w:r w:rsidRPr="007A1669">
              <w:rPr>
                <w:rFonts w:ascii="Times New Roman" w:eastAsia="Calibri" w:hAnsi="Times New Roman" w:cs="Times New Roman"/>
                <w:spacing w:val="-2"/>
                <w:sz w:val="24"/>
                <w:szCs w:val="24"/>
                <w:lang w:eastAsia="ru-RU"/>
              </w:rPr>
              <w:t>ехнологический процесс или производство, где образуется отход</w:t>
            </w:r>
          </w:p>
        </w:tc>
      </w:tr>
      <w:tr w:rsidR="007A1669" w:rsidRPr="007A1669" w:rsidTr="00DE3020">
        <w:tc>
          <w:tcPr>
            <w:tcW w:w="9287" w:type="dxa"/>
            <w:shd w:val="clear" w:color="auto" w:fill="auto"/>
          </w:tcPr>
          <w:p w:rsidR="007A1669" w:rsidRPr="007A1669" w:rsidRDefault="007A1669" w:rsidP="007A1669">
            <w:pPr>
              <w:autoSpaceDE w:val="0"/>
              <w:autoSpaceDN w:val="0"/>
              <w:adjustRightInd w:val="0"/>
              <w:spacing w:after="0" w:line="240" w:lineRule="auto"/>
              <w:jc w:val="both"/>
              <w:rPr>
                <w:rFonts w:ascii="Times New Roman" w:eastAsia="Calibri" w:hAnsi="Times New Roman" w:cs="Times New Roman"/>
                <w:spacing w:val="-2"/>
                <w:sz w:val="24"/>
                <w:szCs w:val="24"/>
                <w:lang w:eastAsia="ru-RU"/>
              </w:rPr>
            </w:pPr>
            <w:r w:rsidRPr="007A1669">
              <w:rPr>
                <w:rFonts w:ascii="Times New Roman" w:eastAsia="Times New Roman" w:hAnsi="Times New Roman" w:cs="Times New Roman"/>
                <w:sz w:val="24"/>
                <w:szCs w:val="24"/>
                <w:shd w:val="clear" w:color="auto" w:fill="FFFFFF"/>
                <w:lang w:eastAsia="ru-RU"/>
              </w:rPr>
              <w:t>Использование для освещения люминесцентных ламп (замена отработанных ламп).</w:t>
            </w:r>
          </w:p>
        </w:tc>
      </w:tr>
      <w:tr w:rsidR="007A1669" w:rsidRPr="007A1669" w:rsidTr="00DE3020">
        <w:tc>
          <w:tcPr>
            <w:tcW w:w="9287" w:type="dxa"/>
            <w:shd w:val="clear" w:color="auto" w:fill="D9D9D9"/>
          </w:tcPr>
          <w:p w:rsidR="007A1669" w:rsidRPr="007A1669" w:rsidRDefault="007A1669" w:rsidP="007A1669">
            <w:pPr>
              <w:spacing w:after="0" w:line="240" w:lineRule="auto"/>
              <w:jc w:val="center"/>
              <w:rPr>
                <w:rFonts w:ascii="Times New Roman" w:eastAsia="Times New Roman" w:hAnsi="Times New Roman" w:cs="Times New Roman"/>
                <w:sz w:val="24"/>
                <w:szCs w:val="24"/>
                <w:lang w:eastAsia="ru-RU"/>
              </w:rPr>
            </w:pPr>
            <w:r w:rsidRPr="007A1669">
              <w:rPr>
                <w:rFonts w:ascii="Times New Roman" w:eastAsia="Calibri" w:hAnsi="Times New Roman" w:cs="Times New Roman"/>
                <w:spacing w:val="-2"/>
                <w:sz w:val="24"/>
                <w:szCs w:val="24"/>
                <w:lang w:eastAsia="ru-RU"/>
              </w:rPr>
              <w:t>Перечень опасных свойств</w:t>
            </w:r>
          </w:p>
        </w:tc>
      </w:tr>
      <w:tr w:rsidR="007A1669" w:rsidRPr="007A1669" w:rsidTr="00DE3020">
        <w:tc>
          <w:tcPr>
            <w:tcW w:w="9287" w:type="dxa"/>
            <w:shd w:val="clear" w:color="auto" w:fill="auto"/>
          </w:tcPr>
          <w:p w:rsidR="007A1669" w:rsidRPr="007A1669" w:rsidRDefault="007A1669" w:rsidP="007A1669">
            <w:pPr>
              <w:autoSpaceDE w:val="0"/>
              <w:autoSpaceDN w:val="0"/>
              <w:adjustRightInd w:val="0"/>
              <w:spacing w:after="0" w:line="240" w:lineRule="auto"/>
              <w:jc w:val="both"/>
              <w:rPr>
                <w:rFonts w:ascii="Times New Roman" w:eastAsia="Calibri" w:hAnsi="Times New Roman" w:cs="Times New Roman"/>
                <w:sz w:val="24"/>
                <w:szCs w:val="24"/>
                <w:lang w:eastAsia="ru-RU"/>
              </w:rPr>
            </w:pPr>
            <w:r w:rsidRPr="007A1669">
              <w:rPr>
                <w:rFonts w:ascii="Times New Roman" w:eastAsia="Calibri" w:hAnsi="Times New Roman" w:cs="Times New Roman"/>
                <w:sz w:val="24"/>
                <w:szCs w:val="24"/>
                <w:lang w:eastAsia="ru-RU"/>
              </w:rPr>
              <w:t>HP14 (содержит вещества, обладающие острой и хронической токсичностью для водной флоры и фауны с долговременными последствиями).</w:t>
            </w:r>
          </w:p>
        </w:tc>
      </w:tr>
      <w:tr w:rsidR="007A1669" w:rsidRPr="007A1669" w:rsidTr="00DE3020">
        <w:tc>
          <w:tcPr>
            <w:tcW w:w="9287" w:type="dxa"/>
            <w:shd w:val="clear" w:color="auto" w:fill="D9D9D9"/>
          </w:tcPr>
          <w:p w:rsidR="007A1669" w:rsidRPr="007A1669" w:rsidRDefault="007A1669" w:rsidP="007A1669">
            <w:pPr>
              <w:spacing w:after="0" w:line="240" w:lineRule="auto"/>
              <w:jc w:val="center"/>
              <w:rPr>
                <w:rFonts w:ascii="Times New Roman" w:eastAsia="Times New Roman" w:hAnsi="Times New Roman" w:cs="Times New Roman"/>
                <w:sz w:val="24"/>
                <w:szCs w:val="24"/>
                <w:lang w:eastAsia="ru-RU"/>
              </w:rPr>
            </w:pPr>
            <w:r w:rsidRPr="007A1669">
              <w:rPr>
                <w:rFonts w:ascii="Times New Roman" w:eastAsia="Calibri" w:hAnsi="Times New Roman" w:cs="Times New Roman"/>
                <w:spacing w:val="-2"/>
                <w:sz w:val="24"/>
                <w:szCs w:val="24"/>
                <w:lang w:eastAsia="ru-RU"/>
              </w:rPr>
              <w:t>Химический/морфологический состав</w:t>
            </w:r>
          </w:p>
        </w:tc>
      </w:tr>
      <w:tr w:rsidR="007A1669" w:rsidRPr="007A1669" w:rsidTr="00DE3020">
        <w:tc>
          <w:tcPr>
            <w:tcW w:w="9287" w:type="dxa"/>
            <w:shd w:val="clear" w:color="auto" w:fill="auto"/>
          </w:tcPr>
          <w:p w:rsidR="007A1669" w:rsidRPr="007A1669" w:rsidRDefault="007A1669" w:rsidP="007A1669">
            <w:pPr>
              <w:spacing w:after="0" w:line="240" w:lineRule="auto"/>
              <w:jc w:val="both"/>
              <w:rPr>
                <w:rFonts w:ascii="Times New Roman" w:eastAsia="Calibri" w:hAnsi="Times New Roman" w:cs="Times New Roman"/>
                <w:spacing w:val="-2"/>
                <w:sz w:val="24"/>
                <w:szCs w:val="24"/>
                <w:lang w:eastAsia="ru-RU"/>
              </w:rPr>
            </w:pPr>
            <w:proofErr w:type="gramStart"/>
            <w:r w:rsidRPr="007A1669">
              <w:rPr>
                <w:rFonts w:ascii="Times New Roman" w:eastAsia="Times New Roman" w:hAnsi="Times New Roman" w:cs="Times New Roman"/>
                <w:i/>
                <w:sz w:val="24"/>
                <w:szCs w:val="24"/>
                <w:lang w:eastAsia="ru-RU"/>
              </w:rPr>
              <w:t xml:space="preserve">Химический состав, %: </w:t>
            </w:r>
            <w:r w:rsidRPr="007A1669">
              <w:rPr>
                <w:rFonts w:ascii="Times New Roman" w:eastAsia="Times New Roman" w:hAnsi="Times New Roman" w:cs="Times New Roman"/>
                <w:sz w:val="24"/>
                <w:szCs w:val="24"/>
                <w:lang w:eastAsia="ru-RU"/>
              </w:rPr>
              <w:t xml:space="preserve">диоксид кремния – 96,1 (опасные свойства отсутствуют), </w:t>
            </w:r>
            <w:proofErr w:type="spellStart"/>
            <w:r w:rsidRPr="007A1669">
              <w:rPr>
                <w:rFonts w:ascii="Times New Roman" w:eastAsia="Times New Roman" w:hAnsi="Times New Roman" w:cs="Times New Roman"/>
                <w:sz w:val="24"/>
                <w:szCs w:val="24"/>
                <w:lang w:eastAsia="ru-RU"/>
              </w:rPr>
              <w:lastRenderedPageBreak/>
              <w:t>цоколевая</w:t>
            </w:r>
            <w:proofErr w:type="spellEnd"/>
            <w:r w:rsidRPr="007A1669">
              <w:rPr>
                <w:rFonts w:ascii="Times New Roman" w:eastAsia="Times New Roman" w:hAnsi="Times New Roman" w:cs="Times New Roman"/>
                <w:sz w:val="24"/>
                <w:szCs w:val="24"/>
                <w:lang w:eastAsia="ru-RU"/>
              </w:rPr>
              <w:t xml:space="preserve"> мастика – 1,3 (опасные свойства отсутствуют), </w:t>
            </w:r>
            <w:proofErr w:type="spellStart"/>
            <w:r w:rsidRPr="007A1669">
              <w:rPr>
                <w:rFonts w:ascii="Times New Roman" w:eastAsia="Times New Roman" w:hAnsi="Times New Roman" w:cs="Times New Roman"/>
                <w:sz w:val="24"/>
                <w:szCs w:val="24"/>
                <w:lang w:eastAsia="ru-RU"/>
              </w:rPr>
              <w:t>гетинакс</w:t>
            </w:r>
            <w:proofErr w:type="spellEnd"/>
            <w:r w:rsidRPr="007A1669">
              <w:rPr>
                <w:rFonts w:ascii="Times New Roman" w:eastAsia="Times New Roman" w:hAnsi="Times New Roman" w:cs="Times New Roman"/>
                <w:sz w:val="24"/>
                <w:szCs w:val="24"/>
                <w:lang w:eastAsia="ru-RU"/>
              </w:rPr>
              <w:t xml:space="preserve"> – 0,3 (опасные свойства отсутствуют), люминофор – 0,3 (оказывает раздражающее действие на органы дыхания), медь и ее соединения – 0,174 (вещество обладает опасностью для водной среды – острой токсичностью (1 класс) и хронической токсичностью (1 класс)), алюминий и его соединения – 1,692 (опасные свойства отсутствуют), никель и его соединения – 0,068</w:t>
            </w:r>
            <w:proofErr w:type="gramEnd"/>
            <w:r w:rsidRPr="007A1669">
              <w:rPr>
                <w:rFonts w:ascii="Times New Roman" w:eastAsia="Times New Roman" w:hAnsi="Times New Roman" w:cs="Times New Roman"/>
                <w:sz w:val="24"/>
                <w:szCs w:val="24"/>
                <w:lang w:eastAsia="ru-RU"/>
              </w:rPr>
              <w:t xml:space="preserve"> (</w:t>
            </w:r>
            <w:proofErr w:type="gramStart"/>
            <w:r w:rsidRPr="007A1669">
              <w:rPr>
                <w:rFonts w:ascii="Times New Roman" w:eastAsia="Times New Roman" w:hAnsi="Times New Roman" w:cs="Times New Roman"/>
                <w:sz w:val="24"/>
                <w:szCs w:val="24"/>
                <w:lang w:eastAsia="ru-RU"/>
              </w:rPr>
              <w:t>является сенсибилизирующим веществом (1 класс) и канцерогенном (2 класс), обладает специфической избирательной токсичностью, поражающей отдельные органы-мишени при многократном воздействии, является опасным для водной среды – обладает острой токсичностью (3 класс) и хронической токсичностью (1 класс)), ртуть и ее соединения – 0,048 (вещество обладает острой токсичностью при вдыхании (1 класс), репродуктивной токсичностью (1 класс), избирательной токсичностью, поражающую отдельные органы-мишени при многократном воздействии (1</w:t>
            </w:r>
            <w:proofErr w:type="gramEnd"/>
            <w:r w:rsidRPr="007A1669">
              <w:rPr>
                <w:rFonts w:ascii="Times New Roman" w:eastAsia="Times New Roman" w:hAnsi="Times New Roman" w:cs="Times New Roman"/>
                <w:sz w:val="24"/>
                <w:szCs w:val="24"/>
                <w:lang w:eastAsia="ru-RU"/>
              </w:rPr>
              <w:t xml:space="preserve"> класс), является опасным для водной среды – обладает острой и хронической токсичностью (1 класс)), вольфрам и его соединения – 0,012 (обладает острой оральной и кожной токсичностью (5 класс), вызывает раздражение/разъедание кожи (2 класс), вызывает серьезные повреждения/раздражения глаз (2 класс), является опасным для воды – обладает острой токсичностью </w:t>
            </w:r>
            <w:proofErr w:type="gramStart"/>
            <w:r w:rsidRPr="007A1669">
              <w:rPr>
                <w:rFonts w:ascii="Times New Roman" w:eastAsia="Times New Roman" w:hAnsi="Times New Roman" w:cs="Times New Roman"/>
                <w:sz w:val="24"/>
                <w:szCs w:val="24"/>
                <w:lang w:eastAsia="ru-RU"/>
              </w:rPr>
              <w:t xml:space="preserve">( </w:t>
            </w:r>
            <w:proofErr w:type="gramEnd"/>
            <w:r w:rsidRPr="007A1669">
              <w:rPr>
                <w:rFonts w:ascii="Times New Roman" w:eastAsia="Times New Roman" w:hAnsi="Times New Roman" w:cs="Times New Roman"/>
                <w:sz w:val="24"/>
                <w:szCs w:val="24"/>
                <w:lang w:eastAsia="ru-RU"/>
              </w:rPr>
              <w:t xml:space="preserve">3 класс)), платина – 0,006 (опасные свойства </w:t>
            </w:r>
            <w:r w:rsidRPr="007A1669">
              <w:rPr>
                <w:rFonts w:ascii="Times New Roman" w:eastAsia="Calibri" w:hAnsi="Times New Roman" w:cs="Times New Roman"/>
                <w:sz w:val="24"/>
                <w:szCs w:val="24"/>
                <w:lang w:eastAsia="ru-RU"/>
              </w:rPr>
              <w:t>отсутствуют).</w:t>
            </w:r>
          </w:p>
        </w:tc>
      </w:tr>
      <w:tr w:rsidR="007A1669" w:rsidRPr="007A1669" w:rsidTr="00DE3020">
        <w:tc>
          <w:tcPr>
            <w:tcW w:w="9287" w:type="dxa"/>
            <w:shd w:val="clear" w:color="auto" w:fill="D9D9D9"/>
          </w:tcPr>
          <w:p w:rsidR="007A1669" w:rsidRPr="007A1669" w:rsidRDefault="007A1669" w:rsidP="007A1669">
            <w:pPr>
              <w:spacing w:after="0" w:line="240" w:lineRule="auto"/>
              <w:jc w:val="center"/>
              <w:rPr>
                <w:rFonts w:ascii="Times New Roman" w:eastAsia="Times New Roman" w:hAnsi="Times New Roman" w:cs="Times New Roman"/>
                <w:sz w:val="24"/>
                <w:szCs w:val="24"/>
                <w:lang w:eastAsia="ru-RU"/>
              </w:rPr>
            </w:pPr>
            <w:r w:rsidRPr="007A1669">
              <w:rPr>
                <w:rFonts w:ascii="Times New Roman" w:eastAsia="Calibri" w:hAnsi="Times New Roman" w:cs="Times New Roman"/>
                <w:spacing w:val="-2"/>
                <w:sz w:val="24"/>
                <w:szCs w:val="24"/>
                <w:lang w:eastAsia="ru-RU"/>
              </w:rPr>
              <w:lastRenderedPageBreak/>
              <w:t>Физическая характеристика отходов</w:t>
            </w:r>
          </w:p>
        </w:tc>
      </w:tr>
      <w:tr w:rsidR="007A1669" w:rsidRPr="007A1669" w:rsidTr="00DE3020">
        <w:tc>
          <w:tcPr>
            <w:tcW w:w="9287" w:type="dxa"/>
            <w:shd w:val="clear" w:color="auto" w:fill="auto"/>
          </w:tcPr>
          <w:p w:rsidR="007A1669" w:rsidRPr="007A1669" w:rsidRDefault="007A1669" w:rsidP="007A1669">
            <w:pPr>
              <w:autoSpaceDE w:val="0"/>
              <w:autoSpaceDN w:val="0"/>
              <w:adjustRightInd w:val="0"/>
              <w:spacing w:after="0" w:line="240" w:lineRule="auto"/>
              <w:jc w:val="both"/>
              <w:rPr>
                <w:rFonts w:ascii="Times New Roman" w:eastAsia="Calibri" w:hAnsi="Times New Roman" w:cs="Times New Roman"/>
                <w:sz w:val="24"/>
                <w:szCs w:val="24"/>
                <w:lang w:eastAsia="ru-RU"/>
              </w:rPr>
            </w:pPr>
            <w:r w:rsidRPr="007A1669">
              <w:rPr>
                <w:rFonts w:ascii="Times New Roman" w:eastAsia="Calibri" w:hAnsi="Times New Roman" w:cs="Times New Roman"/>
                <w:sz w:val="24"/>
                <w:szCs w:val="24"/>
                <w:lang w:eastAsia="ru-RU"/>
              </w:rPr>
              <w:t xml:space="preserve">Агрегатное состояние – </w:t>
            </w:r>
            <w:proofErr w:type="gramStart"/>
            <w:r w:rsidRPr="007A1669">
              <w:rPr>
                <w:rFonts w:ascii="Times New Roman" w:eastAsia="Calibri" w:hAnsi="Times New Roman" w:cs="Times New Roman"/>
                <w:sz w:val="24"/>
                <w:szCs w:val="24"/>
                <w:lang w:eastAsia="ru-RU"/>
              </w:rPr>
              <w:t>твердый</w:t>
            </w:r>
            <w:proofErr w:type="gramEnd"/>
            <w:r w:rsidRPr="007A1669">
              <w:rPr>
                <w:rFonts w:ascii="Times New Roman" w:eastAsia="Calibri" w:hAnsi="Times New Roman" w:cs="Times New Roman"/>
                <w:sz w:val="24"/>
                <w:szCs w:val="24"/>
                <w:lang w:eastAsia="ru-RU"/>
              </w:rPr>
              <w:t>.</w:t>
            </w:r>
          </w:p>
        </w:tc>
      </w:tr>
      <w:tr w:rsidR="007A1669" w:rsidRPr="007A1669" w:rsidTr="00DE3020">
        <w:tc>
          <w:tcPr>
            <w:tcW w:w="9287" w:type="dxa"/>
            <w:shd w:val="clear" w:color="auto" w:fill="D9D9D9"/>
          </w:tcPr>
          <w:p w:rsidR="007A1669" w:rsidRPr="007A1669" w:rsidRDefault="007A1669" w:rsidP="007A1669">
            <w:pPr>
              <w:spacing w:after="0" w:line="240" w:lineRule="auto"/>
              <w:jc w:val="center"/>
              <w:rPr>
                <w:rFonts w:ascii="Times New Roman" w:eastAsia="Times New Roman" w:hAnsi="Times New Roman" w:cs="Times New Roman"/>
                <w:sz w:val="24"/>
                <w:szCs w:val="24"/>
                <w:lang w:eastAsia="ru-RU"/>
              </w:rPr>
            </w:pPr>
            <w:r w:rsidRPr="007A1669">
              <w:rPr>
                <w:rFonts w:ascii="Times New Roman" w:eastAsia="Calibri" w:hAnsi="Times New Roman" w:cs="Times New Roman"/>
                <w:spacing w:val="-2"/>
                <w:sz w:val="24"/>
                <w:szCs w:val="24"/>
                <w:lang w:eastAsia="ru-RU"/>
              </w:rPr>
              <w:t>Фактическо</w:t>
            </w:r>
            <w:r w:rsidRPr="007A1669">
              <w:rPr>
                <w:rFonts w:ascii="Times New Roman" w:eastAsia="Calibri" w:hAnsi="Times New Roman" w:cs="Times New Roman"/>
                <w:spacing w:val="-2"/>
                <w:sz w:val="24"/>
                <w:szCs w:val="24"/>
                <w:shd w:val="clear" w:color="auto" w:fill="D9D9D9"/>
                <w:lang w:eastAsia="ru-RU"/>
              </w:rPr>
              <w:t>е</w:t>
            </w:r>
            <w:r w:rsidRPr="007A1669">
              <w:rPr>
                <w:rFonts w:ascii="Times New Roman" w:eastAsia="Calibri" w:hAnsi="Times New Roman" w:cs="Times New Roman"/>
                <w:spacing w:val="-2"/>
                <w:sz w:val="24"/>
                <w:szCs w:val="24"/>
                <w:lang w:eastAsia="ru-RU"/>
              </w:rPr>
              <w:t xml:space="preserve"> образование отхода</w:t>
            </w:r>
          </w:p>
        </w:tc>
      </w:tr>
      <w:tr w:rsidR="007A1669" w:rsidRPr="007A1669" w:rsidTr="00DE3020">
        <w:tc>
          <w:tcPr>
            <w:tcW w:w="9287" w:type="dxa"/>
            <w:shd w:val="clear" w:color="auto" w:fill="auto"/>
          </w:tcPr>
          <w:p w:rsidR="007A1669" w:rsidRPr="007A1669" w:rsidRDefault="007A1669" w:rsidP="007A1669">
            <w:pPr>
              <w:autoSpaceDE w:val="0"/>
              <w:autoSpaceDN w:val="0"/>
              <w:adjustRightInd w:val="0"/>
              <w:spacing w:after="0" w:line="240" w:lineRule="auto"/>
              <w:jc w:val="both"/>
              <w:rPr>
                <w:rFonts w:ascii="Times New Roman" w:eastAsia="Calibri" w:hAnsi="Times New Roman" w:cs="Times New Roman"/>
                <w:sz w:val="24"/>
                <w:szCs w:val="24"/>
                <w:highlight w:val="yellow"/>
                <w:lang w:eastAsia="ru-RU"/>
              </w:rPr>
            </w:pPr>
            <w:r w:rsidRPr="007A1669">
              <w:rPr>
                <w:rFonts w:ascii="Times New Roman" w:eastAsia="Calibri" w:hAnsi="Times New Roman" w:cs="Times New Roman"/>
                <w:sz w:val="24"/>
                <w:szCs w:val="24"/>
                <w:lang w:eastAsia="ru-RU"/>
              </w:rPr>
              <w:t>Прогнозное образование ртутьсодержащих ламп составляет до 0,000315 тонн в год.</w:t>
            </w:r>
          </w:p>
        </w:tc>
      </w:tr>
      <w:tr w:rsidR="007A1669" w:rsidRPr="007A1669" w:rsidTr="00DE3020">
        <w:tc>
          <w:tcPr>
            <w:tcW w:w="9287" w:type="dxa"/>
            <w:shd w:val="clear" w:color="auto" w:fill="D9D9D9"/>
          </w:tcPr>
          <w:p w:rsidR="007A1669" w:rsidRPr="007A1669" w:rsidRDefault="007A1669" w:rsidP="007A1669">
            <w:pPr>
              <w:autoSpaceDE w:val="0"/>
              <w:autoSpaceDN w:val="0"/>
              <w:adjustRightInd w:val="0"/>
              <w:spacing w:after="0" w:line="240" w:lineRule="auto"/>
              <w:jc w:val="center"/>
              <w:rPr>
                <w:rFonts w:ascii="Times New Roman" w:eastAsia="Calibri" w:hAnsi="Times New Roman" w:cs="Times New Roman"/>
                <w:spacing w:val="-2"/>
                <w:sz w:val="24"/>
                <w:szCs w:val="24"/>
                <w:highlight w:val="yellow"/>
                <w:lang w:eastAsia="ru-RU"/>
              </w:rPr>
            </w:pPr>
            <w:r w:rsidRPr="007A1669">
              <w:rPr>
                <w:rFonts w:ascii="Times New Roman" w:eastAsia="Calibri" w:hAnsi="Times New Roman" w:cs="Times New Roman"/>
                <w:spacing w:val="-2"/>
                <w:sz w:val="24"/>
                <w:szCs w:val="24"/>
                <w:lang w:eastAsia="ru-RU"/>
              </w:rPr>
              <w:t>Средняя скорость образования отхода</w:t>
            </w:r>
          </w:p>
        </w:tc>
      </w:tr>
      <w:tr w:rsidR="007A1669" w:rsidRPr="007A1669" w:rsidTr="00DE3020">
        <w:tc>
          <w:tcPr>
            <w:tcW w:w="9287" w:type="dxa"/>
            <w:shd w:val="clear" w:color="auto" w:fill="auto"/>
          </w:tcPr>
          <w:p w:rsidR="007A1669" w:rsidRPr="007A1669" w:rsidRDefault="007A1669" w:rsidP="007A1669">
            <w:pPr>
              <w:autoSpaceDE w:val="0"/>
              <w:autoSpaceDN w:val="0"/>
              <w:adjustRightInd w:val="0"/>
              <w:spacing w:after="0" w:line="240" w:lineRule="auto"/>
              <w:jc w:val="both"/>
              <w:rPr>
                <w:rFonts w:ascii="Times New Roman" w:eastAsia="Calibri" w:hAnsi="Times New Roman" w:cs="Times New Roman"/>
                <w:spacing w:val="-2"/>
                <w:sz w:val="24"/>
                <w:szCs w:val="24"/>
                <w:highlight w:val="yellow"/>
                <w:lang w:eastAsia="ru-RU"/>
              </w:rPr>
            </w:pPr>
            <w:r w:rsidRPr="007A1669">
              <w:rPr>
                <w:rFonts w:ascii="Times New Roman" w:eastAsia="Calibri" w:hAnsi="Times New Roman" w:cs="Times New Roman"/>
                <w:sz w:val="24"/>
                <w:szCs w:val="24"/>
                <w:lang w:eastAsia="ru-RU"/>
              </w:rPr>
              <w:t>Прогнозное количество образования ртутьсодержащих ламп и лимиты накопления принимаются с учетом увеличения фактического образования отхода по годам на основе анализа параметров функционирования предприятия и составляют до 0,000315 тонн в год.</w:t>
            </w:r>
          </w:p>
        </w:tc>
      </w:tr>
      <w:tr w:rsidR="007A1669" w:rsidRPr="007A1669" w:rsidTr="00DE3020">
        <w:tc>
          <w:tcPr>
            <w:tcW w:w="9287" w:type="dxa"/>
            <w:shd w:val="clear" w:color="auto" w:fill="auto"/>
          </w:tcPr>
          <w:p w:rsidR="007A1669" w:rsidRPr="007A1669" w:rsidRDefault="007A1669" w:rsidP="007A1669">
            <w:pPr>
              <w:autoSpaceDE w:val="0"/>
              <w:autoSpaceDN w:val="0"/>
              <w:adjustRightInd w:val="0"/>
              <w:spacing w:after="0" w:line="240" w:lineRule="auto"/>
              <w:jc w:val="center"/>
              <w:rPr>
                <w:rFonts w:ascii="Times New Roman" w:eastAsia="Calibri" w:hAnsi="Times New Roman" w:cs="Times New Roman"/>
                <w:b/>
                <w:spacing w:val="-2"/>
                <w:sz w:val="24"/>
                <w:szCs w:val="24"/>
                <w:lang w:eastAsia="ru-RU"/>
              </w:rPr>
            </w:pPr>
            <w:r w:rsidRPr="007A1669">
              <w:rPr>
                <w:rFonts w:ascii="Times New Roman" w:eastAsia="Calibri" w:hAnsi="Times New Roman" w:cs="Times New Roman"/>
                <w:b/>
                <w:spacing w:val="-2"/>
                <w:sz w:val="24"/>
                <w:szCs w:val="24"/>
                <w:lang w:eastAsia="ru-RU"/>
              </w:rPr>
              <w:t>Операции по управлению отходами</w:t>
            </w:r>
          </w:p>
        </w:tc>
      </w:tr>
      <w:tr w:rsidR="007A1669" w:rsidRPr="007A1669" w:rsidTr="00DE3020">
        <w:tc>
          <w:tcPr>
            <w:tcW w:w="9287" w:type="dxa"/>
            <w:shd w:val="clear" w:color="auto" w:fill="D9D9D9"/>
          </w:tcPr>
          <w:p w:rsidR="007A1669" w:rsidRPr="007A1669" w:rsidRDefault="007A1669" w:rsidP="007A1669">
            <w:pPr>
              <w:autoSpaceDE w:val="0"/>
              <w:autoSpaceDN w:val="0"/>
              <w:adjustRightInd w:val="0"/>
              <w:spacing w:after="0" w:line="240" w:lineRule="auto"/>
              <w:jc w:val="center"/>
              <w:rPr>
                <w:rFonts w:ascii="Times New Roman" w:eastAsia="Calibri" w:hAnsi="Times New Roman" w:cs="Times New Roman"/>
                <w:spacing w:val="-2"/>
                <w:sz w:val="24"/>
                <w:szCs w:val="24"/>
                <w:lang w:eastAsia="ru-RU"/>
              </w:rPr>
            </w:pPr>
            <w:r w:rsidRPr="007A1669">
              <w:rPr>
                <w:rFonts w:ascii="Times New Roman" w:eastAsia="Calibri" w:hAnsi="Times New Roman" w:cs="Times New Roman"/>
                <w:spacing w:val="-2"/>
                <w:sz w:val="24"/>
                <w:szCs w:val="24"/>
                <w:lang w:eastAsia="ru-RU"/>
              </w:rPr>
              <w:t>Накопление</w:t>
            </w:r>
          </w:p>
        </w:tc>
      </w:tr>
      <w:tr w:rsidR="007A1669" w:rsidRPr="007A1669" w:rsidTr="00DE3020">
        <w:tc>
          <w:tcPr>
            <w:tcW w:w="9287" w:type="dxa"/>
            <w:shd w:val="clear" w:color="auto" w:fill="auto"/>
          </w:tcPr>
          <w:p w:rsidR="007A1669" w:rsidRPr="007A1669" w:rsidRDefault="007A1669" w:rsidP="007A1669">
            <w:pPr>
              <w:autoSpaceDE w:val="0"/>
              <w:autoSpaceDN w:val="0"/>
              <w:adjustRightInd w:val="0"/>
              <w:spacing w:after="0" w:line="240" w:lineRule="auto"/>
              <w:jc w:val="both"/>
              <w:rPr>
                <w:rFonts w:ascii="Times New Roman" w:eastAsia="Calibri" w:hAnsi="Times New Roman" w:cs="Times New Roman"/>
                <w:spacing w:val="-2"/>
                <w:sz w:val="24"/>
                <w:szCs w:val="24"/>
                <w:lang w:eastAsia="ru-RU"/>
              </w:rPr>
            </w:pPr>
            <w:r w:rsidRPr="007A1669">
              <w:rPr>
                <w:rFonts w:ascii="Times New Roman" w:eastAsia="Calibri" w:hAnsi="Times New Roman" w:cs="Times New Roman"/>
                <w:i/>
                <w:iCs/>
                <w:sz w:val="24"/>
                <w:szCs w:val="24"/>
                <w:lang w:eastAsia="ru-RU"/>
              </w:rPr>
              <w:t xml:space="preserve">Накопление </w:t>
            </w:r>
            <w:r w:rsidRPr="007A1669">
              <w:rPr>
                <w:rFonts w:ascii="Times New Roman" w:eastAsia="Calibri" w:hAnsi="Times New Roman" w:cs="Times New Roman"/>
                <w:sz w:val="24"/>
                <w:szCs w:val="24"/>
                <w:lang w:eastAsia="ru-RU"/>
              </w:rPr>
              <w:t>ртутьсодержащих ламп осуществляется на специально отведённых обустроенных площадках с твердым покрытием с недопущением превышения сроков временного складирования, установленных п.2 статьи 320 Экологического кодекса РК.</w:t>
            </w:r>
          </w:p>
        </w:tc>
      </w:tr>
      <w:tr w:rsidR="007A1669" w:rsidRPr="007A1669" w:rsidTr="00DE3020">
        <w:tc>
          <w:tcPr>
            <w:tcW w:w="9287" w:type="dxa"/>
            <w:shd w:val="clear" w:color="auto" w:fill="D9D9D9"/>
          </w:tcPr>
          <w:p w:rsidR="007A1669" w:rsidRPr="007A1669" w:rsidRDefault="007A1669" w:rsidP="007A1669">
            <w:pPr>
              <w:spacing w:after="0" w:line="240" w:lineRule="auto"/>
              <w:jc w:val="center"/>
              <w:rPr>
                <w:rFonts w:ascii="Times New Roman" w:eastAsia="Calibri" w:hAnsi="Times New Roman" w:cs="Times New Roman"/>
                <w:spacing w:val="-2"/>
                <w:sz w:val="24"/>
                <w:szCs w:val="24"/>
                <w:lang w:eastAsia="ru-RU"/>
              </w:rPr>
            </w:pPr>
            <w:r w:rsidRPr="007A1669">
              <w:rPr>
                <w:rFonts w:ascii="Times New Roman" w:eastAsia="Calibri" w:hAnsi="Times New Roman" w:cs="Times New Roman"/>
                <w:spacing w:val="-2"/>
                <w:sz w:val="24"/>
                <w:szCs w:val="24"/>
                <w:lang w:eastAsia="ru-RU"/>
              </w:rPr>
              <w:t>Сбор</w:t>
            </w:r>
          </w:p>
        </w:tc>
      </w:tr>
      <w:tr w:rsidR="007A1669" w:rsidRPr="007A1669" w:rsidTr="00DE3020">
        <w:tc>
          <w:tcPr>
            <w:tcW w:w="9287" w:type="dxa"/>
            <w:shd w:val="clear" w:color="auto" w:fill="auto"/>
          </w:tcPr>
          <w:p w:rsidR="007A1669" w:rsidRPr="007A1669" w:rsidRDefault="007A1669" w:rsidP="007A1669">
            <w:pPr>
              <w:autoSpaceDE w:val="0"/>
              <w:autoSpaceDN w:val="0"/>
              <w:adjustRightInd w:val="0"/>
              <w:spacing w:after="0" w:line="240" w:lineRule="auto"/>
              <w:jc w:val="both"/>
              <w:rPr>
                <w:rFonts w:ascii="Times New Roman" w:eastAsia="Calibri" w:hAnsi="Times New Roman" w:cs="Times New Roman"/>
                <w:spacing w:val="-2"/>
                <w:sz w:val="24"/>
                <w:szCs w:val="24"/>
                <w:lang w:eastAsia="ru-RU"/>
              </w:rPr>
            </w:pPr>
            <w:r w:rsidRPr="007A1669">
              <w:rPr>
                <w:rFonts w:ascii="Times New Roman" w:eastAsia="Calibri" w:hAnsi="Times New Roman" w:cs="Times New Roman"/>
                <w:sz w:val="24"/>
                <w:szCs w:val="24"/>
                <w:lang w:eastAsia="ru-RU"/>
              </w:rPr>
              <w:t>Сбор отходов осуществляется специализированной организацией по договору.</w:t>
            </w:r>
          </w:p>
        </w:tc>
      </w:tr>
      <w:tr w:rsidR="007A1669" w:rsidRPr="007A1669" w:rsidTr="00DE3020">
        <w:tc>
          <w:tcPr>
            <w:tcW w:w="9287" w:type="dxa"/>
            <w:shd w:val="clear" w:color="auto" w:fill="D9D9D9"/>
          </w:tcPr>
          <w:p w:rsidR="007A1669" w:rsidRPr="007A1669" w:rsidRDefault="007A1669" w:rsidP="007A1669">
            <w:pPr>
              <w:spacing w:after="0" w:line="240" w:lineRule="auto"/>
              <w:jc w:val="center"/>
              <w:rPr>
                <w:rFonts w:ascii="Times New Roman" w:eastAsia="Calibri" w:hAnsi="Times New Roman" w:cs="Times New Roman"/>
                <w:spacing w:val="-2"/>
                <w:sz w:val="24"/>
                <w:szCs w:val="24"/>
                <w:lang w:eastAsia="ru-RU"/>
              </w:rPr>
            </w:pPr>
            <w:r w:rsidRPr="007A1669">
              <w:rPr>
                <w:rFonts w:ascii="Times New Roman" w:eastAsia="Calibri" w:hAnsi="Times New Roman" w:cs="Times New Roman"/>
                <w:spacing w:val="-2"/>
                <w:sz w:val="24"/>
                <w:szCs w:val="24"/>
                <w:lang w:eastAsia="ru-RU"/>
              </w:rPr>
              <w:t>Транспортировка</w:t>
            </w:r>
          </w:p>
        </w:tc>
      </w:tr>
      <w:tr w:rsidR="007A1669" w:rsidRPr="007A1669" w:rsidTr="00DE3020">
        <w:tc>
          <w:tcPr>
            <w:tcW w:w="9287" w:type="dxa"/>
            <w:shd w:val="clear" w:color="auto" w:fill="auto"/>
          </w:tcPr>
          <w:p w:rsidR="007A1669" w:rsidRPr="007A1669" w:rsidRDefault="007A1669" w:rsidP="007A1669">
            <w:pPr>
              <w:autoSpaceDE w:val="0"/>
              <w:autoSpaceDN w:val="0"/>
              <w:adjustRightInd w:val="0"/>
              <w:spacing w:after="0" w:line="240" w:lineRule="auto"/>
              <w:jc w:val="both"/>
              <w:rPr>
                <w:rFonts w:ascii="Times New Roman" w:eastAsia="Calibri" w:hAnsi="Times New Roman" w:cs="Times New Roman"/>
                <w:spacing w:val="-2"/>
                <w:sz w:val="24"/>
                <w:szCs w:val="24"/>
                <w:lang w:eastAsia="ru-RU"/>
              </w:rPr>
            </w:pPr>
            <w:proofErr w:type="gramStart"/>
            <w:r w:rsidRPr="007A1669">
              <w:rPr>
                <w:rFonts w:ascii="Times New Roman" w:eastAsia="Calibri" w:hAnsi="Times New Roman" w:cs="Times New Roman"/>
                <w:sz w:val="24"/>
                <w:szCs w:val="24"/>
                <w:lang w:eastAsia="ru-RU"/>
              </w:rPr>
              <w:t>Транспортировка отходов производится в соответствии с общими требованиями перевозки грузов автомобильным и иными видами транспорта с выполнением мер в штатном режиме, исключающими возможность загрязнения окружающей среды и потерь по пути следования транспорта.</w:t>
            </w:r>
            <w:proofErr w:type="gramEnd"/>
          </w:p>
        </w:tc>
      </w:tr>
      <w:tr w:rsidR="007A1669" w:rsidRPr="007A1669" w:rsidTr="00DE3020">
        <w:tc>
          <w:tcPr>
            <w:tcW w:w="9287" w:type="dxa"/>
            <w:shd w:val="clear" w:color="auto" w:fill="D9D9D9"/>
          </w:tcPr>
          <w:p w:rsidR="007A1669" w:rsidRPr="007A1669" w:rsidRDefault="007A1669" w:rsidP="007A1669">
            <w:pPr>
              <w:spacing w:after="0" w:line="240" w:lineRule="auto"/>
              <w:jc w:val="center"/>
              <w:rPr>
                <w:rFonts w:ascii="Times New Roman" w:eastAsia="Calibri" w:hAnsi="Times New Roman" w:cs="Times New Roman"/>
                <w:spacing w:val="-2"/>
                <w:sz w:val="24"/>
                <w:szCs w:val="24"/>
                <w:lang w:eastAsia="ru-RU"/>
              </w:rPr>
            </w:pPr>
            <w:r w:rsidRPr="007A1669">
              <w:rPr>
                <w:rFonts w:ascii="Times New Roman" w:eastAsia="Calibri" w:hAnsi="Times New Roman" w:cs="Times New Roman"/>
                <w:spacing w:val="-2"/>
                <w:sz w:val="24"/>
                <w:szCs w:val="24"/>
                <w:lang w:eastAsia="ru-RU"/>
              </w:rPr>
              <w:t>Восстано</w:t>
            </w:r>
            <w:r w:rsidRPr="007A1669">
              <w:rPr>
                <w:rFonts w:ascii="Times New Roman" w:eastAsia="Calibri" w:hAnsi="Times New Roman" w:cs="Times New Roman"/>
                <w:spacing w:val="-2"/>
                <w:sz w:val="24"/>
                <w:szCs w:val="24"/>
                <w:shd w:val="clear" w:color="auto" w:fill="D9D9D9"/>
                <w:lang w:eastAsia="ru-RU"/>
              </w:rPr>
              <w:t>в</w:t>
            </w:r>
            <w:r w:rsidRPr="007A1669">
              <w:rPr>
                <w:rFonts w:ascii="Times New Roman" w:eastAsia="Calibri" w:hAnsi="Times New Roman" w:cs="Times New Roman"/>
                <w:spacing w:val="-2"/>
                <w:sz w:val="24"/>
                <w:szCs w:val="24"/>
                <w:lang w:eastAsia="ru-RU"/>
              </w:rPr>
              <w:t>ление</w:t>
            </w:r>
          </w:p>
        </w:tc>
      </w:tr>
      <w:tr w:rsidR="007A1669" w:rsidRPr="007A1669" w:rsidTr="00DE3020">
        <w:tc>
          <w:tcPr>
            <w:tcW w:w="9287" w:type="dxa"/>
            <w:shd w:val="clear" w:color="auto" w:fill="auto"/>
          </w:tcPr>
          <w:p w:rsidR="007A1669" w:rsidRPr="007A1669" w:rsidRDefault="007A1669" w:rsidP="007A1669">
            <w:pPr>
              <w:autoSpaceDE w:val="0"/>
              <w:autoSpaceDN w:val="0"/>
              <w:adjustRightInd w:val="0"/>
              <w:spacing w:after="0" w:line="240" w:lineRule="auto"/>
              <w:jc w:val="both"/>
              <w:rPr>
                <w:rFonts w:ascii="Times New Roman" w:eastAsia="Calibri" w:hAnsi="Times New Roman" w:cs="Times New Roman"/>
                <w:spacing w:val="-2"/>
                <w:sz w:val="24"/>
                <w:szCs w:val="24"/>
                <w:lang w:eastAsia="ru-RU"/>
              </w:rPr>
            </w:pPr>
            <w:r w:rsidRPr="007A1669">
              <w:rPr>
                <w:rFonts w:ascii="Times New Roman" w:eastAsia="Calibri" w:hAnsi="Times New Roman" w:cs="Times New Roman"/>
                <w:sz w:val="24"/>
                <w:szCs w:val="24"/>
                <w:lang w:eastAsia="ru-RU"/>
              </w:rPr>
              <w:t xml:space="preserve">Восстановление отходов в деятельности оператора не осуществляется. Ртутьсодержащие лампы по мере накопления подлежат сбору </w:t>
            </w:r>
            <w:r w:rsidRPr="007A1669">
              <w:rPr>
                <w:rFonts w:ascii="Times New Roman" w:eastAsia="Calibri" w:hAnsi="Times New Roman" w:cs="Times New Roman"/>
                <w:i/>
                <w:iCs/>
                <w:sz w:val="24"/>
                <w:szCs w:val="24"/>
                <w:lang w:eastAsia="ru-RU"/>
              </w:rPr>
              <w:t>специализированной организацией в целях дальнейшего направления отходов на восстановление или удаление</w:t>
            </w:r>
            <w:r w:rsidRPr="007A1669">
              <w:rPr>
                <w:rFonts w:ascii="Times New Roman" w:eastAsia="Calibri" w:hAnsi="Times New Roman" w:cs="Times New Roman"/>
                <w:sz w:val="24"/>
                <w:szCs w:val="24"/>
                <w:lang w:eastAsia="ru-RU"/>
              </w:rPr>
              <w:t>.</w:t>
            </w:r>
          </w:p>
        </w:tc>
      </w:tr>
      <w:tr w:rsidR="007A1669" w:rsidRPr="007A1669" w:rsidTr="00DE3020">
        <w:tc>
          <w:tcPr>
            <w:tcW w:w="9287" w:type="dxa"/>
            <w:shd w:val="clear" w:color="auto" w:fill="D9D9D9"/>
          </w:tcPr>
          <w:p w:rsidR="007A1669" w:rsidRPr="007A1669" w:rsidRDefault="007A1669" w:rsidP="007A1669">
            <w:pPr>
              <w:spacing w:after="0" w:line="240" w:lineRule="auto"/>
              <w:jc w:val="center"/>
              <w:rPr>
                <w:rFonts w:ascii="Times New Roman" w:eastAsia="Calibri" w:hAnsi="Times New Roman" w:cs="Times New Roman"/>
                <w:spacing w:val="-2"/>
                <w:sz w:val="24"/>
                <w:szCs w:val="24"/>
                <w:lang w:eastAsia="ru-RU"/>
              </w:rPr>
            </w:pPr>
            <w:r w:rsidRPr="007A1669">
              <w:rPr>
                <w:rFonts w:ascii="Times New Roman" w:eastAsia="Calibri" w:hAnsi="Times New Roman" w:cs="Times New Roman"/>
                <w:spacing w:val="-2"/>
                <w:sz w:val="24"/>
                <w:szCs w:val="24"/>
                <w:lang w:eastAsia="ru-RU"/>
              </w:rPr>
              <w:t>Удаление</w:t>
            </w:r>
          </w:p>
        </w:tc>
      </w:tr>
      <w:tr w:rsidR="007A1669" w:rsidRPr="007A1669" w:rsidTr="00DE3020">
        <w:tc>
          <w:tcPr>
            <w:tcW w:w="9287" w:type="dxa"/>
            <w:shd w:val="clear" w:color="auto" w:fill="auto"/>
          </w:tcPr>
          <w:p w:rsidR="007A1669" w:rsidRPr="007A1669" w:rsidRDefault="007A1669" w:rsidP="007A1669">
            <w:pPr>
              <w:spacing w:after="0" w:line="240" w:lineRule="auto"/>
              <w:jc w:val="both"/>
              <w:rPr>
                <w:rFonts w:ascii="Times New Roman" w:eastAsia="Calibri" w:hAnsi="Times New Roman" w:cs="Times New Roman"/>
                <w:spacing w:val="-2"/>
                <w:sz w:val="24"/>
                <w:szCs w:val="24"/>
                <w:lang w:eastAsia="ru-RU"/>
              </w:rPr>
            </w:pPr>
            <w:r w:rsidRPr="007A1669">
              <w:rPr>
                <w:rFonts w:ascii="Times New Roman" w:eastAsia="Calibri" w:hAnsi="Times New Roman" w:cs="Times New Roman"/>
                <w:sz w:val="24"/>
                <w:szCs w:val="24"/>
                <w:lang w:eastAsia="ru-RU"/>
              </w:rPr>
              <w:t>Удаление отходов в деятельности оператора не осуществляется.</w:t>
            </w:r>
          </w:p>
        </w:tc>
      </w:tr>
      <w:tr w:rsidR="007A1669" w:rsidRPr="007A1669" w:rsidTr="00DE3020">
        <w:tc>
          <w:tcPr>
            <w:tcW w:w="9287" w:type="dxa"/>
            <w:shd w:val="clear" w:color="auto" w:fill="D9D9D9"/>
          </w:tcPr>
          <w:p w:rsidR="007A1669" w:rsidRPr="007A1669" w:rsidRDefault="007A1669" w:rsidP="007A1669">
            <w:pPr>
              <w:autoSpaceDE w:val="0"/>
              <w:autoSpaceDN w:val="0"/>
              <w:adjustRightInd w:val="0"/>
              <w:spacing w:after="0" w:line="240" w:lineRule="auto"/>
              <w:jc w:val="center"/>
              <w:rPr>
                <w:rFonts w:ascii="Times New Roman" w:eastAsia="Calibri" w:hAnsi="Times New Roman" w:cs="Times New Roman"/>
                <w:spacing w:val="-2"/>
                <w:sz w:val="24"/>
                <w:szCs w:val="24"/>
                <w:lang w:eastAsia="ru-RU"/>
              </w:rPr>
            </w:pPr>
            <w:r w:rsidRPr="007A1669">
              <w:rPr>
                <w:rFonts w:ascii="Times New Roman" w:eastAsia="Calibri" w:hAnsi="Times New Roman" w:cs="Times New Roman"/>
                <w:spacing w:val="-2"/>
                <w:sz w:val="24"/>
                <w:szCs w:val="24"/>
                <w:lang w:eastAsia="ru-RU"/>
              </w:rPr>
              <w:t>Вспомогательные операции по управлению отходами</w:t>
            </w:r>
          </w:p>
        </w:tc>
      </w:tr>
      <w:tr w:rsidR="007A1669" w:rsidRPr="007A1669" w:rsidTr="00DE3020">
        <w:tc>
          <w:tcPr>
            <w:tcW w:w="9287" w:type="dxa"/>
            <w:shd w:val="clear" w:color="auto" w:fill="auto"/>
          </w:tcPr>
          <w:p w:rsidR="007A1669" w:rsidRPr="007A1669" w:rsidRDefault="007A1669" w:rsidP="007A1669">
            <w:pPr>
              <w:autoSpaceDE w:val="0"/>
              <w:autoSpaceDN w:val="0"/>
              <w:adjustRightInd w:val="0"/>
              <w:spacing w:after="0" w:line="240" w:lineRule="auto"/>
              <w:jc w:val="both"/>
              <w:rPr>
                <w:rFonts w:ascii="Times New Roman" w:eastAsia="Calibri" w:hAnsi="Times New Roman" w:cs="Times New Roman"/>
                <w:spacing w:val="-2"/>
                <w:sz w:val="24"/>
                <w:szCs w:val="24"/>
                <w:lang w:eastAsia="ru-RU"/>
              </w:rPr>
            </w:pPr>
            <w:r w:rsidRPr="007A1669">
              <w:rPr>
                <w:rFonts w:ascii="Times New Roman" w:eastAsia="Calibri" w:hAnsi="Times New Roman" w:cs="Times New Roman"/>
                <w:sz w:val="24"/>
                <w:szCs w:val="24"/>
                <w:lang w:eastAsia="ru-RU"/>
              </w:rPr>
              <w:t>В процессе накопления отходов осуществляется вспомогательная операция сортировки с целью исключения смешивания с другими видами отходами.</w:t>
            </w:r>
          </w:p>
        </w:tc>
      </w:tr>
      <w:tr w:rsidR="007A1669" w:rsidRPr="007A1669" w:rsidTr="00DE3020">
        <w:tc>
          <w:tcPr>
            <w:tcW w:w="9287" w:type="dxa"/>
            <w:shd w:val="clear" w:color="auto" w:fill="D9D9D9"/>
          </w:tcPr>
          <w:p w:rsidR="007A1669" w:rsidRPr="007A1669" w:rsidRDefault="007A1669" w:rsidP="007A1669">
            <w:pPr>
              <w:autoSpaceDE w:val="0"/>
              <w:autoSpaceDN w:val="0"/>
              <w:adjustRightInd w:val="0"/>
              <w:spacing w:after="0" w:line="240" w:lineRule="auto"/>
              <w:jc w:val="center"/>
              <w:rPr>
                <w:rFonts w:ascii="Times New Roman" w:eastAsia="Calibri" w:hAnsi="Times New Roman" w:cs="Times New Roman"/>
                <w:spacing w:val="-2"/>
                <w:sz w:val="24"/>
                <w:szCs w:val="24"/>
                <w:lang w:eastAsia="ru-RU"/>
              </w:rPr>
            </w:pPr>
            <w:r w:rsidRPr="007A1669">
              <w:rPr>
                <w:rFonts w:ascii="Times New Roman" w:eastAsia="Calibri" w:hAnsi="Times New Roman" w:cs="Times New Roman"/>
                <w:spacing w:val="-2"/>
                <w:sz w:val="24"/>
                <w:szCs w:val="24"/>
                <w:lang w:eastAsia="ru-RU"/>
              </w:rPr>
              <w:t>Необходимые меры предосторожности при управлении отходами</w:t>
            </w:r>
          </w:p>
        </w:tc>
      </w:tr>
      <w:tr w:rsidR="007A1669" w:rsidRPr="007A1669" w:rsidTr="00DE3020">
        <w:tc>
          <w:tcPr>
            <w:tcW w:w="9287" w:type="dxa"/>
            <w:shd w:val="clear" w:color="auto" w:fill="auto"/>
          </w:tcPr>
          <w:p w:rsidR="007A1669" w:rsidRPr="007A1669" w:rsidRDefault="007A1669" w:rsidP="007A1669">
            <w:pPr>
              <w:autoSpaceDE w:val="0"/>
              <w:autoSpaceDN w:val="0"/>
              <w:adjustRightInd w:val="0"/>
              <w:spacing w:after="0" w:line="240" w:lineRule="auto"/>
              <w:jc w:val="both"/>
              <w:rPr>
                <w:rFonts w:ascii="Times New Roman" w:eastAsia="Calibri" w:hAnsi="Times New Roman" w:cs="Times New Roman"/>
                <w:spacing w:val="-2"/>
                <w:sz w:val="24"/>
                <w:szCs w:val="24"/>
                <w:lang w:eastAsia="ru-RU"/>
              </w:rPr>
            </w:pPr>
            <w:r w:rsidRPr="007A1669">
              <w:rPr>
                <w:rFonts w:ascii="Times New Roman" w:eastAsia="Calibri" w:hAnsi="Times New Roman" w:cs="Times New Roman"/>
                <w:sz w:val="24"/>
                <w:szCs w:val="24"/>
                <w:lang w:eastAsia="ru-RU"/>
              </w:rPr>
              <w:t xml:space="preserve">Обращение с отходами осуществляется в соответствии с требованиями экологического </w:t>
            </w:r>
            <w:r w:rsidRPr="007A1669">
              <w:rPr>
                <w:rFonts w:ascii="Times New Roman" w:eastAsia="Calibri" w:hAnsi="Times New Roman" w:cs="Times New Roman"/>
                <w:sz w:val="24"/>
                <w:szCs w:val="24"/>
                <w:lang w:eastAsia="ru-RU"/>
              </w:rPr>
              <w:lastRenderedPageBreak/>
              <w:t>и санитарно-эпидемиологического законодательства РК.</w:t>
            </w:r>
          </w:p>
        </w:tc>
      </w:tr>
      <w:tr w:rsidR="007A1669" w:rsidRPr="007A1669" w:rsidTr="00DE3020">
        <w:tc>
          <w:tcPr>
            <w:tcW w:w="9287" w:type="dxa"/>
            <w:shd w:val="clear" w:color="auto" w:fill="F7CAAC"/>
          </w:tcPr>
          <w:p w:rsidR="007A1669" w:rsidRPr="007A1669" w:rsidRDefault="007A1669" w:rsidP="007A1669">
            <w:pPr>
              <w:autoSpaceDE w:val="0"/>
              <w:autoSpaceDN w:val="0"/>
              <w:adjustRightInd w:val="0"/>
              <w:spacing w:after="0" w:line="240" w:lineRule="auto"/>
              <w:jc w:val="center"/>
              <w:rPr>
                <w:rFonts w:ascii="Times New Roman" w:eastAsia="Calibri" w:hAnsi="Times New Roman" w:cs="Times New Roman"/>
                <w:sz w:val="24"/>
                <w:szCs w:val="24"/>
                <w:lang w:eastAsia="ru-RU"/>
              </w:rPr>
            </w:pPr>
            <w:proofErr w:type="spellStart"/>
            <w:r w:rsidRPr="007A1669">
              <w:rPr>
                <w:rFonts w:ascii="Times New Roman" w:eastAsia="Calibri" w:hAnsi="Times New Roman" w:cs="Times New Roman"/>
                <w:sz w:val="24"/>
                <w:szCs w:val="24"/>
                <w:lang w:eastAsia="ru-RU"/>
              </w:rPr>
              <w:lastRenderedPageBreak/>
              <w:t>Нефтешламы</w:t>
            </w:r>
            <w:proofErr w:type="spellEnd"/>
            <w:r w:rsidRPr="007A1669">
              <w:rPr>
                <w:rFonts w:ascii="Times New Roman" w:eastAsia="Calibri" w:hAnsi="Times New Roman" w:cs="Times New Roman"/>
                <w:sz w:val="24"/>
                <w:szCs w:val="24"/>
                <w:lang w:eastAsia="ru-RU"/>
              </w:rPr>
              <w:t xml:space="preserve"> от очистки резервуаров</w:t>
            </w:r>
          </w:p>
        </w:tc>
      </w:tr>
      <w:tr w:rsidR="007A1669" w:rsidRPr="007A1669" w:rsidTr="00DE3020">
        <w:tc>
          <w:tcPr>
            <w:tcW w:w="9287" w:type="dxa"/>
            <w:shd w:val="clear" w:color="auto" w:fill="D9D9D9"/>
          </w:tcPr>
          <w:p w:rsidR="007A1669" w:rsidRPr="007A1669" w:rsidRDefault="007A1669" w:rsidP="007A1669">
            <w:pPr>
              <w:spacing w:after="0" w:line="240" w:lineRule="auto"/>
              <w:jc w:val="center"/>
              <w:rPr>
                <w:rFonts w:ascii="Times New Roman" w:eastAsia="Calibri" w:hAnsi="Times New Roman" w:cs="Times New Roman"/>
                <w:spacing w:val="-2"/>
                <w:sz w:val="24"/>
                <w:szCs w:val="24"/>
                <w:lang w:eastAsia="ru-RU"/>
              </w:rPr>
            </w:pPr>
            <w:r w:rsidRPr="007A1669">
              <w:rPr>
                <w:rFonts w:ascii="Times New Roman" w:eastAsia="Calibri" w:hAnsi="Times New Roman" w:cs="Times New Roman"/>
                <w:spacing w:val="-2"/>
                <w:sz w:val="24"/>
                <w:szCs w:val="24"/>
                <w:lang w:eastAsia="ru-RU"/>
              </w:rPr>
              <w:t>Код отхода</w:t>
            </w:r>
          </w:p>
        </w:tc>
      </w:tr>
      <w:tr w:rsidR="007A1669" w:rsidRPr="007A1669" w:rsidTr="00DE3020">
        <w:tc>
          <w:tcPr>
            <w:tcW w:w="9287" w:type="dxa"/>
            <w:shd w:val="clear" w:color="auto" w:fill="auto"/>
          </w:tcPr>
          <w:p w:rsidR="007A1669" w:rsidRPr="007A1669" w:rsidRDefault="007A1669" w:rsidP="007A1669">
            <w:pPr>
              <w:autoSpaceDE w:val="0"/>
              <w:autoSpaceDN w:val="0"/>
              <w:adjustRightInd w:val="0"/>
              <w:spacing w:after="0" w:line="240" w:lineRule="auto"/>
              <w:jc w:val="both"/>
              <w:rPr>
                <w:rFonts w:ascii="Times New Roman" w:eastAsia="Calibri" w:hAnsi="Times New Roman" w:cs="Times New Roman"/>
                <w:spacing w:val="-2"/>
                <w:sz w:val="24"/>
                <w:szCs w:val="24"/>
                <w:lang w:eastAsia="ru-RU"/>
              </w:rPr>
            </w:pPr>
            <w:r w:rsidRPr="007A1669">
              <w:rPr>
                <w:rFonts w:ascii="Times New Roman" w:eastAsia="Calibri" w:hAnsi="Times New Roman" w:cs="Times New Roman"/>
                <w:spacing w:val="-2"/>
                <w:sz w:val="24"/>
                <w:szCs w:val="24"/>
                <w:lang w:eastAsia="ru-RU"/>
              </w:rPr>
              <w:t>16 07 09*</w:t>
            </w:r>
          </w:p>
        </w:tc>
      </w:tr>
      <w:tr w:rsidR="007A1669" w:rsidRPr="007A1669" w:rsidTr="00DE3020">
        <w:tc>
          <w:tcPr>
            <w:tcW w:w="9287" w:type="dxa"/>
            <w:shd w:val="clear" w:color="auto" w:fill="D9D9D9"/>
          </w:tcPr>
          <w:p w:rsidR="007A1669" w:rsidRPr="007A1669" w:rsidRDefault="007A1669" w:rsidP="007A1669">
            <w:pPr>
              <w:spacing w:after="0" w:line="240" w:lineRule="auto"/>
              <w:jc w:val="center"/>
              <w:rPr>
                <w:rFonts w:ascii="Times New Roman" w:eastAsia="Times New Roman" w:hAnsi="Times New Roman" w:cs="Times New Roman"/>
                <w:sz w:val="24"/>
                <w:szCs w:val="24"/>
                <w:lang w:eastAsia="ru-RU"/>
              </w:rPr>
            </w:pPr>
            <w:r w:rsidRPr="007A1669">
              <w:rPr>
                <w:rFonts w:ascii="Times New Roman" w:eastAsia="Calibri" w:hAnsi="Times New Roman" w:cs="Times New Roman"/>
                <w:spacing w:val="-2"/>
                <w:sz w:val="24"/>
                <w:szCs w:val="24"/>
                <w:shd w:val="clear" w:color="auto" w:fill="D9D9D9"/>
                <w:lang w:eastAsia="ru-RU"/>
              </w:rPr>
              <w:t>Т</w:t>
            </w:r>
            <w:r w:rsidRPr="007A1669">
              <w:rPr>
                <w:rFonts w:ascii="Times New Roman" w:eastAsia="Calibri" w:hAnsi="Times New Roman" w:cs="Times New Roman"/>
                <w:spacing w:val="-2"/>
                <w:sz w:val="24"/>
                <w:szCs w:val="24"/>
                <w:lang w:eastAsia="ru-RU"/>
              </w:rPr>
              <w:t>ехнологический процесс или производство, где образуется отход</w:t>
            </w:r>
          </w:p>
        </w:tc>
      </w:tr>
      <w:tr w:rsidR="007A1669" w:rsidRPr="007A1669" w:rsidTr="00DE3020">
        <w:tc>
          <w:tcPr>
            <w:tcW w:w="9287" w:type="dxa"/>
            <w:shd w:val="clear" w:color="auto" w:fill="auto"/>
          </w:tcPr>
          <w:p w:rsidR="007A1669" w:rsidRPr="007A1669" w:rsidRDefault="007A1669" w:rsidP="007A1669">
            <w:pPr>
              <w:autoSpaceDE w:val="0"/>
              <w:autoSpaceDN w:val="0"/>
              <w:adjustRightInd w:val="0"/>
              <w:spacing w:after="0" w:line="240" w:lineRule="auto"/>
              <w:jc w:val="both"/>
              <w:rPr>
                <w:rFonts w:ascii="Times New Roman" w:eastAsia="Calibri" w:hAnsi="Times New Roman" w:cs="Times New Roman"/>
                <w:spacing w:val="-2"/>
                <w:sz w:val="24"/>
                <w:szCs w:val="24"/>
                <w:lang w:eastAsia="ru-RU"/>
              </w:rPr>
            </w:pPr>
            <w:r w:rsidRPr="007A1669">
              <w:rPr>
                <w:rFonts w:ascii="Times New Roman" w:eastAsia="Calibri" w:hAnsi="Times New Roman" w:cs="Times New Roman"/>
                <w:spacing w:val="-2"/>
                <w:sz w:val="24"/>
                <w:szCs w:val="24"/>
                <w:lang w:eastAsia="ru-RU"/>
              </w:rPr>
              <w:t xml:space="preserve">Образуются при зачистке резервуаров хранения нефти (донный осадок), приеме скребка, при очистке фильтров от </w:t>
            </w:r>
            <w:proofErr w:type="spellStart"/>
            <w:r w:rsidRPr="007A1669">
              <w:rPr>
                <w:rFonts w:ascii="Times New Roman" w:eastAsia="Calibri" w:hAnsi="Times New Roman" w:cs="Times New Roman"/>
                <w:spacing w:val="-2"/>
                <w:sz w:val="24"/>
                <w:szCs w:val="24"/>
                <w:lang w:eastAsia="ru-RU"/>
              </w:rPr>
              <w:t>грязоуловителей</w:t>
            </w:r>
            <w:proofErr w:type="spellEnd"/>
            <w:r w:rsidRPr="007A1669">
              <w:rPr>
                <w:rFonts w:ascii="Times New Roman" w:eastAsia="Calibri" w:hAnsi="Times New Roman" w:cs="Times New Roman"/>
                <w:spacing w:val="-2"/>
                <w:sz w:val="24"/>
                <w:szCs w:val="24"/>
                <w:lang w:eastAsia="ru-RU"/>
              </w:rPr>
              <w:t xml:space="preserve"> и в процессе очистки подтоварных вод на очистных сооружениях</w:t>
            </w:r>
          </w:p>
        </w:tc>
      </w:tr>
      <w:tr w:rsidR="007A1669" w:rsidRPr="007A1669" w:rsidTr="00DE3020">
        <w:tc>
          <w:tcPr>
            <w:tcW w:w="9287" w:type="dxa"/>
            <w:shd w:val="clear" w:color="auto" w:fill="D9D9D9"/>
          </w:tcPr>
          <w:p w:rsidR="007A1669" w:rsidRPr="007A1669" w:rsidRDefault="007A1669" w:rsidP="007A1669">
            <w:pPr>
              <w:spacing w:after="0" w:line="240" w:lineRule="auto"/>
              <w:jc w:val="center"/>
              <w:rPr>
                <w:rFonts w:ascii="Times New Roman" w:eastAsia="Times New Roman" w:hAnsi="Times New Roman" w:cs="Times New Roman"/>
                <w:sz w:val="24"/>
                <w:szCs w:val="24"/>
                <w:lang w:eastAsia="ru-RU"/>
              </w:rPr>
            </w:pPr>
            <w:r w:rsidRPr="007A1669">
              <w:rPr>
                <w:rFonts w:ascii="Times New Roman" w:eastAsia="Calibri" w:hAnsi="Times New Roman" w:cs="Times New Roman"/>
                <w:spacing w:val="-2"/>
                <w:sz w:val="24"/>
                <w:szCs w:val="24"/>
                <w:lang w:eastAsia="ru-RU"/>
              </w:rPr>
              <w:t>Перечень опасных свойств</w:t>
            </w:r>
          </w:p>
        </w:tc>
      </w:tr>
      <w:tr w:rsidR="007A1669" w:rsidRPr="007A1669" w:rsidTr="00DE3020">
        <w:tc>
          <w:tcPr>
            <w:tcW w:w="9287" w:type="dxa"/>
            <w:shd w:val="clear" w:color="auto" w:fill="auto"/>
          </w:tcPr>
          <w:p w:rsidR="007A1669" w:rsidRPr="007A1669" w:rsidRDefault="007A1669" w:rsidP="007A1669">
            <w:pPr>
              <w:autoSpaceDE w:val="0"/>
              <w:autoSpaceDN w:val="0"/>
              <w:adjustRightInd w:val="0"/>
              <w:spacing w:after="0" w:line="240" w:lineRule="auto"/>
              <w:jc w:val="both"/>
              <w:rPr>
                <w:rFonts w:ascii="Times New Roman" w:eastAsia="Calibri" w:hAnsi="Times New Roman" w:cs="Times New Roman"/>
                <w:sz w:val="24"/>
                <w:szCs w:val="24"/>
                <w:lang w:eastAsia="ru-RU"/>
              </w:rPr>
            </w:pPr>
            <w:r w:rsidRPr="007A1669">
              <w:rPr>
                <w:rFonts w:ascii="Times New Roman" w:eastAsia="Calibri" w:hAnsi="Times New Roman" w:cs="Times New Roman"/>
                <w:sz w:val="24"/>
                <w:szCs w:val="24"/>
                <w:lang w:eastAsia="ru-RU"/>
              </w:rPr>
              <w:t>HP4 (содержит вещество, вызывающее серьезные кожи и вещества, представляющие опасность при аспирации, при общей концентрации ≥ 20%).</w:t>
            </w:r>
          </w:p>
          <w:p w:rsidR="007A1669" w:rsidRPr="007A1669" w:rsidRDefault="007A1669" w:rsidP="007A1669">
            <w:pPr>
              <w:autoSpaceDE w:val="0"/>
              <w:autoSpaceDN w:val="0"/>
              <w:adjustRightInd w:val="0"/>
              <w:spacing w:after="0" w:line="240" w:lineRule="auto"/>
              <w:jc w:val="both"/>
              <w:rPr>
                <w:rFonts w:ascii="Times New Roman" w:eastAsia="Calibri" w:hAnsi="Times New Roman" w:cs="Times New Roman"/>
                <w:sz w:val="24"/>
                <w:szCs w:val="24"/>
                <w:lang w:eastAsia="ru-RU"/>
              </w:rPr>
            </w:pPr>
            <w:proofErr w:type="gramStart"/>
            <w:r w:rsidRPr="007A1669">
              <w:rPr>
                <w:rFonts w:ascii="Times New Roman" w:eastAsia="Calibri" w:hAnsi="Times New Roman" w:cs="Times New Roman"/>
                <w:sz w:val="24"/>
                <w:szCs w:val="24"/>
                <w:lang w:eastAsia="ru-RU"/>
              </w:rPr>
              <w:t>HP7 (содержит вещество, являющиеся канцерогеном 1 класса, при общей концентрации ≥ 0,1%).</w:t>
            </w:r>
            <w:proofErr w:type="gramEnd"/>
          </w:p>
          <w:p w:rsidR="007A1669" w:rsidRPr="007A1669" w:rsidRDefault="007A1669" w:rsidP="007A1669">
            <w:pPr>
              <w:autoSpaceDE w:val="0"/>
              <w:autoSpaceDN w:val="0"/>
              <w:adjustRightInd w:val="0"/>
              <w:spacing w:after="0" w:line="240" w:lineRule="auto"/>
              <w:jc w:val="both"/>
              <w:rPr>
                <w:rFonts w:ascii="Times New Roman" w:eastAsia="Calibri" w:hAnsi="Times New Roman" w:cs="Times New Roman"/>
                <w:sz w:val="24"/>
                <w:szCs w:val="24"/>
                <w:lang w:eastAsia="ru-RU"/>
              </w:rPr>
            </w:pPr>
            <w:r w:rsidRPr="007A1669">
              <w:rPr>
                <w:rFonts w:ascii="Times New Roman" w:eastAsia="Calibri" w:hAnsi="Times New Roman" w:cs="Times New Roman"/>
                <w:sz w:val="24"/>
                <w:szCs w:val="24"/>
                <w:lang w:eastAsia="ru-RU"/>
              </w:rPr>
              <w:t xml:space="preserve">НР8 (содержит разъедающее вещество, вызывающее поражение кожи 2 класса опасности, в общей концентрации ≥ 5%). </w:t>
            </w:r>
          </w:p>
          <w:p w:rsidR="007A1669" w:rsidRPr="007A1669" w:rsidRDefault="007A1669" w:rsidP="007A1669">
            <w:pPr>
              <w:autoSpaceDE w:val="0"/>
              <w:autoSpaceDN w:val="0"/>
              <w:adjustRightInd w:val="0"/>
              <w:spacing w:after="0" w:line="240" w:lineRule="auto"/>
              <w:jc w:val="both"/>
              <w:rPr>
                <w:rFonts w:ascii="Times New Roman" w:eastAsia="Calibri" w:hAnsi="Times New Roman" w:cs="Times New Roman"/>
                <w:sz w:val="24"/>
                <w:szCs w:val="24"/>
                <w:lang w:eastAsia="ru-RU"/>
              </w:rPr>
            </w:pPr>
            <w:r w:rsidRPr="007A1669">
              <w:rPr>
                <w:rFonts w:ascii="Times New Roman" w:eastAsia="Calibri" w:hAnsi="Times New Roman" w:cs="Times New Roman"/>
                <w:sz w:val="24"/>
                <w:szCs w:val="24"/>
                <w:lang w:eastAsia="ru-RU"/>
              </w:rPr>
              <w:t xml:space="preserve">НР10 (содержит вещество, </w:t>
            </w:r>
            <w:proofErr w:type="gramStart"/>
            <w:r w:rsidRPr="007A1669">
              <w:rPr>
                <w:rFonts w:ascii="Times New Roman" w:eastAsia="Calibri" w:hAnsi="Times New Roman" w:cs="Times New Roman"/>
                <w:sz w:val="24"/>
                <w:szCs w:val="24"/>
                <w:lang w:eastAsia="ru-RU"/>
              </w:rPr>
              <w:t>токсичным</w:t>
            </w:r>
            <w:proofErr w:type="gramEnd"/>
            <w:r w:rsidRPr="007A1669">
              <w:rPr>
                <w:rFonts w:ascii="Times New Roman" w:eastAsia="Calibri" w:hAnsi="Times New Roman" w:cs="Times New Roman"/>
                <w:sz w:val="24"/>
                <w:szCs w:val="24"/>
                <w:lang w:eastAsia="ru-RU"/>
              </w:rPr>
              <w:t xml:space="preserve"> для репродуктивности 2 класса, в общей концентрации ≥ 5%).</w:t>
            </w:r>
          </w:p>
          <w:p w:rsidR="007A1669" w:rsidRPr="007A1669" w:rsidRDefault="007A1669" w:rsidP="007A1669">
            <w:pPr>
              <w:autoSpaceDE w:val="0"/>
              <w:autoSpaceDN w:val="0"/>
              <w:adjustRightInd w:val="0"/>
              <w:spacing w:after="0" w:line="240" w:lineRule="auto"/>
              <w:jc w:val="both"/>
              <w:rPr>
                <w:rFonts w:ascii="Times New Roman" w:eastAsia="Calibri" w:hAnsi="Times New Roman" w:cs="Times New Roman"/>
                <w:sz w:val="24"/>
                <w:szCs w:val="24"/>
                <w:lang w:eastAsia="ru-RU"/>
              </w:rPr>
            </w:pPr>
            <w:r w:rsidRPr="007A1669">
              <w:rPr>
                <w:rFonts w:ascii="Times New Roman" w:eastAsia="Calibri" w:hAnsi="Times New Roman" w:cs="Times New Roman"/>
                <w:sz w:val="24"/>
                <w:szCs w:val="24"/>
                <w:lang w:eastAsia="ru-RU"/>
              </w:rPr>
              <w:t xml:space="preserve">HP14 (содержит вещество, </w:t>
            </w:r>
            <w:proofErr w:type="gramStart"/>
            <w:r w:rsidRPr="007A1669">
              <w:rPr>
                <w:rFonts w:ascii="Times New Roman" w:eastAsia="Calibri" w:hAnsi="Times New Roman" w:cs="Times New Roman"/>
                <w:sz w:val="24"/>
                <w:szCs w:val="24"/>
                <w:lang w:eastAsia="ru-RU"/>
              </w:rPr>
              <w:t>обладающим</w:t>
            </w:r>
            <w:proofErr w:type="gramEnd"/>
            <w:r w:rsidRPr="007A1669">
              <w:rPr>
                <w:rFonts w:ascii="Times New Roman" w:eastAsia="Calibri" w:hAnsi="Times New Roman" w:cs="Times New Roman"/>
                <w:sz w:val="24"/>
                <w:szCs w:val="24"/>
                <w:lang w:eastAsia="ru-RU"/>
              </w:rPr>
              <w:t xml:space="preserve"> острой и хронической токсичностью, опасным для водной среды).</w:t>
            </w:r>
          </w:p>
        </w:tc>
      </w:tr>
      <w:tr w:rsidR="007A1669" w:rsidRPr="007A1669" w:rsidTr="00DE3020">
        <w:tc>
          <w:tcPr>
            <w:tcW w:w="9287" w:type="dxa"/>
            <w:shd w:val="clear" w:color="auto" w:fill="D9D9D9"/>
          </w:tcPr>
          <w:p w:rsidR="007A1669" w:rsidRPr="007A1669" w:rsidRDefault="007A1669" w:rsidP="007A1669">
            <w:pPr>
              <w:spacing w:after="0" w:line="240" w:lineRule="auto"/>
              <w:jc w:val="center"/>
              <w:rPr>
                <w:rFonts w:ascii="Times New Roman" w:eastAsia="Times New Roman" w:hAnsi="Times New Roman" w:cs="Times New Roman"/>
                <w:sz w:val="24"/>
                <w:szCs w:val="24"/>
                <w:lang w:eastAsia="ru-RU"/>
              </w:rPr>
            </w:pPr>
            <w:r w:rsidRPr="007A1669">
              <w:rPr>
                <w:rFonts w:ascii="Times New Roman" w:eastAsia="Calibri" w:hAnsi="Times New Roman" w:cs="Times New Roman"/>
                <w:spacing w:val="-2"/>
                <w:sz w:val="24"/>
                <w:szCs w:val="24"/>
                <w:lang w:eastAsia="ru-RU"/>
              </w:rPr>
              <w:t>Химический/морфологический состав</w:t>
            </w:r>
          </w:p>
        </w:tc>
      </w:tr>
      <w:tr w:rsidR="007A1669" w:rsidRPr="007A1669" w:rsidTr="00DE3020">
        <w:tc>
          <w:tcPr>
            <w:tcW w:w="9287" w:type="dxa"/>
            <w:shd w:val="clear" w:color="auto" w:fill="auto"/>
          </w:tcPr>
          <w:p w:rsidR="007A1669" w:rsidRPr="007A1669" w:rsidRDefault="007A1669" w:rsidP="007A1669">
            <w:pPr>
              <w:spacing w:after="0" w:line="240" w:lineRule="auto"/>
              <w:jc w:val="both"/>
              <w:rPr>
                <w:rFonts w:ascii="Times New Roman" w:eastAsia="Calibri" w:hAnsi="Times New Roman" w:cs="Times New Roman"/>
                <w:spacing w:val="-2"/>
                <w:sz w:val="24"/>
                <w:szCs w:val="24"/>
                <w:lang w:eastAsia="ru-RU"/>
              </w:rPr>
            </w:pPr>
            <w:proofErr w:type="gramStart"/>
            <w:r w:rsidRPr="007A1669">
              <w:rPr>
                <w:rFonts w:ascii="Times New Roman" w:eastAsia="Times New Roman" w:hAnsi="Times New Roman" w:cs="Times New Roman"/>
                <w:i/>
                <w:sz w:val="24"/>
                <w:szCs w:val="24"/>
                <w:lang w:eastAsia="ru-RU"/>
              </w:rPr>
              <w:t xml:space="preserve">Химический состав, %: </w:t>
            </w:r>
            <w:r w:rsidRPr="007A1669">
              <w:rPr>
                <w:rFonts w:ascii="Times New Roman" w:eastAsia="Times New Roman" w:hAnsi="Times New Roman" w:cs="Times New Roman"/>
                <w:sz w:val="24"/>
                <w:szCs w:val="24"/>
                <w:lang w:eastAsia="ru-RU"/>
              </w:rPr>
              <w:t>нефтепродукты – 97 (обладает острой кожной токсичностью (5 класс), является канцерогенном (1 класс), обладает репродуктивной токсичностью (2 класс), вызывает разъедание/раздражение кожи (2 класс), является опасным веществом при аспирации (1 класс), является веществом, обладающим острой и хронической токсичностью, опасным для водной среды (2 класс)), вода – 3 (опасные свойства отсутствуют).</w:t>
            </w:r>
            <w:proofErr w:type="gramEnd"/>
          </w:p>
        </w:tc>
      </w:tr>
      <w:tr w:rsidR="007A1669" w:rsidRPr="007A1669" w:rsidTr="00DE3020">
        <w:tc>
          <w:tcPr>
            <w:tcW w:w="9287" w:type="dxa"/>
            <w:shd w:val="clear" w:color="auto" w:fill="D9D9D9"/>
          </w:tcPr>
          <w:p w:rsidR="007A1669" w:rsidRPr="007A1669" w:rsidRDefault="007A1669" w:rsidP="007A1669">
            <w:pPr>
              <w:spacing w:after="0" w:line="240" w:lineRule="auto"/>
              <w:jc w:val="center"/>
              <w:rPr>
                <w:rFonts w:ascii="Times New Roman" w:eastAsia="Times New Roman" w:hAnsi="Times New Roman" w:cs="Times New Roman"/>
                <w:sz w:val="24"/>
                <w:szCs w:val="24"/>
                <w:lang w:eastAsia="ru-RU"/>
              </w:rPr>
            </w:pPr>
            <w:r w:rsidRPr="007A1669">
              <w:rPr>
                <w:rFonts w:ascii="Times New Roman" w:eastAsia="Calibri" w:hAnsi="Times New Roman" w:cs="Times New Roman"/>
                <w:spacing w:val="-2"/>
                <w:sz w:val="24"/>
                <w:szCs w:val="24"/>
                <w:lang w:eastAsia="ru-RU"/>
              </w:rPr>
              <w:t>Физическая характеристика отходов</w:t>
            </w:r>
          </w:p>
        </w:tc>
      </w:tr>
      <w:tr w:rsidR="007A1669" w:rsidRPr="007A1669" w:rsidTr="00DE3020">
        <w:tc>
          <w:tcPr>
            <w:tcW w:w="9287" w:type="dxa"/>
            <w:shd w:val="clear" w:color="auto" w:fill="auto"/>
          </w:tcPr>
          <w:p w:rsidR="007A1669" w:rsidRPr="007A1669" w:rsidRDefault="007A1669" w:rsidP="007A1669">
            <w:pPr>
              <w:autoSpaceDE w:val="0"/>
              <w:autoSpaceDN w:val="0"/>
              <w:adjustRightInd w:val="0"/>
              <w:spacing w:after="0" w:line="240" w:lineRule="auto"/>
              <w:jc w:val="both"/>
              <w:rPr>
                <w:rFonts w:ascii="Times New Roman" w:eastAsia="Calibri" w:hAnsi="Times New Roman" w:cs="Times New Roman"/>
                <w:sz w:val="24"/>
                <w:szCs w:val="24"/>
                <w:lang w:eastAsia="ru-RU"/>
              </w:rPr>
            </w:pPr>
            <w:r w:rsidRPr="007A1669">
              <w:rPr>
                <w:rFonts w:ascii="Times New Roman" w:eastAsia="Calibri" w:hAnsi="Times New Roman" w:cs="Times New Roman"/>
                <w:sz w:val="24"/>
                <w:szCs w:val="24"/>
                <w:lang w:eastAsia="ru-RU"/>
              </w:rPr>
              <w:t xml:space="preserve">Агрегатное состояние – </w:t>
            </w:r>
            <w:proofErr w:type="gramStart"/>
            <w:r w:rsidRPr="007A1669">
              <w:rPr>
                <w:rFonts w:ascii="Times New Roman" w:eastAsia="Calibri" w:hAnsi="Times New Roman" w:cs="Times New Roman"/>
                <w:sz w:val="24"/>
                <w:szCs w:val="24"/>
                <w:lang w:eastAsia="ru-RU"/>
              </w:rPr>
              <w:t>твердый</w:t>
            </w:r>
            <w:proofErr w:type="gramEnd"/>
            <w:r w:rsidRPr="007A1669">
              <w:rPr>
                <w:rFonts w:ascii="Times New Roman" w:eastAsia="Calibri" w:hAnsi="Times New Roman" w:cs="Times New Roman"/>
                <w:sz w:val="24"/>
                <w:szCs w:val="24"/>
                <w:lang w:eastAsia="ru-RU"/>
              </w:rPr>
              <w:t>.</w:t>
            </w:r>
          </w:p>
        </w:tc>
      </w:tr>
      <w:tr w:rsidR="007A1669" w:rsidRPr="007A1669" w:rsidTr="00DE3020">
        <w:tc>
          <w:tcPr>
            <w:tcW w:w="9287" w:type="dxa"/>
            <w:shd w:val="clear" w:color="auto" w:fill="D9D9D9"/>
          </w:tcPr>
          <w:p w:rsidR="007A1669" w:rsidRPr="007A1669" w:rsidRDefault="007A1669" w:rsidP="007A1669">
            <w:pPr>
              <w:spacing w:after="0" w:line="240" w:lineRule="auto"/>
              <w:jc w:val="center"/>
              <w:rPr>
                <w:rFonts w:ascii="Times New Roman" w:eastAsia="Times New Roman" w:hAnsi="Times New Roman" w:cs="Times New Roman"/>
                <w:sz w:val="24"/>
                <w:szCs w:val="24"/>
                <w:lang w:eastAsia="ru-RU"/>
              </w:rPr>
            </w:pPr>
            <w:r w:rsidRPr="007A1669">
              <w:rPr>
                <w:rFonts w:ascii="Times New Roman" w:eastAsia="Calibri" w:hAnsi="Times New Roman" w:cs="Times New Roman"/>
                <w:spacing w:val="-2"/>
                <w:sz w:val="24"/>
                <w:szCs w:val="24"/>
                <w:lang w:eastAsia="ru-RU"/>
              </w:rPr>
              <w:t>Фактическо</w:t>
            </w:r>
            <w:r w:rsidRPr="007A1669">
              <w:rPr>
                <w:rFonts w:ascii="Times New Roman" w:eastAsia="Calibri" w:hAnsi="Times New Roman" w:cs="Times New Roman"/>
                <w:spacing w:val="-2"/>
                <w:sz w:val="24"/>
                <w:szCs w:val="24"/>
                <w:shd w:val="clear" w:color="auto" w:fill="D9D9D9"/>
                <w:lang w:eastAsia="ru-RU"/>
              </w:rPr>
              <w:t>е</w:t>
            </w:r>
            <w:r w:rsidRPr="007A1669">
              <w:rPr>
                <w:rFonts w:ascii="Times New Roman" w:eastAsia="Calibri" w:hAnsi="Times New Roman" w:cs="Times New Roman"/>
                <w:spacing w:val="-2"/>
                <w:sz w:val="24"/>
                <w:szCs w:val="24"/>
                <w:lang w:eastAsia="ru-RU"/>
              </w:rPr>
              <w:t xml:space="preserve"> образование отхода</w:t>
            </w:r>
          </w:p>
        </w:tc>
      </w:tr>
      <w:tr w:rsidR="007A1669" w:rsidRPr="007A1669" w:rsidTr="00DE3020">
        <w:tc>
          <w:tcPr>
            <w:tcW w:w="9287" w:type="dxa"/>
            <w:shd w:val="clear" w:color="auto" w:fill="auto"/>
          </w:tcPr>
          <w:p w:rsidR="007A1669" w:rsidRPr="007A1669" w:rsidRDefault="007A1669" w:rsidP="007A1669">
            <w:pPr>
              <w:autoSpaceDE w:val="0"/>
              <w:autoSpaceDN w:val="0"/>
              <w:adjustRightInd w:val="0"/>
              <w:spacing w:after="0" w:line="240" w:lineRule="auto"/>
              <w:jc w:val="both"/>
              <w:rPr>
                <w:rFonts w:ascii="Times New Roman" w:eastAsia="Calibri" w:hAnsi="Times New Roman" w:cs="Times New Roman"/>
                <w:sz w:val="24"/>
                <w:szCs w:val="24"/>
                <w:highlight w:val="yellow"/>
                <w:lang w:eastAsia="ru-RU"/>
              </w:rPr>
            </w:pPr>
            <w:r w:rsidRPr="007A1669">
              <w:rPr>
                <w:rFonts w:ascii="Times New Roman" w:eastAsia="Calibri" w:hAnsi="Times New Roman" w:cs="Times New Roman"/>
                <w:sz w:val="24"/>
                <w:szCs w:val="24"/>
                <w:lang w:eastAsia="ru-RU"/>
              </w:rPr>
              <w:t xml:space="preserve">Прогнозное образование </w:t>
            </w:r>
            <w:proofErr w:type="spellStart"/>
            <w:r w:rsidRPr="007A1669">
              <w:rPr>
                <w:rFonts w:ascii="Times New Roman" w:eastAsia="Calibri" w:hAnsi="Times New Roman" w:cs="Times New Roman"/>
                <w:sz w:val="24"/>
                <w:szCs w:val="24"/>
                <w:lang w:eastAsia="ru-RU"/>
              </w:rPr>
              <w:t>нефтешламов</w:t>
            </w:r>
            <w:proofErr w:type="spellEnd"/>
            <w:r w:rsidRPr="007A1669">
              <w:rPr>
                <w:rFonts w:ascii="Times New Roman" w:eastAsia="Calibri" w:hAnsi="Times New Roman" w:cs="Times New Roman"/>
                <w:sz w:val="24"/>
                <w:szCs w:val="24"/>
                <w:lang w:eastAsia="ru-RU"/>
              </w:rPr>
              <w:t xml:space="preserve"> от очистки резервуаров составляет до 0,6 тонн в год.</w:t>
            </w:r>
          </w:p>
        </w:tc>
      </w:tr>
      <w:tr w:rsidR="007A1669" w:rsidRPr="007A1669" w:rsidTr="00DE3020">
        <w:tc>
          <w:tcPr>
            <w:tcW w:w="9287" w:type="dxa"/>
            <w:shd w:val="clear" w:color="auto" w:fill="D9D9D9"/>
          </w:tcPr>
          <w:p w:rsidR="007A1669" w:rsidRPr="007A1669" w:rsidRDefault="007A1669" w:rsidP="007A1669">
            <w:pPr>
              <w:autoSpaceDE w:val="0"/>
              <w:autoSpaceDN w:val="0"/>
              <w:adjustRightInd w:val="0"/>
              <w:spacing w:after="0" w:line="240" w:lineRule="auto"/>
              <w:jc w:val="center"/>
              <w:rPr>
                <w:rFonts w:ascii="Times New Roman" w:eastAsia="Calibri" w:hAnsi="Times New Roman" w:cs="Times New Roman"/>
                <w:spacing w:val="-2"/>
                <w:sz w:val="24"/>
                <w:szCs w:val="24"/>
                <w:highlight w:val="yellow"/>
                <w:lang w:eastAsia="ru-RU"/>
              </w:rPr>
            </w:pPr>
            <w:r w:rsidRPr="007A1669">
              <w:rPr>
                <w:rFonts w:ascii="Times New Roman" w:eastAsia="Calibri" w:hAnsi="Times New Roman" w:cs="Times New Roman"/>
                <w:spacing w:val="-2"/>
                <w:sz w:val="24"/>
                <w:szCs w:val="24"/>
                <w:lang w:eastAsia="ru-RU"/>
              </w:rPr>
              <w:t>Средняя скорость образования отхода</w:t>
            </w:r>
          </w:p>
        </w:tc>
      </w:tr>
      <w:tr w:rsidR="007A1669" w:rsidRPr="007A1669" w:rsidTr="00DE3020">
        <w:tc>
          <w:tcPr>
            <w:tcW w:w="9287" w:type="dxa"/>
            <w:shd w:val="clear" w:color="auto" w:fill="auto"/>
          </w:tcPr>
          <w:p w:rsidR="007A1669" w:rsidRPr="007A1669" w:rsidRDefault="007A1669" w:rsidP="007A1669">
            <w:pPr>
              <w:autoSpaceDE w:val="0"/>
              <w:autoSpaceDN w:val="0"/>
              <w:adjustRightInd w:val="0"/>
              <w:spacing w:after="0" w:line="240" w:lineRule="auto"/>
              <w:jc w:val="both"/>
              <w:rPr>
                <w:rFonts w:ascii="Times New Roman" w:eastAsia="Calibri" w:hAnsi="Times New Roman" w:cs="Times New Roman"/>
                <w:spacing w:val="-2"/>
                <w:sz w:val="24"/>
                <w:szCs w:val="24"/>
                <w:highlight w:val="yellow"/>
                <w:lang w:eastAsia="ru-RU"/>
              </w:rPr>
            </w:pPr>
            <w:r w:rsidRPr="007A1669">
              <w:rPr>
                <w:rFonts w:ascii="Times New Roman" w:eastAsia="Calibri" w:hAnsi="Times New Roman" w:cs="Times New Roman"/>
                <w:sz w:val="24"/>
                <w:szCs w:val="24"/>
                <w:lang w:eastAsia="ru-RU"/>
              </w:rPr>
              <w:t xml:space="preserve">Прогнозное количество образования </w:t>
            </w:r>
            <w:proofErr w:type="spellStart"/>
            <w:r w:rsidRPr="007A1669">
              <w:rPr>
                <w:rFonts w:ascii="Times New Roman" w:eastAsia="Calibri" w:hAnsi="Times New Roman" w:cs="Times New Roman"/>
                <w:sz w:val="24"/>
                <w:szCs w:val="24"/>
                <w:lang w:eastAsia="ru-RU"/>
              </w:rPr>
              <w:t>нефтешламов</w:t>
            </w:r>
            <w:proofErr w:type="spellEnd"/>
            <w:r w:rsidRPr="007A1669">
              <w:rPr>
                <w:rFonts w:ascii="Times New Roman" w:eastAsia="Calibri" w:hAnsi="Times New Roman" w:cs="Times New Roman"/>
                <w:sz w:val="24"/>
                <w:szCs w:val="24"/>
                <w:lang w:eastAsia="ru-RU"/>
              </w:rPr>
              <w:t xml:space="preserve"> от очистки резервуаров и лимиты накопления принимаются с учетом увеличения фактического образования отхода по годам на основе анализа параметров функционирования предприятия и составляют до 0,6 тонн в год.</w:t>
            </w:r>
          </w:p>
        </w:tc>
      </w:tr>
      <w:tr w:rsidR="007A1669" w:rsidRPr="007A1669" w:rsidTr="00DE3020">
        <w:tc>
          <w:tcPr>
            <w:tcW w:w="9287" w:type="dxa"/>
            <w:shd w:val="clear" w:color="auto" w:fill="auto"/>
          </w:tcPr>
          <w:p w:rsidR="007A1669" w:rsidRPr="007A1669" w:rsidRDefault="007A1669" w:rsidP="007A1669">
            <w:pPr>
              <w:autoSpaceDE w:val="0"/>
              <w:autoSpaceDN w:val="0"/>
              <w:adjustRightInd w:val="0"/>
              <w:spacing w:after="0" w:line="240" w:lineRule="auto"/>
              <w:jc w:val="center"/>
              <w:rPr>
                <w:rFonts w:ascii="Times New Roman" w:eastAsia="Calibri" w:hAnsi="Times New Roman" w:cs="Times New Roman"/>
                <w:b/>
                <w:spacing w:val="-2"/>
                <w:sz w:val="24"/>
                <w:szCs w:val="24"/>
                <w:lang w:eastAsia="ru-RU"/>
              </w:rPr>
            </w:pPr>
            <w:r w:rsidRPr="007A1669">
              <w:rPr>
                <w:rFonts w:ascii="Times New Roman" w:eastAsia="Calibri" w:hAnsi="Times New Roman" w:cs="Times New Roman"/>
                <w:b/>
                <w:spacing w:val="-2"/>
                <w:sz w:val="24"/>
                <w:szCs w:val="24"/>
                <w:lang w:eastAsia="ru-RU"/>
              </w:rPr>
              <w:t>Операции по управлению отходами</w:t>
            </w:r>
          </w:p>
        </w:tc>
      </w:tr>
      <w:tr w:rsidR="007A1669" w:rsidRPr="007A1669" w:rsidTr="00DE3020">
        <w:tc>
          <w:tcPr>
            <w:tcW w:w="9287" w:type="dxa"/>
            <w:shd w:val="clear" w:color="auto" w:fill="D9D9D9"/>
          </w:tcPr>
          <w:p w:rsidR="007A1669" w:rsidRPr="007A1669" w:rsidRDefault="007A1669" w:rsidP="007A1669">
            <w:pPr>
              <w:autoSpaceDE w:val="0"/>
              <w:autoSpaceDN w:val="0"/>
              <w:adjustRightInd w:val="0"/>
              <w:spacing w:after="0" w:line="240" w:lineRule="auto"/>
              <w:jc w:val="center"/>
              <w:rPr>
                <w:rFonts w:ascii="Times New Roman" w:eastAsia="Calibri" w:hAnsi="Times New Roman" w:cs="Times New Roman"/>
                <w:spacing w:val="-2"/>
                <w:sz w:val="24"/>
                <w:szCs w:val="24"/>
                <w:lang w:eastAsia="ru-RU"/>
              </w:rPr>
            </w:pPr>
            <w:r w:rsidRPr="007A1669">
              <w:rPr>
                <w:rFonts w:ascii="Times New Roman" w:eastAsia="Calibri" w:hAnsi="Times New Roman" w:cs="Times New Roman"/>
                <w:spacing w:val="-2"/>
                <w:sz w:val="24"/>
                <w:szCs w:val="24"/>
                <w:lang w:eastAsia="ru-RU"/>
              </w:rPr>
              <w:t>Накопление</w:t>
            </w:r>
          </w:p>
        </w:tc>
      </w:tr>
      <w:tr w:rsidR="007A1669" w:rsidRPr="007A1669" w:rsidTr="00DE3020">
        <w:tc>
          <w:tcPr>
            <w:tcW w:w="9287" w:type="dxa"/>
            <w:shd w:val="clear" w:color="auto" w:fill="auto"/>
          </w:tcPr>
          <w:p w:rsidR="007A1669" w:rsidRPr="007A1669" w:rsidRDefault="007A1669" w:rsidP="007A1669">
            <w:pPr>
              <w:autoSpaceDE w:val="0"/>
              <w:autoSpaceDN w:val="0"/>
              <w:adjustRightInd w:val="0"/>
              <w:spacing w:after="0" w:line="240" w:lineRule="auto"/>
              <w:jc w:val="both"/>
              <w:rPr>
                <w:rFonts w:ascii="Times New Roman" w:eastAsia="Calibri" w:hAnsi="Times New Roman" w:cs="Times New Roman"/>
                <w:spacing w:val="-2"/>
                <w:sz w:val="24"/>
                <w:szCs w:val="24"/>
                <w:lang w:eastAsia="ru-RU"/>
              </w:rPr>
            </w:pPr>
            <w:r w:rsidRPr="007A1669">
              <w:rPr>
                <w:rFonts w:ascii="Times New Roman" w:eastAsia="Calibri" w:hAnsi="Times New Roman" w:cs="Times New Roman"/>
                <w:i/>
                <w:iCs/>
                <w:sz w:val="24"/>
                <w:szCs w:val="24"/>
                <w:lang w:eastAsia="ru-RU"/>
              </w:rPr>
              <w:t xml:space="preserve">Накопление </w:t>
            </w:r>
            <w:proofErr w:type="spellStart"/>
            <w:r w:rsidRPr="007A1669">
              <w:rPr>
                <w:rFonts w:ascii="Times New Roman" w:eastAsia="Calibri" w:hAnsi="Times New Roman" w:cs="Times New Roman"/>
                <w:sz w:val="24"/>
                <w:szCs w:val="24"/>
                <w:lang w:eastAsia="ru-RU"/>
              </w:rPr>
              <w:t>нефтешламов</w:t>
            </w:r>
            <w:proofErr w:type="spellEnd"/>
            <w:r w:rsidRPr="007A1669">
              <w:rPr>
                <w:rFonts w:ascii="Times New Roman" w:eastAsia="Calibri" w:hAnsi="Times New Roman" w:cs="Times New Roman"/>
                <w:sz w:val="24"/>
                <w:szCs w:val="24"/>
                <w:lang w:eastAsia="ru-RU"/>
              </w:rPr>
              <w:t xml:space="preserve"> от очистки резервуаров осуществляется на специально отведённых обустроенных площадках с твердым покрытием с недопущением превышения сроков временного складирования, установленных п.2 статьи 320 Экологического кодекса РК.</w:t>
            </w:r>
          </w:p>
        </w:tc>
      </w:tr>
      <w:tr w:rsidR="007A1669" w:rsidRPr="007A1669" w:rsidTr="00DE3020">
        <w:tc>
          <w:tcPr>
            <w:tcW w:w="9287" w:type="dxa"/>
            <w:shd w:val="clear" w:color="auto" w:fill="D9D9D9"/>
          </w:tcPr>
          <w:p w:rsidR="007A1669" w:rsidRPr="007A1669" w:rsidRDefault="007A1669" w:rsidP="007A1669">
            <w:pPr>
              <w:spacing w:after="0" w:line="240" w:lineRule="auto"/>
              <w:jc w:val="center"/>
              <w:rPr>
                <w:rFonts w:ascii="Times New Roman" w:eastAsia="Calibri" w:hAnsi="Times New Roman" w:cs="Times New Roman"/>
                <w:spacing w:val="-2"/>
                <w:sz w:val="24"/>
                <w:szCs w:val="24"/>
                <w:lang w:eastAsia="ru-RU"/>
              </w:rPr>
            </w:pPr>
            <w:r w:rsidRPr="007A1669">
              <w:rPr>
                <w:rFonts w:ascii="Times New Roman" w:eastAsia="Calibri" w:hAnsi="Times New Roman" w:cs="Times New Roman"/>
                <w:spacing w:val="-2"/>
                <w:sz w:val="24"/>
                <w:szCs w:val="24"/>
                <w:lang w:eastAsia="ru-RU"/>
              </w:rPr>
              <w:t>Сбор</w:t>
            </w:r>
          </w:p>
        </w:tc>
      </w:tr>
      <w:tr w:rsidR="007A1669" w:rsidRPr="007A1669" w:rsidTr="00DE3020">
        <w:tc>
          <w:tcPr>
            <w:tcW w:w="9287" w:type="dxa"/>
            <w:shd w:val="clear" w:color="auto" w:fill="auto"/>
          </w:tcPr>
          <w:p w:rsidR="007A1669" w:rsidRPr="007A1669" w:rsidRDefault="007A1669" w:rsidP="007A1669">
            <w:pPr>
              <w:autoSpaceDE w:val="0"/>
              <w:autoSpaceDN w:val="0"/>
              <w:adjustRightInd w:val="0"/>
              <w:spacing w:after="0" w:line="240" w:lineRule="auto"/>
              <w:jc w:val="both"/>
              <w:rPr>
                <w:rFonts w:ascii="Times New Roman" w:eastAsia="Calibri" w:hAnsi="Times New Roman" w:cs="Times New Roman"/>
                <w:spacing w:val="-2"/>
                <w:sz w:val="24"/>
                <w:szCs w:val="24"/>
                <w:lang w:eastAsia="ru-RU"/>
              </w:rPr>
            </w:pPr>
            <w:r w:rsidRPr="007A1669">
              <w:rPr>
                <w:rFonts w:ascii="Times New Roman" w:eastAsia="Calibri" w:hAnsi="Times New Roman" w:cs="Times New Roman"/>
                <w:sz w:val="24"/>
                <w:szCs w:val="24"/>
                <w:lang w:eastAsia="ru-RU"/>
              </w:rPr>
              <w:t>Сбор отходов осуществляется специализированной организацией по договору.</w:t>
            </w:r>
          </w:p>
        </w:tc>
      </w:tr>
      <w:tr w:rsidR="007A1669" w:rsidRPr="007A1669" w:rsidTr="00DE3020">
        <w:tc>
          <w:tcPr>
            <w:tcW w:w="9287" w:type="dxa"/>
            <w:shd w:val="clear" w:color="auto" w:fill="D9D9D9"/>
          </w:tcPr>
          <w:p w:rsidR="007A1669" w:rsidRPr="007A1669" w:rsidRDefault="007A1669" w:rsidP="007A1669">
            <w:pPr>
              <w:spacing w:after="0" w:line="240" w:lineRule="auto"/>
              <w:jc w:val="center"/>
              <w:rPr>
                <w:rFonts w:ascii="Times New Roman" w:eastAsia="Calibri" w:hAnsi="Times New Roman" w:cs="Times New Roman"/>
                <w:spacing w:val="-2"/>
                <w:sz w:val="24"/>
                <w:szCs w:val="24"/>
                <w:lang w:eastAsia="ru-RU"/>
              </w:rPr>
            </w:pPr>
            <w:r w:rsidRPr="007A1669">
              <w:rPr>
                <w:rFonts w:ascii="Times New Roman" w:eastAsia="Calibri" w:hAnsi="Times New Roman" w:cs="Times New Roman"/>
                <w:spacing w:val="-2"/>
                <w:sz w:val="24"/>
                <w:szCs w:val="24"/>
                <w:lang w:eastAsia="ru-RU"/>
              </w:rPr>
              <w:t>Транспортировка</w:t>
            </w:r>
          </w:p>
        </w:tc>
      </w:tr>
      <w:tr w:rsidR="007A1669" w:rsidRPr="007A1669" w:rsidTr="00DE3020">
        <w:tc>
          <w:tcPr>
            <w:tcW w:w="9287" w:type="dxa"/>
            <w:shd w:val="clear" w:color="auto" w:fill="auto"/>
          </w:tcPr>
          <w:p w:rsidR="007A1669" w:rsidRPr="007A1669" w:rsidRDefault="007A1669" w:rsidP="007A1669">
            <w:pPr>
              <w:autoSpaceDE w:val="0"/>
              <w:autoSpaceDN w:val="0"/>
              <w:adjustRightInd w:val="0"/>
              <w:spacing w:after="0" w:line="240" w:lineRule="auto"/>
              <w:jc w:val="both"/>
              <w:rPr>
                <w:rFonts w:ascii="Times New Roman" w:eastAsia="Calibri" w:hAnsi="Times New Roman" w:cs="Times New Roman"/>
                <w:spacing w:val="-2"/>
                <w:sz w:val="24"/>
                <w:szCs w:val="24"/>
                <w:lang w:eastAsia="ru-RU"/>
              </w:rPr>
            </w:pPr>
            <w:proofErr w:type="gramStart"/>
            <w:r w:rsidRPr="007A1669">
              <w:rPr>
                <w:rFonts w:ascii="Times New Roman" w:eastAsia="Calibri" w:hAnsi="Times New Roman" w:cs="Times New Roman"/>
                <w:sz w:val="24"/>
                <w:szCs w:val="24"/>
                <w:lang w:eastAsia="ru-RU"/>
              </w:rPr>
              <w:t>Транспортировка отходов производится в соответствии с общими требованиями перевозки грузов автомобильным и иными видами транспорта с выполнением мер в штатном режиме, исключающими возможность загрязнения окружающей среды и потерь по пути следования транспорта.</w:t>
            </w:r>
            <w:proofErr w:type="gramEnd"/>
          </w:p>
        </w:tc>
      </w:tr>
      <w:tr w:rsidR="007A1669" w:rsidRPr="007A1669" w:rsidTr="00DE3020">
        <w:tc>
          <w:tcPr>
            <w:tcW w:w="9287" w:type="dxa"/>
            <w:shd w:val="clear" w:color="auto" w:fill="D9D9D9"/>
          </w:tcPr>
          <w:p w:rsidR="007A1669" w:rsidRPr="007A1669" w:rsidRDefault="007A1669" w:rsidP="007A1669">
            <w:pPr>
              <w:spacing w:after="0" w:line="240" w:lineRule="auto"/>
              <w:jc w:val="center"/>
              <w:rPr>
                <w:rFonts w:ascii="Times New Roman" w:eastAsia="Calibri" w:hAnsi="Times New Roman" w:cs="Times New Roman"/>
                <w:spacing w:val="-2"/>
                <w:sz w:val="24"/>
                <w:szCs w:val="24"/>
                <w:lang w:eastAsia="ru-RU"/>
              </w:rPr>
            </w:pPr>
            <w:r w:rsidRPr="007A1669">
              <w:rPr>
                <w:rFonts w:ascii="Times New Roman" w:eastAsia="Calibri" w:hAnsi="Times New Roman" w:cs="Times New Roman"/>
                <w:spacing w:val="-2"/>
                <w:sz w:val="24"/>
                <w:szCs w:val="24"/>
                <w:lang w:eastAsia="ru-RU"/>
              </w:rPr>
              <w:t>Восстано</w:t>
            </w:r>
            <w:r w:rsidRPr="007A1669">
              <w:rPr>
                <w:rFonts w:ascii="Times New Roman" w:eastAsia="Calibri" w:hAnsi="Times New Roman" w:cs="Times New Roman"/>
                <w:spacing w:val="-2"/>
                <w:sz w:val="24"/>
                <w:szCs w:val="24"/>
                <w:shd w:val="clear" w:color="auto" w:fill="D9D9D9"/>
                <w:lang w:eastAsia="ru-RU"/>
              </w:rPr>
              <w:t>в</w:t>
            </w:r>
            <w:r w:rsidRPr="007A1669">
              <w:rPr>
                <w:rFonts w:ascii="Times New Roman" w:eastAsia="Calibri" w:hAnsi="Times New Roman" w:cs="Times New Roman"/>
                <w:spacing w:val="-2"/>
                <w:sz w:val="24"/>
                <w:szCs w:val="24"/>
                <w:lang w:eastAsia="ru-RU"/>
              </w:rPr>
              <w:t>ление</w:t>
            </w:r>
          </w:p>
        </w:tc>
      </w:tr>
      <w:tr w:rsidR="007A1669" w:rsidRPr="007A1669" w:rsidTr="00DE3020">
        <w:tc>
          <w:tcPr>
            <w:tcW w:w="9287" w:type="dxa"/>
            <w:shd w:val="clear" w:color="auto" w:fill="auto"/>
          </w:tcPr>
          <w:p w:rsidR="007A1669" w:rsidRPr="007A1669" w:rsidRDefault="007A1669" w:rsidP="007A1669">
            <w:pPr>
              <w:autoSpaceDE w:val="0"/>
              <w:autoSpaceDN w:val="0"/>
              <w:adjustRightInd w:val="0"/>
              <w:spacing w:after="0" w:line="240" w:lineRule="auto"/>
              <w:jc w:val="both"/>
              <w:rPr>
                <w:rFonts w:ascii="Times New Roman" w:eastAsia="Calibri" w:hAnsi="Times New Roman" w:cs="Times New Roman"/>
                <w:spacing w:val="-2"/>
                <w:sz w:val="24"/>
                <w:szCs w:val="24"/>
                <w:lang w:eastAsia="ru-RU"/>
              </w:rPr>
            </w:pPr>
            <w:r w:rsidRPr="007A1669">
              <w:rPr>
                <w:rFonts w:ascii="Times New Roman" w:eastAsia="Calibri" w:hAnsi="Times New Roman" w:cs="Times New Roman"/>
                <w:sz w:val="24"/>
                <w:szCs w:val="24"/>
                <w:lang w:eastAsia="ru-RU"/>
              </w:rPr>
              <w:t xml:space="preserve">Восстановление отходов в деятельности оператора не осуществляется. </w:t>
            </w:r>
            <w:proofErr w:type="spellStart"/>
            <w:r w:rsidRPr="007A1669">
              <w:rPr>
                <w:rFonts w:ascii="Times New Roman" w:eastAsia="Calibri" w:hAnsi="Times New Roman" w:cs="Times New Roman"/>
                <w:sz w:val="24"/>
                <w:szCs w:val="24"/>
                <w:lang w:eastAsia="ru-RU"/>
              </w:rPr>
              <w:t>Нефтешламы</w:t>
            </w:r>
            <w:proofErr w:type="spellEnd"/>
            <w:r w:rsidRPr="007A1669">
              <w:rPr>
                <w:rFonts w:ascii="Times New Roman" w:eastAsia="Calibri" w:hAnsi="Times New Roman" w:cs="Times New Roman"/>
                <w:sz w:val="24"/>
                <w:szCs w:val="24"/>
                <w:lang w:eastAsia="ru-RU"/>
              </w:rPr>
              <w:t xml:space="preserve"> от </w:t>
            </w:r>
            <w:r w:rsidRPr="007A1669">
              <w:rPr>
                <w:rFonts w:ascii="Times New Roman" w:eastAsia="Calibri" w:hAnsi="Times New Roman" w:cs="Times New Roman"/>
                <w:sz w:val="24"/>
                <w:szCs w:val="24"/>
                <w:lang w:eastAsia="ru-RU"/>
              </w:rPr>
              <w:lastRenderedPageBreak/>
              <w:t xml:space="preserve">очистки резервуаров по мере накопления подлежат сбору </w:t>
            </w:r>
            <w:r w:rsidRPr="007A1669">
              <w:rPr>
                <w:rFonts w:ascii="Times New Roman" w:eastAsia="Calibri" w:hAnsi="Times New Roman" w:cs="Times New Roman"/>
                <w:i/>
                <w:iCs/>
                <w:sz w:val="24"/>
                <w:szCs w:val="24"/>
                <w:lang w:eastAsia="ru-RU"/>
              </w:rPr>
              <w:t>специализированной организацией в целях дальнейшего направления отходов на восстановление или удаление</w:t>
            </w:r>
            <w:r w:rsidRPr="007A1669">
              <w:rPr>
                <w:rFonts w:ascii="Times New Roman" w:eastAsia="Calibri" w:hAnsi="Times New Roman" w:cs="Times New Roman"/>
                <w:sz w:val="24"/>
                <w:szCs w:val="24"/>
                <w:lang w:eastAsia="ru-RU"/>
              </w:rPr>
              <w:t>.</w:t>
            </w:r>
          </w:p>
        </w:tc>
      </w:tr>
      <w:tr w:rsidR="007A1669" w:rsidRPr="007A1669" w:rsidTr="00DE3020">
        <w:tc>
          <w:tcPr>
            <w:tcW w:w="9287" w:type="dxa"/>
            <w:shd w:val="clear" w:color="auto" w:fill="D9D9D9"/>
          </w:tcPr>
          <w:p w:rsidR="007A1669" w:rsidRPr="007A1669" w:rsidRDefault="007A1669" w:rsidP="007A1669">
            <w:pPr>
              <w:spacing w:after="0" w:line="240" w:lineRule="auto"/>
              <w:jc w:val="center"/>
              <w:rPr>
                <w:rFonts w:ascii="Times New Roman" w:eastAsia="Calibri" w:hAnsi="Times New Roman" w:cs="Times New Roman"/>
                <w:spacing w:val="-2"/>
                <w:sz w:val="24"/>
                <w:szCs w:val="24"/>
                <w:lang w:eastAsia="ru-RU"/>
              </w:rPr>
            </w:pPr>
            <w:r w:rsidRPr="007A1669">
              <w:rPr>
                <w:rFonts w:ascii="Times New Roman" w:eastAsia="Calibri" w:hAnsi="Times New Roman" w:cs="Times New Roman"/>
                <w:spacing w:val="-2"/>
                <w:sz w:val="24"/>
                <w:szCs w:val="24"/>
                <w:lang w:eastAsia="ru-RU"/>
              </w:rPr>
              <w:lastRenderedPageBreak/>
              <w:t>Удаление</w:t>
            </w:r>
          </w:p>
        </w:tc>
      </w:tr>
      <w:tr w:rsidR="007A1669" w:rsidRPr="007A1669" w:rsidTr="00DE3020">
        <w:tc>
          <w:tcPr>
            <w:tcW w:w="9287" w:type="dxa"/>
            <w:shd w:val="clear" w:color="auto" w:fill="auto"/>
          </w:tcPr>
          <w:p w:rsidR="007A1669" w:rsidRPr="007A1669" w:rsidRDefault="007A1669" w:rsidP="007A1669">
            <w:pPr>
              <w:spacing w:after="0" w:line="240" w:lineRule="auto"/>
              <w:jc w:val="both"/>
              <w:rPr>
                <w:rFonts w:ascii="Times New Roman" w:eastAsia="Calibri" w:hAnsi="Times New Roman" w:cs="Times New Roman"/>
                <w:spacing w:val="-2"/>
                <w:sz w:val="24"/>
                <w:szCs w:val="24"/>
                <w:lang w:eastAsia="ru-RU"/>
              </w:rPr>
            </w:pPr>
            <w:r w:rsidRPr="007A1669">
              <w:rPr>
                <w:rFonts w:ascii="Times New Roman" w:eastAsia="Calibri" w:hAnsi="Times New Roman" w:cs="Times New Roman"/>
                <w:sz w:val="24"/>
                <w:szCs w:val="24"/>
                <w:lang w:eastAsia="ru-RU"/>
              </w:rPr>
              <w:t>Удаление отходов в деятельности оператора не осуществляется.</w:t>
            </w:r>
          </w:p>
        </w:tc>
      </w:tr>
      <w:tr w:rsidR="007A1669" w:rsidRPr="007A1669" w:rsidTr="00DE3020">
        <w:tc>
          <w:tcPr>
            <w:tcW w:w="9287" w:type="dxa"/>
            <w:shd w:val="clear" w:color="auto" w:fill="D9D9D9"/>
          </w:tcPr>
          <w:p w:rsidR="007A1669" w:rsidRPr="007A1669" w:rsidRDefault="007A1669" w:rsidP="007A1669">
            <w:pPr>
              <w:autoSpaceDE w:val="0"/>
              <w:autoSpaceDN w:val="0"/>
              <w:adjustRightInd w:val="0"/>
              <w:spacing w:after="0" w:line="240" w:lineRule="auto"/>
              <w:jc w:val="center"/>
              <w:rPr>
                <w:rFonts w:ascii="Times New Roman" w:eastAsia="Calibri" w:hAnsi="Times New Roman" w:cs="Times New Roman"/>
                <w:spacing w:val="-2"/>
                <w:sz w:val="24"/>
                <w:szCs w:val="24"/>
                <w:lang w:eastAsia="ru-RU"/>
              </w:rPr>
            </w:pPr>
            <w:r w:rsidRPr="007A1669">
              <w:rPr>
                <w:rFonts w:ascii="Times New Roman" w:eastAsia="Calibri" w:hAnsi="Times New Roman" w:cs="Times New Roman"/>
                <w:spacing w:val="-2"/>
                <w:sz w:val="24"/>
                <w:szCs w:val="24"/>
                <w:lang w:eastAsia="ru-RU"/>
              </w:rPr>
              <w:t>Вспомогательные операции по управлению отходами</w:t>
            </w:r>
          </w:p>
        </w:tc>
      </w:tr>
      <w:tr w:rsidR="007A1669" w:rsidRPr="007A1669" w:rsidTr="00DE3020">
        <w:tc>
          <w:tcPr>
            <w:tcW w:w="9287" w:type="dxa"/>
            <w:shd w:val="clear" w:color="auto" w:fill="auto"/>
          </w:tcPr>
          <w:p w:rsidR="007A1669" w:rsidRPr="007A1669" w:rsidRDefault="007A1669" w:rsidP="007A1669">
            <w:pPr>
              <w:autoSpaceDE w:val="0"/>
              <w:autoSpaceDN w:val="0"/>
              <w:adjustRightInd w:val="0"/>
              <w:spacing w:after="0" w:line="240" w:lineRule="auto"/>
              <w:jc w:val="both"/>
              <w:rPr>
                <w:rFonts w:ascii="Times New Roman" w:eastAsia="Calibri" w:hAnsi="Times New Roman" w:cs="Times New Roman"/>
                <w:spacing w:val="-2"/>
                <w:sz w:val="24"/>
                <w:szCs w:val="24"/>
                <w:lang w:eastAsia="ru-RU"/>
              </w:rPr>
            </w:pPr>
            <w:r w:rsidRPr="007A1669">
              <w:rPr>
                <w:rFonts w:ascii="Times New Roman" w:eastAsia="Calibri" w:hAnsi="Times New Roman" w:cs="Times New Roman"/>
                <w:sz w:val="24"/>
                <w:szCs w:val="24"/>
                <w:lang w:eastAsia="ru-RU"/>
              </w:rPr>
              <w:t>В процессе накопления отходов осуществляется вспомогательная операция сортировки с целью исключения смешивания с другими видами отходами.</w:t>
            </w:r>
          </w:p>
        </w:tc>
      </w:tr>
      <w:tr w:rsidR="007A1669" w:rsidRPr="007A1669" w:rsidTr="00DE3020">
        <w:tc>
          <w:tcPr>
            <w:tcW w:w="9287" w:type="dxa"/>
            <w:shd w:val="clear" w:color="auto" w:fill="D9D9D9"/>
          </w:tcPr>
          <w:p w:rsidR="007A1669" w:rsidRPr="007A1669" w:rsidRDefault="007A1669" w:rsidP="007A1669">
            <w:pPr>
              <w:autoSpaceDE w:val="0"/>
              <w:autoSpaceDN w:val="0"/>
              <w:adjustRightInd w:val="0"/>
              <w:spacing w:after="0" w:line="240" w:lineRule="auto"/>
              <w:jc w:val="center"/>
              <w:rPr>
                <w:rFonts w:ascii="Times New Roman" w:eastAsia="Calibri" w:hAnsi="Times New Roman" w:cs="Times New Roman"/>
                <w:spacing w:val="-2"/>
                <w:sz w:val="24"/>
                <w:szCs w:val="24"/>
                <w:lang w:eastAsia="ru-RU"/>
              </w:rPr>
            </w:pPr>
            <w:r w:rsidRPr="007A1669">
              <w:rPr>
                <w:rFonts w:ascii="Times New Roman" w:eastAsia="Calibri" w:hAnsi="Times New Roman" w:cs="Times New Roman"/>
                <w:spacing w:val="-2"/>
                <w:sz w:val="24"/>
                <w:szCs w:val="24"/>
                <w:lang w:eastAsia="ru-RU"/>
              </w:rPr>
              <w:t>Необходимые меры предосторожности при управлении отходами</w:t>
            </w:r>
          </w:p>
        </w:tc>
      </w:tr>
      <w:tr w:rsidR="007A1669" w:rsidRPr="007A1669" w:rsidTr="00DE3020">
        <w:tc>
          <w:tcPr>
            <w:tcW w:w="9287" w:type="dxa"/>
            <w:shd w:val="clear" w:color="auto" w:fill="auto"/>
          </w:tcPr>
          <w:p w:rsidR="007A1669" w:rsidRPr="007A1669" w:rsidRDefault="007A1669" w:rsidP="007A1669">
            <w:pPr>
              <w:autoSpaceDE w:val="0"/>
              <w:autoSpaceDN w:val="0"/>
              <w:adjustRightInd w:val="0"/>
              <w:spacing w:after="0" w:line="240" w:lineRule="auto"/>
              <w:jc w:val="both"/>
              <w:rPr>
                <w:rFonts w:ascii="Times New Roman" w:eastAsia="Calibri" w:hAnsi="Times New Roman" w:cs="Times New Roman"/>
                <w:spacing w:val="-2"/>
                <w:sz w:val="24"/>
                <w:szCs w:val="24"/>
                <w:lang w:eastAsia="ru-RU"/>
              </w:rPr>
            </w:pPr>
            <w:r w:rsidRPr="007A1669">
              <w:rPr>
                <w:rFonts w:ascii="Times New Roman" w:eastAsia="Calibri" w:hAnsi="Times New Roman" w:cs="Times New Roman"/>
                <w:sz w:val="24"/>
                <w:szCs w:val="24"/>
                <w:lang w:eastAsia="ru-RU"/>
              </w:rPr>
              <w:t>Обращение с отходами осуществляется в соответствии с требованиями экологического и санитарно-эпидемиологического законодательства РК.</w:t>
            </w:r>
          </w:p>
        </w:tc>
      </w:tr>
    </w:tbl>
    <w:p w:rsidR="00F9514A" w:rsidRDefault="00F9514A" w:rsidP="0003009D">
      <w:pPr>
        <w:rPr>
          <w:rFonts w:eastAsia="TimesNewRoman,Bold"/>
          <w:b/>
          <w:bCs/>
          <w:sz w:val="20"/>
          <w:szCs w:val="20"/>
        </w:rPr>
      </w:pPr>
    </w:p>
    <w:p w:rsidR="00B502D8" w:rsidRDefault="00B502D8" w:rsidP="00F9514A">
      <w:pPr>
        <w:autoSpaceDE w:val="0"/>
        <w:autoSpaceDN w:val="0"/>
        <w:adjustRightInd w:val="0"/>
        <w:jc w:val="both"/>
        <w:rPr>
          <w:rFonts w:ascii="Times New Roman" w:hAnsi="Times New Roman" w:cs="Times New Roman"/>
          <w:b/>
          <w:color w:val="000000"/>
          <w:sz w:val="24"/>
        </w:rPr>
      </w:pPr>
      <w:r w:rsidRPr="00B502D8">
        <w:rPr>
          <w:rFonts w:ascii="Times New Roman" w:eastAsia="TimesNewRoman,Bold" w:hAnsi="Times New Roman" w:cs="Times New Roman"/>
          <w:b/>
          <w:sz w:val="24"/>
          <w:szCs w:val="24"/>
        </w:rPr>
        <w:t xml:space="preserve">5. Сведения о </w:t>
      </w:r>
      <w:r w:rsidRPr="00B502D8">
        <w:rPr>
          <w:rFonts w:ascii="Times New Roman" w:eastAsia="Calibri" w:hAnsi="Times New Roman" w:cs="Times New Roman"/>
          <w:b/>
          <w:color w:val="000000"/>
          <w:sz w:val="24"/>
        </w:rPr>
        <w:t>производственно</w:t>
      </w:r>
      <w:r w:rsidRPr="00B502D8">
        <w:rPr>
          <w:rFonts w:ascii="Times New Roman" w:hAnsi="Times New Roman" w:cs="Times New Roman"/>
          <w:b/>
          <w:color w:val="000000"/>
          <w:sz w:val="24"/>
        </w:rPr>
        <w:t xml:space="preserve">м </w:t>
      </w:r>
      <w:r w:rsidRPr="00B502D8">
        <w:rPr>
          <w:rFonts w:ascii="Times New Roman" w:eastAsia="Calibri" w:hAnsi="Times New Roman" w:cs="Times New Roman"/>
          <w:b/>
          <w:color w:val="000000"/>
          <w:sz w:val="24"/>
        </w:rPr>
        <w:t>экологическо</w:t>
      </w:r>
      <w:r w:rsidRPr="00B502D8">
        <w:rPr>
          <w:rFonts w:ascii="Times New Roman" w:hAnsi="Times New Roman" w:cs="Times New Roman"/>
          <w:b/>
          <w:color w:val="000000"/>
          <w:sz w:val="24"/>
        </w:rPr>
        <w:t>м</w:t>
      </w:r>
      <w:r w:rsidRPr="00B502D8">
        <w:rPr>
          <w:rFonts w:ascii="Times New Roman" w:eastAsia="Calibri" w:hAnsi="Times New Roman" w:cs="Times New Roman"/>
          <w:b/>
          <w:color w:val="000000"/>
          <w:sz w:val="24"/>
        </w:rPr>
        <w:t xml:space="preserve"> контрол</w:t>
      </w:r>
      <w:r w:rsidRPr="00B502D8">
        <w:rPr>
          <w:rFonts w:ascii="Times New Roman" w:hAnsi="Times New Roman" w:cs="Times New Roman"/>
          <w:b/>
          <w:color w:val="000000"/>
          <w:sz w:val="24"/>
        </w:rPr>
        <w:t>е.</w:t>
      </w:r>
    </w:p>
    <w:p w:rsidR="00BF231F" w:rsidRPr="00BF231F" w:rsidRDefault="00E4064E" w:rsidP="00E4064E">
      <w:pPr>
        <w:spacing w:after="20"/>
        <w:ind w:left="20" w:firstLine="689"/>
        <w:jc w:val="both"/>
        <w:rPr>
          <w:rFonts w:ascii="Times New Roman" w:eastAsia="Calibri" w:hAnsi="Times New Roman" w:cs="Times New Roman"/>
          <w:color w:val="000000"/>
          <w:sz w:val="24"/>
        </w:rPr>
      </w:pPr>
      <w:r w:rsidRPr="00E4064E">
        <w:rPr>
          <w:rFonts w:ascii="Times New Roman" w:eastAsia="Calibri" w:hAnsi="Times New Roman" w:cs="Times New Roman"/>
          <w:color w:val="000000"/>
          <w:sz w:val="24"/>
        </w:rPr>
        <w:t>В составе документации, необходимой для получения комплексного экологического разрешения на воздействие на окружающую среду для асфальтобетонного завода ТОО «</w:t>
      </w:r>
      <w:proofErr w:type="spellStart"/>
      <w:r w:rsidRPr="00E4064E">
        <w:rPr>
          <w:rFonts w:ascii="Times New Roman" w:eastAsia="Calibri" w:hAnsi="Times New Roman" w:cs="Times New Roman"/>
          <w:color w:val="000000"/>
          <w:sz w:val="24"/>
        </w:rPr>
        <w:t>Тулпар</w:t>
      </w:r>
      <w:proofErr w:type="spellEnd"/>
      <w:r w:rsidRPr="00E4064E">
        <w:rPr>
          <w:rFonts w:ascii="Times New Roman" w:eastAsia="Calibri" w:hAnsi="Times New Roman" w:cs="Times New Roman"/>
          <w:color w:val="000000"/>
          <w:sz w:val="24"/>
        </w:rPr>
        <w:t xml:space="preserve"> ВКО», расположенного по адресу: Республика Казахстан, г. Усть-Каменогорск, поселок Загородный, ул. Машиностроителей, строение 11/19, разработаны следующие документы:</w:t>
      </w:r>
    </w:p>
    <w:p w:rsidR="00BF231F" w:rsidRPr="00BF231F" w:rsidRDefault="00E4064E" w:rsidP="00BF231F">
      <w:pPr>
        <w:spacing w:after="20"/>
        <w:ind w:left="20" w:firstLine="689"/>
        <w:jc w:val="both"/>
        <w:rPr>
          <w:rFonts w:ascii="Times New Roman" w:eastAsia="Calibri" w:hAnsi="Times New Roman" w:cs="Times New Roman"/>
          <w:color w:val="000000"/>
          <w:sz w:val="24"/>
        </w:rPr>
      </w:pPr>
      <w:r>
        <w:rPr>
          <w:rFonts w:ascii="Times New Roman" w:eastAsia="Calibri" w:hAnsi="Times New Roman" w:cs="Times New Roman"/>
          <w:color w:val="000000"/>
          <w:sz w:val="24"/>
        </w:rPr>
        <w:t>– проект предельные допустимые выбросы</w:t>
      </w:r>
      <w:r w:rsidR="00BF231F" w:rsidRPr="00BF231F">
        <w:rPr>
          <w:rFonts w:ascii="Times New Roman" w:eastAsia="Calibri" w:hAnsi="Times New Roman" w:cs="Times New Roman"/>
          <w:color w:val="000000"/>
          <w:sz w:val="24"/>
        </w:rPr>
        <w:t>;</w:t>
      </w:r>
    </w:p>
    <w:p w:rsidR="00BF231F" w:rsidRDefault="00E4064E" w:rsidP="00BF231F">
      <w:pPr>
        <w:spacing w:after="20"/>
        <w:ind w:left="20" w:firstLine="689"/>
        <w:jc w:val="both"/>
        <w:rPr>
          <w:rFonts w:ascii="Times New Roman" w:eastAsia="Calibri" w:hAnsi="Times New Roman" w:cs="Times New Roman"/>
          <w:color w:val="000000"/>
          <w:sz w:val="24"/>
        </w:rPr>
      </w:pPr>
      <w:r>
        <w:rPr>
          <w:rFonts w:ascii="Times New Roman" w:eastAsia="Calibri" w:hAnsi="Times New Roman" w:cs="Times New Roman"/>
          <w:color w:val="000000"/>
          <w:sz w:val="24"/>
        </w:rPr>
        <w:t>– программа управления отходов;</w:t>
      </w:r>
    </w:p>
    <w:p w:rsidR="00E4064E" w:rsidRDefault="00E4064E" w:rsidP="00BF231F">
      <w:pPr>
        <w:spacing w:after="20"/>
        <w:ind w:left="20" w:firstLine="689"/>
        <w:jc w:val="both"/>
        <w:rPr>
          <w:rFonts w:ascii="Times New Roman" w:eastAsia="Calibri" w:hAnsi="Times New Roman" w:cs="Times New Roman"/>
          <w:color w:val="000000"/>
          <w:sz w:val="24"/>
        </w:rPr>
      </w:pPr>
      <w:r>
        <w:rPr>
          <w:rFonts w:ascii="Times New Roman" w:eastAsia="Calibri" w:hAnsi="Times New Roman" w:cs="Times New Roman"/>
          <w:color w:val="000000"/>
          <w:sz w:val="24"/>
        </w:rPr>
        <w:t>– производственный экологически контроль;</w:t>
      </w:r>
    </w:p>
    <w:p w:rsidR="00E4064E" w:rsidRPr="00BF231F" w:rsidRDefault="00E4064E" w:rsidP="00BF231F">
      <w:pPr>
        <w:spacing w:after="20"/>
        <w:ind w:left="20" w:firstLine="689"/>
        <w:jc w:val="both"/>
        <w:rPr>
          <w:rFonts w:ascii="Times New Roman" w:eastAsia="Calibri" w:hAnsi="Times New Roman" w:cs="Times New Roman"/>
          <w:color w:val="000000"/>
          <w:sz w:val="24"/>
        </w:rPr>
      </w:pPr>
      <w:r>
        <w:rPr>
          <w:rFonts w:ascii="Times New Roman" w:eastAsia="Calibri" w:hAnsi="Times New Roman" w:cs="Times New Roman"/>
          <w:color w:val="000000"/>
          <w:sz w:val="24"/>
        </w:rPr>
        <w:t>– план мероприятий по охране окружающей среды.</w:t>
      </w:r>
    </w:p>
    <w:p w:rsidR="00BF231F" w:rsidRPr="00BF231F" w:rsidRDefault="00BF231F" w:rsidP="00BF231F">
      <w:pPr>
        <w:spacing w:after="20"/>
        <w:ind w:left="20" w:firstLine="689"/>
        <w:jc w:val="both"/>
        <w:rPr>
          <w:rFonts w:ascii="Times New Roman" w:eastAsia="Calibri" w:hAnsi="Times New Roman" w:cs="Times New Roman"/>
          <w:color w:val="000000"/>
          <w:sz w:val="24"/>
        </w:rPr>
      </w:pPr>
      <w:r w:rsidRPr="00BF231F">
        <w:rPr>
          <w:rFonts w:ascii="Times New Roman" w:eastAsia="Calibri" w:hAnsi="Times New Roman" w:cs="Times New Roman"/>
          <w:color w:val="000000"/>
          <w:sz w:val="24"/>
        </w:rPr>
        <w:t xml:space="preserve">В данных документах установлены нормативы допустимых эмиссий. </w:t>
      </w:r>
    </w:p>
    <w:p w:rsidR="00BF231F" w:rsidRPr="00BF231F" w:rsidRDefault="00BF231F" w:rsidP="00BF231F">
      <w:pPr>
        <w:spacing w:after="20"/>
        <w:ind w:left="20" w:firstLine="689"/>
        <w:jc w:val="both"/>
        <w:rPr>
          <w:rFonts w:ascii="Times New Roman" w:eastAsia="Calibri" w:hAnsi="Times New Roman" w:cs="Times New Roman"/>
          <w:bCs/>
          <w:sz w:val="24"/>
          <w:szCs w:val="24"/>
        </w:rPr>
      </w:pPr>
      <w:r w:rsidRPr="00BF231F">
        <w:rPr>
          <w:rFonts w:ascii="Times New Roman" w:eastAsia="Calibri" w:hAnsi="Times New Roman" w:cs="Times New Roman"/>
          <w:color w:val="000000"/>
          <w:sz w:val="24"/>
        </w:rPr>
        <w:t xml:space="preserve">Таким образом, </w:t>
      </w:r>
      <w:r w:rsidR="00E4064E">
        <w:rPr>
          <w:rFonts w:ascii="Times New Roman" w:eastAsia="Calibri" w:hAnsi="Times New Roman" w:cs="Times New Roman"/>
          <w:bCs/>
          <w:sz w:val="24"/>
          <w:szCs w:val="24"/>
        </w:rPr>
        <w:t>ТОО «</w:t>
      </w:r>
      <w:proofErr w:type="spellStart"/>
      <w:r w:rsidR="00E4064E">
        <w:rPr>
          <w:rFonts w:ascii="Times New Roman" w:eastAsia="Calibri" w:hAnsi="Times New Roman" w:cs="Times New Roman"/>
          <w:bCs/>
          <w:sz w:val="24"/>
          <w:szCs w:val="24"/>
        </w:rPr>
        <w:t>Тулпар</w:t>
      </w:r>
      <w:proofErr w:type="spellEnd"/>
      <w:r w:rsidR="00E4064E">
        <w:rPr>
          <w:rFonts w:ascii="Times New Roman" w:eastAsia="Calibri" w:hAnsi="Times New Roman" w:cs="Times New Roman"/>
          <w:bCs/>
          <w:sz w:val="24"/>
          <w:szCs w:val="24"/>
        </w:rPr>
        <w:t xml:space="preserve"> ВКО</w:t>
      </w:r>
      <w:r w:rsidRPr="00BF231F">
        <w:rPr>
          <w:rFonts w:ascii="Times New Roman" w:eastAsia="Calibri" w:hAnsi="Times New Roman" w:cs="Times New Roman"/>
          <w:bCs/>
          <w:sz w:val="24"/>
          <w:szCs w:val="24"/>
        </w:rPr>
        <w:t>»</w:t>
      </w:r>
      <w:r w:rsidRPr="00BF231F">
        <w:rPr>
          <w:rFonts w:ascii="Times New Roman" w:eastAsia="Calibri" w:hAnsi="Times New Roman" w:cs="Times New Roman"/>
          <w:sz w:val="24"/>
          <w:szCs w:val="24"/>
        </w:rPr>
        <w:t xml:space="preserve"> </w:t>
      </w:r>
      <w:r w:rsidRPr="00BF231F">
        <w:rPr>
          <w:rFonts w:ascii="Times New Roman" w:eastAsia="Calibri" w:hAnsi="Times New Roman" w:cs="Times New Roman"/>
          <w:color w:val="000000"/>
          <w:sz w:val="24"/>
        </w:rPr>
        <w:t>ПЭК контролирует соблюдение установленных нормативов эмиссий.</w:t>
      </w:r>
    </w:p>
    <w:p w:rsidR="00BF231F" w:rsidRPr="00BF231F" w:rsidRDefault="00BF231F" w:rsidP="00BF231F">
      <w:pPr>
        <w:spacing w:after="20"/>
        <w:ind w:left="20" w:firstLine="689"/>
        <w:jc w:val="both"/>
        <w:rPr>
          <w:rFonts w:ascii="Times New Roman" w:eastAsia="Calibri" w:hAnsi="Times New Roman" w:cs="Times New Roman"/>
          <w:color w:val="000000"/>
          <w:sz w:val="24"/>
        </w:rPr>
      </w:pPr>
      <w:r w:rsidRPr="00BF231F">
        <w:rPr>
          <w:rFonts w:ascii="Times New Roman" w:eastAsia="Calibri" w:hAnsi="Times New Roman" w:cs="Times New Roman"/>
          <w:color w:val="000000"/>
          <w:sz w:val="24"/>
        </w:rPr>
        <w:t xml:space="preserve">При проведении контроля соблюдения нормативов эмиссий, необходимо использовать данные, которые обоснованы в проекте нормативов эмиссий и программе управления отходов. </w:t>
      </w:r>
    </w:p>
    <w:p w:rsidR="00BF231F" w:rsidRPr="00BF231F" w:rsidRDefault="00BF231F" w:rsidP="00E4064E">
      <w:pPr>
        <w:spacing w:after="0"/>
        <w:ind w:firstLine="567"/>
        <w:jc w:val="both"/>
        <w:rPr>
          <w:rFonts w:ascii="Times New Roman" w:eastAsia="Calibri" w:hAnsi="Times New Roman" w:cs="Times New Roman"/>
          <w:sz w:val="24"/>
          <w:szCs w:val="24"/>
        </w:rPr>
      </w:pPr>
      <w:r w:rsidRPr="00BF231F">
        <w:rPr>
          <w:rFonts w:ascii="Times New Roman" w:eastAsia="Calibri" w:hAnsi="Times New Roman" w:cs="Times New Roman"/>
          <w:sz w:val="24"/>
          <w:szCs w:val="24"/>
        </w:rPr>
        <w:t>Периодичность производствен</w:t>
      </w:r>
      <w:r w:rsidR="00E4064E">
        <w:rPr>
          <w:rFonts w:ascii="Times New Roman" w:eastAsia="Calibri" w:hAnsi="Times New Roman" w:cs="Times New Roman"/>
          <w:sz w:val="24"/>
          <w:szCs w:val="24"/>
        </w:rPr>
        <w:t>ного мониторинга принимается:</w:t>
      </w:r>
    </w:p>
    <w:p w:rsidR="00BF231F" w:rsidRPr="00BF231F" w:rsidRDefault="00BF231F" w:rsidP="00E4064E">
      <w:pPr>
        <w:numPr>
          <w:ilvl w:val="0"/>
          <w:numId w:val="3"/>
        </w:numPr>
        <w:spacing w:after="0" w:line="240" w:lineRule="auto"/>
        <w:ind w:left="0" w:firstLine="567"/>
        <w:jc w:val="both"/>
        <w:rPr>
          <w:rFonts w:ascii="Times New Roman" w:eastAsia="Calibri" w:hAnsi="Times New Roman" w:cs="Times New Roman"/>
          <w:sz w:val="24"/>
          <w:szCs w:val="24"/>
        </w:rPr>
      </w:pPr>
      <w:r w:rsidRPr="00BF231F">
        <w:rPr>
          <w:rFonts w:ascii="Times New Roman" w:eastAsia="Calibri" w:hAnsi="Times New Roman" w:cs="Times New Roman"/>
          <w:sz w:val="24"/>
          <w:szCs w:val="24"/>
        </w:rPr>
        <w:t>мониторинг эмиссий загрязняющих веществ в атмосферный воздух – 1 раз в квартал;</w:t>
      </w:r>
    </w:p>
    <w:p w:rsidR="00BF231F" w:rsidRPr="00BF231F" w:rsidRDefault="00BF231F" w:rsidP="00E4064E">
      <w:pPr>
        <w:numPr>
          <w:ilvl w:val="0"/>
          <w:numId w:val="3"/>
        </w:numPr>
        <w:spacing w:after="0" w:line="240" w:lineRule="auto"/>
        <w:ind w:left="0" w:firstLine="567"/>
        <w:jc w:val="both"/>
        <w:rPr>
          <w:rFonts w:ascii="Times New Roman" w:eastAsia="Calibri" w:hAnsi="Times New Roman" w:cs="Times New Roman"/>
          <w:sz w:val="24"/>
          <w:szCs w:val="24"/>
        </w:rPr>
      </w:pPr>
      <w:r w:rsidRPr="00BF231F">
        <w:rPr>
          <w:rFonts w:ascii="Times New Roman" w:eastAsia="Calibri" w:hAnsi="Times New Roman" w:cs="Times New Roman"/>
          <w:sz w:val="24"/>
          <w:szCs w:val="24"/>
        </w:rPr>
        <w:t xml:space="preserve">мониторинг воздействия на атмосферный воздух на границе санитарно-защитной зоны – 1 раз в квартал; </w:t>
      </w:r>
    </w:p>
    <w:p w:rsidR="00BF231F" w:rsidRPr="00BF231F" w:rsidRDefault="00BF231F" w:rsidP="00BF231F">
      <w:pPr>
        <w:ind w:firstLine="567"/>
        <w:jc w:val="both"/>
        <w:rPr>
          <w:rFonts w:ascii="Times New Roman" w:eastAsia="Calibri" w:hAnsi="Times New Roman" w:cs="Times New Roman"/>
          <w:sz w:val="24"/>
          <w:szCs w:val="24"/>
        </w:rPr>
      </w:pPr>
      <w:r w:rsidRPr="00BF231F">
        <w:rPr>
          <w:rFonts w:ascii="Times New Roman" w:eastAsia="Calibri" w:hAnsi="Times New Roman" w:cs="Times New Roman"/>
          <w:sz w:val="24"/>
          <w:szCs w:val="24"/>
        </w:rPr>
        <w:t>Продолжительность производственного мониторинга принимается на весь период действия программы производственного экол</w:t>
      </w:r>
      <w:r w:rsidR="00E4064E">
        <w:rPr>
          <w:rFonts w:ascii="Times New Roman" w:eastAsia="Calibri" w:hAnsi="Times New Roman" w:cs="Times New Roman"/>
          <w:sz w:val="24"/>
          <w:szCs w:val="24"/>
        </w:rPr>
        <w:t>огического контроля на 2026-2035</w:t>
      </w:r>
      <w:r w:rsidRPr="00BF231F">
        <w:rPr>
          <w:rFonts w:ascii="Times New Roman" w:eastAsia="Calibri" w:hAnsi="Times New Roman" w:cs="Times New Roman"/>
          <w:sz w:val="24"/>
          <w:szCs w:val="24"/>
        </w:rPr>
        <w:t xml:space="preserve"> годы, то есть на период запрашиваемого экологического разрешения на воздействие. </w:t>
      </w:r>
    </w:p>
    <w:p w:rsidR="00323356" w:rsidRPr="00B502D8" w:rsidRDefault="00BF231F" w:rsidP="00B502D8">
      <w:pPr>
        <w:autoSpaceDE w:val="0"/>
        <w:autoSpaceDN w:val="0"/>
        <w:adjustRightInd w:val="0"/>
        <w:ind w:firstLine="708"/>
        <w:jc w:val="both"/>
        <w:rPr>
          <w:rFonts w:ascii="Times New Roman" w:hAnsi="Times New Roman" w:cs="Times New Roman"/>
          <w:b/>
          <w:color w:val="000000"/>
          <w:sz w:val="24"/>
        </w:rPr>
      </w:pPr>
      <w:r>
        <w:rPr>
          <w:rFonts w:ascii="Times New Roman" w:hAnsi="Times New Roman" w:cs="Times New Roman"/>
          <w:b/>
          <w:color w:val="000000"/>
          <w:sz w:val="24"/>
        </w:rPr>
        <w:t>6. Раздел «Охрана окружающей среды»</w:t>
      </w:r>
    </w:p>
    <w:p w:rsidR="00BF231F" w:rsidRPr="00200C76" w:rsidRDefault="00122A21" w:rsidP="001156EA">
      <w:pPr>
        <w:pStyle w:val="Default"/>
        <w:ind w:firstLine="567"/>
        <w:jc w:val="both"/>
      </w:pPr>
      <w:r w:rsidRPr="00122A21">
        <w:rPr>
          <w:rFonts w:ascii="Times New Roman" w:eastAsia="Times New Roman" w:hAnsi="Times New Roman" w:cs="Times New Roman"/>
        </w:rPr>
        <w:t>Раздел «Охрана окружающей среды» к проекту «Проект нормативов предельно допустимых выбросов загрязняющих веществ в атмосферу для площадки ТОО «</w:t>
      </w:r>
      <w:proofErr w:type="spellStart"/>
      <w:r w:rsidRPr="00122A21">
        <w:rPr>
          <w:rFonts w:ascii="Times New Roman" w:eastAsia="Times New Roman" w:hAnsi="Times New Roman" w:cs="Times New Roman"/>
        </w:rPr>
        <w:t>Тулпар</w:t>
      </w:r>
      <w:proofErr w:type="spellEnd"/>
      <w:r w:rsidRPr="00122A21">
        <w:rPr>
          <w:rFonts w:ascii="Times New Roman" w:eastAsia="Times New Roman" w:hAnsi="Times New Roman" w:cs="Times New Roman"/>
        </w:rPr>
        <w:t xml:space="preserve"> ВКО» разработан в целях получения комплексного экологического разрешения на воздействие на окружающую среду.</w:t>
      </w:r>
      <w:r>
        <w:rPr>
          <w:rFonts w:ascii="Times New Roman" w:eastAsia="Times New Roman" w:hAnsi="Times New Roman" w:cs="Times New Roman"/>
        </w:rPr>
        <w:t xml:space="preserve"> </w:t>
      </w:r>
      <w:r w:rsidRPr="00122A21">
        <w:rPr>
          <w:rFonts w:ascii="Times New Roman" w:eastAsia="Times New Roman" w:hAnsi="Times New Roman" w:cs="Times New Roman"/>
        </w:rPr>
        <w:t>Раздел выполнен на основании</w:t>
      </w:r>
      <w:r>
        <w:rPr>
          <w:rFonts w:ascii="Times New Roman" w:eastAsia="Times New Roman" w:hAnsi="Times New Roman" w:cs="Times New Roman"/>
        </w:rPr>
        <w:t xml:space="preserve"> окончанием разрешения к предыдущему проекту.</w:t>
      </w:r>
    </w:p>
    <w:p w:rsidR="00BF231F" w:rsidRDefault="00BF231F" w:rsidP="00BF231F">
      <w:pPr>
        <w:pStyle w:val="ad"/>
        <w:widowControl w:val="0"/>
        <w:tabs>
          <w:tab w:val="left" w:pos="851"/>
        </w:tabs>
        <w:suppressAutoHyphens/>
        <w:ind w:left="0" w:firstLine="567"/>
        <w:jc w:val="both"/>
      </w:pPr>
      <w:r>
        <w:t>Состав и с</w:t>
      </w:r>
      <w:r w:rsidRPr="00807AA3">
        <w:t>одержание раздела "Охрана окружающей среды" включает информацию, подлежащую включению в Раздел охраны окружающей среды в составе проектной документации в соответствии с Приложением 3 к Инструкци</w:t>
      </w:r>
      <w:r>
        <w:t>и</w:t>
      </w:r>
      <w:r w:rsidRPr="00807AA3">
        <w:t xml:space="preserve"> по организации и </w:t>
      </w:r>
      <w:r w:rsidRPr="00807AA3">
        <w:lastRenderedPageBreak/>
        <w:t>проведению экологической оценки, утвержденная Приказом Министра экологии, геологии и природных ресурсов Республики Казахстан №280 от 30.07.2021г;</w:t>
      </w:r>
    </w:p>
    <w:p w:rsidR="00BF231F" w:rsidRPr="003D58C8" w:rsidRDefault="00BF231F" w:rsidP="00122A21">
      <w:pPr>
        <w:spacing w:after="0" w:line="240" w:lineRule="auto"/>
        <w:ind w:firstLine="567"/>
        <w:jc w:val="both"/>
        <w:rPr>
          <w:rFonts w:ascii="Times New Roman" w:hAnsi="Times New Roman" w:cs="Times New Roman"/>
          <w:sz w:val="24"/>
          <w:szCs w:val="24"/>
        </w:rPr>
      </w:pPr>
      <w:r w:rsidRPr="00200C76">
        <w:rPr>
          <w:rFonts w:ascii="Times New Roman" w:eastAsia="Times New Roman" w:hAnsi="Times New Roman" w:cs="Times New Roman"/>
          <w:sz w:val="24"/>
          <w:szCs w:val="24"/>
        </w:rPr>
        <w:t>Проектом рассматривается</w:t>
      </w:r>
      <w:r w:rsidR="004730A4">
        <w:rPr>
          <w:rFonts w:ascii="Times New Roman" w:hAnsi="Times New Roman" w:cs="Times New Roman"/>
          <w:sz w:val="24"/>
          <w:szCs w:val="24"/>
        </w:rPr>
        <w:t xml:space="preserve"> эксплуатация </w:t>
      </w:r>
      <w:r w:rsidR="004730A4" w:rsidRPr="00E4064E">
        <w:rPr>
          <w:rFonts w:ascii="Times New Roman" w:eastAsia="Calibri" w:hAnsi="Times New Roman" w:cs="Times New Roman"/>
          <w:color w:val="000000"/>
          <w:sz w:val="24"/>
        </w:rPr>
        <w:t>для асфальтобетонного завода ТОО «</w:t>
      </w:r>
      <w:proofErr w:type="spellStart"/>
      <w:r w:rsidR="004730A4" w:rsidRPr="00E4064E">
        <w:rPr>
          <w:rFonts w:ascii="Times New Roman" w:eastAsia="Calibri" w:hAnsi="Times New Roman" w:cs="Times New Roman"/>
          <w:color w:val="000000"/>
          <w:sz w:val="24"/>
        </w:rPr>
        <w:t>Тулпар</w:t>
      </w:r>
      <w:proofErr w:type="spellEnd"/>
      <w:r w:rsidR="004730A4" w:rsidRPr="00E4064E">
        <w:rPr>
          <w:rFonts w:ascii="Times New Roman" w:eastAsia="Calibri" w:hAnsi="Times New Roman" w:cs="Times New Roman"/>
          <w:color w:val="000000"/>
          <w:sz w:val="24"/>
        </w:rPr>
        <w:t xml:space="preserve"> ВКО»</w:t>
      </w:r>
      <w:r w:rsidRPr="00200C76">
        <w:rPr>
          <w:rFonts w:ascii="Times New Roman" w:hAnsi="Times New Roman" w:cs="Times New Roman"/>
          <w:sz w:val="24"/>
          <w:szCs w:val="24"/>
        </w:rPr>
        <w:t>.</w:t>
      </w:r>
      <w:r w:rsidR="00122A21">
        <w:rPr>
          <w:rFonts w:ascii="Times New Roman" w:hAnsi="Times New Roman" w:cs="Times New Roman"/>
          <w:sz w:val="24"/>
          <w:szCs w:val="24"/>
        </w:rPr>
        <w:t xml:space="preserve"> </w:t>
      </w:r>
      <w:r w:rsidRPr="003D58C8">
        <w:rPr>
          <w:rFonts w:ascii="Times New Roman" w:hAnsi="Times New Roman" w:cs="Times New Roman"/>
          <w:sz w:val="24"/>
          <w:szCs w:val="24"/>
        </w:rPr>
        <w:t xml:space="preserve">Участок намечаемой деятельности расположен </w:t>
      </w:r>
      <w:r w:rsidR="004730A4" w:rsidRPr="004730A4">
        <w:rPr>
          <w:rFonts w:ascii="Times New Roman" w:hAnsi="Times New Roman" w:cs="Times New Roman"/>
          <w:sz w:val="24"/>
          <w:szCs w:val="24"/>
        </w:rPr>
        <w:t xml:space="preserve">по адресу г. Усть-Каменогорск, поселок Загородный, ул. Машиностроителей, </w:t>
      </w:r>
      <w:proofErr w:type="spellStart"/>
      <w:r w:rsidR="004730A4" w:rsidRPr="004730A4">
        <w:rPr>
          <w:rFonts w:ascii="Times New Roman" w:hAnsi="Times New Roman" w:cs="Times New Roman"/>
          <w:sz w:val="24"/>
          <w:szCs w:val="24"/>
        </w:rPr>
        <w:t>ст</w:t>
      </w:r>
      <w:proofErr w:type="spellEnd"/>
      <w:r w:rsidR="004730A4" w:rsidRPr="004730A4">
        <w:rPr>
          <w:rFonts w:ascii="Times New Roman" w:hAnsi="Times New Roman" w:cs="Times New Roman"/>
          <w:sz w:val="24"/>
          <w:szCs w:val="24"/>
        </w:rPr>
        <w:t>-е 11/19</w:t>
      </w:r>
      <w:r w:rsidRPr="003D58C8">
        <w:rPr>
          <w:rFonts w:ascii="Times New Roman" w:hAnsi="Times New Roman" w:cs="Times New Roman"/>
          <w:sz w:val="24"/>
          <w:szCs w:val="24"/>
        </w:rPr>
        <w:t xml:space="preserve">; целевое назначение земель – </w:t>
      </w:r>
      <w:r w:rsidR="004730A4" w:rsidRPr="004730A4">
        <w:rPr>
          <w:rFonts w:ascii="Times New Roman" w:hAnsi="Times New Roman" w:cs="Times New Roman"/>
          <w:sz w:val="24"/>
          <w:szCs w:val="24"/>
        </w:rPr>
        <w:t>для размещения асфальтобетонного завода (здание бытового корпуса, котельная, вспомогательные строения)</w:t>
      </w:r>
      <w:r w:rsidRPr="003D58C8">
        <w:rPr>
          <w:rFonts w:ascii="Times New Roman" w:hAnsi="Times New Roman" w:cs="Times New Roman"/>
          <w:sz w:val="24"/>
          <w:szCs w:val="24"/>
        </w:rPr>
        <w:t xml:space="preserve">, </w:t>
      </w:r>
      <w:r w:rsidR="00D854C7" w:rsidRPr="00D854C7">
        <w:rPr>
          <w:rFonts w:ascii="Times New Roman" w:hAnsi="Times New Roman" w:cs="Times New Roman"/>
          <w:sz w:val="24"/>
          <w:szCs w:val="24"/>
        </w:rPr>
        <w:t>площадь в границах земельног</w:t>
      </w:r>
      <w:r w:rsidR="00D854C7">
        <w:rPr>
          <w:rFonts w:ascii="Times New Roman" w:hAnsi="Times New Roman" w:cs="Times New Roman"/>
          <w:sz w:val="24"/>
          <w:szCs w:val="24"/>
        </w:rPr>
        <w:t xml:space="preserve">о отвода составляет 23,893 га, </w:t>
      </w:r>
      <w:r w:rsidR="00D854C7" w:rsidRPr="00D854C7">
        <w:rPr>
          <w:rFonts w:ascii="Times New Roman" w:hAnsi="Times New Roman" w:cs="Times New Roman"/>
          <w:sz w:val="24"/>
          <w:szCs w:val="24"/>
        </w:rPr>
        <w:t>кадастровый номер 05:085:031:051</w:t>
      </w:r>
      <w:r w:rsidR="00D854C7">
        <w:rPr>
          <w:rFonts w:ascii="Times New Roman" w:hAnsi="Times New Roman" w:cs="Times New Roman"/>
          <w:sz w:val="24"/>
          <w:szCs w:val="24"/>
        </w:rPr>
        <w:t>.</w:t>
      </w:r>
      <w:r w:rsidR="004730A4">
        <w:rPr>
          <w:rFonts w:ascii="Times New Roman" w:hAnsi="Times New Roman" w:cs="Times New Roman"/>
          <w:sz w:val="24"/>
          <w:szCs w:val="24"/>
        </w:rPr>
        <w:t xml:space="preserve"> (Приложение 2).</w:t>
      </w:r>
    </w:p>
    <w:p w:rsidR="00BF231F" w:rsidRDefault="00BF231F" w:rsidP="00BF231F">
      <w:pPr>
        <w:widowControl w:val="0"/>
        <w:tabs>
          <w:tab w:val="left" w:pos="851"/>
        </w:tabs>
        <w:suppressAutoHyphens/>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w:t>
      </w:r>
      <w:r w:rsidRPr="009D3E38">
        <w:rPr>
          <w:rFonts w:ascii="Times New Roman" w:eastAsia="Times New Roman" w:hAnsi="Times New Roman" w:cs="Times New Roman"/>
          <w:sz w:val="24"/>
          <w:szCs w:val="24"/>
        </w:rPr>
        <w:t>огласно Инструкции по организации и проведению</w:t>
      </w:r>
      <w:r>
        <w:rPr>
          <w:rFonts w:ascii="Times New Roman" w:eastAsia="Times New Roman" w:hAnsi="Times New Roman" w:cs="Times New Roman"/>
          <w:sz w:val="24"/>
          <w:szCs w:val="24"/>
        </w:rPr>
        <w:t xml:space="preserve"> э</w:t>
      </w:r>
      <w:r w:rsidRPr="009D3E38">
        <w:rPr>
          <w:rFonts w:ascii="Times New Roman" w:eastAsia="Times New Roman" w:hAnsi="Times New Roman" w:cs="Times New Roman"/>
          <w:sz w:val="24"/>
          <w:szCs w:val="24"/>
        </w:rPr>
        <w:t>кологической оценки, утвержденной приказом Министра экологии, геологии и природных ресурсов Республики Казахстан от 30 июля 2021 года № 280, нормативы допустимы выбросов и сбросов загрязняющих</w:t>
      </w:r>
      <w:r w:rsidR="00122A21">
        <w:rPr>
          <w:rFonts w:ascii="Times New Roman" w:eastAsia="Times New Roman" w:hAnsi="Times New Roman" w:cs="Times New Roman"/>
          <w:sz w:val="24"/>
          <w:szCs w:val="24"/>
        </w:rPr>
        <w:t xml:space="preserve"> веществ на период эксплуатации</w:t>
      </w:r>
      <w:r w:rsidRPr="009D3E38">
        <w:rPr>
          <w:rFonts w:ascii="Times New Roman" w:eastAsia="Times New Roman" w:hAnsi="Times New Roman" w:cs="Times New Roman"/>
          <w:sz w:val="24"/>
          <w:szCs w:val="24"/>
        </w:rPr>
        <w:t xml:space="preserve"> допустимо</w:t>
      </w:r>
      <w:r>
        <w:rPr>
          <w:rFonts w:ascii="Times New Roman" w:eastAsia="Times New Roman" w:hAnsi="Times New Roman" w:cs="Times New Roman"/>
          <w:sz w:val="24"/>
          <w:szCs w:val="24"/>
        </w:rPr>
        <w:t xml:space="preserve">, </w:t>
      </w:r>
      <w:r w:rsidRPr="009D3E38">
        <w:rPr>
          <w:rFonts w:ascii="Times New Roman" w:eastAsia="Times New Roman" w:hAnsi="Times New Roman" w:cs="Times New Roman"/>
          <w:sz w:val="24"/>
          <w:szCs w:val="24"/>
        </w:rPr>
        <w:t>устанавливать в разделе «Охрана окружающей среды».</w:t>
      </w:r>
    </w:p>
    <w:p w:rsidR="00BF231F" w:rsidRPr="003D58C8" w:rsidRDefault="00BF231F" w:rsidP="001156EA">
      <w:pPr>
        <w:spacing w:after="0" w:line="240" w:lineRule="auto"/>
        <w:ind w:firstLine="567"/>
        <w:jc w:val="both"/>
        <w:rPr>
          <w:rFonts w:ascii="Times New Roman" w:hAnsi="Times New Roman" w:cs="Times New Roman"/>
          <w:color w:val="181818"/>
          <w:spacing w:val="-2"/>
          <w:sz w:val="24"/>
          <w:szCs w:val="24"/>
        </w:rPr>
      </w:pPr>
      <w:r w:rsidRPr="003D58C8">
        <w:rPr>
          <w:rFonts w:ascii="Times New Roman" w:hAnsi="Times New Roman" w:cs="Times New Roman"/>
          <w:color w:val="181818"/>
          <w:spacing w:val="-2"/>
          <w:sz w:val="24"/>
          <w:szCs w:val="24"/>
        </w:rPr>
        <w:t xml:space="preserve">Согласно </w:t>
      </w:r>
      <w:r w:rsidRPr="003D58C8">
        <w:rPr>
          <w:rFonts w:ascii="Times New Roman" w:eastAsia="Times New Roman" w:hAnsi="Times New Roman" w:cs="Times New Roman"/>
          <w:bCs/>
          <w:sz w:val="24"/>
          <w:szCs w:val="24"/>
        </w:rPr>
        <w:t>п.</w:t>
      </w:r>
      <w:r w:rsidRPr="003D58C8">
        <w:rPr>
          <w:rFonts w:ascii="Times New Roman" w:hAnsi="Times New Roman" w:cs="Times New Roman"/>
          <w:spacing w:val="1"/>
          <w:sz w:val="24"/>
          <w:szCs w:val="24"/>
          <w:shd w:val="clear" w:color="auto" w:fill="FFFFFF"/>
        </w:rPr>
        <w:t xml:space="preserve">7.11раздела 2 Приложения 2 </w:t>
      </w:r>
      <w:r w:rsidRPr="003D58C8">
        <w:rPr>
          <w:rFonts w:ascii="Times New Roman" w:eastAsia="Times New Roman" w:hAnsi="Times New Roman" w:cs="Times New Roman"/>
          <w:bCs/>
          <w:sz w:val="24"/>
          <w:szCs w:val="24"/>
        </w:rPr>
        <w:t xml:space="preserve">Экологического кодекса </w:t>
      </w:r>
      <w:r w:rsidRPr="003D58C8">
        <w:rPr>
          <w:rFonts w:ascii="Times New Roman" w:hAnsi="Times New Roman" w:cs="Times New Roman"/>
          <w:bCs/>
          <w:sz w:val="24"/>
          <w:szCs w:val="24"/>
        </w:rPr>
        <w:t>Республики Казахстан</w:t>
      </w:r>
      <w:r w:rsidRPr="003D58C8">
        <w:rPr>
          <w:rFonts w:ascii="Times New Roman" w:eastAsia="Times New Roman" w:hAnsi="Times New Roman" w:cs="Times New Roman"/>
          <w:bCs/>
          <w:sz w:val="24"/>
          <w:szCs w:val="24"/>
        </w:rPr>
        <w:t xml:space="preserve"> намечаемая деятельность</w:t>
      </w:r>
      <w:r>
        <w:rPr>
          <w:rFonts w:ascii="Times New Roman" w:hAnsi="Times New Roman" w:cs="Times New Roman"/>
          <w:color w:val="181818"/>
          <w:spacing w:val="-2"/>
          <w:sz w:val="24"/>
          <w:szCs w:val="24"/>
        </w:rPr>
        <w:t xml:space="preserve"> </w:t>
      </w:r>
      <w:r w:rsidRPr="003D58C8">
        <w:rPr>
          <w:rFonts w:ascii="Times New Roman" w:eastAsia="Times New Roman" w:hAnsi="Times New Roman" w:cs="Times New Roman"/>
          <w:bCs/>
          <w:sz w:val="24"/>
          <w:szCs w:val="24"/>
        </w:rPr>
        <w:t xml:space="preserve">относиться к объектам </w:t>
      </w:r>
      <w:r w:rsidRPr="003D58C8">
        <w:rPr>
          <w:rFonts w:ascii="Times New Roman" w:eastAsia="Times New Roman" w:hAnsi="Times New Roman" w:cs="Times New Roman"/>
          <w:b/>
          <w:bCs/>
          <w:sz w:val="24"/>
          <w:szCs w:val="24"/>
        </w:rPr>
        <w:t>II</w:t>
      </w:r>
      <w:r w:rsidRPr="003D58C8">
        <w:rPr>
          <w:rFonts w:ascii="Times New Roman" w:eastAsia="Times New Roman" w:hAnsi="Times New Roman" w:cs="Times New Roman"/>
          <w:bCs/>
          <w:sz w:val="24"/>
          <w:szCs w:val="24"/>
        </w:rPr>
        <w:t xml:space="preserve"> </w:t>
      </w:r>
      <w:r w:rsidRPr="003D58C8">
        <w:rPr>
          <w:rFonts w:ascii="Times New Roman" w:eastAsia="Times New Roman" w:hAnsi="Times New Roman" w:cs="Times New Roman"/>
          <w:b/>
          <w:bCs/>
          <w:sz w:val="24"/>
          <w:szCs w:val="24"/>
        </w:rPr>
        <w:t>категории</w:t>
      </w:r>
      <w:r w:rsidRPr="003D58C8">
        <w:rPr>
          <w:rFonts w:ascii="Times New Roman" w:hAnsi="Times New Roman" w:cs="Times New Roman"/>
          <w:spacing w:val="1"/>
          <w:sz w:val="24"/>
          <w:szCs w:val="24"/>
          <w:shd w:val="clear" w:color="auto" w:fill="FFFFFF"/>
        </w:rPr>
        <w:t xml:space="preserve"> «</w:t>
      </w:r>
      <w:r w:rsidR="000577E3" w:rsidRPr="000577E3">
        <w:rPr>
          <w:rFonts w:ascii="Times New Roman" w:hAnsi="Times New Roman" w:cs="Times New Roman"/>
          <w:spacing w:val="1"/>
          <w:sz w:val="24"/>
          <w:szCs w:val="24"/>
          <w:shd w:val="clear" w:color="auto" w:fill="FFFFFF"/>
        </w:rPr>
        <w:t>7.15.1. нефти и продуктов ее переработки</w:t>
      </w:r>
      <w:bookmarkStart w:id="2" w:name="_GoBack"/>
      <w:bookmarkEnd w:id="2"/>
      <w:r w:rsidRPr="003D58C8">
        <w:rPr>
          <w:rFonts w:ascii="Times New Roman" w:eastAsia="Times New Roman" w:hAnsi="Times New Roman" w:cs="Times New Roman"/>
          <w:bCs/>
          <w:sz w:val="24"/>
          <w:szCs w:val="24"/>
        </w:rPr>
        <w:t>».</w:t>
      </w:r>
    </w:p>
    <w:p w:rsidR="00BF231F" w:rsidRPr="00D17615" w:rsidRDefault="00BF231F" w:rsidP="00BF231F">
      <w:pPr>
        <w:spacing w:after="0" w:line="240" w:lineRule="auto"/>
        <w:ind w:firstLine="709"/>
        <w:jc w:val="both"/>
        <w:rPr>
          <w:rFonts w:ascii="Times New Roman" w:eastAsia="Times New Roman" w:hAnsi="Times New Roman" w:cs="Times New Roman"/>
          <w:sz w:val="24"/>
          <w:szCs w:val="24"/>
        </w:rPr>
      </w:pPr>
      <w:r w:rsidRPr="007E355E">
        <w:rPr>
          <w:rFonts w:ascii="Times New Roman" w:eastAsia="Times New Roman" w:hAnsi="Times New Roman" w:cs="Times New Roman"/>
          <w:sz w:val="24"/>
          <w:szCs w:val="24"/>
        </w:rPr>
        <w:t>Согласно п.</w:t>
      </w:r>
      <w:r>
        <w:rPr>
          <w:rFonts w:ascii="Times New Roman" w:eastAsia="Times New Roman" w:hAnsi="Times New Roman" w:cs="Times New Roman"/>
          <w:sz w:val="24"/>
          <w:szCs w:val="24"/>
        </w:rPr>
        <w:t xml:space="preserve"> </w:t>
      </w:r>
      <w:r w:rsidRPr="007E355E">
        <w:rPr>
          <w:rFonts w:ascii="Times New Roman" w:eastAsia="Times New Roman" w:hAnsi="Times New Roman" w:cs="Times New Roman"/>
          <w:sz w:val="24"/>
          <w:szCs w:val="24"/>
        </w:rPr>
        <w:t>2 статьи 65</w:t>
      </w:r>
      <w:r>
        <w:rPr>
          <w:rFonts w:ascii="Times New Roman" w:eastAsia="Times New Roman" w:hAnsi="Times New Roman" w:cs="Times New Roman"/>
          <w:sz w:val="24"/>
          <w:szCs w:val="24"/>
        </w:rPr>
        <w:t xml:space="preserve"> Экологического Кодекса РК</w:t>
      </w:r>
      <w:r w:rsidRPr="007E355E">
        <w:rPr>
          <w:rFonts w:ascii="Times New Roman" w:eastAsia="Times New Roman" w:hAnsi="Times New Roman" w:cs="Times New Roman"/>
          <w:sz w:val="24"/>
          <w:szCs w:val="24"/>
        </w:rPr>
        <w:t xml:space="preserve"> была проведена процедура обязательности</w:t>
      </w:r>
      <w:r>
        <w:rPr>
          <w:rFonts w:ascii="Times New Roman" w:eastAsia="Times New Roman" w:hAnsi="Times New Roman" w:cs="Times New Roman"/>
          <w:sz w:val="24"/>
          <w:szCs w:val="24"/>
        </w:rPr>
        <w:t xml:space="preserve"> проведения оценки воздействия на окружающую среду.</w:t>
      </w:r>
      <w:r w:rsidRPr="009F6CE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В результате скрининга выдано заключение об определении сферы охвата оценки воздействия на окружающую среду </w:t>
      </w:r>
      <w:r w:rsidRPr="00BE7321">
        <w:rPr>
          <w:rFonts w:ascii="Times New Roman" w:eastAsia="Times New Roman" w:hAnsi="Times New Roman" w:cs="Times New Roman"/>
          <w:sz w:val="24"/>
          <w:szCs w:val="24"/>
        </w:rPr>
        <w:t>(приложение 2).</w:t>
      </w: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 xml:space="preserve">В связи с этим, согласно п. 3 статьи 49 Экологического Кодекса, намечаемая деятельность подлежит экологической оценке на окружающую среду с: </w:t>
      </w:r>
      <w:r w:rsidRPr="00D17615">
        <w:rPr>
          <w:rFonts w:ascii="Times New Roman" w:eastAsia="Times New Roman" w:hAnsi="Times New Roman" w:cs="Times New Roman"/>
          <w:sz w:val="24"/>
          <w:szCs w:val="24"/>
        </w:rPr>
        <w:t>1) разработк</w:t>
      </w:r>
      <w:r>
        <w:rPr>
          <w:rFonts w:ascii="Times New Roman" w:eastAsia="Times New Roman" w:hAnsi="Times New Roman" w:cs="Times New Roman"/>
          <w:sz w:val="24"/>
          <w:szCs w:val="24"/>
        </w:rPr>
        <w:t>ой</w:t>
      </w:r>
      <w:r w:rsidRPr="00D17615">
        <w:rPr>
          <w:rFonts w:ascii="Times New Roman" w:eastAsia="Times New Roman" w:hAnsi="Times New Roman" w:cs="Times New Roman"/>
          <w:sz w:val="24"/>
          <w:szCs w:val="24"/>
        </w:rPr>
        <w:t xml:space="preserve"> проектов нормативов эмиссий для объектов </w:t>
      </w:r>
      <w:r w:rsidRPr="00D17615">
        <w:rPr>
          <w:rFonts w:ascii="Times New Roman" w:eastAsia="Times New Roman" w:hAnsi="Times New Roman" w:cs="Times New Roman"/>
          <w:sz w:val="24"/>
          <w:szCs w:val="24"/>
          <w:lang w:val="en-US"/>
        </w:rPr>
        <w:t>I</w:t>
      </w:r>
      <w:r w:rsidRPr="00D17615">
        <w:rPr>
          <w:rFonts w:ascii="Times New Roman" w:eastAsia="Times New Roman" w:hAnsi="Times New Roman" w:cs="Times New Roman"/>
          <w:sz w:val="24"/>
          <w:szCs w:val="24"/>
        </w:rPr>
        <w:t xml:space="preserve"> и </w:t>
      </w:r>
      <w:r w:rsidRPr="00D17615">
        <w:rPr>
          <w:rFonts w:ascii="Times New Roman" w:eastAsia="Times New Roman" w:hAnsi="Times New Roman" w:cs="Times New Roman"/>
          <w:sz w:val="24"/>
          <w:szCs w:val="24"/>
          <w:lang w:val="en-US"/>
        </w:rPr>
        <w:t>II</w:t>
      </w:r>
      <w:r w:rsidRPr="00D17615">
        <w:rPr>
          <w:rFonts w:ascii="Times New Roman" w:eastAsia="Times New Roman" w:hAnsi="Times New Roman" w:cs="Times New Roman"/>
          <w:sz w:val="24"/>
          <w:szCs w:val="24"/>
        </w:rPr>
        <w:t xml:space="preserve"> категорий;</w:t>
      </w:r>
      <w:bookmarkStart w:id="3" w:name="z557"/>
      <w:r>
        <w:rPr>
          <w:rFonts w:ascii="Times New Roman" w:eastAsia="Times New Roman" w:hAnsi="Times New Roman" w:cs="Times New Roman"/>
          <w:sz w:val="24"/>
          <w:szCs w:val="24"/>
        </w:rPr>
        <w:t xml:space="preserve"> </w:t>
      </w:r>
      <w:r w:rsidRPr="00D17615">
        <w:rPr>
          <w:rFonts w:ascii="Times New Roman" w:eastAsia="Times New Roman" w:hAnsi="Times New Roman" w:cs="Times New Roman"/>
          <w:sz w:val="24"/>
          <w:szCs w:val="24"/>
        </w:rPr>
        <w:t>2) разработк</w:t>
      </w:r>
      <w:r>
        <w:rPr>
          <w:rFonts w:ascii="Times New Roman" w:eastAsia="Times New Roman" w:hAnsi="Times New Roman" w:cs="Times New Roman"/>
          <w:sz w:val="24"/>
          <w:szCs w:val="24"/>
        </w:rPr>
        <w:t>ой</w:t>
      </w:r>
      <w:r w:rsidRPr="00D17615">
        <w:rPr>
          <w:rFonts w:ascii="Times New Roman" w:eastAsia="Times New Roman" w:hAnsi="Times New Roman" w:cs="Times New Roman"/>
          <w:sz w:val="24"/>
          <w:szCs w:val="24"/>
        </w:rPr>
        <w:t xml:space="preserve"> раздел</w:t>
      </w:r>
      <w:r>
        <w:rPr>
          <w:rFonts w:ascii="Times New Roman" w:eastAsia="Times New Roman" w:hAnsi="Times New Roman" w:cs="Times New Roman"/>
          <w:sz w:val="24"/>
          <w:szCs w:val="24"/>
        </w:rPr>
        <w:t>ов «Отчет о возможных воздействиях» и «</w:t>
      </w:r>
      <w:r w:rsidRPr="00D17615">
        <w:rPr>
          <w:rFonts w:ascii="Times New Roman" w:eastAsia="Times New Roman" w:hAnsi="Times New Roman" w:cs="Times New Roman"/>
          <w:sz w:val="24"/>
          <w:szCs w:val="24"/>
        </w:rPr>
        <w:t>Охрана окружающей среды</w:t>
      </w:r>
      <w:r>
        <w:rPr>
          <w:rFonts w:ascii="Times New Roman" w:eastAsia="Times New Roman" w:hAnsi="Times New Roman" w:cs="Times New Roman"/>
          <w:sz w:val="24"/>
          <w:szCs w:val="24"/>
        </w:rPr>
        <w:t>»</w:t>
      </w:r>
      <w:r w:rsidRPr="00D17615">
        <w:rPr>
          <w:rFonts w:ascii="Times New Roman" w:eastAsia="Times New Roman" w:hAnsi="Times New Roman" w:cs="Times New Roman"/>
          <w:sz w:val="24"/>
          <w:szCs w:val="24"/>
        </w:rPr>
        <w:t xml:space="preserve"> в составе проектной документации по намечаемой деятельности и при подготовке декларации о воздействии на окружающую среду.</w:t>
      </w:r>
      <w:r>
        <w:rPr>
          <w:rFonts w:ascii="Times New Roman" w:eastAsia="Times New Roman" w:hAnsi="Times New Roman" w:cs="Times New Roman"/>
          <w:sz w:val="24"/>
          <w:szCs w:val="24"/>
        </w:rPr>
        <w:t xml:space="preserve"> </w:t>
      </w:r>
      <w:proofErr w:type="gramEnd"/>
    </w:p>
    <w:bookmarkEnd w:id="3"/>
    <w:p w:rsidR="00BF231F" w:rsidRDefault="00BF231F" w:rsidP="00BF231F">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Так как намечаемая деятельность </w:t>
      </w:r>
      <w:r w:rsidRPr="00676772">
        <w:rPr>
          <w:rFonts w:ascii="Times New Roman" w:eastAsia="Times New Roman" w:hAnsi="Times New Roman" w:cs="Times New Roman"/>
          <w:sz w:val="24"/>
          <w:szCs w:val="24"/>
        </w:rPr>
        <w:t>объект</w:t>
      </w:r>
      <w:r>
        <w:rPr>
          <w:rFonts w:ascii="Times New Roman" w:eastAsia="Times New Roman" w:hAnsi="Times New Roman" w:cs="Times New Roman"/>
          <w:sz w:val="24"/>
          <w:szCs w:val="24"/>
        </w:rPr>
        <w:t xml:space="preserve">а относится ко </w:t>
      </w:r>
      <w:r>
        <w:rPr>
          <w:rFonts w:ascii="Times New Roman" w:eastAsia="Times New Roman" w:hAnsi="Times New Roman" w:cs="Times New Roman"/>
          <w:sz w:val="24"/>
          <w:szCs w:val="24"/>
          <w:lang w:val="en-US"/>
        </w:rPr>
        <w:t>II</w:t>
      </w:r>
      <w:r w:rsidRPr="00676772">
        <w:rPr>
          <w:rFonts w:ascii="Times New Roman" w:eastAsia="Times New Roman" w:hAnsi="Times New Roman" w:cs="Times New Roman"/>
          <w:sz w:val="24"/>
          <w:szCs w:val="24"/>
        </w:rPr>
        <w:t xml:space="preserve"> категории</w:t>
      </w:r>
      <w:r>
        <w:rPr>
          <w:rFonts w:ascii="Times New Roman" w:eastAsia="Times New Roman" w:hAnsi="Times New Roman" w:cs="Times New Roman"/>
          <w:sz w:val="24"/>
          <w:szCs w:val="24"/>
        </w:rPr>
        <w:t xml:space="preserve"> </w:t>
      </w:r>
      <w:r w:rsidRPr="00B96FA8">
        <w:rPr>
          <w:rFonts w:ascii="Times New Roman" w:eastAsia="Times New Roman" w:hAnsi="Times New Roman" w:cs="Times New Roman"/>
          <w:sz w:val="24"/>
          <w:szCs w:val="24"/>
        </w:rPr>
        <w:t>(</w:t>
      </w:r>
      <w:r w:rsidRPr="003D58C8">
        <w:rPr>
          <w:rFonts w:ascii="Times New Roman" w:hAnsi="Times New Roman" w:cs="Times New Roman"/>
          <w:spacing w:val="1"/>
          <w:sz w:val="24"/>
          <w:szCs w:val="24"/>
          <w:shd w:val="clear" w:color="auto" w:fill="FFFFFF"/>
        </w:rPr>
        <w:t>«</w:t>
      </w:r>
      <w:r w:rsidR="000577E3" w:rsidRPr="000577E3">
        <w:rPr>
          <w:rFonts w:ascii="Times New Roman" w:hAnsi="Times New Roman" w:cs="Times New Roman"/>
          <w:spacing w:val="1"/>
          <w:sz w:val="24"/>
          <w:szCs w:val="24"/>
          <w:shd w:val="clear" w:color="auto" w:fill="FFFFFF"/>
        </w:rPr>
        <w:t>7.15.1. нефти и продуктов ее переработки</w:t>
      </w:r>
      <w:r w:rsidRPr="003D58C8">
        <w:rPr>
          <w:rFonts w:ascii="Times New Roman" w:eastAsia="Times New Roman" w:hAnsi="Times New Roman" w:cs="Times New Roman"/>
          <w:bCs/>
          <w:sz w:val="24"/>
          <w:szCs w:val="24"/>
        </w:rPr>
        <w:t>».</w:t>
      </w:r>
      <w:r>
        <w:rPr>
          <w:rFonts w:ascii="Times New Roman" w:eastAsia="Times New Roman" w:hAnsi="Times New Roman" w:cs="Times New Roman"/>
          <w:sz w:val="24"/>
          <w:szCs w:val="24"/>
        </w:rPr>
        <w:t xml:space="preserve">) </w:t>
      </w:r>
      <w:r w:rsidRPr="00676772">
        <w:rPr>
          <w:rFonts w:ascii="Times New Roman" w:eastAsia="Times New Roman" w:hAnsi="Times New Roman" w:cs="Times New Roman"/>
          <w:sz w:val="24"/>
          <w:szCs w:val="24"/>
        </w:rPr>
        <w:t>для данного объекта устанавливаются нормативы эмиссий</w:t>
      </w:r>
      <w:r>
        <w:rPr>
          <w:rFonts w:ascii="Times New Roman" w:eastAsia="Times New Roman" w:hAnsi="Times New Roman" w:cs="Times New Roman"/>
          <w:sz w:val="24"/>
          <w:szCs w:val="24"/>
        </w:rPr>
        <w:t xml:space="preserve"> (п. 4 ст. 39 </w:t>
      </w:r>
      <w:proofErr w:type="gramStart"/>
      <w:r>
        <w:rPr>
          <w:rFonts w:ascii="Times New Roman" w:eastAsia="Times New Roman" w:hAnsi="Times New Roman" w:cs="Times New Roman"/>
          <w:sz w:val="24"/>
          <w:szCs w:val="24"/>
        </w:rPr>
        <w:t>ЭК</w:t>
      </w:r>
      <w:proofErr w:type="gramEnd"/>
      <w:r>
        <w:rPr>
          <w:rFonts w:ascii="Times New Roman" w:eastAsia="Times New Roman" w:hAnsi="Times New Roman" w:cs="Times New Roman"/>
          <w:sz w:val="24"/>
          <w:szCs w:val="24"/>
        </w:rPr>
        <w:t xml:space="preserve"> РК)</w:t>
      </w:r>
      <w:r w:rsidRPr="00676772">
        <w:rPr>
          <w:rFonts w:ascii="Times New Roman" w:eastAsia="Times New Roman" w:hAnsi="Times New Roman" w:cs="Times New Roman"/>
          <w:sz w:val="24"/>
          <w:szCs w:val="24"/>
        </w:rPr>
        <w:t>, лимиты накопления отходов</w:t>
      </w:r>
      <w:r>
        <w:rPr>
          <w:rFonts w:ascii="Times New Roman" w:eastAsia="Times New Roman" w:hAnsi="Times New Roman" w:cs="Times New Roman"/>
          <w:sz w:val="24"/>
          <w:szCs w:val="24"/>
        </w:rPr>
        <w:t xml:space="preserve"> (п. 2 ст. 41 ЭК РК)</w:t>
      </w:r>
      <w:r w:rsidRPr="00676772">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p>
    <w:p w:rsidR="00BF231F" w:rsidRDefault="00BF231F" w:rsidP="00BF231F">
      <w:pPr>
        <w:widowControl w:val="0"/>
        <w:tabs>
          <w:tab w:val="left" w:pos="851"/>
        </w:tabs>
        <w:suppressAutoHyphens/>
        <w:spacing w:after="0" w:line="240" w:lineRule="auto"/>
        <w:ind w:firstLine="567"/>
        <w:jc w:val="both"/>
        <w:rPr>
          <w:rFonts w:ascii="Times New Roman" w:eastAsia="Times New Roman" w:hAnsi="Times New Roman" w:cs="Times New Roman"/>
          <w:sz w:val="24"/>
          <w:szCs w:val="24"/>
        </w:rPr>
      </w:pPr>
    </w:p>
    <w:p w:rsidR="001156EA" w:rsidRPr="001156EA" w:rsidRDefault="001156EA" w:rsidP="001156EA">
      <w:pPr>
        <w:tabs>
          <w:tab w:val="left" w:pos="851"/>
        </w:tabs>
        <w:spacing w:after="0" w:line="240" w:lineRule="auto"/>
        <w:ind w:firstLine="567"/>
        <w:jc w:val="both"/>
        <w:rPr>
          <w:rFonts w:ascii="Times New Roman" w:eastAsia="Times New Roman" w:hAnsi="Times New Roman" w:cs="Times New Roman"/>
          <w:color w:val="000000"/>
          <w:sz w:val="24"/>
          <w:szCs w:val="28"/>
          <w:lang w:eastAsia="ru-RU"/>
        </w:rPr>
      </w:pPr>
      <w:r>
        <w:rPr>
          <w:rFonts w:ascii="Times New Roman" w:eastAsia="Times New Roman" w:hAnsi="Times New Roman" w:cs="Times New Roman"/>
          <w:color w:val="000000"/>
          <w:sz w:val="24"/>
          <w:szCs w:val="28"/>
          <w:lang w:eastAsia="ru-RU"/>
        </w:rPr>
        <w:t>На период эксплуатации</w:t>
      </w:r>
      <w:r w:rsidR="004730A4">
        <w:rPr>
          <w:rFonts w:ascii="Times New Roman" w:eastAsia="Times New Roman" w:hAnsi="Times New Roman" w:cs="Times New Roman"/>
          <w:color w:val="000000"/>
          <w:sz w:val="24"/>
          <w:szCs w:val="28"/>
          <w:lang w:eastAsia="ru-RU"/>
        </w:rPr>
        <w:t xml:space="preserve"> </w:t>
      </w:r>
      <w:r w:rsidR="004730A4" w:rsidRPr="00E4064E">
        <w:rPr>
          <w:rFonts w:ascii="Times New Roman" w:eastAsia="Calibri" w:hAnsi="Times New Roman" w:cs="Times New Roman"/>
          <w:color w:val="000000"/>
          <w:sz w:val="24"/>
        </w:rPr>
        <w:t>асфальтобетонного</w:t>
      </w:r>
      <w:r w:rsidR="004730A4">
        <w:rPr>
          <w:rFonts w:ascii="Times New Roman" w:eastAsia="Calibri" w:hAnsi="Times New Roman" w:cs="Times New Roman"/>
          <w:color w:val="000000"/>
          <w:sz w:val="24"/>
        </w:rPr>
        <w:t xml:space="preserve"> завода ТОО «</w:t>
      </w:r>
      <w:proofErr w:type="spellStart"/>
      <w:r w:rsidR="004730A4">
        <w:rPr>
          <w:rFonts w:ascii="Times New Roman" w:eastAsia="Calibri" w:hAnsi="Times New Roman" w:cs="Times New Roman"/>
          <w:color w:val="000000"/>
          <w:sz w:val="24"/>
        </w:rPr>
        <w:t>Тулпар</w:t>
      </w:r>
      <w:proofErr w:type="spellEnd"/>
      <w:r w:rsidR="004730A4">
        <w:rPr>
          <w:rFonts w:ascii="Times New Roman" w:eastAsia="Calibri" w:hAnsi="Times New Roman" w:cs="Times New Roman"/>
          <w:color w:val="000000"/>
          <w:sz w:val="24"/>
        </w:rPr>
        <w:t xml:space="preserve"> ВКО»</w:t>
      </w:r>
      <w:r>
        <w:rPr>
          <w:rFonts w:ascii="Times New Roman" w:eastAsia="Times New Roman" w:hAnsi="Times New Roman" w:cs="Times New Roman"/>
          <w:color w:val="000000"/>
          <w:sz w:val="24"/>
          <w:szCs w:val="28"/>
          <w:lang w:eastAsia="ru-RU"/>
        </w:rPr>
        <w:t xml:space="preserve"> с</w:t>
      </w:r>
      <w:r w:rsidRPr="001156EA">
        <w:rPr>
          <w:rFonts w:ascii="Times New Roman" w:eastAsia="Times New Roman" w:hAnsi="Times New Roman" w:cs="Times New Roman"/>
          <w:color w:val="000000"/>
          <w:sz w:val="24"/>
          <w:szCs w:val="28"/>
          <w:lang w:eastAsia="ru-RU"/>
        </w:rPr>
        <w:t xml:space="preserve">уммарные выбросы загрязняющих веществ от предприятия составляют 89,7735145939 т/год. </w:t>
      </w:r>
      <w:proofErr w:type="gramStart"/>
      <w:r w:rsidRPr="001156EA">
        <w:rPr>
          <w:rFonts w:ascii="Times New Roman" w:eastAsia="Times New Roman" w:hAnsi="Times New Roman" w:cs="Times New Roman"/>
          <w:color w:val="000000"/>
          <w:sz w:val="24"/>
          <w:szCs w:val="28"/>
          <w:lang w:eastAsia="ru-RU"/>
        </w:rPr>
        <w:t>Из них: твердые – 16,5888412539 т/год, газообразные и жидкие – 73,18467334 т/год.</w:t>
      </w:r>
      <w:proofErr w:type="gramEnd"/>
    </w:p>
    <w:p w:rsidR="00BF231F" w:rsidRPr="00B7449D" w:rsidRDefault="001156EA" w:rsidP="001156EA">
      <w:pPr>
        <w:suppressAutoHyphens/>
        <w:spacing w:after="0" w:line="240" w:lineRule="auto"/>
        <w:ind w:firstLine="567"/>
        <w:jc w:val="both"/>
        <w:rPr>
          <w:rFonts w:ascii="Times New Roman" w:hAnsi="Times New Roman" w:cs="Times New Roman"/>
          <w:sz w:val="24"/>
          <w:szCs w:val="24"/>
        </w:rPr>
      </w:pPr>
      <w:proofErr w:type="gramStart"/>
      <w:r w:rsidRPr="001156EA">
        <w:rPr>
          <w:rFonts w:ascii="Times New Roman" w:eastAsia="Times New Roman" w:hAnsi="Times New Roman" w:cs="Times New Roman"/>
          <w:color w:val="000000"/>
          <w:sz w:val="24"/>
          <w:szCs w:val="28"/>
          <w:lang w:eastAsia="ru-RU"/>
        </w:rPr>
        <w:t>Согласно пункта</w:t>
      </w:r>
      <w:proofErr w:type="gramEnd"/>
      <w:r w:rsidRPr="001156EA">
        <w:rPr>
          <w:rFonts w:ascii="Times New Roman" w:eastAsia="Times New Roman" w:hAnsi="Times New Roman" w:cs="Times New Roman"/>
          <w:color w:val="000000"/>
          <w:sz w:val="24"/>
          <w:szCs w:val="28"/>
          <w:lang w:eastAsia="ru-RU"/>
        </w:rPr>
        <w:t xml:space="preserve"> 6 статьи 28 Экологического кодекса РК выбросы загрязняющих веществ от передвижных источников не нормируется, связи с этим нормированные выбросы загрязняющих веществ составляет 89,7555737939 т/год. </w:t>
      </w:r>
      <w:proofErr w:type="gramStart"/>
      <w:r w:rsidRPr="001156EA">
        <w:rPr>
          <w:rFonts w:ascii="Times New Roman" w:eastAsia="Times New Roman" w:hAnsi="Times New Roman" w:cs="Times New Roman"/>
          <w:color w:val="000000"/>
          <w:sz w:val="24"/>
          <w:szCs w:val="28"/>
          <w:lang w:eastAsia="ru-RU"/>
        </w:rPr>
        <w:t>Из них: твердые – 16,5884868539 т/год, газообразные и жидкие – 73,16708694 т/год.</w:t>
      </w:r>
      <w:proofErr w:type="gramEnd"/>
      <w:r w:rsidRPr="001156EA">
        <w:rPr>
          <w:rFonts w:ascii="Times New Roman" w:eastAsia="Times New Roman" w:hAnsi="Times New Roman" w:cs="Times New Roman"/>
          <w:color w:val="000000"/>
          <w:sz w:val="24"/>
          <w:szCs w:val="28"/>
          <w:lang w:eastAsia="ru-RU"/>
        </w:rPr>
        <w:t xml:space="preserve"> Нормированные выбросы загрязняющих веществ от организованных источников составляет 70,6241245 т/год, из них твердые - 11,244724 т/год, газообразные и жидкие – 59,3794005 т/год; от неорганизованных источников составляет 19,1314492939 т/год, из них твердые - 5,3437628539 т/год, газообразные и жидкие – 13,78768644 т/год.</w:t>
      </w:r>
      <w:r>
        <w:rPr>
          <w:rFonts w:ascii="Times New Roman" w:eastAsia="Times New Roman" w:hAnsi="Times New Roman" w:cs="Times New Roman"/>
          <w:color w:val="000000"/>
          <w:sz w:val="24"/>
          <w:szCs w:val="28"/>
          <w:lang w:eastAsia="ru-RU"/>
        </w:rPr>
        <w:t xml:space="preserve"> </w:t>
      </w:r>
      <w:r w:rsidR="00BF231F" w:rsidRPr="00B7449D">
        <w:rPr>
          <w:rFonts w:ascii="Times New Roman" w:hAnsi="Times New Roman" w:cs="Times New Roman"/>
          <w:sz w:val="24"/>
          <w:szCs w:val="24"/>
        </w:rPr>
        <w:t>В период эксплуатации объекта прогнозирует</w:t>
      </w:r>
      <w:r>
        <w:rPr>
          <w:rFonts w:ascii="Times New Roman" w:hAnsi="Times New Roman" w:cs="Times New Roman"/>
          <w:sz w:val="24"/>
          <w:szCs w:val="24"/>
        </w:rPr>
        <w:t xml:space="preserve">ся выброс загрязняющих веществ </w:t>
      </w:r>
      <w:r w:rsidRPr="001156EA">
        <w:rPr>
          <w:rFonts w:ascii="Times New Roman" w:hAnsi="Times New Roman" w:cs="Times New Roman"/>
          <w:sz w:val="24"/>
          <w:szCs w:val="24"/>
        </w:rPr>
        <w:t>29 (28 – стационарных, 1 – передвижной) источников выбросов вредных веществ в атмосферу. Из них: 7 – организованных и 22 – неорганизованных источников выбросов вредных веществ в атмосферу.</w:t>
      </w:r>
      <w:r>
        <w:rPr>
          <w:rFonts w:ascii="Times New Roman" w:hAnsi="Times New Roman" w:cs="Times New Roman"/>
          <w:sz w:val="24"/>
          <w:szCs w:val="24"/>
        </w:rPr>
        <w:t xml:space="preserve"> </w:t>
      </w:r>
      <w:r w:rsidRPr="001156EA">
        <w:rPr>
          <w:rFonts w:ascii="Times New Roman" w:hAnsi="Times New Roman" w:cs="Times New Roman"/>
          <w:sz w:val="24"/>
          <w:szCs w:val="24"/>
        </w:rPr>
        <w:t>Количество выбрасываемых вредных веществ – 10.</w:t>
      </w:r>
    </w:p>
    <w:p w:rsidR="00BF231F" w:rsidRPr="00E17E0D" w:rsidRDefault="00BF231F" w:rsidP="004730A4">
      <w:pPr>
        <w:pStyle w:val="ab"/>
        <w:spacing w:after="0" w:line="240" w:lineRule="auto"/>
        <w:ind w:right="228" w:firstLine="567"/>
        <w:jc w:val="both"/>
        <w:rPr>
          <w:rFonts w:ascii="Times New Roman" w:hAnsi="Times New Roman" w:cs="Times New Roman"/>
          <w:sz w:val="24"/>
          <w:szCs w:val="24"/>
        </w:rPr>
      </w:pPr>
      <w:r w:rsidRPr="00E17E0D">
        <w:rPr>
          <w:rFonts w:ascii="Times New Roman" w:hAnsi="Times New Roman" w:cs="Times New Roman"/>
          <w:sz w:val="24"/>
          <w:szCs w:val="24"/>
        </w:rPr>
        <w:t>Вода, необходимая для работы мобильной установки по производству бетона будет доставляться автоцистерной на договорной основе со специализированной организацией, и храниться в ѐмкости для воды, устанавливаемой в непосред</w:t>
      </w:r>
      <w:r w:rsidR="001156EA">
        <w:rPr>
          <w:rFonts w:ascii="Times New Roman" w:hAnsi="Times New Roman" w:cs="Times New Roman"/>
          <w:sz w:val="24"/>
          <w:szCs w:val="24"/>
        </w:rPr>
        <w:t>ственной близости от установки.</w:t>
      </w:r>
    </w:p>
    <w:p w:rsidR="00BF231F" w:rsidRDefault="00BF231F" w:rsidP="00BF231F">
      <w:pPr>
        <w:pStyle w:val="af"/>
        <w:spacing w:after="0" w:line="240" w:lineRule="auto"/>
      </w:pPr>
      <w:r w:rsidRPr="009D3E38">
        <w:t>Раздел ООС разработан в соответствии с нормативными документами:</w:t>
      </w:r>
    </w:p>
    <w:p w:rsidR="00BF231F" w:rsidRPr="009D3E38" w:rsidRDefault="00BF231F" w:rsidP="00BF231F">
      <w:pPr>
        <w:pStyle w:val="af"/>
        <w:spacing w:after="0" w:line="240" w:lineRule="auto"/>
      </w:pPr>
      <w:r>
        <w:t xml:space="preserve">- </w:t>
      </w:r>
      <w:r w:rsidRPr="009D3E38">
        <w:t>Экологический Кодекс Республики Казахстан №400-VI ЗРК от 02.01.2021г;</w:t>
      </w:r>
    </w:p>
    <w:p w:rsidR="00BF231F" w:rsidRPr="00381C37" w:rsidRDefault="00BF231F" w:rsidP="00BF231F">
      <w:pPr>
        <w:tabs>
          <w:tab w:val="left" w:pos="1650"/>
        </w:tabs>
        <w:spacing w:after="0" w:line="240" w:lineRule="auto"/>
        <w:ind w:firstLine="567"/>
        <w:jc w:val="both"/>
        <w:rPr>
          <w:rFonts w:ascii="Times New Roman" w:eastAsia="Times New Roman" w:hAnsi="Times New Roman" w:cs="Times New Roman"/>
          <w:sz w:val="24"/>
          <w:szCs w:val="24"/>
        </w:rPr>
      </w:pPr>
      <w:r w:rsidRPr="009D3E38">
        <w:rPr>
          <w:rFonts w:ascii="Times New Roman" w:hAnsi="Times New Roman" w:cs="Times New Roman"/>
          <w:sz w:val="24"/>
          <w:szCs w:val="24"/>
        </w:rPr>
        <w:t>Кодекс Республики Казахстан «О недрах и недропользовании» №125-VI ЗРК от</w:t>
      </w:r>
      <w:r w:rsidRPr="00381C37">
        <w:rPr>
          <w:rFonts w:ascii="Times New Roman" w:eastAsia="Times New Roman" w:hAnsi="Times New Roman" w:cs="Times New Roman"/>
          <w:sz w:val="24"/>
          <w:szCs w:val="24"/>
        </w:rPr>
        <w:t xml:space="preserve"> 27</w:t>
      </w:r>
      <w:r>
        <w:rPr>
          <w:rFonts w:ascii="Times New Roman" w:eastAsia="Times New Roman" w:hAnsi="Times New Roman" w:cs="Times New Roman"/>
          <w:sz w:val="24"/>
          <w:szCs w:val="24"/>
        </w:rPr>
        <w:t>.12.2017г</w:t>
      </w:r>
      <w:r w:rsidRPr="00381C37">
        <w:rPr>
          <w:rFonts w:ascii="Times New Roman" w:eastAsia="Times New Roman" w:hAnsi="Times New Roman" w:cs="Times New Roman"/>
          <w:sz w:val="24"/>
          <w:szCs w:val="24"/>
        </w:rPr>
        <w:t>;</w:t>
      </w:r>
    </w:p>
    <w:p w:rsidR="00BF231F" w:rsidRPr="00381C37" w:rsidRDefault="00BF231F" w:rsidP="00BF231F">
      <w:pPr>
        <w:pStyle w:val="ad"/>
        <w:numPr>
          <w:ilvl w:val="0"/>
          <w:numId w:val="5"/>
        </w:numPr>
        <w:ind w:left="0" w:firstLine="567"/>
        <w:jc w:val="both"/>
      </w:pPr>
      <w:r w:rsidRPr="00381C37">
        <w:lastRenderedPageBreak/>
        <w:t>Водный кодекс Республики Казахстан №481</w:t>
      </w:r>
      <w:r>
        <w:t xml:space="preserve"> </w:t>
      </w:r>
      <w:r w:rsidRPr="00381C37">
        <w:t xml:space="preserve">от </w:t>
      </w:r>
      <w:r>
        <w:t>0</w:t>
      </w:r>
      <w:r w:rsidRPr="00381C37">
        <w:t>9</w:t>
      </w:r>
      <w:r>
        <w:t>.07.</w:t>
      </w:r>
      <w:r w:rsidRPr="00381C37">
        <w:t xml:space="preserve">2003г; </w:t>
      </w:r>
    </w:p>
    <w:p w:rsidR="00BF231F" w:rsidRPr="00381C37" w:rsidRDefault="00BF231F" w:rsidP="00BF231F">
      <w:pPr>
        <w:pStyle w:val="ad"/>
        <w:numPr>
          <w:ilvl w:val="0"/>
          <w:numId w:val="5"/>
        </w:numPr>
        <w:ind w:left="0" w:firstLine="567"/>
        <w:jc w:val="both"/>
      </w:pPr>
      <w:r w:rsidRPr="00381C37">
        <w:t>Земельный кодекс Республики Казахстан</w:t>
      </w:r>
      <w:r>
        <w:t xml:space="preserve"> </w:t>
      </w:r>
      <w:r w:rsidRPr="00381C37">
        <w:t>№442 от 20</w:t>
      </w:r>
      <w:r>
        <w:t>.06.</w:t>
      </w:r>
      <w:r w:rsidRPr="00381C37">
        <w:t xml:space="preserve">2003г; </w:t>
      </w:r>
    </w:p>
    <w:p w:rsidR="00BF231F" w:rsidRPr="00381C37" w:rsidRDefault="00BF231F" w:rsidP="00BF231F">
      <w:pPr>
        <w:pStyle w:val="ad"/>
        <w:numPr>
          <w:ilvl w:val="0"/>
          <w:numId w:val="5"/>
        </w:numPr>
        <w:ind w:left="0" w:firstLine="567"/>
        <w:jc w:val="both"/>
        <w:rPr>
          <w:bCs/>
        </w:rPr>
      </w:pPr>
      <w:r w:rsidRPr="00381C37">
        <w:rPr>
          <w:bCs/>
        </w:rPr>
        <w:t>Инструкция по организации и проведению экологической оценки, утвержденная Приказом Министра экологии, геологии и природных ресурсов Республики Казахстан №280 от 30</w:t>
      </w:r>
      <w:r>
        <w:rPr>
          <w:bCs/>
        </w:rPr>
        <w:t>.07.</w:t>
      </w:r>
      <w:r w:rsidRPr="00381C37">
        <w:rPr>
          <w:bCs/>
        </w:rPr>
        <w:t>202</w:t>
      </w:r>
      <w:r>
        <w:rPr>
          <w:bCs/>
        </w:rPr>
        <w:t>1г</w:t>
      </w:r>
      <w:r w:rsidRPr="00381C37">
        <w:rPr>
          <w:bCs/>
        </w:rPr>
        <w:t xml:space="preserve">; </w:t>
      </w:r>
    </w:p>
    <w:p w:rsidR="00BF231F" w:rsidRPr="00381C37" w:rsidRDefault="00BF231F" w:rsidP="00BF231F">
      <w:pPr>
        <w:pStyle w:val="ad"/>
        <w:numPr>
          <w:ilvl w:val="0"/>
          <w:numId w:val="5"/>
        </w:numPr>
        <w:ind w:left="0" w:firstLine="567"/>
        <w:jc w:val="both"/>
      </w:pPr>
      <w:r w:rsidRPr="00381C37">
        <w:t>Санитарно-эпидемиологические требования к санитарно-защитным зонам объектов, являющихся объектами воздействия на среду обитания и здоровье человека</w:t>
      </w:r>
      <w:r>
        <w:t xml:space="preserve"> утвержденный п</w:t>
      </w:r>
      <w:r w:rsidRPr="00381C37">
        <w:t>риказ</w:t>
      </w:r>
      <w:r>
        <w:t>ом</w:t>
      </w:r>
      <w:r w:rsidRPr="00381C37">
        <w:t xml:space="preserve"> и.о. Министра здравоохранения Республики Казахстан №Қ</w:t>
      </w:r>
      <w:proofErr w:type="gramStart"/>
      <w:r w:rsidRPr="00381C37">
        <w:t>Р</w:t>
      </w:r>
      <w:proofErr w:type="gramEnd"/>
      <w:r w:rsidRPr="00381C37">
        <w:t xml:space="preserve"> ДСМ-2 от 11.01.2022 года</w:t>
      </w:r>
      <w:r>
        <w:t>.</w:t>
      </w:r>
    </w:p>
    <w:p w:rsidR="00BF231F" w:rsidRDefault="00BF231F" w:rsidP="00BF231F">
      <w:pPr>
        <w:spacing w:after="0" w:line="240" w:lineRule="auto"/>
        <w:ind w:firstLine="567"/>
        <w:jc w:val="both"/>
        <w:rPr>
          <w:rFonts w:ascii="Times New Roman" w:eastAsia="Times New Roman" w:hAnsi="Times New Roman" w:cs="Times New Roman"/>
          <w:sz w:val="24"/>
          <w:szCs w:val="24"/>
        </w:rPr>
      </w:pPr>
      <w:r w:rsidRPr="00F41E21">
        <w:rPr>
          <w:rFonts w:ascii="Times New Roman" w:eastAsia="Times New Roman" w:hAnsi="Times New Roman" w:cs="Times New Roman"/>
          <w:sz w:val="24"/>
          <w:szCs w:val="24"/>
        </w:rPr>
        <w:t xml:space="preserve">Предприятием разработчиком Раздела «Охрана окружающей среды» к Рабочему проекту является </w:t>
      </w:r>
      <w:r w:rsidRPr="00E64127">
        <w:rPr>
          <w:rFonts w:ascii="Times New Roman" w:eastAsia="Times New Roman" w:hAnsi="Times New Roman" w:cs="Times New Roman"/>
          <w:sz w:val="24"/>
          <w:szCs w:val="24"/>
        </w:rPr>
        <w:t>ТОО «Азиатская эколого-аудиторская компания» (государственная лицензия №01533Р от 24.01.2013г)</w:t>
      </w:r>
      <w:r>
        <w:rPr>
          <w:rFonts w:ascii="Times New Roman" w:eastAsia="Times New Roman" w:hAnsi="Times New Roman" w:cs="Times New Roman"/>
          <w:sz w:val="24"/>
          <w:szCs w:val="24"/>
        </w:rPr>
        <w:t xml:space="preserve"> (приложение 10).</w:t>
      </w:r>
    </w:p>
    <w:p w:rsidR="00BF231F" w:rsidRDefault="00BF231F" w:rsidP="00BF231F">
      <w:pPr>
        <w:spacing w:after="0" w:line="240" w:lineRule="auto"/>
        <w:ind w:firstLine="567"/>
        <w:jc w:val="both"/>
        <w:rPr>
          <w:rFonts w:ascii="Times New Roman" w:eastAsia="Times New Roman" w:hAnsi="Times New Roman" w:cs="Times New Roman"/>
          <w:sz w:val="24"/>
          <w:szCs w:val="24"/>
        </w:rPr>
      </w:pPr>
    </w:p>
    <w:p w:rsidR="00B502D8" w:rsidRPr="0003009D" w:rsidRDefault="00B502D8" w:rsidP="00BF231F">
      <w:pPr>
        <w:autoSpaceDE w:val="0"/>
        <w:autoSpaceDN w:val="0"/>
        <w:adjustRightInd w:val="0"/>
        <w:jc w:val="both"/>
        <w:rPr>
          <w:rFonts w:ascii="Times New Roman" w:eastAsia="TimesNewRoman,Bold" w:hAnsi="Times New Roman" w:cs="Times New Roman"/>
          <w:sz w:val="24"/>
          <w:szCs w:val="24"/>
        </w:rPr>
      </w:pPr>
    </w:p>
    <w:p w:rsidR="008215C2" w:rsidRPr="0003009D" w:rsidRDefault="008215C2" w:rsidP="00BF231F">
      <w:pPr>
        <w:spacing w:line="240" w:lineRule="auto"/>
        <w:rPr>
          <w:rFonts w:ascii="Times New Roman" w:hAnsi="Times New Roman" w:cs="Times New Roman"/>
          <w:sz w:val="20"/>
          <w:szCs w:val="20"/>
        </w:rPr>
      </w:pPr>
    </w:p>
    <w:sectPr w:rsidR="008215C2" w:rsidRPr="0003009D" w:rsidSect="00453280">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D7693" w:rsidRDefault="002D7693" w:rsidP="00AA716F">
      <w:pPr>
        <w:spacing w:after="0" w:line="240" w:lineRule="auto"/>
      </w:pPr>
      <w:r>
        <w:separator/>
      </w:r>
    </w:p>
  </w:endnote>
  <w:endnote w:type="continuationSeparator" w:id="0">
    <w:p w:rsidR="002D7693" w:rsidRDefault="002D7693" w:rsidP="00AA71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Times New Roman PSMT">
    <w:altName w:val="Cambria"/>
    <w:panose1 w:val="00000000000000000000"/>
    <w:charset w:val="CC"/>
    <w:family w:val="roman"/>
    <w:notTrueType/>
    <w:pitch w:val="default"/>
    <w:sig w:usb0="00000201" w:usb1="00000000" w:usb2="00000000" w:usb3="00000000" w:csb0="00000004" w:csb1="00000000"/>
  </w:font>
  <w:font w:name="TimesNewRomanPSMT">
    <w:altName w:val="MS Mincho"/>
    <w:panose1 w:val="00000000000000000000"/>
    <w:charset w:val="80"/>
    <w:family w:val="auto"/>
    <w:notTrueType/>
    <w:pitch w:val="default"/>
    <w:sig w:usb0="00000083" w:usb1="08070000" w:usb2="00000010" w:usb3="00000000" w:csb0="00020009" w:csb1="00000000"/>
  </w:font>
  <w:font w:name="TimesNewRoman,Bold">
    <w:altName w:val="MS Mincho"/>
    <w:panose1 w:val="00000000000000000000"/>
    <w:charset w:val="80"/>
    <w:family w:val="auto"/>
    <w:notTrueType/>
    <w:pitch w:val="default"/>
    <w:sig w:usb0="00000001"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D7693" w:rsidRDefault="002D7693" w:rsidP="00AA716F">
      <w:pPr>
        <w:spacing w:after="0" w:line="240" w:lineRule="auto"/>
      </w:pPr>
      <w:r>
        <w:separator/>
      </w:r>
    </w:p>
  </w:footnote>
  <w:footnote w:type="continuationSeparator" w:id="0">
    <w:p w:rsidR="002D7693" w:rsidRDefault="002D7693" w:rsidP="00AA716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BA0B69"/>
    <w:multiLevelType w:val="hybridMultilevel"/>
    <w:tmpl w:val="F1025AB6"/>
    <w:lvl w:ilvl="0" w:tplc="5ABA0F58">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nsid w:val="409F596F"/>
    <w:multiLevelType w:val="hybridMultilevel"/>
    <w:tmpl w:val="70BEB116"/>
    <w:lvl w:ilvl="0" w:tplc="1A2C65F4">
      <w:start w:val="4"/>
      <w:numFmt w:val="bullet"/>
      <w:lvlText w:val="-"/>
      <w:lvlJc w:val="left"/>
      <w:pPr>
        <w:ind w:left="1287" w:hanging="360"/>
      </w:p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nsid w:val="41A87912"/>
    <w:multiLevelType w:val="hybridMultilevel"/>
    <w:tmpl w:val="CD1AD346"/>
    <w:lvl w:ilvl="0" w:tplc="B38C7B9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
    <w:nsid w:val="561D5120"/>
    <w:multiLevelType w:val="hybridMultilevel"/>
    <w:tmpl w:val="18CA503C"/>
    <w:lvl w:ilvl="0" w:tplc="E8662DF8">
      <w:start w:val="1"/>
      <w:numFmt w:val="bullet"/>
      <w:lvlText w:val="-"/>
      <w:lvlJc w:val="left"/>
      <w:pPr>
        <w:ind w:left="1287" w:hanging="360"/>
      </w:pPr>
      <w:rPr>
        <w:rFont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nsid w:val="7A92745C"/>
    <w:multiLevelType w:val="multilevel"/>
    <w:tmpl w:val="AFCEF796"/>
    <w:lvl w:ilvl="0">
      <w:start w:val="2"/>
      <w:numFmt w:val="decimal"/>
      <w:lvlText w:val="%1"/>
      <w:lvlJc w:val="left"/>
      <w:pPr>
        <w:ind w:left="987" w:hanging="420"/>
      </w:pPr>
      <w:rPr>
        <w:rFonts w:hint="default"/>
        <w:sz w:val="28"/>
      </w:rPr>
    </w:lvl>
    <w:lvl w:ilvl="1">
      <w:start w:val="5"/>
      <w:numFmt w:val="decimal"/>
      <w:isLgl/>
      <w:lvlText w:val="%1.%2"/>
      <w:lvlJc w:val="left"/>
      <w:pPr>
        <w:ind w:left="1440" w:hanging="360"/>
      </w:pPr>
      <w:rPr>
        <w:rFonts w:hint="default"/>
        <w:b/>
      </w:rPr>
    </w:lvl>
    <w:lvl w:ilvl="2">
      <w:start w:val="1"/>
      <w:numFmt w:val="decimal"/>
      <w:isLgl/>
      <w:lvlText w:val="%1.%2.%3"/>
      <w:lvlJc w:val="left"/>
      <w:pPr>
        <w:ind w:left="2313" w:hanging="720"/>
      </w:pPr>
      <w:rPr>
        <w:rFonts w:hint="default"/>
      </w:rPr>
    </w:lvl>
    <w:lvl w:ilvl="3">
      <w:start w:val="1"/>
      <w:numFmt w:val="decimal"/>
      <w:isLgl/>
      <w:lvlText w:val="%1.%2.%3.%4"/>
      <w:lvlJc w:val="left"/>
      <w:pPr>
        <w:ind w:left="2826" w:hanging="720"/>
      </w:pPr>
      <w:rPr>
        <w:rFonts w:hint="default"/>
      </w:rPr>
    </w:lvl>
    <w:lvl w:ilvl="4">
      <w:start w:val="1"/>
      <w:numFmt w:val="decimal"/>
      <w:isLgl/>
      <w:lvlText w:val="%1.%2.%3.%4.%5"/>
      <w:lvlJc w:val="left"/>
      <w:pPr>
        <w:ind w:left="3699" w:hanging="1080"/>
      </w:pPr>
      <w:rPr>
        <w:rFonts w:hint="default"/>
      </w:rPr>
    </w:lvl>
    <w:lvl w:ilvl="5">
      <w:start w:val="1"/>
      <w:numFmt w:val="decimal"/>
      <w:isLgl/>
      <w:lvlText w:val="%1.%2.%3.%4.%5.%6"/>
      <w:lvlJc w:val="left"/>
      <w:pPr>
        <w:ind w:left="4212" w:hanging="1080"/>
      </w:pPr>
      <w:rPr>
        <w:rFonts w:hint="default"/>
      </w:rPr>
    </w:lvl>
    <w:lvl w:ilvl="6">
      <w:start w:val="1"/>
      <w:numFmt w:val="decimal"/>
      <w:isLgl/>
      <w:lvlText w:val="%1.%2.%3.%4.%5.%6.%7"/>
      <w:lvlJc w:val="left"/>
      <w:pPr>
        <w:ind w:left="5085" w:hanging="1440"/>
      </w:pPr>
      <w:rPr>
        <w:rFonts w:hint="default"/>
      </w:rPr>
    </w:lvl>
    <w:lvl w:ilvl="7">
      <w:start w:val="1"/>
      <w:numFmt w:val="decimal"/>
      <w:isLgl/>
      <w:lvlText w:val="%1.%2.%3.%4.%5.%6.%7.%8"/>
      <w:lvlJc w:val="left"/>
      <w:pPr>
        <w:ind w:left="5598" w:hanging="1440"/>
      </w:pPr>
      <w:rPr>
        <w:rFonts w:hint="default"/>
      </w:rPr>
    </w:lvl>
    <w:lvl w:ilvl="8">
      <w:start w:val="1"/>
      <w:numFmt w:val="decimal"/>
      <w:isLgl/>
      <w:lvlText w:val="%1.%2.%3.%4.%5.%6.%7.%8.%9"/>
      <w:lvlJc w:val="left"/>
      <w:pPr>
        <w:ind w:left="6471" w:hanging="1800"/>
      </w:pPr>
      <w:rPr>
        <w:rFonts w:hint="default"/>
      </w:rPr>
    </w:lvl>
  </w:abstractNum>
  <w:num w:numId="1">
    <w:abstractNumId w:val="0"/>
  </w:num>
  <w:num w:numId="2">
    <w:abstractNumId w:val="4"/>
  </w:num>
  <w:num w:numId="3">
    <w:abstractNumId w:val="3"/>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8215C2"/>
    <w:rsid w:val="00024A2F"/>
    <w:rsid w:val="0003009D"/>
    <w:rsid w:val="000577E3"/>
    <w:rsid w:val="000F1E1D"/>
    <w:rsid w:val="00100F6D"/>
    <w:rsid w:val="001156EA"/>
    <w:rsid w:val="00122A21"/>
    <w:rsid w:val="001961C7"/>
    <w:rsid w:val="001A39A8"/>
    <w:rsid w:val="001B7DA5"/>
    <w:rsid w:val="00225092"/>
    <w:rsid w:val="002D7693"/>
    <w:rsid w:val="002D7FD4"/>
    <w:rsid w:val="00323356"/>
    <w:rsid w:val="00342F60"/>
    <w:rsid w:val="00355378"/>
    <w:rsid w:val="00386E3D"/>
    <w:rsid w:val="003B17B2"/>
    <w:rsid w:val="003B451E"/>
    <w:rsid w:val="00453280"/>
    <w:rsid w:val="004730A4"/>
    <w:rsid w:val="00492C79"/>
    <w:rsid w:val="005315A3"/>
    <w:rsid w:val="00555474"/>
    <w:rsid w:val="00596099"/>
    <w:rsid w:val="005D1919"/>
    <w:rsid w:val="005D29A4"/>
    <w:rsid w:val="00672F2A"/>
    <w:rsid w:val="00676860"/>
    <w:rsid w:val="007A1669"/>
    <w:rsid w:val="007D27C9"/>
    <w:rsid w:val="008215C2"/>
    <w:rsid w:val="00846598"/>
    <w:rsid w:val="00871384"/>
    <w:rsid w:val="008B6D15"/>
    <w:rsid w:val="008F195C"/>
    <w:rsid w:val="009B1E13"/>
    <w:rsid w:val="00A25119"/>
    <w:rsid w:val="00A43AD5"/>
    <w:rsid w:val="00A83C76"/>
    <w:rsid w:val="00A92E6A"/>
    <w:rsid w:val="00AA716F"/>
    <w:rsid w:val="00AD4734"/>
    <w:rsid w:val="00AF494B"/>
    <w:rsid w:val="00B502D8"/>
    <w:rsid w:val="00B97E67"/>
    <w:rsid w:val="00BF231F"/>
    <w:rsid w:val="00C32E55"/>
    <w:rsid w:val="00C64990"/>
    <w:rsid w:val="00C83546"/>
    <w:rsid w:val="00C84077"/>
    <w:rsid w:val="00CF06D8"/>
    <w:rsid w:val="00D04841"/>
    <w:rsid w:val="00D46D0D"/>
    <w:rsid w:val="00D854C7"/>
    <w:rsid w:val="00E21182"/>
    <w:rsid w:val="00E34FEA"/>
    <w:rsid w:val="00E4064E"/>
    <w:rsid w:val="00EA5AA4"/>
    <w:rsid w:val="00EE7A0D"/>
    <w:rsid w:val="00F6200C"/>
    <w:rsid w:val="00F72F4D"/>
    <w:rsid w:val="00F81CA8"/>
    <w:rsid w:val="00F9514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rules v:ext="edit">
        <o:r id="V:Rule1" type="connector" idref="#_x0000_s1028"/>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53280"/>
  </w:style>
  <w:style w:type="paragraph" w:styleId="1">
    <w:name w:val="heading 1"/>
    <w:aliases w:val="Заголовок 1 Знак1 Знак,Заголовок 1 Знак Знак Знак,Заголовок 1 Знак1 Знак1,Заголовок 1 Знак Знак Знак1,Заголовок 1 Знак1 Знак Знак,Заголовок 1 Знак Знак Знак Знак"/>
    <w:basedOn w:val="a"/>
    <w:next w:val="a"/>
    <w:link w:val="10"/>
    <w:uiPriority w:val="9"/>
    <w:qFormat/>
    <w:rsid w:val="00D46D0D"/>
    <w:pPr>
      <w:keepNext/>
      <w:tabs>
        <w:tab w:val="left" w:pos="1418"/>
      </w:tabs>
      <w:suppressAutoHyphens/>
      <w:spacing w:after="0" w:line="240" w:lineRule="auto"/>
      <w:ind w:left="720"/>
      <w:outlineLvl w:val="0"/>
    </w:pPr>
    <w:rPr>
      <w:rFonts w:ascii="Times New Roman" w:eastAsia="Times New Roman" w:hAnsi="Times New Roman" w:cs="Times New Roman"/>
      <w:b/>
      <w:sz w:val="24"/>
      <w:szCs w:val="24"/>
    </w:rPr>
  </w:style>
  <w:style w:type="paragraph" w:styleId="7">
    <w:name w:val="heading 7"/>
    <w:basedOn w:val="a"/>
    <w:next w:val="a"/>
    <w:link w:val="70"/>
    <w:uiPriority w:val="9"/>
    <w:semiHidden/>
    <w:unhideWhenUsed/>
    <w:qFormat/>
    <w:rsid w:val="00C83546"/>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83C7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83C76"/>
    <w:rPr>
      <w:rFonts w:ascii="Tahoma" w:hAnsi="Tahoma" w:cs="Tahoma"/>
      <w:sz w:val="16"/>
      <w:szCs w:val="16"/>
    </w:rPr>
  </w:style>
  <w:style w:type="paragraph" w:styleId="a5">
    <w:name w:val="caption"/>
    <w:aliases w:val="CPR Caption,headings,Table Caption,Название объекта Знак,Знак11,Название объекта1 Знак Знак,Название объекта1 Знак,Название объекта1 Знак Знак1 Знак,Название объекта1, Знак11,Caption-2,Caption-21,Caption-22,Caption-23,Caption-211"/>
    <w:basedOn w:val="a"/>
    <w:next w:val="a"/>
    <w:link w:val="11"/>
    <w:qFormat/>
    <w:rsid w:val="00A83C76"/>
    <w:pPr>
      <w:spacing w:after="0" w:line="240" w:lineRule="auto"/>
      <w:jc w:val="both"/>
    </w:pPr>
    <w:rPr>
      <w:rFonts w:ascii="Arial" w:eastAsia="Times New Roman" w:hAnsi="Arial" w:cs="Times New Roman"/>
      <w:sz w:val="24"/>
      <w:szCs w:val="20"/>
    </w:rPr>
  </w:style>
  <w:style w:type="character" w:customStyle="1" w:styleId="11">
    <w:name w:val="Название объекта Знак1"/>
    <w:aliases w:val="CPR Caption Знак,headings Знак,Table Caption Знак,Название объекта Знак Знак,Знак11 Знак,Название объекта1 Знак Знак Знак,Название объекта1 Знак Знак1,Название объекта1 Знак Знак1 Знак Знак,Название объекта1 Знак1, Знак11 Знак"/>
    <w:link w:val="a5"/>
    <w:locked/>
    <w:rsid w:val="00A83C76"/>
    <w:rPr>
      <w:rFonts w:ascii="Arial" w:eastAsia="Times New Roman" w:hAnsi="Arial" w:cs="Times New Roman"/>
      <w:sz w:val="24"/>
      <w:szCs w:val="20"/>
    </w:rPr>
  </w:style>
  <w:style w:type="character" w:customStyle="1" w:styleId="10">
    <w:name w:val="Заголовок 1 Знак"/>
    <w:aliases w:val="Заголовок 1 Знак1 Знак Знак1,Заголовок 1 Знак Знак Знак Знак1,Заголовок 1 Знак1 Знак1 Знак,Заголовок 1 Знак Знак Знак1 Знак,Заголовок 1 Знак1 Знак Знак Знак,Заголовок 1 Знак Знак Знак Знак Знак"/>
    <w:basedOn w:val="a0"/>
    <w:link w:val="1"/>
    <w:uiPriority w:val="9"/>
    <w:rsid w:val="00D46D0D"/>
    <w:rPr>
      <w:rFonts w:ascii="Times New Roman" w:eastAsia="Times New Roman" w:hAnsi="Times New Roman" w:cs="Times New Roman"/>
      <w:b/>
      <w:sz w:val="24"/>
      <w:szCs w:val="24"/>
    </w:rPr>
  </w:style>
  <w:style w:type="table" w:styleId="a6">
    <w:name w:val="Table Grid"/>
    <w:basedOn w:val="a1"/>
    <w:uiPriority w:val="59"/>
    <w:rsid w:val="00672F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71384"/>
    <w:pPr>
      <w:autoSpaceDE w:val="0"/>
      <w:autoSpaceDN w:val="0"/>
      <w:adjustRightInd w:val="0"/>
      <w:spacing w:after="0" w:line="240" w:lineRule="auto"/>
    </w:pPr>
    <w:rPr>
      <w:rFonts w:ascii="Times New Roman PSMT" w:eastAsia="Calibri" w:hAnsi="Times New Roman PSMT" w:cs="Times New Roman PSMT"/>
      <w:color w:val="000000"/>
      <w:sz w:val="24"/>
      <w:szCs w:val="24"/>
    </w:rPr>
  </w:style>
  <w:style w:type="paragraph" w:styleId="a7">
    <w:name w:val="header"/>
    <w:basedOn w:val="a"/>
    <w:link w:val="a8"/>
    <w:uiPriority w:val="99"/>
    <w:semiHidden/>
    <w:unhideWhenUsed/>
    <w:rsid w:val="00AA716F"/>
    <w:pPr>
      <w:tabs>
        <w:tab w:val="center" w:pos="4677"/>
        <w:tab w:val="right" w:pos="9355"/>
      </w:tabs>
      <w:spacing w:after="0" w:line="240" w:lineRule="auto"/>
    </w:pPr>
  </w:style>
  <w:style w:type="character" w:customStyle="1" w:styleId="a8">
    <w:name w:val="Верхний колонтитул Знак"/>
    <w:basedOn w:val="a0"/>
    <w:link w:val="a7"/>
    <w:uiPriority w:val="99"/>
    <w:semiHidden/>
    <w:rsid w:val="00AA716F"/>
  </w:style>
  <w:style w:type="paragraph" w:styleId="a9">
    <w:name w:val="footer"/>
    <w:basedOn w:val="a"/>
    <w:link w:val="aa"/>
    <w:uiPriority w:val="99"/>
    <w:semiHidden/>
    <w:unhideWhenUsed/>
    <w:rsid w:val="00AA716F"/>
    <w:pPr>
      <w:tabs>
        <w:tab w:val="center" w:pos="4677"/>
        <w:tab w:val="right" w:pos="9355"/>
      </w:tabs>
      <w:spacing w:after="0" w:line="240" w:lineRule="auto"/>
    </w:pPr>
  </w:style>
  <w:style w:type="character" w:customStyle="1" w:styleId="aa">
    <w:name w:val="Нижний колонтитул Знак"/>
    <w:basedOn w:val="a0"/>
    <w:link w:val="a9"/>
    <w:uiPriority w:val="99"/>
    <w:semiHidden/>
    <w:rsid w:val="00AA716F"/>
  </w:style>
  <w:style w:type="paragraph" w:styleId="ab">
    <w:name w:val="Body Text"/>
    <w:aliases w:val=" Знак4,Основной текст Знак2,Основной текст Знак Знак,Основной текст Знак1 Знак Знак2,Основной текст Знак Знак Знак Знак Знак1,Основной текст Знак Знак1 Знак,Основной текст Знак1 Знак Знак Знак,Основной текст Знак1 Знак"/>
    <w:basedOn w:val="a"/>
    <w:link w:val="ac"/>
    <w:unhideWhenUsed/>
    <w:qFormat/>
    <w:rsid w:val="005315A3"/>
    <w:pPr>
      <w:spacing w:after="120" w:line="259" w:lineRule="auto"/>
    </w:pPr>
  </w:style>
  <w:style w:type="character" w:customStyle="1" w:styleId="ac">
    <w:name w:val="Основной текст Знак"/>
    <w:aliases w:val=" Знак4 Знак,Основной текст Знак2 Знак,Основной текст Знак Знак Знак,Основной текст Знак1 Знак Знак2 Знак,Основной текст Знак Знак Знак Знак Знак1 Знак,Основной текст Знак Знак1 Знак Знак,Основной текст Знак1 Знак Знак Знак Знак"/>
    <w:basedOn w:val="a0"/>
    <w:link w:val="ab"/>
    <w:rsid w:val="005315A3"/>
  </w:style>
  <w:style w:type="paragraph" w:styleId="ad">
    <w:name w:val="List Paragraph"/>
    <w:aliases w:val="Paragraph,Citation List,Resume Title,List Paragraph Char Char,Bullet 1,List Paragraph1,b1,Number_1,SGLText List Paragraph,new,lp1,Normal Sentence,Colorful List - Accent 11,ListPar1,List Paragraph2,List Paragraph11,list1,Figure_name,HEAD 3"/>
    <w:basedOn w:val="a"/>
    <w:link w:val="ae"/>
    <w:uiPriority w:val="34"/>
    <w:qFormat/>
    <w:rsid w:val="00024A2F"/>
    <w:pPr>
      <w:spacing w:after="0" w:line="240" w:lineRule="auto"/>
      <w:ind w:left="720"/>
      <w:contextualSpacing/>
    </w:pPr>
    <w:rPr>
      <w:rFonts w:ascii="Times New Roman" w:eastAsia="Times New Roman" w:hAnsi="Times New Roman" w:cs="Times New Roman"/>
      <w:sz w:val="24"/>
      <w:szCs w:val="24"/>
      <w:lang w:eastAsia="ru-RU"/>
    </w:rPr>
  </w:style>
  <w:style w:type="character" w:customStyle="1" w:styleId="ae">
    <w:name w:val="Абзац списка Знак"/>
    <w:aliases w:val="Paragraph Знак,Citation List Знак,Resume Title Знак,List Paragraph Char Char Знак,Bullet 1 Знак,List Paragraph1 Знак,b1 Знак,Number_1 Знак,SGLText List Paragraph Знак,new Знак,lp1 Знак,Normal Sentence Знак,ListPar1 Знак,list1 Знак"/>
    <w:basedOn w:val="a0"/>
    <w:link w:val="ad"/>
    <w:uiPriority w:val="34"/>
    <w:qFormat/>
    <w:locked/>
    <w:rsid w:val="00024A2F"/>
    <w:rPr>
      <w:rFonts w:ascii="Times New Roman" w:eastAsia="Times New Roman" w:hAnsi="Times New Roman" w:cs="Times New Roman"/>
      <w:sz w:val="24"/>
      <w:szCs w:val="24"/>
      <w:lang w:eastAsia="ru-RU"/>
    </w:rPr>
  </w:style>
  <w:style w:type="paragraph" w:customStyle="1" w:styleId="12">
    <w:name w:val="Заголовок1"/>
    <w:basedOn w:val="1"/>
    <w:qFormat/>
    <w:rsid w:val="00024A2F"/>
    <w:pPr>
      <w:tabs>
        <w:tab w:val="clear" w:pos="1418"/>
      </w:tabs>
      <w:suppressAutoHyphens w:val="0"/>
      <w:ind w:left="0"/>
    </w:pPr>
    <w:rPr>
      <w:sz w:val="32"/>
      <w:szCs w:val="32"/>
      <w:lang w:eastAsia="ru-RU"/>
    </w:rPr>
  </w:style>
  <w:style w:type="paragraph" w:customStyle="1" w:styleId="af">
    <w:name w:val="ГОСТ Обычный"/>
    <w:basedOn w:val="a"/>
    <w:link w:val="af0"/>
    <w:qFormat/>
    <w:rsid w:val="00BF231F"/>
    <w:pPr>
      <w:ind w:left="-284" w:firstLine="851"/>
      <w:jc w:val="both"/>
    </w:pPr>
    <w:rPr>
      <w:rFonts w:ascii="Times New Roman" w:eastAsia="Calibri" w:hAnsi="Times New Roman" w:cs="Times New Roman"/>
      <w:sz w:val="24"/>
      <w:szCs w:val="24"/>
    </w:rPr>
  </w:style>
  <w:style w:type="character" w:customStyle="1" w:styleId="af0">
    <w:name w:val="ГОСТ Обычный Знак"/>
    <w:link w:val="af"/>
    <w:rsid w:val="00BF231F"/>
    <w:rPr>
      <w:rFonts w:ascii="Times New Roman" w:eastAsia="Calibri" w:hAnsi="Times New Roman" w:cs="Times New Roman"/>
      <w:sz w:val="24"/>
      <w:szCs w:val="24"/>
    </w:rPr>
  </w:style>
  <w:style w:type="character" w:customStyle="1" w:styleId="70">
    <w:name w:val="Заголовок 7 Знак"/>
    <w:basedOn w:val="a0"/>
    <w:link w:val="7"/>
    <w:uiPriority w:val="9"/>
    <w:semiHidden/>
    <w:rsid w:val="00C83546"/>
    <w:rPr>
      <w:rFonts w:asciiTheme="majorHAnsi" w:eastAsiaTheme="majorEastAsia" w:hAnsiTheme="majorHAnsi" w:cstheme="majorBidi"/>
      <w:i/>
      <w:iCs/>
      <w:color w:val="404040" w:themeColor="text1" w:themeTint="B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8874208">
      <w:bodyDiv w:val="1"/>
      <w:marLeft w:val="0"/>
      <w:marRight w:val="0"/>
      <w:marTop w:val="0"/>
      <w:marBottom w:val="0"/>
      <w:divBdr>
        <w:top w:val="none" w:sz="0" w:space="0" w:color="auto"/>
        <w:left w:val="none" w:sz="0" w:space="0" w:color="auto"/>
        <w:bottom w:val="none" w:sz="0" w:space="0" w:color="auto"/>
        <w:right w:val="none" w:sz="0" w:space="0" w:color="auto"/>
      </w:divBdr>
      <w:divsChild>
        <w:div w:id="689453869">
          <w:marLeft w:val="547"/>
          <w:marRight w:val="0"/>
          <w:marTop w:val="86"/>
          <w:marBottom w:val="0"/>
          <w:divBdr>
            <w:top w:val="none" w:sz="0" w:space="0" w:color="auto"/>
            <w:left w:val="none" w:sz="0" w:space="0" w:color="auto"/>
            <w:bottom w:val="none" w:sz="0" w:space="0" w:color="auto"/>
            <w:right w:val="none" w:sz="0" w:space="0" w:color="auto"/>
          </w:divBdr>
        </w:div>
        <w:div w:id="1288969357">
          <w:marLeft w:val="547"/>
          <w:marRight w:val="0"/>
          <w:marTop w:val="86"/>
          <w:marBottom w:val="0"/>
          <w:divBdr>
            <w:top w:val="none" w:sz="0" w:space="0" w:color="auto"/>
            <w:left w:val="none" w:sz="0" w:space="0" w:color="auto"/>
            <w:bottom w:val="none" w:sz="0" w:space="0" w:color="auto"/>
            <w:right w:val="none" w:sz="0" w:space="0" w:color="auto"/>
          </w:divBdr>
        </w:div>
        <w:div w:id="1426146080">
          <w:marLeft w:val="547"/>
          <w:marRight w:val="0"/>
          <w:marTop w:val="86"/>
          <w:marBottom w:val="0"/>
          <w:divBdr>
            <w:top w:val="none" w:sz="0" w:space="0" w:color="auto"/>
            <w:left w:val="none" w:sz="0" w:space="0" w:color="auto"/>
            <w:bottom w:val="none" w:sz="0" w:space="0" w:color="auto"/>
            <w:right w:val="none" w:sz="0" w:space="0" w:color="auto"/>
          </w:divBdr>
        </w:div>
      </w:divsChild>
    </w:div>
    <w:div w:id="15221627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676</TotalTime>
  <Pages>16</Pages>
  <Words>6067</Words>
  <Characters>34588</Characters>
  <Application>Microsoft Office Word</Application>
  <DocSecurity>0</DocSecurity>
  <Lines>288</Lines>
  <Paragraphs>81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40574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1</cp:lastModifiedBy>
  <cp:revision>19</cp:revision>
  <dcterms:created xsi:type="dcterms:W3CDTF">2024-05-27T03:27:00Z</dcterms:created>
  <dcterms:modified xsi:type="dcterms:W3CDTF">2026-04-28T06:07:00Z</dcterms:modified>
</cp:coreProperties>
</file>