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BE32" w14:textId="1D3DE17E" w:rsidR="00EE2B07" w:rsidRDefault="0011595F">
      <w:pPr>
        <w:pStyle w:val="a3"/>
        <w:jc w:val="left"/>
        <w:rPr>
          <w:sz w:val="56"/>
        </w:rPr>
      </w:pPr>
      <w:r w:rsidRPr="005E4109">
        <w:rPr>
          <w:rFonts w:eastAsia="Batang"/>
          <w:bCs/>
          <w:i/>
          <w:iCs/>
          <w:noProof/>
          <w:kern w:val="2"/>
          <w:lang w:val="kk-KZ" w:eastAsia="ko-K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BFE6A07" wp14:editId="4DD1870E">
            <wp:simplePos x="0" y="0"/>
            <wp:positionH relativeFrom="column">
              <wp:posOffset>2795160</wp:posOffset>
            </wp:positionH>
            <wp:positionV relativeFrom="paragraph">
              <wp:posOffset>-531137</wp:posOffset>
            </wp:positionV>
            <wp:extent cx="3554372" cy="2082297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712" cy="20877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45744" w14:textId="0DF89494" w:rsidR="00EE2B07" w:rsidRDefault="00EE2B07">
      <w:pPr>
        <w:pStyle w:val="a3"/>
        <w:jc w:val="left"/>
        <w:rPr>
          <w:sz w:val="56"/>
        </w:rPr>
      </w:pPr>
    </w:p>
    <w:p w14:paraId="24A480AE" w14:textId="77777777" w:rsidR="00EE2B07" w:rsidRDefault="00EE2B07">
      <w:pPr>
        <w:pStyle w:val="a3"/>
        <w:jc w:val="left"/>
        <w:rPr>
          <w:sz w:val="56"/>
        </w:rPr>
      </w:pPr>
    </w:p>
    <w:p w14:paraId="55E956CC" w14:textId="52C4627A" w:rsidR="00EE2B07" w:rsidRDefault="00EE2B07">
      <w:pPr>
        <w:pStyle w:val="a3"/>
        <w:jc w:val="left"/>
        <w:rPr>
          <w:sz w:val="56"/>
        </w:rPr>
      </w:pPr>
    </w:p>
    <w:p w14:paraId="73B3A3CD" w14:textId="23586076" w:rsidR="00EE2B07" w:rsidRDefault="00EE2B07">
      <w:pPr>
        <w:pStyle w:val="a3"/>
        <w:spacing w:before="293"/>
        <w:jc w:val="left"/>
        <w:rPr>
          <w:sz w:val="56"/>
        </w:rPr>
      </w:pPr>
    </w:p>
    <w:p w14:paraId="4D9FEB8E" w14:textId="77777777" w:rsidR="00EE2B07" w:rsidRDefault="00397B36">
      <w:pPr>
        <w:pStyle w:val="a4"/>
      </w:pPr>
      <w:r>
        <w:rPr>
          <w:spacing w:val="-2"/>
        </w:rPr>
        <w:t>ПРОГРАММА</w:t>
      </w:r>
    </w:p>
    <w:p w14:paraId="0B1C78A3" w14:textId="51008D69" w:rsidR="00EE2B07" w:rsidRDefault="00397B36">
      <w:pPr>
        <w:spacing w:before="87"/>
        <w:ind w:left="3" w:right="8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pacing w:val="-2"/>
          <w:sz w:val="28"/>
        </w:rPr>
        <w:t>УПРАВЛЕНИЯ</w:t>
      </w:r>
      <w:r>
        <w:rPr>
          <w:rFonts w:ascii="Palatino Linotype" w:hAnsi="Palatino Linotype"/>
          <w:b/>
          <w:spacing w:val="-5"/>
          <w:sz w:val="28"/>
        </w:rPr>
        <w:t xml:space="preserve"> </w:t>
      </w:r>
      <w:r>
        <w:rPr>
          <w:rFonts w:ascii="Palatino Linotype" w:hAnsi="Palatino Linotype"/>
          <w:b/>
          <w:spacing w:val="-2"/>
          <w:sz w:val="28"/>
        </w:rPr>
        <w:t>ОТХОДАМИ</w:t>
      </w:r>
    </w:p>
    <w:p w14:paraId="5E4CB4B8" w14:textId="076D87A3" w:rsidR="00EE2B07" w:rsidRDefault="00EE2B07">
      <w:pPr>
        <w:pStyle w:val="a3"/>
        <w:spacing w:before="257"/>
        <w:jc w:val="left"/>
        <w:rPr>
          <w:rFonts w:ascii="Palatino Linotype"/>
          <w:b/>
          <w:sz w:val="28"/>
        </w:rPr>
      </w:pPr>
    </w:p>
    <w:p w14:paraId="0FF935F6" w14:textId="6697C541" w:rsidR="0011595F" w:rsidRDefault="0011595F">
      <w:pPr>
        <w:pStyle w:val="a3"/>
        <w:spacing w:before="257"/>
        <w:jc w:val="left"/>
        <w:rPr>
          <w:rFonts w:ascii="Palatino Linotype"/>
          <w:b/>
          <w:sz w:val="28"/>
        </w:rPr>
      </w:pPr>
    </w:p>
    <w:p w14:paraId="677732DE" w14:textId="62E749D6" w:rsidR="0011595F" w:rsidRDefault="0011595F">
      <w:pPr>
        <w:pStyle w:val="a3"/>
        <w:spacing w:before="257"/>
        <w:jc w:val="left"/>
        <w:rPr>
          <w:rFonts w:ascii="Palatino Linotype"/>
          <w:b/>
          <w:sz w:val="28"/>
        </w:rPr>
      </w:pPr>
    </w:p>
    <w:p w14:paraId="5E0872C1" w14:textId="0527320E" w:rsidR="0011595F" w:rsidRDefault="0011595F">
      <w:pPr>
        <w:pStyle w:val="a3"/>
        <w:spacing w:before="257"/>
        <w:jc w:val="left"/>
        <w:rPr>
          <w:rFonts w:ascii="Palatino Linotype"/>
          <w:b/>
          <w:sz w:val="28"/>
        </w:rPr>
      </w:pPr>
    </w:p>
    <w:p w14:paraId="4BB7F1B1" w14:textId="6ABFEC63" w:rsidR="0011595F" w:rsidRDefault="0011595F">
      <w:pPr>
        <w:pStyle w:val="a3"/>
        <w:spacing w:before="257"/>
        <w:jc w:val="left"/>
        <w:rPr>
          <w:rFonts w:ascii="Palatino Linotype"/>
          <w:b/>
          <w:sz w:val="28"/>
        </w:rPr>
      </w:pPr>
    </w:p>
    <w:p w14:paraId="5FDC910B" w14:textId="77777777" w:rsidR="0011595F" w:rsidRDefault="0011595F">
      <w:pPr>
        <w:pStyle w:val="a3"/>
        <w:spacing w:before="257"/>
        <w:jc w:val="left"/>
        <w:rPr>
          <w:rFonts w:ascii="Palatino Linotype"/>
          <w:b/>
          <w:sz w:val="28"/>
        </w:r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4994"/>
        <w:gridCol w:w="3660"/>
      </w:tblGrid>
      <w:tr w:rsidR="0011595F" w14:paraId="19F3AB0E" w14:textId="77777777" w:rsidTr="008879C4">
        <w:trPr>
          <w:trHeight w:val="630"/>
        </w:trPr>
        <w:tc>
          <w:tcPr>
            <w:tcW w:w="4994" w:type="dxa"/>
          </w:tcPr>
          <w:p w14:paraId="7347D853" w14:textId="4575762F" w:rsidR="0011595F" w:rsidRDefault="00252508" w:rsidP="008879C4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kk-KZ"/>
              </w:rPr>
              <w:t>Д</w:t>
            </w:r>
            <w:proofErr w:type="spellStart"/>
            <w:r w:rsidR="0011595F">
              <w:rPr>
                <w:b/>
                <w:spacing w:val="-2"/>
                <w:sz w:val="28"/>
              </w:rPr>
              <w:t>иректор</w:t>
            </w:r>
            <w:proofErr w:type="spellEnd"/>
          </w:p>
          <w:p w14:paraId="2642EC7A" w14:textId="77777777" w:rsidR="0011595F" w:rsidRDefault="0011595F" w:rsidP="008879C4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ТОО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«РУДПРОЕКТ»</w:t>
            </w:r>
          </w:p>
        </w:tc>
        <w:tc>
          <w:tcPr>
            <w:tcW w:w="3660" w:type="dxa"/>
          </w:tcPr>
          <w:p w14:paraId="7076D5C4" w14:textId="77777777" w:rsidR="0011595F" w:rsidRDefault="0011595F" w:rsidP="008879C4">
            <w:pPr>
              <w:pStyle w:val="TableParagraph"/>
              <w:tabs>
                <w:tab w:val="left" w:pos="3099"/>
              </w:tabs>
              <w:spacing w:line="309" w:lineRule="exact"/>
              <w:ind w:left="1471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33F5EC76" wp14:editId="7C7D436E">
                  <wp:simplePos x="0" y="0"/>
                  <wp:positionH relativeFrom="column">
                    <wp:posOffset>-739429</wp:posOffset>
                  </wp:positionH>
                  <wp:positionV relativeFrom="paragraph">
                    <wp:posOffset>-318712</wp:posOffset>
                  </wp:positionV>
                  <wp:extent cx="1508760" cy="1264920"/>
                  <wp:effectExtent l="0" t="0" r="0" b="0"/>
                  <wp:wrapNone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19565" name="Рисунок 104421956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b/>
                <w:spacing w:val="-2"/>
                <w:sz w:val="28"/>
              </w:rPr>
              <w:t>Оразбеков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Е.Б.</w:t>
            </w:r>
          </w:p>
        </w:tc>
      </w:tr>
    </w:tbl>
    <w:p w14:paraId="70E750A4" w14:textId="77777777" w:rsidR="00EE2B07" w:rsidRPr="0011595F" w:rsidRDefault="00EE2B07">
      <w:pPr>
        <w:jc w:val="center"/>
        <w:rPr>
          <w:b/>
          <w:sz w:val="52"/>
        </w:rPr>
        <w:sectPr w:rsidR="00EE2B07" w:rsidRPr="0011595F">
          <w:type w:val="continuous"/>
          <w:pgSz w:w="11910" w:h="16840"/>
          <w:pgMar w:top="1920" w:right="708" w:bottom="280" w:left="1559" w:header="720" w:footer="720" w:gutter="0"/>
          <w:cols w:space="720"/>
        </w:sectPr>
      </w:pPr>
    </w:p>
    <w:p w14:paraId="2A53631C" w14:textId="3480A66C" w:rsidR="00EE2B07" w:rsidRDefault="00397B36">
      <w:pPr>
        <w:tabs>
          <w:tab w:val="left" w:pos="695"/>
          <w:tab w:val="left" w:pos="2156"/>
        </w:tabs>
        <w:spacing w:before="5"/>
        <w:ind w:right="139"/>
        <w:jc w:val="right"/>
        <w:rPr>
          <w:sz w:val="28"/>
        </w:rPr>
      </w:pPr>
      <w:r>
        <w:rPr>
          <w:spacing w:val="-5"/>
          <w:sz w:val="28"/>
        </w:rPr>
        <w:lastRenderedPageBreak/>
        <w:t>.</w:t>
      </w:r>
    </w:p>
    <w:p w14:paraId="5C0DE03E" w14:textId="67CC6739" w:rsidR="00EE2B07" w:rsidRDefault="00EE2B07">
      <w:pPr>
        <w:pStyle w:val="a3"/>
        <w:jc w:val="left"/>
        <w:rPr>
          <w:sz w:val="28"/>
        </w:rPr>
      </w:pPr>
    </w:p>
    <w:p w14:paraId="1B6097C5" w14:textId="1F276442" w:rsidR="00EE2B07" w:rsidRDefault="00EE2B07">
      <w:pPr>
        <w:pStyle w:val="a3"/>
        <w:jc w:val="left"/>
        <w:rPr>
          <w:sz w:val="28"/>
        </w:rPr>
      </w:pPr>
    </w:p>
    <w:p w14:paraId="63AB33F6" w14:textId="5D5D7899" w:rsidR="00EE2B07" w:rsidRDefault="00EE2B07">
      <w:pPr>
        <w:pStyle w:val="a3"/>
        <w:jc w:val="left"/>
        <w:rPr>
          <w:sz w:val="28"/>
        </w:rPr>
      </w:pPr>
    </w:p>
    <w:p w14:paraId="65E8615E" w14:textId="1EEC408C" w:rsidR="005E4109" w:rsidRDefault="005E4109">
      <w:pPr>
        <w:pStyle w:val="a3"/>
        <w:jc w:val="left"/>
        <w:rPr>
          <w:sz w:val="28"/>
        </w:rPr>
      </w:pPr>
    </w:p>
    <w:p w14:paraId="6874F5D3" w14:textId="6A079DFB" w:rsidR="005E4109" w:rsidRDefault="005E4109">
      <w:pPr>
        <w:pStyle w:val="a3"/>
        <w:jc w:val="left"/>
        <w:rPr>
          <w:sz w:val="28"/>
        </w:rPr>
      </w:pPr>
    </w:p>
    <w:p w14:paraId="41448977" w14:textId="7D5A678E" w:rsidR="005E4109" w:rsidRDefault="005E4109">
      <w:pPr>
        <w:pStyle w:val="a3"/>
        <w:jc w:val="left"/>
        <w:rPr>
          <w:sz w:val="28"/>
        </w:rPr>
      </w:pPr>
    </w:p>
    <w:p w14:paraId="10439DD0" w14:textId="0D09E558" w:rsidR="005E4109" w:rsidRDefault="005E4109">
      <w:pPr>
        <w:pStyle w:val="a3"/>
        <w:jc w:val="left"/>
        <w:rPr>
          <w:sz w:val="28"/>
        </w:rPr>
      </w:pPr>
    </w:p>
    <w:p w14:paraId="4FB01DF6" w14:textId="327A3AAA" w:rsidR="005E4109" w:rsidRDefault="005E4109">
      <w:pPr>
        <w:pStyle w:val="a3"/>
        <w:jc w:val="left"/>
        <w:rPr>
          <w:sz w:val="28"/>
        </w:rPr>
      </w:pPr>
    </w:p>
    <w:p w14:paraId="16294C80" w14:textId="77777777" w:rsidR="005E4109" w:rsidRDefault="005E4109">
      <w:pPr>
        <w:pStyle w:val="a3"/>
        <w:jc w:val="left"/>
        <w:rPr>
          <w:sz w:val="28"/>
        </w:rPr>
      </w:pPr>
    </w:p>
    <w:p w14:paraId="39F54493" w14:textId="77777777" w:rsidR="00EE2B07" w:rsidRDefault="00EE2B07">
      <w:pPr>
        <w:pStyle w:val="a3"/>
        <w:spacing w:before="92"/>
        <w:jc w:val="left"/>
        <w:rPr>
          <w:sz w:val="28"/>
        </w:rPr>
      </w:pPr>
    </w:p>
    <w:p w14:paraId="11549DF0" w14:textId="77777777" w:rsidR="00EE2B07" w:rsidRDefault="00397B36">
      <w:pPr>
        <w:spacing w:line="412" w:lineRule="exact"/>
        <w:ind w:left="4" w:right="5"/>
        <w:jc w:val="center"/>
        <w:rPr>
          <w:b/>
          <w:sz w:val="36"/>
        </w:rPr>
      </w:pPr>
      <w:r>
        <w:rPr>
          <w:b/>
          <w:spacing w:val="-2"/>
          <w:sz w:val="36"/>
        </w:rPr>
        <w:t>ПРОГРАММА</w:t>
      </w:r>
    </w:p>
    <w:p w14:paraId="763BAE31" w14:textId="77777777" w:rsidR="00EE2B07" w:rsidRDefault="00397B36">
      <w:pPr>
        <w:spacing w:line="274" w:lineRule="exact"/>
        <w:ind w:left="5" w:right="5"/>
        <w:jc w:val="center"/>
        <w:rPr>
          <w:b/>
          <w:sz w:val="24"/>
        </w:rPr>
      </w:pPr>
      <w:r>
        <w:rPr>
          <w:b/>
          <w:sz w:val="24"/>
        </w:rPr>
        <w:t>управления</w:t>
      </w:r>
      <w:r>
        <w:rPr>
          <w:b/>
          <w:spacing w:val="-2"/>
          <w:sz w:val="24"/>
        </w:rPr>
        <w:t xml:space="preserve"> отходами</w:t>
      </w:r>
    </w:p>
    <w:p w14:paraId="6A967BDE" w14:textId="77777777" w:rsidR="00EE2B07" w:rsidRDefault="00EE2B07">
      <w:pPr>
        <w:pStyle w:val="a3"/>
        <w:jc w:val="left"/>
        <w:rPr>
          <w:b/>
        </w:rPr>
      </w:pPr>
    </w:p>
    <w:p w14:paraId="2A1AED69" w14:textId="77777777" w:rsidR="00EE2B07" w:rsidRDefault="00397B36">
      <w:pPr>
        <w:pStyle w:val="a3"/>
        <w:ind w:left="140"/>
        <w:jc w:val="left"/>
      </w:pPr>
      <w:r>
        <w:rPr>
          <w:spacing w:val="-2"/>
        </w:rPr>
        <w:t>Объект</w:t>
      </w:r>
    </w:p>
    <w:p w14:paraId="66128EFD" w14:textId="77777777" w:rsidR="00EE2B07" w:rsidRDefault="00EE2B07">
      <w:pPr>
        <w:pStyle w:val="a3"/>
        <w:jc w:val="left"/>
      </w:pPr>
    </w:p>
    <w:p w14:paraId="5EB62B52" w14:textId="0DA8D2D1" w:rsidR="00EE2F6D" w:rsidRDefault="00EE2F6D" w:rsidP="00EE2F6D">
      <w:pPr>
        <w:pStyle w:val="a3"/>
        <w:spacing w:before="274"/>
        <w:ind w:left="140"/>
        <w:rPr>
          <w:b/>
          <w:szCs w:val="22"/>
          <w:u w:val="single"/>
        </w:rPr>
      </w:pPr>
      <w:r w:rsidRPr="00EE2F6D">
        <w:rPr>
          <w:b/>
          <w:szCs w:val="22"/>
          <w:u w:val="single"/>
        </w:rPr>
        <w:t>Плану горных работ на добычу россыпного золота на месторождении «Китай -гора»</w:t>
      </w:r>
    </w:p>
    <w:p w14:paraId="50415D6B" w14:textId="6B92182B" w:rsidR="00EE2B07" w:rsidRDefault="00397B36" w:rsidP="00EE2F6D">
      <w:pPr>
        <w:pStyle w:val="a3"/>
        <w:spacing w:before="274"/>
        <w:ind w:left="140"/>
        <w:jc w:val="left"/>
      </w:pPr>
      <w:r>
        <w:t>Категория</w:t>
      </w:r>
      <w:r>
        <w:rPr>
          <w:spacing w:val="-4"/>
        </w:rPr>
        <w:t xml:space="preserve"> </w:t>
      </w:r>
      <w:r>
        <w:rPr>
          <w:spacing w:val="-2"/>
        </w:rPr>
        <w:t>объекта</w:t>
      </w:r>
    </w:p>
    <w:p w14:paraId="76A9C016" w14:textId="37029B93" w:rsidR="00EE2B07" w:rsidRDefault="00397B36">
      <w:pPr>
        <w:tabs>
          <w:tab w:val="left" w:pos="3502"/>
          <w:tab w:val="left" w:pos="9355"/>
        </w:tabs>
        <w:spacing w:before="276"/>
        <w:ind w:left="140"/>
        <w:rPr>
          <w:b/>
          <w:sz w:val="24"/>
        </w:rPr>
      </w:pPr>
      <w:r>
        <w:rPr>
          <w:b/>
          <w:sz w:val="24"/>
          <w:u w:val="single"/>
        </w:rPr>
        <w:tab/>
      </w:r>
      <w:r w:rsidR="00E13AD1">
        <w:rPr>
          <w:b/>
          <w:sz w:val="24"/>
          <w:u w:val="single"/>
        </w:rPr>
        <w:t>1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категория</w:t>
      </w:r>
      <w:r>
        <w:rPr>
          <w:b/>
          <w:sz w:val="24"/>
          <w:u w:val="single"/>
        </w:rPr>
        <w:tab/>
      </w:r>
    </w:p>
    <w:p w14:paraId="693B139C" w14:textId="77777777" w:rsidR="00EE2B07" w:rsidRDefault="00397B36">
      <w:pPr>
        <w:pStyle w:val="a3"/>
        <w:spacing w:before="276"/>
        <w:ind w:left="140"/>
        <w:jc w:val="left"/>
      </w:pPr>
      <w:r>
        <w:t>Оператор</w:t>
      </w:r>
      <w:r>
        <w:rPr>
          <w:spacing w:val="-1"/>
        </w:rPr>
        <w:t xml:space="preserve"> </w:t>
      </w:r>
      <w:r>
        <w:rPr>
          <w:spacing w:val="-2"/>
        </w:rPr>
        <w:t>объекта</w:t>
      </w:r>
    </w:p>
    <w:p w14:paraId="1A6C3F2F" w14:textId="77777777" w:rsidR="00EE2B07" w:rsidRDefault="00EE2B07">
      <w:pPr>
        <w:pStyle w:val="a3"/>
        <w:jc w:val="left"/>
      </w:pPr>
    </w:p>
    <w:p w14:paraId="45C0BD0C" w14:textId="177A8E37" w:rsidR="00EE2B07" w:rsidRDefault="00397B36">
      <w:pPr>
        <w:tabs>
          <w:tab w:val="left" w:pos="2723"/>
          <w:tab w:val="left" w:pos="9086"/>
        </w:tabs>
        <w:ind w:left="140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  <w:u w:val="single"/>
        </w:rPr>
        <w:t>ТОО «</w:t>
      </w:r>
      <w:r w:rsidR="00EE2F6D" w:rsidRPr="00EE2F6D">
        <w:rPr>
          <w:b/>
          <w:sz w:val="24"/>
          <w:u w:val="single"/>
        </w:rPr>
        <w:t>NK Capital Group</w:t>
      </w:r>
      <w:r>
        <w:rPr>
          <w:b/>
          <w:spacing w:val="-2"/>
          <w:sz w:val="24"/>
          <w:u w:val="single"/>
        </w:rPr>
        <w:t>»</w:t>
      </w:r>
      <w:r>
        <w:rPr>
          <w:b/>
          <w:sz w:val="24"/>
          <w:u w:val="single"/>
        </w:rPr>
        <w:tab/>
      </w:r>
    </w:p>
    <w:p w14:paraId="0E21606F" w14:textId="77777777" w:rsidR="00EE2B07" w:rsidRDefault="00EE2B07">
      <w:pPr>
        <w:pStyle w:val="a3"/>
        <w:jc w:val="left"/>
        <w:rPr>
          <w:b/>
        </w:rPr>
      </w:pPr>
    </w:p>
    <w:p w14:paraId="317D4B75" w14:textId="77777777" w:rsidR="00EE2B07" w:rsidRDefault="00397B36">
      <w:pPr>
        <w:pStyle w:val="a3"/>
        <w:ind w:left="140"/>
        <w:jc w:val="left"/>
      </w:pPr>
      <w:r>
        <w:t>Срок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rPr>
          <w:spacing w:val="-4"/>
        </w:rPr>
        <w:t>работ</w:t>
      </w:r>
    </w:p>
    <w:p w14:paraId="2EC485C5" w14:textId="77777777" w:rsidR="00EE2B07" w:rsidRDefault="00EE2B07">
      <w:pPr>
        <w:pStyle w:val="a3"/>
        <w:jc w:val="left"/>
      </w:pPr>
    </w:p>
    <w:p w14:paraId="444CAE3C" w14:textId="01898F90" w:rsidR="00EE2B07" w:rsidRDefault="00397B36">
      <w:pPr>
        <w:tabs>
          <w:tab w:val="left" w:pos="3502"/>
          <w:tab w:val="left" w:pos="9460"/>
        </w:tabs>
        <w:ind w:left="140"/>
        <w:rPr>
          <w:b/>
          <w:sz w:val="24"/>
        </w:rPr>
      </w:pPr>
      <w:r>
        <w:rPr>
          <w:b/>
          <w:sz w:val="24"/>
          <w:u w:val="single"/>
        </w:rPr>
        <w:tab/>
        <w:t>20</w:t>
      </w:r>
      <w:r w:rsidR="00EE2F6D">
        <w:rPr>
          <w:b/>
          <w:sz w:val="24"/>
          <w:u w:val="single"/>
          <w:lang w:val="kk-KZ"/>
        </w:rPr>
        <w:t>27</w:t>
      </w:r>
      <w:r>
        <w:rPr>
          <w:b/>
          <w:sz w:val="24"/>
          <w:u w:val="single"/>
        </w:rPr>
        <w:t>-20</w:t>
      </w:r>
      <w:r w:rsidR="00EE2F6D">
        <w:rPr>
          <w:b/>
          <w:sz w:val="24"/>
          <w:u w:val="single"/>
          <w:lang w:val="kk-KZ"/>
        </w:rPr>
        <w:t>30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годы</w:t>
      </w:r>
      <w:r>
        <w:rPr>
          <w:b/>
          <w:sz w:val="24"/>
          <w:u w:val="single"/>
        </w:rPr>
        <w:tab/>
      </w:r>
    </w:p>
    <w:p w14:paraId="4CC4FB34" w14:textId="77777777" w:rsidR="00EE2B07" w:rsidRDefault="00EE2B07">
      <w:pPr>
        <w:rPr>
          <w:b/>
          <w:sz w:val="24"/>
        </w:rPr>
        <w:sectPr w:rsidR="00EE2B07">
          <w:footerReference w:type="default" r:id="rId10"/>
          <w:pgSz w:w="11910" w:h="16840"/>
          <w:pgMar w:top="1040" w:right="708" w:bottom="1180" w:left="1559" w:header="0" w:footer="998" w:gutter="0"/>
          <w:pgNumType w:start="2"/>
          <w:cols w:space="720"/>
        </w:sectPr>
      </w:pPr>
    </w:p>
    <w:p w14:paraId="3BE5D7B4" w14:textId="00062CFB" w:rsidR="00EE2B07" w:rsidRDefault="00397B36">
      <w:pPr>
        <w:pStyle w:val="a3"/>
        <w:spacing w:before="71" w:line="242" w:lineRule="auto"/>
        <w:ind w:left="3305" w:right="3301" w:firstLine="1"/>
        <w:jc w:val="center"/>
      </w:pPr>
      <w:r>
        <w:lastRenderedPageBreak/>
        <w:t>СПИСОК</w:t>
      </w:r>
      <w:r>
        <w:rPr>
          <w:spacing w:val="-15"/>
        </w:rPr>
        <w:t xml:space="preserve"> </w:t>
      </w:r>
      <w:r>
        <w:t>ИСПОЛНИТЕЛЕЙ</w:t>
      </w:r>
    </w:p>
    <w:p w14:paraId="7B90D7BF" w14:textId="77777777" w:rsidR="00EE2B07" w:rsidRDefault="00EE2B07">
      <w:pPr>
        <w:pStyle w:val="a3"/>
        <w:spacing w:before="271"/>
        <w:jc w:val="left"/>
      </w:pPr>
    </w:p>
    <w:p w14:paraId="7EB1C5E6" w14:textId="7930EE4A" w:rsidR="00EE2B07" w:rsidRPr="00EE2F6D" w:rsidRDefault="00397B36">
      <w:pPr>
        <w:pStyle w:val="a3"/>
        <w:tabs>
          <w:tab w:val="left" w:pos="7463"/>
        </w:tabs>
        <w:ind w:left="140"/>
        <w:jc w:val="left"/>
        <w:rPr>
          <w:lang w:val="kk-KZ"/>
        </w:rPr>
      </w:pPr>
      <w:r>
        <w:rPr>
          <w:spacing w:val="-2"/>
        </w:rPr>
        <w:t>Инженер-эколог</w:t>
      </w:r>
      <w:r>
        <w:tab/>
      </w:r>
      <w:r w:rsidR="00EE2F6D">
        <w:rPr>
          <w:lang w:val="kk-KZ"/>
        </w:rPr>
        <w:t>Хасенова Е.Б.</w:t>
      </w:r>
    </w:p>
    <w:p w14:paraId="05021127" w14:textId="77777777" w:rsidR="00EE2B07" w:rsidRDefault="00EE2B07">
      <w:pPr>
        <w:pStyle w:val="a3"/>
        <w:jc w:val="left"/>
        <w:sectPr w:rsidR="00EE2B07">
          <w:pgSz w:w="11910" w:h="16840"/>
          <w:pgMar w:top="1040" w:right="708" w:bottom="1180" w:left="1559" w:header="0" w:footer="998" w:gutter="0"/>
          <w:cols w:space="720"/>
        </w:sectPr>
      </w:pPr>
    </w:p>
    <w:p w14:paraId="3B58BDBD" w14:textId="77777777" w:rsidR="00EE2B07" w:rsidRDefault="00397B36">
      <w:pPr>
        <w:spacing w:before="74"/>
        <w:ind w:left="3" w:right="5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Содержание</w:t>
      </w:r>
    </w:p>
    <w:sdt>
      <w:sdtPr>
        <w:id w:val="873816423"/>
        <w:docPartObj>
          <w:docPartGallery w:val="Table of Contents"/>
          <w:docPartUnique/>
        </w:docPartObj>
      </w:sdtPr>
      <w:sdtEndPr/>
      <w:sdtContent>
        <w:p w14:paraId="5673DAD1" w14:textId="77777777" w:rsidR="00EE2B07" w:rsidRDefault="00005CC5">
          <w:pPr>
            <w:pStyle w:val="10"/>
            <w:tabs>
              <w:tab w:val="left" w:leader="dot" w:pos="9379"/>
            </w:tabs>
            <w:spacing w:before="485"/>
            <w:ind w:left="140" w:firstLine="0"/>
          </w:pPr>
          <w:hyperlink w:anchor="_bookmark0" w:history="1">
            <w:r w:rsidR="00397B36">
              <w:rPr>
                <w:spacing w:val="-2"/>
              </w:rPr>
              <w:t>ВВЕДЕНИЕ</w:t>
            </w:r>
            <w:r w:rsidR="00397B36">
              <w:tab/>
            </w:r>
            <w:r w:rsidR="00397B36">
              <w:rPr>
                <w:spacing w:val="-10"/>
              </w:rPr>
              <w:t>5</w:t>
            </w:r>
          </w:hyperlink>
        </w:p>
        <w:p w14:paraId="359E77FE" w14:textId="77777777" w:rsidR="00EE2B07" w:rsidRDefault="00005CC5">
          <w:pPr>
            <w:pStyle w:val="10"/>
            <w:numPr>
              <w:ilvl w:val="0"/>
              <w:numId w:val="4"/>
            </w:numPr>
            <w:tabs>
              <w:tab w:val="left" w:pos="582"/>
              <w:tab w:val="left" w:leader="dot" w:pos="9379"/>
            </w:tabs>
            <w:ind w:hanging="442"/>
          </w:pPr>
          <w:hyperlink w:anchor="_bookmark1" w:history="1">
            <w:r w:rsidR="00397B36">
              <w:t>ОБЩИЕ</w:t>
            </w:r>
            <w:r w:rsidR="00397B36">
              <w:rPr>
                <w:spacing w:val="-9"/>
              </w:rPr>
              <w:t xml:space="preserve"> </w:t>
            </w:r>
            <w:r w:rsidR="00397B36">
              <w:t>СВЕДЕНИЯ</w:t>
            </w:r>
            <w:r w:rsidR="00397B36">
              <w:rPr>
                <w:spacing w:val="-5"/>
              </w:rPr>
              <w:t xml:space="preserve"> </w:t>
            </w:r>
            <w:r w:rsidR="00397B36">
              <w:t>О</w:t>
            </w:r>
            <w:r w:rsidR="00397B36">
              <w:rPr>
                <w:spacing w:val="-3"/>
              </w:rPr>
              <w:t xml:space="preserve"> </w:t>
            </w:r>
            <w:r w:rsidR="00397B36">
              <w:rPr>
                <w:spacing w:val="-2"/>
              </w:rPr>
              <w:t>ПРЕДПРИЯТИИ</w:t>
            </w:r>
            <w:r w:rsidR="00397B36">
              <w:tab/>
            </w:r>
            <w:r w:rsidR="00397B36">
              <w:rPr>
                <w:spacing w:val="-10"/>
              </w:rPr>
              <w:t>6</w:t>
            </w:r>
          </w:hyperlink>
        </w:p>
        <w:p w14:paraId="1B6E0C9D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1019"/>
              <w:tab w:val="left" w:leader="dot" w:pos="9379"/>
            </w:tabs>
            <w:spacing w:before="117"/>
          </w:pPr>
          <w:hyperlink w:anchor="_bookmark2" w:history="1">
            <w:r w:rsidR="00397B36">
              <w:rPr>
                <w:spacing w:val="-2"/>
              </w:rPr>
              <w:t>Реквизиты</w:t>
            </w:r>
            <w:r w:rsidR="00397B36">
              <w:tab/>
            </w:r>
            <w:r w:rsidR="00397B36">
              <w:rPr>
                <w:spacing w:val="-10"/>
              </w:rPr>
              <w:t>6</w:t>
            </w:r>
          </w:hyperlink>
        </w:p>
        <w:p w14:paraId="67E6A57F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1019"/>
              <w:tab w:val="left" w:leader="dot" w:pos="9379"/>
            </w:tabs>
          </w:pPr>
          <w:hyperlink w:anchor="_bookmark3" w:history="1">
            <w:r w:rsidR="00397B36">
              <w:t>Местоположение</w:t>
            </w:r>
            <w:r w:rsidR="00397B36">
              <w:rPr>
                <w:spacing w:val="-3"/>
              </w:rPr>
              <w:t xml:space="preserve"> </w:t>
            </w:r>
            <w:r w:rsidR="00397B36">
              <w:rPr>
                <w:spacing w:val="-2"/>
              </w:rPr>
              <w:t>объекта</w:t>
            </w:r>
            <w:r w:rsidR="00397B36">
              <w:tab/>
            </w:r>
            <w:r w:rsidR="00397B36">
              <w:rPr>
                <w:spacing w:val="-10"/>
              </w:rPr>
              <w:t>6</w:t>
            </w:r>
          </w:hyperlink>
        </w:p>
        <w:p w14:paraId="1667D766" w14:textId="77777777" w:rsidR="00EE2B07" w:rsidRDefault="00005CC5">
          <w:pPr>
            <w:pStyle w:val="10"/>
            <w:numPr>
              <w:ilvl w:val="0"/>
              <w:numId w:val="4"/>
            </w:numPr>
            <w:tabs>
              <w:tab w:val="left" w:pos="582"/>
              <w:tab w:val="left" w:leader="dot" w:pos="9379"/>
            </w:tabs>
            <w:ind w:hanging="442"/>
          </w:pPr>
          <w:hyperlink w:anchor="_bookmark4" w:history="1">
            <w:r w:rsidR="00397B36">
              <w:t>АНАЛИЗ</w:t>
            </w:r>
            <w:r w:rsidR="00397B36">
              <w:rPr>
                <w:spacing w:val="-7"/>
              </w:rPr>
              <w:t xml:space="preserve"> </w:t>
            </w:r>
            <w:r w:rsidR="00397B36">
              <w:t>ТЕКУЩЕГО</w:t>
            </w:r>
            <w:r w:rsidR="00397B36">
              <w:rPr>
                <w:spacing w:val="-13"/>
              </w:rPr>
              <w:t xml:space="preserve"> </w:t>
            </w:r>
            <w:r w:rsidR="00397B36">
              <w:t>СОСТОЯНИЯ</w:t>
            </w:r>
            <w:r w:rsidR="00397B36">
              <w:rPr>
                <w:spacing w:val="-9"/>
              </w:rPr>
              <w:t xml:space="preserve"> </w:t>
            </w:r>
            <w:r w:rsidR="00397B36">
              <w:t>УПРАВЛЕНИЯ</w:t>
            </w:r>
            <w:r w:rsidR="00397B36">
              <w:rPr>
                <w:spacing w:val="-3"/>
              </w:rPr>
              <w:t xml:space="preserve"> </w:t>
            </w:r>
            <w:r w:rsidR="00397B36">
              <w:rPr>
                <w:spacing w:val="-2"/>
              </w:rPr>
              <w:t>ОТХОДАМИ</w:t>
            </w:r>
            <w:r w:rsidR="00397B36">
              <w:tab/>
            </w:r>
            <w:r w:rsidR="00397B36">
              <w:rPr>
                <w:spacing w:val="-10"/>
              </w:rPr>
              <w:t>6</w:t>
            </w:r>
          </w:hyperlink>
        </w:p>
        <w:p w14:paraId="28BF2ADD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379"/>
            </w:tabs>
            <w:spacing w:line="254" w:lineRule="auto"/>
            <w:ind w:left="361" w:right="144" w:firstLine="0"/>
          </w:pPr>
          <w:hyperlink w:anchor="_bookmark5" w:history="1">
            <w:r w:rsidR="00397B36">
              <w:t>Объём и</w:t>
            </w:r>
            <w:r w:rsidR="00397B36">
              <w:rPr>
                <w:spacing w:val="32"/>
              </w:rPr>
              <w:t xml:space="preserve"> </w:t>
            </w:r>
            <w:r w:rsidR="00397B36">
              <w:t>состав</w:t>
            </w:r>
            <w:r w:rsidR="00397B36">
              <w:rPr>
                <w:spacing w:val="36"/>
              </w:rPr>
              <w:t xml:space="preserve"> </w:t>
            </w:r>
            <w:r w:rsidR="00397B36">
              <w:t>отходов,</w:t>
            </w:r>
            <w:r w:rsidR="00397B36">
              <w:rPr>
                <w:spacing w:val="33"/>
              </w:rPr>
              <w:t xml:space="preserve"> </w:t>
            </w:r>
            <w:r w:rsidR="00397B36">
              <w:t>образующихся на объекте и</w:t>
            </w:r>
            <w:r w:rsidR="00397B36">
              <w:rPr>
                <w:spacing w:val="32"/>
              </w:rPr>
              <w:t xml:space="preserve"> </w:t>
            </w:r>
            <w:r w:rsidR="00397B36">
              <w:t>(или) получаемых от третьих</w:t>
            </w:r>
            <w:r w:rsidR="00397B36">
              <w:rPr>
                <w:spacing w:val="-1"/>
              </w:rPr>
              <w:t xml:space="preserve"> </w:t>
            </w:r>
            <w:r w:rsidR="00397B36">
              <w:t>лиц, а</w:t>
            </w:r>
          </w:hyperlink>
          <w:r w:rsidR="00397B36">
            <w:t xml:space="preserve"> </w:t>
          </w:r>
          <w:hyperlink w:anchor="_bookmark5" w:history="1">
            <w:r w:rsidR="00397B36">
              <w:t>также</w:t>
            </w:r>
            <w:r w:rsidR="00397B36">
              <w:rPr>
                <w:spacing w:val="-6"/>
              </w:rPr>
              <w:t xml:space="preserve"> </w:t>
            </w:r>
            <w:r w:rsidR="00397B36">
              <w:t>накопленных</w:t>
            </w:r>
            <w:r w:rsidR="00397B36">
              <w:rPr>
                <w:spacing w:val="-7"/>
              </w:rPr>
              <w:t xml:space="preserve"> </w:t>
            </w:r>
            <w:r w:rsidR="00397B36">
              <w:t>отходов</w:t>
            </w:r>
            <w:r w:rsidR="00397B36">
              <w:rPr>
                <w:spacing w:val="-6"/>
              </w:rPr>
              <w:t xml:space="preserve"> </w:t>
            </w:r>
            <w:r w:rsidR="00397B36">
              <w:t>и</w:t>
            </w:r>
            <w:r w:rsidR="00397B36">
              <w:rPr>
                <w:spacing w:val="-6"/>
              </w:rPr>
              <w:t xml:space="preserve"> </w:t>
            </w:r>
            <w:r w:rsidR="00397B36">
              <w:t>отходов,</w:t>
            </w:r>
            <w:r w:rsidR="00397B36">
              <w:rPr>
                <w:spacing w:val="-6"/>
              </w:rPr>
              <w:t xml:space="preserve"> </w:t>
            </w:r>
            <w:r w:rsidR="00397B36">
              <w:t>подвергшихся</w:t>
            </w:r>
            <w:r w:rsidR="00397B36">
              <w:rPr>
                <w:spacing w:val="-4"/>
              </w:rPr>
              <w:t xml:space="preserve"> </w:t>
            </w:r>
            <w:r w:rsidR="00397B36">
              <w:rPr>
                <w:spacing w:val="-2"/>
              </w:rPr>
              <w:t>захоронению</w:t>
            </w:r>
            <w:r w:rsidR="00397B36">
              <w:tab/>
            </w:r>
            <w:r w:rsidR="00397B36">
              <w:rPr>
                <w:spacing w:val="-10"/>
              </w:rPr>
              <w:t>6</w:t>
            </w:r>
          </w:hyperlink>
        </w:p>
        <w:p w14:paraId="48DC2CB6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379"/>
            </w:tabs>
            <w:spacing w:before="107"/>
            <w:ind w:left="748" w:hanging="387"/>
          </w:pPr>
          <w:hyperlink w:anchor="_bookmark6" w:history="1">
            <w:r w:rsidR="00397B36">
              <w:t>Средняя</w:t>
            </w:r>
            <w:r w:rsidR="00397B36">
              <w:rPr>
                <w:spacing w:val="-7"/>
              </w:rPr>
              <w:t xml:space="preserve"> </w:t>
            </w:r>
            <w:r w:rsidR="00397B36">
              <w:t>скорость</w:t>
            </w:r>
            <w:r w:rsidR="00397B36">
              <w:rPr>
                <w:spacing w:val="-4"/>
              </w:rPr>
              <w:t xml:space="preserve"> </w:t>
            </w:r>
            <w:r w:rsidR="00397B36">
              <w:t>образования</w:t>
            </w:r>
            <w:r w:rsidR="00397B36">
              <w:rPr>
                <w:spacing w:val="-9"/>
              </w:rPr>
              <w:t xml:space="preserve"> </w:t>
            </w:r>
            <w:r w:rsidR="00397B36">
              <w:t>отходов</w:t>
            </w:r>
            <w:r w:rsidR="00397B36">
              <w:rPr>
                <w:spacing w:val="-3"/>
              </w:rPr>
              <w:t xml:space="preserve"> </w:t>
            </w:r>
            <w:r w:rsidR="00397B36">
              <w:rPr>
                <w:spacing w:val="-2"/>
              </w:rPr>
              <w:t>(т/год)</w:t>
            </w:r>
            <w:r w:rsidR="00397B36">
              <w:tab/>
            </w:r>
            <w:r w:rsidR="00397B36">
              <w:rPr>
                <w:spacing w:val="-10"/>
              </w:rPr>
              <w:t>7</w:t>
            </w:r>
          </w:hyperlink>
        </w:p>
        <w:p w14:paraId="41AC2672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379"/>
            </w:tabs>
            <w:spacing w:before="122"/>
            <w:ind w:left="748" w:hanging="387"/>
          </w:pPr>
          <w:hyperlink w:anchor="_bookmark7" w:history="1">
            <w:r w:rsidR="00397B36">
              <w:t>Классификация</w:t>
            </w:r>
            <w:r w:rsidR="00397B36">
              <w:rPr>
                <w:spacing w:val="-14"/>
              </w:rPr>
              <w:t xml:space="preserve"> </w:t>
            </w:r>
            <w:r w:rsidR="00397B36">
              <w:rPr>
                <w:spacing w:val="-2"/>
              </w:rPr>
              <w:t>отходов</w:t>
            </w:r>
            <w:r w:rsidR="00397B36">
              <w:tab/>
            </w:r>
            <w:r w:rsidR="00397B36">
              <w:rPr>
                <w:spacing w:val="-10"/>
              </w:rPr>
              <w:t>7</w:t>
            </w:r>
          </w:hyperlink>
        </w:p>
        <w:p w14:paraId="044BC593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1019"/>
              <w:tab w:val="left" w:leader="dot" w:pos="9379"/>
            </w:tabs>
            <w:spacing w:line="254" w:lineRule="auto"/>
            <w:ind w:left="361" w:right="144" w:firstLine="0"/>
          </w:pPr>
          <w:hyperlink w:anchor="_bookmark8" w:history="1">
            <w:r w:rsidR="00397B36">
              <w:t>Способы накопления, сбора, транспортировки, обезвреживания, восстановления и</w:t>
            </w:r>
          </w:hyperlink>
          <w:r w:rsidR="00397B36">
            <w:t xml:space="preserve"> </w:t>
          </w:r>
          <w:hyperlink w:anchor="_bookmark8" w:history="1">
            <w:r w:rsidR="00397B36">
              <w:t>удаления</w:t>
            </w:r>
            <w:r w:rsidR="00397B36">
              <w:rPr>
                <w:spacing w:val="-3"/>
              </w:rPr>
              <w:t xml:space="preserve"> </w:t>
            </w:r>
            <w:r w:rsidR="00397B36">
              <w:rPr>
                <w:spacing w:val="-2"/>
              </w:rPr>
              <w:t>отходов</w:t>
            </w:r>
            <w:r w:rsidR="00397B36">
              <w:tab/>
            </w:r>
            <w:r w:rsidR="00397B36">
              <w:rPr>
                <w:spacing w:val="-10"/>
              </w:rPr>
              <w:t>7</w:t>
            </w:r>
          </w:hyperlink>
        </w:p>
        <w:p w14:paraId="69E749ED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1019"/>
              <w:tab w:val="left" w:leader="dot" w:pos="9379"/>
            </w:tabs>
            <w:spacing w:before="107"/>
          </w:pPr>
          <w:hyperlink w:anchor="_bookmark9" w:history="1">
            <w:r w:rsidR="00397B36">
              <w:t>Анализ</w:t>
            </w:r>
            <w:r w:rsidR="00397B36">
              <w:rPr>
                <w:spacing w:val="-4"/>
              </w:rPr>
              <w:t xml:space="preserve"> </w:t>
            </w:r>
            <w:r w:rsidR="00397B36">
              <w:t>управления</w:t>
            </w:r>
            <w:r w:rsidR="00397B36">
              <w:rPr>
                <w:spacing w:val="-3"/>
              </w:rPr>
              <w:t xml:space="preserve"> </w:t>
            </w:r>
            <w:r w:rsidR="00397B36">
              <w:t>отходами</w:t>
            </w:r>
            <w:r w:rsidR="00397B36">
              <w:rPr>
                <w:spacing w:val="-3"/>
              </w:rPr>
              <w:t xml:space="preserve"> </w:t>
            </w:r>
            <w:r w:rsidR="00397B36">
              <w:t>в</w:t>
            </w:r>
            <w:r w:rsidR="00397B36">
              <w:rPr>
                <w:spacing w:val="-1"/>
              </w:rPr>
              <w:t xml:space="preserve"> </w:t>
            </w:r>
            <w:r w:rsidR="00397B36">
              <w:t>динамике</w:t>
            </w:r>
            <w:r w:rsidR="00397B36">
              <w:rPr>
                <w:spacing w:val="-2"/>
              </w:rPr>
              <w:t xml:space="preserve"> </w:t>
            </w:r>
            <w:r w:rsidR="00397B36">
              <w:t>за</w:t>
            </w:r>
            <w:r w:rsidR="00397B36">
              <w:rPr>
                <w:spacing w:val="-9"/>
              </w:rPr>
              <w:t xml:space="preserve"> </w:t>
            </w:r>
            <w:r w:rsidR="00397B36">
              <w:t>последние</w:t>
            </w:r>
            <w:r w:rsidR="00397B36">
              <w:rPr>
                <w:spacing w:val="-3"/>
              </w:rPr>
              <w:t xml:space="preserve"> </w:t>
            </w:r>
            <w:r w:rsidR="00397B36">
              <w:t>три</w:t>
            </w:r>
            <w:r w:rsidR="00397B36">
              <w:rPr>
                <w:spacing w:val="-4"/>
              </w:rPr>
              <w:t xml:space="preserve"> года</w:t>
            </w:r>
            <w:r w:rsidR="00397B36">
              <w:tab/>
            </w:r>
            <w:r w:rsidR="00397B36">
              <w:rPr>
                <w:spacing w:val="-10"/>
              </w:rPr>
              <w:t>8</w:t>
            </w:r>
          </w:hyperlink>
        </w:p>
        <w:p w14:paraId="690C0BC5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1019"/>
              <w:tab w:val="left" w:leader="dot" w:pos="9379"/>
            </w:tabs>
            <w:spacing w:before="122" w:line="259" w:lineRule="auto"/>
            <w:ind w:left="361" w:right="144" w:firstLine="0"/>
          </w:pPr>
          <w:hyperlink w:anchor="_bookmark10" w:history="1">
            <w:r w:rsidR="00397B36">
              <w:t>Определение приоритетных видов отходов для разработки мероприятий по сокращению</w:t>
            </w:r>
          </w:hyperlink>
          <w:r w:rsidR="00397B36">
            <w:t xml:space="preserve"> </w:t>
          </w:r>
          <w:hyperlink w:anchor="_bookmark10" w:history="1">
            <w:r w:rsidR="00397B36">
              <w:t>образования</w:t>
            </w:r>
            <w:r w:rsidR="00397B36">
              <w:rPr>
                <w:spacing w:val="-6"/>
              </w:rPr>
              <w:t xml:space="preserve"> </w:t>
            </w:r>
            <w:r w:rsidR="00397B36">
              <w:t>отходов,</w:t>
            </w:r>
            <w:r w:rsidR="00397B36">
              <w:rPr>
                <w:spacing w:val="-5"/>
              </w:rPr>
              <w:t xml:space="preserve"> </w:t>
            </w:r>
            <w:r w:rsidR="00397B36">
              <w:t>увеличению</w:t>
            </w:r>
            <w:r w:rsidR="00397B36">
              <w:rPr>
                <w:spacing w:val="-8"/>
              </w:rPr>
              <w:t xml:space="preserve"> </w:t>
            </w:r>
            <w:r w:rsidR="00397B36">
              <w:t>доли</w:t>
            </w:r>
            <w:r w:rsidR="00397B36">
              <w:rPr>
                <w:spacing w:val="-5"/>
              </w:rPr>
              <w:t xml:space="preserve"> </w:t>
            </w:r>
            <w:r w:rsidR="00397B36">
              <w:t>их</w:t>
            </w:r>
            <w:r w:rsidR="00397B36">
              <w:rPr>
                <w:spacing w:val="-6"/>
              </w:rPr>
              <w:t xml:space="preserve"> </w:t>
            </w:r>
            <w:r w:rsidR="00397B36">
              <w:rPr>
                <w:spacing w:val="-2"/>
              </w:rPr>
              <w:t>восстановления</w:t>
            </w:r>
            <w:r w:rsidR="00397B36">
              <w:tab/>
            </w:r>
            <w:r w:rsidR="00397B36">
              <w:rPr>
                <w:spacing w:val="-10"/>
              </w:rPr>
              <w:t>8</w:t>
            </w:r>
          </w:hyperlink>
        </w:p>
        <w:p w14:paraId="0E2C7C61" w14:textId="77777777" w:rsidR="00EE2B07" w:rsidRDefault="00005CC5">
          <w:pPr>
            <w:pStyle w:val="10"/>
            <w:numPr>
              <w:ilvl w:val="0"/>
              <w:numId w:val="4"/>
            </w:numPr>
            <w:tabs>
              <w:tab w:val="left" w:pos="582"/>
              <w:tab w:val="left" w:leader="dot" w:pos="9269"/>
            </w:tabs>
            <w:spacing w:before="97"/>
            <w:ind w:hanging="442"/>
          </w:pPr>
          <w:hyperlink w:anchor="_bookmark11" w:history="1">
            <w:r w:rsidR="00397B36">
              <w:t>ЦЕЛЬ,</w:t>
            </w:r>
            <w:r w:rsidR="00397B36">
              <w:rPr>
                <w:spacing w:val="-3"/>
              </w:rPr>
              <w:t xml:space="preserve"> </w:t>
            </w:r>
            <w:r w:rsidR="00397B36">
              <w:t>ЗАДАЧИ</w:t>
            </w:r>
            <w:r w:rsidR="00397B36">
              <w:rPr>
                <w:spacing w:val="-6"/>
              </w:rPr>
              <w:t xml:space="preserve"> </w:t>
            </w:r>
            <w:r w:rsidR="00397B36">
              <w:t>И</w:t>
            </w:r>
            <w:r w:rsidR="00397B36">
              <w:rPr>
                <w:spacing w:val="-11"/>
              </w:rPr>
              <w:t xml:space="preserve"> </w:t>
            </w:r>
            <w:r w:rsidR="00397B36">
              <w:t>ЦЕЛЕВЫЕ</w:t>
            </w:r>
            <w:r w:rsidR="00397B36">
              <w:rPr>
                <w:spacing w:val="-9"/>
              </w:rPr>
              <w:t xml:space="preserve"> </w:t>
            </w:r>
            <w:r w:rsidR="00397B36">
              <w:rPr>
                <w:spacing w:val="-2"/>
              </w:rPr>
              <w:t>ПОКАЗАТЕЛИ</w:t>
            </w:r>
            <w:r w:rsidR="00397B36">
              <w:tab/>
            </w:r>
            <w:r w:rsidR="00397B36">
              <w:rPr>
                <w:spacing w:val="-5"/>
              </w:rPr>
              <w:t>11</w:t>
            </w:r>
          </w:hyperlink>
        </w:p>
        <w:p w14:paraId="5BAC59B9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269"/>
            </w:tabs>
            <w:ind w:left="748" w:hanging="387"/>
          </w:pPr>
          <w:hyperlink w:anchor="_bookmark12" w:history="1">
            <w:r w:rsidR="00397B36">
              <w:t>Цель</w:t>
            </w:r>
            <w:r w:rsidR="00397B36">
              <w:rPr>
                <w:spacing w:val="-7"/>
              </w:rPr>
              <w:t xml:space="preserve"> </w:t>
            </w:r>
            <w:r w:rsidR="00397B36">
              <w:rPr>
                <w:spacing w:val="-2"/>
              </w:rPr>
              <w:t>программы</w:t>
            </w:r>
            <w:r w:rsidR="00397B36">
              <w:tab/>
            </w:r>
            <w:r w:rsidR="00397B36">
              <w:rPr>
                <w:spacing w:val="-5"/>
              </w:rPr>
              <w:t>11</w:t>
            </w:r>
          </w:hyperlink>
        </w:p>
        <w:p w14:paraId="7DFAE8CB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269"/>
            </w:tabs>
            <w:spacing w:before="122"/>
            <w:ind w:left="748" w:hanging="387"/>
          </w:pPr>
          <w:hyperlink w:anchor="_bookmark13" w:history="1">
            <w:r w:rsidR="00397B36">
              <w:t>Задачи</w:t>
            </w:r>
            <w:r w:rsidR="00397B36">
              <w:rPr>
                <w:spacing w:val="-5"/>
              </w:rPr>
              <w:t xml:space="preserve"> </w:t>
            </w:r>
            <w:r w:rsidR="00397B36">
              <w:rPr>
                <w:spacing w:val="-2"/>
              </w:rPr>
              <w:t>программы</w:t>
            </w:r>
            <w:r w:rsidR="00397B36">
              <w:tab/>
            </w:r>
            <w:r w:rsidR="00397B36">
              <w:rPr>
                <w:spacing w:val="-5"/>
              </w:rPr>
              <w:t>11</w:t>
            </w:r>
          </w:hyperlink>
        </w:p>
        <w:p w14:paraId="1DC1A4BE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269"/>
            </w:tabs>
            <w:spacing w:before="122"/>
            <w:ind w:left="748" w:hanging="387"/>
          </w:pPr>
          <w:hyperlink w:anchor="_bookmark14" w:history="1">
            <w:r w:rsidR="00397B36">
              <w:t>Целевые</w:t>
            </w:r>
            <w:r w:rsidR="00397B36">
              <w:rPr>
                <w:spacing w:val="-10"/>
              </w:rPr>
              <w:t xml:space="preserve"> </w:t>
            </w:r>
            <w:r w:rsidR="00397B36">
              <w:t>показатели</w:t>
            </w:r>
            <w:r w:rsidR="00397B36">
              <w:rPr>
                <w:spacing w:val="-5"/>
              </w:rPr>
              <w:t xml:space="preserve"> </w:t>
            </w:r>
            <w:r w:rsidR="00397B36">
              <w:rPr>
                <w:spacing w:val="-2"/>
              </w:rPr>
              <w:t>программы</w:t>
            </w:r>
            <w:r w:rsidR="00397B36">
              <w:tab/>
            </w:r>
            <w:r w:rsidR="00397B36">
              <w:rPr>
                <w:spacing w:val="-5"/>
              </w:rPr>
              <w:t>11</w:t>
            </w:r>
          </w:hyperlink>
        </w:p>
        <w:p w14:paraId="28D9BD34" w14:textId="77777777" w:rsidR="00EE2B07" w:rsidRDefault="00005CC5">
          <w:pPr>
            <w:pStyle w:val="10"/>
            <w:numPr>
              <w:ilvl w:val="0"/>
              <w:numId w:val="4"/>
            </w:numPr>
            <w:tabs>
              <w:tab w:val="left" w:pos="582"/>
              <w:tab w:val="left" w:leader="dot" w:pos="9269"/>
            </w:tabs>
            <w:spacing w:before="116" w:line="259" w:lineRule="auto"/>
            <w:ind w:left="140" w:right="144" w:firstLine="0"/>
          </w:pPr>
          <w:hyperlink w:anchor="_bookmark15" w:history="1">
            <w:r w:rsidR="00397B36">
              <w:t>ОСНОВНЫЕ НАПРАВЛЕНИЯ, ПУТИ ДОСТИЖЕНИЯ ПОСТАВЛЕННОЙ ЦЕЛИ И</w:t>
            </w:r>
          </w:hyperlink>
          <w:r w:rsidR="00397B36">
            <w:t xml:space="preserve"> </w:t>
          </w:r>
          <w:hyperlink w:anchor="_bookmark15" w:history="1">
            <w:r w:rsidR="00397B36">
              <w:rPr>
                <w:spacing w:val="-4"/>
              </w:rPr>
              <w:t>СООТВЕТСТВУЮЩИЕ</w:t>
            </w:r>
            <w:r w:rsidR="00397B36">
              <w:rPr>
                <w:spacing w:val="17"/>
              </w:rPr>
              <w:t xml:space="preserve"> </w:t>
            </w:r>
            <w:r w:rsidR="00397B36">
              <w:rPr>
                <w:spacing w:val="-4"/>
              </w:rPr>
              <w:t>МЕРЫ</w:t>
            </w:r>
            <w:r w:rsidR="00397B36">
              <w:tab/>
            </w:r>
            <w:r w:rsidR="00397B36">
              <w:rPr>
                <w:spacing w:val="-5"/>
              </w:rPr>
              <w:t>12</w:t>
            </w:r>
          </w:hyperlink>
        </w:p>
        <w:p w14:paraId="443C45DD" w14:textId="77777777" w:rsidR="00EE2B07" w:rsidRDefault="00005CC5">
          <w:pPr>
            <w:pStyle w:val="20"/>
            <w:numPr>
              <w:ilvl w:val="1"/>
              <w:numId w:val="4"/>
            </w:numPr>
            <w:tabs>
              <w:tab w:val="left" w:pos="748"/>
              <w:tab w:val="left" w:leader="dot" w:pos="9269"/>
            </w:tabs>
            <w:spacing w:before="102"/>
            <w:ind w:left="748" w:hanging="387"/>
          </w:pPr>
          <w:hyperlink w:anchor="_bookmark16" w:history="1">
            <w:r w:rsidR="00397B36">
              <w:t>Обоснование</w:t>
            </w:r>
            <w:r w:rsidR="00397B36">
              <w:rPr>
                <w:spacing w:val="-9"/>
              </w:rPr>
              <w:t xml:space="preserve"> </w:t>
            </w:r>
            <w:r w:rsidR="00397B36">
              <w:t>лимитов</w:t>
            </w:r>
            <w:r w:rsidR="00397B36">
              <w:rPr>
                <w:spacing w:val="-10"/>
              </w:rPr>
              <w:t xml:space="preserve"> </w:t>
            </w:r>
            <w:r w:rsidR="00397B36">
              <w:t>накопления</w:t>
            </w:r>
            <w:r w:rsidR="00397B36">
              <w:rPr>
                <w:spacing w:val="-11"/>
              </w:rPr>
              <w:t xml:space="preserve"> </w:t>
            </w:r>
            <w:r w:rsidR="00397B36">
              <w:rPr>
                <w:spacing w:val="-2"/>
              </w:rPr>
              <w:t>отходов</w:t>
            </w:r>
            <w:r w:rsidR="00397B36">
              <w:tab/>
            </w:r>
            <w:r w:rsidR="00397B36">
              <w:rPr>
                <w:spacing w:val="-5"/>
              </w:rPr>
              <w:t>12</w:t>
            </w:r>
          </w:hyperlink>
        </w:p>
        <w:p w14:paraId="5750FE2F" w14:textId="77777777" w:rsidR="00EE2B07" w:rsidRDefault="00005CC5">
          <w:pPr>
            <w:pStyle w:val="10"/>
            <w:numPr>
              <w:ilvl w:val="0"/>
              <w:numId w:val="4"/>
            </w:numPr>
            <w:tabs>
              <w:tab w:val="left" w:pos="582"/>
              <w:tab w:val="left" w:leader="dot" w:pos="9269"/>
            </w:tabs>
            <w:spacing w:before="121"/>
            <w:ind w:hanging="442"/>
          </w:pPr>
          <w:hyperlink w:anchor="_bookmark17" w:history="1">
            <w:r w:rsidR="00397B36">
              <w:rPr>
                <w:spacing w:val="-2"/>
              </w:rPr>
              <w:t>НЕОБХОДИМЫЕ</w:t>
            </w:r>
            <w:r w:rsidR="00397B36">
              <w:rPr>
                <w:spacing w:val="7"/>
              </w:rPr>
              <w:t xml:space="preserve"> </w:t>
            </w:r>
            <w:r w:rsidR="00397B36">
              <w:rPr>
                <w:spacing w:val="-2"/>
              </w:rPr>
              <w:t>РЕСУРСЫ</w:t>
            </w:r>
            <w:r w:rsidR="00397B36">
              <w:tab/>
            </w:r>
            <w:r w:rsidR="00397B36">
              <w:rPr>
                <w:spacing w:val="-5"/>
              </w:rPr>
              <w:t>13</w:t>
            </w:r>
          </w:hyperlink>
        </w:p>
        <w:p w14:paraId="5934352D" w14:textId="77777777" w:rsidR="00EE2B07" w:rsidRDefault="00005CC5">
          <w:pPr>
            <w:pStyle w:val="10"/>
            <w:numPr>
              <w:ilvl w:val="0"/>
              <w:numId w:val="4"/>
            </w:numPr>
            <w:tabs>
              <w:tab w:val="left" w:pos="582"/>
              <w:tab w:val="left" w:leader="dot" w:pos="9269"/>
            </w:tabs>
            <w:spacing w:before="117"/>
            <w:ind w:hanging="442"/>
          </w:pPr>
          <w:hyperlink w:anchor="_bookmark18" w:history="1">
            <w:r w:rsidR="00397B36">
              <w:t>ПЛАН</w:t>
            </w:r>
            <w:r w:rsidR="00397B36">
              <w:rPr>
                <w:spacing w:val="-7"/>
              </w:rPr>
              <w:t xml:space="preserve"> </w:t>
            </w:r>
            <w:r w:rsidR="00397B36">
              <w:t>МЕРОПРИЯТИЙ</w:t>
            </w:r>
            <w:r w:rsidR="00397B36">
              <w:rPr>
                <w:spacing w:val="-9"/>
              </w:rPr>
              <w:t xml:space="preserve"> </w:t>
            </w:r>
            <w:r w:rsidR="00397B36">
              <w:t>ПО</w:t>
            </w:r>
            <w:r w:rsidR="00397B36">
              <w:rPr>
                <w:spacing w:val="-10"/>
              </w:rPr>
              <w:t xml:space="preserve"> </w:t>
            </w:r>
            <w:r w:rsidR="00397B36">
              <w:t>РЕАЛИЗАЦИИ</w:t>
            </w:r>
            <w:r w:rsidR="00397B36">
              <w:rPr>
                <w:spacing w:val="-6"/>
              </w:rPr>
              <w:t xml:space="preserve"> </w:t>
            </w:r>
            <w:r w:rsidR="00397B36">
              <w:rPr>
                <w:spacing w:val="-2"/>
              </w:rPr>
              <w:t>ПРОГРАММЫ</w:t>
            </w:r>
            <w:r w:rsidR="00397B36">
              <w:tab/>
            </w:r>
            <w:r w:rsidR="00397B36">
              <w:rPr>
                <w:spacing w:val="-5"/>
              </w:rPr>
              <w:t>13</w:t>
            </w:r>
          </w:hyperlink>
        </w:p>
        <w:p w14:paraId="42E8F2F6" w14:textId="77777777" w:rsidR="00EE2B07" w:rsidRDefault="00005CC5">
          <w:pPr>
            <w:pStyle w:val="10"/>
            <w:tabs>
              <w:tab w:val="left" w:leader="dot" w:pos="9269"/>
            </w:tabs>
            <w:ind w:left="140" w:firstLine="0"/>
          </w:pPr>
          <w:hyperlink w:anchor="_bookmark19" w:history="1">
            <w:r w:rsidR="00397B36">
              <w:rPr>
                <w:spacing w:val="-2"/>
              </w:rPr>
              <w:t>ПРИЛОЖЕНИЯ</w:t>
            </w:r>
            <w:r w:rsidR="00397B36">
              <w:tab/>
            </w:r>
            <w:r w:rsidR="00397B36">
              <w:rPr>
                <w:spacing w:val="-5"/>
              </w:rPr>
              <w:t>16</w:t>
            </w:r>
          </w:hyperlink>
        </w:p>
      </w:sdtContent>
    </w:sdt>
    <w:p w14:paraId="7DBDAB9E" w14:textId="77777777" w:rsidR="00EE2B07" w:rsidRDefault="00EE2B07">
      <w:pPr>
        <w:pStyle w:val="10"/>
        <w:sectPr w:rsidR="00EE2B07">
          <w:pgSz w:w="11910" w:h="16840"/>
          <w:pgMar w:top="1040" w:right="708" w:bottom="1180" w:left="1559" w:header="0" w:footer="998" w:gutter="0"/>
          <w:cols w:space="720"/>
        </w:sectPr>
      </w:pPr>
    </w:p>
    <w:p w14:paraId="706DCDF2" w14:textId="77777777" w:rsidR="00EE2B07" w:rsidRDefault="00397B36">
      <w:pPr>
        <w:pStyle w:val="1"/>
        <w:ind w:right="5" w:firstLine="0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14:paraId="3F82BF5D" w14:textId="77777777" w:rsidR="00EE2B07" w:rsidRDefault="00EE2B07">
      <w:pPr>
        <w:pStyle w:val="a3"/>
        <w:spacing w:before="144"/>
        <w:jc w:val="left"/>
        <w:rPr>
          <w:b/>
        </w:rPr>
      </w:pPr>
    </w:p>
    <w:p w14:paraId="15F435C5" w14:textId="77777777" w:rsidR="00EE2B07" w:rsidRDefault="00397B36">
      <w:pPr>
        <w:pStyle w:val="a3"/>
        <w:ind w:left="140" w:right="295" w:firstLine="566"/>
      </w:pPr>
      <w:r>
        <w:t>В соответствии с требованиями п. 1 ст. 335 Экологического кодекса Республики Казахстан</w:t>
      </w:r>
      <w:r>
        <w:rPr>
          <w:spacing w:val="40"/>
        </w:rPr>
        <w:t xml:space="preserve"> </w:t>
      </w:r>
      <w:r>
        <w:t>от 2 января 2021 года № 400-VI ЗРК (далее – ЭК РК) операторы объектов I и (или) II категорий,</w:t>
      </w:r>
      <w:r>
        <w:rPr>
          <w:spacing w:val="40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лица,</w:t>
      </w:r>
      <w:r>
        <w:rPr>
          <w:spacing w:val="-1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по сортировке,</w:t>
      </w:r>
      <w:r>
        <w:rPr>
          <w:spacing w:val="-1"/>
        </w:rPr>
        <w:t xml:space="preserve"> </w:t>
      </w:r>
      <w:r>
        <w:t>обработке,</w:t>
      </w:r>
      <w:r>
        <w:rPr>
          <w:spacing w:val="-6"/>
        </w:rPr>
        <w:t xml:space="preserve"> </w:t>
      </w:r>
      <w:r>
        <w:t>в том числе по обезвреживанию, восстановлению и (или) удалению отходов, обязаны разрабатывать программу управления отходами в соответствии с правилами, утверждёнными уполномоченным органом в области</w:t>
      </w:r>
      <w:r>
        <w:rPr>
          <w:spacing w:val="40"/>
        </w:rPr>
        <w:t xml:space="preserve"> </w:t>
      </w:r>
      <w:r>
        <w:t>охраны окружающей среды</w:t>
      </w:r>
      <w:r>
        <w:rPr>
          <w:spacing w:val="40"/>
        </w:rPr>
        <w:t xml:space="preserve"> </w:t>
      </w:r>
      <w:r>
        <w:t>(приказ</w:t>
      </w:r>
      <w:r>
        <w:rPr>
          <w:spacing w:val="40"/>
        </w:rPr>
        <w:t xml:space="preserve"> </w:t>
      </w:r>
      <w:r>
        <w:t>и. о.</w:t>
      </w:r>
      <w:r>
        <w:rPr>
          <w:spacing w:val="40"/>
        </w:rPr>
        <w:t xml:space="preserve"> </w:t>
      </w:r>
      <w:r>
        <w:t>Министра</w:t>
      </w:r>
      <w:r>
        <w:rPr>
          <w:spacing w:val="40"/>
        </w:rPr>
        <w:t xml:space="preserve"> </w:t>
      </w:r>
      <w:r>
        <w:t>экологии,</w:t>
      </w:r>
      <w:r>
        <w:rPr>
          <w:spacing w:val="40"/>
        </w:rPr>
        <w:t xml:space="preserve"> </w:t>
      </w:r>
      <w:r>
        <w:t>геологии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Республики Казахстан от 9 августа 2021 года № 318 «Об утверждении Правил разработки</w:t>
      </w:r>
      <w:r>
        <w:rPr>
          <w:spacing w:val="80"/>
        </w:rPr>
        <w:t xml:space="preserve"> </w:t>
      </w:r>
      <w:r>
        <w:t>программы управления отходами»).</w:t>
      </w:r>
    </w:p>
    <w:p w14:paraId="54BF7805" w14:textId="77777777" w:rsidR="00EE2B07" w:rsidRDefault="00397B36">
      <w:pPr>
        <w:pStyle w:val="a3"/>
        <w:ind w:left="261" w:right="297" w:firstLine="537"/>
      </w:pPr>
      <w:r>
        <w:t>Программа управления отходами является неотъемлемой частью экологического разрешения и разрабатывается в соответствии с принципом иерархии, должна содержать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 xml:space="preserve">объёме и составе образуемых и (или) 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</w:t>
      </w:r>
      <w:r>
        <w:rPr>
          <w:spacing w:val="-2"/>
        </w:rPr>
        <w:t>утилизации.</w:t>
      </w:r>
    </w:p>
    <w:p w14:paraId="506C2D29" w14:textId="77777777" w:rsidR="00EE2B07" w:rsidRDefault="00397B36">
      <w:pPr>
        <w:pStyle w:val="a3"/>
        <w:spacing w:before="2"/>
        <w:ind w:left="261" w:right="297" w:firstLine="537"/>
      </w:pP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п. 5</w:t>
      </w:r>
      <w:r>
        <w:rPr>
          <w:spacing w:val="-4"/>
        </w:rPr>
        <w:t xml:space="preserve"> </w:t>
      </w:r>
      <w:r>
        <w:t>ст. 41</w:t>
      </w:r>
      <w:r>
        <w:rPr>
          <w:spacing w:val="-4"/>
        </w:rPr>
        <w:t xml:space="preserve"> </w:t>
      </w:r>
      <w:r>
        <w:t>ЭК</w:t>
      </w:r>
      <w:r>
        <w:rPr>
          <w:spacing w:val="-2"/>
        </w:rPr>
        <w:t xml:space="preserve"> </w:t>
      </w:r>
      <w:r>
        <w:t>РК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отходами операторами объектов</w:t>
      </w:r>
      <w:r>
        <w:rPr>
          <w:spacing w:val="40"/>
        </w:rPr>
        <w:t xml:space="preserve"> </w:t>
      </w:r>
      <w:r>
        <w:t>I и II категорий обосновываются лимиты накопления отходов и лимиты захоронения отходов.</w:t>
      </w:r>
    </w:p>
    <w:p w14:paraId="76AAA7B6" w14:textId="6BA0B673" w:rsidR="00E13AD1" w:rsidRPr="00EE2F6D" w:rsidRDefault="00397B36" w:rsidP="00E13AD1">
      <w:pPr>
        <w:pStyle w:val="a3"/>
        <w:spacing w:before="3" w:line="259" w:lineRule="auto"/>
        <w:ind w:left="140" w:right="134" w:firstLine="566"/>
        <w:rPr>
          <w:spacing w:val="-5"/>
          <w:lang w:val="kk-KZ"/>
        </w:rPr>
        <w:sectPr w:rsidR="00E13AD1" w:rsidRPr="00EE2F6D">
          <w:pgSz w:w="11910" w:h="16840"/>
          <w:pgMar w:top="1040" w:right="708" w:bottom="1180" w:left="1559" w:header="0" w:footer="998" w:gutter="0"/>
          <w:cols w:space="720"/>
        </w:sectPr>
      </w:pPr>
      <w:r>
        <w:t>Разработчик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документации:</w:t>
      </w:r>
      <w:r>
        <w:rPr>
          <w:spacing w:val="-2"/>
        </w:rPr>
        <w:t xml:space="preserve"> </w:t>
      </w:r>
      <w:r>
        <w:t>ТОО</w:t>
      </w:r>
      <w:r>
        <w:rPr>
          <w:spacing w:val="-2"/>
        </w:rPr>
        <w:t xml:space="preserve"> </w:t>
      </w:r>
      <w:r>
        <w:t>«</w:t>
      </w:r>
      <w:r w:rsidR="00E13AD1">
        <w:t>РУДПРОЕКТ</w:t>
      </w:r>
      <w:r>
        <w:t>»,</w:t>
      </w:r>
      <w:r>
        <w:rPr>
          <w:spacing w:val="-5"/>
        </w:rPr>
        <w:t xml:space="preserve"> </w:t>
      </w:r>
      <w:proofErr w:type="spellStart"/>
      <w:proofErr w:type="gramStart"/>
      <w:r>
        <w:t>юр.адрес</w:t>
      </w:r>
      <w:proofErr w:type="spellEnd"/>
      <w:proofErr w:type="gramEnd"/>
      <w:r>
        <w:t>:</w:t>
      </w:r>
      <w:r>
        <w:rPr>
          <w:spacing w:val="-2"/>
        </w:rPr>
        <w:t xml:space="preserve"> </w:t>
      </w:r>
      <w:r w:rsidR="00E13AD1" w:rsidRPr="00E13AD1">
        <w:t xml:space="preserve">010000, </w:t>
      </w:r>
      <w:r w:rsidR="00E13AD1">
        <w:t>г</w:t>
      </w:r>
      <w:r w:rsidR="00E13AD1" w:rsidRPr="00E13AD1">
        <w:t xml:space="preserve">ород Астана, </w:t>
      </w:r>
      <w:r w:rsidR="00E13AD1">
        <w:t>р</w:t>
      </w:r>
      <w:r w:rsidR="00E13AD1" w:rsidRPr="00E13AD1">
        <w:t xml:space="preserve">айон Байконыр, </w:t>
      </w:r>
      <w:r w:rsidR="00E13AD1">
        <w:t>у</w:t>
      </w:r>
      <w:r w:rsidR="00E13AD1" w:rsidRPr="00E13AD1">
        <w:t xml:space="preserve">л. </w:t>
      </w:r>
      <w:proofErr w:type="spellStart"/>
      <w:r w:rsidR="00E13AD1" w:rsidRPr="00E13AD1">
        <w:t>Мәлік</w:t>
      </w:r>
      <w:proofErr w:type="spellEnd"/>
      <w:r w:rsidR="00E13AD1" w:rsidRPr="00E13AD1">
        <w:t xml:space="preserve"> </w:t>
      </w:r>
      <w:proofErr w:type="spellStart"/>
      <w:r w:rsidR="00E13AD1" w:rsidRPr="00E13AD1">
        <w:t>Ғабдуллин</w:t>
      </w:r>
      <w:proofErr w:type="spellEnd"/>
      <w:r w:rsidR="00E13AD1" w:rsidRPr="00E13AD1">
        <w:t xml:space="preserve">, </w:t>
      </w:r>
      <w:r w:rsidR="00E13AD1">
        <w:t>д</w:t>
      </w:r>
      <w:r w:rsidR="00E13AD1" w:rsidRPr="00E13AD1">
        <w:t>. 11, Кв. 9</w:t>
      </w:r>
      <w:r>
        <w:t xml:space="preserve">. </w:t>
      </w:r>
      <w:proofErr w:type="spellStart"/>
      <w:r>
        <w:t>факт.адрес</w:t>
      </w:r>
      <w:proofErr w:type="spellEnd"/>
      <w:r>
        <w:t>: 010010 г.</w:t>
      </w:r>
      <w:r w:rsidR="00EE2F6D">
        <w:rPr>
          <w:lang w:val="kk-KZ"/>
        </w:rPr>
        <w:t xml:space="preserve">  </w:t>
      </w:r>
      <w:r>
        <w:t>Астана, район Алматы,</w:t>
      </w:r>
      <w:r>
        <w:rPr>
          <w:spacing w:val="40"/>
        </w:rPr>
        <w:t xml:space="preserve"> </w:t>
      </w:r>
      <w:r w:rsidR="00E13AD1">
        <w:t>ул.Акарыс</w:t>
      </w:r>
      <w:r>
        <w:t>,</w:t>
      </w:r>
      <w:r w:rsidR="00E13AD1">
        <w:t xml:space="preserve">37. </w:t>
      </w:r>
      <w:r w:rsidRPr="00E13AD1">
        <w:rPr>
          <w:lang w:val="en-US"/>
        </w:rPr>
        <w:t>e</w:t>
      </w:r>
      <w:r w:rsidRPr="00E13AD1">
        <w:t>-</w:t>
      </w:r>
      <w:r w:rsidRPr="00E13AD1">
        <w:rPr>
          <w:lang w:val="en-US"/>
        </w:rPr>
        <w:t>mail</w:t>
      </w:r>
      <w:r w:rsidRPr="00E13AD1">
        <w:t>:</w:t>
      </w:r>
      <w:r w:rsidRPr="00E13AD1">
        <w:rPr>
          <w:spacing w:val="-8"/>
        </w:rPr>
        <w:t xml:space="preserve"> </w:t>
      </w:r>
      <w:hyperlink r:id="rId11" w:history="1">
        <w:r w:rsidR="00E13AD1" w:rsidRPr="0096149A">
          <w:rPr>
            <w:rStyle w:val="a6"/>
          </w:rPr>
          <w:t>rudproject@mail.ru</w:t>
        </w:r>
      </w:hyperlink>
      <w:r w:rsidR="00E13AD1">
        <w:t xml:space="preserve"> </w:t>
      </w:r>
      <w:r w:rsidRPr="00E13AD1">
        <w:t>,</w:t>
      </w:r>
      <w:r w:rsidRPr="00E13AD1">
        <w:rPr>
          <w:spacing w:val="-7"/>
        </w:rPr>
        <w:t xml:space="preserve"> </w:t>
      </w:r>
      <w:r w:rsidRPr="00E13AD1">
        <w:t>8-</w:t>
      </w:r>
      <w:r w:rsidR="00EE2F6D">
        <w:rPr>
          <w:lang w:val="kk-KZ"/>
        </w:rPr>
        <w:t>705 553 6297</w:t>
      </w:r>
    </w:p>
    <w:p w14:paraId="68BCFAB0" w14:textId="77777777" w:rsidR="00EE2B07" w:rsidRDefault="00397B36">
      <w:pPr>
        <w:pStyle w:val="1"/>
        <w:numPr>
          <w:ilvl w:val="0"/>
          <w:numId w:val="3"/>
        </w:numPr>
        <w:tabs>
          <w:tab w:val="left" w:pos="2892"/>
        </w:tabs>
        <w:spacing w:before="0"/>
        <w:ind w:hanging="360"/>
        <w:jc w:val="left"/>
      </w:pPr>
      <w:bookmarkStart w:id="1" w:name="_bookmark1"/>
      <w:bookmarkEnd w:id="1"/>
      <w:r>
        <w:lastRenderedPageBreak/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 xml:space="preserve">О </w:t>
      </w:r>
      <w:r>
        <w:rPr>
          <w:spacing w:val="-2"/>
        </w:rPr>
        <w:t>ПРЕДПРИЯТИИ</w:t>
      </w:r>
    </w:p>
    <w:p w14:paraId="34EA336A" w14:textId="77777777" w:rsidR="00EE2B07" w:rsidRDefault="00397B36">
      <w:pPr>
        <w:pStyle w:val="2"/>
        <w:numPr>
          <w:ilvl w:val="1"/>
          <w:numId w:val="3"/>
        </w:numPr>
        <w:tabs>
          <w:tab w:val="left" w:pos="500"/>
        </w:tabs>
        <w:spacing w:before="60"/>
        <w:ind w:left="500" w:hanging="360"/>
      </w:pPr>
      <w:bookmarkStart w:id="2" w:name="_bookmark2"/>
      <w:bookmarkEnd w:id="2"/>
      <w:r>
        <w:rPr>
          <w:spacing w:val="-2"/>
        </w:rPr>
        <w:t>Реквизиты</w:t>
      </w:r>
    </w:p>
    <w:p w14:paraId="528918CF" w14:textId="00C2A481" w:rsidR="00EE2F6D" w:rsidRPr="003E126F" w:rsidRDefault="00EE2F6D" w:rsidP="00D73209">
      <w:pPr>
        <w:pStyle w:val="a3"/>
        <w:spacing w:before="17"/>
        <w:ind w:firstLine="500"/>
        <w:rPr>
          <w:lang w:val="kk-KZ"/>
        </w:rPr>
      </w:pPr>
      <w:r>
        <w:rPr>
          <w:spacing w:val="-2"/>
        </w:rPr>
        <w:t>Наименование:</w:t>
      </w:r>
      <w:r>
        <w:rPr>
          <w:spacing w:val="-9"/>
        </w:rPr>
        <w:t xml:space="preserve"> </w:t>
      </w:r>
      <w:r>
        <w:rPr>
          <w:spacing w:val="-2"/>
        </w:rPr>
        <w:t>Товарищество</w:t>
      </w:r>
      <w:r>
        <w:rPr>
          <w:spacing w:val="5"/>
        </w:rPr>
        <w:t xml:space="preserve"> </w:t>
      </w:r>
      <w:r>
        <w:rPr>
          <w:spacing w:val="-2"/>
        </w:rPr>
        <w:t>с</w:t>
      </w:r>
      <w:r>
        <w:rPr>
          <w:spacing w:val="2"/>
        </w:rPr>
        <w:t xml:space="preserve"> </w:t>
      </w:r>
      <w:r>
        <w:rPr>
          <w:spacing w:val="-2"/>
        </w:rPr>
        <w:t>ограниченной</w:t>
      </w:r>
      <w:r>
        <w:t xml:space="preserve"> </w:t>
      </w:r>
      <w:r>
        <w:rPr>
          <w:spacing w:val="-2"/>
        </w:rPr>
        <w:t>ответственностью</w:t>
      </w:r>
      <w:r>
        <w:rPr>
          <w:spacing w:val="3"/>
        </w:rPr>
        <w:t xml:space="preserve"> </w:t>
      </w:r>
      <w:r>
        <w:rPr>
          <w:spacing w:val="-2"/>
        </w:rPr>
        <w:t>«</w:t>
      </w:r>
      <w:r w:rsidRPr="003E126F">
        <w:rPr>
          <w:spacing w:val="-2"/>
        </w:rPr>
        <w:t>NK Capital Group</w:t>
      </w:r>
      <w:r>
        <w:rPr>
          <w:spacing w:val="-2"/>
        </w:rPr>
        <w:t>»</w:t>
      </w:r>
      <w:r>
        <w:rPr>
          <w:spacing w:val="-2"/>
          <w:lang w:val="kk-KZ"/>
        </w:rPr>
        <w:t>.</w:t>
      </w:r>
    </w:p>
    <w:p w14:paraId="7089A01A" w14:textId="77777777" w:rsidR="00EE2F6D" w:rsidRDefault="00EE2F6D" w:rsidP="00D73209">
      <w:pPr>
        <w:pStyle w:val="a3"/>
        <w:spacing w:before="117"/>
        <w:ind w:firstLine="720"/>
      </w:pPr>
      <w:r>
        <w:t>Адрес</w:t>
      </w:r>
      <w:r>
        <w:rPr>
          <w:spacing w:val="-10"/>
        </w:rPr>
        <w:t xml:space="preserve"> </w:t>
      </w:r>
      <w:r>
        <w:t>местонахождения:</w:t>
      </w:r>
      <w:r>
        <w:rPr>
          <w:spacing w:val="-8"/>
        </w:rPr>
        <w:t xml:space="preserve"> </w:t>
      </w:r>
      <w:r w:rsidRPr="003E126F">
        <w:t xml:space="preserve">070600, РК, область Абай, Жарминский район, </w:t>
      </w:r>
      <w:proofErr w:type="spellStart"/>
      <w:r w:rsidRPr="003E126F">
        <w:t>Калбатауский</w:t>
      </w:r>
      <w:proofErr w:type="spellEnd"/>
      <w:r w:rsidRPr="003E126F">
        <w:t xml:space="preserve"> </w:t>
      </w:r>
      <w:proofErr w:type="spellStart"/>
      <w:r w:rsidRPr="003E126F">
        <w:t>с.о</w:t>
      </w:r>
      <w:proofErr w:type="spellEnd"/>
      <w:r w:rsidRPr="003E126F">
        <w:t xml:space="preserve">., село </w:t>
      </w:r>
      <w:proofErr w:type="spellStart"/>
      <w:r w:rsidRPr="003E126F">
        <w:t>Калбатау</w:t>
      </w:r>
      <w:proofErr w:type="spellEnd"/>
      <w:r w:rsidRPr="003E126F">
        <w:t xml:space="preserve">, ул. </w:t>
      </w:r>
      <w:proofErr w:type="spellStart"/>
      <w:r w:rsidRPr="003E126F">
        <w:t>Адильбаева</w:t>
      </w:r>
      <w:proofErr w:type="spellEnd"/>
      <w:r w:rsidRPr="003E126F">
        <w:t>, д. 19</w:t>
      </w:r>
    </w:p>
    <w:p w14:paraId="6ACFFCA7" w14:textId="77777777" w:rsidR="00EE2F6D" w:rsidRDefault="00EE2F6D" w:rsidP="00D73209">
      <w:pPr>
        <w:pStyle w:val="a3"/>
        <w:spacing w:before="117"/>
        <w:ind w:left="720"/>
      </w:pPr>
      <w:r>
        <w:t>БИН:</w:t>
      </w:r>
      <w:r>
        <w:rPr>
          <w:spacing w:val="-3"/>
        </w:rPr>
        <w:t xml:space="preserve"> </w:t>
      </w:r>
      <w:r w:rsidRPr="003E126F">
        <w:rPr>
          <w:spacing w:val="-2"/>
        </w:rPr>
        <w:t>200340009104</w:t>
      </w:r>
    </w:p>
    <w:p w14:paraId="481C9292" w14:textId="77777777" w:rsidR="00EE2F6D" w:rsidRDefault="00EE2F6D" w:rsidP="00D73209">
      <w:pPr>
        <w:pStyle w:val="a3"/>
        <w:spacing w:before="112"/>
        <w:ind w:firstLine="720"/>
      </w:pPr>
      <w:r>
        <w:t>Руководитель:</w:t>
      </w:r>
      <w:r>
        <w:rPr>
          <w:spacing w:val="-10"/>
        </w:rPr>
        <w:t xml:space="preserve"> </w:t>
      </w:r>
      <w:proofErr w:type="spellStart"/>
      <w:r w:rsidRPr="003E126F">
        <w:t>Қайнемов</w:t>
      </w:r>
      <w:proofErr w:type="spellEnd"/>
      <w:r w:rsidRPr="003E126F">
        <w:t xml:space="preserve"> Р.А.</w:t>
      </w:r>
    </w:p>
    <w:p w14:paraId="2CF81421" w14:textId="77777777" w:rsidR="00E13AD1" w:rsidRDefault="00E13AD1" w:rsidP="00E13AD1">
      <w:pPr>
        <w:pStyle w:val="a3"/>
        <w:spacing w:before="153"/>
        <w:jc w:val="left"/>
      </w:pPr>
    </w:p>
    <w:p w14:paraId="0883F064" w14:textId="77777777" w:rsidR="00EE2B07" w:rsidRDefault="00397B36">
      <w:pPr>
        <w:pStyle w:val="2"/>
        <w:numPr>
          <w:ilvl w:val="1"/>
          <w:numId w:val="3"/>
        </w:numPr>
        <w:tabs>
          <w:tab w:val="left" w:pos="500"/>
        </w:tabs>
        <w:ind w:left="500" w:hanging="360"/>
        <w:jc w:val="both"/>
      </w:pPr>
      <w:bookmarkStart w:id="3" w:name="_bookmark3"/>
      <w:bookmarkEnd w:id="3"/>
      <w:r>
        <w:t>Местоположение</w:t>
      </w:r>
      <w:r>
        <w:rPr>
          <w:spacing w:val="-4"/>
        </w:rPr>
        <w:t xml:space="preserve"> </w:t>
      </w:r>
      <w:r>
        <w:rPr>
          <w:spacing w:val="-2"/>
        </w:rPr>
        <w:t>объекта</w:t>
      </w:r>
    </w:p>
    <w:p w14:paraId="0AF11750" w14:textId="5AB4E6B8" w:rsidR="00EE2F6D" w:rsidRDefault="00EE2F6D" w:rsidP="00ED2CC5">
      <w:pPr>
        <w:pStyle w:val="a3"/>
        <w:spacing w:line="242" w:lineRule="auto"/>
        <w:ind w:right="127" w:firstLine="706"/>
      </w:pPr>
      <w:bookmarkStart w:id="4" w:name="_bookmark4"/>
      <w:bookmarkEnd w:id="4"/>
      <w:r w:rsidRPr="00ED2CC5">
        <w:t xml:space="preserve">В административном отношении территория для добычи расположена в Жарминском районе области Абай. </w:t>
      </w:r>
      <w:r w:rsidR="00ED2CC5" w:rsidRPr="00ED2CC5">
        <w:t xml:space="preserve">Ближайший населённый пункт — село </w:t>
      </w:r>
      <w:proofErr w:type="spellStart"/>
      <w:r w:rsidR="00ED2CC5" w:rsidRPr="00ED2CC5">
        <w:t>Ортабулак</w:t>
      </w:r>
      <w:proofErr w:type="spellEnd"/>
      <w:r w:rsidR="00ED2CC5" w:rsidRPr="00ED2CC5">
        <w:t>, расположено в 20 км юго-западнее участка.</w:t>
      </w:r>
      <w:r w:rsidR="00ED2CC5">
        <w:t xml:space="preserve">  К северу от участка протекает река </w:t>
      </w:r>
      <w:proofErr w:type="spellStart"/>
      <w:r w:rsidR="00ED2CC5">
        <w:t>Кызылсу</w:t>
      </w:r>
      <w:proofErr w:type="spellEnd"/>
      <w:r w:rsidR="00ED2CC5">
        <w:t xml:space="preserve">. К западу от участка расположено село </w:t>
      </w:r>
      <w:proofErr w:type="spellStart"/>
      <w:r w:rsidR="00ED2CC5">
        <w:t>Калбатау</w:t>
      </w:r>
      <w:proofErr w:type="spellEnd"/>
      <w:r w:rsidR="00ED2CC5">
        <w:t xml:space="preserve"> на расстоянии 37 км. В юго-западном направлении находятся: озеро </w:t>
      </w:r>
      <w:proofErr w:type="spellStart"/>
      <w:r w:rsidR="00ED2CC5">
        <w:t>Жанама</w:t>
      </w:r>
      <w:proofErr w:type="spellEnd"/>
      <w:r w:rsidR="00ED2CC5">
        <w:t xml:space="preserve"> — в 23 км, озеро Шар — в 26 км. К югу от участка расположены: село Каратобе на расстоянии 22 км.  </w:t>
      </w:r>
    </w:p>
    <w:p w14:paraId="5E182024" w14:textId="77777777" w:rsidR="00EE2F6D" w:rsidRDefault="00EE2F6D" w:rsidP="00EE2F6D">
      <w:pPr>
        <w:pStyle w:val="a3"/>
        <w:spacing w:line="242" w:lineRule="auto"/>
        <w:ind w:right="127" w:firstLine="706"/>
      </w:pPr>
      <w:r>
        <w:t xml:space="preserve">В приложении 1 представлена ситуационная карта-схема расположения месторождения ТОО </w:t>
      </w:r>
      <w:r>
        <w:rPr>
          <w:rFonts w:ascii="Calibri" w:hAnsi="Calibri"/>
          <w:sz w:val="22"/>
        </w:rPr>
        <w:t>«</w:t>
      </w:r>
      <w:r w:rsidRPr="003E126F">
        <w:t>NK Capital Group</w:t>
      </w:r>
      <w:r>
        <w:rPr>
          <w:rFonts w:ascii="Calibri" w:hAnsi="Calibri"/>
          <w:sz w:val="22"/>
        </w:rPr>
        <w:t xml:space="preserve">» </w:t>
      </w:r>
      <w:r>
        <w:t>и ближайшей жилой зоны.</w:t>
      </w:r>
    </w:p>
    <w:p w14:paraId="3A62C456" w14:textId="77777777" w:rsidR="00EE2B07" w:rsidRDefault="00397B36">
      <w:pPr>
        <w:pStyle w:val="1"/>
        <w:numPr>
          <w:ilvl w:val="0"/>
          <w:numId w:val="3"/>
        </w:numPr>
        <w:tabs>
          <w:tab w:val="left" w:pos="1437"/>
        </w:tabs>
        <w:spacing w:before="228"/>
        <w:ind w:left="1437" w:hanging="360"/>
        <w:jc w:val="left"/>
      </w:pPr>
      <w:r>
        <w:t>АНАЛИЗ</w:t>
      </w:r>
      <w:r>
        <w:rPr>
          <w:spacing w:val="-7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rPr>
          <w:spacing w:val="-2"/>
        </w:rPr>
        <w:t>ОТХОДАМИ</w:t>
      </w:r>
    </w:p>
    <w:p w14:paraId="7A12F0B4" w14:textId="77777777" w:rsidR="00EE2B07" w:rsidRDefault="00397B36">
      <w:pPr>
        <w:pStyle w:val="2"/>
        <w:numPr>
          <w:ilvl w:val="1"/>
          <w:numId w:val="3"/>
        </w:numPr>
        <w:tabs>
          <w:tab w:val="left" w:pos="562"/>
        </w:tabs>
        <w:spacing w:before="60" w:line="259" w:lineRule="auto"/>
        <w:ind w:left="140" w:right="418" w:firstLine="0"/>
      </w:pPr>
      <w:bookmarkStart w:id="5" w:name="_bookmark5"/>
      <w:bookmarkEnd w:id="5"/>
      <w:r>
        <w:t>Объём и состав отходов, образующихся на объекте и (или) получаемых от</w:t>
      </w:r>
      <w:r>
        <w:rPr>
          <w:spacing w:val="40"/>
        </w:rPr>
        <w:t xml:space="preserve"> </w:t>
      </w:r>
      <w:r>
        <w:t>третьих</w:t>
      </w:r>
      <w:r>
        <w:rPr>
          <w:spacing w:val="-4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накопленных</w:t>
      </w:r>
      <w:r>
        <w:rPr>
          <w:spacing w:val="-4"/>
        </w:rPr>
        <w:t xml:space="preserve"> </w:t>
      </w:r>
      <w:r>
        <w:t>отходов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подвергшихся</w:t>
      </w:r>
      <w:r>
        <w:rPr>
          <w:spacing w:val="-3"/>
        </w:rPr>
        <w:t xml:space="preserve"> </w:t>
      </w:r>
      <w:r>
        <w:t>захоронению</w:t>
      </w:r>
    </w:p>
    <w:p w14:paraId="43A924F3" w14:textId="78B389B2" w:rsidR="00EE2B07" w:rsidRDefault="00397B36">
      <w:pPr>
        <w:pStyle w:val="a3"/>
        <w:spacing w:before="57" w:line="242" w:lineRule="auto"/>
        <w:ind w:left="140" w:firstLine="566"/>
        <w:jc w:val="left"/>
      </w:pPr>
      <w:r>
        <w:t>Данные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отходах,</w:t>
      </w:r>
      <w:r>
        <w:rPr>
          <w:spacing w:val="80"/>
        </w:rPr>
        <w:t xml:space="preserve"> </w:t>
      </w:r>
      <w:r>
        <w:t>образующихся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объекте,</w:t>
      </w:r>
      <w:r>
        <w:rPr>
          <w:spacing w:val="80"/>
        </w:rPr>
        <w:t xml:space="preserve"> </w:t>
      </w:r>
      <w:r>
        <w:t>приводятся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паспортами отходов ТОО «</w:t>
      </w:r>
      <w:r w:rsidR="00EE2F6D" w:rsidRPr="00EE2F6D">
        <w:t>NK Capital Group</w:t>
      </w:r>
      <w:r>
        <w:rPr>
          <w:rFonts w:ascii="Calibri" w:hAnsi="Calibri"/>
          <w:sz w:val="22"/>
        </w:rPr>
        <w:t xml:space="preserve">» </w:t>
      </w:r>
      <w:r>
        <w:t>и представлены в таблице 1.</w:t>
      </w:r>
    </w:p>
    <w:p w14:paraId="4AFB45FC" w14:textId="77777777" w:rsidR="00EE2B07" w:rsidRDefault="00397B36">
      <w:pPr>
        <w:pStyle w:val="a3"/>
        <w:spacing w:line="269" w:lineRule="exact"/>
        <w:ind w:left="707"/>
        <w:jc w:val="left"/>
      </w:pPr>
      <w:r>
        <w:t>Приём</w:t>
      </w:r>
      <w:r>
        <w:rPr>
          <w:spacing w:val="-9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третьих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предприятием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осуществляется.</w:t>
      </w:r>
    </w:p>
    <w:p w14:paraId="24B8A7DE" w14:textId="77777777" w:rsidR="00EE2B07" w:rsidRDefault="00EE2B07">
      <w:pPr>
        <w:pStyle w:val="a3"/>
        <w:jc w:val="left"/>
      </w:pPr>
    </w:p>
    <w:p w14:paraId="5B0CC8E3" w14:textId="77777777" w:rsidR="00EE2B07" w:rsidRDefault="00397B36">
      <w:pPr>
        <w:pStyle w:val="a3"/>
        <w:spacing w:after="6"/>
        <w:ind w:left="3838"/>
        <w:jc w:val="left"/>
      </w:pPr>
      <w:r>
        <w:t>Таблица</w:t>
      </w:r>
      <w:r>
        <w:rPr>
          <w:spacing w:val="-2"/>
        </w:rPr>
        <w:t xml:space="preserve"> </w:t>
      </w:r>
      <w:r>
        <w:t>1 –</w:t>
      </w:r>
      <w:r>
        <w:rPr>
          <w:spacing w:val="-6"/>
        </w:rPr>
        <w:t xml:space="preserve"> </w:t>
      </w:r>
      <w:r>
        <w:t>Состав отходов,</w:t>
      </w:r>
      <w:r>
        <w:rPr>
          <w:spacing w:val="1"/>
        </w:rPr>
        <w:t xml:space="preserve"> </w:t>
      </w:r>
      <w:r>
        <w:t>образующихся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объекте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051"/>
        <w:gridCol w:w="6852"/>
      </w:tblGrid>
      <w:tr w:rsidR="00EE2B07" w14:paraId="0BEF5DCD" w14:textId="77777777">
        <w:trPr>
          <w:trHeight w:val="585"/>
        </w:trPr>
        <w:tc>
          <w:tcPr>
            <w:tcW w:w="476" w:type="dxa"/>
          </w:tcPr>
          <w:p w14:paraId="1483931F" w14:textId="77777777" w:rsidR="00EE2B07" w:rsidRDefault="00397B36">
            <w:pPr>
              <w:pStyle w:val="TableParagraph"/>
              <w:spacing w:before="1"/>
              <w:ind w:left="91" w:right="7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051" w:type="dxa"/>
          </w:tcPr>
          <w:p w14:paraId="16AFB9E5" w14:textId="77777777" w:rsidR="00EE2B07" w:rsidRDefault="00397B36">
            <w:pPr>
              <w:pStyle w:val="TableParagraph"/>
              <w:spacing w:before="1"/>
              <w:ind w:left="705" w:hanging="370"/>
            </w:pPr>
            <w:r>
              <w:rPr>
                <w:spacing w:val="-2"/>
              </w:rPr>
              <w:t>Наименование отхода</w:t>
            </w:r>
          </w:p>
        </w:tc>
        <w:tc>
          <w:tcPr>
            <w:tcW w:w="6852" w:type="dxa"/>
          </w:tcPr>
          <w:p w14:paraId="6E7B516B" w14:textId="77777777" w:rsidR="00EE2B07" w:rsidRDefault="00397B36">
            <w:pPr>
              <w:pStyle w:val="TableParagraph"/>
              <w:spacing w:before="1"/>
              <w:ind w:left="7" w:right="3"/>
              <w:jc w:val="center"/>
            </w:pPr>
            <w:r>
              <w:t>Состав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отхода</w:t>
            </w:r>
          </w:p>
        </w:tc>
      </w:tr>
      <w:tr w:rsidR="00EE2B07" w14:paraId="6AF6D599" w14:textId="77777777">
        <w:trPr>
          <w:trHeight w:val="340"/>
        </w:trPr>
        <w:tc>
          <w:tcPr>
            <w:tcW w:w="476" w:type="dxa"/>
          </w:tcPr>
          <w:p w14:paraId="78EE328C" w14:textId="77777777" w:rsidR="00EE2B07" w:rsidRDefault="00397B3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1" w:type="dxa"/>
          </w:tcPr>
          <w:p w14:paraId="65162416" w14:textId="77777777" w:rsidR="00EE2B07" w:rsidRDefault="00397B36">
            <w:pPr>
              <w:pStyle w:val="TableParagraph"/>
              <w:spacing w:before="1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52" w:type="dxa"/>
          </w:tcPr>
          <w:p w14:paraId="1D734A51" w14:textId="77777777" w:rsidR="00EE2B07" w:rsidRDefault="00397B3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EE2B07" w14:paraId="496ED481" w14:textId="77777777">
        <w:trPr>
          <w:trHeight w:val="600"/>
        </w:trPr>
        <w:tc>
          <w:tcPr>
            <w:tcW w:w="476" w:type="dxa"/>
          </w:tcPr>
          <w:p w14:paraId="1A6D3610" w14:textId="77777777" w:rsidR="00EE2B07" w:rsidRDefault="00397B36" w:rsidP="0087425C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51" w:type="dxa"/>
          </w:tcPr>
          <w:p w14:paraId="6ABFB171" w14:textId="77777777" w:rsidR="00EE2B07" w:rsidRDefault="00397B36" w:rsidP="0087425C">
            <w:pPr>
              <w:pStyle w:val="TableParagraph"/>
              <w:ind w:left="4" w:right="372"/>
            </w:pPr>
            <w:r>
              <w:rPr>
                <w:spacing w:val="-2"/>
              </w:rPr>
              <w:t>Твердые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бытовые отходы</w:t>
            </w:r>
          </w:p>
        </w:tc>
        <w:tc>
          <w:tcPr>
            <w:tcW w:w="6852" w:type="dxa"/>
          </w:tcPr>
          <w:p w14:paraId="57072DA4" w14:textId="77777777" w:rsidR="00EE2B07" w:rsidRDefault="00397B36" w:rsidP="0087425C">
            <w:pPr>
              <w:pStyle w:val="TableParagraph"/>
              <w:ind w:left="3"/>
            </w:pPr>
            <w:r>
              <w:t>Бумага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древесина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60%,</w:t>
            </w:r>
            <w:r>
              <w:rPr>
                <w:spacing w:val="-4"/>
              </w:rPr>
              <w:t xml:space="preserve"> </w:t>
            </w:r>
            <w:r>
              <w:t>тряпье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7%,</w:t>
            </w:r>
            <w:r>
              <w:rPr>
                <w:spacing w:val="-9"/>
              </w:rPr>
              <w:t xml:space="preserve"> </w:t>
            </w:r>
            <w:r>
              <w:t>пищевые</w:t>
            </w:r>
            <w:r>
              <w:rPr>
                <w:spacing w:val="-8"/>
              </w:rPr>
              <w:t xml:space="preserve"> </w:t>
            </w:r>
            <w:r>
              <w:t>отходы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10%, стеклобой – 6%, металлы – 5%, пластмассы – 12%</w:t>
            </w:r>
          </w:p>
        </w:tc>
      </w:tr>
      <w:tr w:rsidR="00E13AD1" w14:paraId="4709D599" w14:textId="77777777">
        <w:trPr>
          <w:trHeight w:val="600"/>
        </w:trPr>
        <w:tc>
          <w:tcPr>
            <w:tcW w:w="476" w:type="dxa"/>
          </w:tcPr>
          <w:p w14:paraId="7C11D0CC" w14:textId="360CE832" w:rsidR="00E13AD1" w:rsidRDefault="00E13AD1" w:rsidP="0087425C">
            <w:pPr>
              <w:pStyle w:val="TableParagraph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051" w:type="dxa"/>
          </w:tcPr>
          <w:p w14:paraId="52841B58" w14:textId="10ED5368" w:rsidR="00E13AD1" w:rsidRDefault="00E13AD1" w:rsidP="0087425C">
            <w:pPr>
              <w:pStyle w:val="TableParagraph"/>
              <w:ind w:left="4" w:right="372"/>
              <w:rPr>
                <w:spacing w:val="-2"/>
              </w:rPr>
            </w:pPr>
            <w:r>
              <w:rPr>
                <w:spacing w:val="-2"/>
              </w:rPr>
              <w:t>Промасленная ветошь</w:t>
            </w:r>
          </w:p>
        </w:tc>
        <w:tc>
          <w:tcPr>
            <w:tcW w:w="6852" w:type="dxa"/>
          </w:tcPr>
          <w:p w14:paraId="3119D4EA" w14:textId="4683A06B" w:rsidR="00E13AD1" w:rsidRDefault="00E13AD1" w:rsidP="0087425C">
            <w:pPr>
              <w:pStyle w:val="TableParagraph"/>
              <w:ind w:left="3"/>
            </w:pPr>
            <w:r>
              <w:t>Вода - 15%, ткань - 73%, масло минеральное нефтяное - 12%</w:t>
            </w:r>
          </w:p>
        </w:tc>
      </w:tr>
      <w:tr w:rsidR="00E13AD1" w14:paraId="12D240B9" w14:textId="77777777">
        <w:trPr>
          <w:trHeight w:val="600"/>
        </w:trPr>
        <w:tc>
          <w:tcPr>
            <w:tcW w:w="476" w:type="dxa"/>
          </w:tcPr>
          <w:p w14:paraId="3F57A5FF" w14:textId="2834A2A1" w:rsidR="00E13AD1" w:rsidRDefault="00E13AD1" w:rsidP="0087425C">
            <w:pPr>
              <w:pStyle w:val="TableParagraph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051" w:type="dxa"/>
          </w:tcPr>
          <w:p w14:paraId="2087F5CA" w14:textId="4A04D284" w:rsidR="00E13AD1" w:rsidRDefault="00E13AD1" w:rsidP="0087425C">
            <w:pPr>
              <w:pStyle w:val="TableParagraph"/>
              <w:ind w:left="4" w:right="372"/>
              <w:rPr>
                <w:spacing w:val="-2"/>
              </w:rPr>
            </w:pPr>
            <w:r>
              <w:rPr>
                <w:spacing w:val="-2"/>
              </w:rPr>
              <w:t>Металлический лом</w:t>
            </w:r>
          </w:p>
        </w:tc>
        <w:tc>
          <w:tcPr>
            <w:tcW w:w="6852" w:type="dxa"/>
          </w:tcPr>
          <w:p w14:paraId="1AED0B2B" w14:textId="6B071213" w:rsidR="00E13AD1" w:rsidRDefault="00D64560" w:rsidP="0087425C">
            <w:pPr>
              <w:pStyle w:val="TableParagraph"/>
            </w:pPr>
            <w:r>
              <w:t>Металл 100%</w:t>
            </w:r>
          </w:p>
        </w:tc>
      </w:tr>
    </w:tbl>
    <w:p w14:paraId="3BDB303B" w14:textId="31AA219C" w:rsidR="00EE2B07" w:rsidRDefault="00397B36">
      <w:pPr>
        <w:pStyle w:val="a3"/>
        <w:spacing w:before="64"/>
        <w:ind w:left="261" w:right="130" w:firstLine="537"/>
      </w:pP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количестве</w:t>
      </w:r>
      <w:r>
        <w:rPr>
          <w:spacing w:val="40"/>
        </w:rPr>
        <w:t xml:space="preserve"> </w:t>
      </w:r>
      <w:r>
        <w:t>накопленных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объекте отходов</w:t>
      </w:r>
      <w:r>
        <w:rPr>
          <w:spacing w:val="40"/>
        </w:rPr>
        <w:t xml:space="preserve"> </w:t>
      </w:r>
      <w:r>
        <w:t>(срок</w:t>
      </w:r>
      <w:r>
        <w:rPr>
          <w:spacing w:val="40"/>
        </w:rPr>
        <w:t xml:space="preserve"> </w:t>
      </w:r>
      <w:r>
        <w:t>накопления которых в местах временного сбора не превышает 6 месяцев) согласно данным предприятия по состоянию на конец 202</w:t>
      </w:r>
      <w:r w:rsidR="0087425C">
        <w:t>5</w:t>
      </w:r>
      <w:r>
        <w:t xml:space="preserve"> года.</w:t>
      </w:r>
    </w:p>
    <w:p w14:paraId="62D61954" w14:textId="77777777" w:rsidR="00EE2B07" w:rsidRDefault="00397B36">
      <w:pPr>
        <w:pStyle w:val="a3"/>
        <w:spacing w:before="118"/>
        <w:ind w:left="3564"/>
      </w:pPr>
      <w:r>
        <w:t>Таблица</w:t>
      </w:r>
      <w:r>
        <w:rPr>
          <w:spacing w:val="-7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отходов,</w:t>
      </w:r>
      <w:r>
        <w:rPr>
          <w:spacing w:val="-12"/>
        </w:rPr>
        <w:t xml:space="preserve"> </w:t>
      </w:r>
      <w:r>
        <w:t>накопленных</w:t>
      </w:r>
      <w:r>
        <w:rPr>
          <w:spacing w:val="-1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объекте</w:t>
      </w:r>
    </w:p>
    <w:p w14:paraId="4A9699CF" w14:textId="77777777" w:rsidR="00EE2B07" w:rsidRDefault="00EE2B07">
      <w:pPr>
        <w:pStyle w:val="a3"/>
        <w:spacing w:before="11"/>
        <w:jc w:val="left"/>
        <w:rPr>
          <w:sz w:val="15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960"/>
        <w:gridCol w:w="3688"/>
      </w:tblGrid>
      <w:tr w:rsidR="00EE2B07" w14:paraId="074476BB" w14:textId="77777777">
        <w:trPr>
          <w:trHeight w:val="287"/>
        </w:trPr>
        <w:tc>
          <w:tcPr>
            <w:tcW w:w="730" w:type="dxa"/>
          </w:tcPr>
          <w:p w14:paraId="0E97826E" w14:textId="77777777" w:rsidR="00EE2B07" w:rsidRDefault="00397B36">
            <w:pPr>
              <w:pStyle w:val="TableParagraph"/>
              <w:spacing w:line="268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960" w:type="dxa"/>
          </w:tcPr>
          <w:p w14:paraId="65735C79" w14:textId="77777777" w:rsidR="00EE2B07" w:rsidRDefault="00397B36">
            <w:pPr>
              <w:pStyle w:val="TableParagraph"/>
              <w:spacing w:line="268" w:lineRule="exact"/>
              <w:ind w:left="13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отхода</w:t>
            </w:r>
          </w:p>
        </w:tc>
        <w:tc>
          <w:tcPr>
            <w:tcW w:w="3688" w:type="dxa"/>
          </w:tcPr>
          <w:p w14:paraId="15AF75BC" w14:textId="77777777" w:rsidR="00EE2B07" w:rsidRDefault="00397B36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отхода</w:t>
            </w:r>
          </w:p>
        </w:tc>
      </w:tr>
      <w:tr w:rsidR="00EE2B07" w14:paraId="33ED7977" w14:textId="77777777">
        <w:trPr>
          <w:trHeight w:val="258"/>
        </w:trPr>
        <w:tc>
          <w:tcPr>
            <w:tcW w:w="730" w:type="dxa"/>
          </w:tcPr>
          <w:p w14:paraId="688B97B5" w14:textId="77777777" w:rsidR="00EE2B07" w:rsidRDefault="00397B36">
            <w:pPr>
              <w:pStyle w:val="TableParagraph"/>
              <w:spacing w:line="239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14:paraId="4E47E84C" w14:textId="77777777" w:rsidR="00EE2B07" w:rsidRDefault="00397B36"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8" w:type="dxa"/>
          </w:tcPr>
          <w:p w14:paraId="37A79AE1" w14:textId="77777777" w:rsidR="00EE2B07" w:rsidRDefault="00397B36">
            <w:pPr>
              <w:pStyle w:val="TableParagraph"/>
              <w:spacing w:line="239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2B07" w14:paraId="32DBB3B6" w14:textId="77777777">
        <w:trPr>
          <w:trHeight w:val="282"/>
        </w:trPr>
        <w:tc>
          <w:tcPr>
            <w:tcW w:w="730" w:type="dxa"/>
          </w:tcPr>
          <w:p w14:paraId="385987E6" w14:textId="77777777" w:rsidR="00EE2B07" w:rsidRDefault="00397B36">
            <w:pPr>
              <w:pStyle w:val="TableParagraph"/>
              <w:spacing w:before="1"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14:paraId="5DBF48D6" w14:textId="3DBC7629" w:rsidR="00EE2B07" w:rsidRDefault="00EE2F6D">
            <w:pPr>
              <w:pStyle w:val="TableParagraph"/>
              <w:spacing w:before="1" w:line="261" w:lineRule="exact"/>
              <w:ind w:left="4"/>
              <w:rPr>
                <w:sz w:val="24"/>
              </w:rPr>
            </w:pPr>
            <w:r w:rsidRPr="00EE2F6D">
              <w:rPr>
                <w:sz w:val="24"/>
              </w:rPr>
              <w:t>Твердые бытовые отходы</w:t>
            </w:r>
          </w:p>
        </w:tc>
        <w:tc>
          <w:tcPr>
            <w:tcW w:w="3688" w:type="dxa"/>
          </w:tcPr>
          <w:p w14:paraId="0E5A221F" w14:textId="0D7DA94B" w:rsidR="00EE2B07" w:rsidRDefault="0087425C">
            <w:pPr>
              <w:pStyle w:val="TableParagraph"/>
              <w:spacing w:before="1" w:line="261" w:lineRule="exact"/>
              <w:ind w:left="19" w:right="4"/>
              <w:jc w:val="center"/>
              <w:rPr>
                <w:sz w:val="24"/>
              </w:rPr>
            </w:pPr>
            <w:r>
              <w:t>0</w:t>
            </w:r>
          </w:p>
        </w:tc>
      </w:tr>
      <w:tr w:rsidR="00D64560" w14:paraId="5D82E28A" w14:textId="77777777">
        <w:trPr>
          <w:trHeight w:val="282"/>
        </w:trPr>
        <w:tc>
          <w:tcPr>
            <w:tcW w:w="730" w:type="dxa"/>
          </w:tcPr>
          <w:p w14:paraId="1B3BE6DD" w14:textId="5A752F67" w:rsidR="00D64560" w:rsidRDefault="00D64560" w:rsidP="00D64560">
            <w:pPr>
              <w:pStyle w:val="TableParagraph"/>
              <w:spacing w:before="1" w:line="261" w:lineRule="exact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0" w:type="dxa"/>
          </w:tcPr>
          <w:p w14:paraId="64145B43" w14:textId="0FD326EE" w:rsidR="00D64560" w:rsidRDefault="00D64560" w:rsidP="00D64560">
            <w:pPr>
              <w:pStyle w:val="TableParagraph"/>
              <w:spacing w:before="1" w:line="261" w:lineRule="exact"/>
              <w:ind w:left="4"/>
              <w:rPr>
                <w:sz w:val="24"/>
              </w:rPr>
            </w:pPr>
            <w:r w:rsidRPr="006142F2">
              <w:t>Промасленная ветошь</w:t>
            </w:r>
          </w:p>
        </w:tc>
        <w:tc>
          <w:tcPr>
            <w:tcW w:w="3688" w:type="dxa"/>
          </w:tcPr>
          <w:p w14:paraId="7BFE1545" w14:textId="77702EC7" w:rsidR="00D64560" w:rsidRDefault="0087425C" w:rsidP="00D64560">
            <w:pPr>
              <w:pStyle w:val="TableParagraph"/>
              <w:spacing w:before="1" w:line="261" w:lineRule="exact"/>
              <w:ind w:left="19" w:right="4"/>
              <w:jc w:val="center"/>
              <w:rPr>
                <w:spacing w:val="-10"/>
                <w:sz w:val="24"/>
              </w:rPr>
            </w:pPr>
            <w:r>
              <w:t>0</w:t>
            </w:r>
          </w:p>
        </w:tc>
      </w:tr>
      <w:tr w:rsidR="00D64560" w14:paraId="4D623994" w14:textId="77777777">
        <w:trPr>
          <w:trHeight w:val="282"/>
        </w:trPr>
        <w:tc>
          <w:tcPr>
            <w:tcW w:w="730" w:type="dxa"/>
          </w:tcPr>
          <w:p w14:paraId="4E5D24BA" w14:textId="5CA8780E" w:rsidR="00D64560" w:rsidRDefault="00D64560" w:rsidP="00D64560">
            <w:pPr>
              <w:pStyle w:val="TableParagraph"/>
              <w:spacing w:before="1" w:line="261" w:lineRule="exact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0" w:type="dxa"/>
          </w:tcPr>
          <w:p w14:paraId="6656C188" w14:textId="328921BF" w:rsidR="00D64560" w:rsidRDefault="00D64560" w:rsidP="00D64560">
            <w:pPr>
              <w:pStyle w:val="TableParagraph"/>
              <w:spacing w:before="1" w:line="261" w:lineRule="exact"/>
              <w:ind w:left="4"/>
              <w:rPr>
                <w:sz w:val="24"/>
              </w:rPr>
            </w:pPr>
            <w:r w:rsidRPr="006142F2">
              <w:t>Металлический лом</w:t>
            </w:r>
          </w:p>
        </w:tc>
        <w:tc>
          <w:tcPr>
            <w:tcW w:w="3688" w:type="dxa"/>
          </w:tcPr>
          <w:p w14:paraId="294B6B5B" w14:textId="3ED8EDFC" w:rsidR="00D64560" w:rsidRDefault="0087425C" w:rsidP="00D64560">
            <w:pPr>
              <w:pStyle w:val="TableParagraph"/>
              <w:spacing w:before="1" w:line="261" w:lineRule="exact"/>
              <w:ind w:left="19" w:right="4"/>
              <w:jc w:val="center"/>
              <w:rPr>
                <w:spacing w:val="-10"/>
                <w:sz w:val="24"/>
              </w:rPr>
            </w:pPr>
            <w:r>
              <w:t>0</w:t>
            </w:r>
          </w:p>
        </w:tc>
      </w:tr>
    </w:tbl>
    <w:p w14:paraId="318A2CA7" w14:textId="77777777" w:rsidR="00EE2B07" w:rsidRDefault="00EE2B07">
      <w:pPr>
        <w:pStyle w:val="a3"/>
        <w:spacing w:before="1"/>
        <w:jc w:val="left"/>
      </w:pPr>
    </w:p>
    <w:p w14:paraId="1CDFCCD9" w14:textId="77777777" w:rsidR="00EE2B07" w:rsidRDefault="00397B36">
      <w:pPr>
        <w:pStyle w:val="a3"/>
        <w:ind w:left="544"/>
        <w:jc w:val="left"/>
      </w:pPr>
      <w:r>
        <w:t>Размещение</w:t>
      </w:r>
      <w:r>
        <w:rPr>
          <w:spacing w:val="-8"/>
        </w:rPr>
        <w:t xml:space="preserve"> </w:t>
      </w:r>
      <w:r>
        <w:t>отходов предприятием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осуществляется.</w:t>
      </w:r>
    </w:p>
    <w:p w14:paraId="50C273ED" w14:textId="77777777" w:rsidR="00EE2B07" w:rsidRDefault="00EE2B07">
      <w:pPr>
        <w:pStyle w:val="a3"/>
        <w:jc w:val="left"/>
        <w:sectPr w:rsidR="00EE2B07" w:rsidSect="0011595F">
          <w:pgSz w:w="11910" w:h="16840"/>
          <w:pgMar w:top="1135" w:right="708" w:bottom="1180" w:left="1559" w:header="0" w:footer="998" w:gutter="0"/>
          <w:cols w:space="720"/>
        </w:sectPr>
      </w:pPr>
    </w:p>
    <w:p w14:paraId="4EE635CC" w14:textId="77777777" w:rsidR="00EE2B07" w:rsidRDefault="00397B36">
      <w:pPr>
        <w:pStyle w:val="2"/>
        <w:numPr>
          <w:ilvl w:val="1"/>
          <w:numId w:val="3"/>
        </w:numPr>
        <w:tabs>
          <w:tab w:val="left" w:pos="562"/>
        </w:tabs>
        <w:spacing w:before="76"/>
        <w:ind w:left="562" w:hanging="422"/>
        <w:jc w:val="both"/>
      </w:pPr>
      <w:bookmarkStart w:id="6" w:name="_bookmark6"/>
      <w:bookmarkEnd w:id="6"/>
      <w:r>
        <w:lastRenderedPageBreak/>
        <w:t>Средняя</w:t>
      </w:r>
      <w:r>
        <w:rPr>
          <w:spacing w:val="-7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rPr>
          <w:spacing w:val="-2"/>
        </w:rPr>
        <w:t>(т/год)</w:t>
      </w:r>
    </w:p>
    <w:p w14:paraId="70AA9FC2" w14:textId="77777777" w:rsidR="00EE2B07" w:rsidRDefault="00397B36" w:rsidP="0087425C">
      <w:pPr>
        <w:pStyle w:val="a3"/>
        <w:ind w:left="140" w:right="130" w:firstLine="710"/>
      </w:pPr>
      <w:r>
        <w:rPr>
          <w:u w:val="single"/>
        </w:rPr>
        <w:t>Смешанные коммунальные отходы (твердые бытовые отходы)</w:t>
      </w:r>
      <w:r>
        <w:t xml:space="preserve"> образуются в результате жизнедеятельности персонала, задействованного на геологоразведочных работах. Состав отходов (%): бумага и древесина – 60; тряпье – 7; пищевые отходы – 10; стеклобой – 6; металлы – 5; пластмассы – 12.</w:t>
      </w:r>
    </w:p>
    <w:p w14:paraId="3FCAE8F5" w14:textId="67A657CE" w:rsidR="00704001" w:rsidRDefault="00704001" w:rsidP="0087425C">
      <w:pPr>
        <w:pStyle w:val="a3"/>
        <w:ind w:left="261" w:right="304" w:firstLine="561"/>
      </w:pPr>
      <w:r>
        <w:t>Образуются в результате жизнедеятельности работников, занятых на добычных работах.  Списочная численность составляет 2</w:t>
      </w:r>
      <w:r w:rsidR="00EE2F6D">
        <w:rPr>
          <w:lang w:val="kk-KZ"/>
        </w:rPr>
        <w:t>9</w:t>
      </w:r>
      <w:r>
        <w:t xml:space="preserve"> чел.</w:t>
      </w:r>
    </w:p>
    <w:p w14:paraId="6657E893" w14:textId="77777777" w:rsidR="00704001" w:rsidRDefault="00704001" w:rsidP="0087425C">
      <w:pPr>
        <w:pStyle w:val="a3"/>
        <w:ind w:left="261" w:right="304" w:firstLine="561"/>
      </w:pPr>
      <w:r>
        <w:t xml:space="preserve">Для определения объема образования ТБО, был применен метод оценки по удельным показателям образования отхода. </w:t>
      </w:r>
    </w:p>
    <w:p w14:paraId="693B7D81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Calibri"/>
          <w:bCs/>
          <w:iCs/>
          <w:sz w:val="24"/>
          <w:szCs w:val="24"/>
        </w:rPr>
      </w:pPr>
      <w:r w:rsidRPr="006E76D5">
        <w:rPr>
          <w:rFonts w:eastAsia="Calibri"/>
          <w:sz w:val="24"/>
          <w:szCs w:val="24"/>
        </w:rPr>
        <w:t>Расчет норматива образования ТБО выполнен в соответствии с «Методикой разработки проектов нормативов предельного размещения</w:t>
      </w:r>
      <w:r w:rsidRPr="006E76D5">
        <w:rPr>
          <w:rFonts w:eastAsia="Calibri"/>
          <w:bCs/>
          <w:iCs/>
          <w:sz w:val="24"/>
          <w:szCs w:val="24"/>
        </w:rPr>
        <w:t xml:space="preserve"> отходов производства и потребления» (приложение №16 к приказу Министра охраны окружающей среды РК от 18.04.2008 г. №100-п).</w:t>
      </w:r>
    </w:p>
    <w:p w14:paraId="2A4A9F6C" w14:textId="77777777" w:rsidR="006E76D5" w:rsidRPr="006E76D5" w:rsidRDefault="006E76D5" w:rsidP="00D73209">
      <w:pPr>
        <w:autoSpaceDE/>
        <w:autoSpaceDN/>
        <w:ind w:firstLine="720"/>
        <w:jc w:val="both"/>
        <w:outlineLvl w:val="0"/>
        <w:rPr>
          <w:rFonts w:eastAsia="Calibri"/>
          <w:kern w:val="28"/>
          <w:sz w:val="24"/>
          <w:szCs w:val="24"/>
        </w:rPr>
      </w:pPr>
      <w:r w:rsidRPr="006E76D5">
        <w:rPr>
          <w:rFonts w:eastAsia="Calibri"/>
          <w:kern w:val="28"/>
          <w:sz w:val="24"/>
          <w:szCs w:val="24"/>
        </w:rPr>
        <w:t xml:space="preserve">Норма образования ТБО </w:t>
      </w:r>
      <w:r w:rsidRPr="006E76D5">
        <w:rPr>
          <w:rFonts w:eastAsia="Calibri"/>
          <w:sz w:val="24"/>
          <w:szCs w:val="24"/>
        </w:rPr>
        <w:t xml:space="preserve">на предприятии </w:t>
      </w:r>
      <w:r w:rsidRPr="006E76D5">
        <w:rPr>
          <w:rFonts w:eastAsia="Calibri"/>
          <w:kern w:val="28"/>
          <w:sz w:val="24"/>
          <w:szCs w:val="24"/>
        </w:rPr>
        <w:t>рассчитывается по формуле:</w:t>
      </w:r>
    </w:p>
    <w:p w14:paraId="0BD2B8BF" w14:textId="77777777" w:rsidR="006E76D5" w:rsidRPr="006E76D5" w:rsidRDefault="006E76D5" w:rsidP="006E76D5">
      <w:pPr>
        <w:autoSpaceDE/>
        <w:autoSpaceDN/>
        <w:jc w:val="both"/>
        <w:outlineLvl w:val="0"/>
        <w:rPr>
          <w:rFonts w:eastAsia="Calibri"/>
          <w:kern w:val="28"/>
          <w:sz w:val="24"/>
          <w:szCs w:val="24"/>
        </w:rPr>
      </w:pPr>
    </w:p>
    <w:p w14:paraId="2E0627F1" w14:textId="77777777" w:rsidR="006E76D5" w:rsidRPr="006E76D5" w:rsidRDefault="006E76D5" w:rsidP="006E76D5">
      <w:pPr>
        <w:autoSpaceDE/>
        <w:autoSpaceDN/>
        <w:jc w:val="both"/>
        <w:rPr>
          <w:rFonts w:eastAsia="Calibri"/>
          <w:bCs/>
          <w:iCs/>
          <w:sz w:val="24"/>
          <w:szCs w:val="24"/>
        </w:rPr>
      </w:pPr>
      <w:r w:rsidRPr="006E76D5">
        <w:rPr>
          <w:rFonts w:eastAsia="Calibri"/>
          <w:bCs/>
          <w:iCs/>
          <w:sz w:val="24"/>
          <w:szCs w:val="24"/>
          <w:lang w:val="en-US"/>
        </w:rPr>
        <w:t>m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>1</w:t>
      </w:r>
      <w:r w:rsidRPr="006E76D5">
        <w:rPr>
          <w:rFonts w:eastAsia="Calibri"/>
          <w:bCs/>
          <w:iCs/>
          <w:sz w:val="24"/>
          <w:szCs w:val="24"/>
        </w:rPr>
        <w:t xml:space="preserve"> = р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 xml:space="preserve">1 * </w:t>
      </w:r>
      <w:r w:rsidRPr="006E76D5">
        <w:rPr>
          <w:rFonts w:eastAsia="Calibri"/>
          <w:bCs/>
          <w:iCs/>
          <w:sz w:val="24"/>
          <w:szCs w:val="24"/>
          <w:lang w:val="en-US"/>
        </w:rPr>
        <w:t>N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>1</w:t>
      </w:r>
      <w:r w:rsidRPr="006E76D5">
        <w:rPr>
          <w:rFonts w:eastAsia="Calibri"/>
          <w:bCs/>
          <w:iCs/>
          <w:sz w:val="24"/>
          <w:szCs w:val="24"/>
        </w:rPr>
        <w:t xml:space="preserve"> 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>*</w:t>
      </w:r>
      <w:r w:rsidRPr="006E76D5">
        <w:rPr>
          <w:rFonts w:eastAsia="Calibri"/>
          <w:bCs/>
          <w:iCs/>
          <w:sz w:val="24"/>
          <w:szCs w:val="24"/>
        </w:rPr>
        <w:t xml:space="preserve"> ρ, т/год,</w:t>
      </w:r>
    </w:p>
    <w:p w14:paraId="3D371700" w14:textId="77777777" w:rsidR="006E76D5" w:rsidRPr="006E76D5" w:rsidRDefault="006E76D5" w:rsidP="006E76D5">
      <w:pPr>
        <w:tabs>
          <w:tab w:val="right" w:leader="dot" w:pos="9344"/>
        </w:tabs>
        <w:autoSpaceDE/>
        <w:autoSpaceDN/>
        <w:jc w:val="both"/>
        <w:rPr>
          <w:rFonts w:eastAsia="Calibri"/>
          <w:bCs/>
          <w:noProof/>
          <w:color w:val="000000"/>
          <w:sz w:val="24"/>
          <w:szCs w:val="24"/>
        </w:rPr>
      </w:pPr>
      <w:r w:rsidRPr="006E76D5">
        <w:rPr>
          <w:rFonts w:eastAsia="Calibri"/>
          <w:bCs/>
          <w:iCs/>
          <w:sz w:val="24"/>
          <w:szCs w:val="24"/>
        </w:rPr>
        <w:t>где: р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 xml:space="preserve">1 </w:t>
      </w:r>
      <w:r w:rsidRPr="006E76D5">
        <w:rPr>
          <w:rFonts w:eastAsia="Calibri"/>
          <w:bCs/>
          <w:noProof/>
          <w:color w:val="000000"/>
          <w:sz w:val="24"/>
          <w:szCs w:val="24"/>
        </w:rPr>
        <w:t>– удельные санитарные нормы образования бытовых отходов на промыш-ленных предприятиях, м</w:t>
      </w:r>
      <w:r w:rsidRPr="006E76D5">
        <w:rPr>
          <w:rFonts w:eastAsia="Calibri"/>
          <w:bCs/>
          <w:noProof/>
          <w:color w:val="000000"/>
          <w:sz w:val="24"/>
          <w:szCs w:val="24"/>
          <w:vertAlign w:val="superscript"/>
        </w:rPr>
        <w:t>3</w:t>
      </w:r>
      <w:r w:rsidRPr="006E76D5">
        <w:rPr>
          <w:rFonts w:eastAsia="Calibri"/>
          <w:bCs/>
          <w:noProof/>
          <w:color w:val="000000"/>
          <w:sz w:val="24"/>
          <w:szCs w:val="24"/>
        </w:rPr>
        <w:t>/год;</w:t>
      </w:r>
    </w:p>
    <w:p w14:paraId="057A3BA9" w14:textId="77777777" w:rsidR="006E76D5" w:rsidRPr="006E76D5" w:rsidRDefault="006E76D5" w:rsidP="006E76D5">
      <w:pPr>
        <w:tabs>
          <w:tab w:val="right" w:leader="dot" w:pos="9344"/>
        </w:tabs>
        <w:autoSpaceDE/>
        <w:autoSpaceDN/>
        <w:jc w:val="both"/>
        <w:rPr>
          <w:rFonts w:eastAsia="Calibri"/>
          <w:bCs/>
          <w:noProof/>
          <w:color w:val="000000"/>
          <w:sz w:val="24"/>
          <w:szCs w:val="24"/>
        </w:rPr>
      </w:pPr>
      <w:r w:rsidRPr="006E76D5">
        <w:rPr>
          <w:rFonts w:eastAsia="Calibri"/>
          <w:bCs/>
          <w:noProof/>
          <w:color w:val="000000"/>
          <w:sz w:val="24"/>
          <w:szCs w:val="24"/>
        </w:rPr>
        <w:t xml:space="preserve">       </w:t>
      </w:r>
      <w:r w:rsidRPr="006E76D5">
        <w:rPr>
          <w:rFonts w:eastAsia="Calibri"/>
          <w:bCs/>
          <w:iCs/>
          <w:sz w:val="24"/>
          <w:szCs w:val="24"/>
          <w:lang w:val="en-US"/>
        </w:rPr>
        <w:t>N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>1</w:t>
      </w:r>
      <w:r w:rsidRPr="006E76D5">
        <w:rPr>
          <w:rFonts w:eastAsia="Calibri"/>
          <w:bCs/>
          <w:iCs/>
          <w:sz w:val="24"/>
          <w:szCs w:val="24"/>
        </w:rPr>
        <w:t xml:space="preserve"> – </w:t>
      </w:r>
      <w:r w:rsidRPr="006E76D5">
        <w:rPr>
          <w:rFonts w:eastAsia="Calibri"/>
          <w:bCs/>
          <w:noProof/>
          <w:color w:val="000000"/>
          <w:sz w:val="24"/>
          <w:szCs w:val="24"/>
        </w:rPr>
        <w:t>списочная численность работающих, чел.;</w:t>
      </w:r>
    </w:p>
    <w:p w14:paraId="3D4F8202" w14:textId="77777777" w:rsidR="006E76D5" w:rsidRPr="006E76D5" w:rsidRDefault="006E76D5" w:rsidP="006E76D5">
      <w:pPr>
        <w:tabs>
          <w:tab w:val="right" w:leader="dot" w:pos="9344"/>
        </w:tabs>
        <w:autoSpaceDE/>
        <w:autoSpaceDN/>
        <w:jc w:val="both"/>
        <w:rPr>
          <w:rFonts w:eastAsia="Calibri"/>
          <w:bCs/>
          <w:noProof/>
          <w:color w:val="000000"/>
          <w:sz w:val="24"/>
          <w:szCs w:val="24"/>
        </w:rPr>
      </w:pPr>
      <w:r w:rsidRPr="006E76D5">
        <w:rPr>
          <w:rFonts w:eastAsia="Calibri"/>
          <w:bCs/>
          <w:noProof/>
          <w:color w:val="000000"/>
          <w:sz w:val="24"/>
          <w:szCs w:val="24"/>
        </w:rPr>
        <w:t xml:space="preserve">       </w:t>
      </w:r>
      <w:r w:rsidRPr="006E76D5">
        <w:rPr>
          <w:rFonts w:eastAsia="Calibri"/>
          <w:bCs/>
          <w:iCs/>
          <w:sz w:val="24"/>
          <w:szCs w:val="24"/>
        </w:rPr>
        <w:t>ρ</w:t>
      </w:r>
      <w:r w:rsidRPr="006E76D5">
        <w:rPr>
          <w:rFonts w:eastAsia="Calibri"/>
          <w:bCs/>
          <w:iCs/>
          <w:sz w:val="24"/>
          <w:szCs w:val="24"/>
          <w:vertAlign w:val="subscript"/>
        </w:rPr>
        <w:t xml:space="preserve"> </w:t>
      </w:r>
      <w:r w:rsidRPr="006E76D5">
        <w:rPr>
          <w:rFonts w:eastAsia="Calibri"/>
          <w:bCs/>
          <w:noProof/>
          <w:color w:val="000000"/>
          <w:sz w:val="24"/>
          <w:szCs w:val="24"/>
        </w:rPr>
        <w:t>– средняя плотность отходов, т/м</w:t>
      </w:r>
      <w:r w:rsidRPr="006E76D5">
        <w:rPr>
          <w:rFonts w:eastAsia="Calibri"/>
          <w:bCs/>
          <w:noProof/>
          <w:color w:val="000000"/>
          <w:sz w:val="24"/>
          <w:szCs w:val="24"/>
          <w:vertAlign w:val="superscript"/>
        </w:rPr>
        <w:t>3</w:t>
      </w:r>
      <w:r w:rsidRPr="006E76D5">
        <w:rPr>
          <w:rFonts w:eastAsia="Calibri"/>
          <w:bCs/>
          <w:noProof/>
          <w:color w:val="000000"/>
          <w:sz w:val="24"/>
          <w:szCs w:val="24"/>
        </w:rPr>
        <w:t>.</w:t>
      </w:r>
    </w:p>
    <w:p w14:paraId="2E3B68BC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   Расчет нормы образования </w:t>
      </w:r>
      <w:r w:rsidRPr="006E76D5">
        <w:rPr>
          <w:rFonts w:eastAsia="Calibri"/>
          <w:bCs/>
          <w:iCs/>
          <w:sz w:val="24"/>
          <w:szCs w:val="24"/>
        </w:rPr>
        <w:t>ТБО</w:t>
      </w:r>
      <w:r w:rsidRPr="006E76D5">
        <w:rPr>
          <w:rFonts w:eastAsia="Calibri"/>
          <w:sz w:val="24"/>
          <w:szCs w:val="24"/>
          <w:lang w:eastAsia="ar-SA"/>
        </w:rPr>
        <w:t xml:space="preserve"> </w:t>
      </w:r>
      <w:r w:rsidRPr="006E76D5">
        <w:rPr>
          <w:rFonts w:eastAsia="Calibri"/>
          <w:sz w:val="24"/>
          <w:szCs w:val="24"/>
        </w:rPr>
        <w:t>приведен в табл. 3.3.</w:t>
      </w:r>
    </w:p>
    <w:p w14:paraId="382DBE40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i/>
          <w:sz w:val="24"/>
          <w:szCs w:val="24"/>
        </w:rPr>
      </w:pPr>
    </w:p>
    <w:p w14:paraId="4DE881CE" w14:textId="462E8195" w:rsidR="006E76D5" w:rsidRPr="006E76D5" w:rsidRDefault="006E76D5" w:rsidP="006E76D5">
      <w:pPr>
        <w:autoSpaceDE/>
        <w:autoSpaceDN/>
        <w:ind w:firstLine="720"/>
        <w:jc w:val="both"/>
        <w:rPr>
          <w:rFonts w:eastAsia="TimesNewRomanPSMT"/>
          <w:sz w:val="24"/>
          <w:szCs w:val="24"/>
          <w:lang w:val="kk-KZ"/>
        </w:rPr>
      </w:pPr>
      <w:r w:rsidRPr="006E76D5">
        <w:rPr>
          <w:rFonts w:eastAsia="TimesNewRomanPSMT"/>
          <w:sz w:val="24"/>
          <w:szCs w:val="24"/>
        </w:rPr>
        <w:t xml:space="preserve">Таблица </w:t>
      </w:r>
      <w:r>
        <w:rPr>
          <w:rFonts w:eastAsia="TimesNewRomanPSMT"/>
          <w:sz w:val="24"/>
          <w:szCs w:val="24"/>
          <w:lang w:val="kk-KZ"/>
        </w:rPr>
        <w:t>3</w:t>
      </w:r>
    </w:p>
    <w:p w14:paraId="6BC88C88" w14:textId="77777777" w:rsidR="006E76D5" w:rsidRPr="006E76D5" w:rsidRDefault="006E76D5" w:rsidP="006E76D5">
      <w:pPr>
        <w:autoSpaceDE/>
        <w:autoSpaceDN/>
        <w:ind w:firstLine="720"/>
        <w:jc w:val="both"/>
        <w:outlineLvl w:val="0"/>
        <w:rPr>
          <w:rFonts w:eastAsia="Calibri"/>
          <w:kern w:val="28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Расчет нормы образования </w:t>
      </w:r>
      <w:r w:rsidRPr="006E76D5">
        <w:rPr>
          <w:rFonts w:eastAsia="Calibri"/>
          <w:bCs/>
          <w:iCs/>
          <w:sz w:val="24"/>
          <w:szCs w:val="24"/>
        </w:rPr>
        <w:t>ТБО</w:t>
      </w:r>
      <w:r w:rsidRPr="006E76D5">
        <w:rPr>
          <w:rFonts w:eastAsia="Calibri"/>
          <w:sz w:val="24"/>
          <w:szCs w:val="24"/>
        </w:rPr>
        <w:t xml:space="preserve"> </w:t>
      </w:r>
    </w:p>
    <w:p w14:paraId="07C42F4D" w14:textId="77777777" w:rsidR="006E76D5" w:rsidRPr="006E76D5" w:rsidRDefault="006E76D5" w:rsidP="006E76D5">
      <w:pPr>
        <w:autoSpaceDE/>
        <w:autoSpaceDN/>
        <w:jc w:val="both"/>
        <w:outlineLvl w:val="0"/>
        <w:rPr>
          <w:rFonts w:eastAsia="Calibri"/>
          <w:kern w:val="28"/>
          <w:sz w:val="24"/>
          <w:szCs w:val="24"/>
        </w:rPr>
      </w:pPr>
    </w:p>
    <w:tbl>
      <w:tblPr>
        <w:tblW w:w="9120" w:type="dxa"/>
        <w:jc w:val="center"/>
        <w:tblLook w:val="04A0" w:firstRow="1" w:lastRow="0" w:firstColumn="1" w:lastColumn="0" w:noHBand="0" w:noVBand="1"/>
      </w:tblPr>
      <w:tblGrid>
        <w:gridCol w:w="2599"/>
        <w:gridCol w:w="2387"/>
        <w:gridCol w:w="2135"/>
        <w:gridCol w:w="1999"/>
      </w:tblGrid>
      <w:tr w:rsidR="006E76D5" w:rsidRPr="006E76D5" w14:paraId="2303A34C" w14:textId="77777777" w:rsidTr="008879C4">
        <w:trPr>
          <w:trHeight w:val="1965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540C" w14:textId="77777777" w:rsidR="006E76D5" w:rsidRPr="006E76D5" w:rsidRDefault="006E76D5" w:rsidP="006E76D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Удельная санитарная норма образования бытовых отходов на промышленных </w:t>
            </w:r>
            <w:proofErr w:type="gramStart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предприятиях,   </w:t>
            </w:r>
            <w:proofErr w:type="gramEnd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                   р</w:t>
            </w:r>
            <w:r w:rsidRPr="006E76D5">
              <w:rPr>
                <w:rFonts w:eastAsia="Calibri"/>
                <w:color w:val="000000"/>
                <w:sz w:val="24"/>
                <w:szCs w:val="24"/>
                <w:vertAlign w:val="subscript"/>
              </w:rPr>
              <w:t>1</w:t>
            </w:r>
            <w:r w:rsidRPr="006E76D5">
              <w:rPr>
                <w:rFonts w:eastAsia="Calibri"/>
                <w:color w:val="000000"/>
                <w:sz w:val="24"/>
                <w:szCs w:val="24"/>
              </w:rPr>
              <w:t>, м</w:t>
            </w:r>
            <w:r w:rsidRPr="006E76D5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3</w:t>
            </w:r>
            <w:r w:rsidRPr="006E76D5">
              <w:rPr>
                <w:rFonts w:eastAsia="Calibri"/>
                <w:color w:val="000000"/>
                <w:sz w:val="24"/>
                <w:szCs w:val="24"/>
              </w:rPr>
              <w:t>/год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173F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Списочная численность работающих, чел.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78EB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Средняя плотность </w:t>
            </w:r>
            <w:proofErr w:type="gramStart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отходов,   </w:t>
            </w:r>
            <w:proofErr w:type="gramEnd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                     т/м</w:t>
            </w:r>
            <w:r w:rsidRPr="006E76D5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3AF95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Норма образования </w:t>
            </w:r>
            <w:proofErr w:type="gramStart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отходов,   </w:t>
            </w:r>
            <w:proofErr w:type="gramEnd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            m</w:t>
            </w:r>
            <w:r w:rsidRPr="006E76D5">
              <w:rPr>
                <w:rFonts w:eastAsia="Calibri"/>
                <w:color w:val="000000"/>
                <w:sz w:val="24"/>
                <w:szCs w:val="24"/>
                <w:vertAlign w:val="subscript"/>
              </w:rPr>
              <w:t>1</w:t>
            </w:r>
            <w:r w:rsidRPr="006E76D5">
              <w:rPr>
                <w:rFonts w:eastAsia="Calibri"/>
                <w:color w:val="000000"/>
                <w:sz w:val="24"/>
                <w:szCs w:val="24"/>
              </w:rPr>
              <w:t>, т/год</w:t>
            </w:r>
          </w:p>
        </w:tc>
      </w:tr>
      <w:tr w:rsidR="006E76D5" w:rsidRPr="006E76D5" w14:paraId="2BEC3BA6" w14:textId="77777777" w:rsidTr="008879C4">
        <w:trPr>
          <w:trHeight w:val="312"/>
          <w:jc w:val="center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6EFA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5AE4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6E76D5">
              <w:rPr>
                <w:rFonts w:eastAsia="Calibri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B027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7B0B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  <w:lang w:val="kk-KZ"/>
              </w:rPr>
              <w:t>2,175</w:t>
            </w:r>
          </w:p>
        </w:tc>
      </w:tr>
    </w:tbl>
    <w:p w14:paraId="56435342" w14:textId="77777777" w:rsidR="00704001" w:rsidRDefault="00704001" w:rsidP="0087425C">
      <w:pPr>
        <w:pStyle w:val="a3"/>
        <w:ind w:right="304"/>
      </w:pPr>
    </w:p>
    <w:p w14:paraId="12F3105B" w14:textId="2E48CF1E" w:rsidR="00431B08" w:rsidRDefault="00431B08" w:rsidP="0087425C">
      <w:pPr>
        <w:widowControl/>
        <w:autoSpaceDE/>
        <w:autoSpaceDN/>
        <w:ind w:firstLine="851"/>
        <w:jc w:val="both"/>
        <w:rPr>
          <w:color w:val="000000"/>
          <w:spacing w:val="4"/>
          <w:sz w:val="24"/>
          <w:szCs w:val="24"/>
          <w:lang w:eastAsia="ru-RU"/>
        </w:rPr>
      </w:pPr>
      <w:r w:rsidRPr="00704001">
        <w:rPr>
          <w:sz w:val="24"/>
          <w:szCs w:val="24"/>
          <w:lang w:eastAsia="ru-RU"/>
        </w:rPr>
        <w:t xml:space="preserve">Согласно табл. </w:t>
      </w:r>
      <w:r>
        <w:rPr>
          <w:sz w:val="24"/>
          <w:szCs w:val="24"/>
          <w:lang w:eastAsia="ru-RU"/>
        </w:rPr>
        <w:t>3</w:t>
      </w:r>
      <w:r w:rsidRPr="00704001">
        <w:rPr>
          <w:sz w:val="24"/>
          <w:szCs w:val="24"/>
          <w:lang w:eastAsia="ru-RU"/>
        </w:rPr>
        <w:t>, н</w:t>
      </w:r>
      <w:r w:rsidRPr="00704001">
        <w:rPr>
          <w:color w:val="000000"/>
          <w:spacing w:val="4"/>
          <w:sz w:val="24"/>
          <w:szCs w:val="24"/>
          <w:lang w:eastAsia="ru-RU"/>
        </w:rPr>
        <w:t>орма образования</w:t>
      </w:r>
      <w:r>
        <w:rPr>
          <w:color w:val="000000"/>
          <w:spacing w:val="4"/>
          <w:sz w:val="24"/>
          <w:szCs w:val="24"/>
          <w:lang w:eastAsia="ru-RU"/>
        </w:rPr>
        <w:t xml:space="preserve"> смешанных коммунальных отходов</w:t>
      </w:r>
      <w:r w:rsidRPr="00704001">
        <w:rPr>
          <w:rFonts w:eastAsia="Calibri"/>
          <w:bCs/>
          <w:color w:val="000000"/>
          <w:sz w:val="24"/>
          <w:szCs w:val="24"/>
        </w:rPr>
        <w:t xml:space="preserve"> на 20</w:t>
      </w:r>
      <w:r>
        <w:rPr>
          <w:rFonts w:eastAsia="Calibri"/>
          <w:bCs/>
          <w:color w:val="000000"/>
          <w:sz w:val="24"/>
          <w:szCs w:val="24"/>
        </w:rPr>
        <w:t>27</w:t>
      </w:r>
      <w:r w:rsidRPr="00704001">
        <w:rPr>
          <w:rFonts w:eastAsia="Calibri"/>
          <w:bCs/>
          <w:color w:val="000000"/>
          <w:sz w:val="24"/>
          <w:szCs w:val="24"/>
        </w:rPr>
        <w:t>-20</w:t>
      </w:r>
      <w:r w:rsidR="006E76D5">
        <w:rPr>
          <w:rFonts w:eastAsia="Calibri"/>
          <w:bCs/>
          <w:color w:val="000000"/>
          <w:sz w:val="24"/>
          <w:szCs w:val="24"/>
          <w:lang w:val="kk-KZ"/>
        </w:rPr>
        <w:t>30</w:t>
      </w:r>
      <w:r w:rsidRPr="00704001">
        <w:rPr>
          <w:rFonts w:eastAsia="Calibri"/>
          <w:bCs/>
          <w:color w:val="000000"/>
          <w:sz w:val="24"/>
          <w:szCs w:val="24"/>
        </w:rPr>
        <w:t xml:space="preserve"> гг.</w:t>
      </w:r>
      <w:r w:rsidRPr="00704001">
        <w:rPr>
          <w:sz w:val="24"/>
          <w:szCs w:val="24"/>
          <w:lang w:eastAsia="ar-SA"/>
        </w:rPr>
        <w:t xml:space="preserve"> </w:t>
      </w:r>
      <w:r w:rsidRPr="00704001">
        <w:rPr>
          <w:color w:val="000000"/>
          <w:spacing w:val="4"/>
          <w:sz w:val="24"/>
          <w:szCs w:val="24"/>
          <w:lang w:eastAsia="ru-RU"/>
        </w:rPr>
        <w:t xml:space="preserve">составит </w:t>
      </w:r>
      <w:r w:rsidR="006E76D5">
        <w:rPr>
          <w:color w:val="000000"/>
          <w:sz w:val="24"/>
          <w:szCs w:val="24"/>
          <w:lang w:val="kk-KZ" w:eastAsia="ru-RU"/>
        </w:rPr>
        <w:t>2,175</w:t>
      </w:r>
      <w:r>
        <w:rPr>
          <w:color w:val="000000"/>
          <w:sz w:val="24"/>
          <w:szCs w:val="24"/>
          <w:lang w:eastAsia="ru-RU"/>
        </w:rPr>
        <w:t xml:space="preserve"> т/год</w:t>
      </w:r>
      <w:r w:rsidRPr="00704001">
        <w:rPr>
          <w:color w:val="000000"/>
          <w:spacing w:val="4"/>
          <w:sz w:val="24"/>
          <w:szCs w:val="24"/>
          <w:lang w:eastAsia="ru-RU"/>
        </w:rPr>
        <w:t>.</w:t>
      </w:r>
    </w:p>
    <w:p w14:paraId="7697E3E8" w14:textId="77777777" w:rsidR="00431B08" w:rsidRPr="00431B08" w:rsidRDefault="00431B08" w:rsidP="0087425C">
      <w:pPr>
        <w:widowControl/>
        <w:autoSpaceDE/>
        <w:autoSpaceDN/>
        <w:ind w:firstLine="851"/>
        <w:jc w:val="both"/>
        <w:rPr>
          <w:color w:val="000000"/>
          <w:spacing w:val="4"/>
          <w:sz w:val="24"/>
          <w:szCs w:val="24"/>
          <w:lang w:eastAsia="ru-RU"/>
        </w:rPr>
      </w:pPr>
    </w:p>
    <w:p w14:paraId="4C1C676D" w14:textId="77777777" w:rsidR="006E76D5" w:rsidRPr="006E76D5" w:rsidRDefault="006E76D5" w:rsidP="00D73209">
      <w:pPr>
        <w:adjustRightInd w:val="0"/>
        <w:ind w:firstLine="720"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6E76D5">
        <w:rPr>
          <w:rFonts w:eastAsia="Calibri"/>
          <w:b/>
          <w:bCs/>
          <w:color w:val="000000"/>
          <w:sz w:val="24"/>
          <w:szCs w:val="24"/>
        </w:rPr>
        <w:t xml:space="preserve">Промасленная ветошь (абсорбенты, фильтрованные материалы, ткани для вытирания, защитная одежда). </w:t>
      </w:r>
      <w:r w:rsidRPr="006E76D5">
        <w:rPr>
          <w:rFonts w:eastAsia="Calibri"/>
          <w:bCs/>
          <w:color w:val="000000"/>
          <w:sz w:val="24"/>
          <w:szCs w:val="24"/>
        </w:rPr>
        <w:t>Образуются в процессе использования текстиля при техническом обслуживании транспорта.</w:t>
      </w:r>
    </w:p>
    <w:p w14:paraId="78B89051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Calibri"/>
          <w:bCs/>
          <w:iCs/>
          <w:sz w:val="24"/>
          <w:szCs w:val="24"/>
        </w:rPr>
      </w:pPr>
      <w:r w:rsidRPr="006E76D5">
        <w:rPr>
          <w:rFonts w:eastAsia="Calibri"/>
          <w:sz w:val="24"/>
          <w:szCs w:val="24"/>
        </w:rPr>
        <w:t>Расчет норматива образования выполнен в соответствии с «Методикой разработки проектов нормативов предельного размещения</w:t>
      </w:r>
      <w:r w:rsidRPr="006E76D5">
        <w:rPr>
          <w:rFonts w:eastAsia="Calibri"/>
          <w:bCs/>
          <w:iCs/>
          <w:sz w:val="24"/>
          <w:szCs w:val="24"/>
        </w:rPr>
        <w:t xml:space="preserve"> отходов производства и потребления» (приложение №16 к приказу Министра охраны окружающей среды РК от 18.04.2008 г. №100-п).</w:t>
      </w:r>
    </w:p>
    <w:p w14:paraId="5B857DD1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Calibri"/>
          <w:color w:val="000000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Норма образования </w:t>
      </w:r>
      <w:r w:rsidRPr="006E76D5">
        <w:rPr>
          <w:rFonts w:eastAsia="Calibri"/>
          <w:bCs/>
          <w:color w:val="000000"/>
          <w:sz w:val="24"/>
          <w:szCs w:val="24"/>
        </w:rPr>
        <w:t>промасленной ветоши</w:t>
      </w:r>
      <w:r w:rsidRPr="006E76D5">
        <w:rPr>
          <w:rFonts w:eastAsia="Calibri"/>
          <w:sz w:val="24"/>
          <w:szCs w:val="24"/>
        </w:rPr>
        <w:t xml:space="preserve"> </w:t>
      </w:r>
      <w:r w:rsidRPr="006E76D5">
        <w:rPr>
          <w:rFonts w:eastAsia="Calibri"/>
          <w:color w:val="000000"/>
          <w:sz w:val="24"/>
          <w:szCs w:val="24"/>
        </w:rPr>
        <w:t>определяется по формуле:</w:t>
      </w:r>
    </w:p>
    <w:p w14:paraId="2B38A7A6" w14:textId="77777777" w:rsidR="006E76D5" w:rsidRPr="006E76D5" w:rsidRDefault="006E76D5" w:rsidP="006E76D5">
      <w:pPr>
        <w:autoSpaceDE/>
        <w:autoSpaceDN/>
        <w:jc w:val="both"/>
        <w:rPr>
          <w:rFonts w:eastAsia="Calibri"/>
          <w:color w:val="000000"/>
          <w:sz w:val="24"/>
          <w:szCs w:val="24"/>
        </w:rPr>
      </w:pPr>
    </w:p>
    <w:p w14:paraId="37845449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  <w:lang w:val="en-US"/>
        </w:rPr>
        <w:t>N</w:t>
      </w:r>
      <w:r w:rsidRPr="006E76D5">
        <w:rPr>
          <w:rFonts w:eastAsia="Calibri"/>
          <w:sz w:val="24"/>
          <w:szCs w:val="24"/>
        </w:rPr>
        <w:t xml:space="preserve"> = М</w:t>
      </w:r>
      <w:r w:rsidRPr="006E76D5">
        <w:rPr>
          <w:rFonts w:eastAsia="Calibri"/>
          <w:sz w:val="24"/>
          <w:szCs w:val="24"/>
          <w:vertAlign w:val="subscript"/>
        </w:rPr>
        <w:t xml:space="preserve">о </w:t>
      </w:r>
      <w:r w:rsidRPr="006E76D5">
        <w:rPr>
          <w:rFonts w:eastAsia="Calibri"/>
          <w:sz w:val="24"/>
          <w:szCs w:val="24"/>
        </w:rPr>
        <w:t xml:space="preserve">+ М + </w:t>
      </w:r>
      <w:r w:rsidRPr="006E76D5">
        <w:rPr>
          <w:rFonts w:eastAsia="Calibri"/>
          <w:sz w:val="24"/>
          <w:szCs w:val="24"/>
          <w:lang w:val="en-US"/>
        </w:rPr>
        <w:t>W</w:t>
      </w:r>
      <w:r w:rsidRPr="006E76D5">
        <w:rPr>
          <w:rFonts w:eastAsia="Calibri"/>
          <w:sz w:val="24"/>
          <w:szCs w:val="24"/>
        </w:rPr>
        <w:t>, т/год,</w:t>
      </w:r>
    </w:p>
    <w:p w14:paraId="6AA24B36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 где: М</w:t>
      </w:r>
      <w:r w:rsidRPr="006E76D5">
        <w:rPr>
          <w:rFonts w:eastAsia="Calibri"/>
          <w:sz w:val="24"/>
          <w:szCs w:val="24"/>
          <w:vertAlign w:val="subscript"/>
        </w:rPr>
        <w:t>о</w:t>
      </w:r>
      <w:r w:rsidRPr="006E76D5">
        <w:rPr>
          <w:rFonts w:eastAsia="Calibri"/>
          <w:sz w:val="24"/>
          <w:szCs w:val="24"/>
        </w:rPr>
        <w:t xml:space="preserve"> – количество поступающей ветоши, т/год;</w:t>
      </w:r>
    </w:p>
    <w:p w14:paraId="6F2C3686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        М – норматив содержания в ветоши масел, т/год;</w:t>
      </w:r>
    </w:p>
    <w:p w14:paraId="0E349FB4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        </w:t>
      </w:r>
      <w:r w:rsidRPr="006E76D5">
        <w:rPr>
          <w:rFonts w:eastAsia="Calibri"/>
          <w:sz w:val="24"/>
          <w:szCs w:val="24"/>
          <w:lang w:val="en-US"/>
        </w:rPr>
        <w:t>W</w:t>
      </w:r>
      <w:r w:rsidRPr="006E76D5">
        <w:rPr>
          <w:rFonts w:eastAsia="Calibri"/>
          <w:sz w:val="24"/>
          <w:szCs w:val="24"/>
        </w:rPr>
        <w:t xml:space="preserve"> – норматив содержания в ветоши влаги, т/год.</w:t>
      </w:r>
    </w:p>
    <w:p w14:paraId="13DF7AF5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М = 0,12 </w:t>
      </w:r>
      <w:r w:rsidRPr="006E76D5">
        <w:rPr>
          <w:rFonts w:eastAsia="Calibri"/>
          <w:sz w:val="24"/>
          <w:szCs w:val="24"/>
          <w:vertAlign w:val="subscript"/>
        </w:rPr>
        <w:t xml:space="preserve">* </w:t>
      </w:r>
      <w:r w:rsidRPr="006E76D5">
        <w:rPr>
          <w:rFonts w:eastAsia="Calibri"/>
          <w:sz w:val="24"/>
          <w:szCs w:val="24"/>
        </w:rPr>
        <w:t>М</w:t>
      </w:r>
      <w:r w:rsidRPr="006E76D5">
        <w:rPr>
          <w:rFonts w:eastAsia="Calibri"/>
          <w:sz w:val="24"/>
          <w:szCs w:val="24"/>
          <w:vertAlign w:val="subscript"/>
        </w:rPr>
        <w:t>о</w:t>
      </w:r>
      <w:r w:rsidRPr="006E76D5">
        <w:rPr>
          <w:rFonts w:eastAsia="Calibri"/>
          <w:sz w:val="24"/>
          <w:szCs w:val="24"/>
        </w:rPr>
        <w:t>, т/год,</w:t>
      </w:r>
    </w:p>
    <w:p w14:paraId="7F7CD62D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  <w:lang w:val="en-US"/>
        </w:rPr>
        <w:t>W</w:t>
      </w:r>
      <w:r w:rsidRPr="006E76D5">
        <w:rPr>
          <w:rFonts w:eastAsia="Calibri"/>
          <w:sz w:val="24"/>
          <w:szCs w:val="24"/>
        </w:rPr>
        <w:t xml:space="preserve"> = 0,15 </w:t>
      </w:r>
      <w:r w:rsidRPr="006E76D5">
        <w:rPr>
          <w:rFonts w:eastAsia="Calibri"/>
          <w:sz w:val="24"/>
          <w:szCs w:val="24"/>
          <w:vertAlign w:val="subscript"/>
        </w:rPr>
        <w:t xml:space="preserve">* </w:t>
      </w:r>
      <w:r w:rsidRPr="006E76D5">
        <w:rPr>
          <w:rFonts w:eastAsia="Calibri"/>
          <w:sz w:val="24"/>
          <w:szCs w:val="24"/>
        </w:rPr>
        <w:t>М</w:t>
      </w:r>
      <w:r w:rsidRPr="006E76D5">
        <w:rPr>
          <w:rFonts w:eastAsia="Calibri"/>
          <w:sz w:val="24"/>
          <w:szCs w:val="24"/>
          <w:vertAlign w:val="subscript"/>
        </w:rPr>
        <w:t>о</w:t>
      </w:r>
      <w:r w:rsidRPr="006E76D5">
        <w:rPr>
          <w:rFonts w:eastAsia="Calibri"/>
          <w:sz w:val="24"/>
          <w:szCs w:val="24"/>
        </w:rPr>
        <w:t>, т/год</w:t>
      </w:r>
    </w:p>
    <w:p w14:paraId="73317FFE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lastRenderedPageBreak/>
        <w:t>Расчет нормы образования</w:t>
      </w:r>
      <w:r w:rsidRPr="006E76D5">
        <w:rPr>
          <w:rFonts w:eastAsia="Calibri"/>
          <w:bCs/>
          <w:color w:val="000000"/>
          <w:sz w:val="24"/>
          <w:szCs w:val="24"/>
        </w:rPr>
        <w:t xml:space="preserve"> промасленной ветоши</w:t>
      </w:r>
      <w:r w:rsidRPr="006E76D5">
        <w:rPr>
          <w:rFonts w:eastAsia="Calibri"/>
          <w:color w:val="000000"/>
          <w:sz w:val="24"/>
          <w:szCs w:val="24"/>
        </w:rPr>
        <w:t xml:space="preserve"> на месторождении «Китай-гора»</w:t>
      </w:r>
      <w:r w:rsidRPr="006E76D5">
        <w:rPr>
          <w:rFonts w:eastAsia="Calibri"/>
          <w:sz w:val="24"/>
          <w:szCs w:val="24"/>
          <w:lang w:eastAsia="ar-SA"/>
        </w:rPr>
        <w:t xml:space="preserve"> </w:t>
      </w:r>
      <w:r w:rsidRPr="006E76D5">
        <w:rPr>
          <w:rFonts w:eastAsia="Calibri"/>
          <w:sz w:val="24"/>
          <w:szCs w:val="24"/>
        </w:rPr>
        <w:t>приведен в табл. 3.1.</w:t>
      </w:r>
    </w:p>
    <w:p w14:paraId="4D083905" w14:textId="77777777" w:rsidR="006E76D5" w:rsidRPr="006E76D5" w:rsidRDefault="006E76D5" w:rsidP="006E76D5">
      <w:pPr>
        <w:autoSpaceDE/>
        <w:autoSpaceDN/>
        <w:jc w:val="both"/>
        <w:rPr>
          <w:rFonts w:eastAsia="Calibri"/>
          <w:color w:val="000000"/>
          <w:sz w:val="24"/>
          <w:szCs w:val="24"/>
        </w:rPr>
      </w:pPr>
    </w:p>
    <w:p w14:paraId="4F80577F" w14:textId="6D1D59DE" w:rsidR="006E76D5" w:rsidRPr="00D73209" w:rsidRDefault="00D73209" w:rsidP="00D73209">
      <w:pPr>
        <w:autoSpaceDE/>
        <w:autoSpaceDN/>
        <w:ind w:left="7920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</w:t>
      </w:r>
      <w:r w:rsidR="006E76D5" w:rsidRPr="006E76D5">
        <w:rPr>
          <w:rFonts w:eastAsia="Calibri"/>
          <w:sz w:val="24"/>
          <w:szCs w:val="24"/>
        </w:rPr>
        <w:t>Таблица 2</w:t>
      </w:r>
      <w:r>
        <w:rPr>
          <w:rFonts w:eastAsia="Calibri"/>
          <w:sz w:val="24"/>
          <w:szCs w:val="24"/>
          <w:lang w:val="kk-KZ"/>
        </w:rPr>
        <w:t>.</w:t>
      </w:r>
    </w:p>
    <w:p w14:paraId="09A98572" w14:textId="77777777" w:rsidR="006E76D5" w:rsidRPr="006E76D5" w:rsidRDefault="006E76D5" w:rsidP="006E76D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477125E1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Calibri"/>
          <w:color w:val="000000"/>
          <w:sz w:val="24"/>
          <w:szCs w:val="24"/>
        </w:rPr>
      </w:pPr>
      <w:r w:rsidRPr="006E76D5">
        <w:rPr>
          <w:rFonts w:eastAsia="Calibri"/>
          <w:sz w:val="24"/>
          <w:szCs w:val="24"/>
        </w:rPr>
        <w:t xml:space="preserve">Расчет нормы образования </w:t>
      </w:r>
      <w:r w:rsidRPr="006E76D5">
        <w:rPr>
          <w:rFonts w:eastAsia="Calibri"/>
          <w:bCs/>
          <w:color w:val="000000"/>
          <w:sz w:val="24"/>
          <w:szCs w:val="24"/>
        </w:rPr>
        <w:t xml:space="preserve">промасленной ветоши </w:t>
      </w:r>
      <w:r w:rsidRPr="006E76D5">
        <w:rPr>
          <w:rFonts w:eastAsia="Calibri"/>
          <w:color w:val="000000"/>
          <w:sz w:val="24"/>
          <w:szCs w:val="24"/>
        </w:rPr>
        <w:t>на месторождении «Китай-гора»</w:t>
      </w:r>
    </w:p>
    <w:p w14:paraId="5AC6FCCE" w14:textId="77777777" w:rsidR="006E76D5" w:rsidRPr="006E76D5" w:rsidRDefault="006E76D5" w:rsidP="006E76D5">
      <w:pPr>
        <w:autoSpaceDE/>
        <w:autoSpaceDN/>
        <w:jc w:val="both"/>
        <w:rPr>
          <w:rFonts w:eastAsia="Calibri"/>
          <w:color w:val="000000"/>
          <w:sz w:val="24"/>
          <w:szCs w:val="24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910"/>
        <w:gridCol w:w="1564"/>
        <w:gridCol w:w="1455"/>
        <w:gridCol w:w="1565"/>
        <w:gridCol w:w="1607"/>
        <w:gridCol w:w="1645"/>
      </w:tblGrid>
      <w:tr w:rsidR="006E76D5" w:rsidRPr="006E76D5" w14:paraId="776A7A1B" w14:textId="77777777" w:rsidTr="008879C4">
        <w:trPr>
          <w:trHeight w:val="16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D6366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Количество поступающей ветоши,       </w:t>
            </w:r>
          </w:p>
          <w:p w14:paraId="2E3AFD7F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Мо, т/год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BC8E1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62E1D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Норматив содержания          в ветоши масел,   </w:t>
            </w:r>
          </w:p>
          <w:p w14:paraId="1B53E83A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М, т/год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0BCCD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80C78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Норматив содержания в ветоши влаги, W, т/год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32524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Норма образования отходов,    </w:t>
            </w:r>
          </w:p>
          <w:p w14:paraId="6114D634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N, т/год</w:t>
            </w:r>
          </w:p>
        </w:tc>
      </w:tr>
      <w:tr w:rsidR="006E76D5" w:rsidRPr="006E76D5" w14:paraId="44CFAB75" w14:textId="77777777" w:rsidTr="008879C4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4941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  <w:lang w:val="kk-KZ"/>
              </w:rPr>
              <w:t>1,72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2EBC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C041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0,02844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7547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DB6A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5B4F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  <w:lang w:val="kk-KZ"/>
              </w:rPr>
              <w:t>2,184</w:t>
            </w:r>
          </w:p>
        </w:tc>
      </w:tr>
    </w:tbl>
    <w:p w14:paraId="2141D6D3" w14:textId="77777777" w:rsidR="00704001" w:rsidRPr="00704001" w:rsidRDefault="00704001" w:rsidP="0087425C">
      <w:pPr>
        <w:widowControl/>
        <w:autoSpaceDE/>
        <w:autoSpaceDN/>
        <w:ind w:firstLine="851"/>
        <w:rPr>
          <w:color w:val="000000"/>
          <w:sz w:val="24"/>
          <w:szCs w:val="24"/>
          <w:lang w:eastAsia="ru-RU"/>
        </w:rPr>
      </w:pPr>
    </w:p>
    <w:p w14:paraId="75DB203C" w14:textId="3CBDA168" w:rsidR="00704001" w:rsidRPr="00704001" w:rsidRDefault="00704001" w:rsidP="0087425C">
      <w:pPr>
        <w:widowControl/>
        <w:autoSpaceDE/>
        <w:autoSpaceDN/>
        <w:ind w:firstLine="851"/>
        <w:jc w:val="both"/>
        <w:rPr>
          <w:color w:val="000000"/>
          <w:spacing w:val="4"/>
          <w:sz w:val="24"/>
          <w:szCs w:val="24"/>
          <w:lang w:eastAsia="ru-RU"/>
        </w:rPr>
      </w:pPr>
      <w:r w:rsidRPr="00704001">
        <w:rPr>
          <w:sz w:val="24"/>
          <w:szCs w:val="24"/>
          <w:lang w:eastAsia="ru-RU"/>
        </w:rPr>
        <w:t xml:space="preserve">Согласно табл. </w:t>
      </w:r>
      <w:r w:rsidR="00431B08">
        <w:rPr>
          <w:sz w:val="24"/>
          <w:szCs w:val="24"/>
          <w:lang w:eastAsia="ru-RU"/>
        </w:rPr>
        <w:t>4</w:t>
      </w:r>
      <w:r w:rsidRPr="00704001">
        <w:rPr>
          <w:sz w:val="24"/>
          <w:szCs w:val="24"/>
          <w:lang w:eastAsia="ru-RU"/>
        </w:rPr>
        <w:t>, н</w:t>
      </w:r>
      <w:r w:rsidRPr="00704001">
        <w:rPr>
          <w:color w:val="000000"/>
          <w:spacing w:val="4"/>
          <w:sz w:val="24"/>
          <w:szCs w:val="24"/>
          <w:lang w:eastAsia="ru-RU"/>
        </w:rPr>
        <w:t xml:space="preserve">орма образования </w:t>
      </w:r>
      <w:r w:rsidRPr="00704001">
        <w:rPr>
          <w:rFonts w:eastAsia="Calibri"/>
          <w:bCs/>
          <w:color w:val="000000"/>
          <w:sz w:val="24"/>
          <w:szCs w:val="24"/>
        </w:rPr>
        <w:t>промасленной ветоши на 20</w:t>
      </w:r>
      <w:r w:rsidR="00431B08">
        <w:rPr>
          <w:rFonts w:eastAsia="Calibri"/>
          <w:bCs/>
          <w:color w:val="000000"/>
          <w:sz w:val="24"/>
          <w:szCs w:val="24"/>
        </w:rPr>
        <w:t>27</w:t>
      </w:r>
      <w:r w:rsidRPr="00704001">
        <w:rPr>
          <w:rFonts w:eastAsia="Calibri"/>
          <w:bCs/>
          <w:color w:val="000000"/>
          <w:sz w:val="24"/>
          <w:szCs w:val="24"/>
        </w:rPr>
        <w:t>-20</w:t>
      </w:r>
      <w:r w:rsidR="006E76D5">
        <w:rPr>
          <w:rFonts w:eastAsia="Calibri"/>
          <w:bCs/>
          <w:color w:val="000000"/>
          <w:sz w:val="24"/>
          <w:szCs w:val="24"/>
          <w:lang w:val="kk-KZ"/>
        </w:rPr>
        <w:t>30</w:t>
      </w:r>
      <w:r w:rsidRPr="00704001">
        <w:rPr>
          <w:rFonts w:eastAsia="Calibri"/>
          <w:bCs/>
          <w:color w:val="000000"/>
          <w:sz w:val="24"/>
          <w:szCs w:val="24"/>
        </w:rPr>
        <w:t xml:space="preserve"> гг.</w:t>
      </w:r>
      <w:r w:rsidRPr="00704001">
        <w:rPr>
          <w:sz w:val="24"/>
          <w:szCs w:val="24"/>
          <w:lang w:eastAsia="ar-SA"/>
        </w:rPr>
        <w:t xml:space="preserve"> </w:t>
      </w:r>
      <w:r w:rsidRPr="00704001">
        <w:rPr>
          <w:color w:val="000000"/>
          <w:spacing w:val="4"/>
          <w:sz w:val="24"/>
          <w:szCs w:val="24"/>
          <w:lang w:eastAsia="ru-RU"/>
        </w:rPr>
        <w:t xml:space="preserve">составит </w:t>
      </w:r>
      <w:r w:rsidR="006E76D5">
        <w:rPr>
          <w:color w:val="000000"/>
          <w:sz w:val="24"/>
          <w:szCs w:val="24"/>
          <w:lang w:val="kk-KZ" w:eastAsia="ru-RU"/>
        </w:rPr>
        <w:t>2,184</w:t>
      </w:r>
      <w:r w:rsidR="00431B08">
        <w:rPr>
          <w:color w:val="000000"/>
          <w:sz w:val="24"/>
          <w:szCs w:val="24"/>
          <w:lang w:eastAsia="ru-RU"/>
        </w:rPr>
        <w:t xml:space="preserve"> т/год</w:t>
      </w:r>
      <w:r w:rsidRPr="00704001">
        <w:rPr>
          <w:color w:val="000000"/>
          <w:spacing w:val="4"/>
          <w:sz w:val="24"/>
          <w:szCs w:val="24"/>
          <w:lang w:eastAsia="ru-RU"/>
        </w:rPr>
        <w:t>.</w:t>
      </w:r>
    </w:p>
    <w:p w14:paraId="727097DA" w14:textId="77777777" w:rsidR="00704001" w:rsidRPr="00704001" w:rsidRDefault="00704001" w:rsidP="0087425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18B401CE" w14:textId="77777777" w:rsidR="006E76D5" w:rsidRPr="006E76D5" w:rsidRDefault="006E76D5" w:rsidP="00D73209">
      <w:pPr>
        <w:adjustRightInd w:val="0"/>
        <w:ind w:firstLine="720"/>
        <w:jc w:val="both"/>
        <w:rPr>
          <w:rFonts w:eastAsia="Calibri"/>
          <w:bCs/>
          <w:color w:val="000000"/>
          <w:kern w:val="28"/>
          <w:sz w:val="24"/>
          <w:szCs w:val="24"/>
        </w:rPr>
      </w:pPr>
      <w:r w:rsidRPr="006E76D5">
        <w:rPr>
          <w:rFonts w:eastAsia="Calibri"/>
          <w:b/>
          <w:color w:val="000000"/>
          <w:kern w:val="28"/>
          <w:sz w:val="24"/>
          <w:szCs w:val="24"/>
          <w:u w:val="single"/>
        </w:rPr>
        <w:t>Металлический лом</w:t>
      </w:r>
      <w:r w:rsidRPr="006E76D5">
        <w:rPr>
          <w:rFonts w:eastAsia="Calibri"/>
          <w:bCs/>
          <w:color w:val="000000"/>
          <w:kern w:val="28"/>
          <w:sz w:val="24"/>
          <w:szCs w:val="24"/>
        </w:rPr>
        <w:t xml:space="preserve"> </w:t>
      </w:r>
    </w:p>
    <w:p w14:paraId="7B0F3D34" w14:textId="77777777" w:rsidR="006E76D5" w:rsidRPr="006E76D5" w:rsidRDefault="006E76D5" w:rsidP="00D73209">
      <w:pPr>
        <w:adjustRightInd w:val="0"/>
        <w:ind w:firstLine="720"/>
        <w:jc w:val="both"/>
        <w:rPr>
          <w:rFonts w:eastAsia="Calibri"/>
          <w:bCs/>
          <w:color w:val="000000"/>
          <w:kern w:val="28"/>
          <w:sz w:val="24"/>
          <w:szCs w:val="24"/>
        </w:rPr>
      </w:pPr>
      <w:r w:rsidRPr="006E76D5">
        <w:rPr>
          <w:rFonts w:eastAsia="Calibri"/>
          <w:bCs/>
          <w:color w:val="000000"/>
          <w:kern w:val="28"/>
          <w:sz w:val="24"/>
          <w:szCs w:val="24"/>
        </w:rPr>
        <w:t>Образуются в процессе ремонта автотранспорта.</w:t>
      </w:r>
    </w:p>
    <w:p w14:paraId="12ABFCDD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TimesNewRomanPSMT"/>
          <w:sz w:val="24"/>
          <w:szCs w:val="24"/>
          <w:lang w:eastAsia="ru-RU"/>
        </w:rPr>
      </w:pPr>
      <w:r w:rsidRPr="006E76D5">
        <w:rPr>
          <w:rFonts w:eastAsia="TimesNewRomanPSMT"/>
          <w:sz w:val="24"/>
          <w:szCs w:val="24"/>
        </w:rPr>
        <w:t xml:space="preserve">Расчет </w:t>
      </w:r>
      <w:r w:rsidRPr="006E76D5">
        <w:rPr>
          <w:rFonts w:eastAsia="Calibri"/>
          <w:sz w:val="24"/>
          <w:szCs w:val="24"/>
        </w:rPr>
        <w:t xml:space="preserve">норматива образования </w:t>
      </w:r>
      <w:r w:rsidRPr="006E76D5">
        <w:rPr>
          <w:rFonts w:eastAsia="Calibri"/>
          <w:bCs/>
          <w:sz w:val="24"/>
          <w:szCs w:val="24"/>
        </w:rPr>
        <w:t>металлического лома</w:t>
      </w:r>
      <w:r w:rsidRPr="006E76D5">
        <w:rPr>
          <w:rFonts w:eastAsia="TimesNewRomanPSMT"/>
          <w:sz w:val="24"/>
          <w:szCs w:val="24"/>
        </w:rPr>
        <w:t xml:space="preserve"> выполнен согласно п. 3 «Методических рекомендаций по разработке проекта нормативов предельного размещения отходов для теплоэлектростанций, теплоэлектроцентралей, промышленных и отопительных котельных», Санкт-Петербург, 1998 г. </w:t>
      </w:r>
    </w:p>
    <w:p w14:paraId="6B105F42" w14:textId="77777777" w:rsidR="006E76D5" w:rsidRPr="006E76D5" w:rsidRDefault="006E76D5" w:rsidP="00D73209">
      <w:pPr>
        <w:autoSpaceDE/>
        <w:autoSpaceDN/>
        <w:ind w:firstLine="720"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>Норма образования металлического лома рассчитывается по формуле:</w:t>
      </w:r>
    </w:p>
    <w:p w14:paraId="6E2350EC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>М = α</w:t>
      </w:r>
      <w:r w:rsidRPr="006E76D5">
        <w:rPr>
          <w:rFonts w:eastAsia="TimesNewRomanPSMT"/>
          <w:sz w:val="24"/>
          <w:szCs w:val="24"/>
          <w:vertAlign w:val="subscript"/>
        </w:rPr>
        <w:t>1</w:t>
      </w:r>
      <w:r w:rsidRPr="006E76D5">
        <w:rPr>
          <w:rFonts w:eastAsia="TimesNewRomanPSMT"/>
          <w:sz w:val="24"/>
          <w:szCs w:val="24"/>
        </w:rPr>
        <w:t xml:space="preserve"> * </w:t>
      </w:r>
      <w:r w:rsidRPr="006E76D5">
        <w:rPr>
          <w:rFonts w:eastAsia="TimesNewRomanPSMT"/>
          <w:sz w:val="24"/>
          <w:szCs w:val="24"/>
          <w:lang w:val="en-US"/>
        </w:rPr>
        <w:t>n</w:t>
      </w:r>
      <w:r w:rsidRPr="006E76D5">
        <w:rPr>
          <w:rFonts w:eastAsia="TimesNewRomanPSMT"/>
          <w:sz w:val="24"/>
          <w:szCs w:val="24"/>
          <w:vertAlign w:val="subscript"/>
        </w:rPr>
        <w:t>лег</w:t>
      </w:r>
      <w:r w:rsidRPr="006E76D5">
        <w:rPr>
          <w:rFonts w:eastAsia="TimesNewRomanPSMT"/>
          <w:sz w:val="24"/>
          <w:szCs w:val="24"/>
        </w:rPr>
        <w:t xml:space="preserve"> * М</w:t>
      </w:r>
      <w:r w:rsidRPr="006E76D5">
        <w:rPr>
          <w:rFonts w:eastAsia="TimesNewRomanPSMT"/>
          <w:sz w:val="24"/>
          <w:szCs w:val="24"/>
          <w:vertAlign w:val="subscript"/>
        </w:rPr>
        <w:t xml:space="preserve">1 </w:t>
      </w:r>
      <w:r w:rsidRPr="006E76D5">
        <w:rPr>
          <w:rFonts w:eastAsia="TimesNewRomanPSMT"/>
          <w:sz w:val="24"/>
          <w:szCs w:val="24"/>
        </w:rPr>
        <w:t>+ α</w:t>
      </w:r>
      <w:r w:rsidRPr="006E76D5">
        <w:rPr>
          <w:rFonts w:eastAsia="TimesNewRomanPSMT"/>
          <w:sz w:val="24"/>
          <w:szCs w:val="24"/>
          <w:vertAlign w:val="subscript"/>
        </w:rPr>
        <w:t xml:space="preserve">2 * </w:t>
      </w:r>
      <w:r w:rsidRPr="006E76D5">
        <w:rPr>
          <w:rFonts w:eastAsia="TimesNewRomanPSMT"/>
          <w:sz w:val="24"/>
          <w:szCs w:val="24"/>
          <w:lang w:val="en-US"/>
        </w:rPr>
        <w:t>n</w:t>
      </w:r>
      <w:r w:rsidRPr="006E76D5">
        <w:rPr>
          <w:rFonts w:eastAsia="TimesNewRomanPSMT"/>
          <w:sz w:val="24"/>
          <w:szCs w:val="24"/>
          <w:vertAlign w:val="subscript"/>
        </w:rPr>
        <w:t xml:space="preserve">груз </w:t>
      </w:r>
      <w:r w:rsidRPr="006E76D5">
        <w:rPr>
          <w:rFonts w:eastAsia="TimesNewRomanPSMT"/>
          <w:sz w:val="24"/>
          <w:szCs w:val="24"/>
        </w:rPr>
        <w:t>* М</w:t>
      </w:r>
      <w:r w:rsidRPr="006E76D5">
        <w:rPr>
          <w:rFonts w:eastAsia="TimesNewRomanPSMT"/>
          <w:sz w:val="24"/>
          <w:szCs w:val="24"/>
          <w:vertAlign w:val="subscript"/>
        </w:rPr>
        <w:t>2</w:t>
      </w:r>
      <w:r w:rsidRPr="006E76D5">
        <w:rPr>
          <w:rFonts w:eastAsia="TimesNewRomanPSMT"/>
          <w:sz w:val="24"/>
          <w:szCs w:val="24"/>
        </w:rPr>
        <w:t xml:space="preserve"> + α</w:t>
      </w:r>
      <w:r w:rsidRPr="006E76D5">
        <w:rPr>
          <w:rFonts w:eastAsia="TimesNewRomanPSMT"/>
          <w:sz w:val="24"/>
          <w:szCs w:val="24"/>
          <w:vertAlign w:val="subscript"/>
        </w:rPr>
        <w:t xml:space="preserve">3 * </w:t>
      </w:r>
      <w:r w:rsidRPr="006E76D5">
        <w:rPr>
          <w:rFonts w:eastAsia="TimesNewRomanPSMT"/>
          <w:sz w:val="24"/>
          <w:szCs w:val="24"/>
          <w:lang w:val="en-US"/>
        </w:rPr>
        <w:t>n</w:t>
      </w:r>
      <w:r w:rsidRPr="006E76D5">
        <w:rPr>
          <w:rFonts w:eastAsia="TimesNewRomanPSMT"/>
          <w:sz w:val="24"/>
          <w:szCs w:val="24"/>
          <w:vertAlign w:val="subscript"/>
        </w:rPr>
        <w:t xml:space="preserve">спец </w:t>
      </w:r>
      <w:r w:rsidRPr="006E76D5">
        <w:rPr>
          <w:rFonts w:eastAsia="TimesNewRomanPSMT"/>
          <w:sz w:val="24"/>
          <w:szCs w:val="24"/>
        </w:rPr>
        <w:t>* М</w:t>
      </w:r>
      <w:r w:rsidRPr="006E76D5">
        <w:rPr>
          <w:rFonts w:eastAsia="TimesNewRomanPSMT"/>
          <w:sz w:val="24"/>
          <w:szCs w:val="24"/>
          <w:vertAlign w:val="subscript"/>
        </w:rPr>
        <w:t>3</w:t>
      </w:r>
      <w:r w:rsidRPr="006E76D5">
        <w:rPr>
          <w:rFonts w:eastAsia="TimesNewRomanPSMT"/>
          <w:sz w:val="24"/>
          <w:szCs w:val="24"/>
        </w:rPr>
        <w:t>, т/год,</w:t>
      </w:r>
    </w:p>
    <w:p w14:paraId="5BE467F1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>где: α</w:t>
      </w:r>
      <w:r w:rsidRPr="006E76D5">
        <w:rPr>
          <w:rFonts w:eastAsia="TimesNewRomanPSMT"/>
          <w:sz w:val="24"/>
          <w:szCs w:val="24"/>
          <w:vertAlign w:val="subscript"/>
        </w:rPr>
        <w:t>1</w:t>
      </w:r>
      <w:r w:rsidRPr="006E76D5">
        <w:rPr>
          <w:rFonts w:eastAsia="TimesNewRomanPSMT"/>
          <w:sz w:val="24"/>
          <w:szCs w:val="24"/>
        </w:rPr>
        <w:t xml:space="preserve"> – коэффициент образования лома для легкового транспорта;</w:t>
      </w:r>
    </w:p>
    <w:p w14:paraId="64746C47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α</w:t>
      </w:r>
      <w:r w:rsidRPr="006E76D5">
        <w:rPr>
          <w:rFonts w:eastAsia="TimesNewRomanPSMT"/>
          <w:sz w:val="24"/>
          <w:szCs w:val="24"/>
          <w:vertAlign w:val="subscript"/>
        </w:rPr>
        <w:t>2</w:t>
      </w:r>
      <w:r w:rsidRPr="006E76D5">
        <w:rPr>
          <w:rFonts w:eastAsia="TimesNewRomanPSMT"/>
          <w:sz w:val="24"/>
          <w:szCs w:val="24"/>
        </w:rPr>
        <w:t xml:space="preserve"> – коэффициент образования лома для грузового транспорта;</w:t>
      </w:r>
    </w:p>
    <w:p w14:paraId="616AD6ED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α</w:t>
      </w:r>
      <w:r w:rsidRPr="006E76D5">
        <w:rPr>
          <w:rFonts w:eastAsia="TimesNewRomanPSMT"/>
          <w:sz w:val="24"/>
          <w:szCs w:val="24"/>
          <w:vertAlign w:val="subscript"/>
        </w:rPr>
        <w:t>3</w:t>
      </w:r>
      <w:r w:rsidRPr="006E76D5">
        <w:rPr>
          <w:rFonts w:eastAsia="TimesNewRomanPSMT"/>
          <w:sz w:val="24"/>
          <w:szCs w:val="24"/>
        </w:rPr>
        <w:t xml:space="preserve"> – коэффициент образования лома для специализированной техники;</w:t>
      </w:r>
    </w:p>
    <w:p w14:paraId="5AC43AF5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</w:t>
      </w:r>
      <w:proofErr w:type="spellStart"/>
      <w:r w:rsidRPr="006E76D5">
        <w:rPr>
          <w:rFonts w:eastAsia="TimesNewRomanPSMT"/>
          <w:sz w:val="24"/>
          <w:szCs w:val="24"/>
        </w:rPr>
        <w:t>n</w:t>
      </w:r>
      <w:r w:rsidRPr="006E76D5">
        <w:rPr>
          <w:rFonts w:eastAsia="TimesNewRomanPSMT"/>
          <w:sz w:val="24"/>
          <w:szCs w:val="24"/>
          <w:vertAlign w:val="subscript"/>
        </w:rPr>
        <w:t>лег</w:t>
      </w:r>
      <w:proofErr w:type="spellEnd"/>
      <w:r w:rsidRPr="006E76D5">
        <w:rPr>
          <w:rFonts w:eastAsia="TimesNewRomanPSMT"/>
          <w:sz w:val="24"/>
          <w:szCs w:val="24"/>
          <w:vertAlign w:val="subscript"/>
        </w:rPr>
        <w:t xml:space="preserve"> </w:t>
      </w:r>
      <w:r w:rsidRPr="006E76D5">
        <w:rPr>
          <w:rFonts w:eastAsia="TimesNewRomanPSMT"/>
          <w:sz w:val="24"/>
          <w:szCs w:val="24"/>
        </w:rPr>
        <w:t>– количество легкового транспорта;</w:t>
      </w:r>
    </w:p>
    <w:p w14:paraId="3516A252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</w:t>
      </w:r>
      <w:proofErr w:type="spellStart"/>
      <w:r w:rsidRPr="006E76D5">
        <w:rPr>
          <w:rFonts w:eastAsia="TimesNewRomanPSMT"/>
          <w:sz w:val="24"/>
          <w:szCs w:val="24"/>
        </w:rPr>
        <w:t>n</w:t>
      </w:r>
      <w:r w:rsidRPr="006E76D5">
        <w:rPr>
          <w:rFonts w:eastAsia="TimesNewRomanPSMT"/>
          <w:sz w:val="24"/>
          <w:szCs w:val="24"/>
          <w:vertAlign w:val="subscript"/>
        </w:rPr>
        <w:t>груз</w:t>
      </w:r>
      <w:proofErr w:type="spellEnd"/>
      <w:r w:rsidRPr="006E76D5">
        <w:rPr>
          <w:rFonts w:eastAsia="TimesNewRomanPSMT"/>
          <w:sz w:val="24"/>
          <w:szCs w:val="24"/>
        </w:rPr>
        <w:t xml:space="preserve"> – количество грузового транспорта, шт.;</w:t>
      </w:r>
    </w:p>
    <w:p w14:paraId="405DEB0C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</w:t>
      </w:r>
      <w:proofErr w:type="spellStart"/>
      <w:r w:rsidRPr="006E76D5">
        <w:rPr>
          <w:rFonts w:eastAsia="TimesNewRomanPSMT"/>
          <w:sz w:val="24"/>
          <w:szCs w:val="24"/>
        </w:rPr>
        <w:t>n</w:t>
      </w:r>
      <w:r w:rsidRPr="006E76D5">
        <w:rPr>
          <w:rFonts w:eastAsia="TimesNewRomanPSMT"/>
          <w:sz w:val="24"/>
          <w:szCs w:val="24"/>
          <w:vertAlign w:val="subscript"/>
        </w:rPr>
        <w:t>спец</w:t>
      </w:r>
      <w:proofErr w:type="spellEnd"/>
      <w:r w:rsidRPr="006E76D5">
        <w:rPr>
          <w:rFonts w:eastAsia="TimesNewRomanPSMT"/>
          <w:sz w:val="24"/>
          <w:szCs w:val="24"/>
        </w:rPr>
        <w:t xml:space="preserve"> – количество специализированной техники, шт.;</w:t>
      </w:r>
    </w:p>
    <w:p w14:paraId="6E0EFB3B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М</w:t>
      </w:r>
      <w:r w:rsidRPr="006E76D5">
        <w:rPr>
          <w:rFonts w:eastAsia="TimesNewRomanPSMT"/>
          <w:sz w:val="24"/>
          <w:szCs w:val="24"/>
          <w:vertAlign w:val="subscript"/>
        </w:rPr>
        <w:t>1</w:t>
      </w:r>
      <w:r w:rsidRPr="006E76D5">
        <w:rPr>
          <w:rFonts w:eastAsia="TimesNewRomanPSMT"/>
          <w:sz w:val="24"/>
          <w:szCs w:val="24"/>
        </w:rPr>
        <w:t xml:space="preserve"> – масса металла на единицу легкового транспорта, т;</w:t>
      </w:r>
    </w:p>
    <w:p w14:paraId="4FC8F866" w14:textId="77777777" w:rsidR="006E76D5" w:rsidRPr="006E76D5" w:rsidRDefault="006E76D5" w:rsidP="006E76D5">
      <w:pPr>
        <w:autoSpaceDE/>
        <w:autoSpaceDN/>
        <w:jc w:val="both"/>
        <w:rPr>
          <w:color w:val="000000"/>
          <w:spacing w:val="4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М</w:t>
      </w:r>
      <w:r w:rsidRPr="006E76D5">
        <w:rPr>
          <w:rFonts w:eastAsia="TimesNewRomanPSMT"/>
          <w:sz w:val="24"/>
          <w:szCs w:val="24"/>
          <w:vertAlign w:val="subscript"/>
        </w:rPr>
        <w:t xml:space="preserve">2 </w:t>
      </w:r>
      <w:r w:rsidRPr="006E76D5">
        <w:rPr>
          <w:rFonts w:eastAsia="TimesNewRomanPSMT"/>
          <w:sz w:val="24"/>
          <w:szCs w:val="24"/>
        </w:rPr>
        <w:t>– масса металла на единицу грузового транспорта, т;</w:t>
      </w:r>
    </w:p>
    <w:p w14:paraId="6BEE4588" w14:textId="77777777" w:rsidR="006E76D5" w:rsidRPr="006E76D5" w:rsidRDefault="006E76D5" w:rsidP="006E76D5">
      <w:pPr>
        <w:autoSpaceDE/>
        <w:autoSpaceDN/>
        <w:jc w:val="both"/>
        <w:rPr>
          <w:rFonts w:eastAsia="TimesNewRomanPSMT"/>
          <w:sz w:val="24"/>
          <w:szCs w:val="24"/>
        </w:rPr>
      </w:pPr>
      <w:r w:rsidRPr="006E76D5">
        <w:rPr>
          <w:rFonts w:eastAsia="TimesNewRomanPSMT"/>
          <w:sz w:val="24"/>
          <w:szCs w:val="24"/>
        </w:rPr>
        <w:t xml:space="preserve">                   М</w:t>
      </w:r>
      <w:r w:rsidRPr="006E76D5">
        <w:rPr>
          <w:rFonts w:eastAsia="TimesNewRomanPSMT"/>
          <w:sz w:val="24"/>
          <w:szCs w:val="24"/>
          <w:vertAlign w:val="subscript"/>
        </w:rPr>
        <w:t>3</w:t>
      </w:r>
      <w:r w:rsidRPr="006E76D5">
        <w:rPr>
          <w:rFonts w:eastAsia="TimesNewRomanPSMT"/>
          <w:sz w:val="24"/>
          <w:szCs w:val="24"/>
        </w:rPr>
        <w:t xml:space="preserve"> – масса металла на единицу специализированной техники, т.</w:t>
      </w:r>
    </w:p>
    <w:p w14:paraId="2EEE6280" w14:textId="77777777" w:rsidR="006E76D5" w:rsidRPr="006E76D5" w:rsidRDefault="006E76D5" w:rsidP="00D73209">
      <w:pPr>
        <w:adjustRightInd w:val="0"/>
        <w:ind w:firstLine="720"/>
        <w:jc w:val="both"/>
        <w:rPr>
          <w:sz w:val="24"/>
          <w:szCs w:val="24"/>
        </w:rPr>
      </w:pPr>
      <w:r w:rsidRPr="006E76D5">
        <w:rPr>
          <w:rFonts w:eastAsia="Calibri"/>
          <w:sz w:val="24"/>
          <w:szCs w:val="24"/>
        </w:rPr>
        <w:t>Расчет нормы образования металлического лома</w:t>
      </w:r>
      <w:r w:rsidRPr="006E76D5">
        <w:rPr>
          <w:rFonts w:eastAsia="Calibri"/>
          <w:color w:val="000000"/>
          <w:spacing w:val="4"/>
          <w:sz w:val="24"/>
          <w:szCs w:val="24"/>
        </w:rPr>
        <w:t xml:space="preserve"> </w:t>
      </w:r>
      <w:r w:rsidRPr="006E76D5">
        <w:rPr>
          <w:rFonts w:eastAsia="Calibri"/>
          <w:sz w:val="24"/>
          <w:szCs w:val="24"/>
        </w:rPr>
        <w:t>приведен в табл. 3.2.</w:t>
      </w:r>
    </w:p>
    <w:p w14:paraId="0A459827" w14:textId="1A0D8420" w:rsidR="006E76D5" w:rsidRPr="00D73209" w:rsidRDefault="006E76D5" w:rsidP="00D73209">
      <w:pPr>
        <w:adjustRightInd w:val="0"/>
        <w:ind w:left="7920"/>
        <w:jc w:val="both"/>
        <w:rPr>
          <w:rFonts w:eastAsia="Calibri"/>
          <w:bCs/>
          <w:sz w:val="24"/>
          <w:szCs w:val="24"/>
          <w:lang w:val="kk-KZ"/>
        </w:rPr>
      </w:pPr>
      <w:r w:rsidRPr="006E76D5">
        <w:rPr>
          <w:rFonts w:eastAsia="Calibri"/>
          <w:sz w:val="24"/>
          <w:szCs w:val="24"/>
        </w:rPr>
        <w:t>Таблица 3</w:t>
      </w:r>
      <w:r w:rsidR="00D73209">
        <w:rPr>
          <w:rFonts w:eastAsia="Calibri"/>
          <w:sz w:val="24"/>
          <w:szCs w:val="24"/>
          <w:lang w:val="kk-KZ"/>
        </w:rPr>
        <w:t>.</w:t>
      </w:r>
    </w:p>
    <w:p w14:paraId="2AEAC6DE" w14:textId="77777777" w:rsidR="006E76D5" w:rsidRPr="006E76D5" w:rsidRDefault="006E76D5" w:rsidP="00D73209">
      <w:pPr>
        <w:adjustRightInd w:val="0"/>
        <w:ind w:firstLine="720"/>
        <w:jc w:val="both"/>
        <w:rPr>
          <w:rFonts w:eastAsia="Calibri"/>
          <w:sz w:val="24"/>
          <w:szCs w:val="24"/>
        </w:rPr>
      </w:pPr>
      <w:r w:rsidRPr="006E76D5">
        <w:rPr>
          <w:rFonts w:eastAsia="Calibri"/>
          <w:sz w:val="24"/>
          <w:szCs w:val="24"/>
        </w:rPr>
        <w:t>Расчет нормы образования металлического лома</w:t>
      </w:r>
    </w:p>
    <w:p w14:paraId="0BDBFD0E" w14:textId="77777777" w:rsidR="006E76D5" w:rsidRPr="006E76D5" w:rsidRDefault="006E76D5" w:rsidP="006E76D5">
      <w:pPr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2220"/>
        <w:gridCol w:w="1716"/>
        <w:gridCol w:w="2165"/>
        <w:gridCol w:w="1879"/>
        <w:gridCol w:w="1200"/>
      </w:tblGrid>
      <w:tr w:rsidR="006E76D5" w:rsidRPr="006E76D5" w14:paraId="2CB71082" w14:textId="77777777" w:rsidTr="008879C4">
        <w:trPr>
          <w:trHeight w:val="225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C3BA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Вид транспорта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C6E8B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Нормативный коэффициент образования </w:t>
            </w:r>
            <w:proofErr w:type="gramStart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лома,   </w:t>
            </w:r>
            <w:proofErr w:type="gramEnd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                   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9845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Число единиц транспорта конкретного вида транспорта, использованного в течение </w:t>
            </w:r>
            <w:proofErr w:type="gramStart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года,   </w:t>
            </w:r>
            <w:proofErr w:type="gramEnd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                         n, шт.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37DBD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Масса металла на единицу автотранспорта, М, 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7A13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Норма </w:t>
            </w:r>
            <w:proofErr w:type="spellStart"/>
            <w:r w:rsidRPr="006E76D5">
              <w:rPr>
                <w:rFonts w:eastAsia="Calibri"/>
                <w:color w:val="000000"/>
                <w:sz w:val="24"/>
                <w:szCs w:val="24"/>
              </w:rPr>
              <w:t>образова-ния</w:t>
            </w:r>
            <w:proofErr w:type="spellEnd"/>
            <w:r w:rsidRPr="006E76D5">
              <w:rPr>
                <w:rFonts w:eastAsia="Calibri"/>
                <w:color w:val="000000"/>
                <w:sz w:val="24"/>
                <w:szCs w:val="24"/>
              </w:rPr>
              <w:t xml:space="preserve">            отходов, N, т/год</w:t>
            </w:r>
          </w:p>
        </w:tc>
      </w:tr>
      <w:tr w:rsidR="006E76D5" w:rsidRPr="006E76D5" w14:paraId="064320F2" w14:textId="77777777" w:rsidTr="008879C4">
        <w:trPr>
          <w:trHeight w:val="31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0A65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Грузовой транспорт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7CE3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F326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B4D3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4,740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C917" w14:textId="77777777" w:rsidR="006E76D5" w:rsidRPr="006E76D5" w:rsidRDefault="006E76D5" w:rsidP="006E76D5">
            <w:pPr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6E76D5">
              <w:rPr>
                <w:rFonts w:eastAsia="Calibri"/>
                <w:color w:val="000000"/>
                <w:sz w:val="24"/>
                <w:szCs w:val="24"/>
              </w:rPr>
              <w:t>0,</w:t>
            </w:r>
            <w:r w:rsidRPr="006E76D5">
              <w:rPr>
                <w:rFonts w:eastAsia="Calibri"/>
                <w:color w:val="000000"/>
                <w:sz w:val="24"/>
                <w:szCs w:val="24"/>
                <w:lang w:val="kk-KZ"/>
              </w:rPr>
              <w:t>986</w:t>
            </w:r>
          </w:p>
        </w:tc>
      </w:tr>
    </w:tbl>
    <w:p w14:paraId="21F88893" w14:textId="77777777" w:rsidR="00704001" w:rsidRPr="00704001" w:rsidRDefault="00704001" w:rsidP="0087425C">
      <w:pPr>
        <w:widowControl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</w:p>
    <w:p w14:paraId="569C3C47" w14:textId="2D36213C" w:rsidR="00704001" w:rsidRPr="00704001" w:rsidRDefault="00704001" w:rsidP="0087425C">
      <w:pPr>
        <w:widowControl/>
        <w:autoSpaceDE/>
        <w:autoSpaceDN/>
        <w:ind w:firstLine="709"/>
        <w:jc w:val="both"/>
        <w:rPr>
          <w:color w:val="000000"/>
          <w:spacing w:val="4"/>
          <w:sz w:val="24"/>
          <w:szCs w:val="24"/>
          <w:lang w:eastAsia="ru-RU"/>
        </w:rPr>
      </w:pPr>
      <w:r w:rsidRPr="00704001">
        <w:rPr>
          <w:sz w:val="24"/>
          <w:szCs w:val="24"/>
          <w:lang w:eastAsia="ru-RU"/>
        </w:rPr>
        <w:t xml:space="preserve">Согласно табл. </w:t>
      </w:r>
      <w:r w:rsidR="00431B08">
        <w:rPr>
          <w:sz w:val="24"/>
          <w:szCs w:val="24"/>
          <w:lang w:eastAsia="ru-RU"/>
        </w:rPr>
        <w:t>5</w:t>
      </w:r>
      <w:r w:rsidRPr="00704001">
        <w:rPr>
          <w:sz w:val="24"/>
          <w:szCs w:val="24"/>
          <w:lang w:eastAsia="ru-RU"/>
        </w:rPr>
        <w:t>, н</w:t>
      </w:r>
      <w:r w:rsidRPr="00704001">
        <w:rPr>
          <w:color w:val="000000"/>
          <w:spacing w:val="4"/>
          <w:sz w:val="24"/>
          <w:szCs w:val="24"/>
          <w:lang w:eastAsia="ru-RU"/>
        </w:rPr>
        <w:t>орма образования</w:t>
      </w:r>
      <w:r w:rsidRPr="00704001">
        <w:rPr>
          <w:rFonts w:eastAsia="Calibri"/>
          <w:color w:val="000000"/>
          <w:kern w:val="28"/>
          <w:sz w:val="24"/>
          <w:szCs w:val="24"/>
        </w:rPr>
        <w:t xml:space="preserve"> </w:t>
      </w:r>
      <w:r w:rsidRPr="00704001">
        <w:rPr>
          <w:sz w:val="24"/>
          <w:szCs w:val="24"/>
          <w:lang w:eastAsia="ru-RU"/>
        </w:rPr>
        <w:t>металлического лома</w:t>
      </w:r>
      <w:r w:rsidRPr="00704001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704001">
        <w:rPr>
          <w:rFonts w:eastAsia="Calibri"/>
          <w:bCs/>
          <w:color w:val="000000"/>
          <w:sz w:val="24"/>
          <w:szCs w:val="24"/>
        </w:rPr>
        <w:t>на 202</w:t>
      </w:r>
      <w:r w:rsidR="00431B08">
        <w:rPr>
          <w:rFonts w:eastAsia="Calibri"/>
          <w:bCs/>
          <w:color w:val="000000"/>
          <w:sz w:val="24"/>
          <w:szCs w:val="24"/>
        </w:rPr>
        <w:t>7</w:t>
      </w:r>
      <w:r w:rsidRPr="00704001">
        <w:rPr>
          <w:rFonts w:eastAsia="Calibri"/>
          <w:bCs/>
          <w:color w:val="000000"/>
          <w:sz w:val="24"/>
          <w:szCs w:val="24"/>
        </w:rPr>
        <w:t>-20</w:t>
      </w:r>
      <w:r w:rsidR="006E76D5">
        <w:rPr>
          <w:rFonts w:eastAsia="Calibri"/>
          <w:bCs/>
          <w:color w:val="000000"/>
          <w:sz w:val="24"/>
          <w:szCs w:val="24"/>
          <w:lang w:val="kk-KZ"/>
        </w:rPr>
        <w:t>30</w:t>
      </w:r>
      <w:r w:rsidRPr="00704001">
        <w:rPr>
          <w:rFonts w:eastAsia="Calibri"/>
          <w:bCs/>
          <w:color w:val="000000"/>
          <w:sz w:val="24"/>
          <w:szCs w:val="24"/>
        </w:rPr>
        <w:t xml:space="preserve"> гг.</w:t>
      </w:r>
      <w:r w:rsidRPr="00704001">
        <w:rPr>
          <w:sz w:val="24"/>
          <w:szCs w:val="24"/>
          <w:lang w:eastAsia="ar-SA"/>
        </w:rPr>
        <w:t xml:space="preserve"> </w:t>
      </w:r>
      <w:r w:rsidRPr="00704001">
        <w:rPr>
          <w:color w:val="000000"/>
          <w:spacing w:val="4"/>
          <w:sz w:val="24"/>
          <w:szCs w:val="24"/>
          <w:lang w:eastAsia="ru-RU"/>
        </w:rPr>
        <w:t xml:space="preserve">составит </w:t>
      </w:r>
      <w:r w:rsidR="00431B08">
        <w:rPr>
          <w:color w:val="000000"/>
          <w:spacing w:val="4"/>
          <w:sz w:val="24"/>
          <w:szCs w:val="24"/>
          <w:lang w:eastAsia="ru-RU"/>
        </w:rPr>
        <w:t>0,</w:t>
      </w:r>
      <w:r w:rsidR="006E76D5">
        <w:rPr>
          <w:color w:val="000000"/>
          <w:spacing w:val="4"/>
          <w:sz w:val="24"/>
          <w:szCs w:val="24"/>
          <w:lang w:val="kk-KZ" w:eastAsia="ru-RU"/>
        </w:rPr>
        <w:t>986</w:t>
      </w:r>
      <w:r w:rsidRPr="00704001">
        <w:rPr>
          <w:color w:val="000000"/>
          <w:spacing w:val="4"/>
          <w:sz w:val="24"/>
          <w:szCs w:val="24"/>
          <w:lang w:eastAsia="ru-RU"/>
        </w:rPr>
        <w:t xml:space="preserve"> т/год. </w:t>
      </w:r>
    </w:p>
    <w:p w14:paraId="42C15792" w14:textId="77777777" w:rsidR="00704001" w:rsidRPr="00704001" w:rsidRDefault="00704001" w:rsidP="0087425C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04001">
        <w:rPr>
          <w:sz w:val="24"/>
          <w:szCs w:val="24"/>
          <w:lang w:eastAsia="ru-RU"/>
        </w:rPr>
        <w:lastRenderedPageBreak/>
        <w:t>Согласно Приложения 1 Классификатора отходов № 314 от 06.08.2021 г. – не опасные. Металлический лом классифицируются как «черные металлы» – код 16 01 17.</w:t>
      </w:r>
    </w:p>
    <w:p w14:paraId="0E494579" w14:textId="77777777" w:rsidR="00704001" w:rsidRPr="00704001" w:rsidRDefault="00704001" w:rsidP="0087425C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704001">
        <w:rPr>
          <w:sz w:val="24"/>
          <w:szCs w:val="24"/>
          <w:lang w:eastAsia="ru-RU"/>
        </w:rPr>
        <w:t>Временное хранение отходов производится в металлических емкостях (контейнерах). Сбор и временное хранение отходов будет производиться на специальных отведенных местах (металлический контейнер) с последующим вывозом на спец. предприятие по договору.</w:t>
      </w:r>
    </w:p>
    <w:p w14:paraId="53105F96" w14:textId="6C4FF886" w:rsidR="00704001" w:rsidRPr="006E76D5" w:rsidRDefault="00704001" w:rsidP="006E76D5">
      <w:pPr>
        <w:pStyle w:val="a3"/>
        <w:ind w:right="304"/>
        <w:rPr>
          <w:lang w:val="kk-KZ"/>
        </w:rPr>
      </w:pPr>
    </w:p>
    <w:p w14:paraId="463FEF88" w14:textId="71BE9534" w:rsidR="00EE2B07" w:rsidRDefault="00397B36" w:rsidP="0087425C">
      <w:pPr>
        <w:pStyle w:val="a3"/>
        <w:ind w:left="261" w:right="304" w:firstLine="561"/>
      </w:pPr>
      <w:r>
        <w:t xml:space="preserve">Сведения о средней скорости образования приводятся в таблице </w:t>
      </w:r>
      <w:r w:rsidR="00431B08">
        <w:t>6</w:t>
      </w:r>
      <w:r>
        <w:t xml:space="preserve"> согласно Разделу охраны окружающей среды к Плану разведки участка </w:t>
      </w:r>
      <w:proofErr w:type="spellStart"/>
      <w:r>
        <w:t>Теректы</w:t>
      </w:r>
      <w:proofErr w:type="spellEnd"/>
      <w:r>
        <w:t>.</w:t>
      </w:r>
    </w:p>
    <w:p w14:paraId="1DD4FDB1" w14:textId="47AB4E4C" w:rsidR="00EE2B07" w:rsidRDefault="00431B08" w:rsidP="0087425C">
      <w:pPr>
        <w:pStyle w:val="a3"/>
        <w:jc w:val="right"/>
      </w:pPr>
      <w:r>
        <w:t>Таблица</w:t>
      </w:r>
      <w:r>
        <w:rPr>
          <w:spacing w:val="-9"/>
        </w:rPr>
        <w:t xml:space="preserve"> </w:t>
      </w:r>
      <w:r>
        <w:t>6</w:t>
      </w:r>
    </w:p>
    <w:p w14:paraId="0F152C25" w14:textId="6C886583" w:rsidR="00EE2B07" w:rsidRDefault="00397B36" w:rsidP="0087425C">
      <w:pPr>
        <w:pStyle w:val="a3"/>
        <w:jc w:val="center"/>
      </w:pPr>
      <w:r>
        <w:t>Средняя</w:t>
      </w:r>
      <w:r>
        <w:rPr>
          <w:spacing w:val="-6"/>
        </w:rPr>
        <w:t xml:space="preserve"> </w:t>
      </w:r>
      <w:r>
        <w:t>скорость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тонн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3A4B4DCD" w14:textId="77777777" w:rsidR="00EE2B07" w:rsidRDefault="00EE2B07" w:rsidP="0087425C">
      <w:pPr>
        <w:pStyle w:val="a3"/>
        <w:jc w:val="left"/>
        <w:rPr>
          <w:sz w:val="15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963"/>
        <w:gridCol w:w="3696"/>
      </w:tblGrid>
      <w:tr w:rsidR="00704001" w:rsidRPr="00704001" w14:paraId="74239E99" w14:textId="77777777" w:rsidTr="005F52A0">
        <w:trPr>
          <w:trHeight w:hRule="exact" w:val="50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4BA2ED84" w14:textId="77777777" w:rsidR="00704001" w:rsidRPr="00704001" w:rsidRDefault="00704001" w:rsidP="0087425C">
            <w:pPr>
              <w:autoSpaceDE/>
              <w:autoSpaceDN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</w:tcPr>
          <w:p w14:paraId="447EB1A7" w14:textId="77777777" w:rsidR="00704001" w:rsidRPr="00704001" w:rsidRDefault="00704001" w:rsidP="0087425C">
            <w:pPr>
              <w:autoSpaceDE/>
              <w:autoSpaceDN/>
              <w:ind w:left="1340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Наименование отхода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21F32" w14:textId="77777777" w:rsidR="00704001" w:rsidRPr="00704001" w:rsidRDefault="00704001" w:rsidP="0087425C">
            <w:pPr>
              <w:autoSpaceDE/>
              <w:autoSpaceDN/>
              <w:jc w:val="center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Количество отхода, т/год</w:t>
            </w:r>
          </w:p>
        </w:tc>
      </w:tr>
      <w:tr w:rsidR="00704001" w:rsidRPr="00704001" w14:paraId="58187702" w14:textId="77777777" w:rsidTr="005F52A0">
        <w:trPr>
          <w:trHeight w:hRule="exact" w:val="3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840D5" w14:textId="77777777" w:rsidR="00704001" w:rsidRPr="00704001" w:rsidRDefault="00704001" w:rsidP="0087425C">
            <w:pPr>
              <w:autoSpaceDE/>
              <w:autoSpaceDN/>
              <w:ind w:firstLine="300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BD890" w14:textId="77777777" w:rsidR="00704001" w:rsidRPr="00704001" w:rsidRDefault="00704001" w:rsidP="0087425C">
            <w:pPr>
              <w:autoSpaceDE/>
              <w:autoSpaceDN/>
              <w:ind w:left="2420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FD418" w14:textId="77777777" w:rsidR="00704001" w:rsidRPr="00704001" w:rsidRDefault="00704001" w:rsidP="0087425C">
            <w:pPr>
              <w:autoSpaceDE/>
              <w:autoSpaceDN/>
              <w:jc w:val="center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3</w:t>
            </w:r>
          </w:p>
        </w:tc>
      </w:tr>
      <w:tr w:rsidR="00704001" w:rsidRPr="00704001" w14:paraId="0D25AEA9" w14:textId="77777777" w:rsidTr="005F52A0">
        <w:trPr>
          <w:trHeight w:hRule="exact" w:val="41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A5CD8" w14:textId="77777777" w:rsidR="00704001" w:rsidRPr="00704001" w:rsidRDefault="00704001" w:rsidP="0087425C">
            <w:pPr>
              <w:autoSpaceDE/>
              <w:autoSpaceDN/>
              <w:ind w:firstLine="300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8B17E" w14:textId="36462667" w:rsidR="00704001" w:rsidRPr="00704001" w:rsidRDefault="00704001" w:rsidP="0087425C">
            <w:pPr>
              <w:autoSpaceDE/>
              <w:autoSpaceDN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Смешанные коммунальные</w:t>
            </w:r>
            <w:r w:rsidRPr="00704001">
              <w:rPr>
                <w:sz w:val="24"/>
                <w:szCs w:val="24"/>
                <w:lang w:eastAsia="ru-RU" w:bidi="ru-RU"/>
              </w:rPr>
              <w:t xml:space="preserve"> отходы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259C" w14:textId="70F8EDEC" w:rsidR="00704001" w:rsidRPr="00704001" w:rsidRDefault="006E76D5" w:rsidP="0087425C">
            <w:pPr>
              <w:autoSpaceDE/>
              <w:autoSpaceDN/>
              <w:jc w:val="center"/>
              <w:rPr>
                <w:sz w:val="24"/>
                <w:szCs w:val="24"/>
                <w:lang w:val="kk-KZ" w:eastAsia="ru-RU" w:bidi="ru-RU"/>
              </w:rPr>
            </w:pPr>
            <w:r>
              <w:rPr>
                <w:sz w:val="24"/>
                <w:szCs w:val="24"/>
                <w:lang w:val="kk-KZ" w:eastAsia="ru-RU" w:bidi="ru-RU"/>
              </w:rPr>
              <w:t>2,175</w:t>
            </w:r>
          </w:p>
        </w:tc>
      </w:tr>
      <w:tr w:rsidR="00704001" w:rsidRPr="00704001" w14:paraId="145D3F05" w14:textId="77777777" w:rsidTr="005F52A0">
        <w:trPr>
          <w:trHeight w:hRule="exact" w:val="4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A4CD4" w14:textId="77777777" w:rsidR="00704001" w:rsidRPr="00704001" w:rsidRDefault="00704001" w:rsidP="0087425C">
            <w:pPr>
              <w:autoSpaceDE/>
              <w:autoSpaceDN/>
              <w:ind w:firstLine="300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24D24" w14:textId="77777777" w:rsidR="00704001" w:rsidRPr="00704001" w:rsidRDefault="00704001" w:rsidP="0087425C">
            <w:pPr>
              <w:autoSpaceDE/>
              <w:autoSpaceDN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Промасленная ветошь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615C1" w14:textId="187B8703" w:rsidR="00704001" w:rsidRPr="006E76D5" w:rsidRDefault="006E76D5" w:rsidP="0087425C">
            <w:pPr>
              <w:autoSpaceDE/>
              <w:autoSpaceDN/>
              <w:jc w:val="center"/>
              <w:rPr>
                <w:sz w:val="24"/>
                <w:szCs w:val="24"/>
                <w:lang w:val="kk-KZ" w:eastAsia="ru-RU" w:bidi="ru-RU"/>
              </w:rPr>
            </w:pPr>
            <w:r>
              <w:rPr>
                <w:sz w:val="24"/>
                <w:szCs w:val="24"/>
                <w:lang w:val="kk-KZ" w:eastAsia="ru-RU" w:bidi="ru-RU"/>
              </w:rPr>
              <w:t>2,184</w:t>
            </w:r>
          </w:p>
        </w:tc>
      </w:tr>
      <w:tr w:rsidR="00704001" w:rsidRPr="00704001" w14:paraId="40A1203A" w14:textId="77777777" w:rsidTr="005F52A0">
        <w:trPr>
          <w:trHeight w:hRule="exact" w:val="4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7553E" w14:textId="77777777" w:rsidR="00704001" w:rsidRPr="00704001" w:rsidRDefault="00704001" w:rsidP="0087425C">
            <w:pPr>
              <w:autoSpaceDE/>
              <w:autoSpaceDN/>
              <w:ind w:firstLine="300"/>
              <w:rPr>
                <w:sz w:val="24"/>
                <w:szCs w:val="24"/>
                <w:lang w:eastAsia="ru-RU" w:bidi="ru-RU"/>
              </w:rPr>
            </w:pPr>
            <w:r w:rsidRPr="00704001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E0EBB" w14:textId="5227106B" w:rsidR="00704001" w:rsidRPr="00704001" w:rsidRDefault="00704001" w:rsidP="0087425C">
            <w:pPr>
              <w:autoSpaceDE/>
              <w:autoSpaceDN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Металлический лом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E24B" w14:textId="42BB7144" w:rsidR="00704001" w:rsidRPr="006E76D5" w:rsidRDefault="00704001" w:rsidP="0087425C">
            <w:pPr>
              <w:autoSpaceDE/>
              <w:autoSpaceDN/>
              <w:jc w:val="center"/>
              <w:rPr>
                <w:sz w:val="24"/>
                <w:szCs w:val="24"/>
                <w:lang w:val="kk-KZ"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0,</w:t>
            </w:r>
            <w:r w:rsidR="006E76D5">
              <w:rPr>
                <w:sz w:val="24"/>
                <w:szCs w:val="24"/>
                <w:lang w:val="kk-KZ" w:eastAsia="ru-RU" w:bidi="ru-RU"/>
              </w:rPr>
              <w:t>986</w:t>
            </w:r>
          </w:p>
        </w:tc>
      </w:tr>
    </w:tbl>
    <w:p w14:paraId="57344BC4" w14:textId="77777777" w:rsidR="00EE2B07" w:rsidRDefault="00EE2B07" w:rsidP="0087425C">
      <w:pPr>
        <w:pStyle w:val="a3"/>
        <w:jc w:val="left"/>
      </w:pPr>
    </w:p>
    <w:p w14:paraId="0C4B8C0D" w14:textId="77777777" w:rsidR="00EE2B07" w:rsidRDefault="00397B36" w:rsidP="0087425C">
      <w:pPr>
        <w:pStyle w:val="2"/>
        <w:numPr>
          <w:ilvl w:val="1"/>
          <w:numId w:val="3"/>
        </w:numPr>
        <w:tabs>
          <w:tab w:val="left" w:pos="562"/>
        </w:tabs>
        <w:ind w:left="562" w:hanging="422"/>
        <w:jc w:val="both"/>
      </w:pPr>
      <w:bookmarkStart w:id="7" w:name="_bookmark7"/>
      <w:bookmarkEnd w:id="7"/>
      <w:r>
        <w:t>Классификация</w:t>
      </w:r>
      <w:r>
        <w:rPr>
          <w:spacing w:val="-7"/>
        </w:rPr>
        <w:t xml:space="preserve"> </w:t>
      </w:r>
      <w:r>
        <w:rPr>
          <w:spacing w:val="-2"/>
        </w:rPr>
        <w:t>отходов</w:t>
      </w:r>
    </w:p>
    <w:p w14:paraId="49488D23" w14:textId="77777777" w:rsidR="00EE2B07" w:rsidRDefault="00397B36" w:rsidP="0087425C">
      <w:pPr>
        <w:pStyle w:val="a3"/>
        <w:ind w:left="261" w:right="298" w:firstLine="537"/>
      </w:pPr>
      <w:r>
        <w:t>Классификация отходов в соответствии с требованиями статьи 338 ЭК РК осуществляется</w:t>
      </w:r>
      <w:r>
        <w:rPr>
          <w:spacing w:val="40"/>
        </w:rPr>
        <w:t xml:space="preserve"> </w:t>
      </w:r>
      <w:r>
        <w:t>на основании Классификатора отходов, утверждённого приказом и.о. Министра</w:t>
      </w:r>
      <w:r>
        <w:rPr>
          <w:spacing w:val="-10"/>
        </w:rPr>
        <w:t xml:space="preserve"> </w:t>
      </w:r>
      <w:r>
        <w:t>экологии,</w:t>
      </w:r>
      <w:r>
        <w:rPr>
          <w:spacing w:val="-11"/>
        </w:rPr>
        <w:t xml:space="preserve"> </w:t>
      </w:r>
      <w:r>
        <w:t>геологии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августа 2021 года № 314.</w:t>
      </w:r>
    </w:p>
    <w:p w14:paraId="7F5B5D50" w14:textId="77777777" w:rsidR="00EE2B07" w:rsidRDefault="00397B36" w:rsidP="0087425C">
      <w:pPr>
        <w:pStyle w:val="a3"/>
        <w:ind w:left="261" w:right="320" w:firstLine="537"/>
      </w:pPr>
      <w:r>
        <w:t>Каждый вид отходов в классификаторе отходов идентифицируется путем присвоения шестизначного кода.</w:t>
      </w:r>
    </w:p>
    <w:p w14:paraId="6F17D1F3" w14:textId="77777777" w:rsidR="00EE2B07" w:rsidRDefault="00397B36" w:rsidP="0087425C">
      <w:pPr>
        <w:pStyle w:val="a3"/>
        <w:ind w:left="261" w:right="295" w:firstLine="537"/>
      </w:pPr>
      <w:r>
        <w:t>В случае отсутствия соответствующего отхода в Классификаторе, кодировка обосновывается в каждом конкретном случае владельцем отходов на основании протоколов испытаний образцов данного отхода по химическому и компонентному составу, выполненных лабораторией, аккредитованной в порядке, определенном</w:t>
      </w:r>
      <w:r>
        <w:rPr>
          <w:spacing w:val="40"/>
        </w:rPr>
        <w:t xml:space="preserve"> </w:t>
      </w:r>
      <w:r>
        <w:t>статьёй 10 Закона Республики Казахстан «Об аккредитации в области оценки соответствия» и согласовывается с уполномоченным органом в области охраны окружающей среды.</w:t>
      </w:r>
    </w:p>
    <w:p w14:paraId="7FDE5C46" w14:textId="7B6F7BB0" w:rsidR="00EE2B07" w:rsidRDefault="00397B36" w:rsidP="0087425C">
      <w:pPr>
        <w:pStyle w:val="a3"/>
        <w:ind w:left="261" w:right="298" w:firstLine="537"/>
      </w:pPr>
      <w:r>
        <w:t>В таблице</w:t>
      </w:r>
      <w:r>
        <w:rPr>
          <w:spacing w:val="-3"/>
        </w:rPr>
        <w:t xml:space="preserve"> </w:t>
      </w:r>
      <w:r w:rsidR="00431B08">
        <w:t>7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классификации образующихся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объекте отходов</w:t>
      </w:r>
      <w:r>
        <w:rPr>
          <w:spacing w:val="80"/>
        </w:rPr>
        <w:t xml:space="preserve"> </w:t>
      </w:r>
      <w:r>
        <w:t>в соответствии с Классификатором отходов.</w:t>
      </w:r>
    </w:p>
    <w:p w14:paraId="1086D328" w14:textId="77777777" w:rsidR="00EE2B07" w:rsidRDefault="00EE2B07" w:rsidP="0087425C">
      <w:pPr>
        <w:pStyle w:val="a3"/>
        <w:jc w:val="left"/>
      </w:pPr>
    </w:p>
    <w:p w14:paraId="1F5F6466" w14:textId="77777777" w:rsidR="00EE2B07" w:rsidRDefault="00397B36" w:rsidP="0087425C">
      <w:pPr>
        <w:pStyle w:val="2"/>
        <w:numPr>
          <w:ilvl w:val="1"/>
          <w:numId w:val="3"/>
        </w:numPr>
        <w:tabs>
          <w:tab w:val="left" w:pos="568"/>
        </w:tabs>
        <w:ind w:left="568" w:right="263" w:hanging="428"/>
        <w:jc w:val="both"/>
      </w:pPr>
      <w:bookmarkStart w:id="8" w:name="_bookmark8"/>
      <w:bookmarkEnd w:id="8"/>
      <w:r>
        <w:t>Способы накопления, сбора, транспортировки, обезвреживания, восстановления и</w:t>
      </w:r>
      <w:r>
        <w:rPr>
          <w:spacing w:val="80"/>
        </w:rPr>
        <w:t xml:space="preserve"> </w:t>
      </w:r>
      <w:r>
        <w:t>удаления отходов</w:t>
      </w:r>
    </w:p>
    <w:p w14:paraId="299B5FBE" w14:textId="1E1AF393" w:rsidR="00EE2B07" w:rsidRDefault="00397B36" w:rsidP="0087425C">
      <w:pPr>
        <w:pStyle w:val="a3"/>
        <w:ind w:left="261" w:right="295" w:firstLine="537"/>
      </w:pPr>
      <w:r>
        <w:t xml:space="preserve">В таблице </w:t>
      </w:r>
      <w:r w:rsidR="00431B08">
        <w:t>8</w:t>
      </w:r>
      <w:r>
        <w:t xml:space="preserve"> отражены сведения о способах сбора, накопления, транспортировки, обезвреживания,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удаления</w:t>
      </w:r>
      <w:r>
        <w:rPr>
          <w:spacing w:val="-2"/>
        </w:rPr>
        <w:t xml:space="preserve"> </w:t>
      </w:r>
      <w:r>
        <w:t>отходов,</w:t>
      </w:r>
      <w:r>
        <w:rPr>
          <w:spacing w:val="-1"/>
        </w:rPr>
        <w:t xml:space="preserve"> </w:t>
      </w:r>
      <w:r>
        <w:t>образующихся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месторождении ТОО «</w:t>
      </w:r>
      <w:r w:rsidR="006E76D5" w:rsidRPr="006E76D5">
        <w:t>NK Capital Group</w:t>
      </w:r>
      <w:r>
        <w:t>».</w:t>
      </w:r>
    </w:p>
    <w:p w14:paraId="48B4C8D3" w14:textId="77777777" w:rsidR="00EE2B07" w:rsidRDefault="00EE2B07">
      <w:pPr>
        <w:pStyle w:val="a3"/>
        <w:sectPr w:rsidR="00EE2B07">
          <w:pgSz w:w="11910" w:h="16840"/>
          <w:pgMar w:top="1040" w:right="708" w:bottom="1180" w:left="1559" w:header="0" w:footer="998" w:gutter="0"/>
          <w:cols w:space="720"/>
        </w:sectPr>
      </w:pPr>
    </w:p>
    <w:p w14:paraId="5A892775" w14:textId="77777777" w:rsidR="00EE2B07" w:rsidRDefault="00397B36">
      <w:pPr>
        <w:pStyle w:val="2"/>
        <w:numPr>
          <w:ilvl w:val="1"/>
          <w:numId w:val="3"/>
        </w:numPr>
        <w:tabs>
          <w:tab w:val="left" w:pos="567"/>
        </w:tabs>
        <w:spacing w:before="73"/>
        <w:ind w:left="567" w:hanging="427"/>
        <w:jc w:val="both"/>
      </w:pPr>
      <w:bookmarkStart w:id="9" w:name="_bookmark9"/>
      <w:bookmarkEnd w:id="9"/>
      <w:r>
        <w:lastRenderedPageBreak/>
        <w:t>Анализ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отходами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динамике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14:paraId="5ABBA76B" w14:textId="4F6FF373" w:rsidR="00EE2B07" w:rsidRDefault="00397B36">
      <w:pPr>
        <w:pStyle w:val="a3"/>
        <w:spacing w:before="17"/>
        <w:ind w:left="261" w:right="295" w:firstLine="537"/>
      </w:pPr>
      <w:r>
        <w:t>Данные о количестве образовавшихся, накопленных, размещённых и переданных сторонним организациям отходов предприятия за 202</w:t>
      </w:r>
      <w:r w:rsidR="00431B08">
        <w:t>7</w:t>
      </w:r>
      <w:r>
        <w:t>-20</w:t>
      </w:r>
      <w:r w:rsidR="00E973E5">
        <w:t>30</w:t>
      </w:r>
      <w:r>
        <w:t xml:space="preserve"> годы представлены в таблице </w:t>
      </w:r>
      <w:r w:rsidR="00431B08">
        <w:t>9</w:t>
      </w:r>
      <w:r>
        <w:t xml:space="preserve"> на основании данных инвентаризации отходов и отчётов по ним, предоставленных в уполномоченный орган в области охраны окружающей среды в соответствии с требованиями экологического законодательства Республики Казахстан.</w:t>
      </w:r>
    </w:p>
    <w:p w14:paraId="6C128DA2" w14:textId="77777777" w:rsidR="00EE2B07" w:rsidRDefault="00397B36">
      <w:pPr>
        <w:pStyle w:val="a3"/>
        <w:spacing w:before="3"/>
        <w:ind w:left="261" w:right="291" w:firstLine="537"/>
      </w:pPr>
      <w:r>
        <w:t>Объект проведения геологоразведочных работ проектируемый, в связи с чем отразить информацию о количестве образовавшихся, накопленных, размещенных и переданных сторонним организациям отходов за последние три года не представляется возможным. Предприятием предусматривается применение достаточных мер по недопущению негативного воздействия отходов производства и потребления,</w:t>
      </w:r>
      <w:r>
        <w:rPr>
          <w:spacing w:val="40"/>
        </w:rPr>
        <w:t xml:space="preserve"> </w:t>
      </w:r>
      <w:r>
        <w:t xml:space="preserve">так как весь объём образующихся отходов будет передаваться на переработку и утилизацию специализированным организациям, размещение отходов предприятием не </w:t>
      </w:r>
      <w:r>
        <w:rPr>
          <w:spacing w:val="-2"/>
        </w:rPr>
        <w:t>проектируется.</w:t>
      </w:r>
    </w:p>
    <w:p w14:paraId="1ED070EC" w14:textId="77777777" w:rsidR="00EE2B07" w:rsidRDefault="00EE2B07">
      <w:pPr>
        <w:pStyle w:val="a3"/>
        <w:spacing w:before="41"/>
        <w:jc w:val="left"/>
      </w:pPr>
    </w:p>
    <w:p w14:paraId="3D88C4F5" w14:textId="77777777" w:rsidR="00EE2B07" w:rsidRDefault="00397B36">
      <w:pPr>
        <w:pStyle w:val="2"/>
        <w:numPr>
          <w:ilvl w:val="1"/>
          <w:numId w:val="3"/>
        </w:numPr>
        <w:tabs>
          <w:tab w:val="left" w:pos="861"/>
        </w:tabs>
        <w:spacing w:line="259" w:lineRule="auto"/>
        <w:ind w:left="861" w:right="533" w:hanging="360"/>
        <w:jc w:val="both"/>
      </w:pPr>
      <w:bookmarkStart w:id="10" w:name="_bookmark10"/>
      <w:bookmarkEnd w:id="10"/>
      <w:r>
        <w:t>Определение</w:t>
      </w:r>
      <w:r>
        <w:rPr>
          <w:spacing w:val="-8"/>
        </w:rPr>
        <w:t xml:space="preserve"> </w:t>
      </w:r>
      <w:r>
        <w:t>приоритетных</w:t>
      </w:r>
      <w:r>
        <w:rPr>
          <w:spacing w:val="-10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отходов</w:t>
      </w:r>
      <w:r>
        <w:rPr>
          <w:spacing w:val="-1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разработки</w:t>
      </w:r>
      <w:r>
        <w:rPr>
          <w:spacing w:val="-11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 сокращению образования отходов, увеличению доли их восстановления</w:t>
      </w:r>
    </w:p>
    <w:p w14:paraId="42F8BFD3" w14:textId="77777777" w:rsidR="00EE2B07" w:rsidRDefault="00397B36">
      <w:pPr>
        <w:pStyle w:val="a3"/>
        <w:spacing w:before="60" w:line="237" w:lineRule="auto"/>
        <w:ind w:left="261" w:right="305" w:firstLine="537"/>
      </w:pPr>
      <w:r>
        <w:t>Предприятием предпринимаются все возможные меры по минимизации объёмов образования и размещения отходов.</w:t>
      </w:r>
    </w:p>
    <w:p w14:paraId="5BE3CCCE" w14:textId="77777777" w:rsidR="00EE2B07" w:rsidRDefault="00397B36">
      <w:pPr>
        <w:pStyle w:val="a3"/>
        <w:spacing w:before="27"/>
        <w:ind w:left="261" w:right="292" w:firstLine="537"/>
      </w:pPr>
      <w:r>
        <w:t>Все образуемые отходы временно хранятся на территории участка в местах, предназначенных для безопасного сбора отходов в срок не более шести месяцев до их передачи третьим лицам, осуществляющим операции по утилизации и переработке.</w:t>
      </w:r>
    </w:p>
    <w:p w14:paraId="4D34DBCB" w14:textId="77777777" w:rsidR="00EE2B07" w:rsidRDefault="00EE2B07">
      <w:pPr>
        <w:pStyle w:val="a3"/>
        <w:sectPr w:rsidR="00EE2B07">
          <w:pgSz w:w="11910" w:h="16840"/>
          <w:pgMar w:top="1360" w:right="708" w:bottom="1180" w:left="1559" w:header="0" w:footer="998" w:gutter="0"/>
          <w:cols w:space="720"/>
        </w:sectPr>
      </w:pPr>
    </w:p>
    <w:p w14:paraId="7FE0D63B" w14:textId="536A52EE" w:rsidR="00EE2B07" w:rsidRDefault="00397B36">
      <w:pPr>
        <w:pStyle w:val="a3"/>
        <w:spacing w:before="71"/>
        <w:ind w:right="707"/>
        <w:jc w:val="right"/>
      </w:pPr>
      <w:r>
        <w:lastRenderedPageBreak/>
        <w:t>Таблица</w:t>
      </w:r>
      <w:r>
        <w:rPr>
          <w:spacing w:val="-15"/>
        </w:rPr>
        <w:t xml:space="preserve"> </w:t>
      </w:r>
      <w:r w:rsidR="00431B08">
        <w:t>7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Классификация</w:t>
      </w:r>
      <w:r>
        <w:rPr>
          <w:spacing w:val="-9"/>
        </w:rPr>
        <w:t xml:space="preserve"> </w:t>
      </w:r>
      <w:r>
        <w:t>отходов</w:t>
      </w:r>
      <w:r>
        <w:rPr>
          <w:spacing w:val="-13"/>
        </w:rPr>
        <w:t xml:space="preserve"> </w:t>
      </w:r>
      <w:r>
        <w:rPr>
          <w:spacing w:val="-2"/>
        </w:rPr>
        <w:t>предприятия</w:t>
      </w:r>
    </w:p>
    <w:p w14:paraId="6F878D51" w14:textId="77777777" w:rsidR="00EE2B07" w:rsidRDefault="00EE2B07">
      <w:pPr>
        <w:pStyle w:val="a3"/>
        <w:spacing w:before="11"/>
        <w:jc w:val="left"/>
        <w:rPr>
          <w:sz w:val="15"/>
        </w:rPr>
      </w:pPr>
    </w:p>
    <w:tbl>
      <w:tblPr>
        <w:tblW w:w="15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9294"/>
        <w:gridCol w:w="2178"/>
        <w:gridCol w:w="2897"/>
      </w:tblGrid>
      <w:tr w:rsidR="004A2FF3" w:rsidRPr="004A2FF3" w14:paraId="2E99217E" w14:textId="77777777" w:rsidTr="004A2FF3">
        <w:trPr>
          <w:jc w:val="center"/>
        </w:trPr>
        <w:tc>
          <w:tcPr>
            <w:tcW w:w="757" w:type="dxa"/>
            <w:vAlign w:val="center"/>
          </w:tcPr>
          <w:p w14:paraId="2B9AC619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94" w:type="dxa"/>
            <w:vAlign w:val="center"/>
          </w:tcPr>
          <w:p w14:paraId="6BAE64C0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bCs/>
                <w:sz w:val="24"/>
                <w:szCs w:val="24"/>
                <w:lang w:eastAsia="ru-RU"/>
              </w:rPr>
              <w:t>Наименование отходов</w:t>
            </w:r>
          </w:p>
        </w:tc>
        <w:tc>
          <w:tcPr>
            <w:tcW w:w="2178" w:type="dxa"/>
            <w:vAlign w:val="center"/>
          </w:tcPr>
          <w:p w14:paraId="1C5C1862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97" w:type="dxa"/>
            <w:vAlign w:val="center"/>
          </w:tcPr>
          <w:p w14:paraId="14201A2E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bCs/>
                <w:sz w:val="24"/>
                <w:szCs w:val="24"/>
                <w:lang w:eastAsia="ru-RU"/>
              </w:rPr>
              <w:t>Вид отхода</w:t>
            </w:r>
          </w:p>
        </w:tc>
      </w:tr>
      <w:tr w:rsidR="004A2FF3" w:rsidRPr="004A2FF3" w14:paraId="7560EB7E" w14:textId="77777777" w:rsidTr="004A2FF3">
        <w:trPr>
          <w:trHeight w:val="626"/>
          <w:jc w:val="center"/>
        </w:trPr>
        <w:tc>
          <w:tcPr>
            <w:tcW w:w="757" w:type="dxa"/>
            <w:vAlign w:val="center"/>
          </w:tcPr>
          <w:p w14:paraId="43A69CE4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4" w:type="dxa"/>
          </w:tcPr>
          <w:p w14:paraId="69DDA08E" w14:textId="77777777" w:rsidR="004A2FF3" w:rsidRPr="004A2FF3" w:rsidRDefault="004A2FF3" w:rsidP="004A2FF3">
            <w:pPr>
              <w:autoSpaceDE/>
              <w:autoSpaceDN/>
              <w:spacing w:line="258" w:lineRule="auto"/>
              <w:ind w:right="-53"/>
              <w:rPr>
                <w:sz w:val="24"/>
                <w:szCs w:val="24"/>
                <w:lang w:eastAsia="ru-RU"/>
              </w:rPr>
            </w:pPr>
            <w:r w:rsidRPr="004A2FF3">
              <w:rPr>
                <w:color w:val="000000"/>
                <w:spacing w:val="1"/>
                <w:sz w:val="24"/>
                <w:szCs w:val="24"/>
                <w:lang w:eastAsia="ru-RU"/>
              </w:rPr>
              <w:t>Промасленная в</w:t>
            </w:r>
            <w:r w:rsidRPr="004A2FF3">
              <w:rPr>
                <w:color w:val="000000"/>
                <w:spacing w:val="-6"/>
                <w:w w:val="101"/>
                <w:sz w:val="24"/>
                <w:szCs w:val="24"/>
                <w:lang w:eastAsia="ru-RU"/>
              </w:rPr>
              <w:t>е</w:t>
            </w:r>
            <w:r w:rsidRPr="004A2FF3">
              <w:rPr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4A2FF3">
              <w:rPr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4A2FF3">
              <w:rPr>
                <w:color w:val="000000"/>
                <w:spacing w:val="-1"/>
                <w:sz w:val="24"/>
                <w:szCs w:val="24"/>
                <w:lang w:eastAsia="ru-RU"/>
              </w:rPr>
              <w:t>ш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4A2FF3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>(абсорбенты, фильтрованные материалы, т</w:t>
            </w:r>
            <w:r w:rsidRPr="004A2FF3">
              <w:rPr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</w:t>
            </w:r>
            <w:r w:rsidRPr="004A2FF3">
              <w:rPr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4A2FF3">
              <w:rPr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A2FF3">
              <w:rPr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4A2FF3">
              <w:rPr>
                <w:color w:val="000000"/>
                <w:w w:val="101"/>
                <w:sz w:val="24"/>
                <w:szCs w:val="24"/>
                <w:lang w:eastAsia="ru-RU"/>
              </w:rPr>
              <w:t>я</w:t>
            </w:r>
            <w:r w:rsidRPr="004A2FF3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в</w:t>
            </w:r>
            <w:r w:rsidRPr="004A2FF3">
              <w:rPr>
                <w:color w:val="000000"/>
                <w:w w:val="101"/>
                <w:sz w:val="24"/>
                <w:szCs w:val="24"/>
                <w:lang w:eastAsia="ru-RU"/>
              </w:rPr>
              <w:t>ы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4A2FF3">
              <w:rPr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4A2FF3">
              <w:rPr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4A2FF3">
              <w:rPr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4A2FF3">
              <w:rPr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4A2FF3">
              <w:rPr>
                <w:color w:val="000000"/>
                <w:w w:val="101"/>
                <w:sz w:val="24"/>
                <w:szCs w:val="24"/>
                <w:lang w:eastAsia="ru-RU"/>
              </w:rPr>
              <w:t>я, защитная одежда</w:t>
            </w:r>
            <w:r w:rsidRPr="004A2FF3">
              <w:rPr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8" w:type="dxa"/>
          </w:tcPr>
          <w:p w14:paraId="76655D98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2FF3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4A2FF3">
              <w:rPr>
                <w:color w:val="000000"/>
                <w:sz w:val="24"/>
                <w:szCs w:val="24"/>
                <w:lang w:val="en-US" w:eastAsia="ru-RU"/>
              </w:rPr>
              <w:t>5 02 02</w:t>
            </w:r>
            <w:r w:rsidRPr="004A2FF3">
              <w:rPr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897" w:type="dxa"/>
          </w:tcPr>
          <w:p w14:paraId="29C493A5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2FF3">
              <w:rPr>
                <w:sz w:val="24"/>
                <w:szCs w:val="24"/>
                <w:lang w:eastAsia="ru-RU" w:bidi="ru-RU"/>
              </w:rPr>
              <w:t>опасный</w:t>
            </w:r>
          </w:p>
        </w:tc>
      </w:tr>
      <w:tr w:rsidR="004A2FF3" w:rsidRPr="004A2FF3" w14:paraId="515A4FA7" w14:textId="77777777" w:rsidTr="004A2FF3">
        <w:trPr>
          <w:trHeight w:val="219"/>
          <w:jc w:val="center"/>
        </w:trPr>
        <w:tc>
          <w:tcPr>
            <w:tcW w:w="757" w:type="dxa"/>
          </w:tcPr>
          <w:p w14:paraId="223736B6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294" w:type="dxa"/>
          </w:tcPr>
          <w:p w14:paraId="3B3ABA5C" w14:textId="77777777" w:rsidR="004A2FF3" w:rsidRPr="004A2FF3" w:rsidRDefault="004A2FF3" w:rsidP="004A2FF3">
            <w:pPr>
              <w:tabs>
                <w:tab w:val="left" w:pos="937"/>
              </w:tabs>
              <w:kinsoku w:val="0"/>
              <w:overflowPunct w:val="0"/>
              <w:autoSpaceDE/>
              <w:autoSpaceDN/>
              <w:jc w:val="both"/>
              <w:rPr>
                <w:rFonts w:eastAsia="Calibri"/>
                <w:color w:val="000000"/>
                <w:kern w:val="28"/>
                <w:sz w:val="24"/>
                <w:szCs w:val="24"/>
              </w:rPr>
            </w:pPr>
            <w:r w:rsidRPr="004A2FF3">
              <w:rPr>
                <w:color w:val="000000"/>
                <w:kern w:val="28"/>
                <w:sz w:val="24"/>
                <w:szCs w:val="24"/>
                <w:lang w:eastAsia="ru-RU"/>
              </w:rPr>
              <w:t>Металлический лом (черные металлы)</w:t>
            </w:r>
          </w:p>
        </w:tc>
        <w:tc>
          <w:tcPr>
            <w:tcW w:w="2178" w:type="dxa"/>
          </w:tcPr>
          <w:p w14:paraId="570C37E2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2FF3">
              <w:rPr>
                <w:sz w:val="24"/>
                <w:szCs w:val="24"/>
                <w:lang w:val="en-US" w:eastAsia="ru-RU"/>
              </w:rPr>
              <w:t>1</w:t>
            </w:r>
            <w:r w:rsidRPr="004A2FF3">
              <w:rPr>
                <w:sz w:val="24"/>
                <w:szCs w:val="24"/>
                <w:lang w:eastAsia="ru-RU"/>
              </w:rPr>
              <w:t>6 01</w:t>
            </w:r>
            <w:r w:rsidRPr="004A2FF3">
              <w:rPr>
                <w:sz w:val="24"/>
                <w:szCs w:val="24"/>
                <w:lang w:val="en-US" w:eastAsia="ru-RU"/>
              </w:rPr>
              <w:t xml:space="preserve"> </w:t>
            </w:r>
            <w:r w:rsidRPr="004A2FF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97" w:type="dxa"/>
          </w:tcPr>
          <w:p w14:paraId="0AC8B87D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ru-RU"/>
              </w:rPr>
            </w:pPr>
            <w:r w:rsidRPr="004A2FF3">
              <w:rPr>
                <w:sz w:val="24"/>
                <w:szCs w:val="24"/>
                <w:lang w:eastAsia="ru-RU"/>
              </w:rPr>
              <w:t>неопасный</w:t>
            </w:r>
          </w:p>
        </w:tc>
      </w:tr>
      <w:tr w:rsidR="004A2FF3" w:rsidRPr="004A2FF3" w14:paraId="6204DD35" w14:textId="77777777" w:rsidTr="004A2FF3">
        <w:trPr>
          <w:trHeight w:val="219"/>
          <w:jc w:val="center"/>
        </w:trPr>
        <w:tc>
          <w:tcPr>
            <w:tcW w:w="757" w:type="dxa"/>
          </w:tcPr>
          <w:p w14:paraId="10AE9502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4A2FF3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294" w:type="dxa"/>
          </w:tcPr>
          <w:p w14:paraId="14973151" w14:textId="77777777" w:rsidR="004A2FF3" w:rsidRPr="004A2FF3" w:rsidRDefault="004A2FF3" w:rsidP="004A2FF3">
            <w:pPr>
              <w:tabs>
                <w:tab w:val="left" w:pos="937"/>
              </w:tabs>
              <w:kinsoku w:val="0"/>
              <w:overflowPunct w:val="0"/>
              <w:autoSpaceDE/>
              <w:autoSpaceDN/>
              <w:jc w:val="both"/>
              <w:rPr>
                <w:rFonts w:eastAsia="Calibri"/>
                <w:color w:val="000000"/>
                <w:kern w:val="28"/>
                <w:sz w:val="24"/>
                <w:szCs w:val="24"/>
              </w:rPr>
            </w:pPr>
            <w:r w:rsidRPr="004A2FF3">
              <w:rPr>
                <w:color w:val="000000"/>
                <w:kern w:val="28"/>
                <w:sz w:val="24"/>
                <w:szCs w:val="24"/>
                <w:lang w:eastAsia="ru-RU"/>
              </w:rPr>
              <w:t>Твердые бытовые отходы (смешанные коммунальные отходы)</w:t>
            </w:r>
          </w:p>
        </w:tc>
        <w:tc>
          <w:tcPr>
            <w:tcW w:w="2178" w:type="dxa"/>
          </w:tcPr>
          <w:p w14:paraId="074B9DC3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2FF3">
              <w:rPr>
                <w:sz w:val="24"/>
                <w:szCs w:val="24"/>
                <w:lang w:eastAsia="ru-RU"/>
              </w:rPr>
              <w:t>20 03 01</w:t>
            </w:r>
          </w:p>
        </w:tc>
        <w:tc>
          <w:tcPr>
            <w:tcW w:w="2897" w:type="dxa"/>
          </w:tcPr>
          <w:p w14:paraId="7AEFF131" w14:textId="77777777" w:rsidR="004A2FF3" w:rsidRPr="004A2FF3" w:rsidRDefault="004A2FF3" w:rsidP="004A2FF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A2FF3">
              <w:rPr>
                <w:sz w:val="24"/>
                <w:szCs w:val="24"/>
                <w:lang w:eastAsia="ru-RU" w:bidi="ru-RU"/>
              </w:rPr>
              <w:t>неопасный</w:t>
            </w:r>
          </w:p>
        </w:tc>
      </w:tr>
    </w:tbl>
    <w:p w14:paraId="73803059" w14:textId="77777777" w:rsidR="00EE2B07" w:rsidRDefault="00EE2B07">
      <w:pPr>
        <w:pStyle w:val="a3"/>
        <w:spacing w:before="211"/>
        <w:jc w:val="left"/>
      </w:pPr>
    </w:p>
    <w:p w14:paraId="17CBBB5F" w14:textId="59D91734" w:rsidR="00EE2B07" w:rsidRDefault="00397B36">
      <w:pPr>
        <w:pStyle w:val="a3"/>
        <w:ind w:right="703"/>
        <w:jc w:val="right"/>
      </w:pPr>
      <w:r>
        <w:rPr>
          <w:spacing w:val="-10"/>
        </w:rPr>
        <w:t>Таблица</w:t>
      </w:r>
      <w:r>
        <w:rPr>
          <w:spacing w:val="-11"/>
        </w:rPr>
        <w:t xml:space="preserve"> </w:t>
      </w:r>
      <w:r w:rsidR="00431B08">
        <w:rPr>
          <w:spacing w:val="-10"/>
        </w:rPr>
        <w:t>8</w:t>
      </w:r>
      <w:r>
        <w:rPr>
          <w:spacing w:val="-2"/>
        </w:rPr>
        <w:t xml:space="preserve"> </w:t>
      </w:r>
      <w:r>
        <w:rPr>
          <w:spacing w:val="-10"/>
        </w:rPr>
        <w:t>–</w:t>
      </w:r>
      <w:r>
        <w:rPr>
          <w:spacing w:val="5"/>
        </w:rPr>
        <w:t xml:space="preserve"> </w:t>
      </w:r>
      <w:r>
        <w:rPr>
          <w:spacing w:val="-10"/>
        </w:rPr>
        <w:t>Сведения</w:t>
      </w:r>
      <w:r>
        <w:rPr>
          <w:spacing w:val="-16"/>
        </w:rPr>
        <w:t xml:space="preserve"> </w:t>
      </w:r>
      <w:r>
        <w:rPr>
          <w:spacing w:val="-10"/>
        </w:rPr>
        <w:t>о</w:t>
      </w:r>
      <w:r>
        <w:rPr>
          <w:spacing w:val="4"/>
        </w:rPr>
        <w:t xml:space="preserve"> </w:t>
      </w:r>
      <w:r>
        <w:rPr>
          <w:spacing w:val="-10"/>
        </w:rPr>
        <w:t>способах</w:t>
      </w:r>
      <w:r>
        <w:rPr>
          <w:spacing w:val="-8"/>
        </w:rPr>
        <w:t xml:space="preserve"> </w:t>
      </w:r>
      <w:r>
        <w:rPr>
          <w:spacing w:val="-10"/>
        </w:rPr>
        <w:t>сбора,</w:t>
      </w:r>
      <w:r>
        <w:rPr>
          <w:spacing w:val="-7"/>
        </w:rPr>
        <w:t xml:space="preserve"> </w:t>
      </w:r>
      <w:r>
        <w:rPr>
          <w:spacing w:val="-10"/>
        </w:rPr>
        <w:t>накопления,</w:t>
      </w:r>
      <w:r>
        <w:rPr>
          <w:spacing w:val="-5"/>
        </w:rPr>
        <w:t xml:space="preserve"> </w:t>
      </w:r>
      <w:r>
        <w:rPr>
          <w:spacing w:val="-10"/>
        </w:rPr>
        <w:t>транспортировки,</w:t>
      </w:r>
      <w:r>
        <w:rPr>
          <w:spacing w:val="-4"/>
        </w:rPr>
        <w:t xml:space="preserve"> </w:t>
      </w:r>
      <w:r>
        <w:rPr>
          <w:spacing w:val="-10"/>
        </w:rPr>
        <w:t>обезвреживания,</w:t>
      </w:r>
      <w:r>
        <w:rPr>
          <w:spacing w:val="-12"/>
        </w:rPr>
        <w:t xml:space="preserve"> </w:t>
      </w:r>
      <w:r>
        <w:rPr>
          <w:spacing w:val="-10"/>
        </w:rPr>
        <w:t>восстановления</w:t>
      </w:r>
      <w:r>
        <w:rPr>
          <w:spacing w:val="-9"/>
        </w:rPr>
        <w:t xml:space="preserve"> </w:t>
      </w:r>
      <w:r>
        <w:rPr>
          <w:spacing w:val="-10"/>
        </w:rPr>
        <w:t>и</w:t>
      </w:r>
      <w:r>
        <w:rPr>
          <w:spacing w:val="-1"/>
        </w:rPr>
        <w:t xml:space="preserve"> </w:t>
      </w:r>
      <w:r>
        <w:rPr>
          <w:spacing w:val="-10"/>
        </w:rPr>
        <w:t>удаления</w:t>
      </w:r>
      <w:r>
        <w:rPr>
          <w:spacing w:val="-15"/>
        </w:rPr>
        <w:t xml:space="preserve"> </w:t>
      </w:r>
      <w:r>
        <w:rPr>
          <w:spacing w:val="-10"/>
        </w:rPr>
        <w:t>отходов</w:t>
      </w:r>
    </w:p>
    <w:p w14:paraId="7DDFFADB" w14:textId="77777777" w:rsidR="00EE2B07" w:rsidRDefault="00EE2B07">
      <w:pPr>
        <w:pStyle w:val="a3"/>
        <w:spacing w:before="6"/>
        <w:jc w:val="left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328"/>
        <w:gridCol w:w="4143"/>
        <w:gridCol w:w="3514"/>
        <w:gridCol w:w="2396"/>
        <w:gridCol w:w="2832"/>
      </w:tblGrid>
      <w:tr w:rsidR="00EE2B07" w14:paraId="0B36EF4D" w14:textId="77777777">
        <w:trPr>
          <w:trHeight w:val="537"/>
        </w:trPr>
        <w:tc>
          <w:tcPr>
            <w:tcW w:w="485" w:type="dxa"/>
            <w:vMerge w:val="restart"/>
          </w:tcPr>
          <w:p w14:paraId="14A7B17A" w14:textId="77777777" w:rsidR="00EE2B07" w:rsidRDefault="00397B36">
            <w:pPr>
              <w:pStyle w:val="TableParagraph"/>
              <w:spacing w:before="97"/>
              <w:ind w:left="134" w:right="9" w:firstLine="2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328" w:type="dxa"/>
            <w:vMerge w:val="restart"/>
          </w:tcPr>
          <w:p w14:paraId="00504A00" w14:textId="77777777" w:rsidR="00EE2B07" w:rsidRDefault="00397B36">
            <w:pPr>
              <w:pStyle w:val="TableParagraph"/>
              <w:spacing w:before="188" w:line="242" w:lineRule="auto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отхода</w:t>
            </w:r>
          </w:p>
        </w:tc>
        <w:tc>
          <w:tcPr>
            <w:tcW w:w="12885" w:type="dxa"/>
            <w:gridSpan w:val="4"/>
          </w:tcPr>
          <w:p w14:paraId="233389B7" w14:textId="77777777" w:rsidR="00EE2B07" w:rsidRDefault="00397B36">
            <w:pPr>
              <w:pStyle w:val="TableParagraph"/>
              <w:spacing w:line="274" w:lineRule="exact"/>
              <w:ind w:left="5104" w:right="50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обращения с отходами</w:t>
            </w:r>
          </w:p>
        </w:tc>
      </w:tr>
      <w:tr w:rsidR="00EE2B07" w14:paraId="339BE58C" w14:textId="77777777">
        <w:trPr>
          <w:trHeight w:val="968"/>
        </w:trPr>
        <w:tc>
          <w:tcPr>
            <w:tcW w:w="485" w:type="dxa"/>
            <w:vMerge/>
            <w:tcBorders>
              <w:top w:val="nil"/>
            </w:tcBorders>
          </w:tcPr>
          <w:p w14:paraId="55871937" w14:textId="77777777" w:rsidR="00EE2B07" w:rsidRDefault="00EE2B07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3ADF2E52" w14:textId="77777777" w:rsidR="00EE2B07" w:rsidRDefault="00EE2B07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1F00C360" w14:textId="77777777" w:rsidR="00EE2B07" w:rsidRDefault="00397B36">
            <w:pPr>
              <w:pStyle w:val="TableParagraph"/>
              <w:spacing w:before="82"/>
              <w:ind w:left="116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</w:p>
        </w:tc>
        <w:tc>
          <w:tcPr>
            <w:tcW w:w="3514" w:type="dxa"/>
          </w:tcPr>
          <w:p w14:paraId="7B540D91" w14:textId="77777777" w:rsidR="00EE2B07" w:rsidRDefault="00397B36">
            <w:pPr>
              <w:pStyle w:val="TableParagraph"/>
              <w:spacing w:before="82"/>
              <w:ind w:left="1167"/>
              <w:rPr>
                <w:sz w:val="24"/>
              </w:rPr>
            </w:pPr>
            <w:r>
              <w:rPr>
                <w:spacing w:val="-2"/>
                <w:sz w:val="24"/>
              </w:rPr>
              <w:t>накопление</w:t>
            </w:r>
          </w:p>
        </w:tc>
        <w:tc>
          <w:tcPr>
            <w:tcW w:w="2396" w:type="dxa"/>
          </w:tcPr>
          <w:p w14:paraId="62996FC1" w14:textId="77777777" w:rsidR="00EE2B07" w:rsidRDefault="00397B36">
            <w:pPr>
              <w:pStyle w:val="TableParagraph"/>
              <w:spacing w:before="82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транспортировка</w:t>
            </w:r>
          </w:p>
        </w:tc>
        <w:tc>
          <w:tcPr>
            <w:tcW w:w="2832" w:type="dxa"/>
          </w:tcPr>
          <w:p w14:paraId="33613786" w14:textId="77777777" w:rsidR="00EE2B07" w:rsidRDefault="00397B36">
            <w:pPr>
              <w:pStyle w:val="TableParagraph"/>
              <w:spacing w:line="237" w:lineRule="auto"/>
              <w:ind w:left="179" w:right="855" w:firstLine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обезвреживание, восстановление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удаление</w:t>
            </w:r>
          </w:p>
        </w:tc>
      </w:tr>
      <w:tr w:rsidR="00EE2B07" w14:paraId="3B57E398" w14:textId="77777777">
        <w:trPr>
          <w:trHeight w:val="1690"/>
        </w:trPr>
        <w:tc>
          <w:tcPr>
            <w:tcW w:w="485" w:type="dxa"/>
          </w:tcPr>
          <w:p w14:paraId="7EC20BD7" w14:textId="77777777" w:rsidR="00EE2B07" w:rsidRDefault="00397B36">
            <w:pPr>
              <w:pStyle w:val="TableParagraph"/>
              <w:spacing w:before="25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8" w:type="dxa"/>
          </w:tcPr>
          <w:p w14:paraId="754D2B17" w14:textId="77777777" w:rsidR="00EE2B07" w:rsidRDefault="00397B3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бытовые </w:t>
            </w:r>
            <w:r>
              <w:rPr>
                <w:spacing w:val="-2"/>
                <w:sz w:val="24"/>
              </w:rPr>
              <w:t>отходы</w:t>
            </w:r>
          </w:p>
        </w:tc>
        <w:tc>
          <w:tcPr>
            <w:tcW w:w="4143" w:type="dxa"/>
          </w:tcPr>
          <w:p w14:paraId="2C7B1874" w14:textId="77777777" w:rsidR="00EE2B07" w:rsidRDefault="00397B36">
            <w:pPr>
              <w:pStyle w:val="TableParagraph"/>
              <w:ind w:left="116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контейнерах, установленных на бетонном </w:t>
            </w: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3514" w:type="dxa"/>
          </w:tcPr>
          <w:p w14:paraId="0965E0CD" w14:textId="77777777" w:rsidR="00EE2B07" w:rsidRDefault="00397B36">
            <w:pPr>
              <w:pStyle w:val="TableParagraph"/>
              <w:spacing w:before="95" w:line="237" w:lineRule="auto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контейнерах, установленных на бетонном </w:t>
            </w: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2396" w:type="dxa"/>
          </w:tcPr>
          <w:p w14:paraId="246DD6F7" w14:textId="77777777" w:rsidR="00EE2B07" w:rsidRDefault="00397B36">
            <w:pPr>
              <w:pStyle w:val="TableParagraph"/>
              <w:ind w:left="222" w:right="38" w:firstLine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Транспортировка осуществляется автомобильным транспортом специализированной организации</w:t>
            </w:r>
          </w:p>
        </w:tc>
        <w:tc>
          <w:tcPr>
            <w:tcW w:w="2832" w:type="dxa"/>
          </w:tcPr>
          <w:p w14:paraId="24DC87F1" w14:textId="77777777" w:rsidR="00EE2B07" w:rsidRDefault="00397B36">
            <w:pPr>
              <w:pStyle w:val="TableParagraph"/>
              <w:spacing w:before="1"/>
              <w:ind w:left="136" w:right="122" w:hanging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Передача специализированной </w:t>
            </w:r>
            <w:r>
              <w:rPr>
                <w:sz w:val="24"/>
              </w:rPr>
              <w:t xml:space="preserve">организации для проведения процедур по </w:t>
            </w:r>
            <w:r>
              <w:rPr>
                <w:spacing w:val="-2"/>
                <w:sz w:val="24"/>
              </w:rPr>
              <w:t>переработке/утилизации/ захоронению</w:t>
            </w:r>
          </w:p>
        </w:tc>
      </w:tr>
      <w:tr w:rsidR="004A2FF3" w14:paraId="7582119F" w14:textId="77777777">
        <w:trPr>
          <w:trHeight w:val="1690"/>
        </w:trPr>
        <w:tc>
          <w:tcPr>
            <w:tcW w:w="485" w:type="dxa"/>
          </w:tcPr>
          <w:p w14:paraId="71BB8A09" w14:textId="568F3ABA" w:rsidR="004A2FF3" w:rsidRDefault="004A2FF3" w:rsidP="004A2FF3">
            <w:pPr>
              <w:pStyle w:val="TableParagraph"/>
              <w:spacing w:before="251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8" w:type="dxa"/>
          </w:tcPr>
          <w:p w14:paraId="42AB7660" w14:textId="5698A21F" w:rsidR="004A2FF3" w:rsidRDefault="004A2FF3" w:rsidP="004A2FF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Промасленная ветошь</w:t>
            </w:r>
          </w:p>
        </w:tc>
        <w:tc>
          <w:tcPr>
            <w:tcW w:w="4143" w:type="dxa"/>
          </w:tcPr>
          <w:p w14:paraId="46E92B7F" w14:textId="6A0FDB08" w:rsidR="004A2FF3" w:rsidRDefault="004A2FF3" w:rsidP="004A2FF3">
            <w:pPr>
              <w:pStyle w:val="TableParagraph"/>
              <w:ind w:left="116" w:right="93"/>
              <w:jc w:val="center"/>
              <w:rPr>
                <w:sz w:val="24"/>
              </w:rPr>
            </w:pPr>
            <w:r w:rsidRPr="00F6376D">
              <w:t>В металлических контейнерах, установленных на бетонном основании</w:t>
            </w:r>
          </w:p>
        </w:tc>
        <w:tc>
          <w:tcPr>
            <w:tcW w:w="3514" w:type="dxa"/>
          </w:tcPr>
          <w:p w14:paraId="7A36932E" w14:textId="7D52C254" w:rsidR="004A2FF3" w:rsidRDefault="004A2FF3" w:rsidP="004A2FF3">
            <w:pPr>
              <w:pStyle w:val="TableParagraph"/>
              <w:spacing w:before="95" w:line="237" w:lineRule="auto"/>
              <w:ind w:left="18"/>
              <w:jc w:val="center"/>
              <w:rPr>
                <w:sz w:val="24"/>
              </w:rPr>
            </w:pPr>
            <w:r w:rsidRPr="00F6376D">
              <w:t>В металлических контейнерах, установленных на бетонном основании</w:t>
            </w:r>
          </w:p>
        </w:tc>
        <w:tc>
          <w:tcPr>
            <w:tcW w:w="2396" w:type="dxa"/>
          </w:tcPr>
          <w:p w14:paraId="1AB94912" w14:textId="6AF61D74" w:rsidR="004A2FF3" w:rsidRDefault="004A2FF3" w:rsidP="004A2FF3">
            <w:pPr>
              <w:pStyle w:val="TableParagraph"/>
              <w:ind w:left="222" w:right="38" w:firstLine="47"/>
              <w:jc w:val="center"/>
              <w:rPr>
                <w:spacing w:val="-2"/>
                <w:sz w:val="24"/>
              </w:rPr>
            </w:pPr>
            <w:r w:rsidRPr="00F6376D">
              <w:t>Транспортировка осуществляется автомобильным транспортом специализированной организации</w:t>
            </w:r>
          </w:p>
        </w:tc>
        <w:tc>
          <w:tcPr>
            <w:tcW w:w="2832" w:type="dxa"/>
          </w:tcPr>
          <w:p w14:paraId="5134E6AB" w14:textId="7ED4DE9A" w:rsidR="004A2FF3" w:rsidRDefault="004A2FF3" w:rsidP="004A2FF3">
            <w:pPr>
              <w:pStyle w:val="TableParagraph"/>
              <w:spacing w:before="1"/>
              <w:ind w:left="136" w:right="122" w:hanging="12"/>
              <w:jc w:val="center"/>
              <w:rPr>
                <w:spacing w:val="-2"/>
                <w:sz w:val="24"/>
              </w:rPr>
            </w:pPr>
            <w:r w:rsidRPr="00F6376D">
              <w:t>Передача специализированной организации для проведения процедур по переработке/утилизации/ захоронению</w:t>
            </w:r>
          </w:p>
        </w:tc>
      </w:tr>
      <w:tr w:rsidR="004A2FF3" w14:paraId="650CDC78" w14:textId="77777777">
        <w:trPr>
          <w:trHeight w:val="1690"/>
        </w:trPr>
        <w:tc>
          <w:tcPr>
            <w:tcW w:w="485" w:type="dxa"/>
          </w:tcPr>
          <w:p w14:paraId="08A28E78" w14:textId="4FCCC50A" w:rsidR="004A2FF3" w:rsidRDefault="004A2FF3" w:rsidP="004A2FF3">
            <w:pPr>
              <w:pStyle w:val="TableParagraph"/>
              <w:spacing w:before="251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8" w:type="dxa"/>
          </w:tcPr>
          <w:p w14:paraId="5F404969" w14:textId="0DDC46A7" w:rsidR="004A2FF3" w:rsidRDefault="004A2FF3" w:rsidP="004A2FF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Металлический лом</w:t>
            </w:r>
          </w:p>
        </w:tc>
        <w:tc>
          <w:tcPr>
            <w:tcW w:w="4143" w:type="dxa"/>
          </w:tcPr>
          <w:p w14:paraId="404D1FB9" w14:textId="0BB25A56" w:rsidR="004A2FF3" w:rsidRDefault="004A2FF3" w:rsidP="004A2FF3">
            <w:pPr>
              <w:pStyle w:val="TableParagraph"/>
              <w:ind w:left="116" w:right="93"/>
              <w:jc w:val="center"/>
              <w:rPr>
                <w:sz w:val="24"/>
              </w:rPr>
            </w:pPr>
            <w:r w:rsidRPr="00FD15F4">
              <w:t>В металлических контейнерах, установленных на бетонном основании</w:t>
            </w:r>
          </w:p>
        </w:tc>
        <w:tc>
          <w:tcPr>
            <w:tcW w:w="3514" w:type="dxa"/>
          </w:tcPr>
          <w:p w14:paraId="69C6D705" w14:textId="544045A5" w:rsidR="004A2FF3" w:rsidRDefault="004A2FF3" w:rsidP="004A2FF3">
            <w:pPr>
              <w:pStyle w:val="TableParagraph"/>
              <w:spacing w:before="95" w:line="237" w:lineRule="auto"/>
              <w:ind w:left="18"/>
              <w:jc w:val="center"/>
              <w:rPr>
                <w:sz w:val="24"/>
              </w:rPr>
            </w:pPr>
            <w:r w:rsidRPr="00FD15F4">
              <w:t>В металлических контейнерах, установленных на бетонном основании</w:t>
            </w:r>
          </w:p>
        </w:tc>
        <w:tc>
          <w:tcPr>
            <w:tcW w:w="2396" w:type="dxa"/>
          </w:tcPr>
          <w:p w14:paraId="0C33BA5A" w14:textId="40BCB1D1" w:rsidR="004A2FF3" w:rsidRDefault="004A2FF3" w:rsidP="004A2FF3">
            <w:pPr>
              <w:pStyle w:val="TableParagraph"/>
              <w:ind w:left="222" w:right="38" w:firstLine="47"/>
              <w:jc w:val="center"/>
              <w:rPr>
                <w:spacing w:val="-2"/>
                <w:sz w:val="24"/>
              </w:rPr>
            </w:pPr>
            <w:r w:rsidRPr="00FD15F4">
              <w:t>Транспортировка осуществляется автомобильным транспортом специализированной организации</w:t>
            </w:r>
          </w:p>
        </w:tc>
        <w:tc>
          <w:tcPr>
            <w:tcW w:w="2832" w:type="dxa"/>
          </w:tcPr>
          <w:p w14:paraId="3780D8E0" w14:textId="21FE87D4" w:rsidR="004A2FF3" w:rsidRDefault="004A2FF3" w:rsidP="004A2FF3">
            <w:pPr>
              <w:pStyle w:val="TableParagraph"/>
              <w:spacing w:before="1"/>
              <w:ind w:left="136" w:right="122" w:hanging="12"/>
              <w:jc w:val="center"/>
              <w:rPr>
                <w:spacing w:val="-2"/>
                <w:sz w:val="24"/>
              </w:rPr>
            </w:pPr>
            <w:r w:rsidRPr="00FD15F4">
              <w:t>Передача специализированной организации для проведения процедур по переработке/утилизации/ захоронению</w:t>
            </w:r>
          </w:p>
        </w:tc>
      </w:tr>
    </w:tbl>
    <w:p w14:paraId="35C31D27" w14:textId="77777777" w:rsidR="00EE2B07" w:rsidRDefault="00EE2B07">
      <w:pPr>
        <w:pStyle w:val="TableParagraph"/>
        <w:jc w:val="center"/>
        <w:rPr>
          <w:sz w:val="24"/>
        </w:rPr>
        <w:sectPr w:rsidR="00EE2B07">
          <w:footerReference w:type="default" r:id="rId12"/>
          <w:pgSz w:w="16840" w:h="11910" w:orient="landscape"/>
          <w:pgMar w:top="800" w:right="425" w:bottom="1180" w:left="566" w:header="0" w:footer="993" w:gutter="0"/>
          <w:cols w:space="720"/>
        </w:sectPr>
      </w:pPr>
    </w:p>
    <w:p w14:paraId="19424054" w14:textId="45A7BB1A" w:rsidR="00EE2B07" w:rsidRDefault="00397B36">
      <w:pPr>
        <w:spacing w:before="66"/>
        <w:ind w:left="1517"/>
        <w:rPr>
          <w:sz w:val="20"/>
        </w:rPr>
      </w:pPr>
      <w:r>
        <w:rPr>
          <w:spacing w:val="-2"/>
          <w:sz w:val="20"/>
        </w:rPr>
        <w:lastRenderedPageBreak/>
        <w:t>Таблица</w:t>
      </w:r>
      <w:r>
        <w:rPr>
          <w:spacing w:val="-5"/>
          <w:sz w:val="20"/>
        </w:rPr>
        <w:t xml:space="preserve"> </w:t>
      </w:r>
      <w:r w:rsidR="00431B08">
        <w:rPr>
          <w:spacing w:val="-2"/>
          <w:sz w:val="20"/>
        </w:rPr>
        <w:t>9</w:t>
      </w:r>
      <w:r>
        <w:rPr>
          <w:spacing w:val="-2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z w:val="20"/>
        </w:rPr>
        <w:t xml:space="preserve"> </w:t>
      </w:r>
      <w:r>
        <w:rPr>
          <w:spacing w:val="-2"/>
          <w:sz w:val="20"/>
        </w:rPr>
        <w:t>количестве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образовавшихся,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накопленных,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размещённых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переданных</w:t>
      </w:r>
      <w:r>
        <w:rPr>
          <w:sz w:val="20"/>
        </w:rPr>
        <w:t xml:space="preserve"> </w:t>
      </w:r>
      <w:r>
        <w:rPr>
          <w:spacing w:val="-2"/>
          <w:sz w:val="20"/>
        </w:rPr>
        <w:t>сторонним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организациям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отходов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предприятия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202</w:t>
      </w:r>
      <w:r w:rsidR="0087425C">
        <w:rPr>
          <w:spacing w:val="-2"/>
          <w:sz w:val="20"/>
        </w:rPr>
        <w:t>7</w:t>
      </w:r>
      <w:r>
        <w:rPr>
          <w:spacing w:val="-2"/>
          <w:sz w:val="20"/>
        </w:rPr>
        <w:t>-20</w:t>
      </w:r>
      <w:r w:rsidR="00E973E5">
        <w:rPr>
          <w:spacing w:val="-2"/>
          <w:sz w:val="20"/>
        </w:rPr>
        <w:t>30</w:t>
      </w:r>
      <w:r>
        <w:rPr>
          <w:sz w:val="20"/>
        </w:rPr>
        <w:t xml:space="preserve"> </w:t>
      </w:r>
      <w:r>
        <w:rPr>
          <w:spacing w:val="-4"/>
          <w:sz w:val="20"/>
        </w:rPr>
        <w:t>годы</w:t>
      </w:r>
    </w:p>
    <w:p w14:paraId="1DAAA438" w14:textId="77777777" w:rsidR="00EE2B07" w:rsidRDefault="00EE2B07">
      <w:pPr>
        <w:pStyle w:val="a3"/>
        <w:spacing w:before="5"/>
        <w:jc w:val="left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682"/>
        <w:gridCol w:w="959"/>
        <w:gridCol w:w="1012"/>
        <w:gridCol w:w="920"/>
        <w:gridCol w:w="949"/>
        <w:gridCol w:w="953"/>
        <w:gridCol w:w="1011"/>
        <w:gridCol w:w="925"/>
        <w:gridCol w:w="944"/>
        <w:gridCol w:w="954"/>
        <w:gridCol w:w="1016"/>
        <w:gridCol w:w="921"/>
        <w:gridCol w:w="944"/>
      </w:tblGrid>
      <w:tr w:rsidR="00EE2B07" w14:paraId="4E5CB560" w14:textId="77777777">
        <w:trPr>
          <w:trHeight w:val="230"/>
        </w:trPr>
        <w:tc>
          <w:tcPr>
            <w:tcW w:w="490" w:type="dxa"/>
            <w:vMerge w:val="restart"/>
          </w:tcPr>
          <w:p w14:paraId="366AB9AF" w14:textId="77777777" w:rsidR="00EE2B07" w:rsidRDefault="00EE2B07">
            <w:pPr>
              <w:pStyle w:val="TableParagraph"/>
              <w:spacing w:before="145"/>
              <w:rPr>
                <w:sz w:val="20"/>
              </w:rPr>
            </w:pPr>
            <w:bookmarkStart w:id="11" w:name="_Hlk228879191"/>
          </w:p>
          <w:p w14:paraId="37623109" w14:textId="77777777" w:rsidR="00EE2B07" w:rsidRDefault="00397B36">
            <w:pPr>
              <w:pStyle w:val="TableParagraph"/>
              <w:ind w:left="134" w:firstLine="3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14:paraId="4D000487" w14:textId="77777777" w:rsidR="00EE2B07" w:rsidRDefault="00EE2B07">
            <w:pPr>
              <w:pStyle w:val="TableParagraph"/>
              <w:spacing w:before="1"/>
              <w:rPr>
                <w:sz w:val="20"/>
              </w:rPr>
            </w:pPr>
          </w:p>
          <w:p w14:paraId="14BA9C37" w14:textId="77777777" w:rsidR="00EE2B07" w:rsidRDefault="00397B36">
            <w:pPr>
              <w:pStyle w:val="TableParagraph"/>
              <w:ind w:left="134" w:right="11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3682" w:type="dxa"/>
            <w:vMerge w:val="restart"/>
          </w:tcPr>
          <w:p w14:paraId="5607B668" w14:textId="77777777" w:rsidR="00EE2B07" w:rsidRDefault="00EE2B07">
            <w:pPr>
              <w:pStyle w:val="TableParagraph"/>
              <w:rPr>
                <w:sz w:val="20"/>
              </w:rPr>
            </w:pPr>
          </w:p>
          <w:p w14:paraId="00ED981D" w14:textId="77777777" w:rsidR="00EE2B07" w:rsidRDefault="00EE2B07">
            <w:pPr>
              <w:pStyle w:val="TableParagraph"/>
              <w:spacing w:before="11"/>
              <w:rPr>
                <w:sz w:val="20"/>
              </w:rPr>
            </w:pPr>
          </w:p>
          <w:p w14:paraId="35F14C54" w14:textId="77777777" w:rsidR="00EE2B07" w:rsidRDefault="00397B36">
            <w:pPr>
              <w:pStyle w:val="TableParagraph"/>
              <w:ind w:left="65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отхода</w:t>
            </w:r>
          </w:p>
        </w:tc>
        <w:tc>
          <w:tcPr>
            <w:tcW w:w="3840" w:type="dxa"/>
            <w:gridSpan w:val="4"/>
          </w:tcPr>
          <w:p w14:paraId="050A0A69" w14:textId="0C964FD8" w:rsidR="00EE2B07" w:rsidRDefault="00397B36">
            <w:pPr>
              <w:pStyle w:val="TableParagraph"/>
              <w:spacing w:line="19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7425C"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3833" w:type="dxa"/>
            <w:gridSpan w:val="4"/>
          </w:tcPr>
          <w:p w14:paraId="6D3E1F8E" w14:textId="7445626A" w:rsidR="00EE2B07" w:rsidRDefault="00397B36">
            <w:pPr>
              <w:pStyle w:val="TableParagraph"/>
              <w:spacing w:line="192" w:lineRule="exact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87425C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год</w:t>
            </w:r>
          </w:p>
        </w:tc>
        <w:tc>
          <w:tcPr>
            <w:tcW w:w="3835" w:type="dxa"/>
            <w:gridSpan w:val="4"/>
          </w:tcPr>
          <w:p w14:paraId="034D7A62" w14:textId="0FC65AEE" w:rsidR="00EE2B07" w:rsidRDefault="00397B36">
            <w:pPr>
              <w:pStyle w:val="TableParagraph"/>
              <w:spacing w:line="192" w:lineRule="exact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47B1E"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EE2B07" w14:paraId="333612ED" w14:textId="77777777">
        <w:trPr>
          <w:trHeight w:val="1882"/>
        </w:trPr>
        <w:tc>
          <w:tcPr>
            <w:tcW w:w="490" w:type="dxa"/>
            <w:vMerge/>
            <w:tcBorders>
              <w:top w:val="nil"/>
            </w:tcBorders>
          </w:tcPr>
          <w:p w14:paraId="55A7116C" w14:textId="77777777" w:rsidR="00EE2B07" w:rsidRDefault="00EE2B07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 w14:paraId="05543C26" w14:textId="77777777" w:rsidR="00EE2B07" w:rsidRDefault="00EE2B07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14:paraId="0B941E1A" w14:textId="77777777" w:rsidR="00EE2B07" w:rsidRDefault="00EE2B07">
            <w:pPr>
              <w:pStyle w:val="TableParagraph"/>
              <w:spacing w:before="49"/>
              <w:rPr>
                <w:sz w:val="20"/>
              </w:rPr>
            </w:pPr>
          </w:p>
          <w:p w14:paraId="4C5389EF" w14:textId="77777777" w:rsidR="00EE2B07" w:rsidRDefault="00397B36">
            <w:pPr>
              <w:pStyle w:val="TableParagraph"/>
              <w:ind w:left="125" w:right="202" w:firstLine="4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Образо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валось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1012" w:type="dxa"/>
          </w:tcPr>
          <w:p w14:paraId="3BDF8265" w14:textId="77777777" w:rsidR="00EE2B07" w:rsidRDefault="00397B36">
            <w:pPr>
              <w:pStyle w:val="TableParagraph"/>
              <w:spacing w:before="183"/>
              <w:ind w:left="150" w:right="173" w:firstLine="2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Повтор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proofErr w:type="spellStart"/>
            <w:r>
              <w:rPr>
                <w:spacing w:val="-2"/>
                <w:sz w:val="20"/>
              </w:rPr>
              <w:t>использ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овано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20" w:type="dxa"/>
          </w:tcPr>
          <w:p w14:paraId="089A3E1A" w14:textId="77777777" w:rsidR="00EE2B07" w:rsidRDefault="00397B36">
            <w:pPr>
              <w:pStyle w:val="TableParagraph"/>
              <w:ind w:left="137" w:right="110" w:hanging="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Переда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 xml:space="preserve">сторон </w:t>
            </w:r>
            <w:r>
              <w:rPr>
                <w:spacing w:val="-4"/>
                <w:sz w:val="20"/>
              </w:rPr>
              <w:t xml:space="preserve">ней </w:t>
            </w:r>
            <w:proofErr w:type="spellStart"/>
            <w:r>
              <w:rPr>
                <w:spacing w:val="-2"/>
                <w:sz w:val="20"/>
              </w:rPr>
              <w:t>организ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49" w:type="dxa"/>
          </w:tcPr>
          <w:p w14:paraId="204D2405" w14:textId="77777777" w:rsidR="00EE2B07" w:rsidRDefault="00397B36">
            <w:pPr>
              <w:pStyle w:val="TableParagraph"/>
              <w:ind w:left="264" w:right="234" w:firstLine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Нако</w:t>
            </w:r>
            <w:proofErr w:type="spellEnd"/>
            <w:r>
              <w:rPr>
                <w:spacing w:val="-4"/>
                <w:sz w:val="20"/>
              </w:rPr>
              <w:t xml:space="preserve"> плен </w:t>
            </w:r>
            <w:r>
              <w:rPr>
                <w:spacing w:val="-6"/>
                <w:sz w:val="20"/>
              </w:rPr>
              <w:t xml:space="preserve">о/ </w:t>
            </w:r>
            <w:proofErr w:type="spellStart"/>
            <w:r>
              <w:rPr>
                <w:spacing w:val="-4"/>
                <w:sz w:val="20"/>
              </w:rPr>
              <w:t>Разм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ещен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53" w:type="dxa"/>
          </w:tcPr>
          <w:p w14:paraId="4A6B8C9D" w14:textId="77777777" w:rsidR="00EE2B07" w:rsidRDefault="00EE2B07">
            <w:pPr>
              <w:pStyle w:val="TableParagraph"/>
              <w:spacing w:before="49"/>
              <w:rPr>
                <w:sz w:val="20"/>
              </w:rPr>
            </w:pPr>
          </w:p>
          <w:p w14:paraId="1AFE30BD" w14:textId="77777777" w:rsidR="00EE2B07" w:rsidRDefault="00397B36">
            <w:pPr>
              <w:pStyle w:val="TableParagraph"/>
              <w:ind w:left="131" w:right="190" w:firstLine="4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Образо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валось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1011" w:type="dxa"/>
          </w:tcPr>
          <w:p w14:paraId="24A08400" w14:textId="77777777" w:rsidR="00EE2B07" w:rsidRDefault="00397B36">
            <w:pPr>
              <w:pStyle w:val="TableParagraph"/>
              <w:spacing w:before="183"/>
              <w:ind w:left="162" w:right="160" w:firstLine="2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Повтор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proofErr w:type="spellStart"/>
            <w:r>
              <w:rPr>
                <w:spacing w:val="-2"/>
                <w:sz w:val="20"/>
              </w:rPr>
              <w:t>использ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овано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25" w:type="dxa"/>
          </w:tcPr>
          <w:p w14:paraId="3CF4B676" w14:textId="77777777" w:rsidR="00EE2B07" w:rsidRDefault="00397B36">
            <w:pPr>
              <w:pStyle w:val="TableParagraph"/>
              <w:ind w:left="145" w:right="107" w:firstLine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Переда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 xml:space="preserve">сторон- </w:t>
            </w:r>
            <w:r>
              <w:rPr>
                <w:spacing w:val="-4"/>
                <w:sz w:val="20"/>
              </w:rPr>
              <w:t xml:space="preserve">ней </w:t>
            </w:r>
            <w:proofErr w:type="spellStart"/>
            <w:r>
              <w:rPr>
                <w:spacing w:val="-2"/>
                <w:sz w:val="20"/>
              </w:rPr>
              <w:t>организ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44" w:type="dxa"/>
          </w:tcPr>
          <w:p w14:paraId="1308AB21" w14:textId="77777777" w:rsidR="00EE2B07" w:rsidRDefault="00397B36">
            <w:pPr>
              <w:pStyle w:val="TableParagraph"/>
              <w:ind w:left="267" w:right="226" w:firstLine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Нако</w:t>
            </w:r>
            <w:proofErr w:type="spellEnd"/>
            <w:r>
              <w:rPr>
                <w:spacing w:val="-4"/>
                <w:sz w:val="20"/>
              </w:rPr>
              <w:t xml:space="preserve"> плен </w:t>
            </w:r>
            <w:r>
              <w:rPr>
                <w:spacing w:val="-6"/>
                <w:sz w:val="20"/>
              </w:rPr>
              <w:t xml:space="preserve">о/ </w:t>
            </w:r>
            <w:proofErr w:type="spellStart"/>
            <w:r>
              <w:rPr>
                <w:spacing w:val="-4"/>
                <w:sz w:val="20"/>
              </w:rPr>
              <w:t>Разм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ещен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54" w:type="dxa"/>
          </w:tcPr>
          <w:p w14:paraId="4E99D7CC" w14:textId="77777777" w:rsidR="00EE2B07" w:rsidRDefault="00EE2B07">
            <w:pPr>
              <w:pStyle w:val="TableParagraph"/>
              <w:spacing w:before="49"/>
              <w:rPr>
                <w:sz w:val="20"/>
              </w:rPr>
            </w:pPr>
          </w:p>
          <w:p w14:paraId="7EF87988" w14:textId="77777777" w:rsidR="00EE2B07" w:rsidRDefault="00397B36">
            <w:pPr>
              <w:pStyle w:val="TableParagraph"/>
              <w:ind w:left="143" w:right="-5" w:firstLine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Образова</w:t>
            </w:r>
            <w:proofErr w:type="spellEnd"/>
            <w:r>
              <w:rPr>
                <w:spacing w:val="-2"/>
                <w:sz w:val="20"/>
              </w:rPr>
              <w:t xml:space="preserve"> лось,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1016" w:type="dxa"/>
          </w:tcPr>
          <w:p w14:paraId="1D5B611A" w14:textId="77777777" w:rsidR="00EE2B07" w:rsidRDefault="00397B36">
            <w:pPr>
              <w:pStyle w:val="TableParagraph"/>
              <w:spacing w:before="183"/>
              <w:ind w:left="169" w:right="158" w:firstLine="2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Повтор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proofErr w:type="spellStart"/>
            <w:r>
              <w:rPr>
                <w:spacing w:val="-2"/>
                <w:sz w:val="20"/>
              </w:rPr>
              <w:t>использ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овано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21" w:type="dxa"/>
          </w:tcPr>
          <w:p w14:paraId="55A8DE50" w14:textId="77777777" w:rsidR="00EE2B07" w:rsidRDefault="00397B36">
            <w:pPr>
              <w:pStyle w:val="TableParagraph"/>
              <w:ind w:left="147" w:right="101" w:firstLine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Переда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 xml:space="preserve">сторон- </w:t>
            </w:r>
            <w:r>
              <w:rPr>
                <w:spacing w:val="-4"/>
                <w:sz w:val="20"/>
              </w:rPr>
              <w:t xml:space="preserve">ней </w:t>
            </w:r>
            <w:proofErr w:type="spellStart"/>
            <w:r>
              <w:rPr>
                <w:spacing w:val="-2"/>
                <w:sz w:val="20"/>
              </w:rPr>
              <w:t>организ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44" w:type="dxa"/>
          </w:tcPr>
          <w:p w14:paraId="4A6581EC" w14:textId="77777777" w:rsidR="00EE2B07" w:rsidRDefault="00397B36">
            <w:pPr>
              <w:pStyle w:val="TableParagraph"/>
              <w:ind w:left="277" w:right="215" w:firstLine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Нако</w:t>
            </w:r>
            <w:proofErr w:type="spellEnd"/>
            <w:r>
              <w:rPr>
                <w:spacing w:val="-4"/>
                <w:sz w:val="20"/>
              </w:rPr>
              <w:t xml:space="preserve"> плен </w:t>
            </w:r>
            <w:r>
              <w:rPr>
                <w:spacing w:val="-6"/>
                <w:sz w:val="20"/>
              </w:rPr>
              <w:t xml:space="preserve">о/ </w:t>
            </w:r>
            <w:proofErr w:type="spellStart"/>
            <w:r>
              <w:rPr>
                <w:spacing w:val="-4"/>
                <w:sz w:val="20"/>
              </w:rPr>
              <w:t>Разм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ещен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о, </w:t>
            </w:r>
            <w:r>
              <w:rPr>
                <w:spacing w:val="-4"/>
                <w:sz w:val="20"/>
              </w:rPr>
              <w:t>тонн</w:t>
            </w:r>
          </w:p>
        </w:tc>
      </w:tr>
      <w:tr w:rsidR="00EE2B07" w14:paraId="0597512B" w14:textId="77777777">
        <w:trPr>
          <w:trHeight w:val="282"/>
        </w:trPr>
        <w:tc>
          <w:tcPr>
            <w:tcW w:w="490" w:type="dxa"/>
          </w:tcPr>
          <w:p w14:paraId="3C80DFEB" w14:textId="77777777" w:rsidR="00EE2B07" w:rsidRDefault="00397B36">
            <w:pPr>
              <w:pStyle w:val="TableParagraph"/>
              <w:spacing w:line="197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2" w:type="dxa"/>
          </w:tcPr>
          <w:p w14:paraId="371B21B3" w14:textId="77777777" w:rsidR="00EE2B07" w:rsidRDefault="00397B36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Твердые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отходы</w:t>
            </w:r>
          </w:p>
        </w:tc>
        <w:tc>
          <w:tcPr>
            <w:tcW w:w="959" w:type="dxa"/>
          </w:tcPr>
          <w:p w14:paraId="26E89603" w14:textId="77777777" w:rsidR="00EE2B07" w:rsidRDefault="00397B36">
            <w:pPr>
              <w:pStyle w:val="TableParagraph"/>
              <w:spacing w:line="197" w:lineRule="exact"/>
              <w:ind w:left="29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2" w:type="dxa"/>
          </w:tcPr>
          <w:p w14:paraId="43CFBD97" w14:textId="77777777" w:rsidR="00EE2B07" w:rsidRDefault="00397B36">
            <w:pPr>
              <w:pStyle w:val="TableParagraph"/>
              <w:spacing w:line="197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 w14:paraId="13A93528" w14:textId="77777777" w:rsidR="00EE2B07" w:rsidRDefault="00397B36">
            <w:pPr>
              <w:pStyle w:val="TableParagraph"/>
              <w:spacing w:line="197" w:lineRule="exact"/>
              <w:ind w:left="28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9" w:type="dxa"/>
          </w:tcPr>
          <w:p w14:paraId="5D68F734" w14:textId="77777777" w:rsidR="00EE2B07" w:rsidRDefault="00397B36">
            <w:pPr>
              <w:pStyle w:val="TableParagraph"/>
              <w:spacing w:line="197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</w:tcPr>
          <w:p w14:paraId="1EE05E29" w14:textId="77777777" w:rsidR="00EE2B07" w:rsidRDefault="00397B36">
            <w:pPr>
              <w:pStyle w:val="TableParagraph"/>
              <w:spacing w:line="197" w:lineRule="exact"/>
              <w:ind w:left="30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1" w:type="dxa"/>
          </w:tcPr>
          <w:p w14:paraId="2088FD53" w14:textId="77777777" w:rsidR="00EE2B07" w:rsidRDefault="00397B36">
            <w:pPr>
              <w:pStyle w:val="TableParagraph"/>
              <w:spacing w:line="197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 w14:paraId="426B15FF" w14:textId="77777777" w:rsidR="00EE2B07" w:rsidRDefault="00397B36">
            <w:pPr>
              <w:pStyle w:val="TableParagraph"/>
              <w:spacing w:line="197" w:lineRule="exact"/>
              <w:ind w:left="29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4" w:type="dxa"/>
          </w:tcPr>
          <w:p w14:paraId="21379DFF" w14:textId="77777777" w:rsidR="00EE2B07" w:rsidRDefault="00397B36">
            <w:pPr>
              <w:pStyle w:val="TableParagraph"/>
              <w:spacing w:line="197" w:lineRule="exact"/>
              <w:ind w:left="5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4" w:type="dxa"/>
          </w:tcPr>
          <w:p w14:paraId="6DB5089D" w14:textId="77777777" w:rsidR="00EE2B07" w:rsidRDefault="00397B36">
            <w:pPr>
              <w:pStyle w:val="TableParagraph"/>
              <w:spacing w:line="197" w:lineRule="exact"/>
              <w:ind w:right="2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6" w:type="dxa"/>
          </w:tcPr>
          <w:p w14:paraId="55186C17" w14:textId="77777777" w:rsidR="00EE2B07" w:rsidRDefault="00397B36">
            <w:pPr>
              <w:pStyle w:val="TableParagraph"/>
              <w:spacing w:line="197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1" w:type="dxa"/>
          </w:tcPr>
          <w:p w14:paraId="24F78E57" w14:textId="77777777" w:rsidR="00EE2B07" w:rsidRDefault="00397B36">
            <w:pPr>
              <w:pStyle w:val="TableParagraph"/>
              <w:spacing w:line="197" w:lineRule="exact"/>
              <w:ind w:left="29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4" w:type="dxa"/>
          </w:tcPr>
          <w:p w14:paraId="481C6D3B" w14:textId="77777777" w:rsidR="00EE2B07" w:rsidRDefault="00397B36">
            <w:pPr>
              <w:pStyle w:val="TableParagraph"/>
              <w:spacing w:line="197" w:lineRule="exact"/>
              <w:ind w:lef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7425C" w14:paraId="26E3359B" w14:textId="77777777">
        <w:trPr>
          <w:trHeight w:val="282"/>
        </w:trPr>
        <w:tc>
          <w:tcPr>
            <w:tcW w:w="490" w:type="dxa"/>
          </w:tcPr>
          <w:p w14:paraId="02607881" w14:textId="6CED95EC" w:rsidR="0087425C" w:rsidRDefault="0087425C" w:rsidP="0087425C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14:paraId="49FB9A1F" w14:textId="40CB55F7" w:rsidR="0087425C" w:rsidRDefault="0087425C" w:rsidP="0087425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Промасленная ветошь</w:t>
            </w:r>
          </w:p>
        </w:tc>
        <w:tc>
          <w:tcPr>
            <w:tcW w:w="959" w:type="dxa"/>
          </w:tcPr>
          <w:p w14:paraId="54546603" w14:textId="531D483B" w:rsidR="0087425C" w:rsidRDefault="0087425C" w:rsidP="0087425C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2" w:type="dxa"/>
          </w:tcPr>
          <w:p w14:paraId="44DA6E43" w14:textId="2568D275" w:rsidR="0087425C" w:rsidRDefault="0087425C" w:rsidP="0087425C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 w14:paraId="0AC4CCC5" w14:textId="415E8FDF" w:rsidR="0087425C" w:rsidRDefault="0087425C" w:rsidP="0087425C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9" w:type="dxa"/>
          </w:tcPr>
          <w:p w14:paraId="3AF05F88" w14:textId="63C22EC8" w:rsidR="0087425C" w:rsidRDefault="0087425C" w:rsidP="0087425C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</w:tcPr>
          <w:p w14:paraId="328DC690" w14:textId="2B89A784" w:rsidR="0087425C" w:rsidRDefault="0087425C" w:rsidP="0087425C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1" w:type="dxa"/>
          </w:tcPr>
          <w:p w14:paraId="04075A35" w14:textId="5AEC4C44" w:rsidR="0087425C" w:rsidRDefault="0087425C" w:rsidP="0087425C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</w:tcPr>
          <w:p w14:paraId="291C5934" w14:textId="3636BA53" w:rsidR="0087425C" w:rsidRDefault="0087425C" w:rsidP="0087425C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4" w:type="dxa"/>
          </w:tcPr>
          <w:p w14:paraId="3F96F157" w14:textId="6C96D206" w:rsidR="0087425C" w:rsidRDefault="0087425C" w:rsidP="0087425C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4" w:type="dxa"/>
          </w:tcPr>
          <w:p w14:paraId="1CB55B18" w14:textId="71042225" w:rsidR="0087425C" w:rsidRDefault="0087425C" w:rsidP="0087425C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6" w:type="dxa"/>
          </w:tcPr>
          <w:p w14:paraId="74745BF1" w14:textId="469EC9EC" w:rsidR="0087425C" w:rsidRDefault="0087425C" w:rsidP="0087425C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1" w:type="dxa"/>
          </w:tcPr>
          <w:p w14:paraId="2EF81D8B" w14:textId="54B52C8A" w:rsidR="0087425C" w:rsidRDefault="0087425C" w:rsidP="0087425C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4" w:type="dxa"/>
          </w:tcPr>
          <w:p w14:paraId="7F923409" w14:textId="457A80C0" w:rsidR="0087425C" w:rsidRDefault="0087425C" w:rsidP="0087425C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7425C" w14:paraId="305E6494" w14:textId="77777777" w:rsidTr="00E973E5">
        <w:trPr>
          <w:trHeight w:val="282"/>
        </w:trPr>
        <w:tc>
          <w:tcPr>
            <w:tcW w:w="490" w:type="dxa"/>
            <w:tcBorders>
              <w:bottom w:val="single" w:sz="4" w:space="0" w:color="auto"/>
            </w:tcBorders>
          </w:tcPr>
          <w:p w14:paraId="6E56484B" w14:textId="719D7DCF" w:rsidR="0087425C" w:rsidRDefault="0087425C" w:rsidP="0087425C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7F204C32" w14:textId="0097D621" w:rsidR="0087425C" w:rsidRDefault="0087425C" w:rsidP="0087425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Металлический лом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15180A2F" w14:textId="07AA1EB2" w:rsidR="0087425C" w:rsidRDefault="0087425C" w:rsidP="0087425C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564B75D4" w14:textId="24683715" w:rsidR="0087425C" w:rsidRDefault="0087425C" w:rsidP="0087425C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27F42E2B" w14:textId="4D15DEBE" w:rsidR="0087425C" w:rsidRDefault="0087425C" w:rsidP="0087425C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5D9BED87" w14:textId="5B0F0F1D" w:rsidR="0087425C" w:rsidRDefault="0087425C" w:rsidP="0087425C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41F43FF1" w14:textId="6BC3C18B" w:rsidR="0087425C" w:rsidRDefault="0087425C" w:rsidP="0087425C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245C99B" w14:textId="4FE4F4EB" w:rsidR="0087425C" w:rsidRDefault="0087425C" w:rsidP="0087425C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5A541CF8" w14:textId="1D94CC4A" w:rsidR="0087425C" w:rsidRDefault="0087425C" w:rsidP="0087425C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7E831E1" w14:textId="706E0274" w:rsidR="0087425C" w:rsidRDefault="0087425C" w:rsidP="0087425C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1CE7222" w14:textId="47611899" w:rsidR="0087425C" w:rsidRDefault="0087425C" w:rsidP="0087425C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7FD63AE" w14:textId="72F9742E" w:rsidR="0087425C" w:rsidRDefault="0087425C" w:rsidP="0087425C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EE6088A" w14:textId="66EAF74E" w:rsidR="0087425C" w:rsidRDefault="0087425C" w:rsidP="0087425C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9E2798F" w14:textId="5F1E4912" w:rsidR="0087425C" w:rsidRDefault="0087425C" w:rsidP="0087425C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bookmarkEnd w:id="11"/>
      <w:tr w:rsidR="00E973E5" w14:paraId="139CBB29" w14:textId="77777777" w:rsidTr="00E973E5">
        <w:trPr>
          <w:trHeight w:val="282"/>
        </w:trPr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CE6CF" w14:textId="77777777" w:rsidR="00E973E5" w:rsidRDefault="00E973E5" w:rsidP="0087425C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F5045" w14:textId="77777777" w:rsidR="00E973E5" w:rsidRDefault="00E973E5" w:rsidP="0087425C">
            <w:pPr>
              <w:pStyle w:val="TableParagraph"/>
              <w:spacing w:line="197" w:lineRule="exact"/>
              <w:ind w:left="4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71BF8" w14:textId="77777777" w:rsidR="00E973E5" w:rsidRDefault="00E973E5" w:rsidP="0087425C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8B5B6" w14:textId="77777777" w:rsidR="00E973E5" w:rsidRDefault="00E973E5" w:rsidP="0087425C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FDEF0" w14:textId="77777777" w:rsidR="00E973E5" w:rsidRDefault="00E973E5" w:rsidP="0087425C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4C2B" w14:textId="77777777" w:rsidR="00E973E5" w:rsidRDefault="00E973E5" w:rsidP="0087425C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EE331" w14:textId="77777777" w:rsidR="00E973E5" w:rsidRDefault="00E973E5" w:rsidP="0087425C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E92EA" w14:textId="77777777" w:rsidR="00E973E5" w:rsidRDefault="00E973E5" w:rsidP="0087425C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6D2C1" w14:textId="77777777" w:rsidR="00E973E5" w:rsidRDefault="00E973E5" w:rsidP="0087425C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01559" w14:textId="77777777" w:rsidR="00E973E5" w:rsidRDefault="00E973E5" w:rsidP="0087425C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FCC00" w14:textId="77777777" w:rsidR="00E973E5" w:rsidRDefault="00E973E5" w:rsidP="0087425C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1FF95" w14:textId="77777777" w:rsidR="00E973E5" w:rsidRDefault="00E973E5" w:rsidP="0087425C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6B9F7" w14:textId="77777777" w:rsidR="00E973E5" w:rsidRDefault="00E973E5" w:rsidP="0087425C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91379" w14:textId="77777777" w:rsidR="00E973E5" w:rsidRDefault="00E973E5" w:rsidP="0087425C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</w:p>
        </w:tc>
      </w:tr>
      <w:tr w:rsidR="00E973E5" w14:paraId="3454BE00" w14:textId="77777777" w:rsidTr="00E973E5">
        <w:trPr>
          <w:trHeight w:val="28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06F33E68" w14:textId="77777777" w:rsidR="00E973E5" w:rsidRDefault="00E973E5" w:rsidP="0087425C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3CADD241" w14:textId="0C22F386" w:rsidR="00E973E5" w:rsidRDefault="00E973E5" w:rsidP="0087425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Продолжение таблицы: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367E379" w14:textId="77777777" w:rsidR="00E973E5" w:rsidRDefault="00E973E5" w:rsidP="0087425C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38E8D51" w14:textId="77777777" w:rsidR="00E973E5" w:rsidRDefault="00E973E5" w:rsidP="0087425C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ED06013" w14:textId="77777777" w:rsidR="00E973E5" w:rsidRDefault="00E973E5" w:rsidP="0087425C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B029849" w14:textId="77777777" w:rsidR="00E973E5" w:rsidRDefault="00E973E5" w:rsidP="0087425C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D990B21" w14:textId="77777777" w:rsidR="00E973E5" w:rsidRDefault="00E973E5" w:rsidP="0087425C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34CA5F6" w14:textId="77777777" w:rsidR="00E973E5" w:rsidRDefault="00E973E5" w:rsidP="0087425C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6E87B850" w14:textId="77777777" w:rsidR="00E973E5" w:rsidRDefault="00E973E5" w:rsidP="0087425C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7B6CF1E" w14:textId="77777777" w:rsidR="00E973E5" w:rsidRDefault="00E973E5" w:rsidP="0087425C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B34AE0D" w14:textId="77777777" w:rsidR="00E973E5" w:rsidRDefault="00E973E5" w:rsidP="0087425C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F062819" w14:textId="77777777" w:rsidR="00E973E5" w:rsidRDefault="00E973E5" w:rsidP="0087425C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A3D3F32" w14:textId="77777777" w:rsidR="00E973E5" w:rsidRDefault="00E973E5" w:rsidP="0087425C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AAE1B28" w14:textId="77777777" w:rsidR="00E973E5" w:rsidRDefault="00E973E5" w:rsidP="0087425C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</w:p>
        </w:tc>
      </w:tr>
      <w:tr w:rsidR="00E973E5" w14:paraId="3FCF21C3" w14:textId="77777777" w:rsidTr="00E973E5">
        <w:trPr>
          <w:trHeight w:val="282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B03CB" w14:textId="77777777" w:rsidR="00E973E5" w:rsidRDefault="00E973E5" w:rsidP="0087425C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D6174" w14:textId="77777777" w:rsidR="00E973E5" w:rsidRDefault="00E973E5" w:rsidP="0087425C">
            <w:pPr>
              <w:pStyle w:val="TableParagraph"/>
              <w:spacing w:line="197" w:lineRule="exact"/>
              <w:ind w:left="4"/>
              <w:rPr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08FC1" w14:textId="77777777" w:rsidR="00E973E5" w:rsidRDefault="00E973E5" w:rsidP="0087425C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7DF8B" w14:textId="77777777" w:rsidR="00E973E5" w:rsidRDefault="00E973E5" w:rsidP="0087425C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797DD" w14:textId="77777777" w:rsidR="00E973E5" w:rsidRDefault="00E973E5" w:rsidP="0087425C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9ADE3" w14:textId="77777777" w:rsidR="00E973E5" w:rsidRDefault="00E973E5" w:rsidP="0087425C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800A492" w14:textId="77777777" w:rsidR="00E973E5" w:rsidRDefault="00E973E5" w:rsidP="0087425C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BB65D56" w14:textId="77777777" w:rsidR="00E973E5" w:rsidRDefault="00E973E5" w:rsidP="0087425C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7E27A672" w14:textId="77777777" w:rsidR="00E973E5" w:rsidRDefault="00E973E5" w:rsidP="0087425C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2296D6E" w14:textId="77777777" w:rsidR="00E973E5" w:rsidRDefault="00E973E5" w:rsidP="0087425C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A580548" w14:textId="77777777" w:rsidR="00E973E5" w:rsidRDefault="00E973E5" w:rsidP="0087425C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DCF5959" w14:textId="77777777" w:rsidR="00E973E5" w:rsidRDefault="00E973E5" w:rsidP="0087425C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6A37C07" w14:textId="77777777" w:rsidR="00E973E5" w:rsidRDefault="00E973E5" w:rsidP="0087425C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8DA0A6F" w14:textId="77777777" w:rsidR="00E973E5" w:rsidRDefault="00E973E5" w:rsidP="0087425C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</w:p>
        </w:tc>
      </w:tr>
      <w:tr w:rsidR="00E973E5" w14:paraId="776B6B93" w14:textId="77777777" w:rsidTr="00E973E5">
        <w:trPr>
          <w:trHeight w:val="23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00D" w14:textId="77777777" w:rsidR="00E973E5" w:rsidRDefault="00E973E5" w:rsidP="008879C4">
            <w:pPr>
              <w:pStyle w:val="TableParagraph"/>
              <w:spacing w:before="145"/>
              <w:rPr>
                <w:sz w:val="20"/>
              </w:rPr>
            </w:pPr>
          </w:p>
          <w:p w14:paraId="0E712AC4" w14:textId="77777777" w:rsidR="00E973E5" w:rsidRDefault="00E973E5" w:rsidP="008879C4">
            <w:pPr>
              <w:pStyle w:val="TableParagraph"/>
              <w:ind w:left="134" w:firstLine="3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14:paraId="26826517" w14:textId="77777777" w:rsidR="00E973E5" w:rsidRDefault="00E973E5" w:rsidP="008879C4">
            <w:pPr>
              <w:pStyle w:val="TableParagraph"/>
              <w:spacing w:before="1"/>
              <w:rPr>
                <w:sz w:val="20"/>
              </w:rPr>
            </w:pPr>
          </w:p>
          <w:p w14:paraId="736CEC8F" w14:textId="77777777" w:rsidR="00E973E5" w:rsidRDefault="00E973E5" w:rsidP="008879C4">
            <w:pPr>
              <w:pStyle w:val="TableParagraph"/>
              <w:ind w:left="134" w:right="11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58C" w14:textId="77777777" w:rsidR="00E973E5" w:rsidRDefault="00E973E5" w:rsidP="008879C4">
            <w:pPr>
              <w:pStyle w:val="TableParagraph"/>
              <w:rPr>
                <w:sz w:val="20"/>
              </w:rPr>
            </w:pPr>
          </w:p>
          <w:p w14:paraId="2E936F68" w14:textId="77777777" w:rsidR="00E973E5" w:rsidRDefault="00E973E5" w:rsidP="008879C4">
            <w:pPr>
              <w:pStyle w:val="TableParagraph"/>
              <w:spacing w:before="11"/>
              <w:rPr>
                <w:sz w:val="20"/>
              </w:rPr>
            </w:pPr>
          </w:p>
          <w:p w14:paraId="6925B08F" w14:textId="77777777" w:rsidR="00E973E5" w:rsidRDefault="00E973E5" w:rsidP="008879C4">
            <w:pPr>
              <w:pStyle w:val="TableParagraph"/>
              <w:ind w:left="65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E99" w14:textId="66F09834" w:rsidR="00E973E5" w:rsidRDefault="00E973E5" w:rsidP="008879C4">
            <w:pPr>
              <w:pStyle w:val="TableParagraph"/>
              <w:spacing w:line="19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38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10F10" w14:textId="1EF75C34" w:rsidR="00E973E5" w:rsidRDefault="00E973E5" w:rsidP="008879C4">
            <w:pPr>
              <w:pStyle w:val="TableParagraph"/>
              <w:spacing w:line="192" w:lineRule="exact"/>
              <w:ind w:left="32"/>
              <w:jc w:val="center"/>
              <w:rPr>
                <w:sz w:val="20"/>
              </w:rPr>
            </w:pPr>
          </w:p>
        </w:tc>
        <w:tc>
          <w:tcPr>
            <w:tcW w:w="3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2BBFD7" w14:textId="3493A395" w:rsidR="00E973E5" w:rsidRDefault="00E973E5" w:rsidP="008879C4">
            <w:pPr>
              <w:pStyle w:val="TableParagraph"/>
              <w:spacing w:line="192" w:lineRule="exact"/>
              <w:ind w:left="50"/>
              <w:jc w:val="center"/>
              <w:rPr>
                <w:sz w:val="20"/>
              </w:rPr>
            </w:pPr>
          </w:p>
        </w:tc>
      </w:tr>
      <w:tr w:rsidR="00E973E5" w14:paraId="3A7DF68F" w14:textId="77777777" w:rsidTr="00E973E5">
        <w:trPr>
          <w:trHeight w:val="1882"/>
        </w:trPr>
        <w:tc>
          <w:tcPr>
            <w:tcW w:w="490" w:type="dxa"/>
            <w:vMerge/>
            <w:tcBorders>
              <w:top w:val="single" w:sz="4" w:space="0" w:color="auto"/>
            </w:tcBorders>
          </w:tcPr>
          <w:p w14:paraId="6F0AE9C0" w14:textId="77777777" w:rsidR="00E973E5" w:rsidRDefault="00E973E5" w:rsidP="008879C4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</w:tcBorders>
          </w:tcPr>
          <w:p w14:paraId="10B654A0" w14:textId="77777777" w:rsidR="00E973E5" w:rsidRDefault="00E973E5" w:rsidP="008879C4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3DD94AED" w14:textId="77777777" w:rsidR="00E973E5" w:rsidRDefault="00E973E5" w:rsidP="008879C4">
            <w:pPr>
              <w:pStyle w:val="TableParagraph"/>
              <w:spacing w:before="49"/>
              <w:rPr>
                <w:sz w:val="20"/>
              </w:rPr>
            </w:pPr>
          </w:p>
          <w:p w14:paraId="541C46E7" w14:textId="77777777" w:rsidR="00E973E5" w:rsidRDefault="00E973E5" w:rsidP="008879C4">
            <w:pPr>
              <w:pStyle w:val="TableParagraph"/>
              <w:ind w:left="125" w:right="202" w:firstLine="4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Образо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валось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5BD8FFD5" w14:textId="77777777" w:rsidR="00E973E5" w:rsidRDefault="00E973E5" w:rsidP="008879C4">
            <w:pPr>
              <w:pStyle w:val="TableParagraph"/>
              <w:spacing w:before="183"/>
              <w:ind w:left="150" w:right="173" w:firstLine="2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Повтор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proofErr w:type="spellStart"/>
            <w:r>
              <w:rPr>
                <w:spacing w:val="-2"/>
                <w:sz w:val="20"/>
              </w:rPr>
              <w:t>использ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овано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2EDB6825" w14:textId="77777777" w:rsidR="00E973E5" w:rsidRDefault="00E973E5" w:rsidP="008879C4">
            <w:pPr>
              <w:pStyle w:val="TableParagraph"/>
              <w:ind w:left="137" w:right="110" w:hanging="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Переда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но </w:t>
            </w:r>
            <w:r>
              <w:rPr>
                <w:spacing w:val="-2"/>
                <w:sz w:val="20"/>
              </w:rPr>
              <w:t xml:space="preserve">сторон </w:t>
            </w:r>
            <w:r>
              <w:rPr>
                <w:spacing w:val="-4"/>
                <w:sz w:val="20"/>
              </w:rPr>
              <w:t xml:space="preserve">ней </w:t>
            </w:r>
            <w:proofErr w:type="spellStart"/>
            <w:r>
              <w:rPr>
                <w:spacing w:val="-2"/>
                <w:sz w:val="20"/>
              </w:rPr>
              <w:t>организ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14:paraId="32371E25" w14:textId="77777777" w:rsidR="00E973E5" w:rsidRDefault="00E973E5" w:rsidP="008879C4">
            <w:pPr>
              <w:pStyle w:val="TableParagraph"/>
              <w:ind w:left="264" w:right="234" w:firstLine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Нако</w:t>
            </w:r>
            <w:proofErr w:type="spellEnd"/>
            <w:r>
              <w:rPr>
                <w:spacing w:val="-4"/>
                <w:sz w:val="20"/>
              </w:rPr>
              <w:t xml:space="preserve"> плен </w:t>
            </w:r>
            <w:r>
              <w:rPr>
                <w:spacing w:val="-6"/>
                <w:sz w:val="20"/>
              </w:rPr>
              <w:t xml:space="preserve">о/ </w:t>
            </w:r>
            <w:proofErr w:type="spellStart"/>
            <w:r>
              <w:rPr>
                <w:spacing w:val="-4"/>
                <w:sz w:val="20"/>
              </w:rPr>
              <w:t>Разм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ещен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о, </w:t>
            </w:r>
            <w:r>
              <w:rPr>
                <w:spacing w:val="-4"/>
                <w:sz w:val="20"/>
              </w:rPr>
              <w:t>тонн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DB47E" w14:textId="24957E0D" w:rsidR="00E973E5" w:rsidRDefault="00E973E5" w:rsidP="008879C4">
            <w:pPr>
              <w:pStyle w:val="TableParagraph"/>
              <w:ind w:left="131" w:right="190" w:firstLine="4"/>
              <w:jc w:val="both"/>
              <w:rPr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4C2150D" w14:textId="2239F5C0" w:rsidR="00E973E5" w:rsidRDefault="00E973E5" w:rsidP="008879C4">
            <w:pPr>
              <w:pStyle w:val="TableParagraph"/>
              <w:spacing w:before="183"/>
              <w:ind w:left="162" w:right="160" w:firstLine="24"/>
              <w:rPr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24AE4DF2" w14:textId="08619266" w:rsidR="00E973E5" w:rsidRDefault="00E973E5" w:rsidP="008879C4">
            <w:pPr>
              <w:pStyle w:val="TableParagraph"/>
              <w:ind w:left="145" w:right="107" w:firstLine="4"/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DF0F58F" w14:textId="385DFA8C" w:rsidR="00E973E5" w:rsidRDefault="00E973E5" w:rsidP="008879C4">
            <w:pPr>
              <w:pStyle w:val="TableParagraph"/>
              <w:ind w:left="267" w:right="226" w:firstLine="2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7111A9D8" w14:textId="456B16FE" w:rsidR="00E973E5" w:rsidRDefault="00E973E5" w:rsidP="008879C4">
            <w:pPr>
              <w:pStyle w:val="TableParagraph"/>
              <w:ind w:left="143" w:right="-5" w:firstLine="4"/>
              <w:rPr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DADAB8B" w14:textId="0E6B4CB9" w:rsidR="00E973E5" w:rsidRDefault="00E973E5" w:rsidP="008879C4">
            <w:pPr>
              <w:pStyle w:val="TableParagraph"/>
              <w:spacing w:before="183"/>
              <w:ind w:left="169" w:right="158" w:firstLine="24"/>
              <w:rPr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A9AD8E0" w14:textId="12778663" w:rsidR="00E973E5" w:rsidRDefault="00E973E5" w:rsidP="008879C4">
            <w:pPr>
              <w:pStyle w:val="TableParagraph"/>
              <w:ind w:left="147" w:right="101" w:firstLine="4"/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17EDA00" w14:textId="1298FEE6" w:rsidR="00E973E5" w:rsidRDefault="00E973E5" w:rsidP="008879C4">
            <w:pPr>
              <w:pStyle w:val="TableParagraph"/>
              <w:ind w:left="277" w:right="215" w:firstLine="2"/>
              <w:jc w:val="center"/>
              <w:rPr>
                <w:sz w:val="20"/>
              </w:rPr>
            </w:pPr>
          </w:p>
        </w:tc>
      </w:tr>
      <w:tr w:rsidR="00E973E5" w14:paraId="1581177B" w14:textId="77777777" w:rsidTr="00E973E5">
        <w:trPr>
          <w:trHeight w:val="282"/>
        </w:trPr>
        <w:tc>
          <w:tcPr>
            <w:tcW w:w="490" w:type="dxa"/>
          </w:tcPr>
          <w:p w14:paraId="0D68AD82" w14:textId="77777777" w:rsidR="00E973E5" w:rsidRDefault="00E973E5" w:rsidP="008879C4">
            <w:pPr>
              <w:pStyle w:val="TableParagraph"/>
              <w:spacing w:line="197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82" w:type="dxa"/>
          </w:tcPr>
          <w:p w14:paraId="03D51ABD" w14:textId="77777777" w:rsidR="00E973E5" w:rsidRDefault="00E973E5" w:rsidP="008879C4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Твердые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отходы</w:t>
            </w:r>
          </w:p>
        </w:tc>
        <w:tc>
          <w:tcPr>
            <w:tcW w:w="959" w:type="dxa"/>
          </w:tcPr>
          <w:p w14:paraId="216F7537" w14:textId="77777777" w:rsidR="00E973E5" w:rsidRDefault="00E973E5" w:rsidP="008879C4">
            <w:pPr>
              <w:pStyle w:val="TableParagraph"/>
              <w:spacing w:line="197" w:lineRule="exact"/>
              <w:ind w:left="29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2" w:type="dxa"/>
          </w:tcPr>
          <w:p w14:paraId="4BF08D6E" w14:textId="77777777" w:rsidR="00E973E5" w:rsidRDefault="00E973E5" w:rsidP="008879C4">
            <w:pPr>
              <w:pStyle w:val="TableParagraph"/>
              <w:spacing w:line="197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 w14:paraId="666E959E" w14:textId="77777777" w:rsidR="00E973E5" w:rsidRDefault="00E973E5" w:rsidP="008879C4">
            <w:pPr>
              <w:pStyle w:val="TableParagraph"/>
              <w:spacing w:line="197" w:lineRule="exact"/>
              <w:ind w:left="28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14:paraId="3B6EB460" w14:textId="77777777" w:rsidR="00E973E5" w:rsidRDefault="00E973E5" w:rsidP="008879C4">
            <w:pPr>
              <w:pStyle w:val="TableParagraph"/>
              <w:spacing w:line="197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AA8E2" w14:textId="2E86C6D7" w:rsidR="00E973E5" w:rsidRDefault="00E973E5" w:rsidP="008879C4">
            <w:pPr>
              <w:pStyle w:val="TableParagraph"/>
              <w:spacing w:line="197" w:lineRule="exact"/>
              <w:ind w:left="303"/>
              <w:rPr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0FDB00F" w14:textId="26E4B1D4" w:rsidR="00E973E5" w:rsidRDefault="00E973E5" w:rsidP="008879C4">
            <w:pPr>
              <w:pStyle w:val="TableParagraph"/>
              <w:spacing w:line="197" w:lineRule="exact"/>
              <w:ind w:left="34"/>
              <w:jc w:val="center"/>
              <w:rPr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0F57EDA5" w14:textId="2550C6BB" w:rsidR="00E973E5" w:rsidRDefault="00E973E5" w:rsidP="008879C4">
            <w:pPr>
              <w:pStyle w:val="TableParagraph"/>
              <w:spacing w:line="197" w:lineRule="exact"/>
              <w:ind w:left="293"/>
              <w:rPr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B447D47" w14:textId="53A613C1" w:rsidR="00E973E5" w:rsidRDefault="00E973E5" w:rsidP="008879C4">
            <w:pPr>
              <w:pStyle w:val="TableParagraph"/>
              <w:spacing w:line="197" w:lineRule="exact"/>
              <w:ind w:left="53" w:right="12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D86D852" w14:textId="6F84C5D3" w:rsidR="00E973E5" w:rsidRDefault="00E973E5" w:rsidP="008879C4">
            <w:pPr>
              <w:pStyle w:val="TableParagraph"/>
              <w:spacing w:line="197" w:lineRule="exact"/>
              <w:ind w:right="241"/>
              <w:jc w:val="center"/>
              <w:rPr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9259F39" w14:textId="4446E9D1" w:rsidR="00E973E5" w:rsidRDefault="00E973E5" w:rsidP="008879C4">
            <w:pPr>
              <w:pStyle w:val="TableParagraph"/>
              <w:spacing w:line="197" w:lineRule="exact"/>
              <w:ind w:left="43"/>
              <w:jc w:val="center"/>
              <w:rPr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35A3AF4" w14:textId="180649B9" w:rsidR="00E973E5" w:rsidRDefault="00E973E5" w:rsidP="008879C4">
            <w:pPr>
              <w:pStyle w:val="TableParagraph"/>
              <w:spacing w:line="197" w:lineRule="exact"/>
              <w:ind w:left="295"/>
              <w:rPr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7947608" w14:textId="44B61311" w:rsidR="00E973E5" w:rsidRDefault="00E973E5" w:rsidP="008879C4">
            <w:pPr>
              <w:pStyle w:val="TableParagraph"/>
              <w:spacing w:line="197" w:lineRule="exact"/>
              <w:ind w:left="53"/>
              <w:jc w:val="center"/>
              <w:rPr>
                <w:sz w:val="20"/>
              </w:rPr>
            </w:pPr>
          </w:p>
        </w:tc>
      </w:tr>
      <w:tr w:rsidR="00E973E5" w14:paraId="2100E48E" w14:textId="77777777" w:rsidTr="00E973E5">
        <w:trPr>
          <w:trHeight w:val="282"/>
        </w:trPr>
        <w:tc>
          <w:tcPr>
            <w:tcW w:w="490" w:type="dxa"/>
          </w:tcPr>
          <w:p w14:paraId="146E85DB" w14:textId="77777777" w:rsidR="00E973E5" w:rsidRDefault="00E973E5" w:rsidP="008879C4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2" w:type="dxa"/>
          </w:tcPr>
          <w:p w14:paraId="6F11D090" w14:textId="77777777" w:rsidR="00E973E5" w:rsidRDefault="00E973E5" w:rsidP="008879C4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Промасленная ветошь</w:t>
            </w:r>
          </w:p>
        </w:tc>
        <w:tc>
          <w:tcPr>
            <w:tcW w:w="959" w:type="dxa"/>
          </w:tcPr>
          <w:p w14:paraId="197B1263" w14:textId="77777777" w:rsidR="00E973E5" w:rsidRDefault="00E973E5" w:rsidP="008879C4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2" w:type="dxa"/>
          </w:tcPr>
          <w:p w14:paraId="217D0D00" w14:textId="77777777" w:rsidR="00E973E5" w:rsidRDefault="00E973E5" w:rsidP="008879C4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 w14:paraId="556872D8" w14:textId="77777777" w:rsidR="00E973E5" w:rsidRDefault="00E973E5" w:rsidP="008879C4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14:paraId="230AAB00" w14:textId="77777777" w:rsidR="00E973E5" w:rsidRDefault="00E973E5" w:rsidP="008879C4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EF35E" w14:textId="19536FF9" w:rsidR="00E973E5" w:rsidRDefault="00E973E5" w:rsidP="008879C4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EDB4B38" w14:textId="6AE975A7" w:rsidR="00E973E5" w:rsidRDefault="00E973E5" w:rsidP="008879C4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4DE176BD" w14:textId="3DEDE7FC" w:rsidR="00E973E5" w:rsidRDefault="00E973E5" w:rsidP="008879C4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D9510DE" w14:textId="3A03C6C9" w:rsidR="00E973E5" w:rsidRDefault="00E973E5" w:rsidP="008879C4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AB4F72E" w14:textId="0BE0615C" w:rsidR="00E973E5" w:rsidRDefault="00E973E5" w:rsidP="008879C4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B7B7414" w14:textId="73512AB5" w:rsidR="00E973E5" w:rsidRDefault="00E973E5" w:rsidP="008879C4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A211156" w14:textId="6D6914D5" w:rsidR="00E973E5" w:rsidRDefault="00E973E5" w:rsidP="008879C4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1A2E390" w14:textId="0387021F" w:rsidR="00E973E5" w:rsidRDefault="00E973E5" w:rsidP="008879C4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</w:p>
        </w:tc>
      </w:tr>
      <w:tr w:rsidR="00E973E5" w14:paraId="522F2A7F" w14:textId="77777777" w:rsidTr="00E973E5">
        <w:trPr>
          <w:trHeight w:val="282"/>
        </w:trPr>
        <w:tc>
          <w:tcPr>
            <w:tcW w:w="490" w:type="dxa"/>
          </w:tcPr>
          <w:p w14:paraId="3A4CDBE0" w14:textId="77777777" w:rsidR="00E973E5" w:rsidRDefault="00E973E5" w:rsidP="008879C4">
            <w:pPr>
              <w:pStyle w:val="TableParagraph"/>
              <w:spacing w:line="197" w:lineRule="exact"/>
              <w:ind w:left="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14:paraId="319BF45F" w14:textId="77777777" w:rsidR="00E973E5" w:rsidRDefault="00E973E5" w:rsidP="008879C4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Металлический лом</w:t>
            </w:r>
          </w:p>
        </w:tc>
        <w:tc>
          <w:tcPr>
            <w:tcW w:w="959" w:type="dxa"/>
          </w:tcPr>
          <w:p w14:paraId="46FAABBD" w14:textId="77777777" w:rsidR="00E973E5" w:rsidRDefault="00E973E5" w:rsidP="008879C4">
            <w:pPr>
              <w:pStyle w:val="TableParagraph"/>
              <w:spacing w:line="197" w:lineRule="exact"/>
              <w:ind w:left="29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12" w:type="dxa"/>
          </w:tcPr>
          <w:p w14:paraId="199B5997" w14:textId="77777777" w:rsidR="00E973E5" w:rsidRDefault="00E973E5" w:rsidP="008879C4">
            <w:pPr>
              <w:pStyle w:val="TableParagraph"/>
              <w:spacing w:line="197" w:lineRule="exact"/>
              <w:ind w:left="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 w14:paraId="77C8A6DB" w14:textId="77777777" w:rsidR="00E973E5" w:rsidRDefault="00E973E5" w:rsidP="008879C4">
            <w:pPr>
              <w:pStyle w:val="TableParagraph"/>
              <w:spacing w:line="197" w:lineRule="exact"/>
              <w:ind w:left="28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14:paraId="67B617D1" w14:textId="77777777" w:rsidR="00E973E5" w:rsidRDefault="00E973E5" w:rsidP="008879C4">
            <w:pPr>
              <w:pStyle w:val="TableParagraph"/>
              <w:spacing w:line="197" w:lineRule="exact"/>
              <w:ind w:left="2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C9B4B" w14:textId="26427035" w:rsidR="00E973E5" w:rsidRDefault="00E973E5" w:rsidP="008879C4">
            <w:pPr>
              <w:pStyle w:val="TableParagraph"/>
              <w:spacing w:line="197" w:lineRule="exact"/>
              <w:ind w:left="303"/>
              <w:rPr>
                <w:spacing w:val="-10"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19E7B71" w14:textId="52B28919" w:rsidR="00E973E5" w:rsidRDefault="00E973E5" w:rsidP="008879C4">
            <w:pPr>
              <w:pStyle w:val="TableParagraph"/>
              <w:spacing w:line="197" w:lineRule="exact"/>
              <w:ind w:left="34"/>
              <w:jc w:val="center"/>
              <w:rPr>
                <w:spacing w:val="-10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07F266CF" w14:textId="6F600BD3" w:rsidR="00E973E5" w:rsidRDefault="00E973E5" w:rsidP="008879C4">
            <w:pPr>
              <w:pStyle w:val="TableParagraph"/>
              <w:spacing w:line="197" w:lineRule="exact"/>
              <w:ind w:left="293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95ED4FC" w14:textId="689D234C" w:rsidR="00E973E5" w:rsidRDefault="00E973E5" w:rsidP="008879C4">
            <w:pPr>
              <w:pStyle w:val="TableParagraph"/>
              <w:spacing w:line="197" w:lineRule="exact"/>
              <w:ind w:left="53" w:right="12"/>
              <w:jc w:val="center"/>
              <w:rPr>
                <w:spacing w:val="-1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61DB3D1" w14:textId="7A24960B" w:rsidR="00E973E5" w:rsidRDefault="00E973E5" w:rsidP="008879C4">
            <w:pPr>
              <w:pStyle w:val="TableParagraph"/>
              <w:spacing w:line="197" w:lineRule="exact"/>
              <w:ind w:right="241"/>
              <w:jc w:val="center"/>
              <w:rPr>
                <w:spacing w:val="-10"/>
                <w:sz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C8844E5" w14:textId="6BAA2A45" w:rsidR="00E973E5" w:rsidRDefault="00E973E5" w:rsidP="008879C4">
            <w:pPr>
              <w:pStyle w:val="TableParagraph"/>
              <w:spacing w:line="197" w:lineRule="exact"/>
              <w:ind w:left="43"/>
              <w:jc w:val="center"/>
              <w:rPr>
                <w:spacing w:val="-10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2C7FB95" w14:textId="345CEAD8" w:rsidR="00E973E5" w:rsidRDefault="00E973E5" w:rsidP="008879C4">
            <w:pPr>
              <w:pStyle w:val="TableParagraph"/>
              <w:spacing w:line="197" w:lineRule="exact"/>
              <w:ind w:left="295"/>
              <w:rPr>
                <w:spacing w:val="-1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D0B364F" w14:textId="30FB50F1" w:rsidR="00E973E5" w:rsidRDefault="00E973E5" w:rsidP="008879C4">
            <w:pPr>
              <w:pStyle w:val="TableParagraph"/>
              <w:spacing w:line="197" w:lineRule="exact"/>
              <w:ind w:left="53"/>
              <w:jc w:val="center"/>
              <w:rPr>
                <w:spacing w:val="-10"/>
                <w:sz w:val="20"/>
              </w:rPr>
            </w:pPr>
          </w:p>
        </w:tc>
      </w:tr>
    </w:tbl>
    <w:p w14:paraId="1911A535" w14:textId="1E7B3300" w:rsidR="00EE2B07" w:rsidRDefault="00EE2B07">
      <w:pPr>
        <w:pStyle w:val="TableParagraph"/>
        <w:spacing w:line="197" w:lineRule="exact"/>
        <w:jc w:val="center"/>
        <w:rPr>
          <w:sz w:val="20"/>
        </w:rPr>
        <w:sectPr w:rsidR="00EE2B07">
          <w:pgSz w:w="16840" w:h="11910" w:orient="landscape"/>
          <w:pgMar w:top="780" w:right="425" w:bottom="1180" w:left="566" w:header="0" w:footer="993" w:gutter="0"/>
          <w:cols w:space="720"/>
        </w:sectPr>
      </w:pPr>
    </w:p>
    <w:p w14:paraId="54FB99C6" w14:textId="77777777" w:rsidR="00EE2B07" w:rsidRDefault="00397B36">
      <w:pPr>
        <w:pStyle w:val="1"/>
        <w:numPr>
          <w:ilvl w:val="0"/>
          <w:numId w:val="3"/>
        </w:numPr>
        <w:tabs>
          <w:tab w:val="left" w:pos="2627"/>
        </w:tabs>
        <w:ind w:left="2627" w:hanging="360"/>
        <w:jc w:val="left"/>
      </w:pPr>
      <w:bookmarkStart w:id="12" w:name="_bookmark11"/>
      <w:bookmarkEnd w:id="12"/>
      <w:r>
        <w:lastRenderedPageBreak/>
        <w:t>ЦЕЛЬ,</w:t>
      </w:r>
      <w:r>
        <w:rPr>
          <w:spacing w:val="-2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ЦЕЛЕВЫЕ</w:t>
      </w:r>
      <w:r>
        <w:rPr>
          <w:spacing w:val="-9"/>
        </w:rPr>
        <w:t xml:space="preserve"> </w:t>
      </w:r>
      <w:r>
        <w:rPr>
          <w:spacing w:val="-2"/>
        </w:rPr>
        <w:t>ПОКАЗАТЕЛИ</w:t>
      </w:r>
    </w:p>
    <w:p w14:paraId="5347319F" w14:textId="77777777" w:rsidR="00EE2B07" w:rsidRDefault="00397B36">
      <w:pPr>
        <w:pStyle w:val="2"/>
        <w:numPr>
          <w:ilvl w:val="1"/>
          <w:numId w:val="3"/>
        </w:numPr>
        <w:tabs>
          <w:tab w:val="left" w:pos="562"/>
        </w:tabs>
        <w:spacing w:before="60"/>
        <w:ind w:left="562" w:hanging="422"/>
        <w:jc w:val="both"/>
      </w:pPr>
      <w:bookmarkStart w:id="13" w:name="_bookmark12"/>
      <w:bookmarkEnd w:id="13"/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6D4781CB" w14:textId="77777777" w:rsidR="00EE2B07" w:rsidRDefault="00397B36">
      <w:pPr>
        <w:pStyle w:val="a3"/>
        <w:spacing w:before="22"/>
        <w:ind w:left="261" w:right="293" w:firstLine="537"/>
      </w:pPr>
      <w:r>
        <w:t>Цель Программы заключается в достижении установленных показателей, направленных на</w:t>
      </w:r>
      <w:r>
        <w:rPr>
          <w:spacing w:val="40"/>
        </w:rPr>
        <w:t xml:space="preserve"> </w:t>
      </w:r>
      <w:r>
        <w:t>постепенное сокращение объёмов и (или) уровня опасных свойств накопленных и образуемых</w:t>
      </w:r>
      <w:r>
        <w:rPr>
          <w:spacing w:val="40"/>
        </w:rPr>
        <w:t xml:space="preserve"> </w:t>
      </w:r>
      <w:r>
        <w:t xml:space="preserve">отходов, а также отходов, находящихся в процессе </w:t>
      </w:r>
      <w:r>
        <w:rPr>
          <w:spacing w:val="-2"/>
        </w:rPr>
        <w:t>обращения.</w:t>
      </w:r>
    </w:p>
    <w:p w14:paraId="6B4B2B33" w14:textId="77777777" w:rsidR="00EE2B07" w:rsidRDefault="00397B36">
      <w:pPr>
        <w:pStyle w:val="2"/>
        <w:numPr>
          <w:ilvl w:val="1"/>
          <w:numId w:val="3"/>
        </w:numPr>
        <w:tabs>
          <w:tab w:val="left" w:pos="562"/>
        </w:tabs>
        <w:spacing w:before="44"/>
        <w:ind w:left="562" w:hanging="422"/>
        <w:jc w:val="both"/>
      </w:pPr>
      <w:bookmarkStart w:id="14" w:name="_bookmark13"/>
      <w:bookmarkEnd w:id="14"/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3DC53771" w14:textId="77777777" w:rsidR="00EE2B07" w:rsidRDefault="00397B36">
      <w:pPr>
        <w:pStyle w:val="a3"/>
        <w:spacing w:before="16"/>
        <w:ind w:left="261" w:right="291" w:firstLine="537"/>
      </w:pPr>
      <w:r>
        <w:t>Задачи программы – определить пути достижения поставленной цели наиболее эффективными и экономически обоснованными методами, с прогнозированием достижимых объёмов работ в рамках планового периода. Задачи направлены на снижение объёмов образуемых и накопленных отходов, с учётом:</w:t>
      </w:r>
    </w:p>
    <w:p w14:paraId="51ECC3E4" w14:textId="77777777" w:rsidR="00EE2B07" w:rsidRDefault="00397B36">
      <w:pPr>
        <w:pStyle w:val="a5"/>
        <w:numPr>
          <w:ilvl w:val="2"/>
          <w:numId w:val="3"/>
        </w:numPr>
        <w:tabs>
          <w:tab w:val="left" w:pos="936"/>
        </w:tabs>
        <w:spacing w:before="1" w:line="242" w:lineRule="auto"/>
        <w:ind w:right="295" w:firstLine="537"/>
        <w:rPr>
          <w:sz w:val="24"/>
        </w:rPr>
      </w:pP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8"/>
          <w:sz w:val="24"/>
        </w:rPr>
        <w:t xml:space="preserve"> </w:t>
      </w:r>
      <w:r>
        <w:rPr>
          <w:sz w:val="24"/>
        </w:rPr>
        <w:t>наилучших 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по обезвреживанию, вторичному использованию и переработке отходов;</w:t>
      </w:r>
    </w:p>
    <w:p w14:paraId="0323D381" w14:textId="77777777" w:rsidR="00EE2B07" w:rsidRDefault="00397B36">
      <w:pPr>
        <w:pStyle w:val="a5"/>
        <w:numPr>
          <w:ilvl w:val="2"/>
          <w:numId w:val="3"/>
        </w:numPr>
        <w:tabs>
          <w:tab w:val="left" w:pos="936"/>
        </w:tabs>
        <w:spacing w:line="271" w:lineRule="exact"/>
        <w:ind w:left="936" w:hanging="138"/>
        <w:rPr>
          <w:sz w:val="24"/>
        </w:rPr>
      </w:pPr>
      <w:r>
        <w:rPr>
          <w:sz w:val="24"/>
        </w:rPr>
        <w:t>привлечения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вторичное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14:paraId="1075AEE5" w14:textId="77777777" w:rsidR="00EE2B07" w:rsidRDefault="00397B36">
      <w:pPr>
        <w:pStyle w:val="a5"/>
        <w:numPr>
          <w:ilvl w:val="2"/>
          <w:numId w:val="3"/>
        </w:numPr>
        <w:tabs>
          <w:tab w:val="left" w:pos="936"/>
        </w:tabs>
        <w:spacing w:before="2" w:line="275" w:lineRule="exact"/>
        <w:ind w:left="936" w:hanging="138"/>
        <w:rPr>
          <w:sz w:val="24"/>
        </w:rPr>
      </w:pPr>
      <w:r>
        <w:rPr>
          <w:sz w:val="24"/>
        </w:rPr>
        <w:t>минимизации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объёмов</w:t>
      </w:r>
      <w:r>
        <w:rPr>
          <w:spacing w:val="-8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вывозимых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полигоны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захоронения;</w:t>
      </w:r>
    </w:p>
    <w:p w14:paraId="0DC32F0F" w14:textId="77777777" w:rsidR="00EE2B07" w:rsidRDefault="00397B36">
      <w:pPr>
        <w:pStyle w:val="a5"/>
        <w:numPr>
          <w:ilvl w:val="2"/>
          <w:numId w:val="3"/>
        </w:numPr>
        <w:tabs>
          <w:tab w:val="left" w:pos="945"/>
        </w:tabs>
        <w:spacing w:before="1" w:line="237" w:lineRule="auto"/>
        <w:ind w:right="295" w:firstLine="537"/>
        <w:rPr>
          <w:sz w:val="24"/>
        </w:rPr>
      </w:pPr>
      <w:r>
        <w:rPr>
          <w:sz w:val="24"/>
        </w:rPr>
        <w:t>рекультивации мест захоронения отходов, минимизация отрицательного воздействия полигонов на окружающую среду.</w:t>
      </w:r>
    </w:p>
    <w:p w14:paraId="13F10ED8" w14:textId="77777777" w:rsidR="00EE2B07" w:rsidRDefault="00397B36">
      <w:pPr>
        <w:pStyle w:val="2"/>
        <w:numPr>
          <w:ilvl w:val="1"/>
          <w:numId w:val="3"/>
        </w:numPr>
        <w:tabs>
          <w:tab w:val="left" w:pos="683"/>
        </w:tabs>
        <w:spacing w:before="47"/>
        <w:ind w:left="683" w:hanging="422"/>
        <w:jc w:val="both"/>
      </w:pPr>
      <w:bookmarkStart w:id="15" w:name="_bookmark14"/>
      <w:bookmarkEnd w:id="15"/>
      <w:r>
        <w:t>Целевые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21D33762" w14:textId="77777777" w:rsidR="00EE2B07" w:rsidRDefault="00397B36">
      <w:pPr>
        <w:pStyle w:val="a3"/>
        <w:spacing w:before="17"/>
        <w:ind w:left="261" w:right="275" w:firstLine="590"/>
      </w:pPr>
      <w:r>
        <w:t>Показатели Программы – количественные и (или) качественные значения, определяющие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этапах</w:t>
      </w:r>
      <w:r>
        <w:rPr>
          <w:spacing w:val="40"/>
        </w:rPr>
        <w:t xml:space="preserve"> </w:t>
      </w:r>
      <w:r>
        <w:t>ожидаемые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комплекса мер, направленных на снижение негативного воздействия отходов производства и потребления на окружающую среду.</w:t>
      </w:r>
      <w:r>
        <w:rPr>
          <w:spacing w:val="40"/>
        </w:rPr>
        <w:t xml:space="preserve"> </w:t>
      </w:r>
      <w:r>
        <w:t>Показатели устанавливаются физическими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юридическими</w:t>
      </w:r>
      <w:r>
        <w:rPr>
          <w:spacing w:val="-8"/>
        </w:rPr>
        <w:t xml:space="preserve"> </w:t>
      </w:r>
      <w:r>
        <w:t>лицами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 xml:space="preserve">производственных </w:t>
      </w:r>
      <w:r>
        <w:rPr>
          <w:spacing w:val="-2"/>
        </w:rPr>
        <w:t>факторов, экологической эффективности</w:t>
      </w:r>
      <w:r>
        <w:rPr>
          <w:spacing w:val="-3"/>
        </w:rPr>
        <w:t xml:space="preserve"> </w:t>
      </w:r>
      <w:r>
        <w:rPr>
          <w:spacing w:val="-2"/>
        </w:rPr>
        <w:t>и экономической</w:t>
      </w:r>
      <w:r>
        <w:rPr>
          <w:spacing w:val="-3"/>
        </w:rPr>
        <w:t xml:space="preserve"> </w:t>
      </w:r>
      <w:r>
        <w:rPr>
          <w:spacing w:val="-2"/>
        </w:rPr>
        <w:t xml:space="preserve">целесообразности. Показатели </w:t>
      </w:r>
      <w:r>
        <w:rPr>
          <w:spacing w:val="-8"/>
        </w:rPr>
        <w:t>являются</w:t>
      </w:r>
      <w:r>
        <w:rPr>
          <w:spacing w:val="-19"/>
        </w:rPr>
        <w:t xml:space="preserve"> </w:t>
      </w:r>
      <w:r>
        <w:rPr>
          <w:spacing w:val="-8"/>
        </w:rPr>
        <w:t>контролируемыми</w:t>
      </w:r>
      <w:r>
        <w:rPr>
          <w:spacing w:val="-23"/>
        </w:rPr>
        <w:t xml:space="preserve"> </w:t>
      </w:r>
      <w:r>
        <w:rPr>
          <w:spacing w:val="-8"/>
        </w:rPr>
        <w:t>и</w:t>
      </w:r>
      <w:r>
        <w:rPr>
          <w:spacing w:val="-12"/>
        </w:rPr>
        <w:t xml:space="preserve"> </w:t>
      </w:r>
      <w:r>
        <w:rPr>
          <w:spacing w:val="-8"/>
        </w:rPr>
        <w:t>проверяемыми,</w:t>
      </w:r>
      <w:r>
        <w:rPr>
          <w:spacing w:val="-22"/>
        </w:rPr>
        <w:t xml:space="preserve"> </w:t>
      </w:r>
      <w:r>
        <w:rPr>
          <w:spacing w:val="-8"/>
        </w:rPr>
        <w:t>определяются</w:t>
      </w:r>
      <w:r>
        <w:rPr>
          <w:spacing w:val="-24"/>
        </w:rPr>
        <w:t xml:space="preserve"> </w:t>
      </w:r>
      <w:r>
        <w:rPr>
          <w:spacing w:val="-8"/>
        </w:rPr>
        <w:t>по</w:t>
      </w:r>
      <w:r>
        <w:rPr>
          <w:spacing w:val="-19"/>
        </w:rPr>
        <w:t xml:space="preserve"> </w:t>
      </w:r>
      <w:r>
        <w:rPr>
          <w:spacing w:val="-8"/>
        </w:rPr>
        <w:t>этапам</w:t>
      </w:r>
      <w:r>
        <w:rPr>
          <w:spacing w:val="-17"/>
        </w:rPr>
        <w:t xml:space="preserve"> </w:t>
      </w:r>
      <w:r>
        <w:rPr>
          <w:spacing w:val="-8"/>
        </w:rPr>
        <w:t>реализации</w:t>
      </w:r>
      <w:r>
        <w:rPr>
          <w:spacing w:val="-23"/>
        </w:rPr>
        <w:t xml:space="preserve"> </w:t>
      </w:r>
      <w:r>
        <w:rPr>
          <w:spacing w:val="-8"/>
        </w:rPr>
        <w:t>программы.</w:t>
      </w:r>
    </w:p>
    <w:p w14:paraId="3F0065F2" w14:textId="77777777" w:rsidR="00EE2B07" w:rsidRDefault="00397B36">
      <w:pPr>
        <w:pStyle w:val="a3"/>
        <w:spacing w:before="3"/>
        <w:ind w:left="261" w:right="289" w:firstLine="537"/>
      </w:pPr>
      <w:r>
        <w:t>Основными экологическими мероприятиями по снижению вредного воздействия отходов</w:t>
      </w:r>
      <w:r>
        <w:rPr>
          <w:spacing w:val="40"/>
        </w:rPr>
        <w:t xml:space="preserve"> </w:t>
      </w:r>
      <w:r>
        <w:t>производства, образующихся в период проведения работ на объектах предприятия, на окружающую среду являются:</w:t>
      </w:r>
    </w:p>
    <w:p w14:paraId="0D53C95D" w14:textId="77777777" w:rsidR="00EE2B07" w:rsidRDefault="00397B36">
      <w:pPr>
        <w:pStyle w:val="a5"/>
        <w:numPr>
          <w:ilvl w:val="0"/>
          <w:numId w:val="2"/>
        </w:numPr>
        <w:tabs>
          <w:tab w:val="left" w:pos="1066"/>
        </w:tabs>
        <w:spacing w:line="242" w:lineRule="auto"/>
        <w:ind w:right="299" w:firstLine="537"/>
        <w:jc w:val="both"/>
        <w:rPr>
          <w:sz w:val="24"/>
        </w:rPr>
      </w:pPr>
      <w:r>
        <w:rPr>
          <w:sz w:val="24"/>
        </w:rPr>
        <w:t>Временное размещение отходов только на специально оборудованных площадках или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контейнерах (ёмкостях).</w:t>
      </w:r>
    </w:p>
    <w:p w14:paraId="62609D18" w14:textId="77777777" w:rsidR="00EE2B07" w:rsidRDefault="00397B36">
      <w:pPr>
        <w:pStyle w:val="a5"/>
        <w:numPr>
          <w:ilvl w:val="0"/>
          <w:numId w:val="2"/>
        </w:numPr>
        <w:tabs>
          <w:tab w:val="left" w:pos="1028"/>
        </w:tabs>
        <w:spacing w:line="242" w:lineRule="auto"/>
        <w:ind w:right="300" w:firstLine="537"/>
        <w:jc w:val="both"/>
        <w:rPr>
          <w:sz w:val="24"/>
        </w:rPr>
      </w:pPr>
      <w:r>
        <w:rPr>
          <w:sz w:val="24"/>
        </w:rPr>
        <w:t xml:space="preserve">Недопущение в процессе эксплуатации проливов, </w:t>
      </w:r>
      <w:proofErr w:type="spellStart"/>
      <w:r>
        <w:rPr>
          <w:sz w:val="24"/>
        </w:rPr>
        <w:t>просыпей</w:t>
      </w:r>
      <w:proofErr w:type="spellEnd"/>
      <w:r>
        <w:rPr>
          <w:sz w:val="24"/>
        </w:rPr>
        <w:t xml:space="preserve"> технологических 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и немедленное их устранение в случае обнаружения.</w:t>
      </w:r>
    </w:p>
    <w:p w14:paraId="2F779748" w14:textId="77777777" w:rsidR="00EE2B07" w:rsidRDefault="00397B36">
      <w:pPr>
        <w:pStyle w:val="a5"/>
        <w:numPr>
          <w:ilvl w:val="0"/>
          <w:numId w:val="2"/>
        </w:numPr>
        <w:tabs>
          <w:tab w:val="left" w:pos="1038"/>
        </w:tabs>
        <w:spacing w:line="271" w:lineRule="exact"/>
        <w:ind w:left="1038" w:hanging="240"/>
        <w:jc w:val="both"/>
        <w:rPr>
          <w:sz w:val="24"/>
        </w:rPr>
      </w:pPr>
      <w:r>
        <w:rPr>
          <w:spacing w:val="-2"/>
          <w:sz w:val="24"/>
        </w:rPr>
        <w:t>Недопущение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разгерметизации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14:paraId="19F37EC6" w14:textId="77777777" w:rsidR="00EE2B07" w:rsidRDefault="00397B36">
      <w:pPr>
        <w:pStyle w:val="a5"/>
        <w:numPr>
          <w:ilvl w:val="0"/>
          <w:numId w:val="2"/>
        </w:numPr>
        <w:tabs>
          <w:tab w:val="left" w:pos="1081"/>
        </w:tabs>
        <w:spacing w:line="237" w:lineRule="auto"/>
        <w:ind w:right="302" w:firstLine="537"/>
        <w:jc w:val="both"/>
        <w:rPr>
          <w:sz w:val="24"/>
        </w:rPr>
      </w:pPr>
      <w:r>
        <w:rPr>
          <w:sz w:val="24"/>
        </w:rPr>
        <w:t>Обращение с отходами в соответствии с рабочими инструкциями, разработанными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утверждёнными в установленном порядке.</w:t>
      </w:r>
    </w:p>
    <w:p w14:paraId="2D532EB3" w14:textId="77777777" w:rsidR="00EE2B07" w:rsidRDefault="00397B36">
      <w:pPr>
        <w:pStyle w:val="a5"/>
        <w:numPr>
          <w:ilvl w:val="0"/>
          <w:numId w:val="2"/>
        </w:numPr>
        <w:tabs>
          <w:tab w:val="left" w:pos="1047"/>
        </w:tabs>
        <w:spacing w:before="1"/>
        <w:ind w:right="289" w:firstLine="537"/>
        <w:jc w:val="both"/>
        <w:rPr>
          <w:sz w:val="24"/>
        </w:rPr>
      </w:pPr>
      <w:r>
        <w:rPr>
          <w:sz w:val="24"/>
        </w:rPr>
        <w:t>Постоянный визуальный контроль и контроль по приборам наблюдения, предусмотренных рабочим проектом, за исправным состоянием накопителей отходов и площадок временного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размещения отходов.</w:t>
      </w:r>
    </w:p>
    <w:p w14:paraId="6B33486A" w14:textId="77777777" w:rsidR="00EE2B07" w:rsidRDefault="00397B36">
      <w:pPr>
        <w:pStyle w:val="a5"/>
        <w:numPr>
          <w:ilvl w:val="0"/>
          <w:numId w:val="2"/>
        </w:numPr>
        <w:tabs>
          <w:tab w:val="left" w:pos="1038"/>
        </w:tabs>
        <w:spacing w:line="274" w:lineRule="exact"/>
        <w:ind w:left="1038" w:hanging="24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11"/>
          <w:sz w:val="24"/>
        </w:rPr>
        <w:t xml:space="preserve"> </w:t>
      </w: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296DFDF9" w14:textId="77777777" w:rsidR="00EE2B07" w:rsidRDefault="00397B36">
      <w:pPr>
        <w:pStyle w:val="a5"/>
        <w:numPr>
          <w:ilvl w:val="0"/>
          <w:numId w:val="2"/>
        </w:numPr>
        <w:tabs>
          <w:tab w:val="left" w:pos="1038"/>
        </w:tabs>
        <w:spacing w:before="2" w:line="275" w:lineRule="exact"/>
        <w:ind w:left="1038" w:hanging="24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ПЭК.</w:t>
      </w:r>
    </w:p>
    <w:p w14:paraId="7BB50FD9" w14:textId="77777777" w:rsidR="00EE2B07" w:rsidRDefault="00397B36">
      <w:pPr>
        <w:pStyle w:val="a5"/>
        <w:numPr>
          <w:ilvl w:val="0"/>
          <w:numId w:val="2"/>
        </w:numPr>
        <w:tabs>
          <w:tab w:val="left" w:pos="1042"/>
        </w:tabs>
        <w:spacing w:line="242" w:lineRule="auto"/>
        <w:ind w:right="294" w:firstLine="537"/>
        <w:jc w:val="both"/>
        <w:rPr>
          <w:sz w:val="24"/>
        </w:rPr>
      </w:pPr>
      <w:r>
        <w:rPr>
          <w:sz w:val="24"/>
        </w:rPr>
        <w:t>Выполнение всех мероприятий, предусмотренных программой экологического 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и разрешением на эмиссии в окружающую среду.</w:t>
      </w:r>
    </w:p>
    <w:p w14:paraId="6C2DE23A" w14:textId="77777777" w:rsidR="00EE2B07" w:rsidRDefault="00397B36">
      <w:pPr>
        <w:pStyle w:val="a3"/>
        <w:ind w:left="261" w:right="294" w:firstLine="537"/>
      </w:pPr>
      <w:r>
        <w:t>Составной частью Программы управления отходами является комплекс организационных, экономических, научно-технических и других мероприятий, направленных на достижение цели</w:t>
      </w:r>
      <w:r>
        <w:rPr>
          <w:spacing w:val="40"/>
        </w:rPr>
        <w:t xml:space="preserve"> </w:t>
      </w:r>
      <w:r>
        <w:t>и задач программы с указанием необходимых ресурсов, ответственных исполнителей, форм завершения и сроков исполнения.</w:t>
      </w:r>
    </w:p>
    <w:p w14:paraId="374CC893" w14:textId="77777777" w:rsidR="00EE2B07" w:rsidRDefault="00397B36">
      <w:pPr>
        <w:pStyle w:val="a3"/>
        <w:ind w:left="798"/>
      </w:pPr>
      <w:r>
        <w:rPr>
          <w:spacing w:val="-2"/>
        </w:rPr>
        <w:t>Основные показатели,</w:t>
      </w:r>
      <w:r>
        <w:rPr>
          <w:spacing w:val="5"/>
        </w:rPr>
        <w:t xml:space="preserve"> </w:t>
      </w:r>
      <w:r>
        <w:rPr>
          <w:spacing w:val="-2"/>
        </w:rPr>
        <w:t>установленные</w:t>
      </w:r>
      <w:r>
        <w:rPr>
          <w:spacing w:val="1"/>
        </w:rPr>
        <w:t xml:space="preserve"> </w:t>
      </w:r>
      <w:r>
        <w:rPr>
          <w:spacing w:val="-2"/>
        </w:rPr>
        <w:t>настоящей</w:t>
      </w:r>
      <w:r>
        <w:rPr>
          <w:spacing w:val="15"/>
        </w:rPr>
        <w:t xml:space="preserve"> </w:t>
      </w:r>
      <w:r>
        <w:rPr>
          <w:spacing w:val="-2"/>
        </w:rPr>
        <w:t>программой:</w:t>
      </w:r>
    </w:p>
    <w:p w14:paraId="17B792D6" w14:textId="77777777" w:rsidR="00EE2B07" w:rsidRDefault="00397B36">
      <w:pPr>
        <w:pStyle w:val="a5"/>
        <w:numPr>
          <w:ilvl w:val="1"/>
          <w:numId w:val="2"/>
        </w:numPr>
        <w:tabs>
          <w:tab w:val="left" w:pos="936"/>
        </w:tabs>
        <w:spacing w:line="275" w:lineRule="exact"/>
        <w:ind w:left="936" w:hanging="138"/>
        <w:rPr>
          <w:sz w:val="24"/>
        </w:rPr>
      </w:pPr>
      <w:r>
        <w:rPr>
          <w:sz w:val="24"/>
        </w:rPr>
        <w:t>объём</w:t>
      </w:r>
      <w:r>
        <w:rPr>
          <w:spacing w:val="-12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14:paraId="7888D0A3" w14:textId="77777777" w:rsidR="00EE2B07" w:rsidRDefault="00397B36">
      <w:pPr>
        <w:pStyle w:val="a5"/>
        <w:numPr>
          <w:ilvl w:val="1"/>
          <w:numId w:val="2"/>
        </w:numPr>
        <w:tabs>
          <w:tab w:val="left" w:pos="936"/>
        </w:tabs>
        <w:spacing w:line="275" w:lineRule="exact"/>
        <w:ind w:left="936" w:hanging="138"/>
        <w:rPr>
          <w:sz w:val="24"/>
        </w:rPr>
      </w:pPr>
      <w:r>
        <w:rPr>
          <w:sz w:val="24"/>
        </w:rPr>
        <w:t>объём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утилизацию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33B9068F" w14:textId="77777777" w:rsidR="00EE2B07" w:rsidRDefault="00EE2B07">
      <w:pPr>
        <w:pStyle w:val="a5"/>
        <w:spacing w:line="275" w:lineRule="exact"/>
        <w:rPr>
          <w:sz w:val="24"/>
        </w:rPr>
        <w:sectPr w:rsidR="00EE2B07">
          <w:footerReference w:type="default" r:id="rId13"/>
          <w:pgSz w:w="11910" w:h="16840"/>
          <w:pgMar w:top="1280" w:right="708" w:bottom="1180" w:left="1559" w:header="0" w:footer="998" w:gutter="0"/>
          <w:cols w:space="720"/>
        </w:sectPr>
      </w:pPr>
    </w:p>
    <w:p w14:paraId="5C3D73D7" w14:textId="77777777" w:rsidR="00EE2B07" w:rsidRDefault="00397B36">
      <w:pPr>
        <w:pStyle w:val="1"/>
        <w:numPr>
          <w:ilvl w:val="0"/>
          <w:numId w:val="3"/>
        </w:numPr>
        <w:tabs>
          <w:tab w:val="left" w:pos="1029"/>
          <w:tab w:val="left" w:pos="2902"/>
        </w:tabs>
        <w:spacing w:line="259" w:lineRule="auto"/>
        <w:ind w:left="2902" w:right="299" w:hanging="2233"/>
        <w:jc w:val="left"/>
      </w:pPr>
      <w:bookmarkStart w:id="16" w:name="_bookmark15"/>
      <w:bookmarkEnd w:id="16"/>
      <w:r>
        <w:lastRenderedPageBreak/>
        <w:t>ОСНОВНЫЕ</w:t>
      </w:r>
      <w:r>
        <w:rPr>
          <w:spacing w:val="-15"/>
        </w:rPr>
        <w:t xml:space="preserve"> </w:t>
      </w:r>
      <w:r>
        <w:t>НАПРАВЛЕНИЯ,</w:t>
      </w:r>
      <w:r>
        <w:rPr>
          <w:spacing w:val="-15"/>
        </w:rPr>
        <w:t xml:space="preserve"> </w:t>
      </w:r>
      <w:r>
        <w:t>ПУТИ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ПОСТАВЛЕННОЙ ЦЕЛИ И СООТВЕТСТВУЮЩИЕ МЕРЫ</w:t>
      </w:r>
    </w:p>
    <w:p w14:paraId="3C91DB6B" w14:textId="3DEEBEAD" w:rsidR="00EE2B07" w:rsidRDefault="00397B36">
      <w:pPr>
        <w:pStyle w:val="a3"/>
        <w:spacing w:before="57"/>
        <w:ind w:left="261" w:right="299" w:firstLine="537"/>
      </w:pPr>
      <w:r>
        <w:t>Обращение с отходами на участке намечаемой деятельности ТОО «</w:t>
      </w:r>
      <w:r w:rsidR="00E973E5" w:rsidRPr="00E973E5">
        <w:t>NK Capital Group</w:t>
      </w:r>
      <w:r>
        <w:t>» осуществляется в соответствии с имеющейся на предприятии проектной и нормативно-законодательной документацией.</w:t>
      </w:r>
    </w:p>
    <w:p w14:paraId="429B6951" w14:textId="77777777" w:rsidR="00EE2B07" w:rsidRDefault="00397B36">
      <w:pPr>
        <w:pStyle w:val="a3"/>
        <w:ind w:left="261" w:right="291" w:firstLine="537"/>
      </w:pPr>
      <w:r>
        <w:t>Сбор отходов производится непосредственно у мест их образования. Хранение отходов в</w:t>
      </w:r>
      <w:r>
        <w:rPr>
          <w:spacing w:val="40"/>
        </w:rPr>
        <w:t xml:space="preserve"> </w:t>
      </w:r>
      <w:r>
        <w:t>контейнерах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предотвратить утечки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пыление, уменьшить</w:t>
      </w:r>
      <w:r>
        <w:rPr>
          <w:spacing w:val="-1"/>
        </w:rPr>
        <w:t xml:space="preserve"> </w:t>
      </w:r>
      <w:r>
        <w:t>уровень их воздействия на</w:t>
      </w:r>
      <w:r>
        <w:rPr>
          <w:spacing w:val="40"/>
        </w:rPr>
        <w:t xml:space="preserve"> </w:t>
      </w:r>
      <w:r>
        <w:t>окружающую среду, а также воздействие погодных условий на состояние отходов.</w:t>
      </w:r>
    </w:p>
    <w:p w14:paraId="5F243346" w14:textId="77777777" w:rsidR="00EE2B07" w:rsidRDefault="00397B36">
      <w:pPr>
        <w:pStyle w:val="a3"/>
        <w:ind w:left="261" w:right="290" w:firstLine="537"/>
      </w:pPr>
      <w:r>
        <w:t>Образующиеся на предприятии отходы потребления требуют для своей переработки специальных технологических процессов, не соответствующих профилю предприятия.</w:t>
      </w:r>
      <w:r>
        <w:rPr>
          <w:spacing w:val="-15"/>
        </w:rPr>
        <w:t xml:space="preserve"> </w:t>
      </w:r>
      <w:r>
        <w:t>Внедрение</w:t>
      </w:r>
      <w:r>
        <w:rPr>
          <w:spacing w:val="-15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процессов технически и экономически не целесообразно, вследствие чего отходы вывозятся на</w:t>
      </w:r>
      <w:r>
        <w:rPr>
          <w:spacing w:val="40"/>
        </w:rPr>
        <w:t xml:space="preserve"> </w:t>
      </w:r>
      <w:r>
        <w:t>предприятия (организации), имеющие лицензии на переработку, обезвреживание или захоронение того или иного вида отходов. Вывоз отходов осуществляется автотранспортом предприятия или организации,</w:t>
      </w:r>
      <w:r>
        <w:rPr>
          <w:spacing w:val="80"/>
        </w:rPr>
        <w:t xml:space="preserve"> </w:t>
      </w:r>
      <w:r>
        <w:t>принимающей отходы.</w:t>
      </w:r>
    </w:p>
    <w:p w14:paraId="0ACFDF06" w14:textId="77777777" w:rsidR="00EE2B07" w:rsidRDefault="00397B36">
      <w:pPr>
        <w:pStyle w:val="a3"/>
        <w:spacing w:before="3" w:line="237" w:lineRule="auto"/>
        <w:ind w:left="261" w:right="300" w:firstLine="537"/>
      </w:pPr>
      <w:r>
        <w:t>Паспортизация отходов проведена в соответствии с действующими на момент паспортизации нормативными документами.</w:t>
      </w:r>
    </w:p>
    <w:p w14:paraId="63AB8D71" w14:textId="77777777" w:rsidR="00EE2B07" w:rsidRDefault="00397B36">
      <w:pPr>
        <w:pStyle w:val="a3"/>
        <w:spacing w:before="6" w:line="237" w:lineRule="auto"/>
        <w:ind w:left="261" w:right="295" w:firstLine="537"/>
      </w:pPr>
      <w:r>
        <w:t>Образование основных и второстепенных отходов связано с производственно- хозяйственной деятельностью предприятия.</w:t>
      </w:r>
    </w:p>
    <w:p w14:paraId="475E24F5" w14:textId="77777777" w:rsidR="00EE2B07" w:rsidRDefault="00397B36">
      <w:pPr>
        <w:pStyle w:val="a3"/>
        <w:spacing w:before="4" w:line="275" w:lineRule="exact"/>
        <w:ind w:left="798"/>
      </w:pPr>
      <w:r>
        <w:t>Все</w:t>
      </w:r>
      <w:r>
        <w:rPr>
          <w:spacing w:val="42"/>
        </w:rPr>
        <w:t xml:space="preserve"> </w:t>
      </w:r>
      <w:r>
        <w:t>образуемые</w:t>
      </w:r>
      <w:r>
        <w:rPr>
          <w:spacing w:val="39"/>
        </w:rPr>
        <w:t xml:space="preserve"> </w:t>
      </w:r>
      <w:r>
        <w:t>отходы</w:t>
      </w:r>
      <w:r>
        <w:rPr>
          <w:spacing w:val="41"/>
        </w:rPr>
        <w:t xml:space="preserve"> </w:t>
      </w:r>
      <w:r>
        <w:t>временно</w:t>
      </w:r>
      <w:r>
        <w:rPr>
          <w:spacing w:val="40"/>
        </w:rPr>
        <w:t xml:space="preserve"> </w:t>
      </w:r>
      <w:r>
        <w:t>хранятся</w:t>
      </w:r>
      <w:r>
        <w:rPr>
          <w:spacing w:val="39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территории</w:t>
      </w:r>
      <w:r>
        <w:rPr>
          <w:spacing w:val="41"/>
        </w:rPr>
        <w:t xml:space="preserve"> </w:t>
      </w:r>
      <w:r>
        <w:t>месторождения</w:t>
      </w:r>
      <w:r>
        <w:rPr>
          <w:spacing w:val="31"/>
        </w:rPr>
        <w:t xml:space="preserve"> </w:t>
      </w:r>
      <w:r>
        <w:rPr>
          <w:spacing w:val="-5"/>
        </w:rPr>
        <w:t>ТОО</w:t>
      </w:r>
    </w:p>
    <w:p w14:paraId="01BC9CFB" w14:textId="0EE2031E" w:rsidR="00EE2B07" w:rsidRDefault="00397B36">
      <w:pPr>
        <w:pStyle w:val="a3"/>
        <w:ind w:left="261" w:right="292"/>
      </w:pPr>
      <w:r>
        <w:t>«</w:t>
      </w:r>
      <w:r w:rsidR="00E973E5" w:rsidRPr="00E973E5">
        <w:t>NK Capital Group</w:t>
      </w:r>
      <w:r>
        <w:t>» в местах, предназначенных для безопасного сбора отходов в срок не более шести месяцев до их передачи третьим лицам, осуществляющим операции по утилизации и переработке.</w:t>
      </w:r>
    </w:p>
    <w:p w14:paraId="3BDEF1B8" w14:textId="77777777" w:rsidR="00EE2B07" w:rsidRDefault="00EE2B07">
      <w:pPr>
        <w:pStyle w:val="a3"/>
        <w:spacing w:before="42"/>
        <w:jc w:val="left"/>
      </w:pPr>
    </w:p>
    <w:p w14:paraId="72EC03F3" w14:textId="77777777" w:rsidR="00EE2B07" w:rsidRDefault="00397B36">
      <w:pPr>
        <w:pStyle w:val="2"/>
        <w:numPr>
          <w:ilvl w:val="1"/>
          <w:numId w:val="3"/>
        </w:numPr>
        <w:tabs>
          <w:tab w:val="left" w:pos="562"/>
        </w:tabs>
        <w:ind w:left="562" w:hanging="422"/>
        <w:jc w:val="both"/>
      </w:pPr>
      <w:bookmarkStart w:id="17" w:name="_bookmark16"/>
      <w:bookmarkEnd w:id="17"/>
      <w:r>
        <w:t>Обоснование</w:t>
      </w:r>
      <w:r>
        <w:rPr>
          <w:spacing w:val="-5"/>
        </w:rPr>
        <w:t xml:space="preserve"> </w:t>
      </w:r>
      <w:r>
        <w:t>лимитов</w:t>
      </w:r>
      <w:r>
        <w:rPr>
          <w:spacing w:val="-5"/>
        </w:rPr>
        <w:t xml:space="preserve"> </w:t>
      </w:r>
      <w:r>
        <w:t>накопления</w:t>
      </w:r>
      <w:r>
        <w:rPr>
          <w:spacing w:val="-2"/>
        </w:rPr>
        <w:t xml:space="preserve"> отходов</w:t>
      </w:r>
    </w:p>
    <w:p w14:paraId="63606588" w14:textId="77777777" w:rsidR="00EE2B07" w:rsidRDefault="00397B36">
      <w:pPr>
        <w:pStyle w:val="a3"/>
        <w:spacing w:before="17"/>
        <w:ind w:left="261" w:right="132" w:firstLine="537"/>
      </w:pPr>
      <w:r>
        <w:t>Под накоплением отходов понимается временное складирование отходов в специально установленных местах в течение установленных для этого сроков, осуществляемое в процессе</w:t>
      </w:r>
      <w:r>
        <w:rPr>
          <w:spacing w:val="40"/>
        </w:rPr>
        <w:t xml:space="preserve"> </w:t>
      </w:r>
      <w:r>
        <w:t>образования отходов или дальнейшего управления ими до момента их окончательного восстановления или удаления.</w:t>
      </w:r>
    </w:p>
    <w:p w14:paraId="0423EDBF" w14:textId="77777777" w:rsidR="00EE2B07" w:rsidRDefault="00397B36">
      <w:pPr>
        <w:pStyle w:val="a3"/>
        <w:spacing w:before="1"/>
        <w:ind w:left="798"/>
      </w:pPr>
      <w:r>
        <w:t>Места</w:t>
      </w:r>
      <w:r>
        <w:rPr>
          <w:spacing w:val="-10"/>
        </w:rPr>
        <w:t xml:space="preserve"> </w:t>
      </w:r>
      <w:r>
        <w:t>накопления</w:t>
      </w:r>
      <w:r>
        <w:rPr>
          <w:spacing w:val="-14"/>
        </w:rPr>
        <w:t xml:space="preserve"> </w:t>
      </w:r>
      <w:r>
        <w:t>отходов</w:t>
      </w:r>
      <w:r>
        <w:rPr>
          <w:spacing w:val="-12"/>
        </w:rPr>
        <w:t xml:space="preserve"> </w:t>
      </w:r>
      <w:r>
        <w:t>предназначены</w:t>
      </w:r>
      <w:r>
        <w:rPr>
          <w:spacing w:val="-7"/>
        </w:rPr>
        <w:t xml:space="preserve"> </w:t>
      </w:r>
      <w:r>
        <w:rPr>
          <w:spacing w:val="-4"/>
        </w:rPr>
        <w:t>для:</w:t>
      </w:r>
    </w:p>
    <w:p w14:paraId="71647BF8" w14:textId="77777777" w:rsidR="00EE2B07" w:rsidRDefault="00397B36">
      <w:pPr>
        <w:pStyle w:val="a5"/>
        <w:numPr>
          <w:ilvl w:val="2"/>
          <w:numId w:val="3"/>
        </w:numPr>
        <w:tabs>
          <w:tab w:val="left" w:pos="259"/>
          <w:tab w:val="left" w:pos="261"/>
        </w:tabs>
        <w:spacing w:before="2"/>
        <w:ind w:right="127"/>
        <w:rPr>
          <w:sz w:val="24"/>
        </w:rPr>
      </w:pPr>
      <w:r>
        <w:rPr>
          <w:sz w:val="24"/>
        </w:rPr>
        <w:t>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 образования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 месяцев до даты их сбора (передачи специализированным организациям) или самостоятельного вывоза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объект, где данные отходы будут подвергнуты операциям по восстановлению или удалению;</w:t>
      </w:r>
    </w:p>
    <w:p w14:paraId="36F4D327" w14:textId="77777777" w:rsidR="00EE2B07" w:rsidRDefault="00397B36">
      <w:pPr>
        <w:pStyle w:val="a5"/>
        <w:numPr>
          <w:ilvl w:val="2"/>
          <w:numId w:val="3"/>
        </w:numPr>
        <w:tabs>
          <w:tab w:val="left" w:pos="259"/>
          <w:tab w:val="left" w:pos="261"/>
        </w:tabs>
        <w:ind w:right="127"/>
        <w:rPr>
          <w:sz w:val="24"/>
        </w:rPr>
      </w:pPr>
      <w:r>
        <w:rPr>
          <w:sz w:val="24"/>
        </w:rPr>
        <w:t>временного складирования неопасных отходов в процессе их сбора (в контейнерах, на перевалочных и сортировочных станциях), за исключением вышедших из эксплуатации транспортных средств и (или) самоходной сельскохозяйственной техники, на срок не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 до даты их вывоза на объект, где данные отходы будут подвергнуты операциям по восстановлению или удалению;</w:t>
      </w:r>
    </w:p>
    <w:p w14:paraId="695554F5" w14:textId="77777777" w:rsidR="00EE2B07" w:rsidRDefault="00397B36">
      <w:pPr>
        <w:pStyle w:val="a5"/>
        <w:numPr>
          <w:ilvl w:val="2"/>
          <w:numId w:val="3"/>
        </w:numPr>
        <w:tabs>
          <w:tab w:val="left" w:pos="259"/>
          <w:tab w:val="left" w:pos="261"/>
        </w:tabs>
        <w:ind w:right="132"/>
        <w:rPr>
          <w:sz w:val="24"/>
        </w:rPr>
      </w:pPr>
      <w:r>
        <w:rPr>
          <w:sz w:val="24"/>
        </w:rPr>
        <w:t>временного складирования отходов на объекте, где данные отходы будут подвергнуты операциям по удалению или восстановлению, на срок не более шести месяцев до направления их</w:t>
      </w:r>
      <w:r>
        <w:rPr>
          <w:spacing w:val="40"/>
          <w:sz w:val="24"/>
        </w:rPr>
        <w:t xml:space="preserve"> </w:t>
      </w:r>
      <w:r>
        <w:rPr>
          <w:sz w:val="24"/>
        </w:rPr>
        <w:t>на восстановление или удаление.</w:t>
      </w:r>
    </w:p>
    <w:p w14:paraId="09A93A63" w14:textId="77777777" w:rsidR="00EE2B07" w:rsidRDefault="00397B36">
      <w:pPr>
        <w:pStyle w:val="a3"/>
        <w:spacing w:before="25"/>
        <w:ind w:left="261" w:right="127" w:firstLine="590"/>
      </w:pPr>
      <w:r>
        <w:t>Накопление отходов разрешается только в специально установленных и оборудованных в</w:t>
      </w:r>
      <w:r>
        <w:rPr>
          <w:spacing w:val="40"/>
        </w:rPr>
        <w:t xml:space="preserve"> </w:t>
      </w:r>
      <w:r>
        <w:t>соответствии с требованиями законодательства Республики Казахстан местах (на площадках, в складах, хранилищах, контейнерах и иных объектах хранения).</w:t>
      </w:r>
    </w:p>
    <w:p w14:paraId="3C319359" w14:textId="77777777" w:rsidR="00EE2B07" w:rsidRDefault="00397B36">
      <w:pPr>
        <w:pStyle w:val="a3"/>
        <w:spacing w:line="242" w:lineRule="auto"/>
        <w:ind w:left="261" w:right="134" w:firstLine="537"/>
      </w:pPr>
      <w:r>
        <w:t>Запрещается накопление отходов с превышением установленных сроков и (или) с превышением установленных лимитов накопления отходов.</w:t>
      </w:r>
    </w:p>
    <w:p w14:paraId="54EE9DB0" w14:textId="58095ADA" w:rsidR="00EE2B07" w:rsidRDefault="00397B36">
      <w:pPr>
        <w:pStyle w:val="a3"/>
        <w:spacing w:line="242" w:lineRule="auto"/>
        <w:ind w:left="261" w:right="132" w:firstLine="537"/>
      </w:pPr>
      <w:r>
        <w:t>Лимиты накопления отходов на месторождении ТОО «</w:t>
      </w:r>
      <w:r w:rsidR="00E973E5" w:rsidRPr="00E973E5">
        <w:t>NK Capital Group</w:t>
      </w:r>
      <w:r>
        <w:t>»</w:t>
      </w:r>
      <w:r>
        <w:rPr>
          <w:spacing w:val="40"/>
        </w:rPr>
        <w:t xml:space="preserve"> </w:t>
      </w:r>
      <w:r>
        <w:t>на 202- 20</w:t>
      </w:r>
      <w:r w:rsidR="00E973E5">
        <w:t>30</w:t>
      </w:r>
      <w:r>
        <w:t xml:space="preserve"> годы представлены в таблице 7.</w:t>
      </w:r>
    </w:p>
    <w:p w14:paraId="61245967" w14:textId="77777777" w:rsidR="00EE2B07" w:rsidRDefault="00EE2B07">
      <w:pPr>
        <w:pStyle w:val="a3"/>
        <w:spacing w:line="242" w:lineRule="auto"/>
        <w:sectPr w:rsidR="00EE2B07">
          <w:pgSz w:w="11910" w:h="16840"/>
          <w:pgMar w:top="1040" w:right="708" w:bottom="1180" w:left="1559" w:header="0" w:footer="998" w:gutter="0"/>
          <w:cols w:space="720"/>
        </w:sectPr>
      </w:pPr>
    </w:p>
    <w:p w14:paraId="4A86B6E8" w14:textId="3C42F77B" w:rsidR="00EE2B07" w:rsidRDefault="00397B36">
      <w:pPr>
        <w:pStyle w:val="a3"/>
        <w:spacing w:before="76"/>
        <w:ind w:left="3339"/>
        <w:jc w:val="left"/>
        <w:rPr>
          <w:spacing w:val="-4"/>
        </w:rPr>
      </w:pPr>
      <w:r>
        <w:lastRenderedPageBreak/>
        <w:t>Таблица</w:t>
      </w:r>
      <w:r>
        <w:rPr>
          <w:spacing w:val="-8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Лимиты</w:t>
      </w:r>
      <w:r>
        <w:rPr>
          <w:spacing w:val="-9"/>
        </w:rPr>
        <w:t xml:space="preserve"> </w:t>
      </w:r>
      <w:r>
        <w:t>накопления</w:t>
      </w:r>
      <w:r>
        <w:rPr>
          <w:spacing w:val="-10"/>
        </w:rPr>
        <w:t xml:space="preserve"> </w:t>
      </w:r>
      <w:r>
        <w:t>отходов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</w:t>
      </w:r>
      <w:r w:rsidR="00C47B1E">
        <w:t>7</w:t>
      </w:r>
      <w:r>
        <w:t>-202</w:t>
      </w:r>
      <w:r w:rsidR="0087425C">
        <w:t>9</w:t>
      </w:r>
      <w:r>
        <w:rPr>
          <w:spacing w:val="-2"/>
        </w:rPr>
        <w:t xml:space="preserve"> </w:t>
      </w:r>
      <w:r>
        <w:rPr>
          <w:spacing w:val="-4"/>
        </w:rPr>
        <w:t>годы</w:t>
      </w:r>
    </w:p>
    <w:p w14:paraId="701D01DF" w14:textId="77777777" w:rsidR="00ED2CC5" w:rsidRDefault="00ED2CC5">
      <w:pPr>
        <w:pStyle w:val="a3"/>
        <w:spacing w:before="76"/>
        <w:ind w:left="3339"/>
        <w:jc w:val="left"/>
      </w:pPr>
    </w:p>
    <w:tbl>
      <w:tblPr>
        <w:tblW w:w="9737" w:type="dxa"/>
        <w:tblInd w:w="113" w:type="dxa"/>
        <w:tblLook w:val="04A0" w:firstRow="1" w:lastRow="0" w:firstColumn="1" w:lastColumn="0" w:noHBand="0" w:noVBand="1"/>
      </w:tblPr>
      <w:tblGrid>
        <w:gridCol w:w="6454"/>
        <w:gridCol w:w="1756"/>
        <w:gridCol w:w="1527"/>
      </w:tblGrid>
      <w:tr w:rsidR="00E973E5" w:rsidRPr="00E973E5" w14:paraId="125DBAE1" w14:textId="77777777" w:rsidTr="008879C4">
        <w:trPr>
          <w:trHeight w:val="1224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F659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Наименование отхода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E8C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Объем накопленных отходов на существующее положение, тонн/год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5F02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Лимит накопления, т/год</w:t>
            </w:r>
          </w:p>
        </w:tc>
      </w:tr>
      <w:tr w:rsidR="00E973E5" w:rsidRPr="00E973E5" w14:paraId="5BC76B50" w14:textId="77777777" w:rsidTr="008879C4">
        <w:trPr>
          <w:trHeight w:val="312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F379" w14:textId="77777777" w:rsidR="00E973E5" w:rsidRPr="00E973E5" w:rsidRDefault="00E973E5" w:rsidP="00E973E5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4977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3245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973E5" w:rsidRPr="00E973E5" w14:paraId="00411BEB" w14:textId="77777777" w:rsidTr="008879C4">
        <w:trPr>
          <w:trHeight w:val="285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CBA2" w14:textId="77777777" w:rsidR="00E973E5" w:rsidRPr="00E973E5" w:rsidRDefault="00E973E5" w:rsidP="00E973E5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eastAsia="ru-RU"/>
              </w:rPr>
              <w:t>отходов производства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CB16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DE89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val="kk-KZ" w:eastAsia="ru-RU"/>
              </w:rPr>
              <w:t>5,345</w:t>
            </w:r>
          </w:p>
        </w:tc>
      </w:tr>
      <w:tr w:rsidR="00E973E5" w:rsidRPr="00E973E5" w14:paraId="6DFFCDA1" w14:textId="77777777" w:rsidTr="008879C4">
        <w:trPr>
          <w:trHeight w:val="315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BA72" w14:textId="77777777" w:rsidR="00E973E5" w:rsidRPr="00E973E5" w:rsidRDefault="00E973E5" w:rsidP="00E973E5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eastAsia="ru-RU"/>
              </w:rPr>
              <w:t>отходов потребления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8A7A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73E5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0AC4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73E5" w:rsidRPr="00E973E5" w14:paraId="2320D958" w14:textId="77777777" w:rsidTr="008879C4">
        <w:trPr>
          <w:trHeight w:val="345"/>
        </w:trPr>
        <w:tc>
          <w:tcPr>
            <w:tcW w:w="9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8953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973E5">
              <w:rPr>
                <w:sz w:val="24"/>
                <w:szCs w:val="24"/>
                <w:lang w:eastAsia="ru-RU"/>
              </w:rPr>
              <w:t>Опасные отходы</w:t>
            </w:r>
          </w:p>
        </w:tc>
      </w:tr>
      <w:tr w:rsidR="00E973E5" w:rsidRPr="00E973E5" w14:paraId="403F61DD" w14:textId="77777777" w:rsidTr="008879C4">
        <w:trPr>
          <w:trHeight w:val="103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D48B" w14:textId="77777777" w:rsidR="00E973E5" w:rsidRPr="00E973E5" w:rsidRDefault="00E973E5" w:rsidP="00E973E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kk-KZ" w:eastAsia="ru-RU"/>
              </w:rPr>
            </w:pPr>
            <w:r w:rsidRPr="00E973E5">
              <w:rPr>
                <w:color w:val="000000"/>
                <w:sz w:val="24"/>
                <w:szCs w:val="24"/>
                <w:lang w:val="kk-KZ" w:eastAsia="ru-RU"/>
              </w:rPr>
              <w:t xml:space="preserve">Промасленная ветошь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AE98" w14:textId="77777777" w:rsidR="00E973E5" w:rsidRPr="00E973E5" w:rsidRDefault="00E973E5" w:rsidP="00E973E5">
            <w:pPr>
              <w:widowControl/>
              <w:tabs>
                <w:tab w:val="left" w:pos="393"/>
                <w:tab w:val="center" w:pos="770"/>
              </w:tabs>
              <w:autoSpaceDE/>
              <w:autoSpaceDN/>
              <w:rPr>
                <w:color w:val="000000"/>
                <w:sz w:val="24"/>
                <w:szCs w:val="24"/>
                <w:lang w:val="kk-KZ" w:eastAsia="ru-RU"/>
              </w:rPr>
            </w:pPr>
            <w:r w:rsidRPr="00E973E5">
              <w:rPr>
                <w:color w:val="000000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A561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E973E5">
              <w:rPr>
                <w:sz w:val="24"/>
                <w:szCs w:val="24"/>
                <w:lang w:val="kk-KZ" w:eastAsia="ru-RU"/>
              </w:rPr>
              <w:t>2,184</w:t>
            </w:r>
          </w:p>
        </w:tc>
      </w:tr>
      <w:tr w:rsidR="00E973E5" w:rsidRPr="00E973E5" w14:paraId="6A287075" w14:textId="77777777" w:rsidTr="008879C4">
        <w:trPr>
          <w:trHeight w:val="342"/>
        </w:trPr>
        <w:tc>
          <w:tcPr>
            <w:tcW w:w="9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3D24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973E5">
              <w:rPr>
                <w:sz w:val="24"/>
                <w:szCs w:val="24"/>
                <w:lang w:eastAsia="ru-RU"/>
              </w:rPr>
              <w:t>Неопасные отходы</w:t>
            </w:r>
          </w:p>
        </w:tc>
      </w:tr>
      <w:tr w:rsidR="00E973E5" w:rsidRPr="00E973E5" w14:paraId="7BA09A9E" w14:textId="77777777" w:rsidTr="008879C4">
        <w:trPr>
          <w:trHeight w:val="285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254D" w14:textId="77777777" w:rsidR="00E973E5" w:rsidRPr="00E973E5" w:rsidRDefault="00E973E5" w:rsidP="00E973E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 xml:space="preserve">Твердые бытовые отходы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CAEC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924F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E973E5">
              <w:rPr>
                <w:sz w:val="24"/>
                <w:szCs w:val="24"/>
                <w:lang w:val="kk-KZ" w:eastAsia="ru-RU"/>
              </w:rPr>
              <w:t>2,175</w:t>
            </w:r>
          </w:p>
        </w:tc>
      </w:tr>
      <w:tr w:rsidR="00E973E5" w:rsidRPr="00E973E5" w14:paraId="3833BC52" w14:textId="77777777" w:rsidTr="008879C4">
        <w:trPr>
          <w:trHeight w:val="285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88E5" w14:textId="77777777" w:rsidR="00E973E5" w:rsidRPr="00E973E5" w:rsidRDefault="00E973E5" w:rsidP="00E973E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Металлический лом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8AFCD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D39EC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kk-KZ" w:eastAsia="ru-RU"/>
              </w:rPr>
            </w:pPr>
            <w:r w:rsidRPr="00E973E5">
              <w:rPr>
                <w:sz w:val="24"/>
                <w:szCs w:val="24"/>
                <w:lang w:eastAsia="ru-RU"/>
              </w:rPr>
              <w:t>0,</w:t>
            </w:r>
            <w:r w:rsidRPr="00E973E5">
              <w:rPr>
                <w:sz w:val="24"/>
                <w:szCs w:val="24"/>
                <w:lang w:val="kk-KZ" w:eastAsia="ru-RU"/>
              </w:rPr>
              <w:t>986</w:t>
            </w:r>
          </w:p>
        </w:tc>
      </w:tr>
      <w:tr w:rsidR="00E973E5" w:rsidRPr="00E973E5" w14:paraId="43CC71B4" w14:textId="77777777" w:rsidTr="008879C4">
        <w:trPr>
          <w:trHeight w:val="312"/>
        </w:trPr>
        <w:tc>
          <w:tcPr>
            <w:tcW w:w="9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685C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973E5">
              <w:rPr>
                <w:sz w:val="24"/>
                <w:szCs w:val="24"/>
                <w:lang w:eastAsia="ru-RU"/>
              </w:rPr>
              <w:t>Зеркальные</w:t>
            </w:r>
          </w:p>
        </w:tc>
      </w:tr>
      <w:tr w:rsidR="00E973E5" w:rsidRPr="00E973E5" w14:paraId="45482F21" w14:textId="77777777" w:rsidTr="008879C4">
        <w:trPr>
          <w:trHeight w:val="312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EFE5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CE13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9D5A" w14:textId="77777777" w:rsidR="00E973E5" w:rsidRPr="00E973E5" w:rsidRDefault="00E973E5" w:rsidP="00E973E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73E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D23D11A" w14:textId="77777777" w:rsidR="00EE2B07" w:rsidRDefault="00EE2B07">
      <w:pPr>
        <w:pStyle w:val="a3"/>
        <w:spacing w:before="11"/>
        <w:jc w:val="left"/>
        <w:rPr>
          <w:sz w:val="15"/>
        </w:rPr>
      </w:pPr>
    </w:p>
    <w:p w14:paraId="5FA59EFF" w14:textId="77777777" w:rsidR="00EE2B07" w:rsidRDefault="00397B36">
      <w:pPr>
        <w:pStyle w:val="1"/>
        <w:numPr>
          <w:ilvl w:val="0"/>
          <w:numId w:val="3"/>
        </w:numPr>
        <w:tabs>
          <w:tab w:val="left" w:pos="3531"/>
        </w:tabs>
        <w:spacing w:before="243"/>
        <w:ind w:left="3531" w:hanging="360"/>
        <w:jc w:val="left"/>
      </w:pPr>
      <w:bookmarkStart w:id="18" w:name="_bookmark17"/>
      <w:bookmarkEnd w:id="18"/>
      <w:r>
        <w:t>НЕОБХОДИМЫЕ</w:t>
      </w:r>
      <w:r>
        <w:rPr>
          <w:spacing w:val="-5"/>
        </w:rPr>
        <w:t xml:space="preserve"> </w:t>
      </w:r>
      <w:r>
        <w:rPr>
          <w:spacing w:val="-2"/>
        </w:rPr>
        <w:t>РЕСУРСЫ</w:t>
      </w:r>
    </w:p>
    <w:p w14:paraId="6FD17F3D" w14:textId="186218C2" w:rsidR="00EE2B07" w:rsidRDefault="00397B36">
      <w:pPr>
        <w:pStyle w:val="a3"/>
        <w:spacing w:before="82" w:line="237" w:lineRule="auto"/>
        <w:ind w:left="261" w:right="125" w:firstLine="537"/>
      </w:pPr>
      <w:r>
        <w:t>ТОО «</w:t>
      </w:r>
      <w:r w:rsidR="00ED2CC5" w:rsidRPr="00693820">
        <w:rPr>
          <w:lang w:val="en-US"/>
        </w:rPr>
        <w:t>NK</w:t>
      </w:r>
      <w:r w:rsidR="00ED2CC5" w:rsidRPr="00ED2CC5">
        <w:t xml:space="preserve"> </w:t>
      </w:r>
      <w:r w:rsidR="00ED2CC5" w:rsidRPr="00693820">
        <w:rPr>
          <w:lang w:val="en-US"/>
        </w:rPr>
        <w:t>Capital</w:t>
      </w:r>
      <w:r w:rsidR="00ED2CC5" w:rsidRPr="00ED2CC5">
        <w:t xml:space="preserve"> </w:t>
      </w:r>
      <w:r w:rsidR="00ED2CC5" w:rsidRPr="00693820">
        <w:rPr>
          <w:lang w:val="en-US"/>
        </w:rPr>
        <w:t>Group</w:t>
      </w:r>
      <w:r>
        <w:t>» располагает достаточными материально-техническими ресурсами для обеспечения безопасного для окружающей среды жизненного цикла отходов, включающего сбор, временное хранение и транспортировку отходов.</w:t>
      </w:r>
    </w:p>
    <w:p w14:paraId="530B48DC" w14:textId="77777777" w:rsidR="00EE2B07" w:rsidRDefault="00397B36">
      <w:pPr>
        <w:pStyle w:val="a3"/>
        <w:spacing w:before="4"/>
        <w:ind w:left="261" w:right="130" w:firstLine="537"/>
      </w:pPr>
      <w:r>
        <w:t>Основным ресурсом, необходимым для достижения поставленных целей, являются финансово-экономические, так как предприятие не обладает самостоятельными объектами по переработке и утилизации образующихся отходов производства и потребления, а осуществляет оплату</w:t>
      </w:r>
      <w:r>
        <w:rPr>
          <w:spacing w:val="40"/>
        </w:rPr>
        <w:t xml:space="preserve"> </w:t>
      </w:r>
      <w:r>
        <w:t>за оказанные услуги по приёму, переработке, утилизации и захоронению образующихся отходов.</w:t>
      </w:r>
    </w:p>
    <w:p w14:paraId="72F709F1" w14:textId="77777777" w:rsidR="00EE2B07" w:rsidRDefault="00397B36">
      <w:pPr>
        <w:pStyle w:val="a3"/>
        <w:spacing w:line="242" w:lineRule="auto"/>
        <w:ind w:left="261" w:right="134" w:firstLine="537"/>
      </w:pPr>
      <w:r>
        <w:t>Основным источником финансирования мероприятий по реализации ПУО</w:t>
      </w:r>
      <w:r>
        <w:rPr>
          <w:spacing w:val="8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собственные средства предприятия.</w:t>
      </w:r>
    </w:p>
    <w:p w14:paraId="0A456395" w14:textId="77777777" w:rsidR="00EE2B07" w:rsidRDefault="00397B36">
      <w:pPr>
        <w:pStyle w:val="1"/>
        <w:numPr>
          <w:ilvl w:val="0"/>
          <w:numId w:val="3"/>
        </w:numPr>
        <w:tabs>
          <w:tab w:val="left" w:pos="1840"/>
        </w:tabs>
        <w:spacing w:before="238"/>
        <w:ind w:left="1840" w:hanging="360"/>
        <w:jc w:val="left"/>
      </w:pPr>
      <w:bookmarkStart w:id="19" w:name="_bookmark18"/>
      <w:bookmarkEnd w:id="19"/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РЕАЛИЗАЦИИ </w:t>
      </w:r>
      <w:r>
        <w:rPr>
          <w:spacing w:val="-2"/>
        </w:rPr>
        <w:t>ПРОГРАММЫ</w:t>
      </w:r>
    </w:p>
    <w:p w14:paraId="2309F684" w14:textId="77777777" w:rsidR="00EE2B07" w:rsidRDefault="00397B36">
      <w:pPr>
        <w:pStyle w:val="a3"/>
        <w:spacing w:before="79"/>
        <w:ind w:left="261" w:right="131" w:firstLine="537"/>
      </w:pPr>
      <w:r>
        <w:t>План мероприятий является составной частью Программы и представляет собой комплекс</w:t>
      </w:r>
      <w:r>
        <w:rPr>
          <w:spacing w:val="40"/>
        </w:rPr>
        <w:t xml:space="preserve"> </w:t>
      </w:r>
      <w:r>
        <w:t>организационных,</w:t>
      </w:r>
      <w:r>
        <w:rPr>
          <w:spacing w:val="-3"/>
        </w:rPr>
        <w:t xml:space="preserve"> </w:t>
      </w:r>
      <w:r>
        <w:t>экономических,</w:t>
      </w:r>
      <w:r>
        <w:rPr>
          <w:spacing w:val="-8"/>
        </w:rPr>
        <w:t xml:space="preserve"> </w:t>
      </w:r>
      <w:r>
        <w:t>научно-технических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мероприятий, направленных на</w:t>
      </w:r>
      <w:r>
        <w:rPr>
          <w:spacing w:val="40"/>
        </w:rPr>
        <w:t xml:space="preserve"> </w:t>
      </w:r>
      <w:r>
        <w:t>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42DFF2" w14:textId="77777777" w:rsidR="00EE2B07" w:rsidRDefault="00397B36">
      <w:pPr>
        <w:pStyle w:val="a3"/>
        <w:spacing w:before="3" w:line="237" w:lineRule="auto"/>
        <w:ind w:left="140" w:right="131" w:firstLine="710"/>
      </w:pPr>
      <w:r>
        <w:t>При</w:t>
      </w:r>
      <w:r>
        <w:rPr>
          <w:spacing w:val="-8"/>
        </w:rPr>
        <w:t xml:space="preserve"> </w:t>
      </w:r>
      <w:r>
        <w:t>составлении</w:t>
      </w:r>
      <w:r>
        <w:rPr>
          <w:spacing w:val="-11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использованы</w:t>
      </w:r>
      <w:r>
        <w:rPr>
          <w:spacing w:val="-10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понятия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методы:</w:t>
      </w:r>
    </w:p>
    <w:p w14:paraId="30963762" w14:textId="77777777" w:rsidR="00EE2B07" w:rsidRDefault="00397B36">
      <w:pPr>
        <w:pStyle w:val="a5"/>
        <w:numPr>
          <w:ilvl w:val="0"/>
          <w:numId w:val="1"/>
        </w:numPr>
        <w:tabs>
          <w:tab w:val="left" w:pos="945"/>
        </w:tabs>
        <w:ind w:right="129" w:firstLine="537"/>
        <w:rPr>
          <w:sz w:val="24"/>
        </w:rPr>
      </w:pPr>
      <w:r>
        <w:rPr>
          <w:sz w:val="24"/>
        </w:rPr>
        <w:t>сбор отходов (под сбором отходов понимается деятельность по организованному приёму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отходов от физических и юридических лиц специализированными организациями в целях дальнейшего направления таких отходов на восстановление или </w:t>
      </w:r>
      <w:r>
        <w:rPr>
          <w:spacing w:val="-2"/>
          <w:sz w:val="24"/>
        </w:rPr>
        <w:t>удаление);</w:t>
      </w:r>
    </w:p>
    <w:p w14:paraId="0DD776BB" w14:textId="77777777" w:rsidR="00EE2B07" w:rsidRDefault="00397B36">
      <w:pPr>
        <w:pStyle w:val="a5"/>
        <w:numPr>
          <w:ilvl w:val="0"/>
          <w:numId w:val="1"/>
        </w:numPr>
        <w:tabs>
          <w:tab w:val="left" w:pos="936"/>
        </w:tabs>
        <w:ind w:right="125" w:firstLine="537"/>
        <w:rPr>
          <w:sz w:val="24"/>
        </w:rPr>
      </w:pPr>
      <w:r>
        <w:rPr>
          <w:sz w:val="24"/>
        </w:rPr>
        <w:t>накопление отходов (под накоплением отходов в процессе сбора понимается хранение отходов в специально оборудованных в соответствии с требованиями 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0"/>
          <w:sz w:val="24"/>
        </w:rPr>
        <w:t xml:space="preserve"> </w:t>
      </w:r>
      <w:r>
        <w:rPr>
          <w:sz w:val="24"/>
        </w:rPr>
        <w:t>Казахстан местах, в которых отходы, вывезенные с места их образования, выгружаются в 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их подготовки к дальнейшей транспортировке на объект, где данные отходы будут подвергнуты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операциям по восстановлению или </w:t>
      </w:r>
      <w:r>
        <w:rPr>
          <w:spacing w:val="-2"/>
          <w:sz w:val="24"/>
        </w:rPr>
        <w:t>удалению);</w:t>
      </w:r>
    </w:p>
    <w:p w14:paraId="1DF2AC64" w14:textId="77777777" w:rsidR="00EE2B07" w:rsidRDefault="00397B36">
      <w:pPr>
        <w:pStyle w:val="a5"/>
        <w:numPr>
          <w:ilvl w:val="0"/>
          <w:numId w:val="1"/>
        </w:numPr>
        <w:tabs>
          <w:tab w:val="left" w:pos="950"/>
        </w:tabs>
        <w:ind w:right="131" w:firstLine="537"/>
        <w:rPr>
          <w:sz w:val="24"/>
        </w:rPr>
      </w:pPr>
      <w:r>
        <w:rPr>
          <w:sz w:val="24"/>
        </w:rPr>
        <w:t xml:space="preserve">транспортировка отходов (под транспортировкой отходов понимается </w:t>
      </w:r>
      <w:r>
        <w:rPr>
          <w:sz w:val="24"/>
        </w:rPr>
        <w:lastRenderedPageBreak/>
        <w:t>деятельность, связанная с перемещением отходов с помощью специализированных транспортных средств 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местами их образования, накопления в процессе сбора, сортировки, обработки, восстановления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(или) удаления);</w:t>
      </w:r>
    </w:p>
    <w:p w14:paraId="01CC449C" w14:textId="3D028B20" w:rsidR="00EE2B07" w:rsidRDefault="00397B36">
      <w:pPr>
        <w:pStyle w:val="a5"/>
        <w:numPr>
          <w:ilvl w:val="0"/>
          <w:numId w:val="1"/>
        </w:numPr>
        <w:tabs>
          <w:tab w:val="left" w:pos="931"/>
        </w:tabs>
        <w:ind w:right="131" w:firstLine="537"/>
        <w:rPr>
          <w:sz w:val="24"/>
        </w:rPr>
      </w:pPr>
      <w:r>
        <w:rPr>
          <w:sz w:val="24"/>
        </w:rPr>
        <w:t>восстановление отходов (восстановлением отходов признается любая операция, направленная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сокращение объёмов отходов,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главным назначением которой является 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4"/>
          <w:sz w:val="24"/>
        </w:rPr>
        <w:t xml:space="preserve"> </w:t>
      </w:r>
      <w:r>
        <w:rPr>
          <w:sz w:val="24"/>
        </w:rPr>
        <w:t>замещения 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противном случае были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выполнения указанной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2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отходов</w:t>
      </w:r>
    </w:p>
    <w:p w14:paraId="4536F16E" w14:textId="77777777" w:rsidR="00EE2B07" w:rsidRDefault="00397B36">
      <w:pPr>
        <w:pStyle w:val="a3"/>
        <w:spacing w:before="71" w:line="242" w:lineRule="auto"/>
        <w:ind w:left="261" w:right="138"/>
      </w:pPr>
      <w:r>
        <w:t>для выполнения такой функции, осуществляемые на конкретном производственном объекте</w:t>
      </w:r>
      <w:r>
        <w:rPr>
          <w:spacing w:val="-3"/>
        </w:rPr>
        <w:t xml:space="preserve"> </w:t>
      </w:r>
      <w:r>
        <w:t>или в определенном секторе</w:t>
      </w:r>
      <w:r>
        <w:rPr>
          <w:spacing w:val="-2"/>
        </w:rPr>
        <w:t xml:space="preserve"> </w:t>
      </w:r>
      <w:r>
        <w:t>экономики);</w:t>
      </w:r>
    </w:p>
    <w:p w14:paraId="67D8D0BD" w14:textId="77777777" w:rsidR="00EE2B07" w:rsidRDefault="00397B36">
      <w:pPr>
        <w:pStyle w:val="a5"/>
        <w:numPr>
          <w:ilvl w:val="0"/>
          <w:numId w:val="1"/>
        </w:numPr>
        <w:tabs>
          <w:tab w:val="left" w:pos="945"/>
        </w:tabs>
        <w:ind w:right="130" w:firstLine="537"/>
        <w:rPr>
          <w:sz w:val="24"/>
        </w:rPr>
      </w:pPr>
      <w:r>
        <w:rPr>
          <w:sz w:val="24"/>
        </w:rPr>
        <w:t>переработка отходов (под переработкой отходов понимаются механические, физические,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химические и (или) биологические процессы, направленные на извлечение из отходов полезных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компонентов, сырья и (или) иных материалов, пригодных для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 (изготовлении) продукции, материалов или веществ вне зависимости от их назначения, за исключением утилизации);</w:t>
      </w:r>
    </w:p>
    <w:p w14:paraId="03CCE351" w14:textId="77777777" w:rsidR="00EE2B07" w:rsidRDefault="00397B36">
      <w:pPr>
        <w:pStyle w:val="a5"/>
        <w:numPr>
          <w:ilvl w:val="0"/>
          <w:numId w:val="1"/>
        </w:numPr>
        <w:tabs>
          <w:tab w:val="left" w:pos="1557"/>
        </w:tabs>
        <w:ind w:left="285" w:right="128" w:firstLine="513"/>
        <w:rPr>
          <w:sz w:val="24"/>
        </w:rPr>
      </w:pPr>
      <w:r>
        <w:rPr>
          <w:sz w:val="24"/>
        </w:rPr>
        <w:t>утилизация отходов (под утилизацией отходов понимается процесс использования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ландшафтов);</w:t>
      </w:r>
    </w:p>
    <w:p w14:paraId="6639492E" w14:textId="77777777" w:rsidR="00EE2B07" w:rsidRDefault="00397B36">
      <w:pPr>
        <w:pStyle w:val="a5"/>
        <w:numPr>
          <w:ilvl w:val="0"/>
          <w:numId w:val="1"/>
        </w:numPr>
        <w:tabs>
          <w:tab w:val="left" w:pos="926"/>
        </w:tabs>
        <w:ind w:right="131" w:firstLine="537"/>
        <w:rPr>
          <w:sz w:val="24"/>
        </w:rPr>
      </w:pPr>
      <w:r>
        <w:rPr>
          <w:sz w:val="24"/>
        </w:rPr>
        <w:t>энергетическая утилизация (под энергетической утилизацией отходов понимается 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термической обработки отходов с целью уменьшения их объёма и получения энергии,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использования их в качестве вторичных и (или) энергетических ресурсов,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биогаза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отходов);</w:t>
      </w:r>
    </w:p>
    <w:p w14:paraId="3EB950BD" w14:textId="77777777" w:rsidR="00EE2B07" w:rsidRDefault="00397B36">
      <w:pPr>
        <w:pStyle w:val="a5"/>
        <w:numPr>
          <w:ilvl w:val="0"/>
          <w:numId w:val="1"/>
        </w:numPr>
        <w:tabs>
          <w:tab w:val="left" w:pos="931"/>
        </w:tabs>
        <w:ind w:right="125" w:firstLine="537"/>
        <w:rPr>
          <w:sz w:val="24"/>
        </w:rPr>
      </w:pPr>
      <w:r>
        <w:rPr>
          <w:sz w:val="24"/>
        </w:rPr>
        <w:t>удаление отходов (удалением отходов признается любая, не являющаяся восстановлением операция по захоронению или уничтожению отходов, включая вспомогательные операции 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 отходов к захоронению или уничтожению (в том числе по их сортировке, обработке,</w:t>
      </w:r>
      <w:r>
        <w:rPr>
          <w:spacing w:val="40"/>
          <w:sz w:val="24"/>
        </w:rPr>
        <w:t xml:space="preserve"> </w:t>
      </w:r>
      <w:r>
        <w:rPr>
          <w:sz w:val="24"/>
        </w:rPr>
        <w:t>обезвреживанию);</w:t>
      </w:r>
    </w:p>
    <w:p w14:paraId="665B3322" w14:textId="77777777" w:rsidR="00EE2B07" w:rsidRDefault="00397B36">
      <w:pPr>
        <w:pStyle w:val="a5"/>
        <w:numPr>
          <w:ilvl w:val="0"/>
          <w:numId w:val="1"/>
        </w:numPr>
        <w:tabs>
          <w:tab w:val="left" w:pos="931"/>
        </w:tabs>
        <w:ind w:right="130" w:firstLine="537"/>
        <w:rPr>
          <w:sz w:val="24"/>
        </w:rPr>
      </w:pPr>
      <w:r>
        <w:rPr>
          <w:sz w:val="24"/>
        </w:rPr>
        <w:t>захоронение 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(складирование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 для 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безопасного хранения в течение неограниченного срока, без намерения их </w:t>
      </w:r>
      <w:r>
        <w:rPr>
          <w:spacing w:val="-2"/>
          <w:sz w:val="24"/>
        </w:rPr>
        <w:t>изъятия);</w:t>
      </w:r>
    </w:p>
    <w:p w14:paraId="53C57C56" w14:textId="77777777" w:rsidR="00EE2B07" w:rsidRDefault="00397B36">
      <w:pPr>
        <w:pStyle w:val="a5"/>
        <w:numPr>
          <w:ilvl w:val="0"/>
          <w:numId w:val="1"/>
        </w:numPr>
        <w:tabs>
          <w:tab w:val="left" w:pos="931"/>
        </w:tabs>
        <w:ind w:right="126" w:firstLine="537"/>
        <w:rPr>
          <w:sz w:val="24"/>
        </w:rPr>
      </w:pPr>
      <w:r>
        <w:rPr>
          <w:sz w:val="24"/>
        </w:rPr>
        <w:t>уничтожение отходов (способ удаления отходов путём термических, химических или</w:t>
      </w:r>
      <w:r>
        <w:rPr>
          <w:spacing w:val="-1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снижаются объем,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масса и изменяются физическое состояние и химический состав отходов, но который не имеет 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 своей главной цели производство продукции или извлечение энергии);</w:t>
      </w:r>
    </w:p>
    <w:p w14:paraId="5A3FD90A" w14:textId="77777777" w:rsidR="00EE2B07" w:rsidRDefault="00397B36">
      <w:pPr>
        <w:pStyle w:val="a5"/>
        <w:numPr>
          <w:ilvl w:val="0"/>
          <w:numId w:val="1"/>
        </w:numPr>
        <w:tabs>
          <w:tab w:val="left" w:pos="955"/>
        </w:tabs>
        <w:ind w:right="126" w:firstLine="537"/>
        <w:rPr>
          <w:sz w:val="24"/>
        </w:rPr>
      </w:pPr>
      <w:r>
        <w:rPr>
          <w:sz w:val="24"/>
        </w:rPr>
        <w:t>обработка отходов (под обработкой отходов понимаются операции, в процессе которых отходы подвергаются физическим, термическим, химическим или биологическим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изменяющим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облегчения дальнейшего управления ими и которые осуществляются отдельно или при накоплении отходов до их сбора, в процессе сбора и (или)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объектах, где отходы подвергаются операциям по восстановлению или удалению);</w:t>
      </w:r>
    </w:p>
    <w:p w14:paraId="5E7640C1" w14:textId="77777777" w:rsidR="00EE2B07" w:rsidRDefault="00397B36">
      <w:pPr>
        <w:pStyle w:val="a5"/>
        <w:numPr>
          <w:ilvl w:val="0"/>
          <w:numId w:val="1"/>
        </w:numPr>
        <w:tabs>
          <w:tab w:val="left" w:pos="965"/>
        </w:tabs>
        <w:ind w:right="132" w:firstLine="537"/>
        <w:rPr>
          <w:sz w:val="24"/>
        </w:rPr>
      </w:pPr>
      <w:r>
        <w:rPr>
          <w:sz w:val="24"/>
        </w:rPr>
        <w:t>обезвреживание отходов (под обезвреживанием отходов понимается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механическая,</w:t>
      </w:r>
      <w:r>
        <w:rPr>
          <w:spacing w:val="15"/>
          <w:sz w:val="24"/>
        </w:rPr>
        <w:t xml:space="preserve"> </w:t>
      </w:r>
      <w:r>
        <w:rPr>
          <w:sz w:val="24"/>
        </w:rPr>
        <w:t>физико-химическая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уменьшения или устранения их опасных свойств).</w:t>
      </w:r>
    </w:p>
    <w:p w14:paraId="799F0A12" w14:textId="32BF0AA6" w:rsidR="00EE2B07" w:rsidRDefault="00397B36">
      <w:pPr>
        <w:pStyle w:val="a3"/>
        <w:spacing w:before="3" w:line="237" w:lineRule="auto"/>
        <w:ind w:left="261" w:right="131" w:firstLine="537"/>
      </w:pPr>
      <w:r>
        <w:t>План мероприятий по реализации программы управления отходами производства и потребления на 202</w:t>
      </w:r>
      <w:r w:rsidR="00C47B1E">
        <w:t>7</w:t>
      </w:r>
      <w:r>
        <w:t>-20</w:t>
      </w:r>
      <w:r w:rsidR="00ED2CC5">
        <w:t>30</w:t>
      </w:r>
      <w:r>
        <w:t xml:space="preserve"> гг. приведён в таблице 8.</w:t>
      </w:r>
    </w:p>
    <w:p w14:paraId="65524C33" w14:textId="77777777" w:rsidR="00EE2B07" w:rsidRDefault="00EE2B07">
      <w:pPr>
        <w:pStyle w:val="a3"/>
        <w:spacing w:line="237" w:lineRule="auto"/>
        <w:sectPr w:rsidR="00EE2B07">
          <w:pgSz w:w="11910" w:h="16840"/>
          <w:pgMar w:top="1040" w:right="708" w:bottom="1180" w:left="1559" w:header="0" w:footer="998" w:gutter="0"/>
          <w:cols w:space="720"/>
        </w:sectPr>
      </w:pPr>
    </w:p>
    <w:p w14:paraId="21421D84" w14:textId="129175CD" w:rsidR="00EE2B07" w:rsidRDefault="00397B36">
      <w:pPr>
        <w:pStyle w:val="a3"/>
        <w:spacing w:before="71"/>
        <w:ind w:left="5403"/>
        <w:jc w:val="left"/>
      </w:pPr>
      <w:r>
        <w:lastRenderedPageBreak/>
        <w:t>Таблица</w:t>
      </w:r>
      <w:r>
        <w:rPr>
          <w:spacing w:val="-12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отходами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</w:t>
      </w:r>
      <w:r w:rsidR="0087425C">
        <w:t>7</w:t>
      </w:r>
      <w:r>
        <w:t>-202</w:t>
      </w:r>
      <w:r w:rsidR="0087425C">
        <w:t>9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14:paraId="00731465" w14:textId="77777777" w:rsidR="00EE2B07" w:rsidRDefault="00EE2B07">
      <w:pPr>
        <w:pStyle w:val="a3"/>
        <w:spacing w:before="11"/>
        <w:jc w:val="left"/>
        <w:rPr>
          <w:sz w:val="15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807"/>
        <w:gridCol w:w="1761"/>
        <w:gridCol w:w="1921"/>
        <w:gridCol w:w="1443"/>
        <w:gridCol w:w="1607"/>
        <w:gridCol w:w="1925"/>
        <w:gridCol w:w="1841"/>
      </w:tblGrid>
      <w:tr w:rsidR="0087425C" w:rsidRPr="0087425C" w14:paraId="0925F300" w14:textId="77777777" w:rsidTr="005F52A0">
        <w:trPr>
          <w:tblHeader/>
          <w:jc w:val="center"/>
        </w:trPr>
        <w:tc>
          <w:tcPr>
            <w:tcW w:w="237" w:type="pct"/>
          </w:tcPr>
          <w:p w14:paraId="7896AEC7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№</w:t>
            </w:r>
          </w:p>
          <w:p w14:paraId="47BC0340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6" w:type="pct"/>
          </w:tcPr>
          <w:p w14:paraId="12D58AF0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48" w:type="pct"/>
          </w:tcPr>
          <w:p w14:paraId="253FE71D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Показатель</w:t>
            </w:r>
          </w:p>
          <w:p w14:paraId="1F9219C8" w14:textId="77777777" w:rsidR="0087425C" w:rsidRPr="0087425C" w:rsidRDefault="0087425C" w:rsidP="008742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7425C">
              <w:rPr>
                <w:rFonts w:eastAsia="Calibri"/>
                <w:color w:val="000000"/>
                <w:sz w:val="20"/>
                <w:szCs w:val="20"/>
              </w:rPr>
              <w:t>(</w:t>
            </w:r>
            <w:r w:rsidRPr="0087425C">
              <w:rPr>
                <w:sz w:val="24"/>
                <w:szCs w:val="24"/>
                <w:lang w:eastAsia="ru-RU"/>
              </w:rPr>
              <w:t>качественный/ количественный)</w:t>
            </w:r>
            <w:r w:rsidRPr="0087425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14:paraId="42F3C3C1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14:paraId="1CA9A280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Форма</w:t>
            </w:r>
          </w:p>
          <w:p w14:paraId="32CBC4BE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завершения</w:t>
            </w:r>
          </w:p>
        </w:tc>
        <w:tc>
          <w:tcPr>
            <w:tcW w:w="449" w:type="pct"/>
          </w:tcPr>
          <w:p w14:paraId="4E47885C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Сроки</w:t>
            </w:r>
          </w:p>
          <w:p w14:paraId="29471B5F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500" w:type="pct"/>
          </w:tcPr>
          <w:p w14:paraId="27F1DF35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599" w:type="pct"/>
          </w:tcPr>
          <w:p w14:paraId="050CC9FA" w14:textId="77777777" w:rsidR="0087425C" w:rsidRPr="0087425C" w:rsidRDefault="0087425C" w:rsidP="008742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7425C">
              <w:rPr>
                <w:rFonts w:eastAsia="Calibri"/>
                <w:color w:val="000000"/>
                <w:sz w:val="24"/>
                <w:szCs w:val="24"/>
              </w:rPr>
              <w:t xml:space="preserve">Предполагаемые расходы </w:t>
            </w:r>
          </w:p>
          <w:p w14:paraId="56AD2781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(тенге)*</w:t>
            </w:r>
            <w:r w:rsidRPr="0087425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pct"/>
          </w:tcPr>
          <w:p w14:paraId="4BD155BB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Источники</w:t>
            </w:r>
          </w:p>
          <w:p w14:paraId="38D2C6EB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87425C" w:rsidRPr="0087425C" w14:paraId="4612D08D" w14:textId="77777777" w:rsidTr="005F52A0">
        <w:trPr>
          <w:tblHeader/>
          <w:jc w:val="center"/>
        </w:trPr>
        <w:tc>
          <w:tcPr>
            <w:tcW w:w="237" w:type="pct"/>
          </w:tcPr>
          <w:p w14:paraId="0FE8015F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pct"/>
          </w:tcPr>
          <w:p w14:paraId="52896018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" w:type="pct"/>
          </w:tcPr>
          <w:p w14:paraId="7B38569A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pct"/>
          </w:tcPr>
          <w:p w14:paraId="3B5F42A3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</w:tcPr>
          <w:p w14:paraId="508C483F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</w:tcPr>
          <w:p w14:paraId="30BC7B58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" w:type="pct"/>
          </w:tcPr>
          <w:p w14:paraId="49D4AC5F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pct"/>
          </w:tcPr>
          <w:p w14:paraId="7EE58456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7425C" w:rsidRPr="0087425C" w14:paraId="7A8F4EE8" w14:textId="77777777" w:rsidTr="005F52A0">
        <w:trPr>
          <w:tblHeader/>
          <w:jc w:val="center"/>
        </w:trPr>
        <w:tc>
          <w:tcPr>
            <w:tcW w:w="237" w:type="pct"/>
          </w:tcPr>
          <w:p w14:paraId="5AD78E0F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</w:tcPr>
          <w:p w14:paraId="1A71B150" w14:textId="77777777" w:rsidR="0087425C" w:rsidRPr="0087425C" w:rsidRDefault="0087425C" w:rsidP="0087425C">
            <w:pPr>
              <w:widowControl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7425C">
              <w:rPr>
                <w:rFonts w:eastAsia="Calibri"/>
                <w:color w:val="000000"/>
                <w:sz w:val="24"/>
                <w:szCs w:val="24"/>
              </w:rPr>
              <w:t xml:space="preserve">Передача отходов заинтересованным юридическим лицам, в том числе: </w:t>
            </w:r>
          </w:p>
          <w:p w14:paraId="16AC1811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</w:tcPr>
          <w:p w14:paraId="6323FB05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</w:tcPr>
          <w:p w14:paraId="7661ED84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</w:tcPr>
          <w:p w14:paraId="25E1E714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</w:tcPr>
          <w:p w14:paraId="666AA322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</w:tcPr>
          <w:p w14:paraId="24014A63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</w:tcPr>
          <w:p w14:paraId="608F752E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7425C" w:rsidRPr="0087425C" w14:paraId="4AA1C50D" w14:textId="77777777" w:rsidTr="005F52A0">
        <w:trPr>
          <w:tblHeader/>
          <w:jc w:val="center"/>
        </w:trPr>
        <w:tc>
          <w:tcPr>
            <w:tcW w:w="237" w:type="pct"/>
          </w:tcPr>
          <w:p w14:paraId="66D31B61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pct"/>
          </w:tcPr>
          <w:p w14:paraId="4BCE573E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kern w:val="28"/>
                <w:sz w:val="24"/>
                <w:szCs w:val="24"/>
              </w:rPr>
            </w:pPr>
            <w:r w:rsidRPr="0087425C">
              <w:rPr>
                <w:rFonts w:eastAsia="Calibri"/>
                <w:color w:val="000000"/>
                <w:kern w:val="28"/>
                <w:sz w:val="24"/>
                <w:szCs w:val="24"/>
              </w:rPr>
              <w:t>- промасленная ветошь (</w:t>
            </w:r>
            <w:r w:rsidRPr="0087425C">
              <w:rPr>
                <w:color w:val="000000"/>
                <w:sz w:val="24"/>
                <w:szCs w:val="24"/>
                <w:lang w:eastAsia="ru-RU"/>
              </w:rPr>
              <w:t>абсорбенты, фильтрованные материалы, т</w:t>
            </w:r>
            <w:r w:rsidRPr="0087425C">
              <w:rPr>
                <w:color w:val="000000"/>
                <w:spacing w:val="-1"/>
                <w:w w:val="101"/>
                <w:sz w:val="24"/>
                <w:szCs w:val="24"/>
                <w:lang w:eastAsia="ru-RU"/>
              </w:rPr>
              <w:t>к</w:t>
            </w:r>
            <w:r w:rsidRPr="0087425C">
              <w:rPr>
                <w:color w:val="000000"/>
                <w:w w:val="101"/>
                <w:sz w:val="24"/>
                <w:szCs w:val="24"/>
                <w:lang w:eastAsia="ru-RU"/>
              </w:rPr>
              <w:t>а</w:t>
            </w:r>
            <w:r w:rsidRPr="0087425C">
              <w:rPr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87425C">
              <w:rPr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87425C">
              <w:rPr>
                <w:color w:val="000000"/>
                <w:spacing w:val="-1"/>
                <w:w w:val="101"/>
                <w:sz w:val="24"/>
                <w:szCs w:val="24"/>
                <w:lang w:eastAsia="ru-RU"/>
              </w:rPr>
              <w:t>д</w:t>
            </w:r>
            <w:r w:rsidRPr="0087425C"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87425C">
              <w:rPr>
                <w:color w:val="000000"/>
                <w:w w:val="101"/>
                <w:sz w:val="24"/>
                <w:szCs w:val="24"/>
                <w:lang w:eastAsia="ru-RU"/>
              </w:rPr>
              <w:t>я</w:t>
            </w:r>
            <w:r w:rsidRPr="0087425C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в</w:t>
            </w:r>
            <w:r w:rsidRPr="0087425C">
              <w:rPr>
                <w:color w:val="000000"/>
                <w:w w:val="101"/>
                <w:sz w:val="24"/>
                <w:szCs w:val="24"/>
                <w:lang w:eastAsia="ru-RU"/>
              </w:rPr>
              <w:t>ы</w:t>
            </w:r>
            <w:r w:rsidRPr="0087425C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87425C">
              <w:rPr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87425C">
              <w:rPr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87425C">
              <w:rPr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87425C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87425C">
              <w:rPr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7425C">
              <w:rPr>
                <w:color w:val="000000"/>
                <w:w w:val="101"/>
                <w:sz w:val="24"/>
                <w:szCs w:val="24"/>
                <w:lang w:eastAsia="ru-RU"/>
              </w:rPr>
              <w:t>я, защитная одежда</w:t>
            </w:r>
            <w:r w:rsidRPr="0087425C">
              <w:rPr>
                <w:rFonts w:eastAsia="Calibri"/>
                <w:color w:val="000000"/>
                <w:kern w:val="28"/>
                <w:sz w:val="24"/>
                <w:szCs w:val="24"/>
              </w:rPr>
              <w:t>)</w:t>
            </w:r>
          </w:p>
        </w:tc>
        <w:tc>
          <w:tcPr>
            <w:tcW w:w="548" w:type="pct"/>
          </w:tcPr>
          <w:p w14:paraId="45F5BACB" w14:textId="0F858982" w:rsidR="0087425C" w:rsidRPr="0087425C" w:rsidRDefault="00C47B1E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0,381</w:t>
            </w:r>
            <w:r w:rsidR="0087425C" w:rsidRPr="0087425C">
              <w:rPr>
                <w:sz w:val="24"/>
                <w:szCs w:val="24"/>
                <w:lang w:eastAsia="ru-RU"/>
              </w:rPr>
              <w:t>/100%</w:t>
            </w:r>
          </w:p>
        </w:tc>
        <w:tc>
          <w:tcPr>
            <w:tcW w:w="598" w:type="pct"/>
          </w:tcPr>
          <w:p w14:paraId="7F0BCC58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утилизация</w:t>
            </w:r>
          </w:p>
        </w:tc>
        <w:tc>
          <w:tcPr>
            <w:tcW w:w="449" w:type="pct"/>
          </w:tcPr>
          <w:p w14:paraId="02AB3A91" w14:textId="353AAA88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202</w:t>
            </w:r>
            <w:r w:rsidR="00C47B1E">
              <w:rPr>
                <w:sz w:val="24"/>
                <w:szCs w:val="24"/>
                <w:lang w:eastAsia="ru-RU"/>
              </w:rPr>
              <w:t>7</w:t>
            </w:r>
            <w:r w:rsidRPr="0087425C">
              <w:rPr>
                <w:sz w:val="24"/>
                <w:szCs w:val="24"/>
                <w:lang w:eastAsia="ru-RU"/>
              </w:rPr>
              <w:t>-20</w:t>
            </w:r>
            <w:r w:rsidR="00ED2CC5">
              <w:rPr>
                <w:sz w:val="24"/>
                <w:szCs w:val="24"/>
                <w:lang w:eastAsia="ru-RU"/>
              </w:rPr>
              <w:t xml:space="preserve">30 </w:t>
            </w:r>
            <w:r w:rsidRPr="0087425C">
              <w:rPr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500" w:type="pct"/>
          </w:tcPr>
          <w:p w14:paraId="7DF2840B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599" w:type="pct"/>
          </w:tcPr>
          <w:p w14:paraId="5BC0A31E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Согласно договору</w:t>
            </w:r>
          </w:p>
        </w:tc>
        <w:tc>
          <w:tcPr>
            <w:tcW w:w="573" w:type="pct"/>
          </w:tcPr>
          <w:p w14:paraId="083E8FE4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Собственные средства</w:t>
            </w:r>
          </w:p>
          <w:p w14:paraId="6322D712" w14:textId="77777777" w:rsidR="0087425C" w:rsidRPr="0087425C" w:rsidRDefault="0087425C" w:rsidP="0087425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предприятия</w:t>
            </w:r>
          </w:p>
        </w:tc>
      </w:tr>
      <w:tr w:rsidR="00C47B1E" w:rsidRPr="0087425C" w14:paraId="46D7B30E" w14:textId="77777777" w:rsidTr="005F52A0">
        <w:trPr>
          <w:tblHeader/>
          <w:jc w:val="center"/>
        </w:trPr>
        <w:tc>
          <w:tcPr>
            <w:tcW w:w="237" w:type="pct"/>
          </w:tcPr>
          <w:p w14:paraId="3B1152B3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6" w:type="pct"/>
          </w:tcPr>
          <w:p w14:paraId="229E61BD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rFonts w:eastAsia="Calibri"/>
                <w:color w:val="000000"/>
                <w:kern w:val="28"/>
                <w:sz w:val="24"/>
                <w:szCs w:val="24"/>
              </w:rPr>
              <w:t>- металлический лом (черные металлы)</w:t>
            </w:r>
          </w:p>
        </w:tc>
        <w:tc>
          <w:tcPr>
            <w:tcW w:w="548" w:type="pct"/>
          </w:tcPr>
          <w:p w14:paraId="311858CB" w14:textId="33B02A40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0,758</w:t>
            </w:r>
            <w:r w:rsidRPr="0087425C">
              <w:rPr>
                <w:sz w:val="24"/>
                <w:szCs w:val="24"/>
                <w:lang w:eastAsia="ru-RU"/>
              </w:rPr>
              <w:t>/100%</w:t>
            </w:r>
          </w:p>
        </w:tc>
        <w:tc>
          <w:tcPr>
            <w:tcW w:w="598" w:type="pct"/>
          </w:tcPr>
          <w:p w14:paraId="0E132204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утилизация</w:t>
            </w:r>
          </w:p>
        </w:tc>
        <w:tc>
          <w:tcPr>
            <w:tcW w:w="449" w:type="pct"/>
          </w:tcPr>
          <w:p w14:paraId="0F0CA4C2" w14:textId="71D7CF15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47B1E">
              <w:rPr>
                <w:sz w:val="24"/>
                <w:szCs w:val="24"/>
              </w:rPr>
              <w:t>2027-20</w:t>
            </w:r>
            <w:r w:rsidR="00ED2CC5">
              <w:rPr>
                <w:sz w:val="24"/>
                <w:szCs w:val="24"/>
              </w:rPr>
              <w:t>30</w:t>
            </w:r>
            <w:r w:rsidRPr="00C47B1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500" w:type="pct"/>
          </w:tcPr>
          <w:p w14:paraId="73196DE1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599" w:type="pct"/>
          </w:tcPr>
          <w:p w14:paraId="319954EA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Согласно договору</w:t>
            </w:r>
          </w:p>
        </w:tc>
        <w:tc>
          <w:tcPr>
            <w:tcW w:w="573" w:type="pct"/>
          </w:tcPr>
          <w:p w14:paraId="625B585E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Собственные средства</w:t>
            </w:r>
          </w:p>
          <w:p w14:paraId="6559F34D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предприятия</w:t>
            </w:r>
          </w:p>
        </w:tc>
      </w:tr>
      <w:tr w:rsidR="00C47B1E" w:rsidRPr="0087425C" w14:paraId="15CC08D4" w14:textId="77777777" w:rsidTr="005F52A0">
        <w:trPr>
          <w:tblHeader/>
          <w:jc w:val="center"/>
        </w:trPr>
        <w:tc>
          <w:tcPr>
            <w:tcW w:w="237" w:type="pct"/>
          </w:tcPr>
          <w:p w14:paraId="5BFCF102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pct"/>
          </w:tcPr>
          <w:p w14:paraId="11B6BA2A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rFonts w:eastAsia="Calibri"/>
                <w:color w:val="000000"/>
                <w:kern w:val="28"/>
                <w:sz w:val="24"/>
                <w:szCs w:val="24"/>
              </w:rPr>
              <w:t>- твердые бытовые отходы (смешанные коммунальные отходы)</w:t>
            </w:r>
          </w:p>
        </w:tc>
        <w:tc>
          <w:tcPr>
            <w:tcW w:w="548" w:type="pct"/>
          </w:tcPr>
          <w:p w14:paraId="2A1087F8" w14:textId="40E5EFD0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6,0</w:t>
            </w:r>
            <w:r w:rsidRPr="0087425C">
              <w:rPr>
                <w:sz w:val="24"/>
                <w:szCs w:val="24"/>
                <w:lang w:eastAsia="ru-RU"/>
              </w:rPr>
              <w:t>/100%</w:t>
            </w:r>
          </w:p>
        </w:tc>
        <w:tc>
          <w:tcPr>
            <w:tcW w:w="598" w:type="pct"/>
          </w:tcPr>
          <w:p w14:paraId="573CFD19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утилизация</w:t>
            </w:r>
          </w:p>
        </w:tc>
        <w:tc>
          <w:tcPr>
            <w:tcW w:w="449" w:type="pct"/>
          </w:tcPr>
          <w:p w14:paraId="59C69746" w14:textId="62884D2C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47B1E">
              <w:rPr>
                <w:sz w:val="24"/>
                <w:szCs w:val="24"/>
              </w:rPr>
              <w:t>2027-20</w:t>
            </w:r>
            <w:r w:rsidR="00ED2CC5">
              <w:rPr>
                <w:sz w:val="24"/>
                <w:szCs w:val="24"/>
              </w:rPr>
              <w:t>30</w:t>
            </w:r>
            <w:r w:rsidRPr="00C47B1E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500" w:type="pct"/>
          </w:tcPr>
          <w:p w14:paraId="32A6478D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599" w:type="pct"/>
          </w:tcPr>
          <w:p w14:paraId="3013AE03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Согласно договору</w:t>
            </w:r>
          </w:p>
        </w:tc>
        <w:tc>
          <w:tcPr>
            <w:tcW w:w="573" w:type="pct"/>
          </w:tcPr>
          <w:p w14:paraId="7E076EFF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Собственные средства</w:t>
            </w:r>
          </w:p>
          <w:p w14:paraId="7E3A1888" w14:textId="77777777" w:rsidR="00C47B1E" w:rsidRPr="0087425C" w:rsidRDefault="00C47B1E" w:rsidP="00C47B1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7425C">
              <w:rPr>
                <w:sz w:val="24"/>
                <w:szCs w:val="24"/>
                <w:lang w:eastAsia="ru-RU"/>
              </w:rPr>
              <w:t>предприятия</w:t>
            </w:r>
          </w:p>
        </w:tc>
      </w:tr>
    </w:tbl>
    <w:p w14:paraId="295CC536" w14:textId="77777777" w:rsidR="00EE2B07" w:rsidRDefault="00EE2B07">
      <w:pPr>
        <w:pStyle w:val="TableParagraph"/>
        <w:rPr>
          <w:sz w:val="20"/>
        </w:rPr>
        <w:sectPr w:rsidR="00EE2B07">
          <w:footerReference w:type="default" r:id="rId14"/>
          <w:pgSz w:w="16840" w:h="11910" w:orient="landscape"/>
          <w:pgMar w:top="800" w:right="566" w:bottom="1180" w:left="425" w:header="0" w:footer="993" w:gutter="0"/>
          <w:cols w:space="720"/>
        </w:sectPr>
      </w:pPr>
    </w:p>
    <w:p w14:paraId="6706739E" w14:textId="77777777" w:rsidR="00EE2B07" w:rsidRDefault="00EE2B07">
      <w:pPr>
        <w:pStyle w:val="a3"/>
        <w:jc w:val="left"/>
        <w:rPr>
          <w:sz w:val="52"/>
        </w:rPr>
      </w:pPr>
    </w:p>
    <w:p w14:paraId="7D8E6DC7" w14:textId="77777777" w:rsidR="00EE2B07" w:rsidRDefault="00EE2B07">
      <w:pPr>
        <w:pStyle w:val="a3"/>
        <w:jc w:val="left"/>
        <w:rPr>
          <w:sz w:val="52"/>
        </w:rPr>
      </w:pPr>
    </w:p>
    <w:p w14:paraId="5C167562" w14:textId="77777777" w:rsidR="00EE2B07" w:rsidRDefault="00EE2B07">
      <w:pPr>
        <w:pStyle w:val="a3"/>
        <w:jc w:val="left"/>
        <w:rPr>
          <w:sz w:val="52"/>
        </w:rPr>
      </w:pPr>
    </w:p>
    <w:p w14:paraId="64A227D0" w14:textId="77777777" w:rsidR="00EE2B07" w:rsidRDefault="00EE2B07">
      <w:pPr>
        <w:pStyle w:val="a3"/>
        <w:jc w:val="left"/>
        <w:rPr>
          <w:sz w:val="52"/>
        </w:rPr>
      </w:pPr>
    </w:p>
    <w:p w14:paraId="3BDE3007" w14:textId="77777777" w:rsidR="00EE2B07" w:rsidRDefault="00EE2B07">
      <w:pPr>
        <w:pStyle w:val="a3"/>
        <w:jc w:val="left"/>
        <w:rPr>
          <w:sz w:val="52"/>
        </w:rPr>
      </w:pPr>
    </w:p>
    <w:p w14:paraId="55E551BC" w14:textId="77777777" w:rsidR="00EE2B07" w:rsidRDefault="00EE2B07">
      <w:pPr>
        <w:pStyle w:val="a3"/>
        <w:jc w:val="left"/>
        <w:rPr>
          <w:sz w:val="52"/>
        </w:rPr>
      </w:pPr>
    </w:p>
    <w:p w14:paraId="597D874A" w14:textId="77777777" w:rsidR="00EE2B07" w:rsidRDefault="00EE2B07">
      <w:pPr>
        <w:pStyle w:val="a3"/>
        <w:jc w:val="left"/>
        <w:rPr>
          <w:sz w:val="52"/>
        </w:rPr>
      </w:pPr>
    </w:p>
    <w:p w14:paraId="3FBC1499" w14:textId="77777777" w:rsidR="00EE2B07" w:rsidRDefault="00EE2B07">
      <w:pPr>
        <w:pStyle w:val="a3"/>
        <w:jc w:val="left"/>
        <w:rPr>
          <w:sz w:val="52"/>
        </w:rPr>
      </w:pPr>
    </w:p>
    <w:p w14:paraId="2D6F0EF2" w14:textId="77777777" w:rsidR="00EE2B07" w:rsidRDefault="00EE2B07">
      <w:pPr>
        <w:pStyle w:val="a3"/>
        <w:spacing w:before="251"/>
        <w:jc w:val="left"/>
        <w:rPr>
          <w:sz w:val="52"/>
        </w:rPr>
      </w:pPr>
    </w:p>
    <w:p w14:paraId="189D19D5" w14:textId="77777777" w:rsidR="00EE2B07" w:rsidRDefault="00397B36">
      <w:pPr>
        <w:ind w:right="147"/>
        <w:jc w:val="center"/>
        <w:rPr>
          <w:b/>
          <w:sz w:val="52"/>
        </w:rPr>
      </w:pPr>
      <w:bookmarkStart w:id="20" w:name="_bookmark19"/>
      <w:bookmarkEnd w:id="20"/>
      <w:r>
        <w:rPr>
          <w:b/>
          <w:spacing w:val="-2"/>
          <w:sz w:val="52"/>
        </w:rPr>
        <w:t>ПРИЛОЖЕНИЯ</w:t>
      </w:r>
    </w:p>
    <w:p w14:paraId="5DF4B188" w14:textId="77777777" w:rsidR="00EE2B07" w:rsidRDefault="00EE2B07">
      <w:pPr>
        <w:jc w:val="center"/>
        <w:rPr>
          <w:b/>
          <w:sz w:val="52"/>
        </w:rPr>
        <w:sectPr w:rsidR="00EE2B07">
          <w:footerReference w:type="default" r:id="rId15"/>
          <w:pgSz w:w="11910" w:h="16840"/>
          <w:pgMar w:top="1920" w:right="708" w:bottom="1180" w:left="1700" w:header="0" w:footer="998" w:gutter="0"/>
          <w:pgNumType w:start="16"/>
          <w:cols w:space="720"/>
        </w:sectPr>
      </w:pPr>
    </w:p>
    <w:p w14:paraId="1E2DE900" w14:textId="77777777" w:rsidR="00704001" w:rsidRDefault="00704001" w:rsidP="00704001">
      <w:pPr>
        <w:spacing w:before="78"/>
        <w:ind w:right="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5"/>
          <w:sz w:val="24"/>
        </w:rPr>
        <w:t>№1</w:t>
      </w:r>
    </w:p>
    <w:p w14:paraId="62505EFE" w14:textId="4B98060C" w:rsidR="00704001" w:rsidRDefault="00ED2CC5" w:rsidP="00704001">
      <w:pPr>
        <w:pStyle w:val="a3"/>
        <w:spacing w:before="10"/>
        <w:rPr>
          <w:b/>
          <w:i/>
          <w:sz w:val="13"/>
        </w:rPr>
      </w:pPr>
      <w:r w:rsidRPr="001803CA">
        <w:rPr>
          <w:noProof/>
        </w:rPr>
        <w:drawing>
          <wp:inline distT="0" distB="0" distL="0" distR="0" wp14:anchorId="222CC9A3" wp14:editId="4683E837">
            <wp:extent cx="6760210" cy="4474170"/>
            <wp:effectExtent l="0" t="0" r="2540" b="3175"/>
            <wp:docPr id="2069722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224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447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26BE" w14:textId="77777777" w:rsidR="00704001" w:rsidRDefault="00704001" w:rsidP="00704001">
      <w:pPr>
        <w:spacing w:before="132"/>
        <w:ind w:right="90"/>
        <w:jc w:val="right"/>
        <w:rPr>
          <w:b/>
          <w:sz w:val="24"/>
        </w:rPr>
      </w:pPr>
      <w:r w:rsidRPr="007F0739">
        <w:rPr>
          <w:b/>
          <w:sz w:val="24"/>
        </w:rPr>
        <w:t>Ситуационная</w:t>
      </w:r>
      <w:r w:rsidRPr="007F0739">
        <w:rPr>
          <w:b/>
          <w:spacing w:val="-17"/>
          <w:sz w:val="24"/>
        </w:rPr>
        <w:t xml:space="preserve"> </w:t>
      </w:r>
      <w:r w:rsidRPr="007F0739">
        <w:rPr>
          <w:b/>
          <w:sz w:val="24"/>
        </w:rPr>
        <w:t>карта</w:t>
      </w:r>
      <w:r w:rsidRPr="007F0739">
        <w:rPr>
          <w:b/>
          <w:spacing w:val="-15"/>
          <w:sz w:val="24"/>
        </w:rPr>
        <w:t xml:space="preserve"> </w:t>
      </w:r>
      <w:r w:rsidRPr="007F0739">
        <w:rPr>
          <w:b/>
          <w:sz w:val="24"/>
        </w:rPr>
        <w:t>расположения</w:t>
      </w:r>
      <w:r w:rsidRPr="007F0739">
        <w:rPr>
          <w:b/>
          <w:spacing w:val="-12"/>
          <w:sz w:val="24"/>
        </w:rPr>
        <w:t xml:space="preserve"> </w:t>
      </w:r>
      <w:r w:rsidRPr="007F0739">
        <w:rPr>
          <w:b/>
          <w:sz w:val="24"/>
        </w:rPr>
        <w:t>месторождения</w:t>
      </w:r>
      <w:r w:rsidRPr="007F0739">
        <w:rPr>
          <w:b/>
          <w:spacing w:val="-11"/>
          <w:sz w:val="24"/>
        </w:rPr>
        <w:t xml:space="preserve"> </w:t>
      </w:r>
      <w:r w:rsidRPr="007F0739">
        <w:rPr>
          <w:b/>
          <w:sz w:val="24"/>
        </w:rPr>
        <w:t>относительно</w:t>
      </w:r>
      <w:r w:rsidRPr="007F0739">
        <w:rPr>
          <w:b/>
          <w:spacing w:val="-11"/>
          <w:sz w:val="24"/>
        </w:rPr>
        <w:t xml:space="preserve"> </w:t>
      </w:r>
      <w:r w:rsidRPr="007F0739">
        <w:rPr>
          <w:b/>
          <w:sz w:val="24"/>
        </w:rPr>
        <w:t>населенных</w:t>
      </w:r>
      <w:r w:rsidRPr="007F0739">
        <w:rPr>
          <w:b/>
          <w:spacing w:val="-15"/>
          <w:sz w:val="24"/>
        </w:rPr>
        <w:t xml:space="preserve"> </w:t>
      </w:r>
      <w:r w:rsidRPr="007F0739">
        <w:rPr>
          <w:b/>
          <w:spacing w:val="-2"/>
          <w:sz w:val="24"/>
        </w:rPr>
        <w:t>пунктов</w:t>
      </w:r>
    </w:p>
    <w:p w14:paraId="227330A7" w14:textId="3EFD8040" w:rsidR="00EE2B07" w:rsidRDefault="00EE2B07" w:rsidP="00704001">
      <w:pPr>
        <w:spacing w:before="76"/>
        <w:ind w:right="132"/>
        <w:jc w:val="right"/>
        <w:rPr>
          <w:b/>
          <w:sz w:val="24"/>
        </w:rPr>
      </w:pPr>
    </w:p>
    <w:sectPr w:rsidR="00EE2B07" w:rsidSect="00704001">
      <w:pgSz w:w="11920" w:h="16850"/>
      <w:pgMar w:top="900" w:right="566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09FE" w14:textId="77777777" w:rsidR="00005CC5" w:rsidRDefault="00005CC5">
      <w:r>
        <w:separator/>
      </w:r>
    </w:p>
  </w:endnote>
  <w:endnote w:type="continuationSeparator" w:id="0">
    <w:p w14:paraId="643CE315" w14:textId="77777777" w:rsidR="00005CC5" w:rsidRDefault="0000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4D6" w14:textId="77777777" w:rsidR="00EE2B07" w:rsidRDefault="00397B3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356CE29E" wp14:editId="2D3E8E95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46516" w14:textId="77777777" w:rsidR="00EE2B07" w:rsidRDefault="00397B3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CE2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1pt;width:12.6pt;height:13.0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NyMjP4QAAAA8BAAAPAAAAAAAAAAAAAAAAAP4DAABkcnMvZG93bnJldi54bWxQSwUG&#10;AAAAAAQABADzAAAADAUAAAAA&#10;" filled="f" stroked="f">
              <v:textbox inset="0,0,0,0">
                <w:txbxContent>
                  <w:p w14:paraId="05046516" w14:textId="77777777" w:rsidR="00EE2B07" w:rsidRDefault="00397B3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80AD" w14:textId="77777777" w:rsidR="00EE2B07" w:rsidRDefault="00397B3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53F0B309" wp14:editId="54112FFE">
              <wp:simplePos x="0" y="0"/>
              <wp:positionH relativeFrom="page">
                <wp:posOffset>9819893</wp:posOffset>
              </wp:positionH>
              <wp:positionV relativeFrom="page">
                <wp:posOffset>6788607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66009" w14:textId="77777777" w:rsidR="00EE2B07" w:rsidRDefault="00397B3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0B3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3.2pt;margin-top:534.55pt;width:16.05pt;height:13.0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" filled="f" stroked="f">
              <v:textbox inset="0,0,0,0">
                <w:txbxContent>
                  <w:p w14:paraId="5C566009" w14:textId="77777777" w:rsidR="00EE2B07" w:rsidRDefault="00397B3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4983" w14:textId="77777777" w:rsidR="00EE2B07" w:rsidRDefault="00397B3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326B074E" wp14:editId="4F04019E">
              <wp:simplePos x="0" y="0"/>
              <wp:positionH relativeFrom="page">
                <wp:posOffset>6844030</wp:posOffset>
              </wp:positionH>
              <wp:positionV relativeFrom="page">
                <wp:posOffset>9918903</wp:posOffset>
              </wp:positionV>
              <wp:extent cx="2292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33BC4" w14:textId="77777777" w:rsidR="00EE2B07" w:rsidRDefault="00397B3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B07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9pt;margin-top:781pt;width:18.05pt;height:13.0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" filled="f" stroked="f">
              <v:textbox inset="0,0,0,0">
                <w:txbxContent>
                  <w:p w14:paraId="73933BC4" w14:textId="77777777" w:rsidR="00EE2B07" w:rsidRDefault="00397B3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9B58" w14:textId="77777777" w:rsidR="00EE2B07" w:rsidRDefault="00397B3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67BEF2C5" wp14:editId="237470BF">
              <wp:simplePos x="0" y="0"/>
              <wp:positionH relativeFrom="page">
                <wp:posOffset>9819893</wp:posOffset>
              </wp:positionH>
              <wp:positionV relativeFrom="page">
                <wp:posOffset>6788607</wp:posOffset>
              </wp:positionV>
              <wp:extent cx="1657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244C5" w14:textId="77777777" w:rsidR="00EE2B07" w:rsidRDefault="00397B3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EF2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73.2pt;margin-top:534.55pt;width:13.05pt;height:13.05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" filled="f" stroked="f">
              <v:textbox inset="0,0,0,0">
                <w:txbxContent>
                  <w:p w14:paraId="392244C5" w14:textId="77777777" w:rsidR="00EE2B07" w:rsidRDefault="00397B3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F841" w14:textId="77777777" w:rsidR="00EE2B07" w:rsidRDefault="00397B3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4516088F" wp14:editId="79532020">
              <wp:simplePos x="0" y="0"/>
              <wp:positionH relativeFrom="page">
                <wp:posOffset>6844030</wp:posOffset>
              </wp:positionH>
              <wp:positionV relativeFrom="page">
                <wp:posOffset>9918903</wp:posOffset>
              </wp:positionV>
              <wp:extent cx="2292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A420A" w14:textId="77777777" w:rsidR="00EE2B07" w:rsidRDefault="00397B3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6088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38.9pt;margin-top:781pt;width:18.05pt;height:13.0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" filled="f" stroked="f">
              <v:textbox inset="0,0,0,0">
                <w:txbxContent>
                  <w:p w14:paraId="28CA420A" w14:textId="77777777" w:rsidR="00EE2B07" w:rsidRDefault="00397B3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963A" w14:textId="77777777" w:rsidR="00005CC5" w:rsidRDefault="00005CC5">
      <w:r>
        <w:separator/>
      </w:r>
    </w:p>
  </w:footnote>
  <w:footnote w:type="continuationSeparator" w:id="0">
    <w:p w14:paraId="58C61110" w14:textId="77777777" w:rsidR="00005CC5" w:rsidRDefault="0000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4EA9"/>
    <w:multiLevelType w:val="multilevel"/>
    <w:tmpl w:val="FE8E5754"/>
    <w:lvl w:ilvl="0">
      <w:start w:val="1"/>
      <w:numFmt w:val="decimal"/>
      <w:lvlText w:val="%1."/>
      <w:lvlJc w:val="left"/>
      <w:pPr>
        <w:ind w:left="289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647228F"/>
    <w:multiLevelType w:val="hybridMultilevel"/>
    <w:tmpl w:val="FBC8C0F6"/>
    <w:lvl w:ilvl="0" w:tplc="2A1CFEB8">
      <w:start w:val="1"/>
      <w:numFmt w:val="decimal"/>
      <w:lvlText w:val="%1."/>
      <w:lvlJc w:val="left"/>
      <w:pPr>
        <w:ind w:left="26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46E582">
      <w:numFmt w:val="bullet"/>
      <w:lvlText w:val="-"/>
      <w:lvlJc w:val="left"/>
      <w:pPr>
        <w:ind w:left="9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B42360">
      <w:numFmt w:val="bullet"/>
      <w:lvlText w:val="•"/>
      <w:lvlJc w:val="left"/>
      <w:pPr>
        <w:ind w:left="1906" w:hanging="140"/>
      </w:pPr>
      <w:rPr>
        <w:rFonts w:hint="default"/>
        <w:lang w:val="ru-RU" w:eastAsia="en-US" w:bidi="ar-SA"/>
      </w:rPr>
    </w:lvl>
    <w:lvl w:ilvl="3" w:tplc="7340D196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4" w:tplc="E9A61F30">
      <w:numFmt w:val="bullet"/>
      <w:lvlText w:val="•"/>
      <w:lvlJc w:val="left"/>
      <w:pPr>
        <w:ind w:left="3839" w:hanging="140"/>
      </w:pPr>
      <w:rPr>
        <w:rFonts w:hint="default"/>
        <w:lang w:val="ru-RU" w:eastAsia="en-US" w:bidi="ar-SA"/>
      </w:rPr>
    </w:lvl>
    <w:lvl w:ilvl="5" w:tplc="B840102E">
      <w:numFmt w:val="bullet"/>
      <w:lvlText w:val="•"/>
      <w:lvlJc w:val="left"/>
      <w:pPr>
        <w:ind w:left="4805" w:hanging="140"/>
      </w:pPr>
      <w:rPr>
        <w:rFonts w:hint="default"/>
        <w:lang w:val="ru-RU" w:eastAsia="en-US" w:bidi="ar-SA"/>
      </w:rPr>
    </w:lvl>
    <w:lvl w:ilvl="6" w:tplc="F18C4A12">
      <w:numFmt w:val="bullet"/>
      <w:lvlText w:val="•"/>
      <w:lvlJc w:val="left"/>
      <w:pPr>
        <w:ind w:left="5771" w:hanging="140"/>
      </w:pPr>
      <w:rPr>
        <w:rFonts w:hint="default"/>
        <w:lang w:val="ru-RU" w:eastAsia="en-US" w:bidi="ar-SA"/>
      </w:rPr>
    </w:lvl>
    <w:lvl w:ilvl="7" w:tplc="E98E85D4">
      <w:numFmt w:val="bullet"/>
      <w:lvlText w:val="•"/>
      <w:lvlJc w:val="left"/>
      <w:pPr>
        <w:ind w:left="6738" w:hanging="140"/>
      </w:pPr>
      <w:rPr>
        <w:rFonts w:hint="default"/>
        <w:lang w:val="ru-RU" w:eastAsia="en-US" w:bidi="ar-SA"/>
      </w:rPr>
    </w:lvl>
    <w:lvl w:ilvl="8" w:tplc="A1F82446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EBE7AB3"/>
    <w:multiLevelType w:val="hybridMultilevel"/>
    <w:tmpl w:val="FE76BB8C"/>
    <w:lvl w:ilvl="0" w:tplc="63A2A95C">
      <w:numFmt w:val="bullet"/>
      <w:lvlText w:val="-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F6EB4C">
      <w:numFmt w:val="bullet"/>
      <w:lvlText w:val="•"/>
      <w:lvlJc w:val="left"/>
      <w:pPr>
        <w:ind w:left="1197" w:hanging="149"/>
      </w:pPr>
      <w:rPr>
        <w:rFonts w:hint="default"/>
        <w:lang w:val="ru-RU" w:eastAsia="en-US" w:bidi="ar-SA"/>
      </w:rPr>
    </w:lvl>
    <w:lvl w:ilvl="2" w:tplc="84EA7412">
      <w:numFmt w:val="bullet"/>
      <w:lvlText w:val="•"/>
      <w:lvlJc w:val="left"/>
      <w:pPr>
        <w:ind w:left="2135" w:hanging="149"/>
      </w:pPr>
      <w:rPr>
        <w:rFonts w:hint="default"/>
        <w:lang w:val="ru-RU" w:eastAsia="en-US" w:bidi="ar-SA"/>
      </w:rPr>
    </w:lvl>
    <w:lvl w:ilvl="3" w:tplc="628CED5C">
      <w:numFmt w:val="bullet"/>
      <w:lvlText w:val="•"/>
      <w:lvlJc w:val="left"/>
      <w:pPr>
        <w:ind w:left="3073" w:hanging="149"/>
      </w:pPr>
      <w:rPr>
        <w:rFonts w:hint="default"/>
        <w:lang w:val="ru-RU" w:eastAsia="en-US" w:bidi="ar-SA"/>
      </w:rPr>
    </w:lvl>
    <w:lvl w:ilvl="4" w:tplc="856AD19E">
      <w:numFmt w:val="bullet"/>
      <w:lvlText w:val="•"/>
      <w:lvlJc w:val="left"/>
      <w:pPr>
        <w:ind w:left="4010" w:hanging="149"/>
      </w:pPr>
      <w:rPr>
        <w:rFonts w:hint="default"/>
        <w:lang w:val="ru-RU" w:eastAsia="en-US" w:bidi="ar-SA"/>
      </w:rPr>
    </w:lvl>
    <w:lvl w:ilvl="5" w:tplc="54DCFBA4">
      <w:numFmt w:val="bullet"/>
      <w:lvlText w:val="•"/>
      <w:lvlJc w:val="left"/>
      <w:pPr>
        <w:ind w:left="4948" w:hanging="149"/>
      </w:pPr>
      <w:rPr>
        <w:rFonts w:hint="default"/>
        <w:lang w:val="ru-RU" w:eastAsia="en-US" w:bidi="ar-SA"/>
      </w:rPr>
    </w:lvl>
    <w:lvl w:ilvl="6" w:tplc="5A0A9734">
      <w:numFmt w:val="bullet"/>
      <w:lvlText w:val="•"/>
      <w:lvlJc w:val="left"/>
      <w:pPr>
        <w:ind w:left="5886" w:hanging="149"/>
      </w:pPr>
      <w:rPr>
        <w:rFonts w:hint="default"/>
        <w:lang w:val="ru-RU" w:eastAsia="en-US" w:bidi="ar-SA"/>
      </w:rPr>
    </w:lvl>
    <w:lvl w:ilvl="7" w:tplc="2DCC5128">
      <w:numFmt w:val="bullet"/>
      <w:lvlText w:val="•"/>
      <w:lvlJc w:val="left"/>
      <w:pPr>
        <w:ind w:left="6823" w:hanging="149"/>
      </w:pPr>
      <w:rPr>
        <w:rFonts w:hint="default"/>
        <w:lang w:val="ru-RU" w:eastAsia="en-US" w:bidi="ar-SA"/>
      </w:rPr>
    </w:lvl>
    <w:lvl w:ilvl="8" w:tplc="02782552">
      <w:numFmt w:val="bullet"/>
      <w:lvlText w:val="•"/>
      <w:lvlJc w:val="left"/>
      <w:pPr>
        <w:ind w:left="7761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7BC57F51"/>
    <w:multiLevelType w:val="multilevel"/>
    <w:tmpl w:val="37B805BC"/>
    <w:lvl w:ilvl="0">
      <w:start w:val="1"/>
      <w:numFmt w:val="decimal"/>
      <w:lvlText w:val="%1."/>
      <w:lvlJc w:val="left"/>
      <w:pPr>
        <w:ind w:left="582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9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60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1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8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5" w:hanging="6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B07"/>
    <w:rsid w:val="00005CC5"/>
    <w:rsid w:val="00076266"/>
    <w:rsid w:val="0011595F"/>
    <w:rsid w:val="00252508"/>
    <w:rsid w:val="00397B36"/>
    <w:rsid w:val="00431B08"/>
    <w:rsid w:val="004A2FF3"/>
    <w:rsid w:val="005E4109"/>
    <w:rsid w:val="006E76D5"/>
    <w:rsid w:val="00704001"/>
    <w:rsid w:val="0087425C"/>
    <w:rsid w:val="009D222A"/>
    <w:rsid w:val="00BF7237"/>
    <w:rsid w:val="00C47B1E"/>
    <w:rsid w:val="00CC5B24"/>
    <w:rsid w:val="00D64560"/>
    <w:rsid w:val="00D73209"/>
    <w:rsid w:val="00E13AD1"/>
    <w:rsid w:val="00E63394"/>
    <w:rsid w:val="00E973E5"/>
    <w:rsid w:val="00ED2CC5"/>
    <w:rsid w:val="00EE2B07"/>
    <w:rsid w:val="00E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C373"/>
  <w15:docId w15:val="{D1ADB97E-54D3-4E2A-85AE-08405C14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4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2" w:hanging="42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582" w:hanging="442"/>
    </w:pPr>
  </w:style>
  <w:style w:type="paragraph" w:styleId="20">
    <w:name w:val="toc 2"/>
    <w:basedOn w:val="a"/>
    <w:uiPriority w:val="1"/>
    <w:qFormat/>
    <w:pPr>
      <w:spacing w:before="121"/>
      <w:ind w:left="748" w:hanging="387"/>
    </w:p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8" w:right="5"/>
      <w:jc w:val="center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61" w:firstLine="5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13AD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13AD1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0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project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19</Pages>
  <Words>4356</Words>
  <Characters>24832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Баймухамбетова Жанагуль</dc:creator>
  <cp:lastModifiedBy>EcoOptimum</cp:lastModifiedBy>
  <cp:revision>10</cp:revision>
  <dcterms:created xsi:type="dcterms:W3CDTF">2026-04-03T06:19:00Z</dcterms:created>
  <dcterms:modified xsi:type="dcterms:W3CDTF">2026-05-06T07:50:00Z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LTSC</vt:lpwstr>
  </property>
</Properties>
</file>