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D41" w:rsidRPr="00B105FC" w:rsidRDefault="002D1BC2" w:rsidP="005F4D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НЕТЕХНИЧЕСКОЕ</w:t>
      </w:r>
      <w:r w:rsidR="00CA4D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4D41" w:rsidRPr="00B105FC">
        <w:rPr>
          <w:rFonts w:ascii="Times New Roman" w:hAnsi="Times New Roman" w:cs="Times New Roman"/>
          <w:b/>
          <w:sz w:val="28"/>
          <w:szCs w:val="28"/>
        </w:rPr>
        <w:t>РЕЗЮМЕ</w:t>
      </w:r>
    </w:p>
    <w:p w:rsidR="003E6A03" w:rsidRPr="003E6A03" w:rsidRDefault="005F4D41" w:rsidP="003E6A03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6A03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8970B5" w:rsidRPr="003E6A03">
        <w:rPr>
          <w:rFonts w:ascii="Times New Roman" w:hAnsi="Times New Roman" w:cs="Times New Roman"/>
          <w:b/>
          <w:sz w:val="24"/>
          <w:szCs w:val="24"/>
          <w:lang w:val="kk-KZ"/>
        </w:rPr>
        <w:t xml:space="preserve">проекту </w:t>
      </w:r>
      <w:r w:rsidR="003E6A03" w:rsidRPr="003E6A03">
        <w:rPr>
          <w:rFonts w:ascii="Times New Roman" w:hAnsi="Times New Roman" w:cs="Times New Roman"/>
          <w:b/>
          <w:sz w:val="24"/>
          <w:szCs w:val="24"/>
          <w:lang w:val="kk-KZ"/>
        </w:rPr>
        <w:t>Раздел Охран</w:t>
      </w:r>
      <w:r w:rsidR="003E6A03" w:rsidRPr="003E6A03">
        <w:rPr>
          <w:rFonts w:ascii="Times New Roman" w:hAnsi="Times New Roman" w:cs="Times New Roman"/>
          <w:b/>
          <w:sz w:val="24"/>
          <w:szCs w:val="24"/>
        </w:rPr>
        <w:t>ы</w:t>
      </w:r>
      <w:r w:rsidR="003E6A03" w:rsidRPr="003E6A0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окружающей среды</w:t>
      </w:r>
      <w:r w:rsidR="00E90A2D" w:rsidRPr="003E6A0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proofErr w:type="gramStart"/>
      <w:r w:rsidR="003E6A03" w:rsidRPr="003E6A03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="003E6A03" w:rsidRPr="003E6A0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E6A03" w:rsidRPr="003E6A03" w:rsidRDefault="003E6A03" w:rsidP="003E6A03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6A03">
        <w:rPr>
          <w:rFonts w:ascii="Times New Roman" w:hAnsi="Times New Roman" w:cs="Times New Roman"/>
          <w:b/>
          <w:sz w:val="24"/>
          <w:szCs w:val="24"/>
        </w:rPr>
        <w:t xml:space="preserve">Плану разведки золотосодержащих руд на участке </w:t>
      </w:r>
      <w:r w:rsidRPr="003E6A03">
        <w:rPr>
          <w:rFonts w:ascii="Times New Roman" w:hAnsi="Times New Roman" w:cs="Times New Roman"/>
          <w:b/>
          <w:sz w:val="24"/>
          <w:szCs w:val="24"/>
        </w:rPr>
        <w:t>Барва</w:t>
      </w:r>
      <w:r w:rsidRPr="003E6A03">
        <w:rPr>
          <w:rFonts w:ascii="Times New Roman" w:hAnsi="Times New Roman" w:cs="Times New Roman"/>
          <w:b/>
          <w:sz w:val="24"/>
          <w:szCs w:val="24"/>
        </w:rPr>
        <w:t xml:space="preserve">-2 </w:t>
      </w:r>
    </w:p>
    <w:p w:rsidR="003E6A03" w:rsidRPr="003E6A03" w:rsidRDefault="003E6A03" w:rsidP="003E6A03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6A03">
        <w:rPr>
          <w:rFonts w:ascii="Times New Roman" w:hAnsi="Times New Roman" w:cs="Times New Roman"/>
          <w:b/>
          <w:sz w:val="24"/>
          <w:szCs w:val="24"/>
        </w:rPr>
        <w:t>в Павлодарской области</w:t>
      </w:r>
      <w:r w:rsidRPr="003E6A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E6A03">
        <w:rPr>
          <w:rFonts w:ascii="Times New Roman" w:hAnsi="Times New Roman" w:cs="Times New Roman"/>
          <w:b/>
          <w:sz w:val="24"/>
          <w:szCs w:val="24"/>
        </w:rPr>
        <w:t xml:space="preserve">на 2026-2030 гг. </w:t>
      </w:r>
    </w:p>
    <w:p w:rsidR="005F4D41" w:rsidRPr="002D1BC2" w:rsidRDefault="003E6A03" w:rsidP="003E6A03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b/>
          <w:i/>
        </w:rPr>
      </w:pPr>
      <w:r w:rsidRPr="003E6A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Лицензии </w:t>
      </w:r>
      <w:r w:rsidRPr="003E6A03">
        <w:rPr>
          <w:rFonts w:ascii="Times New Roman" w:eastAsia="Calibri" w:hAnsi="Times New Roman" w:cs="Times New Roman"/>
          <w:b/>
          <w:sz w:val="24"/>
          <w:szCs w:val="24"/>
        </w:rPr>
        <w:t>№3843-EL от 19 ноября 2025 года</w:t>
      </w:r>
    </w:p>
    <w:p w:rsidR="002D1BC2" w:rsidRDefault="002D1BC2" w:rsidP="002D1BC2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3E6945" w:rsidRPr="00FC62E3" w:rsidRDefault="003E6945" w:rsidP="00B105FC">
      <w:pPr>
        <w:pStyle w:val="Default"/>
        <w:spacing w:line="312" w:lineRule="auto"/>
        <w:ind w:firstLine="567"/>
        <w:jc w:val="center"/>
      </w:pPr>
      <w:r w:rsidRPr="00FC62E3">
        <w:rPr>
          <w:b/>
          <w:bCs/>
        </w:rPr>
        <w:t>Общие сведения</w:t>
      </w:r>
    </w:p>
    <w:p w:rsidR="007F51F1" w:rsidRPr="00D145D2" w:rsidRDefault="00A4765E" w:rsidP="007F51F1">
      <w:pPr>
        <w:spacing w:line="24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65E">
        <w:rPr>
          <w:rFonts w:ascii="Times New Roman" w:hAnsi="Times New Roman" w:cs="Times New Roman"/>
          <w:sz w:val="24"/>
          <w:szCs w:val="24"/>
          <w:u w:val="single"/>
        </w:rPr>
        <w:t>Полное наименование предприятия:</w:t>
      </w:r>
      <w:r w:rsidRPr="00A4765E">
        <w:rPr>
          <w:rFonts w:ascii="Times New Roman" w:hAnsi="Times New Roman" w:cs="Times New Roman"/>
          <w:sz w:val="24"/>
          <w:szCs w:val="24"/>
        </w:rPr>
        <w:t xml:space="preserve"> </w:t>
      </w:r>
      <w:r w:rsidR="002D1BC2">
        <w:rPr>
          <w:rFonts w:ascii="Times New Roman" w:hAnsi="Times New Roman" w:cs="Times New Roman"/>
          <w:sz w:val="24"/>
          <w:szCs w:val="24"/>
        </w:rPr>
        <w:t>Частная компания</w:t>
      </w:r>
      <w:r w:rsidR="002D1BC2" w:rsidRPr="00CE4568">
        <w:rPr>
          <w:rFonts w:ascii="Times New Roman" w:hAnsi="Times New Roman" w:cs="Times New Roman"/>
          <w:sz w:val="24"/>
          <w:szCs w:val="24"/>
        </w:rPr>
        <w:t xml:space="preserve"> «</w:t>
      </w:r>
      <w:r w:rsidR="002D1BC2" w:rsidRPr="00CE4568">
        <w:rPr>
          <w:rFonts w:ascii="Times New Roman" w:hAnsi="Times New Roman" w:cs="Times New Roman"/>
          <w:sz w:val="24"/>
          <w:szCs w:val="24"/>
          <w:lang w:val="en-US"/>
        </w:rPr>
        <w:t>Aurum</w:t>
      </w:r>
      <w:r w:rsidR="002D1BC2" w:rsidRPr="00CE4568">
        <w:rPr>
          <w:rFonts w:ascii="Times New Roman" w:hAnsi="Times New Roman" w:cs="Times New Roman"/>
          <w:sz w:val="24"/>
          <w:szCs w:val="24"/>
        </w:rPr>
        <w:t xml:space="preserve"> </w:t>
      </w:r>
      <w:r w:rsidR="002D1BC2" w:rsidRPr="00CE4568">
        <w:rPr>
          <w:rFonts w:ascii="Times New Roman" w:hAnsi="Times New Roman" w:cs="Times New Roman"/>
          <w:sz w:val="24"/>
          <w:szCs w:val="24"/>
          <w:lang w:val="en-US"/>
        </w:rPr>
        <w:t>Kazakhstan</w:t>
      </w:r>
      <w:r w:rsidR="002D1BC2" w:rsidRPr="00CE4568">
        <w:rPr>
          <w:rFonts w:ascii="Times New Roman" w:hAnsi="Times New Roman" w:cs="Times New Roman"/>
          <w:sz w:val="24"/>
          <w:szCs w:val="24"/>
        </w:rPr>
        <w:t xml:space="preserve"> </w:t>
      </w:r>
      <w:r w:rsidR="002D1BC2" w:rsidRPr="00CE4568">
        <w:rPr>
          <w:rFonts w:ascii="Times New Roman" w:hAnsi="Times New Roman" w:cs="Times New Roman"/>
          <w:sz w:val="24"/>
          <w:szCs w:val="24"/>
          <w:lang w:val="en-US"/>
        </w:rPr>
        <w:t>Group</w:t>
      </w:r>
      <w:r w:rsidR="002D1BC2" w:rsidRPr="00CE4568">
        <w:rPr>
          <w:rFonts w:ascii="Times New Roman" w:hAnsi="Times New Roman" w:cs="Times New Roman"/>
          <w:sz w:val="24"/>
          <w:szCs w:val="24"/>
        </w:rPr>
        <w:t xml:space="preserve"> </w:t>
      </w:r>
      <w:r w:rsidR="002D1BC2" w:rsidRPr="00CE4568">
        <w:rPr>
          <w:rFonts w:ascii="Times New Roman" w:hAnsi="Times New Roman" w:cs="Times New Roman"/>
          <w:sz w:val="24"/>
          <w:szCs w:val="24"/>
          <w:lang w:val="en-US"/>
        </w:rPr>
        <w:t>Ltd</w:t>
      </w:r>
      <w:r w:rsidR="002D1BC2" w:rsidRPr="00CE4568">
        <w:rPr>
          <w:rFonts w:ascii="Times New Roman" w:hAnsi="Times New Roman" w:cs="Times New Roman"/>
          <w:sz w:val="24"/>
          <w:szCs w:val="24"/>
        </w:rPr>
        <w:t>.»</w:t>
      </w:r>
      <w:r w:rsidRPr="00A4765E">
        <w:rPr>
          <w:rFonts w:ascii="Times New Roman" w:hAnsi="Times New Roman" w:cs="Times New Roman"/>
          <w:sz w:val="24"/>
          <w:szCs w:val="24"/>
        </w:rPr>
        <w:t>,</w:t>
      </w:r>
      <w:r w:rsidR="00E90A2D">
        <w:rPr>
          <w:rFonts w:ascii="Times New Roman" w:hAnsi="Times New Roman" w:cs="Times New Roman"/>
          <w:sz w:val="24"/>
          <w:szCs w:val="24"/>
        </w:rPr>
        <w:t xml:space="preserve"> </w:t>
      </w:r>
      <w:r w:rsidRPr="00A4765E">
        <w:rPr>
          <w:rFonts w:ascii="Times New Roman" w:hAnsi="Times New Roman" w:cs="Times New Roman"/>
          <w:sz w:val="24"/>
          <w:szCs w:val="24"/>
          <w:u w:val="single"/>
        </w:rPr>
        <w:t>БИН</w:t>
      </w:r>
      <w:r w:rsidRPr="00A4765E">
        <w:rPr>
          <w:rFonts w:ascii="Times New Roman" w:hAnsi="Times New Roman" w:cs="Times New Roman"/>
          <w:sz w:val="24"/>
          <w:szCs w:val="24"/>
        </w:rPr>
        <w:t xml:space="preserve">: </w:t>
      </w:r>
      <w:r w:rsidR="002D1BC2" w:rsidRPr="001F1BE0">
        <w:rPr>
          <w:rFonts w:ascii="Times New Roman" w:hAnsi="Times New Roman" w:cs="Times New Roman"/>
          <w:sz w:val="24"/>
          <w:szCs w:val="24"/>
        </w:rPr>
        <w:t>231040900185</w:t>
      </w:r>
    </w:p>
    <w:p w:rsidR="002D1BC2" w:rsidRPr="001F1BE0" w:rsidRDefault="00A4765E" w:rsidP="002D1BC2">
      <w:pPr>
        <w:contextualSpacing/>
        <w:rPr>
          <w:rFonts w:ascii="Times New Roman" w:hAnsi="Times New Roman" w:cs="Times New Roman"/>
          <w:sz w:val="24"/>
          <w:szCs w:val="24"/>
        </w:rPr>
      </w:pPr>
      <w:r w:rsidRPr="00A4765E">
        <w:rPr>
          <w:rFonts w:ascii="Times New Roman" w:hAnsi="Times New Roman" w:cs="Times New Roman"/>
          <w:sz w:val="24"/>
          <w:szCs w:val="24"/>
          <w:u w:val="single"/>
        </w:rPr>
        <w:t>Юридический адрес предприятия:</w:t>
      </w:r>
      <w:r w:rsidRPr="00A4765E">
        <w:rPr>
          <w:rFonts w:ascii="Times New Roman" w:hAnsi="Times New Roman" w:cs="Times New Roman"/>
          <w:sz w:val="24"/>
          <w:szCs w:val="24"/>
        </w:rPr>
        <w:t xml:space="preserve"> </w:t>
      </w:r>
      <w:r w:rsidR="002D1BC2" w:rsidRPr="001F1BE0">
        <w:rPr>
          <w:rFonts w:ascii="Times New Roman" w:hAnsi="Times New Roman" w:cs="Times New Roman"/>
          <w:sz w:val="24"/>
          <w:szCs w:val="24"/>
        </w:rPr>
        <w:t>010000</w:t>
      </w:r>
      <w:r w:rsidR="002D1BC2">
        <w:rPr>
          <w:rFonts w:ascii="Times New Roman" w:hAnsi="Times New Roman" w:cs="Times New Roman"/>
          <w:sz w:val="24"/>
          <w:szCs w:val="24"/>
        </w:rPr>
        <w:t>, Республика Казахстан,</w:t>
      </w:r>
      <w:r w:rsidR="002D1BC2" w:rsidRPr="001F1BE0">
        <w:rPr>
          <w:rFonts w:ascii="Times New Roman" w:hAnsi="Times New Roman" w:cs="Times New Roman"/>
          <w:sz w:val="24"/>
          <w:szCs w:val="24"/>
        </w:rPr>
        <w:t xml:space="preserve"> город Астана, </w:t>
      </w:r>
    </w:p>
    <w:p w:rsidR="00A4765E" w:rsidRPr="00A55189" w:rsidRDefault="002D1BC2" w:rsidP="002D1BC2">
      <w:pPr>
        <w:spacing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BE0">
        <w:rPr>
          <w:rFonts w:ascii="Times New Roman" w:hAnsi="Times New Roman" w:cs="Times New Roman"/>
          <w:sz w:val="24"/>
          <w:szCs w:val="24"/>
        </w:rPr>
        <w:t>проспект Туран 30а, БЦ «</w:t>
      </w:r>
      <w:r w:rsidRPr="001F1BE0">
        <w:rPr>
          <w:rFonts w:ascii="Times New Roman" w:hAnsi="Times New Roman" w:cs="Times New Roman"/>
          <w:sz w:val="24"/>
          <w:szCs w:val="24"/>
          <w:lang w:val="en-US"/>
        </w:rPr>
        <w:t>SAT</w:t>
      </w:r>
      <w:r w:rsidRPr="001F1BE0">
        <w:rPr>
          <w:rFonts w:ascii="Times New Roman" w:hAnsi="Times New Roman" w:cs="Times New Roman"/>
          <w:sz w:val="24"/>
          <w:szCs w:val="24"/>
        </w:rPr>
        <w:t xml:space="preserve"> </w:t>
      </w:r>
      <w:r w:rsidRPr="001F1BE0">
        <w:rPr>
          <w:rFonts w:ascii="Times New Roman" w:hAnsi="Times New Roman" w:cs="Times New Roman"/>
          <w:sz w:val="24"/>
          <w:szCs w:val="24"/>
          <w:lang w:val="en-US"/>
        </w:rPr>
        <w:t>TOWER</w:t>
      </w:r>
      <w:r w:rsidRPr="001F1BE0">
        <w:rPr>
          <w:rFonts w:ascii="Times New Roman" w:hAnsi="Times New Roman" w:cs="Times New Roman"/>
          <w:sz w:val="24"/>
          <w:szCs w:val="24"/>
        </w:rPr>
        <w:t>», 16 этаж.</w:t>
      </w:r>
    </w:p>
    <w:p w:rsidR="00A55189" w:rsidRPr="00A55189" w:rsidRDefault="00A4765E" w:rsidP="00AC25C0">
      <w:pPr>
        <w:spacing w:line="240" w:lineRule="auto"/>
        <w:ind w:right="284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765E">
        <w:rPr>
          <w:rFonts w:ascii="Times New Roman" w:hAnsi="Times New Roman" w:cs="Times New Roman"/>
          <w:sz w:val="24"/>
          <w:szCs w:val="24"/>
          <w:u w:val="single"/>
        </w:rPr>
        <w:t>Наименование объектов:</w:t>
      </w:r>
      <w:r w:rsidRPr="00A4765E">
        <w:rPr>
          <w:rFonts w:ascii="Times New Roman" w:hAnsi="Times New Roman" w:cs="Times New Roman"/>
          <w:sz w:val="24"/>
          <w:szCs w:val="24"/>
        </w:rPr>
        <w:t xml:space="preserve"> </w:t>
      </w:r>
      <w:r w:rsidR="002D1BC2">
        <w:rPr>
          <w:rFonts w:ascii="Times New Roman" w:hAnsi="Times New Roman" w:cs="Times New Roman"/>
          <w:sz w:val="24"/>
          <w:szCs w:val="24"/>
        </w:rPr>
        <w:t>Участок Барва</w:t>
      </w:r>
      <w:r w:rsidR="003E6A03">
        <w:rPr>
          <w:rFonts w:ascii="Times New Roman" w:hAnsi="Times New Roman" w:cs="Times New Roman"/>
          <w:sz w:val="24"/>
          <w:szCs w:val="24"/>
        </w:rPr>
        <w:t>-2</w:t>
      </w:r>
      <w:r w:rsidR="002D1BC2">
        <w:rPr>
          <w:rFonts w:ascii="Times New Roman" w:hAnsi="Times New Roman" w:cs="Times New Roman"/>
          <w:sz w:val="24"/>
          <w:szCs w:val="24"/>
        </w:rPr>
        <w:t xml:space="preserve">, расположенный в контуре </w:t>
      </w:r>
      <w:r w:rsidR="003E6A03">
        <w:rPr>
          <w:rFonts w:ascii="Times New Roman" w:hAnsi="Times New Roman"/>
          <w:sz w:val="24"/>
          <w:szCs w:val="24"/>
        </w:rPr>
        <w:t>десяти</w:t>
      </w:r>
      <w:r w:rsidR="003E6A03" w:rsidRPr="005D48DF">
        <w:rPr>
          <w:rFonts w:ascii="Times New Roman" w:hAnsi="Times New Roman"/>
          <w:sz w:val="24"/>
          <w:szCs w:val="24"/>
        </w:rPr>
        <w:t xml:space="preserve"> </w:t>
      </w:r>
      <w:r w:rsidR="003E6A03" w:rsidRPr="00EA383A">
        <w:rPr>
          <w:rFonts w:ascii="Times New Roman" w:hAnsi="Times New Roman"/>
          <w:sz w:val="24"/>
          <w:szCs w:val="24"/>
        </w:rPr>
        <w:t xml:space="preserve">блоков </w:t>
      </w:r>
      <w:r w:rsidR="003E6A03" w:rsidRPr="00826479">
        <w:rPr>
          <w:rFonts w:ascii="Times New Roman" w:hAnsi="Times New Roman"/>
          <w:sz w:val="24"/>
          <w:szCs w:val="24"/>
        </w:rPr>
        <w:t>М-43-19-(10е-5б-5,9,10); М-43-20-(10г-5а-1,2,3,6,7,8) на площади листов М-43-</w:t>
      </w:r>
      <w:r w:rsidR="003E6A03" w:rsidRPr="0057323A">
        <w:rPr>
          <w:rFonts w:ascii="Times New Roman" w:hAnsi="Times New Roman"/>
          <w:sz w:val="24"/>
          <w:szCs w:val="24"/>
        </w:rPr>
        <w:t>19-Г-б; М-43-20-В-а</w:t>
      </w:r>
      <w:r w:rsidR="003E6A03" w:rsidRPr="0057323A">
        <w:rPr>
          <w:rFonts w:ascii="Times New Roman" w:hAnsi="Times New Roman"/>
          <w:bCs/>
          <w:color w:val="000000"/>
          <w:sz w:val="24"/>
          <w:szCs w:val="24"/>
        </w:rPr>
        <w:t xml:space="preserve"> в </w:t>
      </w:r>
      <w:proofErr w:type="spellStart"/>
      <w:r w:rsidR="003E6A03" w:rsidRPr="0057323A">
        <w:rPr>
          <w:rFonts w:ascii="Times New Roman" w:eastAsia="Calibri" w:hAnsi="Times New Roman"/>
          <w:sz w:val="24"/>
          <w:szCs w:val="24"/>
        </w:rPr>
        <w:t>Экибастузком</w:t>
      </w:r>
      <w:proofErr w:type="spellEnd"/>
      <w:r w:rsidR="003E6A03" w:rsidRPr="0057323A">
        <w:rPr>
          <w:rFonts w:ascii="Times New Roman" w:eastAsia="Calibri" w:hAnsi="Times New Roman"/>
          <w:sz w:val="24"/>
          <w:szCs w:val="24"/>
        </w:rPr>
        <w:t xml:space="preserve"> районе</w:t>
      </w:r>
      <w:r w:rsidR="003E6A03" w:rsidRPr="0057323A">
        <w:rPr>
          <w:rFonts w:ascii="Times New Roman" w:hAnsi="Times New Roman"/>
          <w:color w:val="000000"/>
          <w:sz w:val="24"/>
          <w:szCs w:val="24"/>
        </w:rPr>
        <w:t xml:space="preserve"> Павлодарской</w:t>
      </w:r>
      <w:r w:rsidR="003E6A03" w:rsidRPr="0057323A">
        <w:rPr>
          <w:rFonts w:ascii="Times New Roman" w:eastAsiaTheme="minorEastAsia" w:hAnsi="Times New Roman"/>
          <w:sz w:val="24"/>
          <w:szCs w:val="24"/>
          <w:lang w:bidi="en-US"/>
        </w:rPr>
        <w:t xml:space="preserve"> области</w:t>
      </w:r>
      <w:r w:rsidR="002D1BC2" w:rsidRPr="001F1B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1BC2" w:rsidRPr="00EA383A">
        <w:rPr>
          <w:rFonts w:ascii="Times New Roman" w:eastAsiaTheme="minorEastAsia" w:hAnsi="Times New Roman" w:cs="Times New Roman"/>
          <w:sz w:val="24"/>
          <w:szCs w:val="24"/>
          <w:lang w:eastAsia="ru-RU" w:bidi="en-US"/>
        </w:rPr>
        <w:t>Республики Казахстан</w:t>
      </w:r>
      <w:r w:rsidR="00A55189" w:rsidRPr="00A55189">
        <w:rPr>
          <w:rFonts w:ascii="Times New Roman" w:hAnsi="Times New Roman" w:cs="Times New Roman"/>
          <w:sz w:val="24"/>
          <w:szCs w:val="24"/>
        </w:rPr>
        <w:t>.</w:t>
      </w:r>
      <w:r w:rsidR="002D1BC2">
        <w:rPr>
          <w:rFonts w:ascii="Times New Roman" w:hAnsi="Times New Roman" w:cs="Times New Roman"/>
          <w:sz w:val="24"/>
          <w:szCs w:val="24"/>
        </w:rPr>
        <w:t xml:space="preserve"> Разведка ТПИ предусматривается </w:t>
      </w:r>
      <w:r w:rsidR="002D1BC2" w:rsidRPr="00EA38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Лицензии </w:t>
      </w:r>
      <w:r w:rsidR="002D1BC2" w:rsidRPr="00EA383A">
        <w:rPr>
          <w:rFonts w:ascii="Times New Roman" w:eastAsia="Calibri" w:hAnsi="Times New Roman" w:cs="Times New Roman"/>
          <w:sz w:val="24"/>
          <w:szCs w:val="24"/>
        </w:rPr>
        <w:t>№</w:t>
      </w:r>
      <w:r w:rsidR="003E6A03">
        <w:rPr>
          <w:rFonts w:ascii="Times New Roman" w:eastAsia="Calibri" w:hAnsi="Times New Roman" w:cs="Times New Roman"/>
          <w:sz w:val="24"/>
          <w:szCs w:val="24"/>
        </w:rPr>
        <w:t>3843</w:t>
      </w:r>
      <w:r w:rsidR="002D1BC2" w:rsidRPr="00EA383A">
        <w:rPr>
          <w:rFonts w:ascii="Times New Roman" w:eastAsia="Calibri" w:hAnsi="Times New Roman" w:cs="Times New Roman"/>
          <w:sz w:val="24"/>
          <w:szCs w:val="24"/>
        </w:rPr>
        <w:t xml:space="preserve">-EL от </w:t>
      </w:r>
      <w:r w:rsidR="003E6A03">
        <w:rPr>
          <w:rFonts w:ascii="Times New Roman" w:eastAsia="Calibri" w:hAnsi="Times New Roman" w:cs="Times New Roman"/>
          <w:sz w:val="24"/>
          <w:szCs w:val="24"/>
        </w:rPr>
        <w:t>19</w:t>
      </w:r>
      <w:r w:rsidR="002D1BC2" w:rsidRPr="00EA383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6A03">
        <w:rPr>
          <w:rFonts w:ascii="Times New Roman" w:eastAsia="Calibri" w:hAnsi="Times New Roman" w:cs="Times New Roman"/>
          <w:sz w:val="24"/>
          <w:szCs w:val="24"/>
        </w:rPr>
        <w:t>но</w:t>
      </w:r>
      <w:r w:rsidR="002D1BC2">
        <w:rPr>
          <w:rFonts w:ascii="Times New Roman" w:eastAsia="Calibri" w:hAnsi="Times New Roman" w:cs="Times New Roman"/>
          <w:sz w:val="24"/>
          <w:szCs w:val="24"/>
        </w:rPr>
        <w:t>я</w:t>
      </w:r>
      <w:r w:rsidR="003E6A03">
        <w:rPr>
          <w:rFonts w:ascii="Times New Roman" w:eastAsia="Calibri" w:hAnsi="Times New Roman" w:cs="Times New Roman"/>
          <w:sz w:val="24"/>
          <w:szCs w:val="24"/>
        </w:rPr>
        <w:t>бря 2025</w:t>
      </w:r>
      <w:r w:rsidR="002D1BC2" w:rsidRPr="00EA383A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2D1BC2">
        <w:rPr>
          <w:rFonts w:ascii="Times New Roman" w:eastAsia="Calibri" w:hAnsi="Times New Roman" w:cs="Times New Roman"/>
          <w:sz w:val="24"/>
          <w:szCs w:val="24"/>
        </w:rPr>
        <w:t>.</w:t>
      </w:r>
      <w:r w:rsidR="00A55189" w:rsidRPr="00A551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765E" w:rsidRPr="00A4765E" w:rsidRDefault="00A4765E" w:rsidP="00AC25C0">
      <w:pPr>
        <w:pStyle w:val="ab"/>
        <w:spacing w:after="0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765E">
        <w:rPr>
          <w:rFonts w:ascii="Times New Roman" w:hAnsi="Times New Roman" w:cs="Times New Roman"/>
          <w:sz w:val="24"/>
          <w:szCs w:val="24"/>
          <w:u w:val="single"/>
        </w:rPr>
        <w:t>Форма собственности:</w:t>
      </w:r>
      <w:r w:rsidRPr="00A4765E">
        <w:rPr>
          <w:rFonts w:ascii="Times New Roman" w:hAnsi="Times New Roman" w:cs="Times New Roman"/>
          <w:sz w:val="24"/>
          <w:szCs w:val="24"/>
        </w:rPr>
        <w:t xml:space="preserve"> частная.</w:t>
      </w:r>
    </w:p>
    <w:p w:rsidR="00D91066" w:rsidRPr="00D91066" w:rsidRDefault="00A4765E" w:rsidP="00D91066">
      <w:pPr>
        <w:spacing w:after="0" w:line="2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65E">
        <w:rPr>
          <w:rFonts w:ascii="Times New Roman" w:hAnsi="Times New Roman"/>
          <w:sz w:val="24"/>
          <w:szCs w:val="24"/>
          <w:u w:val="single"/>
        </w:rPr>
        <w:t>Месторасположение объекта проектирования:</w:t>
      </w:r>
      <w:r w:rsidRPr="00E90A2D">
        <w:rPr>
          <w:rFonts w:ascii="Times New Roman" w:hAnsi="Times New Roman"/>
          <w:sz w:val="24"/>
          <w:szCs w:val="24"/>
        </w:rPr>
        <w:t xml:space="preserve"> </w:t>
      </w:r>
      <w:r w:rsidR="00623860" w:rsidRPr="00F5316F">
        <w:rPr>
          <w:rFonts w:ascii="Times New Roman" w:hAnsi="Times New Roman"/>
          <w:sz w:val="24"/>
          <w:szCs w:val="24"/>
          <w:lang w:eastAsia="ru-RU"/>
        </w:rPr>
        <w:t>Территория проектируемых работ – участок Барва</w:t>
      </w:r>
      <w:r w:rsidR="00D91066">
        <w:rPr>
          <w:rFonts w:ascii="Times New Roman" w:hAnsi="Times New Roman"/>
          <w:sz w:val="24"/>
          <w:szCs w:val="24"/>
          <w:lang w:eastAsia="ru-RU"/>
        </w:rPr>
        <w:t>-2</w:t>
      </w:r>
      <w:r w:rsidR="00623860" w:rsidRPr="00F5316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23860" w:rsidRPr="00D91066">
        <w:rPr>
          <w:rFonts w:ascii="Times New Roman" w:hAnsi="Times New Roman"/>
          <w:sz w:val="24"/>
          <w:szCs w:val="24"/>
          <w:lang w:eastAsia="ru-RU"/>
        </w:rPr>
        <w:t xml:space="preserve">находится на площади листов </w:t>
      </w:r>
      <w:r w:rsidR="00D91066" w:rsidRPr="00D91066">
        <w:rPr>
          <w:rFonts w:ascii="Times New Roman" w:hAnsi="Times New Roman"/>
          <w:sz w:val="24"/>
          <w:szCs w:val="24"/>
        </w:rPr>
        <w:t>М-43-19-Г-б; М-43-20-В-а</w:t>
      </w:r>
      <w:r w:rsidR="00D91066" w:rsidRPr="00D9106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623860" w:rsidRPr="00D91066">
        <w:rPr>
          <w:rFonts w:ascii="Times New Roman" w:hAnsi="Times New Roman"/>
          <w:sz w:val="24"/>
          <w:szCs w:val="24"/>
          <w:lang w:eastAsia="ru-RU"/>
        </w:rPr>
        <w:t xml:space="preserve">и административно располагается в Экибастузском районе Павлодарской области, Республика </w:t>
      </w:r>
      <w:r w:rsidR="00623860" w:rsidRPr="00D91066">
        <w:rPr>
          <w:rFonts w:ascii="Times New Roman" w:hAnsi="Times New Roman"/>
          <w:sz w:val="24"/>
          <w:szCs w:val="24"/>
        </w:rPr>
        <w:t>Казахстан</w:t>
      </w:r>
      <w:r w:rsidR="00623860" w:rsidRPr="00D91066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623860" w:rsidRPr="00D9106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Район </w:t>
      </w:r>
      <w:proofErr w:type="spellStart"/>
      <w:r w:rsidR="00623860" w:rsidRPr="00D91066">
        <w:rPr>
          <w:rFonts w:ascii="Times New Roman" w:hAnsi="Times New Roman"/>
          <w:color w:val="000000"/>
          <w:sz w:val="24"/>
          <w:szCs w:val="24"/>
          <w:lang w:eastAsia="ru-RU"/>
        </w:rPr>
        <w:t>слабонаселен</w:t>
      </w:r>
      <w:proofErr w:type="spellEnd"/>
      <w:r w:rsidR="00623860" w:rsidRPr="00D9106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Наиболее крупным населенным пунктом является рабочий поселок </w:t>
      </w:r>
      <w:proofErr w:type="spellStart"/>
      <w:r w:rsidR="00623860" w:rsidRPr="00D91066">
        <w:rPr>
          <w:rFonts w:ascii="Times New Roman" w:hAnsi="Times New Roman"/>
          <w:color w:val="000000"/>
          <w:sz w:val="24"/>
          <w:szCs w:val="24"/>
          <w:lang w:eastAsia="ru-RU"/>
        </w:rPr>
        <w:t>Майкаин</w:t>
      </w:r>
      <w:proofErr w:type="spellEnd"/>
      <w:r w:rsidR="00623860" w:rsidRPr="00D9106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D91066" w:rsidRPr="00D91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(16 км на восток), на северо-запад в 24 км город Экибастуз.</w:t>
      </w:r>
    </w:p>
    <w:p w:rsidR="00E90A2D" w:rsidRPr="004F504E" w:rsidRDefault="00C17D07" w:rsidP="007F51F1">
      <w:pPr>
        <w:pStyle w:val="ad"/>
        <w:ind w:firstLine="851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A4765E">
        <w:rPr>
          <w:rFonts w:ascii="Times New Roman" w:hAnsi="Times New Roman"/>
          <w:sz w:val="24"/>
          <w:szCs w:val="24"/>
          <w:u w:val="single"/>
        </w:rPr>
        <w:t>Общая площадь земельного отвода</w:t>
      </w:r>
      <w:r w:rsidRPr="00A4765E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530B">
        <w:rPr>
          <w:rFonts w:ascii="Times New Roman" w:hAnsi="Times New Roman"/>
          <w:sz w:val="24"/>
          <w:szCs w:val="24"/>
        </w:rPr>
        <w:t xml:space="preserve">Целевое </w:t>
      </w:r>
      <w:r w:rsidRPr="004F504E">
        <w:rPr>
          <w:rFonts w:ascii="Times New Roman" w:hAnsi="Times New Roman"/>
          <w:sz w:val="24"/>
          <w:szCs w:val="24"/>
        </w:rPr>
        <w:t xml:space="preserve">назначение земель ­ разведка твердых полезных ископаемых. Площадь лицензионной территории составляет </w:t>
      </w:r>
      <w:r w:rsidR="00D91066">
        <w:rPr>
          <w:rFonts w:ascii="Times New Roman" w:eastAsia="Calibri" w:hAnsi="Times New Roman"/>
          <w:sz w:val="24"/>
          <w:szCs w:val="24"/>
        </w:rPr>
        <w:t>21</w:t>
      </w:r>
      <w:r w:rsidR="00A55189" w:rsidRPr="004F504E">
        <w:rPr>
          <w:rFonts w:ascii="Times New Roman" w:eastAsia="Calibri" w:hAnsi="Times New Roman"/>
          <w:sz w:val="24"/>
          <w:szCs w:val="24"/>
        </w:rPr>
        <w:t xml:space="preserve"> </w:t>
      </w:r>
      <w:r w:rsidRPr="004F504E">
        <w:rPr>
          <w:rFonts w:ascii="Times New Roman" w:hAnsi="Times New Roman"/>
          <w:sz w:val="24"/>
          <w:szCs w:val="24"/>
        </w:rPr>
        <w:t>кв. км.</w:t>
      </w:r>
    </w:p>
    <w:p w:rsidR="00623860" w:rsidRDefault="00A4765E" w:rsidP="00A55189">
      <w:pPr>
        <w:pStyle w:val="ad"/>
        <w:ind w:firstLine="567"/>
        <w:jc w:val="both"/>
        <w:rPr>
          <w:rFonts w:ascii="Times New Roman" w:hAnsi="Times New Roman"/>
          <w:sz w:val="24"/>
        </w:rPr>
      </w:pPr>
      <w:r w:rsidRPr="004F504E">
        <w:rPr>
          <w:rFonts w:ascii="Times New Roman" w:hAnsi="Times New Roman"/>
          <w:sz w:val="24"/>
          <w:u w:val="single"/>
        </w:rPr>
        <w:t>Временной режим:</w:t>
      </w:r>
      <w:r w:rsidRPr="004F504E">
        <w:rPr>
          <w:rFonts w:ascii="Times New Roman" w:hAnsi="Times New Roman"/>
          <w:sz w:val="24"/>
        </w:rPr>
        <w:t xml:space="preserve"> </w:t>
      </w:r>
      <w:r w:rsidR="00C17D07" w:rsidRPr="004F504E">
        <w:rPr>
          <w:rFonts w:ascii="Times New Roman" w:hAnsi="Times New Roman"/>
          <w:sz w:val="24"/>
        </w:rPr>
        <w:t>Геологоразведочные работы планируется провести в течен</w:t>
      </w:r>
      <w:r w:rsidR="00D91066">
        <w:rPr>
          <w:rFonts w:ascii="Times New Roman" w:hAnsi="Times New Roman"/>
          <w:sz w:val="24"/>
        </w:rPr>
        <w:t>и</w:t>
      </w:r>
      <w:proofErr w:type="gramStart"/>
      <w:r w:rsidR="00D91066">
        <w:rPr>
          <w:rFonts w:ascii="Times New Roman" w:hAnsi="Times New Roman"/>
          <w:sz w:val="24"/>
        </w:rPr>
        <w:t>и</w:t>
      </w:r>
      <w:proofErr w:type="gramEnd"/>
      <w:r w:rsidR="00D91066">
        <w:rPr>
          <w:rFonts w:ascii="Times New Roman" w:hAnsi="Times New Roman"/>
          <w:sz w:val="24"/>
        </w:rPr>
        <w:t xml:space="preserve"> пяти</w:t>
      </w:r>
      <w:r w:rsidR="00A55189" w:rsidRPr="004F504E">
        <w:rPr>
          <w:rFonts w:ascii="Times New Roman" w:hAnsi="Times New Roman"/>
          <w:sz w:val="24"/>
        </w:rPr>
        <w:t xml:space="preserve"> полевых годов 202</w:t>
      </w:r>
      <w:r w:rsidR="00D91066">
        <w:rPr>
          <w:rFonts w:ascii="Times New Roman" w:hAnsi="Times New Roman"/>
          <w:sz w:val="24"/>
        </w:rPr>
        <w:t>6</w:t>
      </w:r>
      <w:r w:rsidR="00A55189" w:rsidRPr="004F504E">
        <w:rPr>
          <w:rFonts w:ascii="Times New Roman" w:hAnsi="Times New Roman"/>
          <w:sz w:val="24"/>
        </w:rPr>
        <w:t>-20</w:t>
      </w:r>
      <w:r w:rsidR="00623860">
        <w:rPr>
          <w:rFonts w:ascii="Times New Roman" w:hAnsi="Times New Roman"/>
          <w:sz w:val="24"/>
        </w:rPr>
        <w:t>30</w:t>
      </w:r>
      <w:r w:rsidR="007F51F1" w:rsidRPr="004F504E">
        <w:rPr>
          <w:rFonts w:ascii="Times New Roman" w:hAnsi="Times New Roman"/>
          <w:sz w:val="24"/>
        </w:rPr>
        <w:t xml:space="preserve"> г</w:t>
      </w:r>
      <w:r w:rsidR="00C17D07" w:rsidRPr="004F504E">
        <w:rPr>
          <w:rFonts w:ascii="Times New Roman" w:hAnsi="Times New Roman"/>
          <w:sz w:val="24"/>
        </w:rPr>
        <w:t>г</w:t>
      </w:r>
      <w:r w:rsidR="00D91066">
        <w:rPr>
          <w:rFonts w:ascii="Times New Roman" w:hAnsi="Times New Roman"/>
          <w:sz w:val="24"/>
        </w:rPr>
        <w:t>.</w:t>
      </w:r>
      <w:r w:rsidR="00C17D07" w:rsidRPr="004F504E">
        <w:rPr>
          <w:rFonts w:ascii="Times New Roman" w:hAnsi="Times New Roman"/>
          <w:sz w:val="24"/>
        </w:rPr>
        <w:t xml:space="preserve"> (продолжительность сезона </w:t>
      </w:r>
      <w:r w:rsidR="004F504E" w:rsidRPr="004F504E">
        <w:rPr>
          <w:rFonts w:ascii="Times New Roman" w:hAnsi="Times New Roman"/>
          <w:color w:val="000000"/>
          <w:sz w:val="24"/>
          <w:szCs w:val="24"/>
        </w:rPr>
        <w:t xml:space="preserve">с мая по октябрь – 180 дней </w:t>
      </w:r>
      <w:r w:rsidR="00C17D07" w:rsidRPr="004F504E">
        <w:rPr>
          <w:rFonts w:ascii="Times New Roman" w:hAnsi="Times New Roman"/>
          <w:sz w:val="24"/>
        </w:rPr>
        <w:t>теплый период года).</w:t>
      </w:r>
    </w:p>
    <w:p w:rsidR="00623860" w:rsidRPr="00DF34DF" w:rsidRDefault="00D91066" w:rsidP="004C4E52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4 квартал 2025 – 1,2 квартал </w:t>
      </w:r>
      <w:r w:rsidRPr="00DF34DF">
        <w:rPr>
          <w:rFonts w:ascii="Times New Roman" w:hAnsi="Times New Roman"/>
          <w:b/>
          <w:bCs/>
          <w:color w:val="000000"/>
          <w:sz w:val="24"/>
          <w:szCs w:val="24"/>
        </w:rPr>
        <w:t>202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6</w:t>
      </w:r>
      <w:r w:rsidRPr="00DF34D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</w:t>
      </w:r>
      <w:r w:rsidR="00623860" w:rsidRPr="00DF34D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623860" w:rsidRPr="00DF34DF">
        <w:rPr>
          <w:rFonts w:ascii="Times New Roman" w:hAnsi="Times New Roman"/>
          <w:sz w:val="24"/>
          <w:szCs w:val="24"/>
        </w:rPr>
        <w:t>включают в себя подготовительные работы: - сбор и предварительный анализ имеющихся материалов по району работ; - составление Плана разведки; - разработка ОВОС и других обязательных проект</w:t>
      </w:r>
      <w:r w:rsidR="00623860">
        <w:rPr>
          <w:rFonts w:ascii="Times New Roman" w:hAnsi="Times New Roman"/>
          <w:sz w:val="24"/>
          <w:szCs w:val="24"/>
        </w:rPr>
        <w:t>о</w:t>
      </w:r>
      <w:r w:rsidR="00623860" w:rsidRPr="00DF34DF">
        <w:rPr>
          <w:rFonts w:ascii="Times New Roman" w:hAnsi="Times New Roman"/>
          <w:sz w:val="24"/>
          <w:szCs w:val="24"/>
        </w:rPr>
        <w:t xml:space="preserve">в с согласованием </w:t>
      </w:r>
      <w:r w:rsidR="00623860">
        <w:rPr>
          <w:rFonts w:ascii="Times New Roman" w:hAnsi="Times New Roman"/>
          <w:sz w:val="24"/>
          <w:szCs w:val="24"/>
        </w:rPr>
        <w:t xml:space="preserve">их </w:t>
      </w:r>
      <w:r w:rsidR="00623860" w:rsidRPr="00DF34DF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="00623860" w:rsidRPr="00DF34DF">
        <w:rPr>
          <w:rFonts w:ascii="Times New Roman" w:hAnsi="Times New Roman"/>
          <w:sz w:val="24"/>
          <w:szCs w:val="24"/>
        </w:rPr>
        <w:t>гос</w:t>
      </w:r>
      <w:proofErr w:type="gramStart"/>
      <w:r w:rsidR="00623860" w:rsidRPr="00DF34DF">
        <w:rPr>
          <w:rFonts w:ascii="Times New Roman" w:hAnsi="Times New Roman"/>
          <w:sz w:val="24"/>
          <w:szCs w:val="24"/>
        </w:rPr>
        <w:t>.о</w:t>
      </w:r>
      <w:proofErr w:type="gramEnd"/>
      <w:r w:rsidR="00623860" w:rsidRPr="00DF34DF">
        <w:rPr>
          <w:rFonts w:ascii="Times New Roman" w:hAnsi="Times New Roman"/>
          <w:sz w:val="24"/>
          <w:szCs w:val="24"/>
        </w:rPr>
        <w:t>рганах</w:t>
      </w:r>
      <w:proofErr w:type="spellEnd"/>
      <w:r w:rsidR="00623860">
        <w:rPr>
          <w:rFonts w:ascii="Times New Roman" w:hAnsi="Times New Roman"/>
          <w:sz w:val="24"/>
          <w:szCs w:val="24"/>
        </w:rPr>
        <w:t>.</w:t>
      </w:r>
    </w:p>
    <w:p w:rsidR="00623860" w:rsidRPr="00D91066" w:rsidRDefault="00D91066" w:rsidP="00D91066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3-4 квартал </w:t>
      </w:r>
      <w:r w:rsidRPr="00396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2026 год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</w:t>
      </w:r>
      <w:r w:rsidRPr="00D910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2028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годы.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623860">
        <w:rPr>
          <w:rFonts w:ascii="Times New Roman" w:hAnsi="Times New Roman" w:cs="Times New Roman"/>
          <w:bCs/>
          <w:color w:val="000000"/>
          <w:sz w:val="24"/>
          <w:szCs w:val="24"/>
        </w:rPr>
        <w:t>Н</w:t>
      </w:r>
      <w:proofErr w:type="gramEnd"/>
      <w:r w:rsidR="0062386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ачинается этап полевых работ - </w:t>
      </w:r>
      <w:r w:rsidR="00623860" w:rsidRPr="00887696">
        <w:rPr>
          <w:rFonts w:ascii="Times New Roman" w:hAnsi="Times New Roman" w:cs="Times New Roman"/>
          <w:bCs/>
          <w:color w:val="000000"/>
          <w:sz w:val="24"/>
          <w:szCs w:val="24"/>
        </w:rPr>
        <w:t>сопровождающийся выбросом эмиссий</w:t>
      </w:r>
      <w:r w:rsidR="0062386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623860" w:rsidRDefault="00623860" w:rsidP="004C4E52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65D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</w:t>
      </w:r>
      <w:r w:rsidRPr="00565D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202</w:t>
      </w:r>
      <w:r w:rsidR="00D910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565D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-2030 </w:t>
      </w:r>
      <w:r w:rsidRPr="00565D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годах </w:t>
      </w:r>
      <w:r w:rsidRPr="00565D39">
        <w:rPr>
          <w:rFonts w:ascii="Times New Roman" w:hAnsi="Times New Roman" w:cs="Times New Roman"/>
          <w:sz w:val="24"/>
          <w:szCs w:val="24"/>
        </w:rPr>
        <w:t xml:space="preserve">выбросы в атмосферный воздух отсутствуют, т.к. в этот период Планом </w:t>
      </w:r>
      <w:proofErr w:type="spellStart"/>
      <w:r w:rsidRPr="00565D39">
        <w:rPr>
          <w:rFonts w:ascii="Times New Roman" w:hAnsi="Times New Roman" w:cs="Times New Roman"/>
          <w:sz w:val="24"/>
          <w:szCs w:val="24"/>
        </w:rPr>
        <w:t>гелого</w:t>
      </w:r>
      <w:proofErr w:type="spellEnd"/>
      <w:r w:rsidRPr="00565D39">
        <w:rPr>
          <w:rFonts w:ascii="Times New Roman" w:hAnsi="Times New Roman" w:cs="Times New Roman"/>
          <w:sz w:val="24"/>
          <w:szCs w:val="24"/>
        </w:rPr>
        <w:t>-разведочных работ</w:t>
      </w:r>
      <w:r w:rsidRPr="00565D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будут проводиться </w:t>
      </w:r>
      <w:r w:rsidRPr="00565D39">
        <w:rPr>
          <w:rFonts w:ascii="Times New Roman" w:hAnsi="Times New Roman" w:cs="Times New Roman"/>
          <w:color w:val="000000"/>
          <w:sz w:val="24"/>
          <w:szCs w:val="24"/>
        </w:rPr>
        <w:t>камеральные работы с подсчетом запасов по кодексу KAZRC</w:t>
      </w:r>
      <w:r w:rsidRPr="00565D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A4765E" w:rsidRPr="00A4765E" w:rsidRDefault="00A4765E" w:rsidP="00182D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765E">
        <w:rPr>
          <w:rFonts w:ascii="Times New Roman" w:hAnsi="Times New Roman" w:cs="Times New Roman"/>
          <w:sz w:val="24"/>
          <w:szCs w:val="24"/>
        </w:rPr>
        <w:t>Постутилизация</w:t>
      </w:r>
      <w:proofErr w:type="spellEnd"/>
      <w:r w:rsidRPr="00A4765E">
        <w:rPr>
          <w:rFonts w:ascii="Times New Roman" w:hAnsi="Times New Roman" w:cs="Times New Roman"/>
          <w:sz w:val="24"/>
          <w:szCs w:val="24"/>
        </w:rPr>
        <w:t xml:space="preserve"> объекта – не предусматривается.</w:t>
      </w:r>
    </w:p>
    <w:p w:rsidR="00A4765E" w:rsidRPr="00A4765E" w:rsidRDefault="00A4765E" w:rsidP="00182D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E6945" w:rsidRPr="00FC62E3" w:rsidRDefault="003E6945" w:rsidP="00AC25C0">
      <w:pPr>
        <w:pStyle w:val="Default"/>
        <w:ind w:firstLine="567"/>
        <w:jc w:val="both"/>
      </w:pPr>
      <w:r w:rsidRPr="00FC62E3">
        <w:t xml:space="preserve"> </w:t>
      </w:r>
      <w:r w:rsidRPr="00FC62E3">
        <w:rPr>
          <w:b/>
          <w:bCs/>
        </w:rPr>
        <w:t>Краткая характеристика компонентов окружающей среды</w:t>
      </w:r>
    </w:p>
    <w:p w:rsidR="009E04D8" w:rsidRDefault="009E04D8" w:rsidP="00866915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</w:p>
    <w:p w:rsidR="002411E3" w:rsidRPr="002411E3" w:rsidRDefault="00623860" w:rsidP="00241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</w:rPr>
        <w:t>Частная компания</w:t>
      </w:r>
      <w:r w:rsidRPr="00CE4568">
        <w:rPr>
          <w:rFonts w:ascii="Times New Roman" w:hAnsi="Times New Roman" w:cs="Times New Roman"/>
          <w:sz w:val="24"/>
          <w:szCs w:val="24"/>
        </w:rPr>
        <w:t xml:space="preserve"> «</w:t>
      </w:r>
      <w:r w:rsidRPr="00CE4568">
        <w:rPr>
          <w:rFonts w:ascii="Times New Roman" w:hAnsi="Times New Roman" w:cs="Times New Roman"/>
          <w:sz w:val="24"/>
          <w:szCs w:val="24"/>
          <w:lang w:val="en-US"/>
        </w:rPr>
        <w:t>Aurum</w:t>
      </w:r>
      <w:r w:rsidRPr="00CE4568">
        <w:rPr>
          <w:rFonts w:ascii="Times New Roman" w:hAnsi="Times New Roman" w:cs="Times New Roman"/>
          <w:sz w:val="24"/>
          <w:szCs w:val="24"/>
        </w:rPr>
        <w:t xml:space="preserve"> </w:t>
      </w:r>
      <w:r w:rsidRPr="00CE4568">
        <w:rPr>
          <w:rFonts w:ascii="Times New Roman" w:hAnsi="Times New Roman" w:cs="Times New Roman"/>
          <w:sz w:val="24"/>
          <w:szCs w:val="24"/>
          <w:lang w:val="en-US"/>
        </w:rPr>
        <w:t>Kazakhstan</w:t>
      </w:r>
      <w:r w:rsidRPr="00CE4568">
        <w:rPr>
          <w:rFonts w:ascii="Times New Roman" w:hAnsi="Times New Roman" w:cs="Times New Roman"/>
          <w:sz w:val="24"/>
          <w:szCs w:val="24"/>
        </w:rPr>
        <w:t xml:space="preserve"> </w:t>
      </w:r>
      <w:r w:rsidRPr="00CE4568">
        <w:rPr>
          <w:rFonts w:ascii="Times New Roman" w:hAnsi="Times New Roman" w:cs="Times New Roman"/>
          <w:sz w:val="24"/>
          <w:szCs w:val="24"/>
          <w:lang w:val="en-US"/>
        </w:rPr>
        <w:t>Group</w:t>
      </w:r>
      <w:r w:rsidRPr="00CE4568">
        <w:rPr>
          <w:rFonts w:ascii="Times New Roman" w:hAnsi="Times New Roman" w:cs="Times New Roman"/>
          <w:sz w:val="24"/>
          <w:szCs w:val="24"/>
        </w:rPr>
        <w:t xml:space="preserve"> </w:t>
      </w:r>
      <w:r w:rsidRPr="00CE4568">
        <w:rPr>
          <w:rFonts w:ascii="Times New Roman" w:hAnsi="Times New Roman" w:cs="Times New Roman"/>
          <w:sz w:val="24"/>
          <w:szCs w:val="24"/>
          <w:lang w:val="en-US"/>
        </w:rPr>
        <w:t>Ltd</w:t>
      </w:r>
      <w:r w:rsidRPr="00CE4568">
        <w:rPr>
          <w:rFonts w:ascii="Times New Roman" w:hAnsi="Times New Roman" w:cs="Times New Roman"/>
          <w:sz w:val="24"/>
          <w:szCs w:val="24"/>
        </w:rPr>
        <w:t>.»</w:t>
      </w:r>
      <w:r w:rsidR="00D95797" w:rsidRPr="00C62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11E3" w:rsidRPr="00241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предусматривает проведение геологоразведочных работ на твердые полезные ископаемые на площади лицензии </w:t>
      </w:r>
      <w:r w:rsidR="00D91066">
        <w:rPr>
          <w:rFonts w:ascii="Times New Roman" w:eastAsia="Calibri" w:hAnsi="Times New Roman" w:cs="Times New Roman"/>
          <w:sz w:val="24"/>
          <w:szCs w:val="24"/>
        </w:rPr>
        <w:t>№3843</w:t>
      </w:r>
      <w:r w:rsidR="00D91066" w:rsidRPr="00EA383A">
        <w:rPr>
          <w:rFonts w:ascii="Times New Roman" w:eastAsia="Calibri" w:hAnsi="Times New Roman" w:cs="Times New Roman"/>
          <w:sz w:val="24"/>
          <w:szCs w:val="24"/>
        </w:rPr>
        <w:t>-EL от</w:t>
      </w:r>
      <w:r w:rsidR="00D91066">
        <w:rPr>
          <w:rFonts w:ascii="Times New Roman" w:eastAsia="Calibri" w:hAnsi="Times New Roman" w:cs="Times New Roman"/>
          <w:sz w:val="24"/>
          <w:szCs w:val="24"/>
        </w:rPr>
        <w:t xml:space="preserve"> 19</w:t>
      </w:r>
      <w:r w:rsidR="00D91066" w:rsidRPr="00EA383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1066">
        <w:rPr>
          <w:rFonts w:ascii="Times New Roman" w:eastAsia="Calibri" w:hAnsi="Times New Roman" w:cs="Times New Roman"/>
          <w:sz w:val="24"/>
          <w:szCs w:val="24"/>
        </w:rPr>
        <w:t>ноя</w:t>
      </w:r>
      <w:r w:rsidR="00D91066" w:rsidRPr="00EA383A">
        <w:rPr>
          <w:rFonts w:ascii="Times New Roman" w:eastAsia="Calibri" w:hAnsi="Times New Roman" w:cs="Times New Roman"/>
          <w:sz w:val="24"/>
          <w:szCs w:val="24"/>
        </w:rPr>
        <w:t>бря</w:t>
      </w:r>
      <w:r w:rsidR="00D91066">
        <w:rPr>
          <w:rFonts w:ascii="Times New Roman" w:eastAsia="Calibri" w:hAnsi="Times New Roman" w:cs="Times New Roman"/>
          <w:sz w:val="24"/>
          <w:szCs w:val="24"/>
        </w:rPr>
        <w:t xml:space="preserve"> 2025</w:t>
      </w:r>
      <w:r w:rsidR="00D91066" w:rsidRPr="00EA383A">
        <w:rPr>
          <w:rFonts w:ascii="Times New Roman" w:eastAsia="Calibri" w:hAnsi="Times New Roman" w:cs="Times New Roman"/>
          <w:sz w:val="24"/>
          <w:szCs w:val="24"/>
        </w:rPr>
        <w:t xml:space="preserve"> года </w:t>
      </w:r>
      <w:r w:rsidR="00D95797">
        <w:rPr>
          <w:rFonts w:ascii="Times New Roman" w:hAnsi="Times New Roman" w:cs="Times New Roman"/>
          <w:sz w:val="24"/>
          <w:szCs w:val="24"/>
          <w:lang w:bidi="en-US"/>
        </w:rPr>
        <w:t>(срок действия: 6 лет со дня её выдачи</w:t>
      </w:r>
      <w:r w:rsidR="002411E3" w:rsidRPr="002411E3">
        <w:rPr>
          <w:rFonts w:ascii="Times New Roman" w:hAnsi="Times New Roman" w:cs="Times New Roman"/>
          <w:sz w:val="24"/>
          <w:szCs w:val="24"/>
          <w:lang w:bidi="en-US"/>
        </w:rPr>
        <w:t>)</w:t>
      </w:r>
      <w:r w:rsidR="00EF0C69">
        <w:rPr>
          <w:rFonts w:ascii="Times New Roman" w:hAnsi="Times New Roman" w:cs="Times New Roman"/>
          <w:sz w:val="24"/>
          <w:szCs w:val="24"/>
          <w:lang w:bidi="en-US"/>
        </w:rPr>
        <w:t>.</w:t>
      </w:r>
    </w:p>
    <w:p w:rsidR="00D95797" w:rsidRPr="00D91066" w:rsidRDefault="00EF0C69" w:rsidP="00D91066">
      <w:pPr>
        <w:spacing w:after="0" w:line="2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16F">
        <w:rPr>
          <w:rFonts w:ascii="Times New Roman" w:hAnsi="Times New Roman"/>
          <w:sz w:val="24"/>
          <w:szCs w:val="24"/>
          <w:lang w:eastAsia="ru-RU"/>
        </w:rPr>
        <w:t>Территория проектируемых работ – участок Барва</w:t>
      </w:r>
      <w:r w:rsidR="00D91066">
        <w:rPr>
          <w:rFonts w:ascii="Times New Roman" w:hAnsi="Times New Roman"/>
          <w:sz w:val="24"/>
          <w:szCs w:val="24"/>
          <w:lang w:eastAsia="ru-RU"/>
        </w:rPr>
        <w:t>-2</w:t>
      </w:r>
      <w:r w:rsidRPr="00F5316F">
        <w:rPr>
          <w:rFonts w:ascii="Times New Roman" w:hAnsi="Times New Roman"/>
          <w:sz w:val="24"/>
          <w:szCs w:val="24"/>
          <w:lang w:eastAsia="ru-RU"/>
        </w:rPr>
        <w:t xml:space="preserve"> находится на площади листов </w:t>
      </w:r>
      <w:r w:rsidR="00D91066" w:rsidRPr="00826479">
        <w:rPr>
          <w:rFonts w:ascii="Times New Roman" w:hAnsi="Times New Roman"/>
          <w:sz w:val="24"/>
          <w:szCs w:val="24"/>
        </w:rPr>
        <w:t>М-43-</w:t>
      </w:r>
      <w:r w:rsidR="00D91066" w:rsidRPr="0057323A">
        <w:rPr>
          <w:rFonts w:ascii="Times New Roman" w:hAnsi="Times New Roman"/>
          <w:sz w:val="24"/>
          <w:szCs w:val="24"/>
        </w:rPr>
        <w:t>19-Г-б; М-43-20-В-а</w:t>
      </w:r>
      <w:r w:rsidR="00D91066" w:rsidRPr="0057323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F5316F">
        <w:rPr>
          <w:rFonts w:ascii="Times New Roman" w:hAnsi="Times New Roman"/>
          <w:sz w:val="24"/>
          <w:szCs w:val="24"/>
          <w:lang w:eastAsia="ru-RU"/>
        </w:rPr>
        <w:t>и административно располагается в Экибастузском районе Пав</w:t>
      </w:r>
      <w:r w:rsidR="00D91066">
        <w:rPr>
          <w:rFonts w:ascii="Times New Roman" w:hAnsi="Times New Roman"/>
          <w:sz w:val="24"/>
          <w:szCs w:val="24"/>
          <w:lang w:eastAsia="ru-RU"/>
        </w:rPr>
        <w:t>лодарской области</w:t>
      </w:r>
      <w:r>
        <w:rPr>
          <w:rFonts w:ascii="Times New Roman" w:hAnsi="Times New Roman"/>
          <w:sz w:val="24"/>
          <w:szCs w:val="24"/>
          <w:lang w:eastAsia="ru-RU"/>
        </w:rPr>
        <w:t xml:space="preserve"> Республика </w:t>
      </w:r>
      <w:r w:rsidRPr="00E90A2D">
        <w:rPr>
          <w:rFonts w:ascii="Times New Roman" w:hAnsi="Times New Roman"/>
          <w:sz w:val="24"/>
          <w:szCs w:val="24"/>
        </w:rPr>
        <w:t>Казахстан</w:t>
      </w:r>
      <w:r w:rsidRPr="00F5316F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F5316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Район </w:t>
      </w:r>
      <w:proofErr w:type="spellStart"/>
      <w:r w:rsidRPr="00F5316F">
        <w:rPr>
          <w:rFonts w:ascii="Times New Roman" w:hAnsi="Times New Roman"/>
          <w:color w:val="000000"/>
          <w:sz w:val="24"/>
          <w:szCs w:val="24"/>
          <w:lang w:eastAsia="ru-RU"/>
        </w:rPr>
        <w:t>слабонаселен</w:t>
      </w:r>
      <w:proofErr w:type="spellEnd"/>
      <w:r w:rsidRPr="00F5316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Наиболее крупным населенным пунктом является рабочий поселок </w:t>
      </w:r>
      <w:proofErr w:type="spellStart"/>
      <w:r w:rsidRPr="00F5316F">
        <w:rPr>
          <w:rFonts w:ascii="Times New Roman" w:hAnsi="Times New Roman"/>
          <w:color w:val="000000"/>
          <w:sz w:val="24"/>
          <w:szCs w:val="24"/>
          <w:lang w:eastAsia="ru-RU"/>
        </w:rPr>
        <w:t>Майкаин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D91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(16 км на восток), на северо-запад в 24 км город Экибастуз.</w:t>
      </w:r>
    </w:p>
    <w:p w:rsidR="002411E3" w:rsidRPr="002411E3" w:rsidRDefault="002411E3" w:rsidP="002411E3">
      <w:pPr>
        <w:pStyle w:val="af4"/>
        <w:spacing w:after="0"/>
        <w:rPr>
          <w:color w:val="000000" w:themeColor="text1"/>
        </w:rPr>
      </w:pPr>
      <w:r w:rsidRPr="002411E3">
        <w:t xml:space="preserve">Площадь лицензионной территории составляет </w:t>
      </w:r>
      <w:r w:rsidR="00D91066">
        <w:rPr>
          <w:rFonts w:eastAsia="Calibri"/>
        </w:rPr>
        <w:t>21</w:t>
      </w:r>
      <w:r w:rsidRPr="002411E3">
        <w:t xml:space="preserve"> кв. км. </w:t>
      </w:r>
    </w:p>
    <w:p w:rsidR="002411E3" w:rsidRDefault="002411E3" w:rsidP="002411E3">
      <w:pPr>
        <w:pStyle w:val="af4"/>
        <w:spacing w:after="0"/>
        <w:rPr>
          <w:color w:val="000000" w:themeColor="text1"/>
        </w:rPr>
      </w:pPr>
      <w:r w:rsidRPr="002411E3">
        <w:rPr>
          <w:color w:val="000000" w:themeColor="text1"/>
        </w:rPr>
        <w:t>Целевое назначение: проведение операций по разведке твердых полезных ископаемых.</w:t>
      </w:r>
    </w:p>
    <w:p w:rsidR="00EF0C69" w:rsidRDefault="00EF0C69" w:rsidP="00EF0C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1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Рельеф района представляет собой слабо возвышенную местность с большим числом </w:t>
      </w:r>
      <w:proofErr w:type="spellStart"/>
      <w:r w:rsidRPr="00F5316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засолоненных</w:t>
      </w:r>
      <w:proofErr w:type="spellEnd"/>
      <w:r w:rsidRPr="00F53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котловин. Абсолютные отметки наиболее высоких точек не превышают 250-300 м. Относительные превышения колеблются от единиц до нескольких десятков метров.</w:t>
      </w:r>
    </w:p>
    <w:p w:rsidR="00EF0C69" w:rsidRPr="00AF3F4E" w:rsidRDefault="00EF0C69" w:rsidP="00EF0C6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F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Проходимость района в летнее время хорошая, в зимнее время, ранней весной и поздней осенью – бездорожье.</w:t>
      </w:r>
    </w:p>
    <w:p w:rsidR="00EF0C69" w:rsidRPr="00AF3F4E" w:rsidRDefault="00EF0C69" w:rsidP="00EF0C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Экономику рассматриваемого района составляет недропользование и  сельское хозяйство. Заселение района </w:t>
      </w:r>
      <w:proofErr w:type="gramStart"/>
      <w:r w:rsidRPr="00AF3F4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 слабое</w:t>
      </w:r>
      <w:proofErr w:type="gramEnd"/>
      <w:r w:rsidRPr="00AF3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Основное занятие населения – работа  на объектах горнорудной отрасли и в сельскохозяйственных организациях. </w:t>
      </w:r>
    </w:p>
    <w:p w:rsidR="00EF0C69" w:rsidRPr="00AF3F4E" w:rsidRDefault="00EF0C69" w:rsidP="00EF0C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Имеется телефонная и сотовая связь. </w:t>
      </w:r>
    </w:p>
    <w:p w:rsidR="00EF0C69" w:rsidRPr="00795427" w:rsidRDefault="00EF0C69" w:rsidP="00EF0C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констатировать, </w:t>
      </w:r>
      <w:proofErr w:type="gramStart"/>
      <w:r w:rsidRPr="00AF3F4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proofErr w:type="gramEnd"/>
      <w:r w:rsidRPr="00AF3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смотря на довольно суровые климатические условия, район работ имеет благоприятные</w:t>
      </w:r>
      <w:r w:rsidRPr="007954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географо-экономические условия для постановки разведочных работ и дальнейшего промышленного освоения обнаруженных рудных объектов.</w:t>
      </w:r>
    </w:p>
    <w:p w:rsidR="00EF0C69" w:rsidRPr="00CE4568" w:rsidRDefault="00EF0C69" w:rsidP="00EF0C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4568">
        <w:rPr>
          <w:rFonts w:ascii="Times New Roman" w:hAnsi="Times New Roman" w:cs="Times New Roman"/>
          <w:color w:val="000000"/>
          <w:sz w:val="24"/>
          <w:szCs w:val="24"/>
        </w:rPr>
        <w:t>В случае обнаружения объектов историко-культурного наследия, в соответствии со статьей 39 Закона Республики Казахстан «Об охране и использовании историко-культурного наследия» обязаны поставить в известность КГУ «Центр по охране и использованию историко-культурного наследия» в месячный срок.</w:t>
      </w:r>
    </w:p>
    <w:p w:rsidR="00D91066" w:rsidRDefault="00D91066" w:rsidP="00D9106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Постоянная гидрографическая сеть в районе представлена руслами временных водотоков реки Карасу и многочисленными безымянными логами и ручьями, впадающими в озера </w:t>
      </w:r>
      <w:proofErr w:type="spellStart"/>
      <w:r w:rsidRPr="003A11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Карасор</w:t>
      </w:r>
      <w:proofErr w:type="spellEnd"/>
      <w:r w:rsidRPr="003A1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A11D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Ангренсор</w:t>
      </w:r>
      <w:proofErr w:type="spellEnd"/>
      <w:r w:rsidRPr="003A1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A11D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Ушкулын</w:t>
      </w:r>
      <w:proofErr w:type="spellEnd"/>
      <w:r w:rsidRPr="003A1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A11DC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Жиренколь</w:t>
      </w:r>
      <w:proofErr w:type="spellEnd"/>
      <w:r w:rsidRPr="003A1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D91066" w:rsidRDefault="00D91066" w:rsidP="00D9106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крупными водными объектами в регионе являются Озеро Ангрен в 7,7 км на северо-восток, озеро </w:t>
      </w:r>
      <w:proofErr w:type="spellStart"/>
      <w:r w:rsidRPr="001F10E4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Елемес</w:t>
      </w:r>
      <w:proofErr w:type="spellEnd"/>
      <w:r w:rsidRPr="001F1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10,4 км на север и озеро </w:t>
      </w:r>
      <w:proofErr w:type="spellStart"/>
      <w:r w:rsidRPr="001F10E4">
        <w:rPr>
          <w:rFonts w:ascii="Times New Roman" w:eastAsia="Times New Roman" w:hAnsi="Times New Roman" w:cs="Times New Roman"/>
          <w:sz w:val="24"/>
          <w:szCs w:val="24"/>
          <w:lang w:eastAsia="ru-RU"/>
        </w:rPr>
        <w:t>Акбидаик</w:t>
      </w:r>
      <w:proofErr w:type="spellEnd"/>
      <w:r w:rsidRPr="001F10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14 км на север.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7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юго-восточной части лицензионного участка находится озеро </w:t>
      </w:r>
      <w:proofErr w:type="spellStart"/>
      <w:r w:rsidRPr="00B07195">
        <w:rPr>
          <w:rFonts w:ascii="Times New Roman" w:eastAsia="Times New Roman" w:hAnsi="Times New Roman" w:cs="Times New Roman"/>
          <w:sz w:val="24"/>
          <w:szCs w:val="24"/>
          <w:lang w:eastAsia="ru-RU"/>
        </w:rPr>
        <w:t>Алпыс</w:t>
      </w:r>
      <w:proofErr w:type="spellEnd"/>
      <w:r w:rsidRPr="00B07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река Карасу. </w:t>
      </w:r>
    </w:p>
    <w:p w:rsidR="00D91066" w:rsidRPr="00B07195" w:rsidRDefault="00D91066" w:rsidP="00D9106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07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намечаемые работы будут вестись в контуре границ </w:t>
      </w:r>
      <w:r w:rsidRPr="00B071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1. 51</w:t>
      </w:r>
      <w:r w:rsidRPr="00B07195">
        <w:rPr>
          <w:rFonts w:ascii="Times New Roman" w:hAnsi="Times New Roman" w:cs="Times New Roman"/>
          <w:sz w:val="24"/>
          <w:szCs w:val="24"/>
        </w:rPr>
        <w:t>° 29′ 00″</w:t>
      </w:r>
      <w:r w:rsidRPr="00B071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с.ш. </w:t>
      </w:r>
      <w:r w:rsidRPr="00B07195">
        <w:rPr>
          <w:rFonts w:ascii="Times New Roman" w:hAnsi="Times New Roman" w:cs="Times New Roman"/>
          <w:sz w:val="24"/>
          <w:szCs w:val="24"/>
        </w:rPr>
        <w:t>75° 27′ 00″</w:t>
      </w:r>
      <w:r w:rsidRPr="00B071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в.д.; 2. 51</w:t>
      </w:r>
      <w:r w:rsidRPr="00B07195">
        <w:rPr>
          <w:rFonts w:ascii="Times New Roman" w:hAnsi="Times New Roman" w:cs="Times New Roman"/>
          <w:sz w:val="24"/>
          <w:szCs w:val="24"/>
        </w:rPr>
        <w:t>° 29′ 00″</w:t>
      </w:r>
      <w:r w:rsidRPr="00B071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с.ш. </w:t>
      </w:r>
      <w:r w:rsidRPr="00B07195">
        <w:rPr>
          <w:rFonts w:ascii="Times New Roman" w:hAnsi="Times New Roman" w:cs="Times New Roman"/>
          <w:sz w:val="24"/>
          <w:szCs w:val="24"/>
        </w:rPr>
        <w:t>75° 29′ 00″</w:t>
      </w:r>
      <w:r w:rsidRPr="00B071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в.д.; 3. 51</w:t>
      </w:r>
      <w:r w:rsidRPr="00B07195">
        <w:rPr>
          <w:rFonts w:ascii="Times New Roman" w:hAnsi="Times New Roman" w:cs="Times New Roman"/>
          <w:sz w:val="24"/>
          <w:szCs w:val="24"/>
        </w:rPr>
        <w:t>° 30′ 00″</w:t>
      </w:r>
      <w:r w:rsidRPr="00B071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с.ш. </w:t>
      </w:r>
      <w:r w:rsidRPr="00B07195">
        <w:rPr>
          <w:rFonts w:ascii="Times New Roman" w:hAnsi="Times New Roman" w:cs="Times New Roman"/>
          <w:sz w:val="24"/>
          <w:szCs w:val="24"/>
        </w:rPr>
        <w:t>75° 29′ 00″</w:t>
      </w:r>
      <w:r w:rsidRPr="00B071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в.д.; 4. 51</w:t>
      </w:r>
      <w:r w:rsidRPr="00B07195">
        <w:rPr>
          <w:rFonts w:ascii="Times New Roman" w:hAnsi="Times New Roman" w:cs="Times New Roman"/>
          <w:sz w:val="24"/>
          <w:szCs w:val="24"/>
        </w:rPr>
        <w:t>° 30′ 00″</w:t>
      </w:r>
      <w:r w:rsidRPr="00B071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с.ш. 75</w:t>
      </w:r>
      <w:r w:rsidRPr="00B07195">
        <w:rPr>
          <w:rFonts w:ascii="Times New Roman" w:hAnsi="Times New Roman" w:cs="Times New Roman"/>
          <w:sz w:val="24"/>
          <w:szCs w:val="24"/>
        </w:rPr>
        <w:t>° 30′ 31″</w:t>
      </w:r>
      <w:r w:rsidRPr="00B071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в.д.; 5. 51</w:t>
      </w:r>
      <w:r w:rsidRPr="00B07195">
        <w:rPr>
          <w:rFonts w:ascii="Times New Roman" w:hAnsi="Times New Roman" w:cs="Times New Roman"/>
          <w:sz w:val="24"/>
          <w:szCs w:val="24"/>
        </w:rPr>
        <w:t>° 28′ 26″</w:t>
      </w:r>
      <w:r w:rsidRPr="00B071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с.ш. </w:t>
      </w:r>
      <w:r w:rsidRPr="00B07195">
        <w:rPr>
          <w:rFonts w:ascii="Times New Roman" w:hAnsi="Times New Roman" w:cs="Times New Roman"/>
          <w:sz w:val="24"/>
          <w:szCs w:val="24"/>
        </w:rPr>
        <w:t>75° 30</w:t>
      </w:r>
      <w:proofErr w:type="gramEnd"/>
      <w:r w:rsidRPr="00B07195">
        <w:rPr>
          <w:rFonts w:ascii="Times New Roman" w:hAnsi="Times New Roman" w:cs="Times New Roman"/>
          <w:sz w:val="24"/>
          <w:szCs w:val="24"/>
        </w:rPr>
        <w:t>′ 26″</w:t>
      </w:r>
      <w:r w:rsidRPr="00B071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в.д.; 6. 51</w:t>
      </w:r>
      <w:r w:rsidRPr="00B07195">
        <w:rPr>
          <w:rFonts w:ascii="Times New Roman" w:hAnsi="Times New Roman" w:cs="Times New Roman"/>
          <w:sz w:val="24"/>
          <w:szCs w:val="24"/>
        </w:rPr>
        <w:t>° 28′ 29″</w:t>
      </w:r>
      <w:r w:rsidRPr="00B071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с.ш. </w:t>
      </w:r>
      <w:r w:rsidRPr="00B07195">
        <w:rPr>
          <w:rFonts w:ascii="Times New Roman" w:hAnsi="Times New Roman" w:cs="Times New Roman"/>
          <w:sz w:val="24"/>
          <w:szCs w:val="24"/>
        </w:rPr>
        <w:t>75° 27′ 00″</w:t>
      </w:r>
      <w:r w:rsidRPr="00B071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в.д., что находится </w:t>
      </w:r>
      <w:r w:rsidRPr="00B07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пределами </w:t>
      </w:r>
      <w:proofErr w:type="spellStart"/>
      <w:r w:rsidRPr="00B0719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водоохранной</w:t>
      </w:r>
      <w:proofErr w:type="spellEnd"/>
      <w:r w:rsidRPr="00B07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зоны водных объектов.</w:t>
      </w:r>
    </w:p>
    <w:p w:rsidR="00D91066" w:rsidRPr="00CE748E" w:rsidRDefault="00D91066" w:rsidP="00D910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F3F4E">
        <w:rPr>
          <w:rFonts w:ascii="Times New Roman" w:hAnsi="Times New Roman" w:cs="Times New Roman"/>
          <w:sz w:val="24"/>
          <w:szCs w:val="24"/>
        </w:rPr>
        <w:t xml:space="preserve">АО «Национальная геологическая служба», сообщают, что месторождения подземных вод, предназначенные для хозяйственно-питьевого водоснабжения и состоящие на Государственном учете РК по состоянию на 01.01.2024 года, </w:t>
      </w:r>
      <w:r w:rsidRPr="003A11DC">
        <w:rPr>
          <w:rFonts w:ascii="Times New Roman" w:hAnsi="Times New Roman" w:cs="Times New Roman"/>
          <w:b/>
          <w:sz w:val="24"/>
          <w:szCs w:val="24"/>
          <w:u w:val="single"/>
        </w:rPr>
        <w:t>отсутствуют</w:t>
      </w:r>
      <w:r w:rsidRPr="00AF3F4E">
        <w:rPr>
          <w:rFonts w:ascii="Times New Roman" w:hAnsi="Times New Roman" w:cs="Times New Roman"/>
          <w:sz w:val="24"/>
          <w:szCs w:val="24"/>
        </w:rPr>
        <w:t>.</w:t>
      </w:r>
    </w:p>
    <w:p w:rsidR="00D91066" w:rsidRPr="00B15F11" w:rsidRDefault="00D91066" w:rsidP="00D910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3A2">
        <w:rPr>
          <w:rFonts w:ascii="Times New Roman" w:hAnsi="Times New Roman" w:cs="Times New Roman"/>
          <w:sz w:val="24"/>
          <w:szCs w:val="24"/>
        </w:rPr>
        <w:t>Водоносный горизонт не эксплуатируется. Воздействия на подземные</w:t>
      </w:r>
      <w:r w:rsidRPr="00B15F11">
        <w:rPr>
          <w:rFonts w:ascii="Times New Roman" w:hAnsi="Times New Roman" w:cs="Times New Roman"/>
          <w:sz w:val="24"/>
          <w:szCs w:val="24"/>
        </w:rPr>
        <w:t xml:space="preserve"> воды от геологоразведочных работ не ожидается.</w:t>
      </w:r>
    </w:p>
    <w:p w:rsidR="00D91066" w:rsidRPr="00B90EC5" w:rsidRDefault="00D91066" w:rsidP="00D910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0EC5">
        <w:rPr>
          <w:rFonts w:ascii="Times New Roman" w:hAnsi="Times New Roman" w:cs="Times New Roman"/>
          <w:sz w:val="24"/>
          <w:szCs w:val="24"/>
        </w:rPr>
        <w:t xml:space="preserve">По данным </w:t>
      </w:r>
      <w:r>
        <w:rPr>
          <w:rFonts w:ascii="Times New Roman" w:hAnsi="Times New Roman" w:cs="Times New Roman"/>
          <w:sz w:val="24"/>
          <w:szCs w:val="24"/>
        </w:rPr>
        <w:t>интерактивных карт на</w:t>
      </w:r>
      <w:r w:rsidRPr="00B90EC5">
        <w:rPr>
          <w:rFonts w:ascii="Times New Roman" w:hAnsi="Times New Roman" w:cs="Times New Roman"/>
          <w:sz w:val="24"/>
          <w:szCs w:val="24"/>
        </w:rPr>
        <w:t xml:space="preserve"> испраши</w:t>
      </w:r>
      <w:r>
        <w:rPr>
          <w:rFonts w:ascii="Times New Roman" w:hAnsi="Times New Roman" w:cs="Times New Roman"/>
          <w:sz w:val="24"/>
          <w:szCs w:val="24"/>
        </w:rPr>
        <w:t>ваемой территории (участок Барва-2</w:t>
      </w:r>
      <w:r w:rsidRPr="00B90EC5">
        <w:rPr>
          <w:rFonts w:ascii="Times New Roman" w:hAnsi="Times New Roman" w:cs="Times New Roman"/>
          <w:sz w:val="24"/>
          <w:szCs w:val="24"/>
        </w:rPr>
        <w:t xml:space="preserve">) в соответствии приложенных географических </w:t>
      </w:r>
      <w:r w:rsidRPr="00B90EC5">
        <w:rPr>
          <w:rFonts w:ascii="Times New Roman" w:hAnsi="Times New Roman" w:cs="Times New Roman"/>
          <w:b/>
          <w:sz w:val="24"/>
          <w:szCs w:val="24"/>
          <w:u w:val="single"/>
        </w:rPr>
        <w:t xml:space="preserve">координат </w:t>
      </w:r>
      <w:r w:rsidRPr="00557688">
        <w:rPr>
          <w:rFonts w:ascii="Times New Roman" w:hAnsi="Times New Roman" w:cs="Times New Roman"/>
          <w:b/>
          <w:sz w:val="24"/>
          <w:szCs w:val="24"/>
          <w:u w:val="single"/>
        </w:rPr>
        <w:t>отсутствуют земли государственного лесного фонда, особо охраняемые природные территории и объекты государственного природно-заповедного фонда республиканского значения.</w:t>
      </w:r>
      <w:r w:rsidRPr="00B90EC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B3A76" w:rsidRPr="00FB2AE5" w:rsidRDefault="00FB3A76" w:rsidP="00FB3A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2AE5">
        <w:rPr>
          <w:rFonts w:ascii="Times New Roman" w:hAnsi="Times New Roman" w:cs="Times New Roman"/>
          <w:sz w:val="24"/>
          <w:szCs w:val="24"/>
        </w:rPr>
        <w:t xml:space="preserve">Территория объекта является </w:t>
      </w:r>
      <w:proofErr w:type="spellStart"/>
      <w:r w:rsidRPr="00FB2AE5">
        <w:rPr>
          <w:rFonts w:ascii="Times New Roman" w:hAnsi="Times New Roman" w:cs="Times New Roman"/>
          <w:sz w:val="24"/>
          <w:szCs w:val="24"/>
        </w:rPr>
        <w:t>антропогенно</w:t>
      </w:r>
      <w:proofErr w:type="spellEnd"/>
      <w:r w:rsidRPr="00FB2AE5">
        <w:rPr>
          <w:rFonts w:ascii="Times New Roman" w:hAnsi="Times New Roman" w:cs="Times New Roman"/>
          <w:sz w:val="24"/>
          <w:szCs w:val="24"/>
        </w:rPr>
        <w:t xml:space="preserve"> измененной. В связи с этим значительного воздействия на растительный и животный мир не прогнозируется.</w:t>
      </w:r>
    </w:p>
    <w:p w:rsidR="00FB3A76" w:rsidRPr="00FB2AE5" w:rsidRDefault="00FB3A76" w:rsidP="00FB3A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2AE5">
        <w:rPr>
          <w:rFonts w:ascii="Times New Roman" w:hAnsi="Times New Roman" w:cs="Times New Roman"/>
          <w:sz w:val="24"/>
          <w:szCs w:val="24"/>
        </w:rPr>
        <w:t>В технологическом процессе проектируемого предприятия не используются вещества и препараты, представляющие опасность для флоры и фауны.</w:t>
      </w:r>
    </w:p>
    <w:p w:rsidR="00FB3A76" w:rsidRDefault="00FB3A76" w:rsidP="00FB3A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5700">
        <w:rPr>
          <w:rFonts w:ascii="Times New Roman" w:hAnsi="Times New Roman" w:cs="Times New Roman"/>
          <w:sz w:val="24"/>
          <w:szCs w:val="24"/>
        </w:rPr>
        <w:t>По данным</w:t>
      </w:r>
      <w:r>
        <w:rPr>
          <w:rFonts w:ascii="Times New Roman" w:hAnsi="Times New Roman" w:cs="Times New Roman"/>
          <w:sz w:val="24"/>
          <w:szCs w:val="24"/>
        </w:rPr>
        <w:t xml:space="preserve"> интерактивных карт</w:t>
      </w:r>
      <w:r w:rsidRPr="001A5700">
        <w:rPr>
          <w:rFonts w:ascii="Times New Roman" w:hAnsi="Times New Roman" w:cs="Times New Roman"/>
          <w:sz w:val="24"/>
          <w:szCs w:val="24"/>
        </w:rPr>
        <w:t xml:space="preserve"> Павлодарской областной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1A5700">
        <w:rPr>
          <w:rFonts w:ascii="Times New Roman" w:hAnsi="Times New Roman" w:cs="Times New Roman"/>
          <w:sz w:val="24"/>
          <w:szCs w:val="24"/>
        </w:rPr>
        <w:t xml:space="preserve"> пределах заявленных координат </w:t>
      </w:r>
      <w:r>
        <w:rPr>
          <w:rFonts w:ascii="Times New Roman" w:hAnsi="Times New Roman" w:cs="Times New Roman"/>
          <w:sz w:val="24"/>
          <w:szCs w:val="24"/>
        </w:rPr>
        <w:t xml:space="preserve">отсутствуют </w:t>
      </w:r>
      <w:proofErr w:type="gramStart"/>
      <w:r>
        <w:rPr>
          <w:rFonts w:ascii="Times New Roman" w:hAnsi="Times New Roman" w:cs="Times New Roman"/>
          <w:sz w:val="24"/>
          <w:szCs w:val="24"/>
        </w:rPr>
        <w:t>животные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занесённые в Красную книгу РК</w:t>
      </w:r>
      <w:r w:rsidRPr="001A570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3A76" w:rsidRPr="001A5700" w:rsidRDefault="00FB3A76" w:rsidP="00FB3A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B2AE5">
        <w:rPr>
          <w:rFonts w:ascii="Times New Roman" w:hAnsi="Times New Roman" w:cs="Times New Roman"/>
          <w:sz w:val="24"/>
          <w:szCs w:val="24"/>
        </w:rPr>
        <w:t xml:space="preserve">На равнинах обитают </w:t>
      </w:r>
      <w:r w:rsidRPr="001A5700">
        <w:rPr>
          <w:rFonts w:ascii="Times New Roman" w:hAnsi="Times New Roman" w:cs="Times New Roman"/>
          <w:sz w:val="24"/>
          <w:szCs w:val="24"/>
        </w:rPr>
        <w:t>дикие животные - зайцы, лисицы, сурки, корсаки, барсуки, степной хорь; - птицы - гусь, утки, лысуха, кулик, голуб, перепел, куропатка.</w:t>
      </w:r>
      <w:proofErr w:type="gramEnd"/>
    </w:p>
    <w:p w:rsidR="00EF0C69" w:rsidRPr="008D28FA" w:rsidRDefault="00EF0C69" w:rsidP="00EF0C6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28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Частная компания «</w:t>
      </w:r>
      <w:proofErr w:type="spellStart"/>
      <w:r w:rsidRPr="008D28FA">
        <w:rPr>
          <w:rFonts w:ascii="Times New Roman" w:hAnsi="Times New Roman" w:cs="Times New Roman"/>
          <w:sz w:val="24"/>
          <w:szCs w:val="24"/>
        </w:rPr>
        <w:t>Aurum</w:t>
      </w:r>
      <w:proofErr w:type="spellEnd"/>
      <w:r w:rsidRPr="008D28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28FA">
        <w:rPr>
          <w:rFonts w:ascii="Times New Roman" w:hAnsi="Times New Roman" w:cs="Times New Roman"/>
          <w:sz w:val="24"/>
          <w:szCs w:val="24"/>
        </w:rPr>
        <w:t>Kazakhstan</w:t>
      </w:r>
      <w:proofErr w:type="spellEnd"/>
      <w:r w:rsidRPr="008D28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28FA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8D28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28FA">
        <w:rPr>
          <w:rFonts w:ascii="Times New Roman" w:hAnsi="Times New Roman" w:cs="Times New Roman"/>
          <w:sz w:val="24"/>
          <w:szCs w:val="24"/>
        </w:rPr>
        <w:t>Ltd</w:t>
      </w:r>
      <w:proofErr w:type="spellEnd"/>
      <w:r w:rsidRPr="008D28FA">
        <w:rPr>
          <w:rFonts w:ascii="Times New Roman" w:hAnsi="Times New Roman" w:cs="Times New Roman"/>
          <w:sz w:val="24"/>
          <w:szCs w:val="24"/>
        </w:rPr>
        <w:t>.</w:t>
      </w:r>
      <w:r w:rsidRPr="008D28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.»</w:t>
      </w:r>
      <w:r w:rsidRPr="008D28FA">
        <w:rPr>
          <w:rFonts w:ascii="Times New Roman" w:hAnsi="Times New Roman" w:cs="Times New Roman"/>
          <w:sz w:val="24"/>
          <w:szCs w:val="24"/>
        </w:rPr>
        <w:t xml:space="preserve"> при проведении геологоразведочных работ на участке обязуется строго соблюдать требования п. 8 ст. 257 Экологического кодекса РК.</w:t>
      </w:r>
    </w:p>
    <w:p w:rsidR="00EF0C69" w:rsidRPr="008D28FA" w:rsidRDefault="00EF0C69" w:rsidP="00EF0C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8FA">
        <w:rPr>
          <w:rFonts w:ascii="Times New Roman" w:hAnsi="Times New Roman" w:cs="Times New Roman"/>
          <w:sz w:val="24"/>
          <w:szCs w:val="24"/>
        </w:rPr>
        <w:t>1.</w:t>
      </w:r>
      <w:r w:rsidRPr="008D28FA">
        <w:rPr>
          <w:rFonts w:ascii="Times New Roman" w:hAnsi="Times New Roman" w:cs="Times New Roman"/>
          <w:sz w:val="24"/>
          <w:szCs w:val="24"/>
        </w:rPr>
        <w:tab/>
        <w:t>Воспитание (информационная кампания) для персонала и населения в духе гуманного и бережного отношения к животным</w:t>
      </w:r>
      <w:r>
        <w:rPr>
          <w:rFonts w:ascii="Times New Roman" w:hAnsi="Times New Roman" w:cs="Times New Roman"/>
          <w:sz w:val="24"/>
          <w:szCs w:val="24"/>
        </w:rPr>
        <w:t xml:space="preserve"> и диким птицам</w:t>
      </w:r>
      <w:r w:rsidRPr="008D28FA">
        <w:rPr>
          <w:rFonts w:ascii="Times New Roman" w:hAnsi="Times New Roman" w:cs="Times New Roman"/>
          <w:sz w:val="24"/>
          <w:szCs w:val="24"/>
        </w:rPr>
        <w:t>;</w:t>
      </w:r>
    </w:p>
    <w:p w:rsidR="00EF0C69" w:rsidRPr="008D28FA" w:rsidRDefault="00EF0C69" w:rsidP="00EF0C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8FA">
        <w:rPr>
          <w:rFonts w:ascii="Times New Roman" w:hAnsi="Times New Roman" w:cs="Times New Roman"/>
          <w:sz w:val="24"/>
          <w:szCs w:val="24"/>
        </w:rPr>
        <w:t>2.</w:t>
      </w:r>
      <w:r w:rsidRPr="008D28FA">
        <w:rPr>
          <w:rFonts w:ascii="Times New Roman" w:hAnsi="Times New Roman" w:cs="Times New Roman"/>
          <w:sz w:val="24"/>
          <w:szCs w:val="24"/>
        </w:rPr>
        <w:tab/>
        <w:t>Установка вторичных глушителей выхлопа на спец. технику и автотранспорт;</w:t>
      </w:r>
    </w:p>
    <w:p w:rsidR="00EF0C69" w:rsidRPr="008D28FA" w:rsidRDefault="00EF0C69" w:rsidP="00EF0C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8FA">
        <w:rPr>
          <w:rFonts w:ascii="Times New Roman" w:hAnsi="Times New Roman" w:cs="Times New Roman"/>
          <w:sz w:val="24"/>
          <w:szCs w:val="24"/>
        </w:rPr>
        <w:t>3.</w:t>
      </w:r>
      <w:r w:rsidRPr="008D28FA">
        <w:rPr>
          <w:rFonts w:ascii="Times New Roman" w:hAnsi="Times New Roman" w:cs="Times New Roman"/>
          <w:sz w:val="24"/>
          <w:szCs w:val="24"/>
        </w:rPr>
        <w:tab/>
        <w:t>Регулярное техническое обслуживание производственного оборудования и его эксплуатация в соответствии со стандартами изготовителей;</w:t>
      </w:r>
    </w:p>
    <w:p w:rsidR="00EF0C69" w:rsidRPr="008D28FA" w:rsidRDefault="00EF0C69" w:rsidP="00EF0C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8FA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8D28FA">
        <w:rPr>
          <w:rFonts w:ascii="Times New Roman" w:hAnsi="Times New Roman" w:cs="Times New Roman"/>
          <w:sz w:val="24"/>
          <w:szCs w:val="24"/>
        </w:rPr>
        <w:tab/>
        <w:t>Осуществление жесткого контроля нерегламентированной добычи животных;</w:t>
      </w:r>
    </w:p>
    <w:p w:rsidR="00EF0C69" w:rsidRPr="008D28FA" w:rsidRDefault="00EF0C69" w:rsidP="00EF0C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8FA">
        <w:rPr>
          <w:rFonts w:ascii="Times New Roman" w:hAnsi="Times New Roman" w:cs="Times New Roman"/>
          <w:sz w:val="24"/>
          <w:szCs w:val="24"/>
        </w:rPr>
        <w:t>5.</w:t>
      </w:r>
      <w:r w:rsidRPr="008D28FA">
        <w:rPr>
          <w:rFonts w:ascii="Times New Roman" w:hAnsi="Times New Roman" w:cs="Times New Roman"/>
          <w:sz w:val="24"/>
          <w:szCs w:val="24"/>
        </w:rPr>
        <w:tab/>
        <w:t>Сохранение биологического разнообразия и целостности сообществ животного мира в состоянии естественной свободы;</w:t>
      </w:r>
    </w:p>
    <w:p w:rsidR="00EF0C69" w:rsidRPr="008D28FA" w:rsidRDefault="00EF0C69" w:rsidP="00EF0C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8FA">
        <w:rPr>
          <w:rFonts w:ascii="Times New Roman" w:hAnsi="Times New Roman" w:cs="Times New Roman"/>
          <w:sz w:val="24"/>
          <w:szCs w:val="24"/>
        </w:rPr>
        <w:t>6.</w:t>
      </w:r>
      <w:r w:rsidRPr="008D28FA">
        <w:rPr>
          <w:rFonts w:ascii="Times New Roman" w:hAnsi="Times New Roman" w:cs="Times New Roman"/>
          <w:sz w:val="24"/>
          <w:szCs w:val="24"/>
        </w:rPr>
        <w:tab/>
        <w:t>Сохранение среды обитания, условий размножения, путей миграции и мест концентрации объектов животного мира;</w:t>
      </w:r>
    </w:p>
    <w:p w:rsidR="00EF0C69" w:rsidRPr="008D28FA" w:rsidRDefault="00EF0C69" w:rsidP="00EF0C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8FA">
        <w:rPr>
          <w:rFonts w:ascii="Times New Roman" w:hAnsi="Times New Roman" w:cs="Times New Roman"/>
          <w:sz w:val="24"/>
          <w:szCs w:val="24"/>
        </w:rPr>
        <w:t>7.</w:t>
      </w:r>
      <w:r w:rsidRPr="008D28FA">
        <w:rPr>
          <w:rFonts w:ascii="Times New Roman" w:hAnsi="Times New Roman" w:cs="Times New Roman"/>
          <w:sz w:val="24"/>
          <w:szCs w:val="24"/>
        </w:rPr>
        <w:tab/>
        <w:t>Ограничение перемещения горной техники специально отведенными дорогами;</w:t>
      </w:r>
    </w:p>
    <w:p w:rsidR="00EF0C69" w:rsidRPr="008D28FA" w:rsidRDefault="00EF0C69" w:rsidP="00EF0C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8FA">
        <w:rPr>
          <w:rFonts w:ascii="Times New Roman" w:hAnsi="Times New Roman" w:cs="Times New Roman"/>
          <w:sz w:val="24"/>
          <w:szCs w:val="24"/>
        </w:rPr>
        <w:t>8.</w:t>
      </w:r>
      <w:r w:rsidRPr="008D28FA">
        <w:rPr>
          <w:rFonts w:ascii="Times New Roman" w:hAnsi="Times New Roman" w:cs="Times New Roman"/>
          <w:sz w:val="24"/>
          <w:szCs w:val="24"/>
        </w:rPr>
        <w:tab/>
        <w:t>Ограничение проведения работ в период отела сайгаков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D28FA">
        <w:rPr>
          <w:rFonts w:ascii="Times New Roman" w:hAnsi="Times New Roman" w:cs="Times New Roman"/>
          <w:sz w:val="24"/>
          <w:szCs w:val="24"/>
        </w:rPr>
        <w:t xml:space="preserve"> размножения</w:t>
      </w:r>
      <w:r>
        <w:rPr>
          <w:rFonts w:ascii="Times New Roman" w:hAnsi="Times New Roman" w:cs="Times New Roman"/>
          <w:sz w:val="24"/>
          <w:szCs w:val="24"/>
        </w:rPr>
        <w:t xml:space="preserve"> других</w:t>
      </w:r>
      <w:r w:rsidRPr="008D28FA">
        <w:rPr>
          <w:rFonts w:ascii="Times New Roman" w:hAnsi="Times New Roman" w:cs="Times New Roman"/>
          <w:sz w:val="24"/>
          <w:szCs w:val="24"/>
        </w:rPr>
        <w:t xml:space="preserve"> диких животных</w:t>
      </w:r>
      <w:r>
        <w:rPr>
          <w:rFonts w:ascii="Times New Roman" w:hAnsi="Times New Roman" w:cs="Times New Roman"/>
          <w:sz w:val="24"/>
          <w:szCs w:val="24"/>
        </w:rPr>
        <w:t xml:space="preserve"> и гнездования птиц</w:t>
      </w:r>
      <w:r w:rsidRPr="008D28FA">
        <w:rPr>
          <w:rFonts w:ascii="Times New Roman" w:hAnsi="Times New Roman" w:cs="Times New Roman"/>
          <w:sz w:val="24"/>
          <w:szCs w:val="24"/>
        </w:rPr>
        <w:t>;</w:t>
      </w:r>
    </w:p>
    <w:p w:rsidR="00EF0C69" w:rsidRDefault="00EF0C69" w:rsidP="00EF0C69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D28FA">
        <w:rPr>
          <w:rFonts w:ascii="Times New Roman" w:hAnsi="Times New Roman" w:cs="Times New Roman"/>
          <w:sz w:val="24"/>
          <w:szCs w:val="24"/>
        </w:rPr>
        <w:t>9.</w:t>
      </w:r>
      <w:r w:rsidRPr="008D28FA">
        <w:rPr>
          <w:rFonts w:ascii="Times New Roman" w:hAnsi="Times New Roman" w:cs="Times New Roman"/>
          <w:sz w:val="24"/>
          <w:szCs w:val="24"/>
        </w:rPr>
        <w:tab/>
        <w:t>Ограничение движения авто</w:t>
      </w:r>
      <w:r>
        <w:rPr>
          <w:rFonts w:ascii="Times New Roman" w:hAnsi="Times New Roman" w:cs="Times New Roman"/>
          <w:sz w:val="24"/>
          <w:szCs w:val="24"/>
        </w:rPr>
        <w:t>транспорта в ночное время суток;</w:t>
      </w:r>
    </w:p>
    <w:p w:rsidR="00EF0C69" w:rsidRPr="00BA28D6" w:rsidRDefault="00EF0C69" w:rsidP="00EF0C69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       </w:t>
      </w:r>
      <w:proofErr w:type="gramStart"/>
      <w:r w:rsidRPr="00BA28D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A28D6">
        <w:rPr>
          <w:rFonts w:ascii="Times New Roman" w:hAnsi="Times New Roman" w:cs="Times New Roman"/>
          <w:sz w:val="24"/>
          <w:szCs w:val="24"/>
        </w:rPr>
        <w:t xml:space="preserve"> недопущением разрушения и повреждения гнезд, сбор яиц без разрешения уполномоченного органа;</w:t>
      </w:r>
    </w:p>
    <w:p w:rsidR="00D07DE8" w:rsidRDefault="00EF0C69" w:rsidP="00EF0C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BA28D6">
        <w:rPr>
          <w:rFonts w:ascii="Times New Roman" w:hAnsi="Times New Roman" w:cs="Times New Roman"/>
          <w:sz w:val="24"/>
          <w:szCs w:val="24"/>
        </w:rPr>
        <w:t>.</w:t>
      </w:r>
      <w:r w:rsidRPr="00BA28D6">
        <w:rPr>
          <w:rFonts w:ascii="Times New Roman" w:hAnsi="Times New Roman" w:cs="Times New Roman"/>
          <w:sz w:val="24"/>
          <w:szCs w:val="24"/>
        </w:rPr>
        <w:tab/>
        <w:t>Установка информационных таб</w:t>
      </w:r>
      <w:r>
        <w:rPr>
          <w:rFonts w:ascii="Times New Roman" w:hAnsi="Times New Roman" w:cs="Times New Roman"/>
          <w:sz w:val="24"/>
          <w:szCs w:val="24"/>
        </w:rPr>
        <w:t>личек в местах гнездования птиц.</w:t>
      </w:r>
    </w:p>
    <w:p w:rsidR="005B14F9" w:rsidRDefault="005B14F9" w:rsidP="00D07D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E6945" w:rsidRPr="00AC25C0" w:rsidRDefault="003E6945" w:rsidP="00D07DE8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5C0">
        <w:rPr>
          <w:rFonts w:ascii="Times New Roman" w:hAnsi="Times New Roman" w:cs="Times New Roman"/>
          <w:b/>
          <w:bCs/>
          <w:sz w:val="24"/>
          <w:szCs w:val="24"/>
        </w:rPr>
        <w:t>Краткое описание намечаемой деятельности</w:t>
      </w:r>
    </w:p>
    <w:p w:rsidR="00EF0C69" w:rsidRPr="002411E3" w:rsidRDefault="00EF0C69" w:rsidP="00FB3A7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</w:rPr>
        <w:t>Частная компания</w:t>
      </w:r>
      <w:r w:rsidRPr="00CE4568">
        <w:rPr>
          <w:rFonts w:ascii="Times New Roman" w:hAnsi="Times New Roman" w:cs="Times New Roman"/>
          <w:sz w:val="24"/>
          <w:szCs w:val="24"/>
        </w:rPr>
        <w:t xml:space="preserve"> «</w:t>
      </w:r>
      <w:r w:rsidRPr="00CE4568">
        <w:rPr>
          <w:rFonts w:ascii="Times New Roman" w:hAnsi="Times New Roman" w:cs="Times New Roman"/>
          <w:sz w:val="24"/>
          <w:szCs w:val="24"/>
          <w:lang w:val="en-US"/>
        </w:rPr>
        <w:t>Aurum</w:t>
      </w:r>
      <w:r w:rsidRPr="00CE4568">
        <w:rPr>
          <w:rFonts w:ascii="Times New Roman" w:hAnsi="Times New Roman" w:cs="Times New Roman"/>
          <w:sz w:val="24"/>
          <w:szCs w:val="24"/>
        </w:rPr>
        <w:t xml:space="preserve"> </w:t>
      </w:r>
      <w:r w:rsidRPr="00CE4568">
        <w:rPr>
          <w:rFonts w:ascii="Times New Roman" w:hAnsi="Times New Roman" w:cs="Times New Roman"/>
          <w:sz w:val="24"/>
          <w:szCs w:val="24"/>
          <w:lang w:val="en-US"/>
        </w:rPr>
        <w:t>Kazakhstan</w:t>
      </w:r>
      <w:r w:rsidRPr="00CE4568">
        <w:rPr>
          <w:rFonts w:ascii="Times New Roman" w:hAnsi="Times New Roman" w:cs="Times New Roman"/>
          <w:sz w:val="24"/>
          <w:szCs w:val="24"/>
        </w:rPr>
        <w:t xml:space="preserve"> </w:t>
      </w:r>
      <w:r w:rsidRPr="00CE4568">
        <w:rPr>
          <w:rFonts w:ascii="Times New Roman" w:hAnsi="Times New Roman" w:cs="Times New Roman"/>
          <w:sz w:val="24"/>
          <w:szCs w:val="24"/>
          <w:lang w:val="en-US"/>
        </w:rPr>
        <w:t>Group</w:t>
      </w:r>
      <w:r w:rsidRPr="00CE4568">
        <w:rPr>
          <w:rFonts w:ascii="Times New Roman" w:hAnsi="Times New Roman" w:cs="Times New Roman"/>
          <w:sz w:val="24"/>
          <w:szCs w:val="24"/>
        </w:rPr>
        <w:t xml:space="preserve"> </w:t>
      </w:r>
      <w:r w:rsidRPr="00CE4568">
        <w:rPr>
          <w:rFonts w:ascii="Times New Roman" w:hAnsi="Times New Roman" w:cs="Times New Roman"/>
          <w:sz w:val="24"/>
          <w:szCs w:val="24"/>
          <w:lang w:val="en-US"/>
        </w:rPr>
        <w:t>Ltd</w:t>
      </w:r>
      <w:r w:rsidRPr="00CE4568">
        <w:rPr>
          <w:rFonts w:ascii="Times New Roman" w:hAnsi="Times New Roman" w:cs="Times New Roman"/>
          <w:sz w:val="24"/>
          <w:szCs w:val="24"/>
        </w:rPr>
        <w:t>.»</w:t>
      </w:r>
      <w:r w:rsidRPr="00C62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1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предусматривает проведение геологоразведочных работ на твердые полезные ископаемые на площади лицензии </w:t>
      </w:r>
      <w:r w:rsidR="00FB3A76">
        <w:rPr>
          <w:rFonts w:ascii="Times New Roman" w:eastAsia="Calibri" w:hAnsi="Times New Roman" w:cs="Times New Roman"/>
          <w:sz w:val="24"/>
          <w:szCs w:val="24"/>
        </w:rPr>
        <w:t>№3843</w:t>
      </w:r>
      <w:r w:rsidR="00FB3A76" w:rsidRPr="00EA383A">
        <w:rPr>
          <w:rFonts w:ascii="Times New Roman" w:eastAsia="Calibri" w:hAnsi="Times New Roman" w:cs="Times New Roman"/>
          <w:sz w:val="24"/>
          <w:szCs w:val="24"/>
        </w:rPr>
        <w:t>-EL от</w:t>
      </w:r>
      <w:r w:rsidR="00FB3A76">
        <w:rPr>
          <w:rFonts w:ascii="Times New Roman" w:eastAsia="Calibri" w:hAnsi="Times New Roman" w:cs="Times New Roman"/>
          <w:sz w:val="24"/>
          <w:szCs w:val="24"/>
        </w:rPr>
        <w:t xml:space="preserve"> 19</w:t>
      </w:r>
      <w:r w:rsidR="00FB3A76" w:rsidRPr="00EA383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3A76">
        <w:rPr>
          <w:rFonts w:ascii="Times New Roman" w:eastAsia="Calibri" w:hAnsi="Times New Roman" w:cs="Times New Roman"/>
          <w:sz w:val="24"/>
          <w:szCs w:val="24"/>
        </w:rPr>
        <w:t>ноя</w:t>
      </w:r>
      <w:r w:rsidR="00FB3A76" w:rsidRPr="00EA383A">
        <w:rPr>
          <w:rFonts w:ascii="Times New Roman" w:eastAsia="Calibri" w:hAnsi="Times New Roman" w:cs="Times New Roman"/>
          <w:sz w:val="24"/>
          <w:szCs w:val="24"/>
        </w:rPr>
        <w:t>бря</w:t>
      </w:r>
      <w:r w:rsidR="00FB3A76">
        <w:rPr>
          <w:rFonts w:ascii="Times New Roman" w:eastAsia="Calibri" w:hAnsi="Times New Roman" w:cs="Times New Roman"/>
          <w:sz w:val="24"/>
          <w:szCs w:val="24"/>
        </w:rPr>
        <w:t xml:space="preserve"> 2025</w:t>
      </w:r>
      <w:r w:rsidR="00FB3A76" w:rsidRPr="00EA383A">
        <w:rPr>
          <w:rFonts w:ascii="Times New Roman" w:eastAsia="Calibri" w:hAnsi="Times New Roman" w:cs="Times New Roman"/>
          <w:sz w:val="24"/>
          <w:szCs w:val="24"/>
        </w:rPr>
        <w:t xml:space="preserve"> года </w:t>
      </w:r>
      <w:r>
        <w:rPr>
          <w:rFonts w:ascii="Times New Roman" w:hAnsi="Times New Roman" w:cs="Times New Roman"/>
          <w:sz w:val="24"/>
          <w:szCs w:val="24"/>
          <w:lang w:bidi="en-US"/>
        </w:rPr>
        <w:t>(срок действия: 6 лет со дня её выдачи</w:t>
      </w:r>
      <w:r w:rsidRPr="002411E3">
        <w:rPr>
          <w:rFonts w:ascii="Times New Roman" w:hAnsi="Times New Roman" w:cs="Times New Roman"/>
          <w:sz w:val="24"/>
          <w:szCs w:val="24"/>
          <w:lang w:bidi="en-US"/>
        </w:rPr>
        <w:t>)</w:t>
      </w:r>
      <w:r>
        <w:rPr>
          <w:rFonts w:ascii="Times New Roman" w:hAnsi="Times New Roman" w:cs="Times New Roman"/>
          <w:sz w:val="24"/>
          <w:szCs w:val="24"/>
          <w:lang w:bidi="en-US"/>
        </w:rPr>
        <w:t>.</w:t>
      </w:r>
    </w:p>
    <w:p w:rsidR="00FB3A76" w:rsidRPr="00F5316F" w:rsidRDefault="00FB3A76" w:rsidP="00FB3A76">
      <w:pPr>
        <w:spacing w:after="0" w:line="26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3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Территория проектируемых работ – участок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Барва-2</w:t>
      </w:r>
      <w:r w:rsidRPr="00F53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находится на площади листов </w:t>
      </w:r>
      <w:r w:rsidRPr="0029342E">
        <w:rPr>
          <w:rFonts w:ascii="Times New Roman" w:eastAsia="Times New Roman" w:hAnsi="Times New Roman" w:cs="Times New Roman"/>
          <w:sz w:val="24"/>
          <w:szCs w:val="24"/>
          <w:lang w:eastAsia="ru-RU"/>
        </w:rPr>
        <w:t>М-43-19-Г-б; М-43-20-В-а</w:t>
      </w:r>
      <w:r w:rsidRPr="00F53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административно располагается в Экибастузском районе Павлодарской области  (Рисунок 1.1). </w:t>
      </w:r>
      <w:r w:rsidRPr="00F53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Район </w:t>
      </w:r>
      <w:proofErr w:type="spellStart"/>
      <w:r w:rsidRPr="00F53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слабонаселен</w:t>
      </w:r>
      <w:proofErr w:type="spellEnd"/>
      <w:r w:rsidRPr="00F53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Наиболее крупным населенным пунктом является рабочий поселок </w:t>
      </w:r>
      <w:proofErr w:type="spellStart"/>
      <w:r w:rsidRPr="00F53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Майкаин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(16 км на восток), на северо-запад в 24 км город Экибастуз.</w:t>
      </w:r>
    </w:p>
    <w:p w:rsidR="00EF0C69" w:rsidRPr="002411E3" w:rsidRDefault="00EF0C69" w:rsidP="00FB3A76">
      <w:pPr>
        <w:pStyle w:val="af4"/>
        <w:spacing w:after="0"/>
        <w:contextualSpacing/>
        <w:rPr>
          <w:color w:val="000000" w:themeColor="text1"/>
        </w:rPr>
      </w:pPr>
      <w:r w:rsidRPr="002411E3">
        <w:t xml:space="preserve">Площадь лицензионной территории составляет </w:t>
      </w:r>
      <w:r w:rsidR="00FB3A76">
        <w:rPr>
          <w:rFonts w:eastAsia="Calibri"/>
        </w:rPr>
        <w:t>21</w:t>
      </w:r>
      <w:r w:rsidRPr="002411E3">
        <w:t xml:space="preserve"> кв. км. </w:t>
      </w:r>
    </w:p>
    <w:p w:rsidR="00EF0C69" w:rsidRDefault="00EF0C69" w:rsidP="00FB3A76">
      <w:pPr>
        <w:pStyle w:val="af4"/>
        <w:spacing w:after="0"/>
        <w:contextualSpacing/>
        <w:rPr>
          <w:color w:val="000000" w:themeColor="text1"/>
        </w:rPr>
      </w:pPr>
      <w:r w:rsidRPr="002411E3">
        <w:rPr>
          <w:color w:val="000000" w:themeColor="text1"/>
        </w:rPr>
        <w:t>Целевое назначение: проведение операций по разведке твердых полезных ископаемых.</w:t>
      </w:r>
    </w:p>
    <w:p w:rsidR="00297D95" w:rsidRPr="00297D95" w:rsidRDefault="00297D95" w:rsidP="00FB3A76">
      <w:pPr>
        <w:pStyle w:val="af2"/>
        <w:ind w:right="1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7D95">
        <w:rPr>
          <w:rFonts w:ascii="Times New Roman" w:hAnsi="Times New Roman" w:cs="Times New Roman"/>
          <w:sz w:val="24"/>
          <w:szCs w:val="24"/>
        </w:rPr>
        <w:t xml:space="preserve">Проектируемые работы нацелены на оценку перспектив участка недр по лицензии </w:t>
      </w:r>
      <w:r w:rsidR="00FB3A76">
        <w:rPr>
          <w:rFonts w:ascii="Times New Roman" w:eastAsia="Calibri" w:hAnsi="Times New Roman" w:cs="Times New Roman"/>
          <w:sz w:val="24"/>
          <w:szCs w:val="24"/>
        </w:rPr>
        <w:t>№3843</w:t>
      </w:r>
      <w:r w:rsidR="00FB3A76" w:rsidRPr="00EA383A">
        <w:rPr>
          <w:rFonts w:ascii="Times New Roman" w:eastAsia="Calibri" w:hAnsi="Times New Roman" w:cs="Times New Roman"/>
          <w:sz w:val="24"/>
          <w:szCs w:val="24"/>
        </w:rPr>
        <w:t>-EL от</w:t>
      </w:r>
      <w:r w:rsidR="00FB3A76">
        <w:rPr>
          <w:rFonts w:ascii="Times New Roman" w:eastAsia="Calibri" w:hAnsi="Times New Roman" w:cs="Times New Roman"/>
          <w:sz w:val="24"/>
          <w:szCs w:val="24"/>
        </w:rPr>
        <w:t xml:space="preserve"> 19</w:t>
      </w:r>
      <w:r w:rsidR="00FB3A76" w:rsidRPr="00EA383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3A76">
        <w:rPr>
          <w:rFonts w:ascii="Times New Roman" w:eastAsia="Calibri" w:hAnsi="Times New Roman" w:cs="Times New Roman"/>
          <w:sz w:val="24"/>
          <w:szCs w:val="24"/>
        </w:rPr>
        <w:t>ноя</w:t>
      </w:r>
      <w:r w:rsidR="00FB3A76" w:rsidRPr="00EA383A">
        <w:rPr>
          <w:rFonts w:ascii="Times New Roman" w:eastAsia="Calibri" w:hAnsi="Times New Roman" w:cs="Times New Roman"/>
          <w:sz w:val="24"/>
          <w:szCs w:val="24"/>
        </w:rPr>
        <w:t>бря</w:t>
      </w:r>
      <w:r w:rsidR="00FB3A76">
        <w:rPr>
          <w:rFonts w:ascii="Times New Roman" w:eastAsia="Calibri" w:hAnsi="Times New Roman" w:cs="Times New Roman"/>
          <w:sz w:val="24"/>
          <w:szCs w:val="24"/>
        </w:rPr>
        <w:t xml:space="preserve"> 2025</w:t>
      </w:r>
      <w:r w:rsidR="00FB3A76" w:rsidRPr="00EA383A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Pr="00A773E5">
        <w:rPr>
          <w:rFonts w:ascii="Times New Roman" w:eastAsiaTheme="minorHAnsi" w:hAnsi="Times New Roman" w:cs="Times New Roman"/>
          <w:sz w:val="24"/>
          <w:szCs w:val="24"/>
          <w:lang w:bidi="en-US"/>
        </w:rPr>
        <w:t xml:space="preserve"> </w:t>
      </w:r>
      <w:r w:rsidRPr="00A773E5">
        <w:rPr>
          <w:rFonts w:ascii="Times New Roman" w:hAnsi="Times New Roman" w:cs="Times New Roman"/>
          <w:sz w:val="24"/>
          <w:szCs w:val="24"/>
        </w:rPr>
        <w:t xml:space="preserve">в </w:t>
      </w:r>
      <w:r w:rsidR="00EF0C69" w:rsidRPr="00F5316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</w:t>
      </w:r>
      <w:r w:rsidR="00EF0C69">
        <w:rPr>
          <w:rFonts w:ascii="Times New Roman" w:hAnsi="Times New Roman"/>
          <w:sz w:val="24"/>
          <w:szCs w:val="24"/>
          <w:lang w:eastAsia="ru-RU"/>
        </w:rPr>
        <w:t>лодарской области</w:t>
      </w:r>
      <w:r w:rsidR="00EF0C69" w:rsidRPr="00A773E5">
        <w:rPr>
          <w:rFonts w:ascii="Times New Roman" w:hAnsi="Times New Roman" w:cs="Times New Roman"/>
          <w:sz w:val="24"/>
          <w:szCs w:val="24"/>
        </w:rPr>
        <w:t xml:space="preserve"> </w:t>
      </w:r>
      <w:r w:rsidRPr="00A773E5">
        <w:rPr>
          <w:rFonts w:ascii="Times New Roman" w:hAnsi="Times New Roman" w:cs="Times New Roman"/>
          <w:sz w:val="24"/>
          <w:szCs w:val="24"/>
        </w:rPr>
        <w:t>с</w:t>
      </w:r>
      <w:r w:rsidRPr="00297D95">
        <w:rPr>
          <w:rFonts w:ascii="Times New Roman" w:hAnsi="Times New Roman" w:cs="Times New Roman"/>
          <w:sz w:val="24"/>
          <w:szCs w:val="24"/>
        </w:rPr>
        <w:t xml:space="preserve"> возможным выявлением промышленного </w:t>
      </w:r>
      <w:proofErr w:type="spellStart"/>
      <w:r w:rsidRPr="00297D95">
        <w:rPr>
          <w:rFonts w:ascii="Times New Roman" w:hAnsi="Times New Roman" w:cs="Times New Roman"/>
          <w:sz w:val="24"/>
          <w:szCs w:val="24"/>
        </w:rPr>
        <w:t>оруденения</w:t>
      </w:r>
      <w:proofErr w:type="spellEnd"/>
      <w:r w:rsidRPr="00297D95">
        <w:rPr>
          <w:rFonts w:ascii="Times New Roman" w:hAnsi="Times New Roman" w:cs="Times New Roman"/>
          <w:sz w:val="24"/>
          <w:szCs w:val="24"/>
        </w:rPr>
        <w:t xml:space="preserve"> золота.</w:t>
      </w:r>
    </w:p>
    <w:p w:rsidR="00297D95" w:rsidRPr="00297D95" w:rsidRDefault="00297D95" w:rsidP="00FB3A76">
      <w:pPr>
        <w:pStyle w:val="af2"/>
        <w:ind w:right="1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7D95">
        <w:rPr>
          <w:rFonts w:ascii="Times New Roman" w:hAnsi="Times New Roman" w:cs="Times New Roman"/>
          <w:sz w:val="24"/>
          <w:szCs w:val="24"/>
        </w:rPr>
        <w:t xml:space="preserve">В ходе работ планируются: изучение геологического строения площади, выяснение основных закономерностей локализации и условий залегания золотого </w:t>
      </w:r>
      <w:proofErr w:type="spellStart"/>
      <w:r w:rsidRPr="00297D95">
        <w:rPr>
          <w:rFonts w:ascii="Times New Roman" w:hAnsi="Times New Roman" w:cs="Times New Roman"/>
          <w:sz w:val="24"/>
          <w:szCs w:val="24"/>
        </w:rPr>
        <w:t>оруденения</w:t>
      </w:r>
      <w:proofErr w:type="spellEnd"/>
      <w:r w:rsidRPr="00297D95">
        <w:rPr>
          <w:rFonts w:ascii="Times New Roman" w:hAnsi="Times New Roman" w:cs="Times New Roman"/>
          <w:sz w:val="24"/>
          <w:szCs w:val="24"/>
        </w:rPr>
        <w:t xml:space="preserve">; выделение рудных зон и отдельных </w:t>
      </w:r>
      <w:proofErr w:type="spellStart"/>
      <w:r w:rsidRPr="00297D95">
        <w:rPr>
          <w:rFonts w:ascii="Times New Roman" w:hAnsi="Times New Roman" w:cs="Times New Roman"/>
          <w:sz w:val="24"/>
          <w:szCs w:val="24"/>
        </w:rPr>
        <w:t>оруденелых</w:t>
      </w:r>
      <w:proofErr w:type="spellEnd"/>
      <w:r w:rsidRPr="00297D95">
        <w:rPr>
          <w:rFonts w:ascii="Times New Roman" w:hAnsi="Times New Roman" w:cs="Times New Roman"/>
          <w:sz w:val="24"/>
          <w:szCs w:val="24"/>
        </w:rPr>
        <w:t xml:space="preserve"> участков; определение основных параметров </w:t>
      </w:r>
      <w:proofErr w:type="spellStart"/>
      <w:r w:rsidRPr="00297D95">
        <w:rPr>
          <w:rFonts w:ascii="Times New Roman" w:hAnsi="Times New Roman" w:cs="Times New Roman"/>
          <w:sz w:val="24"/>
          <w:szCs w:val="24"/>
        </w:rPr>
        <w:t>оруденелых</w:t>
      </w:r>
      <w:proofErr w:type="spellEnd"/>
      <w:r w:rsidRPr="00297D95">
        <w:rPr>
          <w:rFonts w:ascii="Times New Roman" w:hAnsi="Times New Roman" w:cs="Times New Roman"/>
          <w:sz w:val="24"/>
          <w:szCs w:val="24"/>
        </w:rPr>
        <w:t xml:space="preserve"> участков; предварительное изучение вещественного состава руд; определение возможных масштабов </w:t>
      </w:r>
      <w:proofErr w:type="spellStart"/>
      <w:r w:rsidRPr="00297D95">
        <w:rPr>
          <w:rFonts w:ascii="Times New Roman" w:hAnsi="Times New Roman" w:cs="Times New Roman"/>
          <w:sz w:val="24"/>
          <w:szCs w:val="24"/>
        </w:rPr>
        <w:t>оруденения</w:t>
      </w:r>
      <w:proofErr w:type="spellEnd"/>
      <w:r w:rsidRPr="00297D95">
        <w:rPr>
          <w:rFonts w:ascii="Times New Roman" w:hAnsi="Times New Roman" w:cs="Times New Roman"/>
          <w:sz w:val="24"/>
          <w:szCs w:val="24"/>
        </w:rPr>
        <w:t>.</w:t>
      </w:r>
    </w:p>
    <w:p w:rsidR="00D07DE8" w:rsidRPr="00D07DE8" w:rsidRDefault="00D07DE8" w:rsidP="00FB3A76">
      <w:pPr>
        <w:pStyle w:val="ad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07DE8">
        <w:rPr>
          <w:rFonts w:ascii="Times New Roman" w:hAnsi="Times New Roman"/>
          <w:sz w:val="24"/>
          <w:szCs w:val="24"/>
        </w:rPr>
        <w:t>Для обеспечения выполнения геологического задания на лицензионной территории Планом разведки предусматриваются следующие виды работ:</w:t>
      </w:r>
    </w:p>
    <w:p w:rsidR="00D07DE8" w:rsidRPr="00D07DE8" w:rsidRDefault="00D07DE8" w:rsidP="00FB3A76">
      <w:pPr>
        <w:pStyle w:val="ad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07DE8">
        <w:rPr>
          <w:rFonts w:ascii="Times New Roman" w:hAnsi="Times New Roman"/>
          <w:sz w:val="24"/>
          <w:szCs w:val="24"/>
        </w:rPr>
        <w:t>- подготовительные работы и планирование;</w:t>
      </w:r>
    </w:p>
    <w:p w:rsidR="00D07DE8" w:rsidRPr="00D07DE8" w:rsidRDefault="00D07DE8" w:rsidP="008065CA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D07DE8">
        <w:rPr>
          <w:rFonts w:ascii="Times New Roman" w:hAnsi="Times New Roman"/>
          <w:sz w:val="24"/>
          <w:szCs w:val="24"/>
        </w:rPr>
        <w:t>- топогеодезические работы;</w:t>
      </w:r>
    </w:p>
    <w:p w:rsidR="00D07DE8" w:rsidRPr="00D07DE8" w:rsidRDefault="00D07DE8" w:rsidP="00D07DE8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D07DE8">
        <w:rPr>
          <w:rFonts w:ascii="Times New Roman" w:hAnsi="Times New Roman"/>
          <w:sz w:val="24"/>
          <w:szCs w:val="24"/>
        </w:rPr>
        <w:t>- литохимическая съемка;</w:t>
      </w:r>
    </w:p>
    <w:p w:rsidR="00D07DE8" w:rsidRPr="00D07DE8" w:rsidRDefault="00D07DE8" w:rsidP="00D07DE8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D07DE8">
        <w:rPr>
          <w:rFonts w:ascii="Times New Roman" w:hAnsi="Times New Roman"/>
          <w:sz w:val="24"/>
          <w:szCs w:val="24"/>
        </w:rPr>
        <w:t>- геофизические работы;</w:t>
      </w:r>
    </w:p>
    <w:p w:rsidR="00D07DE8" w:rsidRPr="00D07DE8" w:rsidRDefault="00D07DE8" w:rsidP="00D07DE8">
      <w:pPr>
        <w:pStyle w:val="ad"/>
        <w:tabs>
          <w:tab w:val="left" w:pos="3510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D07DE8">
        <w:rPr>
          <w:rFonts w:ascii="Times New Roman" w:hAnsi="Times New Roman"/>
          <w:sz w:val="24"/>
          <w:szCs w:val="24"/>
        </w:rPr>
        <w:t>- горные работы;</w:t>
      </w:r>
      <w:r w:rsidRPr="00D07DE8">
        <w:rPr>
          <w:rFonts w:ascii="Times New Roman" w:hAnsi="Times New Roman"/>
          <w:sz w:val="24"/>
          <w:szCs w:val="24"/>
        </w:rPr>
        <w:tab/>
      </w:r>
    </w:p>
    <w:p w:rsidR="00D07DE8" w:rsidRPr="00D07DE8" w:rsidRDefault="00D07DE8" w:rsidP="00D07DE8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D07DE8">
        <w:rPr>
          <w:rFonts w:ascii="Times New Roman" w:hAnsi="Times New Roman"/>
          <w:sz w:val="24"/>
          <w:szCs w:val="24"/>
        </w:rPr>
        <w:t xml:space="preserve">-геологическое сопровождение при проведении </w:t>
      </w:r>
      <w:proofErr w:type="gramStart"/>
      <w:r w:rsidRPr="00D07DE8">
        <w:rPr>
          <w:rFonts w:ascii="Times New Roman" w:hAnsi="Times New Roman"/>
          <w:sz w:val="24"/>
          <w:szCs w:val="24"/>
        </w:rPr>
        <w:t>горных</w:t>
      </w:r>
      <w:proofErr w:type="gramEnd"/>
      <w:r w:rsidRPr="00D07DE8">
        <w:rPr>
          <w:rFonts w:ascii="Times New Roman" w:hAnsi="Times New Roman"/>
          <w:sz w:val="24"/>
          <w:szCs w:val="24"/>
        </w:rPr>
        <w:t xml:space="preserve"> (фотографирование, документация)</w:t>
      </w:r>
    </w:p>
    <w:p w:rsidR="00D07DE8" w:rsidRPr="00D07DE8" w:rsidRDefault="00D07DE8" w:rsidP="00D07DE8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D07DE8">
        <w:rPr>
          <w:rFonts w:ascii="Times New Roman" w:hAnsi="Times New Roman"/>
          <w:sz w:val="24"/>
          <w:szCs w:val="24"/>
        </w:rPr>
        <w:t>- опробование;</w:t>
      </w:r>
    </w:p>
    <w:p w:rsidR="00D07DE8" w:rsidRPr="00D07DE8" w:rsidRDefault="00D07DE8" w:rsidP="00D07DE8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D07DE8">
        <w:rPr>
          <w:rFonts w:ascii="Times New Roman" w:hAnsi="Times New Roman"/>
          <w:sz w:val="24"/>
          <w:szCs w:val="24"/>
        </w:rPr>
        <w:t>- обработка проб;</w:t>
      </w:r>
    </w:p>
    <w:p w:rsidR="00D07DE8" w:rsidRPr="00D07DE8" w:rsidRDefault="00D07DE8" w:rsidP="00D07DE8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D07DE8">
        <w:rPr>
          <w:rFonts w:ascii="Times New Roman" w:hAnsi="Times New Roman"/>
          <w:sz w:val="24"/>
          <w:szCs w:val="24"/>
        </w:rPr>
        <w:t xml:space="preserve">- лабораторные аналитические исследования; </w:t>
      </w:r>
    </w:p>
    <w:p w:rsidR="00D07DE8" w:rsidRPr="00D07DE8" w:rsidRDefault="00D07DE8" w:rsidP="00D07DE8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D07DE8">
        <w:rPr>
          <w:rFonts w:ascii="Times New Roman" w:hAnsi="Times New Roman"/>
          <w:sz w:val="24"/>
          <w:szCs w:val="24"/>
        </w:rPr>
        <w:t>- технологические исследования;</w:t>
      </w:r>
    </w:p>
    <w:p w:rsidR="00D07DE8" w:rsidRPr="00D07DE8" w:rsidRDefault="00D07DE8" w:rsidP="00D07DE8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D07DE8">
        <w:rPr>
          <w:rFonts w:ascii="Times New Roman" w:hAnsi="Times New Roman"/>
          <w:sz w:val="24"/>
          <w:szCs w:val="24"/>
        </w:rPr>
        <w:t>- камеральные работы с подсчетом запасов по KAZRC.</w:t>
      </w:r>
    </w:p>
    <w:p w:rsidR="00297D95" w:rsidRPr="00297D95" w:rsidRDefault="00297D95" w:rsidP="00297D95">
      <w:pPr>
        <w:pStyle w:val="af2"/>
        <w:ind w:right="11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7D95" w:rsidRPr="00297D95" w:rsidRDefault="00297D95" w:rsidP="00297D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7D95">
        <w:rPr>
          <w:rFonts w:ascii="Times New Roman" w:hAnsi="Times New Roman" w:cs="Times New Roman"/>
          <w:color w:val="000000"/>
          <w:sz w:val="24"/>
          <w:szCs w:val="24"/>
        </w:rPr>
        <w:t xml:space="preserve">Для обеспечения питьевых нужд персонала будет подвозиться бутилированная питьевая вода заводского приготовления в емкостях из пищевых пластиков объемом 20 л. Техническая вода предусматривается для проведения буровых работ. Техническое водоснабжение будет осуществляться по договору со специализированной организацией и </w:t>
      </w:r>
      <w:r w:rsidRPr="00297D9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доставляться на участок работ автомобильным транспортом (водовозом). </w:t>
      </w:r>
      <w:r w:rsidRPr="00297D95">
        <w:rPr>
          <w:rFonts w:ascii="Times New Roman" w:hAnsi="Times New Roman" w:cs="Times New Roman"/>
          <w:sz w:val="24"/>
          <w:szCs w:val="24"/>
        </w:rPr>
        <w:t>Предприятием предусматривается перед началом проведения работ согласовать источники водоснабжения с местным исполнительным органом</w:t>
      </w:r>
    </w:p>
    <w:p w:rsidR="00297D95" w:rsidRPr="00297D95" w:rsidRDefault="00297D95" w:rsidP="00297D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7D95">
        <w:rPr>
          <w:rFonts w:ascii="Times New Roman" w:hAnsi="Times New Roman" w:cs="Times New Roman"/>
          <w:color w:val="000000"/>
          <w:sz w:val="24"/>
          <w:szCs w:val="24"/>
        </w:rPr>
        <w:t>При проведении работ не предусматривается пользование поверхностными и подземными водными ресурсами непосредственно из водного объекта с изъятием или без изъятия для удовлетворения питьевых и хозяйственных нужд. Сброс сточных вод в поверхностные водоемы при проведении разведочных работ не предусматривается. Необходимость в оформлении разрешения на специальное водопользование (РСВП) согласно п. 1 ст. 66 Водного кодекса РК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7D95">
        <w:rPr>
          <w:rFonts w:ascii="Times New Roman" w:hAnsi="Times New Roman" w:cs="Times New Roman"/>
          <w:color w:val="000000"/>
          <w:sz w:val="24"/>
          <w:szCs w:val="24"/>
        </w:rPr>
        <w:t>отсутствует.</w:t>
      </w:r>
    </w:p>
    <w:p w:rsidR="00297D95" w:rsidRPr="00297D95" w:rsidRDefault="00297D95" w:rsidP="00297D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7D9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В период проведения разведочных работ будут образовываться твердые бытовые отходы (ТБО), образующиеся в процессе жизнедеятельности персонала. </w:t>
      </w:r>
      <w:r w:rsidRPr="00297D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Накопление образуемых отходов предусмотрено в специально оборудованных закрытых контейнерах в соответствии с требованиями законодательства Республики Казахстан. ТБО будут передаваться для сортировки, утилизации и захоронения, что исключит их отрицательное воздействие на окружающую среду. Договоры на вывоз отходов со специализированными организациями будут заключены непосредственно перед началом проведения работ. </w:t>
      </w:r>
    </w:p>
    <w:p w:rsidR="00297D95" w:rsidRPr="00297D95" w:rsidRDefault="00297D95" w:rsidP="00297D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7D95">
        <w:rPr>
          <w:rFonts w:ascii="Times New Roman" w:hAnsi="Times New Roman" w:cs="Times New Roman"/>
          <w:sz w:val="24"/>
          <w:szCs w:val="24"/>
        </w:rPr>
        <w:t xml:space="preserve">Списочная численность персонала– </w:t>
      </w:r>
      <w:r w:rsidR="008065CA">
        <w:rPr>
          <w:rFonts w:ascii="Times New Roman" w:hAnsi="Times New Roman" w:cs="Times New Roman"/>
          <w:sz w:val="24"/>
          <w:szCs w:val="24"/>
        </w:rPr>
        <w:t>2</w:t>
      </w:r>
      <w:r w:rsidRPr="00297D95">
        <w:rPr>
          <w:rFonts w:ascii="Times New Roman" w:hAnsi="Times New Roman" w:cs="Times New Roman"/>
          <w:sz w:val="24"/>
          <w:szCs w:val="24"/>
        </w:rPr>
        <w:t>0 человек.</w:t>
      </w:r>
    </w:p>
    <w:p w:rsidR="008970B5" w:rsidRPr="00EA0259" w:rsidRDefault="008970B5" w:rsidP="008970B5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70B5" w:rsidRPr="00EA0259" w:rsidRDefault="00B63605" w:rsidP="00B63605">
      <w:pPr>
        <w:shd w:val="clear" w:color="auto" w:fill="FFFFFF"/>
        <w:spacing w:after="0" w:line="240" w:lineRule="auto"/>
        <w:ind w:firstLine="57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289851680"/>
      <w:bookmarkStart w:id="1" w:name="_Toc362751443"/>
      <w:bookmarkStart w:id="2" w:name="_Toc87430087"/>
      <w:r w:rsidRPr="00EA025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Оценка воздействия проектных решений на атмосферный воздух</w:t>
      </w:r>
      <w:bookmarkEnd w:id="0"/>
      <w:bookmarkEnd w:id="1"/>
      <w:bookmarkEnd w:id="2"/>
    </w:p>
    <w:p w:rsidR="008970B5" w:rsidRPr="0084065A" w:rsidRDefault="008970B5" w:rsidP="0084065A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2134" w:rsidRPr="00910D2D" w:rsidRDefault="000F2134" w:rsidP="000F2134">
      <w:pPr>
        <w:widowControl w:val="0"/>
        <w:tabs>
          <w:tab w:val="left" w:pos="885"/>
          <w:tab w:val="left" w:pos="1650"/>
          <w:tab w:val="left" w:pos="1966"/>
          <w:tab w:val="left" w:pos="3017"/>
          <w:tab w:val="left" w:pos="3888"/>
          <w:tab w:val="left" w:pos="4637"/>
          <w:tab w:val="left" w:pos="6292"/>
          <w:tab w:val="left" w:pos="6717"/>
          <w:tab w:val="left" w:pos="7288"/>
          <w:tab w:val="left" w:pos="7948"/>
          <w:tab w:val="left" w:pos="8640"/>
          <w:tab w:val="left" w:pos="1049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0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методами оценки и разведки рудных тел и зон участков разведки являются горные работы, опробование, лабораторные исследования. </w:t>
      </w:r>
      <w:r w:rsidRPr="00910D2D">
        <w:t>П</w:t>
      </w:r>
      <w:r w:rsidRPr="00910D2D">
        <w:rPr>
          <w:rFonts w:ascii="Times New Roman" w:hAnsi="Times New Roman" w:cs="Times New Roman"/>
          <w:sz w:val="24"/>
          <w:szCs w:val="24"/>
        </w:rPr>
        <w:t>ланируется проходка канав механизированным способом с ручной зачисткой для вскрытия и изучения рудных зон.</w:t>
      </w:r>
    </w:p>
    <w:p w:rsidR="00D70F94" w:rsidRPr="00910D2D" w:rsidRDefault="000F2134" w:rsidP="00D70F94">
      <w:pPr>
        <w:pStyle w:val="a8"/>
        <w:widowControl w:val="0"/>
        <w:numPr>
          <w:ilvl w:val="0"/>
          <w:numId w:val="16"/>
        </w:numPr>
        <w:tabs>
          <w:tab w:val="left" w:pos="885"/>
          <w:tab w:val="left" w:pos="1650"/>
          <w:tab w:val="left" w:pos="1966"/>
          <w:tab w:val="left" w:pos="3017"/>
          <w:tab w:val="left" w:pos="3888"/>
          <w:tab w:val="left" w:pos="4637"/>
          <w:tab w:val="left" w:pos="6292"/>
          <w:tab w:val="left" w:pos="6717"/>
          <w:tab w:val="left" w:pos="7288"/>
          <w:tab w:val="left" w:pos="7948"/>
          <w:tab w:val="left" w:pos="8640"/>
          <w:tab w:val="left" w:pos="1049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Общий объем проходки канав составит </w:t>
      </w:r>
      <w:r w:rsidR="00FB3A76">
        <w:rPr>
          <w:rFonts w:ascii="Times New Roman" w:hAnsi="Times New Roman" w:cs="Times New Roman"/>
          <w:sz w:val="24"/>
          <w:szCs w:val="24"/>
        </w:rPr>
        <w:t>15</w:t>
      </w:r>
      <w:r w:rsidR="00FA6AC3" w:rsidRPr="00910D2D">
        <w:rPr>
          <w:rFonts w:ascii="Times New Roman" w:hAnsi="Times New Roman" w:cs="Times New Roman"/>
          <w:sz w:val="24"/>
          <w:szCs w:val="24"/>
        </w:rPr>
        <w:t>00</w:t>
      </w:r>
      <w:r w:rsidRPr="00910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10D2D" w:rsidRPr="00910D2D">
        <w:rPr>
          <w:rFonts w:ascii="Times New Roman" w:hAnsi="Times New Roman"/>
          <w:sz w:val="24"/>
          <w:szCs w:val="24"/>
        </w:rPr>
        <w:t>пог.м</w:t>
      </w:r>
      <w:proofErr w:type="spellEnd"/>
      <w:r w:rsidR="00910D2D" w:rsidRPr="00910D2D">
        <w:rPr>
          <w:rFonts w:ascii="Times New Roman" w:hAnsi="Times New Roman"/>
          <w:sz w:val="24"/>
          <w:szCs w:val="24"/>
        </w:rPr>
        <w:t>.</w:t>
      </w:r>
      <w:r w:rsidRPr="00910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70F94" w:rsidRPr="00910D2D" w:rsidRDefault="00FB3A76" w:rsidP="00910D2D">
      <w:pPr>
        <w:pStyle w:val="a8"/>
        <w:widowControl w:val="0"/>
        <w:numPr>
          <w:ilvl w:val="0"/>
          <w:numId w:val="16"/>
        </w:numPr>
        <w:tabs>
          <w:tab w:val="left" w:pos="885"/>
          <w:tab w:val="left" w:pos="1650"/>
          <w:tab w:val="left" w:pos="1966"/>
          <w:tab w:val="left" w:pos="3017"/>
          <w:tab w:val="left" w:pos="3888"/>
          <w:tab w:val="left" w:pos="4637"/>
          <w:tab w:val="left" w:pos="6292"/>
          <w:tab w:val="left" w:pos="6717"/>
          <w:tab w:val="left" w:pos="7288"/>
          <w:tab w:val="left" w:pos="7948"/>
          <w:tab w:val="left" w:pos="8640"/>
          <w:tab w:val="left" w:pos="1049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3A76">
        <w:rPr>
          <w:rFonts w:ascii="Times New Roman" w:hAnsi="Times New Roman"/>
        </w:rPr>
        <w:t>Буровые работы</w:t>
      </w:r>
      <w:r w:rsidRPr="00FB3A76">
        <w:rPr>
          <w:rFonts w:ascii="Times New Roman" w:hAnsi="Times New Roman"/>
        </w:rPr>
        <w:t xml:space="preserve"> </w:t>
      </w:r>
      <w:r w:rsidRPr="00FB3A76">
        <w:rPr>
          <w:rFonts w:ascii="Times New Roman" w:hAnsi="Times New Roman"/>
          <w:sz w:val="24"/>
          <w:szCs w:val="24"/>
        </w:rPr>
        <w:t>– 4140</w:t>
      </w:r>
      <w:r w:rsidR="00D70F94" w:rsidRPr="00910D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70F94" w:rsidRPr="00910D2D">
        <w:rPr>
          <w:rFonts w:ascii="Times New Roman" w:hAnsi="Times New Roman"/>
          <w:sz w:val="24"/>
          <w:szCs w:val="24"/>
        </w:rPr>
        <w:t>пог.м</w:t>
      </w:r>
      <w:proofErr w:type="spellEnd"/>
      <w:r w:rsidR="00D70F94" w:rsidRPr="00910D2D">
        <w:rPr>
          <w:rFonts w:ascii="Times New Roman" w:hAnsi="Times New Roman"/>
          <w:sz w:val="24"/>
          <w:szCs w:val="24"/>
        </w:rPr>
        <w:t>.</w:t>
      </w:r>
    </w:p>
    <w:p w:rsidR="008A0838" w:rsidRPr="00910D2D" w:rsidRDefault="000F2134" w:rsidP="00910D2D">
      <w:pPr>
        <w:pStyle w:val="a8"/>
        <w:widowControl w:val="0"/>
        <w:numPr>
          <w:ilvl w:val="0"/>
          <w:numId w:val="16"/>
        </w:numPr>
        <w:tabs>
          <w:tab w:val="left" w:pos="885"/>
          <w:tab w:val="left" w:pos="1650"/>
          <w:tab w:val="left" w:pos="1966"/>
          <w:tab w:val="left" w:pos="3017"/>
          <w:tab w:val="left" w:pos="3888"/>
          <w:tab w:val="left" w:pos="4637"/>
          <w:tab w:val="left" w:pos="6292"/>
          <w:tab w:val="left" w:pos="6717"/>
          <w:tab w:val="left" w:pos="7288"/>
          <w:tab w:val="left" w:pos="7948"/>
          <w:tab w:val="left" w:pos="8640"/>
          <w:tab w:val="left" w:pos="10490"/>
        </w:tabs>
        <w:autoSpaceDE w:val="0"/>
        <w:autoSpaceDN w:val="0"/>
        <w:spacing w:after="0" w:line="240" w:lineRule="auto"/>
        <w:ind w:hanging="294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910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Опробование: </w:t>
      </w:r>
      <w:r w:rsidR="00FB3A76">
        <w:rPr>
          <w:rFonts w:ascii="Times New Roman" w:hAnsi="Times New Roman" w:cs="Times New Roman"/>
          <w:sz w:val="24"/>
          <w:szCs w:val="24"/>
        </w:rPr>
        <w:t>5034</w:t>
      </w:r>
      <w:r w:rsidR="00FA6AC3" w:rsidRPr="00910D2D">
        <w:rPr>
          <w:rFonts w:ascii="Times New Roman" w:hAnsi="Times New Roman" w:cs="Times New Roman"/>
          <w:sz w:val="24"/>
          <w:szCs w:val="24"/>
        </w:rPr>
        <w:t xml:space="preserve"> проб с учетом геологического контроля.</w:t>
      </w:r>
    </w:p>
    <w:p w:rsidR="008A0838" w:rsidRDefault="008A0838" w:rsidP="0084065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B3A76" w:rsidRPr="00DF34DF" w:rsidRDefault="00FB3A76" w:rsidP="00FB3A76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4 квартал 2025 – 1,2 квартал </w:t>
      </w:r>
      <w:r w:rsidRPr="00DF34DF">
        <w:rPr>
          <w:rFonts w:ascii="Times New Roman" w:hAnsi="Times New Roman"/>
          <w:b/>
          <w:bCs/>
          <w:color w:val="000000"/>
          <w:sz w:val="24"/>
          <w:szCs w:val="24"/>
        </w:rPr>
        <w:t>202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6</w:t>
      </w:r>
      <w:r w:rsidRPr="00DF34D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 </w:t>
      </w:r>
      <w:r w:rsidRPr="00DF34DF">
        <w:rPr>
          <w:rFonts w:ascii="Times New Roman" w:hAnsi="Times New Roman"/>
          <w:sz w:val="24"/>
          <w:szCs w:val="24"/>
        </w:rPr>
        <w:t>включают в себя подготовительные работы: - сбор и предварительный анализ имеющихся материалов по району работ; - составление Плана разведки; - разработка ОВОС и других обязательных проект</w:t>
      </w:r>
      <w:r>
        <w:rPr>
          <w:rFonts w:ascii="Times New Roman" w:hAnsi="Times New Roman"/>
          <w:sz w:val="24"/>
          <w:szCs w:val="24"/>
        </w:rPr>
        <w:t>о</w:t>
      </w:r>
      <w:r w:rsidRPr="00DF34DF">
        <w:rPr>
          <w:rFonts w:ascii="Times New Roman" w:hAnsi="Times New Roman"/>
          <w:sz w:val="24"/>
          <w:szCs w:val="24"/>
        </w:rPr>
        <w:t xml:space="preserve">в с согласованием </w:t>
      </w:r>
      <w:r>
        <w:rPr>
          <w:rFonts w:ascii="Times New Roman" w:hAnsi="Times New Roman"/>
          <w:sz w:val="24"/>
          <w:szCs w:val="24"/>
        </w:rPr>
        <w:t xml:space="preserve">их </w:t>
      </w:r>
      <w:r w:rsidRPr="00DF34DF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DF34DF">
        <w:rPr>
          <w:rFonts w:ascii="Times New Roman" w:hAnsi="Times New Roman"/>
          <w:sz w:val="24"/>
          <w:szCs w:val="24"/>
        </w:rPr>
        <w:t>гос</w:t>
      </w:r>
      <w:proofErr w:type="gramStart"/>
      <w:r w:rsidRPr="00DF34DF">
        <w:rPr>
          <w:rFonts w:ascii="Times New Roman" w:hAnsi="Times New Roman"/>
          <w:sz w:val="24"/>
          <w:szCs w:val="24"/>
        </w:rPr>
        <w:t>.о</w:t>
      </w:r>
      <w:proofErr w:type="gramEnd"/>
      <w:r w:rsidRPr="00DF34DF">
        <w:rPr>
          <w:rFonts w:ascii="Times New Roman" w:hAnsi="Times New Roman"/>
          <w:sz w:val="24"/>
          <w:szCs w:val="24"/>
        </w:rPr>
        <w:t>рганах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FB3A76" w:rsidRPr="00396B57" w:rsidRDefault="00FB3A76" w:rsidP="00FB3A76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3-4 квартал </w:t>
      </w:r>
      <w:r w:rsidRPr="00396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2026 год</w:t>
      </w:r>
      <w:r w:rsidRPr="00396B5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FB3A76" w:rsidRPr="00EC5590" w:rsidRDefault="00FB3A76" w:rsidP="00FB3A7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Всего </w:t>
      </w:r>
      <w:r w:rsidRPr="00EC55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порядка </w:t>
      </w:r>
      <w:r w:rsidRPr="00EC5590">
        <w:rPr>
          <w:rFonts w:ascii="Times New Roman" w:hAnsi="Times New Roman" w:cs="Times New Roman"/>
          <w:sz w:val="24"/>
          <w:szCs w:val="24"/>
        </w:rPr>
        <w:t>2,79043385</w:t>
      </w:r>
      <w:r w:rsidRPr="00EC55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C55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тонн выбросов в год.</w:t>
      </w:r>
    </w:p>
    <w:p w:rsidR="00FB3A76" w:rsidRPr="00EC5590" w:rsidRDefault="00FB3A76" w:rsidP="00FB3A7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C55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2027 год </w:t>
      </w:r>
    </w:p>
    <w:p w:rsidR="00FB3A76" w:rsidRPr="00EC5590" w:rsidRDefault="00FB3A76" w:rsidP="00FB3A7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C55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Всего порядка </w:t>
      </w:r>
      <w:r w:rsidRPr="00EC5590">
        <w:rPr>
          <w:rFonts w:ascii="Times New Roman" w:hAnsi="Times New Roman" w:cs="Times New Roman"/>
          <w:sz w:val="24"/>
          <w:szCs w:val="24"/>
        </w:rPr>
        <w:t>3,62168485</w:t>
      </w:r>
      <w:r w:rsidRPr="00EC55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C55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тонн выбросов в год.</w:t>
      </w:r>
    </w:p>
    <w:p w:rsidR="00FB3A76" w:rsidRPr="00EC5590" w:rsidRDefault="00FB3A76" w:rsidP="00FB3A7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C55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2028 год </w:t>
      </w:r>
    </w:p>
    <w:p w:rsidR="00FB3A76" w:rsidRDefault="00FB3A76" w:rsidP="00FB3A7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C55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Всего порядка </w:t>
      </w:r>
      <w:r w:rsidRPr="00EC5590">
        <w:rPr>
          <w:rFonts w:ascii="Times New Roman" w:hAnsi="Times New Roman" w:cs="Times New Roman"/>
          <w:sz w:val="24"/>
          <w:szCs w:val="24"/>
        </w:rPr>
        <w:t>1,25115325</w:t>
      </w:r>
      <w:r w:rsidRPr="00EC55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C55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тонн выбросов</w:t>
      </w:r>
      <w:r w:rsidRPr="00721A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год.</w:t>
      </w:r>
    </w:p>
    <w:p w:rsidR="00FB3A76" w:rsidRPr="00EB54B0" w:rsidRDefault="00FB3A76" w:rsidP="00FB3A7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55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Объём выбросов указан с учётом выбросов от спецтехники. </w:t>
      </w:r>
      <w:r w:rsidRPr="00EC5590">
        <w:rPr>
          <w:rFonts w:ascii="Times New Roman CYR" w:hAnsi="Times New Roman CYR" w:cs="Times New Roman CYR"/>
          <w:color w:val="000000"/>
          <w:sz w:val="24"/>
          <w:szCs w:val="24"/>
        </w:rPr>
        <w:t xml:space="preserve">Выбросы от авто- и спецтранспорта учитываются при расчетах платежей по факту использованного/сожженного топлива в ДВС транспорта и компенсируются соответствующими платежами при подаче декларации в органы НК в соответствии с установленными сроками. Так как автотранспорт является передвижным источником, количество выбросов при его работе рассчитано для определения общей экологической обстановки при проведении горных работ. Однако в перечень нормативных выбросов они не включены, так как выбросы от передвижных источников не нормируются и плата за них производится по израсходованному топливу. </w:t>
      </w:r>
    </w:p>
    <w:p w:rsidR="00FB3A76" w:rsidRDefault="00FB3A76" w:rsidP="00FB3A7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65D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</w:t>
      </w:r>
      <w:r w:rsidRPr="00565D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565D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-2030 </w:t>
      </w:r>
      <w:r w:rsidRPr="00565D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годах </w:t>
      </w:r>
      <w:r w:rsidRPr="00565D39">
        <w:rPr>
          <w:rFonts w:ascii="Times New Roman" w:hAnsi="Times New Roman" w:cs="Times New Roman"/>
          <w:sz w:val="24"/>
          <w:szCs w:val="24"/>
        </w:rPr>
        <w:t xml:space="preserve">выбросы в атмосферный воздух отсутствуют, т.к. в этот период Планом </w:t>
      </w:r>
      <w:proofErr w:type="spellStart"/>
      <w:r w:rsidRPr="00565D39">
        <w:rPr>
          <w:rFonts w:ascii="Times New Roman" w:hAnsi="Times New Roman" w:cs="Times New Roman"/>
          <w:sz w:val="24"/>
          <w:szCs w:val="24"/>
        </w:rPr>
        <w:t>гелого</w:t>
      </w:r>
      <w:proofErr w:type="spellEnd"/>
      <w:r w:rsidRPr="00565D39">
        <w:rPr>
          <w:rFonts w:ascii="Times New Roman" w:hAnsi="Times New Roman" w:cs="Times New Roman"/>
          <w:sz w:val="24"/>
          <w:szCs w:val="24"/>
        </w:rPr>
        <w:t>-разведочных работ</w:t>
      </w:r>
      <w:r w:rsidRPr="00565D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будут проводиться </w:t>
      </w:r>
      <w:r w:rsidRPr="00565D39">
        <w:rPr>
          <w:rFonts w:ascii="Times New Roman" w:hAnsi="Times New Roman" w:cs="Times New Roman"/>
          <w:color w:val="000000"/>
          <w:sz w:val="24"/>
          <w:szCs w:val="24"/>
        </w:rPr>
        <w:t>камеральные работы с подсчетом запасов по кодексу KAZRC</w:t>
      </w:r>
      <w:r w:rsidRPr="00565D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775D1C" w:rsidRPr="00775D1C" w:rsidRDefault="00775D1C" w:rsidP="00775D1C">
      <w:pPr>
        <w:tabs>
          <w:tab w:val="left" w:pos="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355D">
        <w:rPr>
          <w:rFonts w:ascii="Times New Roman" w:hAnsi="Times New Roman" w:cs="Times New Roman"/>
          <w:sz w:val="24"/>
          <w:szCs w:val="24"/>
        </w:rPr>
        <w:t>Отсутствуют вещества, входящие в перечень загрязнителей, данные по которым подлежат внесению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355D">
        <w:rPr>
          <w:rFonts w:ascii="Times New Roman" w:hAnsi="Times New Roman" w:cs="Times New Roman"/>
          <w:sz w:val="24"/>
          <w:szCs w:val="24"/>
        </w:rPr>
        <w:t>регистр выбросов и переноса загрязнителей в соответствии с правилами ведения регистра выбросов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355D">
        <w:rPr>
          <w:rFonts w:ascii="Times New Roman" w:hAnsi="Times New Roman" w:cs="Times New Roman"/>
          <w:sz w:val="24"/>
          <w:szCs w:val="24"/>
        </w:rPr>
        <w:t>переноса загрязнителей, утвержденными уполномоченным органом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D4C5A" w:rsidRPr="0084065A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775D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п.7.12 Раздела 2 Приложения 2  </w:t>
      </w:r>
      <w:r w:rsidRPr="00775D1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Экологического кодекса Республики Казахстан разведка твердых полезных ископаемых относится к объектам II категории.</w:t>
      </w:r>
    </w:p>
    <w:p w:rsidR="009E04D8" w:rsidRPr="0084065A" w:rsidRDefault="009E04D8" w:rsidP="008406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Воздействие физических факторов производства (шум, вибрация, ЭМИ, ионизирующие излучения) на изменение размеров санитарно-защитной зоны влияния не окажут. </w:t>
      </w:r>
    </w:p>
    <w:p w:rsidR="009E04D8" w:rsidRPr="0084065A" w:rsidRDefault="009E04D8" w:rsidP="0084065A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4065A">
        <w:rPr>
          <w:rFonts w:ascii="Times New Roman" w:hAnsi="Times New Roman" w:cs="Times New Roman"/>
          <w:i/>
          <w:sz w:val="24"/>
          <w:szCs w:val="24"/>
          <w:u w:val="single"/>
        </w:rPr>
        <w:t>Выводы:</w:t>
      </w:r>
    </w:p>
    <w:p w:rsidR="009E04D8" w:rsidRPr="0084065A" w:rsidRDefault="008D4C5A" w:rsidP="0084065A">
      <w:pPr>
        <w:pStyle w:val="Default"/>
        <w:ind w:firstLine="567"/>
        <w:jc w:val="both"/>
      </w:pPr>
      <w:r w:rsidRPr="0084065A">
        <w:t>В процес</w:t>
      </w:r>
      <w:r w:rsidR="00D65684">
        <w:t xml:space="preserve">се проведения геолого-разведочных </w:t>
      </w:r>
      <w:r w:rsidRPr="0084065A">
        <w:t xml:space="preserve">работ, выбросы загрязняющих веществ в атмосферу, окажут определенное негативное влияние на качество атмосферного воздуха, но не превысят нормативы </w:t>
      </w:r>
      <w:proofErr w:type="spellStart"/>
      <w:r w:rsidRPr="0084065A">
        <w:t>ПДК</w:t>
      </w:r>
      <w:r w:rsidRPr="0084065A">
        <w:rPr>
          <w:vertAlign w:val="subscript"/>
        </w:rPr>
        <w:t>м</w:t>
      </w:r>
      <w:proofErr w:type="gramStart"/>
      <w:r w:rsidRPr="0084065A">
        <w:rPr>
          <w:vertAlign w:val="subscript"/>
        </w:rPr>
        <w:t>.р</w:t>
      </w:r>
      <w:proofErr w:type="spellEnd"/>
      <w:proofErr w:type="gramEnd"/>
      <w:r w:rsidRPr="0084065A">
        <w:t>, на границе СЗЗ и в селитебной зоне по всем выбрасываемым загрязняющим веществам.</w:t>
      </w:r>
    </w:p>
    <w:p w:rsidR="009E04D8" w:rsidRPr="00EA0259" w:rsidRDefault="009E04D8" w:rsidP="002E41F4">
      <w:pPr>
        <w:pStyle w:val="Default"/>
        <w:ind w:firstLine="567"/>
        <w:jc w:val="both"/>
      </w:pPr>
    </w:p>
    <w:p w:rsidR="009E04D8" w:rsidRPr="00EA0259" w:rsidRDefault="009E04D8" w:rsidP="00AC25C0">
      <w:pPr>
        <w:pStyle w:val="Default"/>
        <w:ind w:firstLine="567"/>
        <w:rPr>
          <w:b/>
        </w:rPr>
      </w:pPr>
      <w:r w:rsidRPr="00EA0259">
        <w:rPr>
          <w:b/>
        </w:rPr>
        <w:t>Оценка воздействия намечаемой деятельности на водные ресурсы</w:t>
      </w:r>
    </w:p>
    <w:p w:rsidR="00371CBF" w:rsidRPr="00A92105" w:rsidRDefault="00371CBF" w:rsidP="00371CB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10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Персонал, занятый на работах, предусмотренных проектом, а также ИТР, обеспечивающие геолого-маркшейдерское обслуживание проектируемых работ (горный надзор, геологи, маркшейдера, пробоотборщики, рабочие), будут проживать в вахтовом посёлке, где будут созданы необходимые условия.</w:t>
      </w:r>
    </w:p>
    <w:p w:rsidR="00357119" w:rsidRPr="00080A67" w:rsidRDefault="00357119" w:rsidP="0035711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Работники в вахтовом поселке обеспечиваются набором бытовых помещений, в которых имеются гардеробные, душевые, умывальники, помещения для обработки и хранения спецодежды. В помещении вагончика для приема пищи имеется все необходимое для обеспечения работников горячим питанием три раза в день, с соблюдением требований санитарно - гигиенических норм. Сооружения снабжены первичными средствами промышленной санитарии - рукомойниками и </w:t>
      </w:r>
      <w:proofErr w:type="spellStart"/>
      <w:r w:rsidRPr="00080A6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электрополотенцами</w:t>
      </w:r>
      <w:proofErr w:type="spellEnd"/>
      <w:r w:rsidRPr="00080A67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дополнительной необходимости (посещения бани, обращение в ремонтные мастерские, больницы и пр.) работники выезжают в ближайший населённый пункт</w:t>
      </w:r>
      <w:r w:rsidRPr="00080A67">
        <w:rPr>
          <w:rFonts w:ascii="Times New Roman" w:hAnsi="Times New Roman" w:cs="Times New Roman"/>
          <w:sz w:val="24"/>
          <w:szCs w:val="24"/>
          <w:lang w:val="kk-KZ"/>
        </w:rPr>
        <w:t xml:space="preserve"> пос.</w:t>
      </w:r>
      <w:r w:rsidRPr="00080A67">
        <w:rPr>
          <w:sz w:val="24"/>
          <w:szCs w:val="24"/>
        </w:rPr>
        <w:t xml:space="preserve"> </w:t>
      </w:r>
      <w:proofErr w:type="spellStart"/>
      <w:r w:rsidRPr="00080A67">
        <w:rPr>
          <w:rFonts w:ascii="Times New Roman" w:hAnsi="Times New Roman" w:cs="Times New Roman"/>
          <w:sz w:val="24"/>
          <w:szCs w:val="24"/>
        </w:rPr>
        <w:t>Майкаин</w:t>
      </w:r>
      <w:proofErr w:type="spellEnd"/>
      <w:r w:rsidRPr="00080A67">
        <w:rPr>
          <w:rFonts w:ascii="Times New Roman" w:hAnsi="Times New Roman" w:cs="Times New Roman"/>
          <w:sz w:val="24"/>
          <w:szCs w:val="24"/>
        </w:rPr>
        <w:t xml:space="preserve"> (16 км), </w:t>
      </w:r>
      <w:proofErr w:type="spellStart"/>
      <w:r w:rsidRPr="00080A67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080A67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080A67">
        <w:rPr>
          <w:rFonts w:ascii="Times New Roman" w:hAnsi="Times New Roman" w:cs="Times New Roman"/>
          <w:sz w:val="24"/>
          <w:szCs w:val="24"/>
        </w:rPr>
        <w:t>шкулын</w:t>
      </w:r>
      <w:proofErr w:type="spellEnd"/>
      <w:r w:rsidRPr="00080A67">
        <w:rPr>
          <w:rFonts w:ascii="Times New Roman" w:hAnsi="Times New Roman" w:cs="Times New Roman"/>
          <w:sz w:val="24"/>
          <w:szCs w:val="24"/>
        </w:rPr>
        <w:t xml:space="preserve"> (11 км) и </w:t>
      </w:r>
      <w:proofErr w:type="spellStart"/>
      <w:r w:rsidRPr="00080A67">
        <w:rPr>
          <w:rFonts w:ascii="Times New Roman" w:hAnsi="Times New Roman" w:cs="Times New Roman"/>
          <w:sz w:val="24"/>
          <w:szCs w:val="24"/>
        </w:rPr>
        <w:t>г.Экибастуз</w:t>
      </w:r>
      <w:proofErr w:type="spellEnd"/>
      <w:r w:rsidRPr="00080A67">
        <w:rPr>
          <w:rFonts w:ascii="Times New Roman" w:hAnsi="Times New Roman" w:cs="Times New Roman"/>
          <w:sz w:val="24"/>
          <w:szCs w:val="24"/>
        </w:rPr>
        <w:t xml:space="preserve"> (24 км).</w:t>
      </w:r>
    </w:p>
    <w:p w:rsidR="00357119" w:rsidRPr="00080A67" w:rsidRDefault="00357119" w:rsidP="00357119">
      <w:pPr>
        <w:widowControl w:val="0"/>
        <w:autoSpaceDE w:val="0"/>
        <w:autoSpaceDN w:val="0"/>
        <w:adjustRightInd w:val="0"/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Вода для питья и бытовых нужд будет подаваться во флягах и термосах, из </w:t>
      </w:r>
      <w:r w:rsidRPr="00080A67">
        <w:rPr>
          <w:rFonts w:ascii="Times New Roman" w:hAnsi="Times New Roman" w:cs="Times New Roman"/>
          <w:sz w:val="24"/>
          <w:szCs w:val="24"/>
          <w:lang w:val="kk-KZ"/>
        </w:rPr>
        <w:t>водозабора пос.</w:t>
      </w:r>
      <w:r w:rsidRPr="00080A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A67">
        <w:rPr>
          <w:rFonts w:ascii="Times New Roman" w:hAnsi="Times New Roman" w:cs="Times New Roman"/>
          <w:sz w:val="24"/>
          <w:szCs w:val="24"/>
        </w:rPr>
        <w:t>Майкаин</w:t>
      </w:r>
      <w:proofErr w:type="spellEnd"/>
      <w:r w:rsidRPr="00080A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A67">
        <w:rPr>
          <w:rFonts w:ascii="Times New Roman" w:hAnsi="Times New Roman" w:cs="Times New Roman"/>
          <w:sz w:val="24"/>
          <w:szCs w:val="24"/>
        </w:rPr>
        <w:t>пос</w:t>
      </w:r>
      <w:proofErr w:type="gramStart"/>
      <w:r w:rsidRPr="00080A67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080A67">
        <w:rPr>
          <w:rFonts w:ascii="Times New Roman" w:hAnsi="Times New Roman" w:cs="Times New Roman"/>
          <w:sz w:val="24"/>
          <w:szCs w:val="24"/>
        </w:rPr>
        <w:t>шкулын</w:t>
      </w:r>
      <w:proofErr w:type="spellEnd"/>
      <w:r w:rsidRPr="00080A67">
        <w:rPr>
          <w:rFonts w:ascii="Times New Roman" w:hAnsi="Times New Roman" w:cs="Times New Roman"/>
          <w:sz w:val="24"/>
          <w:szCs w:val="24"/>
        </w:rPr>
        <w:t xml:space="preserve"> а бутилированная с </w:t>
      </w:r>
      <w:proofErr w:type="spellStart"/>
      <w:r w:rsidRPr="00080A67">
        <w:rPr>
          <w:rFonts w:ascii="Times New Roman" w:hAnsi="Times New Roman" w:cs="Times New Roman"/>
          <w:sz w:val="24"/>
          <w:szCs w:val="24"/>
        </w:rPr>
        <w:t>г.Экибастуз</w:t>
      </w:r>
      <w:proofErr w:type="spellEnd"/>
      <w:r w:rsidRPr="0008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57119" w:rsidRDefault="00357119" w:rsidP="00357119">
      <w:pPr>
        <w:widowControl w:val="0"/>
        <w:autoSpaceDE w:val="0"/>
        <w:autoSpaceDN w:val="0"/>
        <w:adjustRightInd w:val="0"/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0A67">
        <w:rPr>
          <w:rFonts w:ascii="Times New Roman" w:hAnsi="Times New Roman" w:cs="Times New Roman"/>
          <w:sz w:val="24"/>
          <w:szCs w:val="24"/>
          <w:lang w:val="kk-KZ"/>
        </w:rPr>
        <w:t xml:space="preserve">Техническое водоснабжение </w:t>
      </w:r>
      <w:r w:rsidRPr="00080A67">
        <w:rPr>
          <w:rFonts w:ascii="Times New Roman" w:hAnsi="Times New Roman" w:cs="Times New Roman"/>
          <w:sz w:val="24"/>
          <w:szCs w:val="24"/>
        </w:rPr>
        <w:t>на пылеподавление автодорог и канав будет браться с</w:t>
      </w:r>
      <w:r w:rsidRPr="0008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водозабора </w:t>
      </w:r>
      <w:proofErr w:type="spellStart"/>
      <w:r w:rsidRPr="00080A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пос.Майкаин</w:t>
      </w:r>
      <w:proofErr w:type="spellEnd"/>
      <w:r w:rsidRPr="0008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либо </w:t>
      </w:r>
      <w:proofErr w:type="spellStart"/>
      <w:r w:rsidRPr="00080A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пос.Ушкулын</w:t>
      </w:r>
      <w:proofErr w:type="spellEnd"/>
      <w:r w:rsidRPr="0008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договору. </w:t>
      </w:r>
      <w:r w:rsidRPr="00080A67">
        <w:rPr>
          <w:rFonts w:ascii="Times New Roman" w:hAnsi="Times New Roman" w:cs="Times New Roman"/>
          <w:sz w:val="24"/>
          <w:szCs w:val="24"/>
        </w:rPr>
        <w:t xml:space="preserve">Технические </w:t>
      </w:r>
      <w:proofErr w:type="gramStart"/>
      <w:r w:rsidRPr="00080A67">
        <w:rPr>
          <w:rFonts w:ascii="Times New Roman" w:hAnsi="Times New Roman" w:cs="Times New Roman"/>
          <w:sz w:val="24"/>
          <w:szCs w:val="24"/>
        </w:rPr>
        <w:t>воды</w:t>
      </w:r>
      <w:proofErr w:type="gramEnd"/>
      <w:r w:rsidRPr="00080A67">
        <w:rPr>
          <w:rFonts w:ascii="Times New Roman" w:hAnsi="Times New Roman" w:cs="Times New Roman"/>
          <w:sz w:val="24"/>
          <w:szCs w:val="24"/>
        </w:rPr>
        <w:t xml:space="preserve"> используемые на пылеподавление относятся к безвозвратному водопотреблению. По окончании всех полевых работ остатки биотуалетов будут вывозиться на ближайшие очистные сооружения спец. автотранспортом на основании заключенного договора.</w:t>
      </w:r>
    </w:p>
    <w:p w:rsidR="00933363" w:rsidRPr="00933363" w:rsidRDefault="00933363" w:rsidP="00357119">
      <w:pPr>
        <w:widowControl w:val="0"/>
        <w:autoSpaceDE w:val="0"/>
        <w:autoSpaceDN w:val="0"/>
        <w:adjustRightInd w:val="0"/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336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Проектом предусматривается</w:t>
      </w:r>
      <w:bookmarkStart w:id="3" w:name="OLE_LINK19"/>
      <w:bookmarkStart w:id="4" w:name="OLE_LINK20"/>
      <w:r w:rsidRPr="0093336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произвести работы по изучению геологического строения участка, выяснение условий локализации и залегания </w:t>
      </w:r>
      <w:proofErr w:type="spellStart"/>
      <w:r w:rsidRPr="0093336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оруденения</w:t>
      </w:r>
      <w:proofErr w:type="spellEnd"/>
      <w:r w:rsidRPr="0093336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выявление рудных тел, их параметров, а также подсчет запасов руды по категориям на площади поисковых работ.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93336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Для питьевых нужд предусмотрено использование бутилированной воды питьевого качества.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93336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На технические нужды вода будет привозиться в автоцистерне с ближайших населенных пунктов. Не предусматривается забор воды из местных поверхностных и подземных источников водоснабжения. Непосредственно перед началом работ предприятие согласует доставку воды на </w:t>
      </w:r>
      <w:proofErr w:type="spellStart"/>
      <w:r w:rsidRPr="0093336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промплощадку</w:t>
      </w:r>
      <w:proofErr w:type="spellEnd"/>
      <w:r w:rsidRPr="0093336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 уполномоченными государственными органами.</w:t>
      </w:r>
    </w:p>
    <w:p w:rsidR="00933363" w:rsidRPr="00933363" w:rsidRDefault="00933363" w:rsidP="00933363">
      <w:pPr>
        <w:pStyle w:val="21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336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Отведение хозяйственно-бытовых сточных вод планируется осуществлять в специальную емкость. По мере наполнения емкости, сточные воды посредством ассенизационной машины откачиваются и передаются специализированным организациям по договору. </w:t>
      </w:r>
    </w:p>
    <w:bookmarkEnd w:id="3"/>
    <w:bookmarkEnd w:id="4"/>
    <w:p w:rsidR="00541A87" w:rsidRDefault="0084065A" w:rsidP="0084065A">
      <w:pPr>
        <w:pStyle w:val="Default"/>
        <w:ind w:firstLine="567"/>
        <w:jc w:val="both"/>
      </w:pPr>
      <w:r w:rsidRPr="0084065A">
        <w:rPr>
          <w:i/>
        </w:rPr>
        <w:t>Хозяйственно-питьевое водоснабжение</w:t>
      </w:r>
      <w:r w:rsidR="00A8704E">
        <w:t xml:space="preserve">: </w:t>
      </w:r>
    </w:p>
    <w:p w:rsidR="00357119" w:rsidRPr="00DD0F10" w:rsidRDefault="00541A87" w:rsidP="00357119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0F10">
        <w:rPr>
          <w:rFonts w:ascii="Times New Roman" w:eastAsia="Times New Roman" w:hAnsi="Times New Roman" w:cs="Times New Roman"/>
          <w:sz w:val="24"/>
          <w:szCs w:val="24"/>
        </w:rPr>
        <w:t>Полевые работы по проекту предусматри</w:t>
      </w:r>
      <w:r w:rsidR="00357119">
        <w:rPr>
          <w:rFonts w:ascii="Times New Roman" w:eastAsia="Times New Roman" w:hAnsi="Times New Roman" w:cs="Times New Roman"/>
          <w:sz w:val="24"/>
          <w:szCs w:val="24"/>
        </w:rPr>
        <w:t>вается проводить в период май-окт</w:t>
      </w:r>
      <w:r w:rsidRPr="00DD0F10">
        <w:rPr>
          <w:rFonts w:ascii="Times New Roman" w:eastAsia="Times New Roman" w:hAnsi="Times New Roman" w:cs="Times New Roman"/>
          <w:sz w:val="24"/>
          <w:szCs w:val="24"/>
        </w:rPr>
        <w:t xml:space="preserve">ябрь месяцы, вахтовым методом, в одну-две смены в общем </w:t>
      </w:r>
      <w:r w:rsidR="00357119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DD0F10">
        <w:rPr>
          <w:rFonts w:ascii="Times New Roman" w:eastAsia="Times New Roman" w:hAnsi="Times New Roman" w:cs="Times New Roman"/>
          <w:sz w:val="24"/>
          <w:szCs w:val="24"/>
        </w:rPr>
        <w:t xml:space="preserve"> месяц</w:t>
      </w:r>
      <w:r w:rsidR="00357119">
        <w:rPr>
          <w:rFonts w:ascii="Times New Roman" w:eastAsia="Times New Roman" w:hAnsi="Times New Roman" w:cs="Times New Roman"/>
          <w:sz w:val="24"/>
          <w:szCs w:val="24"/>
        </w:rPr>
        <w:t>ев</w:t>
      </w:r>
      <w:r w:rsidRPr="00DD0F10">
        <w:rPr>
          <w:rFonts w:ascii="Times New Roman" w:eastAsia="Times New Roman" w:hAnsi="Times New Roman" w:cs="Times New Roman"/>
          <w:sz w:val="24"/>
          <w:szCs w:val="24"/>
        </w:rPr>
        <w:t xml:space="preserve">. Все полевые работы будут </w:t>
      </w:r>
      <w:r w:rsidRPr="00371CBF">
        <w:rPr>
          <w:rFonts w:ascii="Times New Roman" w:eastAsia="Times New Roman" w:hAnsi="Times New Roman" w:cs="Times New Roman"/>
          <w:sz w:val="24"/>
          <w:szCs w:val="24"/>
        </w:rPr>
        <w:t xml:space="preserve">проводиться собственными силами и частично специализированными подрядными организациями. </w:t>
      </w:r>
      <w:r w:rsidR="00357119" w:rsidRPr="00DD0F10">
        <w:rPr>
          <w:rFonts w:ascii="Times New Roman" w:eastAsia="Times New Roman" w:hAnsi="Times New Roman" w:cs="Times New Roman"/>
          <w:sz w:val="24"/>
          <w:szCs w:val="24"/>
        </w:rPr>
        <w:t xml:space="preserve">Общая численность задействованных работников на полевых работах составит </w:t>
      </w:r>
      <w:r w:rsidR="00357119">
        <w:rPr>
          <w:rFonts w:ascii="Times New Roman" w:eastAsia="Times New Roman" w:hAnsi="Times New Roman" w:cs="Times New Roman"/>
          <w:sz w:val="24"/>
          <w:szCs w:val="24"/>
        </w:rPr>
        <w:t>40 человек</w:t>
      </w:r>
      <w:r w:rsidR="00357119" w:rsidRPr="00DD0F10">
        <w:rPr>
          <w:rFonts w:ascii="Times New Roman" w:eastAsia="Times New Roman" w:hAnsi="Times New Roman" w:cs="Times New Roman"/>
          <w:sz w:val="24"/>
          <w:szCs w:val="24"/>
        </w:rPr>
        <w:t xml:space="preserve">, при вахтовом методе максимальная численность работающих </w:t>
      </w:r>
      <w:r w:rsidR="00357119">
        <w:rPr>
          <w:rFonts w:ascii="Times New Roman" w:eastAsia="Times New Roman" w:hAnsi="Times New Roman" w:cs="Times New Roman"/>
          <w:sz w:val="24"/>
          <w:szCs w:val="24"/>
        </w:rPr>
        <w:t>20</w:t>
      </w:r>
      <w:r w:rsidR="00357119" w:rsidRPr="00DD0F10">
        <w:rPr>
          <w:rFonts w:ascii="Times New Roman" w:eastAsia="Times New Roman" w:hAnsi="Times New Roman" w:cs="Times New Roman"/>
          <w:sz w:val="24"/>
          <w:szCs w:val="24"/>
        </w:rPr>
        <w:t xml:space="preserve"> человека. </w:t>
      </w:r>
    </w:p>
    <w:p w:rsidR="00357119" w:rsidRDefault="00357119" w:rsidP="00357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Потребление хозяйственно-питьевой воды составит 20*0,025=0,5 </w:t>
      </w:r>
      <w:proofErr w:type="spellStart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</w:t>
      </w:r>
      <w:proofErr w:type="gramStart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сутки.  Всего 0,5*180 </w:t>
      </w:r>
      <w:proofErr w:type="spellStart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</w:t>
      </w:r>
      <w:proofErr w:type="spellEnd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./год = 90 куб. м, 90*3 года = 270 </w:t>
      </w:r>
      <w:proofErr w:type="spellStart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</w:t>
      </w:r>
      <w:proofErr w:type="gramStart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весь период работы.</w:t>
      </w:r>
    </w:p>
    <w:p w:rsidR="00357119" w:rsidRDefault="00371CBF" w:rsidP="003571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71CBF">
        <w:rPr>
          <w:rFonts w:ascii="Times New Roman" w:hAnsi="Times New Roman" w:cs="Times New Roman"/>
          <w:sz w:val="24"/>
          <w:szCs w:val="24"/>
        </w:rPr>
        <w:lastRenderedPageBreak/>
        <w:t xml:space="preserve">Водопотребление </w:t>
      </w:r>
      <w:r w:rsidRPr="00371CBF">
        <w:rPr>
          <w:rFonts w:ascii="Times New Roman" w:hAnsi="Times New Roman" w:cs="Times New Roman"/>
          <w:i/>
          <w:sz w:val="24"/>
          <w:szCs w:val="24"/>
          <w:u w:val="single"/>
        </w:rPr>
        <w:t>на технические нужды</w:t>
      </w:r>
      <w:r w:rsidR="00357119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357119" w:rsidRPr="00304BC6" w:rsidRDefault="00357119" w:rsidP="00357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Техническая вода для буровых работ 20 л на 1 </w:t>
      </w:r>
      <w:proofErr w:type="spellStart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пог.м</w:t>
      </w:r>
      <w:proofErr w:type="spellEnd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Итого 4940*20 </w:t>
      </w:r>
      <w:proofErr w:type="spellStart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</w:t>
      </w:r>
      <w:proofErr w:type="gramStart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1000 = 98,8 </w:t>
      </w:r>
      <w:proofErr w:type="spellStart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куб.м</w:t>
      </w:r>
      <w:proofErr w:type="spellEnd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весь период работы.</w:t>
      </w:r>
    </w:p>
    <w:p w:rsidR="00357119" w:rsidRPr="00304BC6" w:rsidRDefault="00357119" w:rsidP="00357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Водопотребление</w:t>
      </w:r>
      <w:r w:rsidRPr="00304BC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с целью пылеподавления при проведении горных работ </w:t>
      </w:r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- 10 м</w:t>
      </w:r>
      <w:r w:rsidRPr="00304BC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</w:t>
      </w:r>
      <w:proofErr w:type="spellEnd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90 дней. </w:t>
      </w:r>
    </w:p>
    <w:p w:rsidR="00357119" w:rsidRPr="00304BC6" w:rsidRDefault="00357119" w:rsidP="00357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Потребление технической воды составит 90*10=900 м</w:t>
      </w:r>
      <w:r w:rsidRPr="00304BC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год. Всего: 900*3 = 2700 </w:t>
      </w:r>
      <w:proofErr w:type="spellStart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</w:t>
      </w:r>
      <w:proofErr w:type="gramStart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-на весь период работ.</w:t>
      </w:r>
    </w:p>
    <w:p w:rsidR="00357119" w:rsidRPr="00304BC6" w:rsidRDefault="00357119" w:rsidP="00357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Итого:2700+98,8=2798,8 </w:t>
      </w:r>
      <w:proofErr w:type="spellStart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</w:t>
      </w:r>
      <w:proofErr w:type="gramStart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три года проведения работ.</w:t>
      </w:r>
    </w:p>
    <w:p w:rsidR="00357119" w:rsidRPr="00304BC6" w:rsidRDefault="00357119" w:rsidP="00357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Вода относится к безвозвратному водопотреблению и будет доставляться с ближайшего водозабора от предприятия имеющего разрешения на </w:t>
      </w:r>
      <w:proofErr w:type="spellStart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</w:t>
      </w:r>
      <w:proofErr w:type="gramStart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gramEnd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одопользование</w:t>
      </w:r>
      <w:proofErr w:type="spellEnd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либо если такового не имеется, то с центральных </w:t>
      </w:r>
      <w:proofErr w:type="spellStart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водосетей</w:t>
      </w:r>
      <w:proofErr w:type="spellEnd"/>
      <w:r w:rsidRPr="00304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оплатой по счётчику.</w:t>
      </w:r>
    </w:p>
    <w:p w:rsidR="00357119" w:rsidRPr="0052194D" w:rsidRDefault="00357119" w:rsidP="003571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9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водоотведения хозяйственно-бытовых сточных вод на территории проведения работ равен водопотреблению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хоз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бытовые нужды</w:t>
      </w:r>
      <w:r w:rsidRPr="00521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соответствует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90</w:t>
      </w:r>
      <w:r w:rsidRPr="00521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52194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52194D">
        <w:rPr>
          <w:rFonts w:ascii="Times New Roman" w:eastAsia="Times New Roman" w:hAnsi="Times New Roman" w:cs="Times New Roman"/>
          <w:sz w:val="24"/>
          <w:szCs w:val="24"/>
          <w:lang w:eastAsia="ru-RU"/>
        </w:rPr>
        <w:t>/на весь период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Полевой сезон приходится только на 2026 год, поэтому водопотребление и водоотведение на 2025, 2027-2030</w:t>
      </w:r>
      <w:r w:rsidRPr="00521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нормируется. </w:t>
      </w:r>
      <w:r w:rsidRPr="00521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участке проведения поисковых работ </w:t>
      </w:r>
      <w:proofErr w:type="gramStart"/>
      <w:r w:rsidRPr="005219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</w:t>
      </w:r>
      <w:proofErr w:type="gramEnd"/>
      <w:r w:rsidRPr="00521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биотуалет. Стоки от биотуалета будут вывозиться на ближайшие очистные сооружения </w:t>
      </w:r>
      <w:proofErr w:type="spellStart"/>
      <w:r w:rsidRPr="0052194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</w:t>
      </w:r>
      <w:proofErr w:type="gramStart"/>
      <w:r w:rsidRPr="0052194D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gramEnd"/>
      <w:r w:rsidRPr="0052194D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втотранспортом</w:t>
      </w:r>
      <w:proofErr w:type="spellEnd"/>
      <w:r w:rsidRPr="00521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заключенного договора. </w:t>
      </w:r>
    </w:p>
    <w:p w:rsidR="0084065A" w:rsidRPr="0084065A" w:rsidRDefault="0084065A" w:rsidP="008406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E04D8" w:rsidRPr="00EA0259" w:rsidRDefault="009E04D8" w:rsidP="00AC25C0">
      <w:pPr>
        <w:pStyle w:val="Default"/>
        <w:ind w:firstLine="567"/>
        <w:rPr>
          <w:rFonts w:eastAsia="Times New Roman"/>
          <w:b/>
          <w:lang w:eastAsia="ru-RU"/>
        </w:rPr>
      </w:pPr>
      <w:r w:rsidRPr="00EA0259">
        <w:rPr>
          <w:rFonts w:eastAsia="Times New Roman"/>
          <w:b/>
          <w:lang w:eastAsia="ru-RU"/>
        </w:rPr>
        <w:t>Оценка воздействия намечаемой деятельности на земельные ресурсы</w:t>
      </w:r>
    </w:p>
    <w:p w:rsidR="00357119" w:rsidRPr="00C53F34" w:rsidRDefault="00357119" w:rsidP="00357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089A">
        <w:rPr>
          <w:rFonts w:ascii="Times New Roman" w:hAnsi="Times New Roman" w:cs="Times New Roman"/>
          <w:sz w:val="24"/>
          <w:szCs w:val="24"/>
        </w:rPr>
        <w:t xml:space="preserve">В пределах промышленной площадки отсутствуют памятники археологии, особо охраняемые территории и другие объекты, ограничивающие его эксплуатацию. </w:t>
      </w:r>
      <w:r w:rsidRPr="0019089A">
        <w:rPr>
          <w:rFonts w:ascii="Times New Roman" w:hAnsi="Times New Roman" w:cs="Times New Roman"/>
          <w:i/>
          <w:sz w:val="24"/>
          <w:szCs w:val="24"/>
        </w:rPr>
        <w:t xml:space="preserve">(Прилагается письмо </w:t>
      </w:r>
      <w:proofErr w:type="spellStart"/>
      <w:r w:rsidRPr="0019089A">
        <w:rPr>
          <w:rFonts w:ascii="Times New Roman" w:hAnsi="Times New Roman" w:cs="Times New Roman"/>
          <w:i/>
          <w:sz w:val="24"/>
          <w:szCs w:val="24"/>
        </w:rPr>
        <w:t>акимата</w:t>
      </w:r>
      <w:proofErr w:type="spellEnd"/>
      <w:r w:rsidRPr="0019089A">
        <w:rPr>
          <w:rFonts w:ascii="Times New Roman" w:hAnsi="Times New Roman" w:cs="Times New Roman"/>
          <w:i/>
          <w:sz w:val="24"/>
          <w:szCs w:val="24"/>
        </w:rPr>
        <w:t xml:space="preserve"> Павлодарской области ГУ «Управления культуры, развития языков и архивного дела Павлодарской области № №ЗТ-2026-00077995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9089A">
        <w:rPr>
          <w:rFonts w:ascii="Times New Roman" w:hAnsi="Times New Roman" w:cs="Times New Roman"/>
          <w:i/>
          <w:sz w:val="24"/>
          <w:szCs w:val="24"/>
        </w:rPr>
        <w:t>от 15.01.2026 года)</w:t>
      </w:r>
    </w:p>
    <w:p w:rsidR="00357119" w:rsidRPr="00C53F34" w:rsidRDefault="00357119" w:rsidP="00357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F34">
        <w:rPr>
          <w:rFonts w:ascii="Times New Roman" w:hAnsi="Times New Roman" w:cs="Times New Roman"/>
          <w:sz w:val="24"/>
          <w:szCs w:val="24"/>
        </w:rPr>
        <w:t>Почвенно-растительный слой снимается и складируется до полного выполнения всех работ.</w:t>
      </w:r>
    </w:p>
    <w:p w:rsidR="00357119" w:rsidRPr="00C53F34" w:rsidRDefault="00357119" w:rsidP="00357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F34">
        <w:rPr>
          <w:rFonts w:ascii="Times New Roman" w:hAnsi="Times New Roman" w:cs="Times New Roman"/>
          <w:sz w:val="24"/>
          <w:szCs w:val="24"/>
        </w:rPr>
        <w:t>Минимизация площади нарушенных земель будет обеспечиваться тем, что месторождение располагается строго в отведенных границах картограммы. В период проведения оценочных работ будет контролироваться режим землепользования, не допускается производство каких-либо работ за пределами установленных границ лицензионного участка без предварительного согласования с контролирующими органами.</w:t>
      </w:r>
    </w:p>
    <w:p w:rsidR="00541A87" w:rsidRPr="005D5910" w:rsidRDefault="00541A87" w:rsidP="00541A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5A06">
        <w:rPr>
          <w:rFonts w:ascii="Times New Roman" w:hAnsi="Times New Roman"/>
          <w:sz w:val="24"/>
          <w:szCs w:val="24"/>
        </w:rPr>
        <w:t>В результате намечаемой производственной деятельности не прогнозируется образование отходов производства, т.к. проектом не предусматривается создание полевого лагеря и не планируется проведение ремонтных работ спецтехники в связи с небольшим объемом полевых работ.</w:t>
      </w:r>
    </w:p>
    <w:p w:rsidR="00541A87" w:rsidRDefault="00541A87" w:rsidP="00541A87">
      <w:pPr>
        <w:pStyle w:val="Default"/>
        <w:ind w:firstLine="567"/>
        <w:jc w:val="both"/>
      </w:pPr>
      <w:r w:rsidRPr="005D5910">
        <w:t>В процессе производственных работ и жизнедеятельности персонала предприятия на участке проведения разведочных работ отходы потребления представлены только ТБО. Так как ремонта спецтехники на данном участке выполняться не будет</w:t>
      </w:r>
      <w:r>
        <w:t>,</w:t>
      </w:r>
      <w:r w:rsidRPr="005D5910">
        <w:t xml:space="preserve"> отходы производства отсутствуют.</w:t>
      </w:r>
    </w:p>
    <w:p w:rsidR="001055DA" w:rsidRPr="00761DAA" w:rsidRDefault="001055DA" w:rsidP="00761DA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1D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«Классификатором отходов», утвержденным приказом Министра охраны окружающей среды от 6 августа 2021 года № 314, данным отходам присваивается код: </w:t>
      </w:r>
    </w:p>
    <w:p w:rsidR="001055DA" w:rsidRPr="00761DAA" w:rsidRDefault="001055DA" w:rsidP="00761DA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1DAA">
        <w:rPr>
          <w:rFonts w:ascii="Times New Roman" w:hAnsi="Times New Roman" w:cs="Times New Roman"/>
          <w:color w:val="000000" w:themeColor="text1"/>
          <w:sz w:val="24"/>
          <w:szCs w:val="24"/>
        </w:rPr>
        <w:t>- ТБО – 20 03 01 Смешанные коммунальные отходы</w:t>
      </w:r>
      <w:r w:rsidR="005740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1DAA">
        <w:rPr>
          <w:rFonts w:ascii="Times New Roman" w:hAnsi="Times New Roman" w:cs="Times New Roman"/>
          <w:color w:val="000000" w:themeColor="text1"/>
          <w:sz w:val="24"/>
          <w:szCs w:val="24"/>
        </w:rPr>
        <w:t>(неопасный отход).</w:t>
      </w:r>
    </w:p>
    <w:p w:rsidR="001055DA" w:rsidRPr="00761DAA" w:rsidRDefault="001055DA" w:rsidP="00761DA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1D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Согласно Приложению №16 к приказу Министра охраны окружающей среды Республики Казахстан от 18.04.2008г. № 100-п «Методика </w:t>
      </w:r>
      <w:proofErr w:type="gramStart"/>
      <w:r w:rsidRPr="00761DAA">
        <w:rPr>
          <w:rFonts w:ascii="Times New Roman" w:hAnsi="Times New Roman" w:cs="Times New Roman"/>
          <w:color w:val="000000" w:themeColor="text1"/>
          <w:sz w:val="24"/>
          <w:szCs w:val="24"/>
        </w:rPr>
        <w:t>разработки проектов нормативов предельного размещения отходов производства</w:t>
      </w:r>
      <w:proofErr w:type="gramEnd"/>
      <w:r w:rsidRPr="00761D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потребления» морфологический состав отходов следующий: Бумага и древесина – 60 %; тряпье – 7 %; пищевые отходы – 10 %; </w:t>
      </w:r>
      <w:proofErr w:type="spellStart"/>
      <w:r w:rsidRPr="00761DAA">
        <w:rPr>
          <w:rFonts w:ascii="Times New Roman" w:hAnsi="Times New Roman" w:cs="Times New Roman"/>
          <w:color w:val="000000" w:themeColor="text1"/>
          <w:sz w:val="24"/>
          <w:szCs w:val="24"/>
        </w:rPr>
        <w:t>стеклобой</w:t>
      </w:r>
      <w:proofErr w:type="spellEnd"/>
      <w:r w:rsidRPr="00761D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6 %; металлы – 5 %; пластмассы – 12 % и др. </w:t>
      </w:r>
    </w:p>
    <w:p w:rsidR="001055DA" w:rsidRPr="00761DAA" w:rsidRDefault="001055DA" w:rsidP="00761DA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1DAA">
        <w:rPr>
          <w:rFonts w:ascii="Times New Roman" w:hAnsi="Times New Roman" w:cs="Times New Roman"/>
          <w:color w:val="000000" w:themeColor="text1"/>
          <w:sz w:val="24"/>
          <w:szCs w:val="24"/>
        </w:rPr>
        <w:t>Отходы находятся преимущественно в твердом состоянии.</w:t>
      </w:r>
    </w:p>
    <w:p w:rsidR="001E2325" w:rsidRPr="001E2325" w:rsidRDefault="001E2325" w:rsidP="001E23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23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Накопление образуемых отходов предусмотрено в специально оборудованных контейнерах в соответствии с требованиями законодательства Республики Казахстан. Все образуемые отходы, в </w:t>
      </w:r>
      <w:proofErr w:type="spellStart"/>
      <w:r w:rsidRPr="001E2325">
        <w:rPr>
          <w:rFonts w:ascii="Times New Roman" w:hAnsi="Times New Roman" w:cs="Times New Roman"/>
          <w:color w:val="000000" w:themeColor="text1"/>
          <w:sz w:val="24"/>
          <w:szCs w:val="24"/>
        </w:rPr>
        <w:t>т.ч</w:t>
      </w:r>
      <w:proofErr w:type="spellEnd"/>
      <w:r w:rsidRPr="001E23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твердые бытовые, будут передаваться для сортировки, </w:t>
      </w:r>
      <w:r w:rsidRPr="001E232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утилизации и захоронения, что исключит их отрицательное воздействие на окружающую среду. Договоры на вывоз отходов со специализированными организациями будут заключены непосредственно перед началом проведения работ.</w:t>
      </w:r>
    </w:p>
    <w:p w:rsidR="00761DAA" w:rsidRDefault="00761DAA" w:rsidP="006F1E3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F1E34" w:rsidRPr="006F1E34" w:rsidRDefault="006F1E34" w:rsidP="006F1E3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1E34">
        <w:rPr>
          <w:rFonts w:ascii="Times New Roman" w:hAnsi="Times New Roman" w:cs="Times New Roman"/>
          <w:bCs/>
          <w:sz w:val="24"/>
          <w:szCs w:val="24"/>
        </w:rPr>
        <w:t xml:space="preserve">Для снижения негативного воздействия на земельные ресурсы в период </w:t>
      </w:r>
      <w:proofErr w:type="gramStart"/>
      <w:r w:rsidR="001E2325">
        <w:rPr>
          <w:rFonts w:ascii="Times New Roman" w:hAnsi="Times New Roman" w:cs="Times New Roman"/>
          <w:bCs/>
          <w:sz w:val="24"/>
          <w:szCs w:val="24"/>
        </w:rPr>
        <w:t>геолого-разведочных</w:t>
      </w:r>
      <w:proofErr w:type="gramEnd"/>
      <w:r w:rsidR="001E2325">
        <w:rPr>
          <w:rFonts w:ascii="Times New Roman" w:hAnsi="Times New Roman" w:cs="Times New Roman"/>
          <w:bCs/>
          <w:sz w:val="24"/>
          <w:szCs w:val="24"/>
        </w:rPr>
        <w:t xml:space="preserve"> работ</w:t>
      </w:r>
      <w:r w:rsidRPr="006F1E34">
        <w:rPr>
          <w:rFonts w:ascii="Times New Roman" w:hAnsi="Times New Roman" w:cs="Times New Roman"/>
          <w:bCs/>
          <w:sz w:val="24"/>
          <w:szCs w:val="24"/>
        </w:rPr>
        <w:t xml:space="preserve"> предусматриваются следующие мероприятия:</w:t>
      </w:r>
    </w:p>
    <w:p w:rsidR="006F1E34" w:rsidRPr="006F1E34" w:rsidRDefault="006F1E34" w:rsidP="006F1E34">
      <w:pPr>
        <w:numPr>
          <w:ilvl w:val="0"/>
          <w:numId w:val="10"/>
        </w:numPr>
        <w:tabs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F1E34">
        <w:rPr>
          <w:rFonts w:ascii="Times New Roman" w:hAnsi="Times New Roman" w:cs="Times New Roman"/>
          <w:sz w:val="24"/>
          <w:szCs w:val="24"/>
        </w:rPr>
        <w:t>ограничение зоны проведения строительных работ за пределами выделенного земельного участка.</w:t>
      </w:r>
    </w:p>
    <w:p w:rsidR="006F1E34" w:rsidRPr="006F1E34" w:rsidRDefault="006F1E34" w:rsidP="006F1E34">
      <w:pPr>
        <w:numPr>
          <w:ilvl w:val="0"/>
          <w:numId w:val="10"/>
        </w:numPr>
        <w:tabs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F1E34">
        <w:rPr>
          <w:rFonts w:ascii="Times New Roman" w:hAnsi="Times New Roman" w:cs="Times New Roman"/>
          <w:sz w:val="24"/>
          <w:szCs w:val="24"/>
        </w:rPr>
        <w:t>стоянка автомобильной техники и складирование стройматериалов и оборудования предусматривается в пределах существующего земельного участка;</w:t>
      </w:r>
    </w:p>
    <w:p w:rsidR="006F1E34" w:rsidRPr="006F1E34" w:rsidRDefault="006F1E34" w:rsidP="006F1E34">
      <w:pPr>
        <w:numPr>
          <w:ilvl w:val="0"/>
          <w:numId w:val="10"/>
        </w:numPr>
        <w:tabs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F1E34">
        <w:rPr>
          <w:rFonts w:ascii="Times New Roman" w:hAnsi="Times New Roman" w:cs="Times New Roman"/>
          <w:sz w:val="24"/>
          <w:szCs w:val="24"/>
        </w:rPr>
        <w:t>минимальное переустройство существующего микрорельефа путём максимально возможного приближения к нулевому балансу земляных масс;</w:t>
      </w:r>
    </w:p>
    <w:p w:rsidR="006F1E34" w:rsidRPr="006F1E34" w:rsidRDefault="006F1E34" w:rsidP="006F1E34">
      <w:pPr>
        <w:numPr>
          <w:ilvl w:val="0"/>
          <w:numId w:val="10"/>
        </w:numPr>
        <w:tabs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F1E34">
        <w:rPr>
          <w:rFonts w:ascii="Times New Roman" w:hAnsi="Times New Roman" w:cs="Times New Roman"/>
          <w:sz w:val="24"/>
          <w:szCs w:val="24"/>
        </w:rPr>
        <w:t>использование для движения строительной техники существующих подъездных дорог;</w:t>
      </w:r>
    </w:p>
    <w:p w:rsidR="006F1E34" w:rsidRPr="006F1E34" w:rsidRDefault="006F1E34" w:rsidP="006F1E34">
      <w:pPr>
        <w:numPr>
          <w:ilvl w:val="0"/>
          <w:numId w:val="10"/>
        </w:numPr>
        <w:tabs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F1E34">
        <w:rPr>
          <w:rFonts w:ascii="Times New Roman" w:hAnsi="Times New Roman" w:cs="Times New Roman"/>
          <w:sz w:val="24"/>
          <w:szCs w:val="24"/>
        </w:rPr>
        <w:t>капитальный ремонт строительной техники должен проводиться на базе подрядной организации или на СТО;</w:t>
      </w:r>
    </w:p>
    <w:p w:rsidR="006F1E34" w:rsidRDefault="006F1E34" w:rsidP="006F1E34">
      <w:pPr>
        <w:widowControl w:val="0"/>
        <w:numPr>
          <w:ilvl w:val="0"/>
          <w:numId w:val="9"/>
        </w:numPr>
        <w:tabs>
          <w:tab w:val="num" w:pos="851"/>
          <w:tab w:val="num" w:pos="1134"/>
          <w:tab w:val="num" w:pos="1725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1E34">
        <w:rPr>
          <w:rFonts w:ascii="Times New Roman" w:hAnsi="Times New Roman" w:cs="Times New Roman"/>
          <w:bCs/>
          <w:sz w:val="24"/>
          <w:szCs w:val="24"/>
        </w:rPr>
        <w:t>использование для строительных и эксплуатационных работ только исправной техники;</w:t>
      </w:r>
    </w:p>
    <w:p w:rsidR="006F1E34" w:rsidRPr="006F1E34" w:rsidRDefault="006F1E34" w:rsidP="006F1E34">
      <w:pPr>
        <w:widowControl w:val="0"/>
        <w:numPr>
          <w:ilvl w:val="0"/>
          <w:numId w:val="9"/>
        </w:numPr>
        <w:tabs>
          <w:tab w:val="num" w:pos="851"/>
          <w:tab w:val="num" w:pos="1134"/>
          <w:tab w:val="num" w:pos="1725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1E34">
        <w:rPr>
          <w:rFonts w:ascii="Times New Roman" w:hAnsi="Times New Roman" w:cs="Times New Roman"/>
          <w:sz w:val="24"/>
          <w:szCs w:val="24"/>
        </w:rPr>
        <w:t>своевременный вывоз образующихся отходов.</w:t>
      </w:r>
    </w:p>
    <w:p w:rsidR="006F1E34" w:rsidRDefault="006F1E34" w:rsidP="006F1E34">
      <w:pPr>
        <w:widowControl w:val="0"/>
        <w:tabs>
          <w:tab w:val="num" w:pos="1134"/>
          <w:tab w:val="num" w:pos="17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3C9" w:rsidRPr="00EA0259" w:rsidRDefault="000033C9" w:rsidP="009F5C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0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воздействия намечаемой деятельности на </w:t>
      </w:r>
      <w:r w:rsidR="006F1E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недра</w:t>
      </w:r>
    </w:p>
    <w:p w:rsidR="005F4D41" w:rsidRPr="00EA0259" w:rsidRDefault="000033C9" w:rsidP="009F5C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0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животный мир и растительный покров</w:t>
      </w:r>
    </w:p>
    <w:p w:rsidR="000033C9" w:rsidRPr="006F1E34" w:rsidRDefault="006F1E34" w:rsidP="006F1E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1E34">
        <w:rPr>
          <w:rFonts w:ascii="Times New Roman" w:hAnsi="Times New Roman" w:cs="Times New Roman"/>
          <w:sz w:val="24"/>
          <w:szCs w:val="24"/>
        </w:rPr>
        <w:t>Планируемая деятельность будет осуществляться в пределах границ земельного отвода, вне мест расположения запасов полезных ископаемых и месторождений подземных вод. Изъятие или воздействие на недра проектными решениями не предусматривается. В связи с вышеизложенным, разработка мероприятий по охране недр для данного вида хозяйственной деятельности не целесообразна.</w:t>
      </w:r>
    </w:p>
    <w:p w:rsidR="006F1E34" w:rsidRPr="006F1E34" w:rsidRDefault="006F1E34" w:rsidP="006F1E34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F1E34">
        <w:rPr>
          <w:rFonts w:ascii="Times New Roman" w:hAnsi="Times New Roman" w:cs="Times New Roman"/>
          <w:snapToGrid w:val="0"/>
          <w:sz w:val="24"/>
          <w:szCs w:val="24"/>
        </w:rPr>
        <w:t xml:space="preserve">Непосредственно на прилегающей к ней территории, вследствие длительной техногенной нагрузки растительный покров значительно угнетен и представлен преимущественно степными насаждениями. </w:t>
      </w:r>
    </w:p>
    <w:p w:rsidR="000101B7" w:rsidRDefault="006F1E34" w:rsidP="006F1E34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F1E34">
        <w:rPr>
          <w:rFonts w:ascii="Times New Roman" w:hAnsi="Times New Roman" w:cs="Times New Roman"/>
          <w:snapToGrid w:val="0"/>
          <w:sz w:val="24"/>
          <w:szCs w:val="24"/>
        </w:rPr>
        <w:t xml:space="preserve">Территория в районе размещения объектов проектирования безлесная, городская, промышленная. Растительность в районе предприятия – разнотравно-злаковая (ковыль, полынь). Редкие и </w:t>
      </w:r>
      <w:proofErr w:type="gramStart"/>
      <w:r w:rsidRPr="006F1E34">
        <w:rPr>
          <w:rFonts w:ascii="Times New Roman" w:hAnsi="Times New Roman" w:cs="Times New Roman"/>
          <w:snapToGrid w:val="0"/>
          <w:sz w:val="24"/>
          <w:szCs w:val="24"/>
        </w:rPr>
        <w:t>исчезающие растения, занесённые в Красн</w:t>
      </w:r>
      <w:r w:rsidR="00BF5C33">
        <w:rPr>
          <w:rFonts w:ascii="Times New Roman" w:hAnsi="Times New Roman" w:cs="Times New Roman"/>
          <w:snapToGrid w:val="0"/>
          <w:sz w:val="24"/>
          <w:szCs w:val="24"/>
        </w:rPr>
        <w:t>ую книгу  не наблюдаются</w:t>
      </w:r>
      <w:proofErr w:type="gramEnd"/>
      <w:r w:rsidR="00BF5C33">
        <w:rPr>
          <w:rFonts w:ascii="Times New Roman" w:hAnsi="Times New Roman" w:cs="Times New Roman"/>
          <w:snapToGrid w:val="0"/>
          <w:sz w:val="24"/>
          <w:szCs w:val="24"/>
        </w:rPr>
        <w:t>. Естествен</w:t>
      </w:r>
      <w:r w:rsidRPr="006F1E34">
        <w:rPr>
          <w:rFonts w:ascii="Times New Roman" w:hAnsi="Times New Roman" w:cs="Times New Roman"/>
          <w:snapToGrid w:val="0"/>
          <w:sz w:val="24"/>
          <w:szCs w:val="24"/>
        </w:rPr>
        <w:t>ные пищевые и лекарственные растения отсутствуют.</w:t>
      </w:r>
    </w:p>
    <w:p w:rsidR="00541A87" w:rsidRDefault="00541A87" w:rsidP="00541A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Используя картографические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данные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представленные на сайте </w:t>
      </w:r>
      <w:hyperlink r:id="rId7" w:history="1">
        <w:r w:rsidRPr="00900977">
          <w:rPr>
            <w:rStyle w:val="af"/>
            <w:rFonts w:ascii="Times New Roman" w:hAnsi="Times New Roman" w:cs="Times New Roman"/>
            <w:sz w:val="24"/>
            <w:szCs w:val="24"/>
          </w:rPr>
          <w:t>https://ndbecology.gov.kz/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территория охотничьих хозяйств Павлодарской области занимает более 90% от всей площади Павлодарской области.</w:t>
      </w:r>
    </w:p>
    <w:p w:rsidR="00541A87" w:rsidRDefault="00541A87" w:rsidP="00541A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A87" w:rsidRDefault="00541A87" w:rsidP="00541A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B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A2754E" wp14:editId="707AF239">
            <wp:extent cx="5940425" cy="2600814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87" w:rsidRPr="001A5700" w:rsidRDefault="00541A87" w:rsidP="00541A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7119" w:rsidRPr="00F92E6F" w:rsidRDefault="00357119" w:rsidP="003571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E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юго-восточной части лицензионного участка находится озеро </w:t>
      </w:r>
      <w:proofErr w:type="spellStart"/>
      <w:r w:rsidRPr="00F92E6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Алпыс</w:t>
      </w:r>
      <w:proofErr w:type="spellEnd"/>
      <w:r w:rsidRPr="00F92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река Карасу. </w:t>
      </w:r>
      <w:proofErr w:type="gramStart"/>
      <w:r w:rsidRPr="00F92E6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намечаемые работы будут вестись в контуре границ 1. 51° 29′ 00″с.ш. 75° 27′ 00″в.д.; 2. 51° 29′ 00″с.ш. 75° 29′ 00″в.д.; 3. 51° 30′ 00″с.ш. 75° 29′ 00″в.д.; 4. 51° 30′ 00″с.ш. 75° 30′ 31″в.д.; 5. 51° 28′ 26″с.ш. 75° 30</w:t>
      </w:r>
      <w:proofErr w:type="gramEnd"/>
      <w:r w:rsidRPr="00F92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′ 26″в.д.; 6. 51° 28′ 29″с.ш. 75° 27′ 00″в.д., что находится за пределами </w:t>
      </w:r>
      <w:proofErr w:type="spellStart"/>
      <w:r w:rsidRPr="00F92E6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водоохранной</w:t>
      </w:r>
      <w:proofErr w:type="spellEnd"/>
      <w:r w:rsidRPr="00F92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зоны водных объектов.</w:t>
      </w:r>
    </w:p>
    <w:p w:rsidR="00357119" w:rsidRPr="00F92E6F" w:rsidRDefault="00357119" w:rsidP="003571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крупными водными объектами в регионе являются </w:t>
      </w:r>
    </w:p>
    <w:p w:rsidR="00357119" w:rsidRPr="00F92E6F" w:rsidRDefault="00357119" w:rsidP="003571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Озеро Ангрен в 7,7 км на северо-восток, озеро </w:t>
      </w:r>
      <w:proofErr w:type="spellStart"/>
      <w:r w:rsidRPr="00F92E6F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Елемес</w:t>
      </w:r>
      <w:proofErr w:type="spellEnd"/>
      <w:r w:rsidRPr="00F92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10,4 км на север и озеро </w:t>
      </w:r>
      <w:proofErr w:type="spellStart"/>
      <w:r w:rsidRPr="00F92E6F">
        <w:rPr>
          <w:rFonts w:ascii="Times New Roman" w:eastAsia="Times New Roman" w:hAnsi="Times New Roman" w:cs="Times New Roman"/>
          <w:sz w:val="24"/>
          <w:szCs w:val="24"/>
          <w:lang w:eastAsia="ru-RU"/>
        </w:rPr>
        <w:t>Акбидаик</w:t>
      </w:r>
      <w:proofErr w:type="spellEnd"/>
      <w:r w:rsidRPr="00F92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14 км на север.</w:t>
      </w:r>
    </w:p>
    <w:p w:rsidR="00357119" w:rsidRDefault="00357119" w:rsidP="003571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Установление </w:t>
      </w:r>
      <w:proofErr w:type="spellStart"/>
      <w:r w:rsidRPr="00F92E6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водоохранных</w:t>
      </w:r>
      <w:proofErr w:type="spellEnd"/>
      <w:r w:rsidRPr="00F92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 и полос не требуется в виду удаленности водных объектов.</w:t>
      </w:r>
    </w:p>
    <w:p w:rsidR="00357119" w:rsidRDefault="00357119" w:rsidP="003571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же </w:t>
      </w:r>
      <w:r w:rsidRPr="00B90EC5">
        <w:rPr>
          <w:rFonts w:ascii="Times New Roman" w:hAnsi="Times New Roman" w:cs="Times New Roman"/>
          <w:sz w:val="24"/>
          <w:szCs w:val="24"/>
        </w:rPr>
        <w:t>испраши</w:t>
      </w:r>
      <w:r>
        <w:rPr>
          <w:rFonts w:ascii="Times New Roman" w:hAnsi="Times New Roman" w:cs="Times New Roman"/>
          <w:sz w:val="24"/>
          <w:szCs w:val="24"/>
        </w:rPr>
        <w:t>ваемая территория (участок Барва-2</w:t>
      </w:r>
      <w:r w:rsidRPr="00B90EC5">
        <w:rPr>
          <w:rFonts w:ascii="Times New Roman" w:hAnsi="Times New Roman" w:cs="Times New Roman"/>
          <w:sz w:val="24"/>
          <w:szCs w:val="24"/>
        </w:rPr>
        <w:t xml:space="preserve">) в соответствии приложенных географических </w:t>
      </w:r>
      <w:r w:rsidRPr="00B90EC5">
        <w:rPr>
          <w:rFonts w:ascii="Times New Roman" w:hAnsi="Times New Roman" w:cs="Times New Roman"/>
          <w:b/>
          <w:sz w:val="24"/>
          <w:szCs w:val="24"/>
          <w:u w:val="single"/>
        </w:rPr>
        <w:t xml:space="preserve">координат </w:t>
      </w:r>
      <w:r w:rsidRPr="00557688">
        <w:rPr>
          <w:rFonts w:ascii="Times New Roman" w:hAnsi="Times New Roman" w:cs="Times New Roman"/>
          <w:b/>
          <w:sz w:val="24"/>
          <w:szCs w:val="24"/>
          <w:u w:val="single"/>
        </w:rPr>
        <w:t>отсутствуют земли государственного лесного фонда, особо охраняемые природные территории и объекты государственного природно-заповедного фонда республиканского значения.</w:t>
      </w:r>
      <w:r w:rsidRPr="00B90E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1A87" w:rsidRPr="008D28FA" w:rsidRDefault="00541A87" w:rsidP="00541A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5" w:name="_GoBack"/>
      <w:bookmarkEnd w:id="5"/>
      <w:r w:rsidRPr="008D28FA">
        <w:rPr>
          <w:rFonts w:ascii="Times New Roman" w:hAnsi="Times New Roman" w:cs="Times New Roman"/>
          <w:sz w:val="24"/>
          <w:szCs w:val="24"/>
        </w:rPr>
        <w:t xml:space="preserve">Согласно рекомендациям РГУ «Павлодарская областная территориальная инспекция лесного хозяйства и животного мира» с учётом статьи 17 Закона Республики Казахстана «Об охране, воспроизводстве и использовании животного мира» от 9 июля 2004 года №593 (далее – Закон) необходимо: 1. Предусмотреть мероприятия по сохранению среды обитания и условий размножения объектов животного мира, путей миграции и мест концентрации животных, а также обеспечивать неприкосновенность участков, представляющих особую ценность в качестве среды обитания диких животных; 2. Предусмотреть осуществление мероприятий по обеспечению соблюдения требований подпунктов 2) и 5) пункта 2 статьи 12 Закона - при осуществлении деятельности, которая воздействует или может воздействовать на состояние животного мира и среду обитания, должно обеспечиваться сохранение среды обитания, условий размножения, путей миграции и мест концентрации объектов животного мира, воспроизводство животного мира. </w:t>
      </w:r>
    </w:p>
    <w:p w:rsidR="00541A87" w:rsidRPr="008D28FA" w:rsidRDefault="00541A87" w:rsidP="00541A8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28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Частная компания «</w:t>
      </w:r>
      <w:proofErr w:type="spellStart"/>
      <w:r w:rsidRPr="008D28FA">
        <w:rPr>
          <w:rFonts w:ascii="Times New Roman" w:hAnsi="Times New Roman" w:cs="Times New Roman"/>
          <w:sz w:val="24"/>
          <w:szCs w:val="24"/>
        </w:rPr>
        <w:t>Aurum</w:t>
      </w:r>
      <w:proofErr w:type="spellEnd"/>
      <w:r w:rsidRPr="008D28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28FA">
        <w:rPr>
          <w:rFonts w:ascii="Times New Roman" w:hAnsi="Times New Roman" w:cs="Times New Roman"/>
          <w:sz w:val="24"/>
          <w:szCs w:val="24"/>
        </w:rPr>
        <w:t>Kazakhstan</w:t>
      </w:r>
      <w:proofErr w:type="spellEnd"/>
      <w:r w:rsidRPr="008D28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28FA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8D28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28FA">
        <w:rPr>
          <w:rFonts w:ascii="Times New Roman" w:hAnsi="Times New Roman" w:cs="Times New Roman"/>
          <w:sz w:val="24"/>
          <w:szCs w:val="24"/>
        </w:rPr>
        <w:t>Ltd</w:t>
      </w:r>
      <w:proofErr w:type="spellEnd"/>
      <w:r w:rsidRPr="008D28FA">
        <w:rPr>
          <w:rFonts w:ascii="Times New Roman" w:hAnsi="Times New Roman" w:cs="Times New Roman"/>
          <w:sz w:val="24"/>
          <w:szCs w:val="24"/>
        </w:rPr>
        <w:t>.</w:t>
      </w:r>
      <w:r w:rsidRPr="008D28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.»</w:t>
      </w:r>
      <w:r w:rsidRPr="008D28FA">
        <w:rPr>
          <w:rFonts w:ascii="Times New Roman" w:hAnsi="Times New Roman" w:cs="Times New Roman"/>
          <w:sz w:val="24"/>
          <w:szCs w:val="24"/>
        </w:rPr>
        <w:t xml:space="preserve"> при проведении геологоразведочных работ на участке обязуется строго соблюдать требования п. 8 ст. 257 Экологического кодекса РК.</w:t>
      </w:r>
    </w:p>
    <w:p w:rsidR="00541A87" w:rsidRPr="008D28FA" w:rsidRDefault="00541A87" w:rsidP="00541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8FA">
        <w:rPr>
          <w:rFonts w:ascii="Times New Roman" w:hAnsi="Times New Roman" w:cs="Times New Roman"/>
          <w:sz w:val="24"/>
          <w:szCs w:val="24"/>
        </w:rPr>
        <w:t>1.</w:t>
      </w:r>
      <w:r w:rsidRPr="008D28FA">
        <w:rPr>
          <w:rFonts w:ascii="Times New Roman" w:hAnsi="Times New Roman" w:cs="Times New Roman"/>
          <w:sz w:val="24"/>
          <w:szCs w:val="24"/>
        </w:rPr>
        <w:tab/>
        <w:t>Воспитание (информационная кампания) для персонала и населения в духе гуманного и бережного отношения к животным</w:t>
      </w:r>
      <w:r>
        <w:rPr>
          <w:rFonts w:ascii="Times New Roman" w:hAnsi="Times New Roman" w:cs="Times New Roman"/>
          <w:sz w:val="24"/>
          <w:szCs w:val="24"/>
        </w:rPr>
        <w:t xml:space="preserve"> и диким птицам</w:t>
      </w:r>
      <w:r w:rsidRPr="008D28FA">
        <w:rPr>
          <w:rFonts w:ascii="Times New Roman" w:hAnsi="Times New Roman" w:cs="Times New Roman"/>
          <w:sz w:val="24"/>
          <w:szCs w:val="24"/>
        </w:rPr>
        <w:t>;</w:t>
      </w:r>
    </w:p>
    <w:p w:rsidR="00541A87" w:rsidRPr="008D28FA" w:rsidRDefault="00541A87" w:rsidP="00541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8FA">
        <w:rPr>
          <w:rFonts w:ascii="Times New Roman" w:hAnsi="Times New Roman" w:cs="Times New Roman"/>
          <w:sz w:val="24"/>
          <w:szCs w:val="24"/>
        </w:rPr>
        <w:t>2.</w:t>
      </w:r>
      <w:r w:rsidRPr="008D28FA">
        <w:rPr>
          <w:rFonts w:ascii="Times New Roman" w:hAnsi="Times New Roman" w:cs="Times New Roman"/>
          <w:sz w:val="24"/>
          <w:szCs w:val="24"/>
        </w:rPr>
        <w:tab/>
        <w:t>Установка вторичных глушителей выхлопа на спец. технику и автотранспорт;</w:t>
      </w:r>
    </w:p>
    <w:p w:rsidR="00541A87" w:rsidRPr="008D28FA" w:rsidRDefault="00541A87" w:rsidP="00541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8FA">
        <w:rPr>
          <w:rFonts w:ascii="Times New Roman" w:hAnsi="Times New Roman" w:cs="Times New Roman"/>
          <w:sz w:val="24"/>
          <w:szCs w:val="24"/>
        </w:rPr>
        <w:t>3.</w:t>
      </w:r>
      <w:r w:rsidRPr="008D28FA">
        <w:rPr>
          <w:rFonts w:ascii="Times New Roman" w:hAnsi="Times New Roman" w:cs="Times New Roman"/>
          <w:sz w:val="24"/>
          <w:szCs w:val="24"/>
        </w:rPr>
        <w:tab/>
        <w:t>Регулярное техническое обслуживание производственного оборудования и его эксплуатация в соответствии со стандартами изготовителей;</w:t>
      </w:r>
    </w:p>
    <w:p w:rsidR="00541A87" w:rsidRPr="008D28FA" w:rsidRDefault="00541A87" w:rsidP="00541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8FA">
        <w:rPr>
          <w:rFonts w:ascii="Times New Roman" w:hAnsi="Times New Roman" w:cs="Times New Roman"/>
          <w:sz w:val="24"/>
          <w:szCs w:val="24"/>
        </w:rPr>
        <w:t>4.</w:t>
      </w:r>
      <w:r w:rsidRPr="008D28FA">
        <w:rPr>
          <w:rFonts w:ascii="Times New Roman" w:hAnsi="Times New Roman" w:cs="Times New Roman"/>
          <w:sz w:val="24"/>
          <w:szCs w:val="24"/>
        </w:rPr>
        <w:tab/>
        <w:t>Осуществление жесткого контроля нерегламентированной добычи животных;</w:t>
      </w:r>
    </w:p>
    <w:p w:rsidR="00541A87" w:rsidRPr="008D28FA" w:rsidRDefault="00541A87" w:rsidP="00541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8FA">
        <w:rPr>
          <w:rFonts w:ascii="Times New Roman" w:hAnsi="Times New Roman" w:cs="Times New Roman"/>
          <w:sz w:val="24"/>
          <w:szCs w:val="24"/>
        </w:rPr>
        <w:t>5.</w:t>
      </w:r>
      <w:r w:rsidRPr="008D28FA">
        <w:rPr>
          <w:rFonts w:ascii="Times New Roman" w:hAnsi="Times New Roman" w:cs="Times New Roman"/>
          <w:sz w:val="24"/>
          <w:szCs w:val="24"/>
        </w:rPr>
        <w:tab/>
        <w:t>Сохранение биологического разнообразия и целостности сообществ животного мира в состоянии естественной свободы;</w:t>
      </w:r>
    </w:p>
    <w:p w:rsidR="00541A87" w:rsidRPr="008D28FA" w:rsidRDefault="00541A87" w:rsidP="00541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8FA">
        <w:rPr>
          <w:rFonts w:ascii="Times New Roman" w:hAnsi="Times New Roman" w:cs="Times New Roman"/>
          <w:sz w:val="24"/>
          <w:szCs w:val="24"/>
        </w:rPr>
        <w:t>6.</w:t>
      </w:r>
      <w:r w:rsidRPr="008D28FA">
        <w:rPr>
          <w:rFonts w:ascii="Times New Roman" w:hAnsi="Times New Roman" w:cs="Times New Roman"/>
          <w:sz w:val="24"/>
          <w:szCs w:val="24"/>
        </w:rPr>
        <w:tab/>
        <w:t>Сохранение среды обитания, условий размножения, путей миграции и мест концентрации объектов животного мира;</w:t>
      </w:r>
    </w:p>
    <w:p w:rsidR="00541A87" w:rsidRPr="008D28FA" w:rsidRDefault="00541A87" w:rsidP="00541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8FA">
        <w:rPr>
          <w:rFonts w:ascii="Times New Roman" w:hAnsi="Times New Roman" w:cs="Times New Roman"/>
          <w:sz w:val="24"/>
          <w:szCs w:val="24"/>
        </w:rPr>
        <w:t>7.</w:t>
      </w:r>
      <w:r w:rsidRPr="008D28FA">
        <w:rPr>
          <w:rFonts w:ascii="Times New Roman" w:hAnsi="Times New Roman" w:cs="Times New Roman"/>
          <w:sz w:val="24"/>
          <w:szCs w:val="24"/>
        </w:rPr>
        <w:tab/>
        <w:t>Ограничение перемещения горной техники специально отведенными дорогами;</w:t>
      </w:r>
    </w:p>
    <w:p w:rsidR="00541A87" w:rsidRPr="008D28FA" w:rsidRDefault="00541A87" w:rsidP="00541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8FA">
        <w:rPr>
          <w:rFonts w:ascii="Times New Roman" w:hAnsi="Times New Roman" w:cs="Times New Roman"/>
          <w:sz w:val="24"/>
          <w:szCs w:val="24"/>
        </w:rPr>
        <w:t>8.</w:t>
      </w:r>
      <w:r w:rsidRPr="008D28FA">
        <w:rPr>
          <w:rFonts w:ascii="Times New Roman" w:hAnsi="Times New Roman" w:cs="Times New Roman"/>
          <w:sz w:val="24"/>
          <w:szCs w:val="24"/>
        </w:rPr>
        <w:tab/>
        <w:t>Ограничение проведения работ в период отела сайгаков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D28FA">
        <w:rPr>
          <w:rFonts w:ascii="Times New Roman" w:hAnsi="Times New Roman" w:cs="Times New Roman"/>
          <w:sz w:val="24"/>
          <w:szCs w:val="24"/>
        </w:rPr>
        <w:t xml:space="preserve"> размножения</w:t>
      </w:r>
      <w:r>
        <w:rPr>
          <w:rFonts w:ascii="Times New Roman" w:hAnsi="Times New Roman" w:cs="Times New Roman"/>
          <w:sz w:val="24"/>
          <w:szCs w:val="24"/>
        </w:rPr>
        <w:t xml:space="preserve"> других</w:t>
      </w:r>
      <w:r w:rsidRPr="008D28FA">
        <w:rPr>
          <w:rFonts w:ascii="Times New Roman" w:hAnsi="Times New Roman" w:cs="Times New Roman"/>
          <w:sz w:val="24"/>
          <w:szCs w:val="24"/>
        </w:rPr>
        <w:t xml:space="preserve"> диких животных</w:t>
      </w:r>
      <w:r>
        <w:rPr>
          <w:rFonts w:ascii="Times New Roman" w:hAnsi="Times New Roman" w:cs="Times New Roman"/>
          <w:sz w:val="24"/>
          <w:szCs w:val="24"/>
        </w:rPr>
        <w:t xml:space="preserve"> и гнездования птиц</w:t>
      </w:r>
      <w:r w:rsidRPr="008D28FA">
        <w:rPr>
          <w:rFonts w:ascii="Times New Roman" w:hAnsi="Times New Roman" w:cs="Times New Roman"/>
          <w:sz w:val="24"/>
          <w:szCs w:val="24"/>
        </w:rPr>
        <w:t>;</w:t>
      </w:r>
    </w:p>
    <w:p w:rsidR="00541A87" w:rsidRDefault="00541A87" w:rsidP="00541A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D28FA">
        <w:rPr>
          <w:rFonts w:ascii="Times New Roman" w:hAnsi="Times New Roman" w:cs="Times New Roman"/>
          <w:sz w:val="24"/>
          <w:szCs w:val="24"/>
        </w:rPr>
        <w:t>9.</w:t>
      </w:r>
      <w:r w:rsidRPr="008D28FA">
        <w:rPr>
          <w:rFonts w:ascii="Times New Roman" w:hAnsi="Times New Roman" w:cs="Times New Roman"/>
          <w:sz w:val="24"/>
          <w:szCs w:val="24"/>
        </w:rPr>
        <w:tab/>
        <w:t>Ограничение движения авто</w:t>
      </w:r>
      <w:r>
        <w:rPr>
          <w:rFonts w:ascii="Times New Roman" w:hAnsi="Times New Roman" w:cs="Times New Roman"/>
          <w:sz w:val="24"/>
          <w:szCs w:val="24"/>
        </w:rPr>
        <w:t>транспорта в ночное время суток;</w:t>
      </w:r>
    </w:p>
    <w:p w:rsidR="00541A87" w:rsidRPr="00BA28D6" w:rsidRDefault="00541A87" w:rsidP="00541A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       </w:t>
      </w:r>
      <w:proofErr w:type="gramStart"/>
      <w:r w:rsidRPr="00BA28D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A28D6">
        <w:rPr>
          <w:rFonts w:ascii="Times New Roman" w:hAnsi="Times New Roman" w:cs="Times New Roman"/>
          <w:sz w:val="24"/>
          <w:szCs w:val="24"/>
        </w:rPr>
        <w:t xml:space="preserve"> недопущением разрушения и повреждения гнезд, сбор яиц без разрешения уполномоченного органа;</w:t>
      </w:r>
    </w:p>
    <w:p w:rsidR="00541A87" w:rsidRPr="00BA28D6" w:rsidRDefault="00541A87" w:rsidP="00541A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BA28D6">
        <w:rPr>
          <w:rFonts w:ascii="Times New Roman" w:hAnsi="Times New Roman" w:cs="Times New Roman"/>
          <w:sz w:val="24"/>
          <w:szCs w:val="24"/>
        </w:rPr>
        <w:t>.</w:t>
      </w:r>
      <w:r w:rsidRPr="00BA28D6">
        <w:rPr>
          <w:rFonts w:ascii="Times New Roman" w:hAnsi="Times New Roman" w:cs="Times New Roman"/>
          <w:sz w:val="24"/>
          <w:szCs w:val="24"/>
        </w:rPr>
        <w:tab/>
        <w:t>Установка информационных таб</w:t>
      </w:r>
      <w:r>
        <w:rPr>
          <w:rFonts w:ascii="Times New Roman" w:hAnsi="Times New Roman" w:cs="Times New Roman"/>
          <w:sz w:val="24"/>
          <w:szCs w:val="24"/>
        </w:rPr>
        <w:t>личек в местах гнездования птиц.</w:t>
      </w:r>
    </w:p>
    <w:p w:rsidR="00967CA9" w:rsidRDefault="00967CA9" w:rsidP="00541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967CA9" w:rsidSect="00C13875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92223"/>
    <w:multiLevelType w:val="hybridMultilevel"/>
    <w:tmpl w:val="AF307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8748E"/>
    <w:multiLevelType w:val="hybridMultilevel"/>
    <w:tmpl w:val="786C41B0"/>
    <w:lvl w:ilvl="0" w:tplc="CEC4DD3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767AA5"/>
    <w:multiLevelType w:val="hybridMultilevel"/>
    <w:tmpl w:val="B0DC58A4"/>
    <w:lvl w:ilvl="0" w:tplc="9BCEB49E">
      <w:start w:val="1"/>
      <w:numFmt w:val="decimal"/>
      <w:lvlText w:val="%1."/>
      <w:lvlJc w:val="left"/>
      <w:pPr>
        <w:ind w:left="1262" w:hanging="360"/>
      </w:pPr>
    </w:lvl>
    <w:lvl w:ilvl="1" w:tplc="04190019">
      <w:start w:val="1"/>
      <w:numFmt w:val="lowerLetter"/>
      <w:lvlText w:val="%2."/>
      <w:lvlJc w:val="left"/>
      <w:pPr>
        <w:ind w:left="1982" w:hanging="360"/>
      </w:pPr>
    </w:lvl>
    <w:lvl w:ilvl="2" w:tplc="0419001B">
      <w:start w:val="1"/>
      <w:numFmt w:val="lowerRoman"/>
      <w:lvlText w:val="%3."/>
      <w:lvlJc w:val="right"/>
      <w:pPr>
        <w:ind w:left="2702" w:hanging="180"/>
      </w:pPr>
    </w:lvl>
    <w:lvl w:ilvl="3" w:tplc="0419000F">
      <w:start w:val="1"/>
      <w:numFmt w:val="decimal"/>
      <w:lvlText w:val="%4."/>
      <w:lvlJc w:val="left"/>
      <w:pPr>
        <w:ind w:left="3422" w:hanging="360"/>
      </w:pPr>
    </w:lvl>
    <w:lvl w:ilvl="4" w:tplc="04190019">
      <w:start w:val="1"/>
      <w:numFmt w:val="lowerLetter"/>
      <w:lvlText w:val="%5."/>
      <w:lvlJc w:val="left"/>
      <w:pPr>
        <w:ind w:left="4142" w:hanging="360"/>
      </w:pPr>
    </w:lvl>
    <w:lvl w:ilvl="5" w:tplc="0419001B">
      <w:start w:val="1"/>
      <w:numFmt w:val="lowerRoman"/>
      <w:lvlText w:val="%6."/>
      <w:lvlJc w:val="right"/>
      <w:pPr>
        <w:ind w:left="4862" w:hanging="180"/>
      </w:pPr>
    </w:lvl>
    <w:lvl w:ilvl="6" w:tplc="0419000F">
      <w:start w:val="1"/>
      <w:numFmt w:val="decimal"/>
      <w:lvlText w:val="%7."/>
      <w:lvlJc w:val="left"/>
      <w:pPr>
        <w:ind w:left="5582" w:hanging="360"/>
      </w:pPr>
    </w:lvl>
    <w:lvl w:ilvl="7" w:tplc="04190019">
      <w:start w:val="1"/>
      <w:numFmt w:val="lowerLetter"/>
      <w:lvlText w:val="%8."/>
      <w:lvlJc w:val="left"/>
      <w:pPr>
        <w:ind w:left="6302" w:hanging="360"/>
      </w:pPr>
    </w:lvl>
    <w:lvl w:ilvl="8" w:tplc="0419001B">
      <w:start w:val="1"/>
      <w:numFmt w:val="lowerRoman"/>
      <w:lvlText w:val="%9."/>
      <w:lvlJc w:val="right"/>
      <w:pPr>
        <w:ind w:left="7022" w:hanging="180"/>
      </w:pPr>
    </w:lvl>
  </w:abstractNum>
  <w:abstractNum w:abstractNumId="3">
    <w:nsid w:val="089A3127"/>
    <w:multiLevelType w:val="hybridMultilevel"/>
    <w:tmpl w:val="C43257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4655BB"/>
    <w:multiLevelType w:val="hybridMultilevel"/>
    <w:tmpl w:val="1EA6216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652EF"/>
    <w:multiLevelType w:val="hybridMultilevel"/>
    <w:tmpl w:val="27A6894E"/>
    <w:lvl w:ilvl="0" w:tplc="FFFFFFFF">
      <w:start w:val="4"/>
      <w:numFmt w:val="bullet"/>
      <w:lvlText w:val="-"/>
      <w:lvlJc w:val="left"/>
      <w:pPr>
        <w:tabs>
          <w:tab w:val="num" w:pos="1594"/>
        </w:tabs>
        <w:ind w:left="1594" w:hanging="88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7A7192"/>
    <w:multiLevelType w:val="hybridMultilevel"/>
    <w:tmpl w:val="917A67F4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7">
    <w:nsid w:val="2F7C5D22"/>
    <w:multiLevelType w:val="hybridMultilevel"/>
    <w:tmpl w:val="33D28DB8"/>
    <w:lvl w:ilvl="0" w:tplc="0419000B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93B58EE"/>
    <w:multiLevelType w:val="hybridMultilevel"/>
    <w:tmpl w:val="F46C97E2"/>
    <w:lvl w:ilvl="0" w:tplc="0419000B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225D50"/>
    <w:multiLevelType w:val="hybridMultilevel"/>
    <w:tmpl w:val="9B2422CA"/>
    <w:lvl w:ilvl="0" w:tplc="D8FA87BE">
      <w:start w:val="7"/>
      <w:numFmt w:val="bullet"/>
      <w:lvlText w:val="-"/>
      <w:lvlJc w:val="left"/>
      <w:pPr>
        <w:tabs>
          <w:tab w:val="num" w:pos="1753"/>
        </w:tabs>
        <w:ind w:left="1753" w:hanging="1005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A86E9B"/>
    <w:multiLevelType w:val="hybridMultilevel"/>
    <w:tmpl w:val="FBDEFD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621E04"/>
    <w:multiLevelType w:val="hybridMultilevel"/>
    <w:tmpl w:val="7E342F24"/>
    <w:lvl w:ilvl="0" w:tplc="B3488988">
      <w:start w:val="1"/>
      <w:numFmt w:val="bullet"/>
      <w:lvlText w:val="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2">
    <w:nsid w:val="605C7450"/>
    <w:multiLevelType w:val="hybridMultilevel"/>
    <w:tmpl w:val="D9B0B0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BF3E29"/>
    <w:multiLevelType w:val="hybridMultilevel"/>
    <w:tmpl w:val="F502E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01038E"/>
    <w:multiLevelType w:val="hybridMultilevel"/>
    <w:tmpl w:val="26DC2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3"/>
  </w:num>
  <w:num w:numId="6">
    <w:abstractNumId w:val="7"/>
  </w:num>
  <w:num w:numId="7">
    <w:abstractNumId w:val="6"/>
  </w:num>
  <w:num w:numId="8">
    <w:abstractNumId w:val="8"/>
  </w:num>
  <w:num w:numId="9">
    <w:abstractNumId w:val="9"/>
  </w:num>
  <w:num w:numId="10">
    <w:abstractNumId w:val="5"/>
  </w:num>
  <w:num w:numId="11">
    <w:abstractNumId w:val="1"/>
  </w:num>
  <w:num w:numId="12">
    <w:abstractNumId w:val="13"/>
  </w:num>
  <w:num w:numId="13">
    <w:abstractNumId w:val="2"/>
  </w:num>
  <w:num w:numId="14">
    <w:abstractNumId w:val="14"/>
  </w:num>
  <w:num w:numId="15">
    <w:abstractNumId w:val="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4D41"/>
    <w:rsid w:val="000033C9"/>
    <w:rsid w:val="000101B7"/>
    <w:rsid w:val="000F2134"/>
    <w:rsid w:val="001055DA"/>
    <w:rsid w:val="001152C3"/>
    <w:rsid w:val="00120066"/>
    <w:rsid w:val="00182DAA"/>
    <w:rsid w:val="001C45EE"/>
    <w:rsid w:val="001E2325"/>
    <w:rsid w:val="002253D4"/>
    <w:rsid w:val="00231726"/>
    <w:rsid w:val="002411E3"/>
    <w:rsid w:val="0025344C"/>
    <w:rsid w:val="00263A9B"/>
    <w:rsid w:val="00297D95"/>
    <w:rsid w:val="002D1BC2"/>
    <w:rsid w:val="002E41F4"/>
    <w:rsid w:val="00357119"/>
    <w:rsid w:val="00371CBF"/>
    <w:rsid w:val="003C0375"/>
    <w:rsid w:val="003E6945"/>
    <w:rsid w:val="003E6A03"/>
    <w:rsid w:val="00407CF9"/>
    <w:rsid w:val="00490ED2"/>
    <w:rsid w:val="004C4E52"/>
    <w:rsid w:val="004F504E"/>
    <w:rsid w:val="0052271B"/>
    <w:rsid w:val="00531883"/>
    <w:rsid w:val="00541A87"/>
    <w:rsid w:val="00546313"/>
    <w:rsid w:val="00563C8A"/>
    <w:rsid w:val="00574086"/>
    <w:rsid w:val="005B14F9"/>
    <w:rsid w:val="005C1B69"/>
    <w:rsid w:val="005F0BCF"/>
    <w:rsid w:val="005F4D41"/>
    <w:rsid w:val="00623860"/>
    <w:rsid w:val="00623B18"/>
    <w:rsid w:val="0063728B"/>
    <w:rsid w:val="00656A5A"/>
    <w:rsid w:val="006753E1"/>
    <w:rsid w:val="006944F7"/>
    <w:rsid w:val="006B3673"/>
    <w:rsid w:val="006F1AFC"/>
    <w:rsid w:val="006F1E34"/>
    <w:rsid w:val="00707549"/>
    <w:rsid w:val="00750334"/>
    <w:rsid w:val="00761DAA"/>
    <w:rsid w:val="007754D2"/>
    <w:rsid w:val="00775D1C"/>
    <w:rsid w:val="007B763E"/>
    <w:rsid w:val="007F51F1"/>
    <w:rsid w:val="008065CA"/>
    <w:rsid w:val="0084065A"/>
    <w:rsid w:val="00850E2D"/>
    <w:rsid w:val="00866915"/>
    <w:rsid w:val="0088414B"/>
    <w:rsid w:val="0089210F"/>
    <w:rsid w:val="008970B5"/>
    <w:rsid w:val="008A0838"/>
    <w:rsid w:val="008A3A9D"/>
    <w:rsid w:val="008D23FE"/>
    <w:rsid w:val="008D4C5A"/>
    <w:rsid w:val="00910D2D"/>
    <w:rsid w:val="00933363"/>
    <w:rsid w:val="00957DA9"/>
    <w:rsid w:val="00967CA9"/>
    <w:rsid w:val="009C59D7"/>
    <w:rsid w:val="009E04D8"/>
    <w:rsid w:val="009F5CA5"/>
    <w:rsid w:val="00A35DE4"/>
    <w:rsid w:val="00A4765E"/>
    <w:rsid w:val="00A55189"/>
    <w:rsid w:val="00A773E5"/>
    <w:rsid w:val="00A8704E"/>
    <w:rsid w:val="00A94D0D"/>
    <w:rsid w:val="00AC25C0"/>
    <w:rsid w:val="00B105FC"/>
    <w:rsid w:val="00B63605"/>
    <w:rsid w:val="00B64E11"/>
    <w:rsid w:val="00B77B10"/>
    <w:rsid w:val="00BF5C33"/>
    <w:rsid w:val="00C13875"/>
    <w:rsid w:val="00C17D07"/>
    <w:rsid w:val="00C21539"/>
    <w:rsid w:val="00C537D7"/>
    <w:rsid w:val="00C8065B"/>
    <w:rsid w:val="00CA2EF7"/>
    <w:rsid w:val="00CA4D7D"/>
    <w:rsid w:val="00CA5836"/>
    <w:rsid w:val="00CC6F5F"/>
    <w:rsid w:val="00CE2429"/>
    <w:rsid w:val="00D07DE8"/>
    <w:rsid w:val="00D61047"/>
    <w:rsid w:val="00D65684"/>
    <w:rsid w:val="00D70F94"/>
    <w:rsid w:val="00D91066"/>
    <w:rsid w:val="00D95797"/>
    <w:rsid w:val="00E90A2D"/>
    <w:rsid w:val="00EA0259"/>
    <w:rsid w:val="00EF0C69"/>
    <w:rsid w:val="00F16B35"/>
    <w:rsid w:val="00F27C30"/>
    <w:rsid w:val="00FA6AC3"/>
    <w:rsid w:val="00FB3A76"/>
    <w:rsid w:val="00FC3B93"/>
    <w:rsid w:val="00FC62E3"/>
    <w:rsid w:val="00FE060D"/>
    <w:rsid w:val="00FF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B69"/>
  </w:style>
  <w:style w:type="paragraph" w:styleId="1">
    <w:name w:val="heading 1"/>
    <w:basedOn w:val="a"/>
    <w:next w:val="a"/>
    <w:link w:val="10"/>
    <w:qFormat/>
    <w:rsid w:val="00541A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(Подраздел),Подразд. доклада,Заголовок 2 Знак1,Заголовок 2 Знак Знак,Заголовок 2 Знак2 Знак Знак,Заголовок 2 Знак1 Знак Знак Знак,Заголовок 2 Знак Знак Знак Знак Знак,Знак1 Знак Знак Знак Знак Знак, Знак22 Знак Знак1"/>
    <w:next w:val="a0"/>
    <w:link w:val="22"/>
    <w:qFormat/>
    <w:rsid w:val="00FF6F13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3A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FC3B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aliases w:val="Знак4 Знак Знак,Обычный (Web),Знак4,Знак4 Знак Знак Знак Знак,Знак4 Знак"/>
    <w:basedOn w:val="a"/>
    <w:uiPriority w:val="99"/>
    <w:unhideWhenUsed/>
    <w:rsid w:val="00866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aliases w:val="Title Up"/>
    <w:basedOn w:val="a"/>
    <w:link w:val="a6"/>
    <w:uiPriority w:val="99"/>
    <w:unhideWhenUsed/>
    <w:rsid w:val="00897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Title Up Знак"/>
    <w:basedOn w:val="a1"/>
    <w:link w:val="a5"/>
    <w:uiPriority w:val="99"/>
    <w:rsid w:val="008970B5"/>
  </w:style>
  <w:style w:type="character" w:customStyle="1" w:styleId="a7">
    <w:name w:val="Основной текст_"/>
    <w:link w:val="31"/>
    <w:rsid w:val="000033C9"/>
    <w:rPr>
      <w:rFonts w:ascii="Arial" w:eastAsia="SimSun" w:hAnsi="Arial" w:cs="Arial"/>
      <w:sz w:val="26"/>
      <w:szCs w:val="26"/>
      <w:shd w:val="clear" w:color="auto" w:fill="FFFFFF"/>
      <w:lang w:val="en-US"/>
    </w:rPr>
  </w:style>
  <w:style w:type="paragraph" w:customStyle="1" w:styleId="31">
    <w:name w:val="Основной текст3"/>
    <w:basedOn w:val="a"/>
    <w:link w:val="a7"/>
    <w:rsid w:val="000033C9"/>
    <w:pPr>
      <w:widowControl w:val="0"/>
      <w:shd w:val="clear" w:color="auto" w:fill="FFFFFF"/>
      <w:spacing w:after="0" w:line="317" w:lineRule="exact"/>
      <w:jc w:val="both"/>
    </w:pPr>
    <w:rPr>
      <w:rFonts w:ascii="Arial" w:eastAsia="SimSun" w:hAnsi="Arial" w:cs="Arial"/>
      <w:sz w:val="26"/>
      <w:szCs w:val="26"/>
      <w:lang w:val="en-US"/>
    </w:rPr>
  </w:style>
  <w:style w:type="paragraph" w:styleId="a8">
    <w:name w:val="List Paragraph"/>
    <w:aliases w:val="Таблицы,punto elenco,Абзац списка - заголовок 3,Paragraph,Citation List,Resume Title,List Paragraph Char Char,Bullet 1,List Paragraph1,b1,Number_1,SGLText List Paragraph,new,lp1,Normal Sentence,Colorful List - Accent 11,ListPar1,list1"/>
    <w:basedOn w:val="a"/>
    <w:link w:val="a9"/>
    <w:uiPriority w:val="99"/>
    <w:qFormat/>
    <w:rsid w:val="000033C9"/>
    <w:pPr>
      <w:ind w:left="720"/>
      <w:contextualSpacing/>
    </w:pPr>
  </w:style>
  <w:style w:type="paragraph" w:styleId="a0">
    <w:name w:val="Body Text"/>
    <w:aliases w:val="AETC-Body,DNV-Body,AETC-Body1,DNV-Body1,Основной текст Знак Знак,Основной текст Знак1,Основной текст Знак Знак Знак Знак"/>
    <w:link w:val="20"/>
    <w:rsid w:val="00A4765E"/>
    <w:pPr>
      <w:shd w:val="clear" w:color="auto" w:fill="FFFFFF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spacing w:val="7"/>
      <w:sz w:val="28"/>
      <w:szCs w:val="24"/>
      <w:lang w:eastAsia="ru-RU"/>
    </w:rPr>
  </w:style>
  <w:style w:type="character" w:customStyle="1" w:styleId="aa">
    <w:name w:val="Основной текст Знак"/>
    <w:basedOn w:val="a1"/>
    <w:uiPriority w:val="99"/>
    <w:semiHidden/>
    <w:rsid w:val="00A4765E"/>
  </w:style>
  <w:style w:type="character" w:customStyle="1" w:styleId="20">
    <w:name w:val="Основной текст Знак2"/>
    <w:aliases w:val="AETC-Body Знак,DNV-Body Знак,AETC-Body1 Знак,DNV-Body1 Знак,Основной текст Знак Знак Знак,Основной текст Знак1 Знак,Основной текст Знак Знак Знак Знак Знак"/>
    <w:link w:val="a0"/>
    <w:rsid w:val="00A4765E"/>
    <w:rPr>
      <w:rFonts w:ascii="Times New Roman" w:eastAsia="Times New Roman" w:hAnsi="Times New Roman" w:cs="Times New Roman"/>
      <w:color w:val="000000"/>
      <w:spacing w:val="7"/>
      <w:sz w:val="28"/>
      <w:szCs w:val="24"/>
      <w:shd w:val="clear" w:color="auto" w:fill="FFFFFF"/>
      <w:lang w:eastAsia="ru-RU"/>
    </w:rPr>
  </w:style>
  <w:style w:type="character" w:customStyle="1" w:styleId="s0">
    <w:name w:val="s0"/>
    <w:rsid w:val="00A4765E"/>
    <w:rPr>
      <w:rFonts w:ascii="Times New Roman" w:hAnsi="Times New Roman" w:cs="Times New Roman"/>
      <w:color w:val="000000"/>
      <w:u w:val="none"/>
      <w:effect w:val="none"/>
    </w:rPr>
  </w:style>
  <w:style w:type="paragraph" w:styleId="ab">
    <w:name w:val="Body Text Indent"/>
    <w:basedOn w:val="a"/>
    <w:link w:val="ac"/>
    <w:rsid w:val="00A4765E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c">
    <w:name w:val="Основной текст с отступом Знак"/>
    <w:basedOn w:val="a1"/>
    <w:link w:val="ab"/>
    <w:rsid w:val="00A4765E"/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No Spacing"/>
    <w:aliases w:val="Текст с абзацем"/>
    <w:link w:val="ae"/>
    <w:uiPriority w:val="99"/>
    <w:qFormat/>
    <w:rsid w:val="00EA025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Без интервала Знак"/>
    <w:aliases w:val="Текст с абзацем Знак"/>
    <w:link w:val="ad"/>
    <w:uiPriority w:val="99"/>
    <w:rsid w:val="00EA0259"/>
    <w:rPr>
      <w:rFonts w:ascii="Calibri" w:eastAsia="Times New Roman" w:hAnsi="Calibri" w:cs="Times New Roman"/>
    </w:rPr>
  </w:style>
  <w:style w:type="character" w:styleId="af">
    <w:name w:val="Hyperlink"/>
    <w:uiPriority w:val="99"/>
    <w:rsid w:val="00182DAA"/>
    <w:rPr>
      <w:color w:val="0000FF"/>
      <w:u w:val="single"/>
    </w:rPr>
  </w:style>
  <w:style w:type="character" w:customStyle="1" w:styleId="a9">
    <w:name w:val="Абзац списка Знак"/>
    <w:aliases w:val="Таблицы Знак,punto elenco Знак,Абзац списка - заголовок 3 Знак,Paragraph Знак,Citation List Знак,Resume Title Знак,List Paragraph Char Char Знак,Bullet 1 Знак,List Paragraph1 Знак,b1 Знак,Number_1 Знак,SGLText List Paragraph Знак"/>
    <w:link w:val="a8"/>
    <w:uiPriority w:val="99"/>
    <w:qFormat/>
    <w:rsid w:val="00182DAA"/>
  </w:style>
  <w:style w:type="paragraph" w:styleId="21">
    <w:name w:val="Body Text Indent 2"/>
    <w:basedOn w:val="a"/>
    <w:link w:val="210"/>
    <w:rsid w:val="00FF6F13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1"/>
    <w:uiPriority w:val="99"/>
    <w:semiHidden/>
    <w:rsid w:val="00FF6F13"/>
  </w:style>
  <w:style w:type="character" w:customStyle="1" w:styleId="210">
    <w:name w:val="Основной текст с отступом 2 Знак1"/>
    <w:link w:val="21"/>
    <w:rsid w:val="00FF6F1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0">
    <w:name w:val="Мой текст"/>
    <w:link w:val="af1"/>
    <w:rsid w:val="00FF6F13"/>
    <w:pPr>
      <w:spacing w:before="120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1">
    <w:name w:val="Мой текст Знак"/>
    <w:link w:val="af0"/>
    <w:rsid w:val="00FF6F1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4">
    <w:name w:val="Заголовок 2 Знак"/>
    <w:basedOn w:val="a1"/>
    <w:uiPriority w:val="9"/>
    <w:semiHidden/>
    <w:rsid w:val="00FF6F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2">
    <w:name w:val="Заголовок 2 Знак2"/>
    <w:aliases w:val="(Подраздел) Знак,Подразд. доклада Знак,Заголовок 2 Знак1 Знак,Заголовок 2 Знак Знак Знак,Заголовок 2 Знак2 Знак Знак Знак,Заголовок 2 Знак1 Знак Знак Знак Знак,Заголовок 2 Знак Знак Знак Знак Знак Знак, Знак22 Знак Знак1 Знак"/>
    <w:link w:val="2"/>
    <w:rsid w:val="00FF6F13"/>
    <w:rPr>
      <w:rFonts w:ascii="Times New Roman" w:eastAsia="Times New Roman" w:hAnsi="Times New Roman" w:cs="Times New Roman"/>
      <w:b/>
      <w:iCs/>
      <w:sz w:val="28"/>
      <w:szCs w:val="28"/>
      <w:lang w:eastAsia="ru-RU"/>
    </w:rPr>
  </w:style>
  <w:style w:type="paragraph" w:styleId="af2">
    <w:name w:val="Title"/>
    <w:aliases w:val="текст"/>
    <w:basedOn w:val="a"/>
    <w:next w:val="a"/>
    <w:link w:val="af3"/>
    <w:uiPriority w:val="10"/>
    <w:qFormat/>
    <w:rsid w:val="00E90A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3">
    <w:name w:val="Название Знак"/>
    <w:aliases w:val="текст Знак"/>
    <w:basedOn w:val="a1"/>
    <w:link w:val="af2"/>
    <w:uiPriority w:val="10"/>
    <w:rsid w:val="00E90A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4">
    <w:name w:val="А_Обычный"/>
    <w:basedOn w:val="a"/>
    <w:link w:val="af5"/>
    <w:qFormat/>
    <w:rsid w:val="002411E3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iCs/>
      <w:sz w:val="24"/>
      <w:szCs w:val="24"/>
    </w:rPr>
  </w:style>
  <w:style w:type="character" w:customStyle="1" w:styleId="af5">
    <w:name w:val="А_Обычный Знак"/>
    <w:link w:val="af4"/>
    <w:rsid w:val="002411E3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font5">
    <w:name w:val="font5"/>
    <w:basedOn w:val="a"/>
    <w:rsid w:val="00297D95"/>
    <w:pPr>
      <w:spacing w:before="100" w:beforeAutospacing="1" w:after="100" w:afterAutospacing="1" w:line="240" w:lineRule="auto"/>
    </w:pPr>
    <w:rPr>
      <w:rFonts w:ascii="SimSun" w:eastAsia="Calibri" w:hAnsi="SimSun" w:cs="SimSun"/>
      <w:sz w:val="20"/>
      <w:szCs w:val="20"/>
      <w:lang w:eastAsia="ru-RU"/>
    </w:rPr>
  </w:style>
  <w:style w:type="table" w:styleId="af6">
    <w:name w:val="Table Grid"/>
    <w:basedOn w:val="a2"/>
    <w:uiPriority w:val="39"/>
    <w:rsid w:val="00775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rsid w:val="00933363"/>
    <w:pPr>
      <w:tabs>
        <w:tab w:val="right" w:leader="dot" w:pos="9720"/>
      </w:tabs>
      <w:spacing w:after="0" w:line="240" w:lineRule="auto"/>
    </w:pPr>
    <w:rPr>
      <w:rFonts w:ascii="SimSun" w:eastAsia="Times New Roman" w:hAnsi="SimSun" w:cs="SimSun"/>
      <w:b/>
      <w:bCs/>
      <w:caps/>
      <w:sz w:val="24"/>
      <w:szCs w:val="24"/>
      <w:lang w:eastAsia="ru-RU"/>
    </w:rPr>
  </w:style>
  <w:style w:type="character" w:customStyle="1" w:styleId="ezkurwreuab5ozgtqnkl">
    <w:name w:val="ezkurwreuab5ozgtqnkl"/>
    <w:basedOn w:val="a1"/>
    <w:rsid w:val="00D70F94"/>
  </w:style>
  <w:style w:type="paragraph" w:styleId="af7">
    <w:name w:val="Subtitle"/>
    <w:basedOn w:val="a"/>
    <w:next w:val="a"/>
    <w:link w:val="af8"/>
    <w:qFormat/>
    <w:rsid w:val="008A083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8">
    <w:name w:val="Подзаголовок Знак"/>
    <w:basedOn w:val="a1"/>
    <w:link w:val="af7"/>
    <w:rsid w:val="008A08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541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1"/>
    <w:link w:val="af9"/>
    <w:uiPriority w:val="99"/>
    <w:semiHidden/>
    <w:rsid w:val="00541A8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541A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rsid w:val="00FB3A7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3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ndbecology.gov.kz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569C0-10EE-440E-B420-AA3A1C105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8</Pages>
  <Words>3728</Words>
  <Characters>21250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Юрчишина Ирина</cp:lastModifiedBy>
  <cp:revision>39</cp:revision>
  <dcterms:created xsi:type="dcterms:W3CDTF">2023-09-08T01:16:00Z</dcterms:created>
  <dcterms:modified xsi:type="dcterms:W3CDTF">2026-04-01T12:31:00Z</dcterms:modified>
</cp:coreProperties>
</file>