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8355FC" w14:textId="77777777" w:rsidR="003E3978" w:rsidRDefault="003E3978"/>
    <w:p w14:paraId="358355FD" w14:textId="77777777" w:rsidR="003E3978" w:rsidRDefault="003E3978"/>
    <w:p w14:paraId="358355FE" w14:textId="77777777" w:rsidR="003E3978" w:rsidRDefault="00E930C9">
      <w:pPr>
        <w:spacing w:after="80" w:line="276" w:lineRule="auto"/>
        <w:jc w:val="center"/>
      </w:pPr>
      <w:r>
        <w:rPr>
          <w:b/>
          <w:bCs/>
        </w:rPr>
        <w:t>УТВЕРЖДАЮ</w:t>
      </w:r>
    </w:p>
    <w:p w14:paraId="358355FF" w14:textId="77777777" w:rsidR="003E3978" w:rsidRDefault="00E930C9">
      <w:pPr>
        <w:spacing w:after="80" w:line="276" w:lineRule="auto"/>
        <w:jc w:val="center"/>
      </w:pPr>
      <w:r>
        <w:t>Директор ТОО «Коксуский сахарный завод»</w:t>
      </w:r>
    </w:p>
    <w:p w14:paraId="35835600" w14:textId="77777777" w:rsidR="003E3978" w:rsidRDefault="00E930C9">
      <w:pPr>
        <w:spacing w:after="80" w:line="276" w:lineRule="auto"/>
        <w:jc w:val="center"/>
      </w:pPr>
      <w:r>
        <w:t>____________________ / ___________________ /</w:t>
      </w:r>
    </w:p>
    <w:p w14:paraId="35835601" w14:textId="77777777" w:rsidR="003E3978" w:rsidRDefault="00E930C9">
      <w:pPr>
        <w:spacing w:after="80" w:line="276" w:lineRule="auto"/>
        <w:jc w:val="center"/>
      </w:pPr>
      <w:r>
        <w:t>«_____» _________________ 2027 г.</w:t>
      </w:r>
    </w:p>
    <w:p w14:paraId="35835602" w14:textId="77777777" w:rsidR="003E3978" w:rsidRDefault="003E3978"/>
    <w:p w14:paraId="35835603" w14:textId="77777777" w:rsidR="003E3978" w:rsidRDefault="003E3978"/>
    <w:p w14:paraId="35835604" w14:textId="77777777" w:rsidR="003E3978" w:rsidRDefault="00E930C9">
      <w:pPr>
        <w:spacing w:after="80" w:line="276" w:lineRule="auto"/>
        <w:jc w:val="center"/>
      </w:pPr>
      <w:r>
        <w:rPr>
          <w:b/>
          <w:bCs/>
          <w:sz w:val="32"/>
          <w:szCs w:val="32"/>
        </w:rPr>
        <w:t>ПРОГРАММА</w:t>
      </w:r>
    </w:p>
    <w:p w14:paraId="35835605" w14:textId="77777777" w:rsidR="003E3978" w:rsidRDefault="00E930C9">
      <w:pPr>
        <w:spacing w:after="80" w:line="276" w:lineRule="auto"/>
        <w:jc w:val="center"/>
      </w:pPr>
      <w:r>
        <w:rPr>
          <w:b/>
          <w:bCs/>
          <w:sz w:val="28"/>
          <w:szCs w:val="28"/>
        </w:rPr>
        <w:t>ПРОИЗВОДСТВЕННОГО ЭКОЛОГИЧЕСКОГО КОНТРОЛЯ</w:t>
      </w:r>
    </w:p>
    <w:p w14:paraId="35835606" w14:textId="77777777" w:rsidR="003E3978" w:rsidRDefault="003E3978"/>
    <w:p w14:paraId="35835607" w14:textId="77777777" w:rsidR="003E3978" w:rsidRDefault="00E930C9">
      <w:pPr>
        <w:spacing w:after="80" w:line="276" w:lineRule="auto"/>
        <w:jc w:val="center"/>
      </w:pPr>
      <w:r>
        <w:rPr>
          <w:b/>
          <w:bCs/>
          <w:sz w:val="26"/>
          <w:szCs w:val="26"/>
        </w:rPr>
        <w:t>ТОО «КОКСУСКИЙ САХАРНЫЙ ЗАВОД»</w:t>
      </w:r>
    </w:p>
    <w:p w14:paraId="35835608" w14:textId="77777777" w:rsidR="003E3978" w:rsidRDefault="003E3978"/>
    <w:p w14:paraId="35835609" w14:textId="77777777" w:rsidR="003E3978" w:rsidRDefault="00E930C9">
      <w:pPr>
        <w:spacing w:after="80" w:line="276" w:lineRule="auto"/>
        <w:jc w:val="center"/>
      </w:pPr>
      <w:r>
        <w:rPr>
          <w:b/>
          <w:bCs/>
          <w:sz w:val="26"/>
          <w:szCs w:val="26"/>
        </w:rPr>
        <w:t>на 2027 – 2036 годы</w:t>
      </w:r>
    </w:p>
    <w:p w14:paraId="3583560A" w14:textId="77777777" w:rsidR="003E3978" w:rsidRDefault="003E3978"/>
    <w:p w14:paraId="3583560B" w14:textId="77777777" w:rsidR="003E3978" w:rsidRDefault="003E3978"/>
    <w:p w14:paraId="3583560C" w14:textId="77777777" w:rsidR="003E3978" w:rsidRDefault="003E3978"/>
    <w:p w14:paraId="3583560D" w14:textId="73BDE50A" w:rsidR="003E3978" w:rsidRDefault="0056791A">
      <w:pPr>
        <w:spacing w:after="80" w:line="276" w:lineRule="auto"/>
        <w:jc w:val="center"/>
      </w:pPr>
      <w:r>
        <w:t>I</w:t>
      </w:r>
      <w:r w:rsidRPr="0056791A">
        <w:t xml:space="preserve"> </w:t>
      </w:r>
      <w:proofErr w:type="spellStart"/>
      <w:r>
        <w:t>I</w:t>
      </w:r>
      <w:proofErr w:type="spellEnd"/>
      <w:r w:rsidR="00E930C9">
        <w:t xml:space="preserve"> экологическая категория</w:t>
      </w:r>
    </w:p>
    <w:p w14:paraId="3583560E" w14:textId="77777777" w:rsidR="003E3978" w:rsidRDefault="003E3978"/>
    <w:p w14:paraId="3583560F" w14:textId="77777777" w:rsidR="003E3978" w:rsidRDefault="00E930C9">
      <w:pPr>
        <w:spacing w:after="80" w:line="276" w:lineRule="auto"/>
        <w:jc w:val="center"/>
      </w:pPr>
      <w:r>
        <w:t>Разработана в соответствии с требованиями:</w:t>
      </w:r>
    </w:p>
    <w:p w14:paraId="35835610" w14:textId="77777777" w:rsidR="003E3978" w:rsidRDefault="00E930C9">
      <w:pPr>
        <w:spacing w:after="80" w:line="276" w:lineRule="auto"/>
        <w:jc w:val="center"/>
      </w:pPr>
      <w:r>
        <w:t>Экологического кодекса РК от 02.01.2021 №400-VI ЗРК (ст. 182, 185);</w:t>
      </w:r>
    </w:p>
    <w:p w14:paraId="35835611" w14:textId="77777777" w:rsidR="003E3978" w:rsidRDefault="00E930C9">
      <w:pPr>
        <w:spacing w:after="80" w:line="276" w:lineRule="auto"/>
        <w:jc w:val="center"/>
      </w:pPr>
      <w:r>
        <w:t>Приказа МЭГПР РК №250 от 14.07.2021 (МЮ №23553)</w:t>
      </w:r>
    </w:p>
    <w:p w14:paraId="35835612" w14:textId="77777777" w:rsidR="003E3978" w:rsidRDefault="00E930C9">
      <w:pPr>
        <w:spacing w:after="80" w:line="276" w:lineRule="auto"/>
        <w:jc w:val="center"/>
      </w:pPr>
      <w:r>
        <w:t>(в ред. Приказа МЭГПР РК №55 от 06.03.2025)</w:t>
      </w:r>
    </w:p>
    <w:p w14:paraId="35835613" w14:textId="77777777" w:rsidR="003E3978" w:rsidRDefault="003E3978"/>
    <w:p w14:paraId="35835614" w14:textId="77777777" w:rsidR="003E3978" w:rsidRDefault="003E3978"/>
    <w:p w14:paraId="35835615" w14:textId="77777777" w:rsidR="003E3978" w:rsidRDefault="003E3978"/>
    <w:p w14:paraId="35835616" w14:textId="6EC81094" w:rsidR="003E3978" w:rsidRDefault="0056791A">
      <w:pPr>
        <w:spacing w:after="80" w:line="276" w:lineRule="auto"/>
        <w:jc w:val="center"/>
      </w:pPr>
      <w:proofErr w:type="spellStart"/>
      <w:r>
        <w:t>Г.Алматы</w:t>
      </w:r>
      <w:proofErr w:type="spellEnd"/>
      <w:r w:rsidR="00E930C9">
        <w:t>, 202</w:t>
      </w:r>
      <w:r>
        <w:t>6</w:t>
      </w:r>
      <w:r w:rsidR="00E930C9">
        <w:t xml:space="preserve"> г.</w:t>
      </w:r>
    </w:p>
    <w:p w14:paraId="35835617" w14:textId="77777777" w:rsidR="003E3978" w:rsidRDefault="00E930C9">
      <w:r>
        <w:br w:type="page"/>
      </w:r>
    </w:p>
    <w:p w14:paraId="35835618" w14:textId="77777777" w:rsidR="003E3978" w:rsidRDefault="00E930C9">
      <w:pPr>
        <w:pStyle w:val="1"/>
        <w:jc w:val="center"/>
      </w:pPr>
      <w:r>
        <w:rPr>
          <w:caps/>
        </w:rPr>
        <w:lastRenderedPageBreak/>
        <w:t>Введение</w:t>
      </w:r>
    </w:p>
    <w:p w14:paraId="35835619" w14:textId="77777777" w:rsidR="003E3978" w:rsidRDefault="00E930C9">
      <w:pPr>
        <w:spacing w:after="80" w:line="276" w:lineRule="auto"/>
        <w:ind w:left="709" w:firstLine="709"/>
        <w:jc w:val="both"/>
      </w:pPr>
      <w:r>
        <w:t>Настоящая Программа производственного экологического контроля (далее — Программа ПЭК) разработана для ТОО «Коксуский сахарный завод» на 2027–2036 годы в соответствии с:</w:t>
      </w:r>
    </w:p>
    <w:p w14:paraId="3583561A" w14:textId="77777777" w:rsidR="003E3978" w:rsidRDefault="00E930C9">
      <w:pPr>
        <w:spacing w:after="80" w:line="276" w:lineRule="auto"/>
        <w:ind w:left="709" w:firstLine="709"/>
        <w:jc w:val="both"/>
      </w:pPr>
      <w:r>
        <w:t>— Экологическим кодексом Республики Казахстан от 02.01.2021 №400-VI ЗРК (ст. 182, 185);</w:t>
      </w:r>
    </w:p>
    <w:p w14:paraId="3583561B" w14:textId="77777777" w:rsidR="003E3978" w:rsidRDefault="00E930C9">
      <w:pPr>
        <w:spacing w:after="80" w:line="276" w:lineRule="auto"/>
        <w:ind w:left="709" w:firstLine="709"/>
        <w:jc w:val="both"/>
      </w:pPr>
      <w:r>
        <w:t>— Приказом Министра экологии, геологии и природных ресурсов РК от 14.07.2021 №250 «Об утверждении Правил разработки Программы производственного экологического контроля объектов I и II категорий, ведения внутреннего учёта, формирования и представления периодических отчётов по результатам производственного экологического контроля» (МЮ РК №23553, в редакции Приказа МЭГПР №55 от 06.03.2025);</w:t>
      </w:r>
    </w:p>
    <w:p w14:paraId="3583561C" w14:textId="77777777" w:rsidR="003E3978" w:rsidRDefault="00E930C9">
      <w:pPr>
        <w:spacing w:after="80" w:line="276" w:lineRule="auto"/>
        <w:ind w:left="709" w:firstLine="709"/>
        <w:jc w:val="both"/>
      </w:pPr>
      <w:r>
        <w:t>— Приказом МЭГПР РК от 10.03.2021 №63 (МЮ №22317) — Методика определения нормативов эмиссий.</w:t>
      </w:r>
    </w:p>
    <w:p w14:paraId="3583561D" w14:textId="77777777" w:rsidR="003E3978" w:rsidRDefault="003E3978"/>
    <w:p w14:paraId="3583561E" w14:textId="57F54D5D" w:rsidR="003E3978" w:rsidRDefault="00E930C9">
      <w:pPr>
        <w:spacing w:after="80" w:line="276" w:lineRule="auto"/>
        <w:ind w:left="709" w:firstLine="709"/>
        <w:jc w:val="both"/>
      </w:pPr>
      <w:r>
        <w:t>ТОО «Коксуский сахарный завод» относится к объектам I</w:t>
      </w:r>
      <w:r w:rsidR="0056791A">
        <w:t>I</w:t>
      </w:r>
      <w:r>
        <w:t xml:space="preserve"> экологической категории (</w:t>
      </w:r>
      <w:r w:rsidR="0056791A">
        <w:t>определение категории</w:t>
      </w:r>
      <w:r>
        <w:t xml:space="preserve">). Предприятие расположено по адресу: обл. </w:t>
      </w:r>
      <w:proofErr w:type="spellStart"/>
      <w:r>
        <w:t>Жетісу</w:t>
      </w:r>
      <w:proofErr w:type="spellEnd"/>
      <w:r>
        <w:t xml:space="preserve">, Коксуский р-н, с. </w:t>
      </w:r>
      <w:proofErr w:type="spellStart"/>
      <w:r>
        <w:t>Балпык</w:t>
      </w:r>
      <w:proofErr w:type="spellEnd"/>
      <w:r>
        <w:t xml:space="preserve"> Би, ул. Амангельды, 1 (координаты: 44°54'21"С, 78°13'45"В).</w:t>
      </w:r>
    </w:p>
    <w:p w14:paraId="3583561F" w14:textId="77777777" w:rsidR="003E3978" w:rsidRDefault="003E3978"/>
    <w:p w14:paraId="35835620" w14:textId="77777777" w:rsidR="003E3978" w:rsidRDefault="00E930C9">
      <w:pPr>
        <w:spacing w:after="80" w:line="276" w:lineRule="auto"/>
        <w:ind w:left="709" w:firstLine="709"/>
        <w:jc w:val="both"/>
      </w:pPr>
      <w:r>
        <w:t xml:space="preserve">В 2025–2026 годах на предприятии проведена реконструкция и модернизация производства: пристройка зданий продуктового отделения и </w:t>
      </w:r>
      <w:proofErr w:type="spellStart"/>
      <w:r>
        <w:t>сахаросушильного</w:t>
      </w:r>
      <w:proofErr w:type="spellEnd"/>
      <w:r>
        <w:t xml:space="preserve"> отделения, замена морально устаревшего оборудования (сатуратора, сушильного барабана, вакуум-аппаратов). Настоящая Программа разработана с учётом результатов реконструкции и новых Нормативов допустимых эмиссий (НДЭ, 2027 г.), а также Программы управления отходами (ПУО, 2027 г.).</w:t>
      </w:r>
    </w:p>
    <w:p w14:paraId="35835621" w14:textId="77777777" w:rsidR="003E3978" w:rsidRDefault="003E3978"/>
    <w:p w14:paraId="35835622" w14:textId="77777777" w:rsidR="003E3978" w:rsidRDefault="00E930C9">
      <w:pPr>
        <w:spacing w:after="80" w:line="276" w:lineRule="auto"/>
        <w:ind w:left="709" w:firstLine="709"/>
        <w:jc w:val="both"/>
      </w:pPr>
      <w:r>
        <w:t>Цель Программы ПЭК — организация системы регулярного производственного экологического контроля и мониторинга на всех этапах деятельности предприятия для:</w:t>
      </w:r>
    </w:p>
    <w:p w14:paraId="35835623" w14:textId="77777777" w:rsidR="003E3978" w:rsidRDefault="00E930C9">
      <w:pPr>
        <w:spacing w:after="80" w:line="276" w:lineRule="auto"/>
        <w:ind w:left="709" w:firstLine="709"/>
        <w:jc w:val="both"/>
      </w:pPr>
      <w:r>
        <w:t>— обеспечения соблюдения нормативов допустимых эмиссий (НДЭ) в атмосферный воздух;</w:t>
      </w:r>
    </w:p>
    <w:p w14:paraId="35835624" w14:textId="77777777" w:rsidR="003E3978" w:rsidRDefault="00E930C9">
      <w:pPr>
        <w:spacing w:after="80" w:line="276" w:lineRule="auto"/>
        <w:ind w:left="709" w:firstLine="709"/>
        <w:jc w:val="both"/>
      </w:pPr>
      <w:r>
        <w:t>— контроля обращения с отходами производства и потребления в соответствии с ПУО;</w:t>
      </w:r>
    </w:p>
    <w:p w14:paraId="35835625" w14:textId="77777777" w:rsidR="003E3978" w:rsidRDefault="00E930C9">
      <w:pPr>
        <w:spacing w:after="80" w:line="276" w:lineRule="auto"/>
        <w:ind w:left="709" w:firstLine="709"/>
        <w:jc w:val="both"/>
      </w:pPr>
      <w:r>
        <w:t>— мониторинга состояния компонентов окружающей среды (атмосферный воздух, водные объекты, почва);</w:t>
      </w:r>
    </w:p>
    <w:p w14:paraId="35835626" w14:textId="77777777" w:rsidR="003E3978" w:rsidRDefault="00E930C9">
      <w:pPr>
        <w:spacing w:after="80" w:line="276" w:lineRule="auto"/>
        <w:ind w:left="709" w:firstLine="709"/>
        <w:jc w:val="both"/>
      </w:pPr>
      <w:r>
        <w:t>— своевременного выявления и устранения нарушений экологического законодательства РК;</w:t>
      </w:r>
    </w:p>
    <w:p w14:paraId="35835627" w14:textId="77777777" w:rsidR="003E3978" w:rsidRDefault="00E930C9">
      <w:pPr>
        <w:spacing w:after="80" w:line="276" w:lineRule="auto"/>
        <w:ind w:left="709" w:firstLine="709"/>
        <w:jc w:val="both"/>
      </w:pPr>
      <w:r>
        <w:t>— предоставления достоверной отчётности в уполномоченный орган в области охраны окружающей среды.</w:t>
      </w:r>
    </w:p>
    <w:p w14:paraId="35835628" w14:textId="77777777" w:rsidR="003E3978" w:rsidRDefault="003E3978"/>
    <w:p w14:paraId="35835629" w14:textId="77777777" w:rsidR="003E3978" w:rsidRDefault="00E930C9">
      <w:pPr>
        <w:spacing w:after="80" w:line="276" w:lineRule="auto"/>
        <w:ind w:left="709" w:firstLine="709"/>
        <w:jc w:val="both"/>
      </w:pPr>
      <w:r>
        <w:t xml:space="preserve">Водохозяйственная деятельность предприятия осуществляется на основании Проекта нормативов предельно-допустимых сбросов (ПДС), разработанного ИП Остапчук Т.В. (2021), и Разрешения на эмиссии №KZ53VCZ00789696 от 19.02.2021 (срок действия до 31.12.2030). Производственные и хозбытовые стоки отводятся на поля </w:t>
      </w:r>
      <w:r>
        <w:lastRenderedPageBreak/>
        <w:t>фильтрации (931 900 м²), условно-чистые тепловые воды — в р. Коксу. Суммарный норматив сброса загрязняющих веществ: 252.295 т/год.</w:t>
      </w:r>
    </w:p>
    <w:p w14:paraId="3583562A" w14:textId="77777777" w:rsidR="003E3978" w:rsidRDefault="003E3978"/>
    <w:p w14:paraId="3583562B" w14:textId="77777777" w:rsidR="003E3978" w:rsidRDefault="00E930C9">
      <w:pPr>
        <w:spacing w:after="80" w:line="276" w:lineRule="auto"/>
        <w:ind w:left="709" w:firstLine="709"/>
        <w:jc w:val="both"/>
      </w:pPr>
      <w:r>
        <w:t>Отчётность по результатам ПЭК представляется ежеквартально до 1-го числа второго месяца за отчётным кварталом в электронной форме в Национальный банк данных об окружающей среде и природных ресурсах РК (ndbecology.gov.kz) с подписанием ЭЦП руководителя предприятия.</w:t>
      </w:r>
    </w:p>
    <w:p w14:paraId="3583562C" w14:textId="77777777" w:rsidR="003E3978" w:rsidRDefault="003E3978"/>
    <w:p w14:paraId="3583562D" w14:textId="77777777" w:rsidR="003E3978" w:rsidRDefault="00E930C9">
      <w:pPr>
        <w:spacing w:before="160" w:after="60"/>
      </w:pPr>
      <w:r>
        <w:rPr>
          <w:i/>
          <w:iCs/>
        </w:rPr>
        <w:t>Таблица 1. Общие сведения о предприятии</w:t>
      </w:r>
    </w:p>
    <w:tbl>
      <w:tblPr>
        <w:tblW w:w="9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4"/>
        <w:gridCol w:w="1024"/>
        <w:gridCol w:w="1636"/>
        <w:gridCol w:w="777"/>
        <w:gridCol w:w="1280"/>
        <w:gridCol w:w="1665"/>
        <w:gridCol w:w="1188"/>
      </w:tblGrid>
      <w:tr w:rsidR="00DC3436" w:rsidRPr="00DC3436" w14:paraId="35835635" w14:textId="77777777" w:rsidTr="00DC3436">
        <w:tblPrEx>
          <w:tblCellMar>
            <w:top w:w="0" w:type="dxa"/>
            <w:bottom w:w="0" w:type="dxa"/>
          </w:tblCellMar>
        </w:tblPrEx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2E" w14:textId="77777777" w:rsidR="003E3978" w:rsidRPr="00DC3436" w:rsidRDefault="00E930C9">
            <w:pPr>
              <w:jc w:val="center"/>
              <w:rPr>
                <w:sz w:val="18"/>
                <w:szCs w:val="18"/>
              </w:rPr>
            </w:pPr>
            <w:r w:rsidRPr="00DC3436">
              <w:rPr>
                <w:b/>
                <w:bCs/>
                <w:sz w:val="18"/>
                <w:szCs w:val="18"/>
              </w:rPr>
              <w:t>Наименование производственного объекта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2F" w14:textId="62757700" w:rsidR="003E3978" w:rsidRPr="00DC3436" w:rsidRDefault="00E930C9">
            <w:pPr>
              <w:jc w:val="center"/>
              <w:rPr>
                <w:sz w:val="18"/>
                <w:szCs w:val="18"/>
              </w:rPr>
            </w:pPr>
            <w:proofErr w:type="spellStart"/>
            <w:r w:rsidRPr="00DC3436">
              <w:rPr>
                <w:b/>
                <w:bCs/>
                <w:sz w:val="18"/>
                <w:szCs w:val="18"/>
              </w:rPr>
              <w:t>Месторас</w:t>
            </w:r>
            <w:proofErr w:type="spellEnd"/>
            <w:r w:rsidRPr="00DC3436">
              <w:rPr>
                <w:b/>
                <w:bCs/>
                <w:sz w:val="18"/>
                <w:szCs w:val="18"/>
              </w:rPr>
              <w:t>. по коду КАТО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30" w14:textId="77777777" w:rsidR="003E3978" w:rsidRPr="00DC3436" w:rsidRDefault="00E930C9">
            <w:pPr>
              <w:jc w:val="center"/>
              <w:rPr>
                <w:sz w:val="18"/>
                <w:szCs w:val="18"/>
              </w:rPr>
            </w:pPr>
            <w:r w:rsidRPr="00DC3436">
              <w:rPr>
                <w:b/>
                <w:bCs/>
                <w:sz w:val="18"/>
                <w:szCs w:val="18"/>
              </w:rPr>
              <w:t>Местоположение, координаты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31" w14:textId="77777777" w:rsidR="003E3978" w:rsidRPr="00DC3436" w:rsidRDefault="00E930C9">
            <w:pPr>
              <w:jc w:val="center"/>
              <w:rPr>
                <w:sz w:val="18"/>
                <w:szCs w:val="18"/>
              </w:rPr>
            </w:pPr>
            <w:r w:rsidRPr="00DC3436">
              <w:rPr>
                <w:b/>
                <w:bCs/>
                <w:sz w:val="18"/>
                <w:szCs w:val="18"/>
              </w:rPr>
              <w:t>ОКЭД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32" w14:textId="77777777" w:rsidR="003E3978" w:rsidRPr="00DC3436" w:rsidRDefault="00E930C9">
            <w:pPr>
              <w:jc w:val="center"/>
              <w:rPr>
                <w:sz w:val="18"/>
                <w:szCs w:val="18"/>
              </w:rPr>
            </w:pPr>
            <w:r w:rsidRPr="00DC3436">
              <w:rPr>
                <w:b/>
                <w:bCs/>
                <w:sz w:val="18"/>
                <w:szCs w:val="18"/>
              </w:rPr>
              <w:t>БИН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33" w14:textId="77777777" w:rsidR="003E3978" w:rsidRPr="00DC3436" w:rsidRDefault="00E930C9">
            <w:pPr>
              <w:jc w:val="center"/>
              <w:rPr>
                <w:sz w:val="18"/>
                <w:szCs w:val="18"/>
              </w:rPr>
            </w:pPr>
            <w:r w:rsidRPr="00DC3436">
              <w:rPr>
                <w:b/>
                <w:bCs/>
                <w:sz w:val="18"/>
                <w:szCs w:val="18"/>
              </w:rPr>
              <w:t xml:space="preserve">Краткая характеристика </w:t>
            </w:r>
            <w:proofErr w:type="spellStart"/>
            <w:r w:rsidRPr="00DC3436">
              <w:rPr>
                <w:b/>
                <w:bCs/>
                <w:sz w:val="18"/>
                <w:szCs w:val="18"/>
              </w:rPr>
              <w:t>производ</w:t>
            </w:r>
            <w:proofErr w:type="spellEnd"/>
            <w:r w:rsidRPr="00DC3436">
              <w:rPr>
                <w:b/>
                <w:bCs/>
                <w:sz w:val="18"/>
                <w:szCs w:val="18"/>
              </w:rPr>
              <w:t>. процесса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34" w14:textId="77777777" w:rsidR="003E3978" w:rsidRPr="00DC3436" w:rsidRDefault="00E930C9">
            <w:pPr>
              <w:jc w:val="center"/>
              <w:rPr>
                <w:sz w:val="18"/>
                <w:szCs w:val="18"/>
              </w:rPr>
            </w:pPr>
            <w:r w:rsidRPr="00DC3436">
              <w:rPr>
                <w:b/>
                <w:bCs/>
                <w:sz w:val="18"/>
                <w:szCs w:val="18"/>
              </w:rPr>
              <w:t>Категория и проектная мощность</w:t>
            </w:r>
          </w:p>
        </w:tc>
      </w:tr>
      <w:tr w:rsidR="00DC3436" w:rsidRPr="00DC3436" w14:paraId="3583563D" w14:textId="77777777" w:rsidTr="00DC3436">
        <w:tblPrEx>
          <w:tblCellMar>
            <w:top w:w="0" w:type="dxa"/>
            <w:bottom w:w="0" w:type="dxa"/>
          </w:tblCellMar>
        </w:tblPrEx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36" w14:textId="77777777" w:rsidR="003E3978" w:rsidRPr="00DC3436" w:rsidRDefault="00E930C9">
            <w:pPr>
              <w:rPr>
                <w:sz w:val="18"/>
                <w:szCs w:val="18"/>
              </w:rPr>
            </w:pPr>
            <w:r w:rsidRPr="00DC3436">
              <w:rPr>
                <w:sz w:val="18"/>
                <w:szCs w:val="18"/>
              </w:rPr>
              <w:t>ТОО «Коксуский сахарный завод»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37" w14:textId="77777777" w:rsidR="003E3978" w:rsidRPr="00DC3436" w:rsidRDefault="00E930C9">
            <w:pPr>
              <w:rPr>
                <w:sz w:val="18"/>
                <w:szCs w:val="18"/>
              </w:rPr>
            </w:pPr>
            <w:r w:rsidRPr="00DC3436">
              <w:rPr>
                <w:color w:val="FF0000"/>
                <w:sz w:val="18"/>
                <w:szCs w:val="18"/>
              </w:rPr>
              <w:t>(уточнить)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38" w14:textId="77777777" w:rsidR="003E3978" w:rsidRPr="00DC3436" w:rsidRDefault="00E930C9">
            <w:pPr>
              <w:rPr>
                <w:sz w:val="18"/>
                <w:szCs w:val="18"/>
              </w:rPr>
            </w:pPr>
            <w:r w:rsidRPr="00DC3436">
              <w:rPr>
                <w:sz w:val="18"/>
                <w:szCs w:val="18"/>
              </w:rPr>
              <w:t xml:space="preserve">обл. </w:t>
            </w:r>
            <w:proofErr w:type="spellStart"/>
            <w:r w:rsidRPr="00DC3436">
              <w:rPr>
                <w:sz w:val="18"/>
                <w:szCs w:val="18"/>
              </w:rPr>
              <w:t>Жетісу</w:t>
            </w:r>
            <w:proofErr w:type="spellEnd"/>
            <w:r w:rsidRPr="00DC3436">
              <w:rPr>
                <w:sz w:val="18"/>
                <w:szCs w:val="18"/>
              </w:rPr>
              <w:t xml:space="preserve">, Коксуский р-н, с. </w:t>
            </w:r>
            <w:proofErr w:type="spellStart"/>
            <w:r w:rsidRPr="00DC3436">
              <w:rPr>
                <w:sz w:val="18"/>
                <w:szCs w:val="18"/>
              </w:rPr>
              <w:t>Балпык</w:t>
            </w:r>
            <w:proofErr w:type="spellEnd"/>
            <w:r w:rsidRPr="00DC3436">
              <w:rPr>
                <w:sz w:val="18"/>
                <w:szCs w:val="18"/>
              </w:rPr>
              <w:t xml:space="preserve"> Би, ул. Амангельды, 1. 44°54'21"С, 78°13'45"В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39" w14:textId="77777777" w:rsidR="003E3978" w:rsidRPr="00DC3436" w:rsidRDefault="00E930C9">
            <w:pPr>
              <w:jc w:val="center"/>
              <w:rPr>
                <w:sz w:val="18"/>
                <w:szCs w:val="18"/>
              </w:rPr>
            </w:pPr>
            <w:r w:rsidRPr="00DC3436">
              <w:rPr>
                <w:sz w:val="18"/>
                <w:szCs w:val="18"/>
              </w:rPr>
              <w:t>10.81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3A" w14:textId="77777777" w:rsidR="003E3978" w:rsidRPr="00DC3436" w:rsidRDefault="00E930C9">
            <w:pPr>
              <w:jc w:val="center"/>
              <w:rPr>
                <w:sz w:val="18"/>
                <w:szCs w:val="18"/>
              </w:rPr>
            </w:pPr>
            <w:r w:rsidRPr="00DC3436">
              <w:rPr>
                <w:sz w:val="18"/>
                <w:szCs w:val="18"/>
              </w:rPr>
              <w:t>150240026911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3B" w14:textId="77777777" w:rsidR="003E3978" w:rsidRPr="00DC3436" w:rsidRDefault="00E930C9">
            <w:pPr>
              <w:rPr>
                <w:sz w:val="18"/>
                <w:szCs w:val="18"/>
              </w:rPr>
            </w:pPr>
            <w:r w:rsidRPr="00DC3436">
              <w:rPr>
                <w:sz w:val="18"/>
                <w:szCs w:val="18"/>
              </w:rPr>
              <w:t xml:space="preserve">Производство сахара из сахарной свёклы и сахара-сырца. Режим: непрерывный, 150 суток/год (90 </w:t>
            </w:r>
            <w:proofErr w:type="spellStart"/>
            <w:r w:rsidRPr="00DC3436">
              <w:rPr>
                <w:sz w:val="18"/>
                <w:szCs w:val="18"/>
              </w:rPr>
              <w:t>сут</w:t>
            </w:r>
            <w:proofErr w:type="spellEnd"/>
            <w:r w:rsidRPr="00DC3436">
              <w:rPr>
                <w:sz w:val="18"/>
                <w:szCs w:val="18"/>
              </w:rPr>
              <w:t xml:space="preserve"> — свёкла, 60 </w:t>
            </w:r>
            <w:proofErr w:type="spellStart"/>
            <w:r w:rsidRPr="00DC3436">
              <w:rPr>
                <w:sz w:val="18"/>
                <w:szCs w:val="18"/>
              </w:rPr>
              <w:t>сут</w:t>
            </w:r>
            <w:proofErr w:type="spellEnd"/>
            <w:r w:rsidRPr="00DC3436">
              <w:rPr>
                <w:sz w:val="18"/>
                <w:szCs w:val="18"/>
              </w:rPr>
              <w:t xml:space="preserve"> — сырец)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3C" w14:textId="3B0B089F" w:rsidR="003E3978" w:rsidRPr="00DC3436" w:rsidRDefault="00E930C9">
            <w:pPr>
              <w:rPr>
                <w:sz w:val="18"/>
                <w:szCs w:val="18"/>
              </w:rPr>
            </w:pPr>
            <w:r w:rsidRPr="00DC3436">
              <w:rPr>
                <w:sz w:val="18"/>
                <w:szCs w:val="18"/>
              </w:rPr>
              <w:t>I</w:t>
            </w:r>
            <w:r w:rsidR="00DC3436" w:rsidRPr="00DC3436">
              <w:rPr>
                <w:sz w:val="18"/>
                <w:szCs w:val="18"/>
              </w:rPr>
              <w:t>I</w:t>
            </w:r>
            <w:r w:rsidRPr="00DC3436">
              <w:rPr>
                <w:sz w:val="18"/>
                <w:szCs w:val="18"/>
              </w:rPr>
              <w:t xml:space="preserve"> категория</w:t>
            </w:r>
          </w:p>
        </w:tc>
      </w:tr>
    </w:tbl>
    <w:p w14:paraId="3583563E" w14:textId="77777777" w:rsidR="003E3978" w:rsidRDefault="003E3978"/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3000"/>
        <w:gridCol w:w="3354"/>
      </w:tblGrid>
      <w:tr w:rsidR="003E3978" w14:paraId="35835642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3F" w14:textId="77777777" w:rsidR="003E3978" w:rsidRDefault="00E930C9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Реквизиты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40" w14:textId="77777777" w:rsidR="003E3978" w:rsidRDefault="00E930C9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Период действия Программы ПЭК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41" w14:textId="77777777" w:rsidR="003E3978" w:rsidRDefault="00E930C9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Ответственный за охрану окружающей среды</w:t>
            </w:r>
          </w:p>
        </w:tc>
      </w:tr>
      <w:tr w:rsidR="003E3978" w14:paraId="35835646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43" w14:textId="77777777" w:rsidR="003E3978" w:rsidRDefault="00E930C9">
            <w:r>
              <w:rPr>
                <w:sz w:val="22"/>
                <w:szCs w:val="22"/>
              </w:rPr>
              <w:t>ИИК KZ166010311000220227, АО «Народный банк Казахстана», БИК HSBKKZKX. Тел.: 8(72738)20174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44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2027 – 2036 годы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45" w14:textId="77777777" w:rsidR="003E3978" w:rsidRDefault="00E930C9">
            <w:r>
              <w:rPr>
                <w:color w:val="FF0000"/>
                <w:sz w:val="22"/>
                <w:szCs w:val="22"/>
              </w:rPr>
              <w:t>__________________ / ________________ /</w:t>
            </w:r>
          </w:p>
        </w:tc>
      </w:tr>
    </w:tbl>
    <w:p w14:paraId="35835647" w14:textId="77777777" w:rsidR="003E3978" w:rsidRDefault="003E3978"/>
    <w:p w14:paraId="35835648" w14:textId="77777777" w:rsidR="003E3978" w:rsidRDefault="00E930C9">
      <w:pPr>
        <w:spacing w:before="160" w:after="60"/>
      </w:pPr>
      <w:r>
        <w:rPr>
          <w:i/>
          <w:iCs/>
        </w:rPr>
        <w:t>Таблица 2. Информация по отходам производства и потребления</w:t>
      </w:r>
    </w:p>
    <w:tbl>
      <w:tblPr>
        <w:tblW w:w="9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2"/>
        <w:gridCol w:w="3259"/>
        <w:gridCol w:w="970"/>
        <w:gridCol w:w="1449"/>
        <w:gridCol w:w="1390"/>
        <w:gridCol w:w="1850"/>
      </w:tblGrid>
      <w:tr w:rsidR="008B5C5E" w14:paraId="35835650" w14:textId="77777777" w:rsidTr="008B5C5E">
        <w:tblPrEx>
          <w:tblCellMar>
            <w:top w:w="0" w:type="dxa"/>
            <w:bottom w:w="0" w:type="dxa"/>
          </w:tblCellMar>
        </w:tblPrEx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49" w14:textId="77777777" w:rsidR="008B5C5E" w:rsidRDefault="008B5C5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4A" w14:textId="77777777" w:rsidR="008B5C5E" w:rsidRDefault="008B5C5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Вид отхода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4B" w14:textId="77777777" w:rsidR="008B5C5E" w:rsidRDefault="008B5C5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Код отхода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4D" w14:textId="77777777" w:rsidR="008B5C5E" w:rsidRDefault="008B5C5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Лимит накопления, т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4E" w14:textId="77777777" w:rsidR="008B5C5E" w:rsidRDefault="008B5C5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Образуется, т/год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4F" w14:textId="77777777" w:rsidR="008B5C5E" w:rsidRDefault="008B5C5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Вид операции</w:t>
            </w:r>
          </w:p>
        </w:tc>
      </w:tr>
      <w:tr w:rsidR="008B5C5E" w14:paraId="35835658" w14:textId="77777777" w:rsidTr="008B5C5E">
        <w:tblPrEx>
          <w:tblCellMar>
            <w:top w:w="0" w:type="dxa"/>
            <w:bottom w:w="0" w:type="dxa"/>
          </w:tblCellMar>
        </w:tblPrEx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51" w14:textId="77777777" w:rsidR="008B5C5E" w:rsidRDefault="008B5C5E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52" w14:textId="77777777" w:rsidR="008B5C5E" w:rsidRDefault="008B5C5E">
            <w:r>
              <w:rPr>
                <w:sz w:val="22"/>
                <w:szCs w:val="22"/>
              </w:rPr>
              <w:t>Отработанные свинцово-кислотные аккумуляторы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53" w14:textId="77777777" w:rsidR="008B5C5E" w:rsidRDefault="008B5C5E">
            <w:pPr>
              <w:jc w:val="center"/>
            </w:pPr>
            <w:r>
              <w:rPr>
                <w:sz w:val="22"/>
                <w:szCs w:val="22"/>
              </w:rPr>
              <w:t>160605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55" w14:textId="77777777" w:rsidR="008B5C5E" w:rsidRDefault="008B5C5E">
            <w:pPr>
              <w:jc w:val="center"/>
            </w:pPr>
            <w:r>
              <w:rPr>
                <w:sz w:val="22"/>
                <w:szCs w:val="22"/>
              </w:rPr>
              <w:t>0.0288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56" w14:textId="77777777" w:rsidR="008B5C5E" w:rsidRDefault="008B5C5E">
            <w:pPr>
              <w:jc w:val="center"/>
            </w:pPr>
            <w:r>
              <w:rPr>
                <w:sz w:val="22"/>
                <w:szCs w:val="22"/>
              </w:rPr>
              <w:t>0.7500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57" w14:textId="77777777" w:rsidR="008B5C5E" w:rsidRDefault="008B5C5E">
            <w:r>
              <w:rPr>
                <w:sz w:val="22"/>
                <w:szCs w:val="22"/>
              </w:rPr>
              <w:t>Передача спец. орг.</w:t>
            </w:r>
          </w:p>
        </w:tc>
      </w:tr>
      <w:tr w:rsidR="008B5C5E" w14:paraId="35835660" w14:textId="77777777" w:rsidTr="008B5C5E">
        <w:tblPrEx>
          <w:tblCellMar>
            <w:top w:w="0" w:type="dxa"/>
            <w:bottom w:w="0" w:type="dxa"/>
          </w:tblCellMar>
        </w:tblPrEx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59" w14:textId="77777777" w:rsidR="008B5C5E" w:rsidRDefault="008B5C5E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5A" w14:textId="77777777" w:rsidR="008B5C5E" w:rsidRDefault="008B5C5E">
            <w:r>
              <w:rPr>
                <w:sz w:val="22"/>
                <w:szCs w:val="22"/>
              </w:rPr>
              <w:t>Промасленная ветошь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5B" w14:textId="77777777" w:rsidR="008B5C5E" w:rsidRDefault="008B5C5E">
            <w:pPr>
              <w:jc w:val="center"/>
            </w:pPr>
            <w:r>
              <w:rPr>
                <w:sz w:val="22"/>
                <w:szCs w:val="22"/>
              </w:rPr>
              <w:t>150202*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5D" w14:textId="77777777" w:rsidR="008B5C5E" w:rsidRDefault="008B5C5E">
            <w:pPr>
              <w:jc w:val="center"/>
            </w:pPr>
            <w:r>
              <w:rPr>
                <w:sz w:val="22"/>
                <w:szCs w:val="22"/>
              </w:rPr>
              <w:t>0.3565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5E" w14:textId="77777777" w:rsidR="008B5C5E" w:rsidRDefault="008B5C5E">
            <w:pPr>
              <w:jc w:val="center"/>
            </w:pPr>
            <w:r>
              <w:rPr>
                <w:sz w:val="22"/>
                <w:szCs w:val="22"/>
              </w:rPr>
              <w:t>0.7230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5F" w14:textId="77777777" w:rsidR="008B5C5E" w:rsidRDefault="008B5C5E">
            <w:r>
              <w:rPr>
                <w:sz w:val="22"/>
                <w:szCs w:val="22"/>
              </w:rPr>
              <w:t>Передача спец. орг.</w:t>
            </w:r>
          </w:p>
        </w:tc>
      </w:tr>
      <w:tr w:rsidR="008B5C5E" w14:paraId="35835668" w14:textId="77777777" w:rsidTr="008B5C5E">
        <w:tblPrEx>
          <w:tblCellMar>
            <w:top w:w="0" w:type="dxa"/>
            <w:bottom w:w="0" w:type="dxa"/>
          </w:tblCellMar>
        </w:tblPrEx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61" w14:textId="77777777" w:rsidR="008B5C5E" w:rsidRDefault="008B5C5E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62" w14:textId="77777777" w:rsidR="008B5C5E" w:rsidRDefault="008B5C5E">
            <w:r>
              <w:rPr>
                <w:sz w:val="22"/>
                <w:szCs w:val="22"/>
              </w:rPr>
              <w:t>Отработанное масло (нефтяное) несинтетическое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63" w14:textId="77777777" w:rsidR="008B5C5E" w:rsidRDefault="008B5C5E">
            <w:pPr>
              <w:jc w:val="center"/>
            </w:pPr>
            <w:r>
              <w:rPr>
                <w:sz w:val="22"/>
                <w:szCs w:val="22"/>
              </w:rPr>
              <w:t>130205*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65" w14:textId="77777777" w:rsidR="008B5C5E" w:rsidRDefault="008B5C5E">
            <w:pPr>
              <w:jc w:val="center"/>
            </w:pPr>
            <w:r>
              <w:rPr>
                <w:sz w:val="22"/>
                <w:szCs w:val="22"/>
              </w:rPr>
              <w:t>1.7443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66" w14:textId="77777777" w:rsidR="008B5C5E" w:rsidRDefault="008B5C5E">
            <w:pPr>
              <w:jc w:val="center"/>
            </w:pPr>
            <w:r>
              <w:rPr>
                <w:sz w:val="22"/>
                <w:szCs w:val="22"/>
              </w:rPr>
              <w:t>3.5370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67" w14:textId="77777777" w:rsidR="008B5C5E" w:rsidRDefault="008B5C5E">
            <w:r>
              <w:rPr>
                <w:sz w:val="22"/>
                <w:szCs w:val="22"/>
              </w:rPr>
              <w:t>Передача спец. орг.</w:t>
            </w:r>
          </w:p>
        </w:tc>
      </w:tr>
      <w:tr w:rsidR="008B5C5E" w14:paraId="35835670" w14:textId="77777777" w:rsidTr="008B5C5E">
        <w:tblPrEx>
          <w:tblCellMar>
            <w:top w:w="0" w:type="dxa"/>
            <w:bottom w:w="0" w:type="dxa"/>
          </w:tblCellMar>
        </w:tblPrEx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69" w14:textId="77777777" w:rsidR="008B5C5E" w:rsidRDefault="008B5C5E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6A" w14:textId="77777777" w:rsidR="008B5C5E" w:rsidRDefault="008B5C5E">
            <w:r>
              <w:rPr>
                <w:sz w:val="22"/>
                <w:szCs w:val="22"/>
              </w:rPr>
              <w:t>Отработанные люминесцентные лампы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6B" w14:textId="77777777" w:rsidR="008B5C5E" w:rsidRDefault="008B5C5E">
            <w:pPr>
              <w:jc w:val="center"/>
            </w:pPr>
            <w:r>
              <w:rPr>
                <w:sz w:val="22"/>
                <w:szCs w:val="22"/>
              </w:rPr>
              <w:t>200121*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6D" w14:textId="77777777" w:rsidR="008B5C5E" w:rsidRDefault="008B5C5E">
            <w:pPr>
              <w:jc w:val="center"/>
            </w:pPr>
            <w:r>
              <w:rPr>
                <w:sz w:val="22"/>
                <w:szCs w:val="22"/>
              </w:rPr>
              <w:t>0.0016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6E" w14:textId="77777777" w:rsidR="008B5C5E" w:rsidRDefault="008B5C5E">
            <w:pPr>
              <w:jc w:val="center"/>
            </w:pPr>
            <w:r>
              <w:rPr>
                <w:sz w:val="22"/>
                <w:szCs w:val="22"/>
              </w:rPr>
              <w:t>0.1940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6F" w14:textId="77777777" w:rsidR="008B5C5E" w:rsidRDefault="008B5C5E">
            <w:r>
              <w:rPr>
                <w:sz w:val="22"/>
                <w:szCs w:val="22"/>
              </w:rPr>
              <w:t>Передача спец. орг.</w:t>
            </w:r>
          </w:p>
        </w:tc>
      </w:tr>
      <w:tr w:rsidR="008B5C5E" w14:paraId="35835678" w14:textId="77777777" w:rsidTr="008B5C5E">
        <w:tblPrEx>
          <w:tblCellMar>
            <w:top w:w="0" w:type="dxa"/>
            <w:bottom w:w="0" w:type="dxa"/>
          </w:tblCellMar>
        </w:tblPrEx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71" w14:textId="77777777" w:rsidR="008B5C5E" w:rsidRDefault="008B5C5E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72" w14:textId="77777777" w:rsidR="008B5C5E" w:rsidRDefault="008B5C5E">
            <w:r>
              <w:rPr>
                <w:sz w:val="22"/>
                <w:szCs w:val="22"/>
              </w:rPr>
              <w:t>Отработанные масляные фильтры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73" w14:textId="77777777" w:rsidR="008B5C5E" w:rsidRDefault="008B5C5E">
            <w:pPr>
              <w:jc w:val="center"/>
            </w:pPr>
            <w:r>
              <w:rPr>
                <w:sz w:val="22"/>
                <w:szCs w:val="22"/>
              </w:rPr>
              <w:t>160107*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75" w14:textId="77777777" w:rsidR="008B5C5E" w:rsidRDefault="008B5C5E">
            <w:pPr>
              <w:jc w:val="center"/>
            </w:pPr>
            <w:r>
              <w:rPr>
                <w:sz w:val="22"/>
                <w:szCs w:val="22"/>
              </w:rPr>
              <w:t>0.0044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76" w14:textId="77777777" w:rsidR="008B5C5E" w:rsidRDefault="008B5C5E">
            <w:pPr>
              <w:jc w:val="center"/>
            </w:pPr>
            <w:r>
              <w:rPr>
                <w:sz w:val="22"/>
                <w:szCs w:val="22"/>
              </w:rPr>
              <w:t>0.0090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77" w14:textId="77777777" w:rsidR="008B5C5E" w:rsidRDefault="008B5C5E">
            <w:r>
              <w:rPr>
                <w:sz w:val="22"/>
                <w:szCs w:val="22"/>
              </w:rPr>
              <w:t>Передача спец. орг.</w:t>
            </w:r>
          </w:p>
        </w:tc>
      </w:tr>
      <w:tr w:rsidR="008B5C5E" w14:paraId="35835680" w14:textId="77777777" w:rsidTr="008B5C5E">
        <w:tblPrEx>
          <w:tblCellMar>
            <w:top w:w="0" w:type="dxa"/>
            <w:bottom w:w="0" w:type="dxa"/>
          </w:tblCellMar>
        </w:tblPrEx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79" w14:textId="77777777" w:rsidR="008B5C5E" w:rsidRDefault="008B5C5E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7A" w14:textId="77777777" w:rsidR="008B5C5E" w:rsidRDefault="008B5C5E">
            <w:r>
              <w:rPr>
                <w:sz w:val="22"/>
                <w:szCs w:val="22"/>
              </w:rPr>
              <w:t>Охлаждающая жидкость (антифриз)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7B" w14:textId="77777777" w:rsidR="008B5C5E" w:rsidRDefault="008B5C5E">
            <w:pPr>
              <w:jc w:val="center"/>
            </w:pPr>
            <w:r>
              <w:rPr>
                <w:sz w:val="22"/>
                <w:szCs w:val="22"/>
              </w:rPr>
              <w:t>160114*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7D" w14:textId="77777777" w:rsidR="008B5C5E" w:rsidRDefault="008B5C5E">
            <w:pPr>
              <w:jc w:val="center"/>
            </w:pPr>
            <w:r>
              <w:rPr>
                <w:sz w:val="22"/>
                <w:szCs w:val="22"/>
              </w:rPr>
              <w:t>0.2061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7E" w14:textId="77777777" w:rsidR="008B5C5E" w:rsidRDefault="008B5C5E">
            <w:pPr>
              <w:jc w:val="center"/>
            </w:pPr>
            <w:r>
              <w:rPr>
                <w:sz w:val="22"/>
                <w:szCs w:val="22"/>
              </w:rPr>
              <w:t>0.4180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7F" w14:textId="77777777" w:rsidR="008B5C5E" w:rsidRDefault="008B5C5E">
            <w:r>
              <w:rPr>
                <w:sz w:val="22"/>
                <w:szCs w:val="22"/>
              </w:rPr>
              <w:t>Передача спец. орг.</w:t>
            </w:r>
          </w:p>
        </w:tc>
      </w:tr>
      <w:tr w:rsidR="008B5C5E" w14:paraId="35835688" w14:textId="77777777" w:rsidTr="008B5C5E">
        <w:tblPrEx>
          <w:tblCellMar>
            <w:top w:w="0" w:type="dxa"/>
            <w:bottom w:w="0" w:type="dxa"/>
          </w:tblCellMar>
        </w:tblPrEx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81" w14:textId="77777777" w:rsidR="008B5C5E" w:rsidRDefault="008B5C5E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82" w14:textId="77777777" w:rsidR="008B5C5E" w:rsidRDefault="008B5C5E">
            <w:r>
              <w:rPr>
                <w:sz w:val="22"/>
                <w:szCs w:val="22"/>
              </w:rPr>
              <w:t>Отработанная тормозная жидкость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83" w14:textId="77777777" w:rsidR="008B5C5E" w:rsidRDefault="008B5C5E">
            <w:pPr>
              <w:jc w:val="center"/>
            </w:pPr>
            <w:r>
              <w:rPr>
                <w:sz w:val="22"/>
                <w:szCs w:val="22"/>
              </w:rPr>
              <w:t>160113*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85" w14:textId="77777777" w:rsidR="008B5C5E" w:rsidRDefault="008B5C5E">
            <w:pPr>
              <w:jc w:val="center"/>
            </w:pPr>
            <w:r>
              <w:rPr>
                <w:sz w:val="22"/>
                <w:szCs w:val="22"/>
              </w:rPr>
              <w:t>0.1973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86" w14:textId="77777777" w:rsidR="008B5C5E" w:rsidRDefault="008B5C5E">
            <w:pPr>
              <w:jc w:val="center"/>
            </w:pPr>
            <w:r>
              <w:rPr>
                <w:sz w:val="22"/>
                <w:szCs w:val="22"/>
              </w:rPr>
              <w:t>0.4000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87" w14:textId="77777777" w:rsidR="008B5C5E" w:rsidRDefault="008B5C5E">
            <w:r>
              <w:rPr>
                <w:sz w:val="22"/>
                <w:szCs w:val="22"/>
              </w:rPr>
              <w:t>Передача спец. орг.</w:t>
            </w:r>
          </w:p>
        </w:tc>
      </w:tr>
      <w:tr w:rsidR="008B5C5E" w14:paraId="35835690" w14:textId="77777777" w:rsidTr="008B5C5E">
        <w:tblPrEx>
          <w:tblCellMar>
            <w:top w:w="0" w:type="dxa"/>
            <w:bottom w:w="0" w:type="dxa"/>
          </w:tblCellMar>
        </w:tblPrEx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89" w14:textId="77777777" w:rsidR="008B5C5E" w:rsidRDefault="008B5C5E">
            <w:pPr>
              <w:jc w:val="center"/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8A" w14:textId="77777777" w:rsidR="008B5C5E" w:rsidRDefault="008B5C5E">
            <w:r>
              <w:rPr>
                <w:sz w:val="22"/>
                <w:szCs w:val="22"/>
              </w:rPr>
              <w:t>Тара из-под лакокрасочных материалов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8B" w14:textId="77777777" w:rsidR="008B5C5E" w:rsidRDefault="008B5C5E">
            <w:pPr>
              <w:jc w:val="center"/>
            </w:pPr>
            <w:r>
              <w:rPr>
                <w:sz w:val="22"/>
                <w:szCs w:val="22"/>
              </w:rPr>
              <w:t>080111*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8D" w14:textId="77777777" w:rsidR="008B5C5E" w:rsidRDefault="008B5C5E">
            <w:pPr>
              <w:jc w:val="center"/>
            </w:pPr>
            <w:r>
              <w:rPr>
                <w:sz w:val="22"/>
                <w:szCs w:val="22"/>
              </w:rPr>
              <w:t>0.0148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8E" w14:textId="77777777" w:rsidR="008B5C5E" w:rsidRDefault="008B5C5E">
            <w:pPr>
              <w:jc w:val="center"/>
            </w:pPr>
            <w:r>
              <w:rPr>
                <w:sz w:val="22"/>
                <w:szCs w:val="22"/>
              </w:rPr>
              <w:t>0.0300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8F" w14:textId="77777777" w:rsidR="008B5C5E" w:rsidRDefault="008B5C5E">
            <w:r>
              <w:rPr>
                <w:sz w:val="22"/>
                <w:szCs w:val="22"/>
              </w:rPr>
              <w:t>Передача спец. орг.</w:t>
            </w:r>
          </w:p>
        </w:tc>
      </w:tr>
      <w:tr w:rsidR="008B5C5E" w14:paraId="35835698" w14:textId="77777777" w:rsidTr="008B5C5E">
        <w:tblPrEx>
          <w:tblCellMar>
            <w:top w:w="0" w:type="dxa"/>
            <w:bottom w:w="0" w:type="dxa"/>
          </w:tblCellMar>
        </w:tblPrEx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91" w14:textId="77777777" w:rsidR="008B5C5E" w:rsidRDefault="008B5C5E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92" w14:textId="77777777" w:rsidR="008B5C5E" w:rsidRDefault="008B5C5E">
            <w:r>
              <w:rPr>
                <w:sz w:val="22"/>
                <w:szCs w:val="22"/>
              </w:rPr>
              <w:t>Автошины с металлическим кордом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93" w14:textId="77777777" w:rsidR="008B5C5E" w:rsidRDefault="008B5C5E">
            <w:pPr>
              <w:jc w:val="center"/>
            </w:pPr>
            <w:r>
              <w:rPr>
                <w:sz w:val="22"/>
                <w:szCs w:val="22"/>
              </w:rPr>
              <w:t>160103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95" w14:textId="77777777" w:rsidR="008B5C5E" w:rsidRDefault="008B5C5E">
            <w:pPr>
              <w:jc w:val="center"/>
            </w:pPr>
            <w:r>
              <w:rPr>
                <w:sz w:val="22"/>
                <w:szCs w:val="22"/>
              </w:rPr>
              <w:t>4.4000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96" w14:textId="77777777" w:rsidR="008B5C5E" w:rsidRDefault="008B5C5E">
            <w:pPr>
              <w:jc w:val="center"/>
            </w:pPr>
            <w:r>
              <w:rPr>
                <w:sz w:val="22"/>
                <w:szCs w:val="22"/>
              </w:rPr>
              <w:t>4.4000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97" w14:textId="77777777" w:rsidR="008B5C5E" w:rsidRDefault="008B5C5E">
            <w:r>
              <w:rPr>
                <w:sz w:val="22"/>
                <w:szCs w:val="22"/>
              </w:rPr>
              <w:t>Передача спец. орг.</w:t>
            </w:r>
          </w:p>
        </w:tc>
      </w:tr>
      <w:tr w:rsidR="008B5C5E" w14:paraId="358356A0" w14:textId="77777777" w:rsidTr="008B5C5E">
        <w:tblPrEx>
          <w:tblCellMar>
            <w:top w:w="0" w:type="dxa"/>
            <w:bottom w:w="0" w:type="dxa"/>
          </w:tblCellMar>
        </w:tblPrEx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99" w14:textId="77777777" w:rsidR="008B5C5E" w:rsidRDefault="008B5C5E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9A" w14:textId="77777777" w:rsidR="008B5C5E" w:rsidRDefault="008B5C5E">
            <w:r>
              <w:rPr>
                <w:sz w:val="22"/>
                <w:szCs w:val="22"/>
              </w:rPr>
              <w:t>Шлак от сжигания топлива (уголь, кокс)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9B" w14:textId="77777777" w:rsidR="008B5C5E" w:rsidRDefault="008B5C5E">
            <w:pPr>
              <w:jc w:val="center"/>
            </w:pPr>
            <w:r>
              <w:rPr>
                <w:sz w:val="22"/>
                <w:szCs w:val="22"/>
              </w:rPr>
              <w:t>100202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9D" w14:textId="77777777" w:rsidR="008B5C5E" w:rsidRDefault="008B5C5E">
            <w:pPr>
              <w:jc w:val="center"/>
            </w:pPr>
            <w:r>
              <w:rPr>
                <w:sz w:val="22"/>
                <w:szCs w:val="22"/>
              </w:rPr>
              <w:t>9.9000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9E" w14:textId="77777777" w:rsidR="008B5C5E" w:rsidRDefault="008B5C5E">
            <w:pPr>
              <w:jc w:val="center"/>
            </w:pPr>
            <w:r>
              <w:rPr>
                <w:sz w:val="22"/>
                <w:szCs w:val="22"/>
              </w:rPr>
              <w:t>9.9000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9F" w14:textId="77777777" w:rsidR="008B5C5E" w:rsidRDefault="008B5C5E">
            <w:r>
              <w:rPr>
                <w:sz w:val="22"/>
                <w:szCs w:val="22"/>
              </w:rPr>
              <w:t>Передача спец. орг. / реализация</w:t>
            </w:r>
          </w:p>
        </w:tc>
      </w:tr>
      <w:tr w:rsidR="008B5C5E" w14:paraId="358356A8" w14:textId="77777777" w:rsidTr="008B5C5E">
        <w:tblPrEx>
          <w:tblCellMar>
            <w:top w:w="0" w:type="dxa"/>
            <w:bottom w:w="0" w:type="dxa"/>
          </w:tblCellMar>
        </w:tblPrEx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A1" w14:textId="77777777" w:rsidR="008B5C5E" w:rsidRDefault="008B5C5E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A2" w14:textId="77777777" w:rsidR="008B5C5E" w:rsidRDefault="008B5C5E">
            <w:r>
              <w:rPr>
                <w:sz w:val="22"/>
                <w:szCs w:val="22"/>
              </w:rPr>
              <w:t>Огарки сварочных электродов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A3" w14:textId="77777777" w:rsidR="008B5C5E" w:rsidRDefault="008B5C5E">
            <w:pPr>
              <w:jc w:val="center"/>
            </w:pPr>
            <w:r>
              <w:rPr>
                <w:sz w:val="22"/>
                <w:szCs w:val="22"/>
              </w:rPr>
              <w:t>120113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A5" w14:textId="77777777" w:rsidR="008B5C5E" w:rsidRDefault="008B5C5E">
            <w:pPr>
              <w:jc w:val="center"/>
            </w:pPr>
            <w:r>
              <w:rPr>
                <w:sz w:val="22"/>
                <w:szCs w:val="22"/>
              </w:rPr>
              <w:t>0.3180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A6" w14:textId="77777777" w:rsidR="008B5C5E" w:rsidRDefault="008B5C5E">
            <w:pPr>
              <w:jc w:val="center"/>
            </w:pPr>
            <w:r>
              <w:rPr>
                <w:sz w:val="22"/>
                <w:szCs w:val="22"/>
              </w:rPr>
              <w:t>0.3180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A7" w14:textId="77777777" w:rsidR="008B5C5E" w:rsidRDefault="008B5C5E">
            <w:r>
              <w:rPr>
                <w:sz w:val="22"/>
                <w:szCs w:val="22"/>
              </w:rPr>
              <w:t>Передача спец. орг.</w:t>
            </w:r>
          </w:p>
        </w:tc>
      </w:tr>
      <w:tr w:rsidR="008B5C5E" w14:paraId="358356B0" w14:textId="77777777" w:rsidTr="008B5C5E">
        <w:tblPrEx>
          <w:tblCellMar>
            <w:top w:w="0" w:type="dxa"/>
            <w:bottom w:w="0" w:type="dxa"/>
          </w:tblCellMar>
        </w:tblPrEx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A9" w14:textId="77777777" w:rsidR="008B5C5E" w:rsidRDefault="008B5C5E">
            <w:pP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AA" w14:textId="77777777" w:rsidR="008B5C5E" w:rsidRDefault="008B5C5E">
            <w:r>
              <w:rPr>
                <w:sz w:val="22"/>
                <w:szCs w:val="22"/>
              </w:rPr>
              <w:t>Металлическая стружка и обрезки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AB" w14:textId="77777777" w:rsidR="008B5C5E" w:rsidRDefault="008B5C5E">
            <w:pPr>
              <w:jc w:val="center"/>
            </w:pPr>
            <w:r>
              <w:rPr>
                <w:sz w:val="22"/>
                <w:szCs w:val="22"/>
              </w:rPr>
              <w:t>120101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AD" w14:textId="77777777" w:rsidR="008B5C5E" w:rsidRDefault="008B5C5E">
            <w:pPr>
              <w:jc w:val="center"/>
            </w:pPr>
            <w:r>
              <w:rPr>
                <w:sz w:val="22"/>
                <w:szCs w:val="22"/>
              </w:rPr>
              <w:t>1.0000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AE" w14:textId="77777777" w:rsidR="008B5C5E" w:rsidRDefault="008B5C5E">
            <w:pPr>
              <w:jc w:val="center"/>
            </w:pPr>
            <w:r>
              <w:rPr>
                <w:sz w:val="22"/>
                <w:szCs w:val="22"/>
              </w:rPr>
              <w:t>1.0000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AF" w14:textId="77777777" w:rsidR="008B5C5E" w:rsidRDefault="008B5C5E">
            <w:r>
              <w:rPr>
                <w:sz w:val="22"/>
                <w:szCs w:val="22"/>
              </w:rPr>
              <w:t>Реализация (металлолом)</w:t>
            </w:r>
          </w:p>
        </w:tc>
      </w:tr>
      <w:tr w:rsidR="008B5C5E" w14:paraId="358356B8" w14:textId="77777777" w:rsidTr="008B5C5E">
        <w:tblPrEx>
          <w:tblCellMar>
            <w:top w:w="0" w:type="dxa"/>
            <w:bottom w:w="0" w:type="dxa"/>
          </w:tblCellMar>
        </w:tblPrEx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B1" w14:textId="77777777" w:rsidR="008B5C5E" w:rsidRDefault="008B5C5E">
            <w:pPr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B2" w14:textId="77777777" w:rsidR="008B5C5E" w:rsidRDefault="008B5C5E">
            <w:r>
              <w:rPr>
                <w:sz w:val="22"/>
                <w:szCs w:val="22"/>
              </w:rPr>
              <w:t>Макулатура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B3" w14:textId="77777777" w:rsidR="008B5C5E" w:rsidRDefault="008B5C5E">
            <w:pPr>
              <w:jc w:val="center"/>
            </w:pPr>
            <w:r>
              <w:rPr>
                <w:sz w:val="22"/>
                <w:szCs w:val="22"/>
              </w:rPr>
              <w:t>200101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B5" w14:textId="77777777" w:rsidR="008B5C5E" w:rsidRDefault="008B5C5E">
            <w:pPr>
              <w:jc w:val="center"/>
            </w:pPr>
            <w:r>
              <w:rPr>
                <w:sz w:val="22"/>
                <w:szCs w:val="22"/>
              </w:rPr>
              <w:t>0.3070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B6" w14:textId="77777777" w:rsidR="008B5C5E" w:rsidRDefault="008B5C5E">
            <w:pPr>
              <w:jc w:val="center"/>
            </w:pPr>
            <w:r>
              <w:rPr>
                <w:sz w:val="22"/>
                <w:szCs w:val="22"/>
              </w:rPr>
              <w:t>0.3070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B7" w14:textId="77777777" w:rsidR="008B5C5E" w:rsidRDefault="008B5C5E">
            <w:r>
              <w:rPr>
                <w:sz w:val="22"/>
                <w:szCs w:val="22"/>
              </w:rPr>
              <w:t>Реализация / передача спец. орг.</w:t>
            </w:r>
          </w:p>
        </w:tc>
      </w:tr>
      <w:tr w:rsidR="008B5C5E" w14:paraId="358356C0" w14:textId="77777777" w:rsidTr="008B5C5E">
        <w:tblPrEx>
          <w:tblCellMar>
            <w:top w:w="0" w:type="dxa"/>
            <w:bottom w:w="0" w:type="dxa"/>
          </w:tblCellMar>
        </w:tblPrEx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B9" w14:textId="77777777" w:rsidR="008B5C5E" w:rsidRDefault="008B5C5E">
            <w:pP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BA" w14:textId="77777777" w:rsidR="008B5C5E" w:rsidRDefault="008B5C5E">
            <w:r>
              <w:rPr>
                <w:sz w:val="22"/>
                <w:szCs w:val="22"/>
              </w:rPr>
              <w:t>Электроприборы, мебель (вышедшие из употребления)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BB" w14:textId="77777777" w:rsidR="008B5C5E" w:rsidRDefault="008B5C5E">
            <w:pPr>
              <w:jc w:val="center"/>
            </w:pPr>
            <w:r>
              <w:rPr>
                <w:sz w:val="22"/>
                <w:szCs w:val="22"/>
              </w:rPr>
              <w:t>200136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BD" w14:textId="77777777" w:rsidR="008B5C5E" w:rsidRDefault="008B5C5E">
            <w:pPr>
              <w:jc w:val="center"/>
            </w:pPr>
            <w:r>
              <w:rPr>
                <w:sz w:val="22"/>
                <w:szCs w:val="22"/>
              </w:rPr>
              <w:t>0.2000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BE" w14:textId="77777777" w:rsidR="008B5C5E" w:rsidRDefault="008B5C5E">
            <w:pPr>
              <w:jc w:val="center"/>
            </w:pPr>
            <w:r>
              <w:rPr>
                <w:sz w:val="22"/>
                <w:szCs w:val="22"/>
              </w:rPr>
              <w:t>0.2000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BF" w14:textId="77777777" w:rsidR="008B5C5E" w:rsidRDefault="008B5C5E">
            <w:r>
              <w:rPr>
                <w:sz w:val="22"/>
                <w:szCs w:val="22"/>
              </w:rPr>
              <w:t>Передача спец. орг.</w:t>
            </w:r>
          </w:p>
        </w:tc>
      </w:tr>
      <w:tr w:rsidR="008B5C5E" w14:paraId="358356C8" w14:textId="77777777" w:rsidTr="008B5C5E">
        <w:tblPrEx>
          <w:tblCellMar>
            <w:top w:w="0" w:type="dxa"/>
            <w:bottom w:w="0" w:type="dxa"/>
          </w:tblCellMar>
        </w:tblPrEx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C1" w14:textId="77777777" w:rsidR="008B5C5E" w:rsidRDefault="008B5C5E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C2" w14:textId="77777777" w:rsidR="008B5C5E" w:rsidRDefault="008B5C5E">
            <w:r>
              <w:rPr>
                <w:sz w:val="22"/>
                <w:szCs w:val="22"/>
              </w:rPr>
              <w:t>Металлолом черных металлов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C3" w14:textId="77777777" w:rsidR="008B5C5E" w:rsidRDefault="008B5C5E">
            <w:pPr>
              <w:jc w:val="center"/>
            </w:pPr>
            <w:r>
              <w:rPr>
                <w:sz w:val="22"/>
                <w:szCs w:val="22"/>
              </w:rPr>
              <w:t>160117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C5" w14:textId="77777777" w:rsidR="008B5C5E" w:rsidRDefault="008B5C5E">
            <w:pPr>
              <w:jc w:val="center"/>
            </w:pPr>
            <w:r>
              <w:rPr>
                <w:sz w:val="22"/>
                <w:szCs w:val="22"/>
              </w:rPr>
              <w:t>0.2000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C6" w14:textId="77777777" w:rsidR="008B5C5E" w:rsidRDefault="008B5C5E">
            <w:pPr>
              <w:jc w:val="center"/>
            </w:pPr>
            <w:r>
              <w:rPr>
                <w:sz w:val="22"/>
                <w:szCs w:val="22"/>
              </w:rPr>
              <w:t>0.2000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C7" w14:textId="77777777" w:rsidR="008B5C5E" w:rsidRDefault="008B5C5E">
            <w:r>
              <w:rPr>
                <w:sz w:val="22"/>
                <w:szCs w:val="22"/>
              </w:rPr>
              <w:t>Реализация</w:t>
            </w:r>
          </w:p>
        </w:tc>
      </w:tr>
      <w:tr w:rsidR="008B5C5E" w14:paraId="358356D0" w14:textId="77777777" w:rsidTr="008B5C5E">
        <w:tblPrEx>
          <w:tblCellMar>
            <w:top w:w="0" w:type="dxa"/>
            <w:bottom w:w="0" w:type="dxa"/>
          </w:tblCellMar>
        </w:tblPrEx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C9" w14:textId="77777777" w:rsidR="008B5C5E" w:rsidRDefault="008B5C5E">
            <w:pPr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CA" w14:textId="77777777" w:rsidR="008B5C5E" w:rsidRDefault="008B5C5E">
            <w:r>
              <w:rPr>
                <w:sz w:val="22"/>
                <w:szCs w:val="22"/>
              </w:rPr>
              <w:t>Отходы древесины (опилки, стружка)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CB" w14:textId="77777777" w:rsidR="008B5C5E" w:rsidRDefault="008B5C5E">
            <w:pPr>
              <w:jc w:val="center"/>
            </w:pPr>
            <w:r>
              <w:rPr>
                <w:sz w:val="22"/>
                <w:szCs w:val="22"/>
              </w:rPr>
              <w:t>030301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CD" w14:textId="77777777" w:rsidR="008B5C5E" w:rsidRDefault="008B5C5E">
            <w:pPr>
              <w:jc w:val="center"/>
            </w:pPr>
            <w:r>
              <w:rPr>
                <w:sz w:val="22"/>
                <w:szCs w:val="22"/>
              </w:rPr>
              <w:t>0.5000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CE" w14:textId="77777777" w:rsidR="008B5C5E" w:rsidRDefault="008B5C5E">
            <w:pPr>
              <w:jc w:val="center"/>
            </w:pPr>
            <w:r>
              <w:rPr>
                <w:sz w:val="22"/>
                <w:szCs w:val="22"/>
              </w:rPr>
              <w:t>0.5000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CF" w14:textId="77777777" w:rsidR="008B5C5E" w:rsidRDefault="008B5C5E">
            <w:r>
              <w:rPr>
                <w:sz w:val="22"/>
                <w:szCs w:val="22"/>
              </w:rPr>
              <w:t>Использование / реализация</w:t>
            </w:r>
          </w:p>
        </w:tc>
      </w:tr>
      <w:tr w:rsidR="008B5C5E" w14:paraId="358356D8" w14:textId="77777777" w:rsidTr="008B5C5E">
        <w:tblPrEx>
          <w:tblCellMar>
            <w:top w:w="0" w:type="dxa"/>
            <w:bottom w:w="0" w:type="dxa"/>
          </w:tblCellMar>
        </w:tblPrEx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D1" w14:textId="77777777" w:rsidR="008B5C5E" w:rsidRDefault="008B5C5E">
            <w:pPr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D2" w14:textId="77777777" w:rsidR="008B5C5E" w:rsidRDefault="008B5C5E">
            <w:r>
              <w:rPr>
                <w:sz w:val="22"/>
                <w:szCs w:val="22"/>
              </w:rPr>
              <w:t>Твёрдые коммунальные отходы (ТКО)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D3" w14:textId="77777777" w:rsidR="008B5C5E" w:rsidRDefault="008B5C5E">
            <w:pPr>
              <w:jc w:val="center"/>
            </w:pPr>
            <w:r>
              <w:rPr>
                <w:sz w:val="22"/>
                <w:szCs w:val="22"/>
              </w:rPr>
              <w:t>200301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D5" w14:textId="77777777" w:rsidR="008B5C5E" w:rsidRDefault="008B5C5E">
            <w:pPr>
              <w:jc w:val="center"/>
            </w:pPr>
            <w:r>
              <w:rPr>
                <w:sz w:val="22"/>
                <w:szCs w:val="22"/>
              </w:rPr>
              <w:t>35.6712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D6" w14:textId="77777777" w:rsidR="008B5C5E" w:rsidRDefault="008B5C5E">
            <w:pPr>
              <w:jc w:val="center"/>
            </w:pPr>
            <w:r>
              <w:rPr>
                <w:sz w:val="22"/>
                <w:szCs w:val="22"/>
              </w:rPr>
              <w:t>930.0000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D7" w14:textId="77777777" w:rsidR="008B5C5E" w:rsidRDefault="008B5C5E">
            <w:r>
              <w:rPr>
                <w:sz w:val="22"/>
                <w:szCs w:val="22"/>
              </w:rPr>
              <w:t>Вывоз на полигон ТКО</w:t>
            </w:r>
          </w:p>
        </w:tc>
      </w:tr>
      <w:tr w:rsidR="008B5C5E" w14:paraId="358356E0" w14:textId="77777777" w:rsidTr="008B5C5E">
        <w:tblPrEx>
          <w:tblCellMar>
            <w:top w:w="0" w:type="dxa"/>
            <w:bottom w:w="0" w:type="dxa"/>
          </w:tblCellMar>
        </w:tblPrEx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D9" w14:textId="77777777" w:rsidR="008B5C5E" w:rsidRDefault="008B5C5E">
            <w:pPr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DA" w14:textId="77777777" w:rsidR="008B5C5E" w:rsidRDefault="008B5C5E">
            <w:r>
              <w:rPr>
                <w:sz w:val="22"/>
                <w:szCs w:val="22"/>
              </w:rPr>
              <w:t>Известковый отход (дефекат, фильтрационный осадок)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DB" w14:textId="77777777" w:rsidR="008B5C5E" w:rsidRDefault="008B5C5E">
            <w:pPr>
              <w:jc w:val="center"/>
            </w:pPr>
            <w:r>
              <w:rPr>
                <w:sz w:val="22"/>
                <w:szCs w:val="22"/>
              </w:rPr>
              <w:t>101304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DD" w14:textId="77777777" w:rsidR="008B5C5E" w:rsidRDefault="008B5C5E">
            <w:pPr>
              <w:jc w:val="center"/>
            </w:pPr>
            <w:r>
              <w:rPr>
                <w:sz w:val="22"/>
                <w:szCs w:val="22"/>
              </w:rPr>
              <w:t>972.4685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DE" w14:textId="77777777" w:rsidR="008B5C5E" w:rsidRDefault="008B5C5E">
            <w:pPr>
              <w:jc w:val="center"/>
            </w:pPr>
            <w:r>
              <w:rPr>
                <w:sz w:val="22"/>
                <w:szCs w:val="22"/>
              </w:rPr>
              <w:t>1971.9500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DF" w14:textId="77777777" w:rsidR="008B5C5E" w:rsidRDefault="008B5C5E">
            <w:r>
              <w:rPr>
                <w:sz w:val="22"/>
                <w:szCs w:val="22"/>
              </w:rPr>
              <w:t>Реализация / использование</w:t>
            </w:r>
          </w:p>
        </w:tc>
      </w:tr>
      <w:tr w:rsidR="008B5C5E" w14:paraId="358356E8" w14:textId="77777777" w:rsidTr="008B5C5E">
        <w:tblPrEx>
          <w:tblCellMar>
            <w:top w:w="0" w:type="dxa"/>
            <w:bottom w:w="0" w:type="dxa"/>
          </w:tblCellMar>
        </w:tblPrEx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E1" w14:textId="77777777" w:rsidR="008B5C5E" w:rsidRDefault="008B5C5E">
            <w:pPr>
              <w:jc w:val="center"/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E2" w14:textId="77777777" w:rsidR="008B5C5E" w:rsidRDefault="008B5C5E">
            <w:r>
              <w:rPr>
                <w:sz w:val="22"/>
                <w:szCs w:val="22"/>
              </w:rPr>
              <w:t>Жом свекловичный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E3" w14:textId="77777777" w:rsidR="008B5C5E" w:rsidRDefault="008B5C5E">
            <w:pPr>
              <w:jc w:val="center"/>
            </w:pPr>
            <w:r>
              <w:rPr>
                <w:sz w:val="22"/>
                <w:szCs w:val="22"/>
              </w:rPr>
              <w:t>020301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E5" w14:textId="77777777" w:rsidR="008B5C5E" w:rsidRDefault="008B5C5E">
            <w:pPr>
              <w:jc w:val="center"/>
            </w:pPr>
            <w:r>
              <w:rPr>
                <w:sz w:val="22"/>
                <w:szCs w:val="22"/>
              </w:rPr>
              <w:t>32233.5616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E6" w14:textId="77777777" w:rsidR="008B5C5E" w:rsidRDefault="008B5C5E">
            <w:pPr>
              <w:jc w:val="center"/>
            </w:pPr>
            <w:r>
              <w:rPr>
                <w:sz w:val="22"/>
                <w:szCs w:val="22"/>
              </w:rPr>
              <w:t>392175.0000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E7" w14:textId="77777777" w:rsidR="008B5C5E" w:rsidRDefault="008B5C5E">
            <w:r>
              <w:rPr>
                <w:sz w:val="22"/>
                <w:szCs w:val="22"/>
              </w:rPr>
              <w:t>Реализация / утилизация</w:t>
            </w:r>
          </w:p>
        </w:tc>
      </w:tr>
      <w:tr w:rsidR="008B5C5E" w14:paraId="358356F0" w14:textId="77777777" w:rsidTr="008B5C5E">
        <w:tblPrEx>
          <w:tblCellMar>
            <w:top w:w="0" w:type="dxa"/>
            <w:bottom w:w="0" w:type="dxa"/>
          </w:tblCellMar>
        </w:tblPrEx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E9" w14:textId="77777777" w:rsidR="008B5C5E" w:rsidRDefault="008B5C5E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EA" w14:textId="77777777" w:rsidR="008B5C5E" w:rsidRDefault="008B5C5E">
            <w:r>
              <w:rPr>
                <w:sz w:val="22"/>
                <w:szCs w:val="22"/>
              </w:rPr>
              <w:t>Фильтрационный осадок и патока (отходы сахарного производства)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EB" w14:textId="77777777" w:rsidR="008B5C5E" w:rsidRDefault="008B5C5E">
            <w:pPr>
              <w:jc w:val="center"/>
            </w:pPr>
            <w:r>
              <w:rPr>
                <w:sz w:val="22"/>
                <w:szCs w:val="22"/>
              </w:rPr>
              <w:t>070112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ED" w14:textId="77777777" w:rsidR="008B5C5E" w:rsidRDefault="008B5C5E">
            <w:pPr>
              <w:jc w:val="center"/>
            </w:pPr>
            <w:r>
              <w:rPr>
                <w:sz w:val="22"/>
                <w:szCs w:val="22"/>
              </w:rPr>
              <w:t>5514.6575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EE" w14:textId="77777777" w:rsidR="008B5C5E" w:rsidRDefault="008B5C5E">
            <w:pPr>
              <w:jc w:val="center"/>
            </w:pPr>
            <w:r>
              <w:rPr>
                <w:sz w:val="22"/>
                <w:szCs w:val="22"/>
              </w:rPr>
              <w:t>67095.0000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EF" w14:textId="77777777" w:rsidR="008B5C5E" w:rsidRDefault="008B5C5E">
            <w:r>
              <w:rPr>
                <w:sz w:val="22"/>
                <w:szCs w:val="22"/>
              </w:rPr>
              <w:t>Реализация</w:t>
            </w:r>
          </w:p>
        </w:tc>
      </w:tr>
    </w:tbl>
    <w:p w14:paraId="358356F1" w14:textId="77777777" w:rsidR="003E3978" w:rsidRDefault="003E3978"/>
    <w:p w14:paraId="358356F2" w14:textId="77777777" w:rsidR="003E3978" w:rsidRDefault="00E930C9">
      <w:pPr>
        <w:spacing w:before="160" w:after="60"/>
      </w:pPr>
      <w:r>
        <w:rPr>
          <w:i/>
          <w:iCs/>
        </w:rPr>
        <w:t>Таблица 3. Общие сведения об источниках выбросов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0"/>
        <w:gridCol w:w="2354"/>
      </w:tblGrid>
      <w:tr w:rsidR="003E3978" w14:paraId="358356F5" w14:textId="77777777">
        <w:tblPrEx>
          <w:tblCellMar>
            <w:top w:w="0" w:type="dxa"/>
            <w:bottom w:w="0" w:type="dxa"/>
          </w:tblCellMar>
        </w:tblPrEx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F3" w14:textId="77777777" w:rsidR="003E3978" w:rsidRDefault="00E930C9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F4" w14:textId="77777777" w:rsidR="003E3978" w:rsidRDefault="00E930C9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Всего</w:t>
            </w:r>
          </w:p>
        </w:tc>
      </w:tr>
      <w:tr w:rsidR="003E3978" w14:paraId="358356F8" w14:textId="77777777">
        <w:tblPrEx>
          <w:tblCellMar>
            <w:top w:w="0" w:type="dxa"/>
            <w:bottom w:w="0" w:type="dxa"/>
          </w:tblCellMar>
        </w:tblPrEx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F6" w14:textId="77777777" w:rsidR="003E3978" w:rsidRDefault="00E930C9">
            <w:r>
              <w:rPr>
                <w:sz w:val="22"/>
                <w:szCs w:val="22"/>
              </w:rPr>
              <w:t>Количество стационарных источников выбросов, всего, ед.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F7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59</w:t>
            </w:r>
          </w:p>
        </w:tc>
      </w:tr>
      <w:tr w:rsidR="003E3978" w14:paraId="358356FB" w14:textId="77777777">
        <w:tblPrEx>
          <w:tblCellMar>
            <w:top w:w="0" w:type="dxa"/>
            <w:bottom w:w="0" w:type="dxa"/>
          </w:tblCellMar>
        </w:tblPrEx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F9" w14:textId="77777777" w:rsidR="003E3978" w:rsidRDefault="00E930C9">
            <w:r>
              <w:rPr>
                <w:sz w:val="22"/>
                <w:szCs w:val="22"/>
              </w:rPr>
              <w:t>из них: Организованных, ед.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FA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43</w:t>
            </w:r>
          </w:p>
        </w:tc>
      </w:tr>
      <w:tr w:rsidR="003E3978" w14:paraId="358356FE" w14:textId="77777777">
        <w:tblPrEx>
          <w:tblCellMar>
            <w:top w:w="0" w:type="dxa"/>
            <w:bottom w:w="0" w:type="dxa"/>
          </w:tblCellMar>
        </w:tblPrEx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FC" w14:textId="77777777" w:rsidR="003E3978" w:rsidRDefault="00E930C9">
            <w:r>
              <w:rPr>
                <w:sz w:val="22"/>
                <w:szCs w:val="22"/>
              </w:rPr>
              <w:t xml:space="preserve">   Организованных, оборудованных очистными сооружениями, ед.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FD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3E3978" w14:paraId="35835701" w14:textId="77777777">
        <w:tblPrEx>
          <w:tblCellMar>
            <w:top w:w="0" w:type="dxa"/>
            <w:bottom w:w="0" w:type="dxa"/>
          </w:tblCellMar>
        </w:tblPrEx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6FF" w14:textId="77777777" w:rsidR="003E3978" w:rsidRDefault="00E930C9">
            <w:r>
              <w:rPr>
                <w:sz w:val="22"/>
                <w:szCs w:val="22"/>
              </w:rPr>
              <w:t xml:space="preserve">      в т.ч. с автоматизированной системой мониторинга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00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3E3978" w14:paraId="35835704" w14:textId="77777777">
        <w:tblPrEx>
          <w:tblCellMar>
            <w:top w:w="0" w:type="dxa"/>
            <w:bottom w:w="0" w:type="dxa"/>
          </w:tblCellMar>
        </w:tblPrEx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02" w14:textId="77777777" w:rsidR="003E3978" w:rsidRDefault="00E930C9">
            <w:r>
              <w:rPr>
                <w:sz w:val="22"/>
                <w:szCs w:val="22"/>
              </w:rPr>
              <w:t xml:space="preserve">      на которых мониторинг осуществляется инструментальными замерами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03" w14:textId="00B68DFC" w:rsidR="003E3978" w:rsidRDefault="00B50C32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3E3978" w14:paraId="35835707" w14:textId="77777777">
        <w:tblPrEx>
          <w:tblCellMar>
            <w:top w:w="0" w:type="dxa"/>
            <w:bottom w:w="0" w:type="dxa"/>
          </w:tblCellMar>
        </w:tblPrEx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05" w14:textId="77777777" w:rsidR="003E3978" w:rsidRDefault="00E930C9">
            <w:r>
              <w:rPr>
                <w:sz w:val="22"/>
                <w:szCs w:val="22"/>
              </w:rPr>
              <w:t xml:space="preserve">      на которых мониторинг осуществляется расчётным методом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06" w14:textId="1B694DCE" w:rsidR="003E3978" w:rsidRDefault="00B50C32">
            <w:pPr>
              <w:jc w:val="center"/>
            </w:pPr>
            <w:r>
              <w:rPr>
                <w:sz w:val="22"/>
                <w:szCs w:val="22"/>
              </w:rPr>
              <w:t>40</w:t>
            </w:r>
          </w:p>
        </w:tc>
      </w:tr>
      <w:tr w:rsidR="003E3978" w14:paraId="3583570A" w14:textId="77777777">
        <w:tblPrEx>
          <w:tblCellMar>
            <w:top w:w="0" w:type="dxa"/>
            <w:bottom w:w="0" w:type="dxa"/>
          </w:tblCellMar>
        </w:tblPrEx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08" w14:textId="77777777" w:rsidR="003E3978" w:rsidRDefault="00E930C9">
            <w:r>
              <w:rPr>
                <w:sz w:val="22"/>
                <w:szCs w:val="22"/>
              </w:rPr>
              <w:t xml:space="preserve">   Организованных, не оборудованных очистными сооружениями, ед.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09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37</w:t>
            </w:r>
          </w:p>
        </w:tc>
      </w:tr>
      <w:tr w:rsidR="003E3978" w14:paraId="3583570D" w14:textId="77777777">
        <w:tblPrEx>
          <w:tblCellMar>
            <w:top w:w="0" w:type="dxa"/>
            <w:bottom w:w="0" w:type="dxa"/>
          </w:tblCellMar>
        </w:tblPrEx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0B" w14:textId="77777777" w:rsidR="003E3978" w:rsidRDefault="00E930C9">
            <w:r>
              <w:rPr>
                <w:sz w:val="22"/>
                <w:szCs w:val="22"/>
              </w:rPr>
              <w:t xml:space="preserve">      с автоматизированной системой мониторинга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0C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3E3978" w14:paraId="35835710" w14:textId="77777777">
        <w:tblPrEx>
          <w:tblCellMar>
            <w:top w:w="0" w:type="dxa"/>
            <w:bottom w:w="0" w:type="dxa"/>
          </w:tblCellMar>
        </w:tblPrEx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0E" w14:textId="77777777" w:rsidR="003E3978" w:rsidRDefault="00E930C9">
            <w:r>
              <w:rPr>
                <w:sz w:val="22"/>
                <w:szCs w:val="22"/>
              </w:rPr>
              <w:t xml:space="preserve">      на которых мониторинг осуществляется инструментальными замерами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0F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3E3978" w14:paraId="35835713" w14:textId="77777777">
        <w:tblPrEx>
          <w:tblCellMar>
            <w:top w:w="0" w:type="dxa"/>
            <w:bottom w:w="0" w:type="dxa"/>
          </w:tblCellMar>
        </w:tblPrEx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11" w14:textId="77777777" w:rsidR="003E3978" w:rsidRDefault="00E930C9">
            <w:r>
              <w:rPr>
                <w:sz w:val="22"/>
                <w:szCs w:val="22"/>
              </w:rPr>
              <w:t xml:space="preserve">      на которых мониторинг осуществляется расчётным методом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12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37</w:t>
            </w:r>
          </w:p>
        </w:tc>
      </w:tr>
      <w:tr w:rsidR="003E3978" w14:paraId="35835716" w14:textId="77777777">
        <w:tblPrEx>
          <w:tblCellMar>
            <w:top w:w="0" w:type="dxa"/>
            <w:bottom w:w="0" w:type="dxa"/>
          </w:tblCellMar>
        </w:tblPrEx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14" w14:textId="77777777" w:rsidR="003E3978" w:rsidRDefault="00E930C9">
            <w:r>
              <w:rPr>
                <w:sz w:val="22"/>
                <w:szCs w:val="22"/>
              </w:rPr>
              <w:lastRenderedPageBreak/>
              <w:t>Количество неорганизованных источников, на которых мониторинг осуществляется расчётным методом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15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</w:tr>
    </w:tbl>
    <w:p w14:paraId="35835717" w14:textId="77777777" w:rsidR="003E3978" w:rsidRDefault="003E3978"/>
    <w:p w14:paraId="35835718" w14:textId="77777777" w:rsidR="003E3978" w:rsidRDefault="00E930C9">
      <w:pPr>
        <w:spacing w:before="160" w:after="60"/>
      </w:pPr>
      <w:r>
        <w:rPr>
          <w:i/>
          <w:iCs/>
        </w:rPr>
        <w:t>Таблица 4. Сведения об источниках выбросов загрязняющих веществ, на которых мониторинг осуществляется инструментальными измерениями</w:t>
      </w:r>
    </w:p>
    <w:tbl>
      <w:tblPr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1"/>
        <w:gridCol w:w="1229"/>
        <w:gridCol w:w="1673"/>
        <w:gridCol w:w="640"/>
        <w:gridCol w:w="1457"/>
        <w:gridCol w:w="1680"/>
        <w:gridCol w:w="1749"/>
      </w:tblGrid>
      <w:tr w:rsidR="003E3978" w14:paraId="35835720" w14:textId="77777777" w:rsidTr="00C21178">
        <w:tblPrEx>
          <w:tblCellMar>
            <w:top w:w="0" w:type="dxa"/>
            <w:bottom w:w="0" w:type="dxa"/>
          </w:tblCellMar>
        </w:tblPrEx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19" w14:textId="77777777" w:rsidR="003E3978" w:rsidRDefault="00E930C9">
            <w:pPr>
              <w:jc w:val="center"/>
            </w:pPr>
            <w:proofErr w:type="spellStart"/>
            <w:r>
              <w:rPr>
                <w:b/>
                <w:bCs/>
                <w:sz w:val="22"/>
                <w:szCs w:val="22"/>
              </w:rPr>
              <w:t>Наимен</w:t>
            </w:r>
            <w:proofErr w:type="spellEnd"/>
            <w:r>
              <w:rPr>
                <w:b/>
                <w:bCs/>
                <w:sz w:val="22"/>
                <w:szCs w:val="22"/>
              </w:rPr>
              <w:t>. площадки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1A" w14:textId="77777777" w:rsidR="003E3978" w:rsidRDefault="00E930C9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Проект. мощность </w:t>
            </w:r>
            <w:proofErr w:type="spellStart"/>
            <w:r>
              <w:rPr>
                <w:b/>
                <w:bCs/>
                <w:sz w:val="22"/>
                <w:szCs w:val="22"/>
              </w:rPr>
              <w:t>произ-ва</w:t>
            </w:r>
            <w:proofErr w:type="spellEnd"/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1B" w14:textId="77777777" w:rsidR="003E3978" w:rsidRDefault="00E930C9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Наименование источника выброса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1C" w14:textId="77777777" w:rsidR="003E3978" w:rsidRDefault="00E930C9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№ ист.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1D" w14:textId="77777777" w:rsidR="003E3978" w:rsidRDefault="00E930C9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Координаты (геогр.)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1E" w14:textId="77777777" w:rsidR="003E3978" w:rsidRDefault="00E930C9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Загрязняющие вещества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1F" w14:textId="77777777" w:rsidR="003E3978" w:rsidRDefault="00E930C9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Периодичность замеров</w:t>
            </w:r>
          </w:p>
        </w:tc>
      </w:tr>
      <w:tr w:rsidR="003E3978" w14:paraId="35835728" w14:textId="77777777" w:rsidTr="00C21178">
        <w:tblPrEx>
          <w:tblCellMar>
            <w:top w:w="0" w:type="dxa"/>
            <w:bottom w:w="0" w:type="dxa"/>
          </w:tblCellMar>
        </w:tblPrEx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21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Площадка №1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22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5 000 т свёклы/</w:t>
            </w:r>
            <w:proofErr w:type="spellStart"/>
            <w:r>
              <w:rPr>
                <w:sz w:val="22"/>
                <w:szCs w:val="22"/>
              </w:rPr>
              <w:t>сут</w:t>
            </w:r>
            <w:proofErr w:type="spellEnd"/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23" w14:textId="77777777" w:rsidR="003E3978" w:rsidRDefault="00E930C9">
            <w:r>
              <w:rPr>
                <w:sz w:val="22"/>
                <w:szCs w:val="22"/>
              </w:rPr>
              <w:t>Котлы паровые ТЭЦ (5 шт.)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24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0001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25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44°54'21"С 78°13'45"В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26" w14:textId="77777777" w:rsidR="003E3978" w:rsidRDefault="00E930C9">
            <w:r>
              <w:rPr>
                <w:sz w:val="22"/>
                <w:szCs w:val="22"/>
              </w:rPr>
              <w:t>NO₂, SO₂, CO, сажа (0328)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27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1 раз в квартал</w:t>
            </w:r>
          </w:p>
        </w:tc>
      </w:tr>
      <w:tr w:rsidR="003E3978" w14:paraId="35835730" w14:textId="77777777" w:rsidTr="00C21178">
        <w:tblPrEx>
          <w:tblCellMar>
            <w:top w:w="0" w:type="dxa"/>
            <w:bottom w:w="0" w:type="dxa"/>
          </w:tblCellMar>
        </w:tblPrEx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29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Площадка №1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2A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5 000 т свёклы/</w:t>
            </w:r>
            <w:proofErr w:type="spellStart"/>
            <w:r>
              <w:rPr>
                <w:sz w:val="22"/>
                <w:szCs w:val="22"/>
              </w:rPr>
              <w:t>сут</w:t>
            </w:r>
            <w:proofErr w:type="spellEnd"/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2B" w14:textId="77777777" w:rsidR="003E3978" w:rsidRDefault="00E930C9">
            <w:r>
              <w:rPr>
                <w:sz w:val="22"/>
                <w:szCs w:val="22"/>
              </w:rPr>
              <w:t>Печь для сжигания серы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2C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0023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2D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44°54'21"С 78°13'45"В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2E" w14:textId="77777777" w:rsidR="003E3978" w:rsidRDefault="00E930C9">
            <w:r>
              <w:rPr>
                <w:sz w:val="22"/>
                <w:szCs w:val="22"/>
              </w:rPr>
              <w:t>SO₂ (0330)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2F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1 раз в квартал</w:t>
            </w:r>
          </w:p>
        </w:tc>
      </w:tr>
      <w:tr w:rsidR="003E3978" w14:paraId="35835750" w14:textId="77777777" w:rsidTr="00C21178">
        <w:tblPrEx>
          <w:tblCellMar>
            <w:top w:w="0" w:type="dxa"/>
            <w:bottom w:w="0" w:type="dxa"/>
          </w:tblCellMar>
        </w:tblPrEx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49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Площадка №1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4A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5 000 т свёклы/</w:t>
            </w:r>
            <w:proofErr w:type="spellStart"/>
            <w:r>
              <w:rPr>
                <w:sz w:val="22"/>
                <w:szCs w:val="22"/>
              </w:rPr>
              <w:t>сут</w:t>
            </w:r>
            <w:proofErr w:type="spellEnd"/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4B" w14:textId="77777777" w:rsidR="003E3978" w:rsidRDefault="00E930C9">
            <w:r>
              <w:rPr>
                <w:sz w:val="22"/>
                <w:szCs w:val="22"/>
              </w:rPr>
              <w:t>Обжиговая печь (известково-обжиговое отделение)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4C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0064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4D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44°54'21"С 78°13'45"В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4E" w14:textId="77777777" w:rsidR="003E3978" w:rsidRDefault="00E930C9">
            <w:r>
              <w:rPr>
                <w:sz w:val="22"/>
                <w:szCs w:val="22"/>
              </w:rPr>
              <w:t xml:space="preserve">NO₂ (0301), CO (0337), пыль </w:t>
            </w:r>
            <w:proofErr w:type="spellStart"/>
            <w:r>
              <w:rPr>
                <w:sz w:val="22"/>
                <w:szCs w:val="22"/>
              </w:rPr>
              <w:t>неорг</w:t>
            </w:r>
            <w:proofErr w:type="spellEnd"/>
            <w:r>
              <w:rPr>
                <w:sz w:val="22"/>
                <w:szCs w:val="22"/>
              </w:rPr>
              <w:t>. (2908)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4F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1 раз в квартал</w:t>
            </w:r>
          </w:p>
        </w:tc>
      </w:tr>
    </w:tbl>
    <w:p w14:paraId="35835761" w14:textId="77777777" w:rsidR="003E3978" w:rsidRDefault="003E3978"/>
    <w:p w14:paraId="35835762" w14:textId="77777777" w:rsidR="003E3978" w:rsidRDefault="00E930C9">
      <w:pPr>
        <w:spacing w:before="160" w:after="60"/>
      </w:pPr>
      <w:r>
        <w:rPr>
          <w:i/>
          <w:iCs/>
        </w:rPr>
        <w:t>Таблица 5. Сведения об источниках выбросов загрязняющих веществ, на которых мониторинг осуществляется расчётным методом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1"/>
        <w:gridCol w:w="2676"/>
        <w:gridCol w:w="640"/>
        <w:gridCol w:w="1493"/>
        <w:gridCol w:w="1780"/>
        <w:gridCol w:w="1544"/>
      </w:tblGrid>
      <w:tr w:rsidR="003E3978" w14:paraId="35835769" w14:textId="77777777" w:rsidTr="00803D6E">
        <w:tblPrEx>
          <w:tblCellMar>
            <w:top w:w="0" w:type="dxa"/>
            <w:bottom w:w="0" w:type="dxa"/>
          </w:tblCellMar>
        </w:tblPrEx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63" w14:textId="77777777" w:rsidR="003E3978" w:rsidRDefault="00E930C9">
            <w:pPr>
              <w:jc w:val="center"/>
            </w:pPr>
            <w:proofErr w:type="spellStart"/>
            <w:r>
              <w:rPr>
                <w:b/>
                <w:bCs/>
                <w:sz w:val="22"/>
                <w:szCs w:val="22"/>
              </w:rPr>
              <w:t>Наимен</w:t>
            </w:r>
            <w:proofErr w:type="spellEnd"/>
            <w:r>
              <w:rPr>
                <w:b/>
                <w:bCs/>
                <w:sz w:val="22"/>
                <w:szCs w:val="22"/>
              </w:rPr>
              <w:t>. площадки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64" w14:textId="77777777" w:rsidR="003E3978" w:rsidRDefault="00E930C9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Наименование источника выброса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65" w14:textId="77777777" w:rsidR="003E3978" w:rsidRDefault="00E930C9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№ ист.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66" w14:textId="77777777" w:rsidR="003E3978" w:rsidRDefault="00E930C9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Координаты (геогр.)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67" w14:textId="77777777" w:rsidR="003E3978" w:rsidRDefault="00E930C9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Загрязняющие вещества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68" w14:textId="77777777" w:rsidR="003E3978" w:rsidRDefault="00E930C9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Вид сырья / материала</w:t>
            </w:r>
          </w:p>
        </w:tc>
      </w:tr>
      <w:tr w:rsidR="003E3978" w14:paraId="35835770" w14:textId="77777777" w:rsidTr="00803D6E">
        <w:tblPrEx>
          <w:tblCellMar>
            <w:top w:w="0" w:type="dxa"/>
            <w:bottom w:w="0" w:type="dxa"/>
          </w:tblCellMar>
        </w:tblPrEx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6A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Площадка №1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6B" w14:textId="77777777" w:rsidR="003E3978" w:rsidRDefault="00E930C9">
            <w:r>
              <w:rPr>
                <w:sz w:val="22"/>
                <w:szCs w:val="22"/>
              </w:rPr>
              <w:t>Топочная административного корпуса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6C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0008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6D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44°54'21"С 78°13'45"В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6E" w14:textId="77777777" w:rsidR="003E3978" w:rsidRDefault="00E930C9">
            <w:r>
              <w:rPr>
                <w:sz w:val="22"/>
                <w:szCs w:val="22"/>
              </w:rPr>
              <w:t>NO₂, CO, SO₂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6F" w14:textId="77777777" w:rsidR="003E3978" w:rsidRDefault="00E930C9">
            <w:r>
              <w:rPr>
                <w:sz w:val="22"/>
                <w:szCs w:val="22"/>
              </w:rPr>
              <w:t>Природный газ</w:t>
            </w:r>
          </w:p>
        </w:tc>
      </w:tr>
      <w:tr w:rsidR="003E3978" w14:paraId="35835777" w14:textId="77777777" w:rsidTr="00803D6E">
        <w:tblPrEx>
          <w:tblCellMar>
            <w:top w:w="0" w:type="dxa"/>
            <w:bottom w:w="0" w:type="dxa"/>
          </w:tblCellMar>
        </w:tblPrEx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71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Площадка №1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72" w14:textId="77777777" w:rsidR="003E3978" w:rsidRDefault="00E930C9">
            <w:r>
              <w:rPr>
                <w:sz w:val="22"/>
                <w:szCs w:val="22"/>
              </w:rPr>
              <w:t>Топочная цеха механизации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73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0009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74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44°54'21"С 78°13'45"В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75" w14:textId="77777777" w:rsidR="003E3978" w:rsidRDefault="00E930C9">
            <w:r>
              <w:rPr>
                <w:sz w:val="22"/>
                <w:szCs w:val="22"/>
              </w:rPr>
              <w:t>NO₂, CO, SO₂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76" w14:textId="77777777" w:rsidR="003E3978" w:rsidRDefault="00E930C9">
            <w:r>
              <w:rPr>
                <w:sz w:val="22"/>
                <w:szCs w:val="22"/>
              </w:rPr>
              <w:t>Природный газ</w:t>
            </w:r>
          </w:p>
        </w:tc>
      </w:tr>
      <w:tr w:rsidR="003E3978" w14:paraId="3583577E" w14:textId="77777777" w:rsidTr="00803D6E">
        <w:tblPrEx>
          <w:tblCellMar>
            <w:top w:w="0" w:type="dxa"/>
            <w:bottom w:w="0" w:type="dxa"/>
          </w:tblCellMar>
        </w:tblPrEx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78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Площадка №1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79" w14:textId="77777777" w:rsidR="003E3978" w:rsidRDefault="00E930C9">
            <w:r>
              <w:rPr>
                <w:sz w:val="22"/>
                <w:szCs w:val="22"/>
              </w:rPr>
              <w:t>Топочная транспортного цеха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7A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0010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7B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44°54'21"С 78°13'45"В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7C" w14:textId="77777777" w:rsidR="003E3978" w:rsidRDefault="00E930C9">
            <w:r>
              <w:rPr>
                <w:sz w:val="22"/>
                <w:szCs w:val="22"/>
              </w:rPr>
              <w:t>NO₂, CO, SO₂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7D" w14:textId="77777777" w:rsidR="003E3978" w:rsidRDefault="00E930C9">
            <w:r>
              <w:rPr>
                <w:sz w:val="22"/>
                <w:szCs w:val="22"/>
              </w:rPr>
              <w:t>Природный газ</w:t>
            </w:r>
          </w:p>
        </w:tc>
      </w:tr>
      <w:tr w:rsidR="003E3978" w14:paraId="35835785" w14:textId="77777777" w:rsidTr="00803D6E">
        <w:tblPrEx>
          <w:tblCellMar>
            <w:top w:w="0" w:type="dxa"/>
            <w:bottom w:w="0" w:type="dxa"/>
          </w:tblCellMar>
        </w:tblPrEx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7F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Площадка №1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80" w14:textId="77777777" w:rsidR="003E3978" w:rsidRDefault="00E930C9">
            <w:r>
              <w:rPr>
                <w:sz w:val="22"/>
                <w:szCs w:val="22"/>
              </w:rPr>
              <w:t>Дробилка известняка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81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6015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82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44°54'21"С 78°13'45"В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83" w14:textId="77777777" w:rsidR="003E3978" w:rsidRDefault="00E930C9">
            <w:r>
              <w:rPr>
                <w:sz w:val="22"/>
                <w:szCs w:val="22"/>
              </w:rPr>
              <w:t xml:space="preserve">Пыль </w:t>
            </w:r>
            <w:proofErr w:type="spellStart"/>
            <w:r>
              <w:rPr>
                <w:sz w:val="22"/>
                <w:szCs w:val="22"/>
              </w:rPr>
              <w:t>неорг</w:t>
            </w:r>
            <w:proofErr w:type="spellEnd"/>
            <w:r>
              <w:rPr>
                <w:sz w:val="22"/>
                <w:szCs w:val="22"/>
              </w:rPr>
              <w:t>. (2908)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84" w14:textId="77777777" w:rsidR="003E3978" w:rsidRDefault="00E930C9">
            <w:r>
              <w:rPr>
                <w:sz w:val="22"/>
                <w:szCs w:val="22"/>
              </w:rPr>
              <w:t>Известняк</w:t>
            </w:r>
          </w:p>
        </w:tc>
      </w:tr>
      <w:tr w:rsidR="003E3978" w14:paraId="3583578C" w14:textId="77777777" w:rsidTr="00803D6E">
        <w:tblPrEx>
          <w:tblCellMar>
            <w:top w:w="0" w:type="dxa"/>
            <w:bottom w:w="0" w:type="dxa"/>
          </w:tblCellMar>
        </w:tblPrEx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86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Площадка №1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87" w14:textId="77777777" w:rsidR="003E3978" w:rsidRDefault="00E930C9">
            <w:r>
              <w:rPr>
                <w:sz w:val="22"/>
                <w:szCs w:val="22"/>
              </w:rPr>
              <w:t>Элеватор известняка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88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6016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89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44°54'21"С 78°13'45"В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8A" w14:textId="77777777" w:rsidR="003E3978" w:rsidRDefault="00E930C9">
            <w:r>
              <w:rPr>
                <w:sz w:val="22"/>
                <w:szCs w:val="22"/>
              </w:rPr>
              <w:t xml:space="preserve">Пыль </w:t>
            </w:r>
            <w:proofErr w:type="spellStart"/>
            <w:r>
              <w:rPr>
                <w:sz w:val="22"/>
                <w:szCs w:val="22"/>
              </w:rPr>
              <w:t>неорг</w:t>
            </w:r>
            <w:proofErr w:type="spellEnd"/>
            <w:r>
              <w:rPr>
                <w:sz w:val="22"/>
                <w:szCs w:val="22"/>
              </w:rPr>
              <w:t>. (2908)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8B" w14:textId="77777777" w:rsidR="003E3978" w:rsidRDefault="00E930C9">
            <w:r>
              <w:rPr>
                <w:sz w:val="22"/>
                <w:szCs w:val="22"/>
              </w:rPr>
              <w:t>Известняк</w:t>
            </w:r>
          </w:p>
        </w:tc>
      </w:tr>
      <w:tr w:rsidR="003E3978" w14:paraId="35835793" w14:textId="77777777" w:rsidTr="00803D6E">
        <w:tblPrEx>
          <w:tblCellMar>
            <w:top w:w="0" w:type="dxa"/>
            <w:bottom w:w="0" w:type="dxa"/>
          </w:tblCellMar>
        </w:tblPrEx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8D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Площадка №1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8E" w14:textId="77777777" w:rsidR="003E3978" w:rsidRDefault="00E930C9">
            <w:r>
              <w:rPr>
                <w:sz w:val="22"/>
                <w:szCs w:val="22"/>
              </w:rPr>
              <w:t>Известково-обжиговое отделение (узел приготовления)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8F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6018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90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44°54'21"С 78°13'45"В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91" w14:textId="77777777" w:rsidR="003E3978" w:rsidRDefault="00E930C9">
            <w:r>
              <w:rPr>
                <w:sz w:val="22"/>
                <w:szCs w:val="22"/>
              </w:rPr>
              <w:t xml:space="preserve">Пыль </w:t>
            </w:r>
            <w:proofErr w:type="spellStart"/>
            <w:r>
              <w:rPr>
                <w:sz w:val="22"/>
                <w:szCs w:val="22"/>
              </w:rPr>
              <w:t>неорг</w:t>
            </w:r>
            <w:proofErr w:type="spellEnd"/>
            <w:r>
              <w:rPr>
                <w:sz w:val="22"/>
                <w:szCs w:val="22"/>
              </w:rPr>
              <w:t>. (2908)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92" w14:textId="77777777" w:rsidR="003E3978" w:rsidRDefault="00E930C9">
            <w:r>
              <w:rPr>
                <w:sz w:val="22"/>
                <w:szCs w:val="22"/>
              </w:rPr>
              <w:t>Известняк</w:t>
            </w:r>
          </w:p>
        </w:tc>
      </w:tr>
      <w:tr w:rsidR="003E3978" w14:paraId="3583579A" w14:textId="77777777" w:rsidTr="00803D6E">
        <w:tblPrEx>
          <w:tblCellMar>
            <w:top w:w="0" w:type="dxa"/>
            <w:bottom w:w="0" w:type="dxa"/>
          </w:tblCellMar>
        </w:tblPrEx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94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Площадка №1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95" w14:textId="77777777" w:rsidR="003E3978" w:rsidRDefault="00E930C9">
            <w:proofErr w:type="spellStart"/>
            <w:r>
              <w:rPr>
                <w:sz w:val="22"/>
                <w:szCs w:val="22"/>
              </w:rPr>
              <w:t>Известегаситель</w:t>
            </w:r>
            <w:proofErr w:type="spellEnd"/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96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6020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97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44°54'21"С 78°13'45"В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98" w14:textId="77777777" w:rsidR="003E3978" w:rsidRDefault="00E930C9">
            <w:r>
              <w:rPr>
                <w:sz w:val="22"/>
                <w:szCs w:val="22"/>
              </w:rPr>
              <w:t>Пары щелочи (0150)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99" w14:textId="77777777" w:rsidR="003E3978" w:rsidRDefault="00E930C9">
            <w:r>
              <w:rPr>
                <w:sz w:val="22"/>
                <w:szCs w:val="22"/>
              </w:rPr>
              <w:t>Известь</w:t>
            </w:r>
          </w:p>
        </w:tc>
      </w:tr>
      <w:tr w:rsidR="00C21178" w14:paraId="3319BD48" w14:textId="77777777" w:rsidTr="00803D6E">
        <w:tblPrEx>
          <w:tblCellMar>
            <w:top w:w="0" w:type="dxa"/>
            <w:bottom w:w="0" w:type="dxa"/>
          </w:tblCellMar>
        </w:tblPrEx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5B5CCBE" w14:textId="6F62C9FE" w:rsidR="00C21178" w:rsidRDefault="00C21178" w:rsidP="00C211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Площадка №1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A7C9A3F" w14:textId="5EFEBC87" w:rsidR="00C21178" w:rsidRDefault="00C21178" w:rsidP="00C2117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Сульфитатор</w:t>
            </w:r>
            <w:proofErr w:type="spellEnd"/>
            <w:r>
              <w:rPr>
                <w:sz w:val="22"/>
                <w:szCs w:val="22"/>
              </w:rPr>
              <w:t xml:space="preserve"> №1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9364976" w14:textId="6D936A19" w:rsidR="00C21178" w:rsidRDefault="00C21178" w:rsidP="00C211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0024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2AD2742" w14:textId="4B5A36DE" w:rsidR="00C21178" w:rsidRDefault="00C21178" w:rsidP="00C211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44°54'21"С 78°13'45"В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C7DE54" w14:textId="5EF7D12B" w:rsidR="00C21178" w:rsidRDefault="00C21178" w:rsidP="00C211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SO₂ (0330)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A8FDB5" w14:textId="4E7C7C70" w:rsidR="00C21178" w:rsidRDefault="00C21178" w:rsidP="00C211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Свёкла/сырец</w:t>
            </w:r>
          </w:p>
        </w:tc>
      </w:tr>
      <w:tr w:rsidR="00C21178" w14:paraId="4E175E6C" w14:textId="77777777" w:rsidTr="00803D6E">
        <w:tblPrEx>
          <w:tblCellMar>
            <w:top w:w="0" w:type="dxa"/>
            <w:bottom w:w="0" w:type="dxa"/>
          </w:tblCellMar>
        </w:tblPrEx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1F1F8A" w14:textId="3BEBF9E7" w:rsidR="00C21178" w:rsidRDefault="00C21178" w:rsidP="00C211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Площадка №1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B09C19A" w14:textId="64203563" w:rsidR="00C21178" w:rsidRDefault="00C21178" w:rsidP="00C2117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Сульфитатор</w:t>
            </w:r>
            <w:proofErr w:type="spellEnd"/>
            <w:r>
              <w:rPr>
                <w:sz w:val="22"/>
                <w:szCs w:val="22"/>
              </w:rPr>
              <w:t xml:space="preserve"> №2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055344B" w14:textId="42ACFDD7" w:rsidR="00C21178" w:rsidRDefault="00C21178" w:rsidP="00C211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0025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FC40B1F" w14:textId="01930A02" w:rsidR="00C21178" w:rsidRDefault="00C21178" w:rsidP="00C211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44°54'21"С 78°13'45"В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EB70FD" w14:textId="00F3AD98" w:rsidR="00C21178" w:rsidRDefault="00C21178" w:rsidP="00C211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SO₂ (0330)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95A73BF" w14:textId="18BEB367" w:rsidR="00C21178" w:rsidRDefault="00C21178" w:rsidP="00C211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Свёкла/сырец</w:t>
            </w:r>
          </w:p>
        </w:tc>
      </w:tr>
      <w:tr w:rsidR="00C21178" w14:paraId="2808B974" w14:textId="77777777" w:rsidTr="00803D6E">
        <w:tblPrEx>
          <w:tblCellMar>
            <w:top w:w="0" w:type="dxa"/>
            <w:bottom w:w="0" w:type="dxa"/>
          </w:tblCellMar>
        </w:tblPrEx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BD5470F" w14:textId="66DEEAA8" w:rsidR="00C21178" w:rsidRDefault="00C21178" w:rsidP="00C211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Площадка №1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13F05B" w14:textId="1F5762E9" w:rsidR="00C21178" w:rsidRDefault="00C21178" w:rsidP="00C2117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Сульфитатор</w:t>
            </w:r>
            <w:proofErr w:type="spellEnd"/>
            <w:r>
              <w:rPr>
                <w:sz w:val="22"/>
                <w:szCs w:val="22"/>
              </w:rPr>
              <w:t xml:space="preserve"> №3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F887BC" w14:textId="767A3694" w:rsidR="00C21178" w:rsidRDefault="00C21178" w:rsidP="00C211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0026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7C055F" w14:textId="498CCA95" w:rsidR="00C21178" w:rsidRDefault="00C21178" w:rsidP="00C211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44°54'21"С 78°13'45"В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4E6F1B1" w14:textId="39448D45" w:rsidR="00C21178" w:rsidRDefault="00C21178" w:rsidP="00C211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SO₂ (0330)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AD2E786" w14:textId="66F5314F" w:rsidR="00C21178" w:rsidRDefault="00C21178" w:rsidP="00C211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Свёкла/сырец</w:t>
            </w:r>
          </w:p>
        </w:tc>
      </w:tr>
      <w:tr w:rsidR="003E3978" w14:paraId="358357A1" w14:textId="77777777" w:rsidTr="00803D6E">
        <w:tblPrEx>
          <w:tblCellMar>
            <w:top w:w="0" w:type="dxa"/>
            <w:bottom w:w="0" w:type="dxa"/>
          </w:tblCellMar>
        </w:tblPrEx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9B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Площадка №1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9C" w14:textId="77777777" w:rsidR="003E3978" w:rsidRDefault="00E930C9">
            <w:r>
              <w:rPr>
                <w:sz w:val="22"/>
                <w:szCs w:val="22"/>
              </w:rPr>
              <w:t>Диффузия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9D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0027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9E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44°54'21"С 78°13'45"В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9F" w14:textId="77777777" w:rsidR="003E3978" w:rsidRDefault="00E930C9">
            <w:r>
              <w:rPr>
                <w:sz w:val="22"/>
                <w:szCs w:val="22"/>
              </w:rPr>
              <w:t>NH₃ (0303)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A0" w14:textId="77777777" w:rsidR="003E3978" w:rsidRDefault="00E930C9">
            <w:r>
              <w:rPr>
                <w:sz w:val="22"/>
                <w:szCs w:val="22"/>
              </w:rPr>
              <w:t>Свёкла/сырец</w:t>
            </w:r>
          </w:p>
        </w:tc>
      </w:tr>
      <w:tr w:rsidR="00C21178" w14:paraId="4768F72C" w14:textId="77777777" w:rsidTr="00803D6E">
        <w:tblPrEx>
          <w:tblCellMar>
            <w:top w:w="0" w:type="dxa"/>
            <w:bottom w:w="0" w:type="dxa"/>
          </w:tblCellMar>
        </w:tblPrEx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466589" w14:textId="19DC7AD0" w:rsidR="00C21178" w:rsidRDefault="00C21178" w:rsidP="00C211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Площадка №1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1B20533" w14:textId="6B177D15" w:rsidR="00C21178" w:rsidRDefault="00C21178" w:rsidP="00C211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Столярный цех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57E337F" w14:textId="7F268B3B" w:rsidR="00C21178" w:rsidRDefault="00C21178" w:rsidP="00C211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0033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58A4AEE" w14:textId="04B85956" w:rsidR="00C21178" w:rsidRDefault="00C21178" w:rsidP="00C211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44°54'21"С 78°13'45"В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569645A" w14:textId="2F47F84F" w:rsidR="00C21178" w:rsidRDefault="00C21178" w:rsidP="00C211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Пыль древесная (2936)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73BAD01" w14:textId="7D98BC5F" w:rsidR="00C21178" w:rsidRDefault="00287B37" w:rsidP="00C211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Деревянные изделия</w:t>
            </w:r>
          </w:p>
        </w:tc>
      </w:tr>
      <w:tr w:rsidR="00C21178" w14:paraId="358357A8" w14:textId="77777777" w:rsidTr="00803D6E">
        <w:tblPrEx>
          <w:tblCellMar>
            <w:top w:w="0" w:type="dxa"/>
            <w:bottom w:w="0" w:type="dxa"/>
          </w:tblCellMar>
        </w:tblPrEx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A2" w14:textId="77777777" w:rsidR="00C21178" w:rsidRDefault="00C21178" w:rsidP="00C21178">
            <w:pPr>
              <w:jc w:val="center"/>
            </w:pPr>
            <w:r>
              <w:rPr>
                <w:sz w:val="22"/>
                <w:szCs w:val="22"/>
              </w:rPr>
              <w:t>Площадка №1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A3" w14:textId="77777777" w:rsidR="00C21178" w:rsidRDefault="00C21178" w:rsidP="00C21178">
            <w:r>
              <w:rPr>
                <w:sz w:val="22"/>
                <w:szCs w:val="22"/>
              </w:rPr>
              <w:t>РМЦ (ремонтно-механический цех)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A4" w14:textId="77777777" w:rsidR="00C21178" w:rsidRDefault="00C21178" w:rsidP="00C21178">
            <w:pPr>
              <w:jc w:val="center"/>
            </w:pPr>
            <w:r>
              <w:rPr>
                <w:sz w:val="22"/>
                <w:szCs w:val="22"/>
              </w:rPr>
              <w:t>0036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A5" w14:textId="77777777" w:rsidR="00C21178" w:rsidRDefault="00C21178" w:rsidP="00C21178">
            <w:pPr>
              <w:jc w:val="center"/>
            </w:pPr>
            <w:r>
              <w:rPr>
                <w:sz w:val="22"/>
                <w:szCs w:val="22"/>
              </w:rPr>
              <w:t>44°54'21"С 78°13'45"В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A6" w14:textId="77777777" w:rsidR="00C21178" w:rsidRDefault="00C21178" w:rsidP="00C21178">
            <w:r>
              <w:rPr>
                <w:sz w:val="22"/>
                <w:szCs w:val="22"/>
              </w:rPr>
              <w:t>Пыль абразивная, оксид Fe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A7" w14:textId="77777777" w:rsidR="00C21178" w:rsidRDefault="00C21178" w:rsidP="00C21178">
            <w:r>
              <w:rPr>
                <w:sz w:val="22"/>
                <w:szCs w:val="22"/>
              </w:rPr>
              <w:t>Электроды, металл</w:t>
            </w:r>
          </w:p>
        </w:tc>
      </w:tr>
      <w:tr w:rsidR="00C21178" w14:paraId="358357AF" w14:textId="77777777" w:rsidTr="00803D6E">
        <w:tblPrEx>
          <w:tblCellMar>
            <w:top w:w="0" w:type="dxa"/>
            <w:bottom w:w="0" w:type="dxa"/>
          </w:tblCellMar>
        </w:tblPrEx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A9" w14:textId="77777777" w:rsidR="00C21178" w:rsidRDefault="00C21178" w:rsidP="00C21178">
            <w:pPr>
              <w:jc w:val="center"/>
            </w:pPr>
            <w:r>
              <w:rPr>
                <w:sz w:val="22"/>
                <w:szCs w:val="22"/>
              </w:rPr>
              <w:t>Площадка №1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AA" w14:textId="77777777" w:rsidR="00C21178" w:rsidRDefault="00C21178" w:rsidP="00C21178">
            <w:r>
              <w:rPr>
                <w:sz w:val="22"/>
                <w:szCs w:val="22"/>
              </w:rPr>
              <w:t>Электросварка ручная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AB" w14:textId="77777777" w:rsidR="00C21178" w:rsidRDefault="00C21178" w:rsidP="00C21178">
            <w:pPr>
              <w:jc w:val="center"/>
            </w:pPr>
            <w:r>
              <w:rPr>
                <w:sz w:val="22"/>
                <w:szCs w:val="22"/>
              </w:rPr>
              <w:t>0037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AC" w14:textId="77777777" w:rsidR="00C21178" w:rsidRDefault="00C21178" w:rsidP="00C21178">
            <w:pPr>
              <w:jc w:val="center"/>
            </w:pPr>
            <w:r>
              <w:rPr>
                <w:sz w:val="22"/>
                <w:szCs w:val="22"/>
              </w:rPr>
              <w:t>44°54'21"С 78°13'45"В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AD" w14:textId="77777777" w:rsidR="00C21178" w:rsidRDefault="00C21178" w:rsidP="00C21178">
            <w:r>
              <w:rPr>
                <w:sz w:val="22"/>
                <w:szCs w:val="22"/>
              </w:rPr>
              <w:t xml:space="preserve">NO₂, Fe, </w:t>
            </w:r>
            <w:proofErr w:type="spellStart"/>
            <w:r>
              <w:rPr>
                <w:sz w:val="22"/>
                <w:szCs w:val="22"/>
              </w:rPr>
              <w:t>Mn</w:t>
            </w:r>
            <w:proofErr w:type="spellEnd"/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AE" w14:textId="77777777" w:rsidR="00C21178" w:rsidRDefault="00C21178" w:rsidP="00C21178">
            <w:r>
              <w:rPr>
                <w:sz w:val="22"/>
                <w:szCs w:val="22"/>
              </w:rPr>
              <w:t>Электроды</w:t>
            </w:r>
          </w:p>
        </w:tc>
      </w:tr>
      <w:tr w:rsidR="00C21178" w14:paraId="358357B6" w14:textId="77777777" w:rsidTr="00803D6E">
        <w:tblPrEx>
          <w:tblCellMar>
            <w:top w:w="0" w:type="dxa"/>
            <w:bottom w:w="0" w:type="dxa"/>
          </w:tblCellMar>
        </w:tblPrEx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B0" w14:textId="77777777" w:rsidR="00C21178" w:rsidRDefault="00C21178" w:rsidP="00C21178">
            <w:pPr>
              <w:jc w:val="center"/>
            </w:pPr>
            <w:r>
              <w:rPr>
                <w:sz w:val="22"/>
                <w:szCs w:val="22"/>
              </w:rPr>
              <w:t>Площадка №1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B1" w14:textId="77777777" w:rsidR="00C21178" w:rsidRDefault="00C21178" w:rsidP="00C21178">
            <w:r>
              <w:rPr>
                <w:sz w:val="22"/>
                <w:szCs w:val="22"/>
              </w:rPr>
              <w:t>Дизельная генераторная установка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B2" w14:textId="77777777" w:rsidR="00C21178" w:rsidRDefault="00C21178" w:rsidP="00C21178">
            <w:pPr>
              <w:jc w:val="center"/>
            </w:pPr>
            <w:r>
              <w:rPr>
                <w:sz w:val="22"/>
                <w:szCs w:val="22"/>
              </w:rPr>
              <w:t>0047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B3" w14:textId="77777777" w:rsidR="00C21178" w:rsidRDefault="00C21178" w:rsidP="00C21178">
            <w:pPr>
              <w:jc w:val="center"/>
            </w:pPr>
            <w:r>
              <w:rPr>
                <w:sz w:val="22"/>
                <w:szCs w:val="22"/>
              </w:rPr>
              <w:t>44°54'21"С 78°13'45"В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B4" w14:textId="77777777" w:rsidR="00C21178" w:rsidRDefault="00C21178" w:rsidP="00C21178">
            <w:r>
              <w:rPr>
                <w:sz w:val="22"/>
                <w:szCs w:val="22"/>
              </w:rPr>
              <w:t>NO₂, CO, SO₂, сажа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B5" w14:textId="77777777" w:rsidR="00C21178" w:rsidRDefault="00C21178" w:rsidP="00C21178">
            <w:r>
              <w:rPr>
                <w:sz w:val="22"/>
                <w:szCs w:val="22"/>
              </w:rPr>
              <w:t>Дизельное топливо</w:t>
            </w:r>
          </w:p>
        </w:tc>
      </w:tr>
      <w:tr w:rsidR="00C21178" w14:paraId="358357BD" w14:textId="77777777" w:rsidTr="00803D6E">
        <w:tblPrEx>
          <w:tblCellMar>
            <w:top w:w="0" w:type="dxa"/>
            <w:bottom w:w="0" w:type="dxa"/>
          </w:tblCellMar>
        </w:tblPrEx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B7" w14:textId="77777777" w:rsidR="00C21178" w:rsidRDefault="00C21178" w:rsidP="00C21178">
            <w:pPr>
              <w:jc w:val="center"/>
            </w:pPr>
            <w:r>
              <w:rPr>
                <w:sz w:val="22"/>
                <w:szCs w:val="22"/>
              </w:rPr>
              <w:t>Площадка №1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B8" w14:textId="77777777" w:rsidR="00C21178" w:rsidRDefault="00C21178" w:rsidP="00C21178">
            <w:r>
              <w:rPr>
                <w:sz w:val="22"/>
                <w:szCs w:val="22"/>
              </w:rPr>
              <w:t>Пост заправки техники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B9" w14:textId="77777777" w:rsidR="00C21178" w:rsidRDefault="00C21178" w:rsidP="00C21178">
            <w:pPr>
              <w:jc w:val="center"/>
            </w:pPr>
            <w:r>
              <w:rPr>
                <w:sz w:val="22"/>
                <w:szCs w:val="22"/>
              </w:rPr>
              <w:t>0051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BA" w14:textId="77777777" w:rsidR="00C21178" w:rsidRDefault="00C21178" w:rsidP="00C21178">
            <w:pPr>
              <w:jc w:val="center"/>
            </w:pPr>
            <w:r>
              <w:rPr>
                <w:sz w:val="22"/>
                <w:szCs w:val="22"/>
              </w:rPr>
              <w:t>44°54'21"С 78°13'45"В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BB" w14:textId="77777777" w:rsidR="00C21178" w:rsidRDefault="00C21178" w:rsidP="00C21178">
            <w:r>
              <w:rPr>
                <w:sz w:val="22"/>
                <w:szCs w:val="22"/>
              </w:rPr>
              <w:t>Углеводороды (С₁–С₅)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BC" w14:textId="77777777" w:rsidR="00C21178" w:rsidRDefault="00C21178" w:rsidP="00C21178">
            <w:r>
              <w:rPr>
                <w:sz w:val="22"/>
                <w:szCs w:val="22"/>
              </w:rPr>
              <w:t>ДТ, бензин</w:t>
            </w:r>
          </w:p>
        </w:tc>
      </w:tr>
      <w:tr w:rsidR="00C21178" w14:paraId="358357C4" w14:textId="77777777" w:rsidTr="00803D6E">
        <w:tblPrEx>
          <w:tblCellMar>
            <w:top w:w="0" w:type="dxa"/>
            <w:bottom w:w="0" w:type="dxa"/>
          </w:tblCellMar>
        </w:tblPrEx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BE" w14:textId="77777777" w:rsidR="00C21178" w:rsidRDefault="00C21178" w:rsidP="00C21178">
            <w:pPr>
              <w:jc w:val="center"/>
            </w:pPr>
            <w:r>
              <w:rPr>
                <w:sz w:val="22"/>
                <w:szCs w:val="22"/>
              </w:rPr>
              <w:t>Площадка №1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BF" w14:textId="77777777" w:rsidR="00C21178" w:rsidRDefault="00C21178" w:rsidP="00C21178">
            <w:r>
              <w:rPr>
                <w:sz w:val="22"/>
                <w:szCs w:val="22"/>
              </w:rPr>
              <w:t>Лаборатория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C0" w14:textId="77777777" w:rsidR="00C21178" w:rsidRDefault="00C21178" w:rsidP="00C21178">
            <w:pPr>
              <w:jc w:val="center"/>
            </w:pPr>
            <w:r>
              <w:rPr>
                <w:sz w:val="22"/>
                <w:szCs w:val="22"/>
              </w:rPr>
              <w:t>0053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C1" w14:textId="77777777" w:rsidR="00C21178" w:rsidRDefault="00C21178" w:rsidP="00C21178">
            <w:pPr>
              <w:jc w:val="center"/>
            </w:pPr>
            <w:r>
              <w:rPr>
                <w:sz w:val="22"/>
                <w:szCs w:val="22"/>
              </w:rPr>
              <w:t>44°54'21"С 78°13'45"В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C2" w14:textId="77777777" w:rsidR="00C21178" w:rsidRDefault="00C21178" w:rsidP="00C21178">
            <w:r>
              <w:rPr>
                <w:sz w:val="22"/>
                <w:szCs w:val="22"/>
              </w:rPr>
              <w:t xml:space="preserve">H₂SO₄, </w:t>
            </w:r>
            <w:proofErr w:type="spellStart"/>
            <w:r>
              <w:rPr>
                <w:sz w:val="22"/>
                <w:szCs w:val="22"/>
              </w:rPr>
              <w:t>HCl</w:t>
            </w:r>
            <w:proofErr w:type="spellEnd"/>
            <w:r>
              <w:rPr>
                <w:sz w:val="22"/>
                <w:szCs w:val="22"/>
              </w:rPr>
              <w:t>, аммиак, уксусная к-та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C3" w14:textId="77777777" w:rsidR="00C21178" w:rsidRDefault="00C21178" w:rsidP="00C21178">
            <w:r>
              <w:rPr>
                <w:sz w:val="22"/>
                <w:szCs w:val="22"/>
              </w:rPr>
              <w:t>-</w:t>
            </w:r>
          </w:p>
        </w:tc>
      </w:tr>
      <w:tr w:rsidR="00C21178" w14:paraId="358357CB" w14:textId="77777777" w:rsidTr="00803D6E">
        <w:tblPrEx>
          <w:tblCellMar>
            <w:top w:w="0" w:type="dxa"/>
            <w:bottom w:w="0" w:type="dxa"/>
          </w:tblCellMar>
        </w:tblPrEx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C5" w14:textId="77777777" w:rsidR="00C21178" w:rsidRDefault="00C21178" w:rsidP="00C21178">
            <w:pPr>
              <w:jc w:val="center"/>
            </w:pPr>
            <w:r>
              <w:rPr>
                <w:sz w:val="22"/>
                <w:szCs w:val="22"/>
              </w:rPr>
              <w:t>Площадка №1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C6" w14:textId="77777777" w:rsidR="00C21178" w:rsidRDefault="00C21178" w:rsidP="00C21178">
            <w:r>
              <w:rPr>
                <w:sz w:val="22"/>
                <w:szCs w:val="22"/>
              </w:rPr>
              <w:t>Сатуратор (новая площадка)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C7" w14:textId="77777777" w:rsidR="00C21178" w:rsidRDefault="00C21178" w:rsidP="00C21178">
            <w:pPr>
              <w:jc w:val="center"/>
            </w:pPr>
            <w:r>
              <w:rPr>
                <w:sz w:val="22"/>
                <w:szCs w:val="22"/>
              </w:rPr>
              <w:t>0065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C8" w14:textId="77777777" w:rsidR="00C21178" w:rsidRDefault="00C21178" w:rsidP="00C21178">
            <w:pPr>
              <w:jc w:val="center"/>
            </w:pPr>
            <w:r>
              <w:rPr>
                <w:sz w:val="22"/>
                <w:szCs w:val="22"/>
              </w:rPr>
              <w:t>44°54'21"С 78°13'45"В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C9" w14:textId="77777777" w:rsidR="00C21178" w:rsidRDefault="00C21178" w:rsidP="00C21178">
            <w:r>
              <w:rPr>
                <w:sz w:val="22"/>
                <w:szCs w:val="22"/>
              </w:rPr>
              <w:t>CO (0337)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CA" w14:textId="77777777" w:rsidR="00C21178" w:rsidRDefault="00C21178" w:rsidP="00C21178">
            <w:r>
              <w:rPr>
                <w:sz w:val="22"/>
                <w:szCs w:val="22"/>
              </w:rPr>
              <w:t>Свёкла/сырец</w:t>
            </w:r>
          </w:p>
        </w:tc>
      </w:tr>
      <w:tr w:rsidR="00287B37" w14:paraId="62E49E54" w14:textId="77777777" w:rsidTr="00803D6E">
        <w:tblPrEx>
          <w:tblCellMar>
            <w:top w:w="0" w:type="dxa"/>
            <w:bottom w:w="0" w:type="dxa"/>
          </w:tblCellMar>
        </w:tblPrEx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EDE8EE7" w14:textId="778B9AE2" w:rsidR="00287B37" w:rsidRDefault="00287B37" w:rsidP="00287B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Площадка №1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B1D0391" w14:textId="3F40ADB4" w:rsidR="00287B37" w:rsidRDefault="00287B37" w:rsidP="00287B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Сушильный барабан (новая площадка)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31EAEBD" w14:textId="2F54B12D" w:rsidR="00287B37" w:rsidRDefault="00287B37" w:rsidP="00287B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0066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B225311" w14:textId="5F1DDC91" w:rsidR="00287B37" w:rsidRDefault="00287B37" w:rsidP="00287B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44°54'21"С 78°13'45"В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D974D0" w14:textId="17A3A2FC" w:rsidR="00287B37" w:rsidRDefault="00287B37" w:rsidP="00287B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Пыль сахара (2973)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7632DE5" w14:textId="6FC9DF17" w:rsidR="00287B37" w:rsidRDefault="00287B37" w:rsidP="00287B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Сырой сахар-песок</w:t>
            </w:r>
          </w:p>
        </w:tc>
      </w:tr>
      <w:tr w:rsidR="00287B37" w14:paraId="358357D2" w14:textId="77777777" w:rsidTr="00803D6E">
        <w:tblPrEx>
          <w:tblCellMar>
            <w:top w:w="0" w:type="dxa"/>
            <w:bottom w:w="0" w:type="dxa"/>
          </w:tblCellMar>
        </w:tblPrEx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CC" w14:textId="77777777" w:rsidR="00287B37" w:rsidRDefault="00287B37" w:rsidP="00287B37">
            <w:pPr>
              <w:jc w:val="center"/>
            </w:pPr>
            <w:r>
              <w:rPr>
                <w:sz w:val="22"/>
                <w:szCs w:val="22"/>
              </w:rPr>
              <w:t>Площадка №1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CD" w14:textId="77777777" w:rsidR="00287B37" w:rsidRDefault="00287B37" w:rsidP="00287B37">
            <w:r>
              <w:rPr>
                <w:sz w:val="22"/>
                <w:szCs w:val="22"/>
              </w:rPr>
              <w:t>Вакуум-аппарат (новая площадка)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CE" w14:textId="77777777" w:rsidR="00287B37" w:rsidRDefault="00287B37" w:rsidP="00287B37">
            <w:pPr>
              <w:jc w:val="center"/>
            </w:pPr>
            <w:r>
              <w:rPr>
                <w:sz w:val="22"/>
                <w:szCs w:val="22"/>
              </w:rPr>
              <w:t>0067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CF" w14:textId="77777777" w:rsidR="00287B37" w:rsidRDefault="00287B37" w:rsidP="00287B37">
            <w:pPr>
              <w:jc w:val="center"/>
            </w:pPr>
            <w:r>
              <w:rPr>
                <w:sz w:val="22"/>
                <w:szCs w:val="22"/>
              </w:rPr>
              <w:t>44°54'21"С 78°13'45"В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D0" w14:textId="77777777" w:rsidR="00287B37" w:rsidRDefault="00287B37" w:rsidP="00287B37">
            <w:r>
              <w:rPr>
                <w:sz w:val="22"/>
                <w:szCs w:val="22"/>
              </w:rPr>
              <w:t>NH₃ (0303)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D1" w14:textId="77777777" w:rsidR="00287B37" w:rsidRDefault="00287B37" w:rsidP="00287B37">
            <w:r>
              <w:rPr>
                <w:sz w:val="22"/>
                <w:szCs w:val="22"/>
              </w:rPr>
              <w:t>Свёкла/сырец</w:t>
            </w:r>
          </w:p>
        </w:tc>
      </w:tr>
      <w:tr w:rsidR="00287B37" w14:paraId="358357D9" w14:textId="77777777" w:rsidTr="00803D6E">
        <w:tblPrEx>
          <w:tblCellMar>
            <w:top w:w="0" w:type="dxa"/>
            <w:bottom w:w="0" w:type="dxa"/>
          </w:tblCellMar>
        </w:tblPrEx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D3" w14:textId="77777777" w:rsidR="00287B37" w:rsidRDefault="00287B37" w:rsidP="00287B37">
            <w:pPr>
              <w:jc w:val="center"/>
            </w:pPr>
            <w:r>
              <w:rPr>
                <w:sz w:val="22"/>
                <w:szCs w:val="22"/>
              </w:rPr>
              <w:t>Площадка №1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D4" w14:textId="77777777" w:rsidR="00287B37" w:rsidRDefault="00287B37" w:rsidP="00287B37">
            <w:r>
              <w:rPr>
                <w:sz w:val="22"/>
                <w:szCs w:val="22"/>
              </w:rPr>
              <w:t>Ж/д тупик (тепловоз)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D5" w14:textId="77777777" w:rsidR="00287B37" w:rsidRDefault="00287B37" w:rsidP="00287B37">
            <w:pPr>
              <w:jc w:val="center"/>
            </w:pPr>
            <w:r>
              <w:rPr>
                <w:sz w:val="22"/>
                <w:szCs w:val="22"/>
              </w:rPr>
              <w:t>6054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D6" w14:textId="77777777" w:rsidR="00287B37" w:rsidRDefault="00287B37" w:rsidP="00287B37">
            <w:pPr>
              <w:jc w:val="center"/>
            </w:pPr>
            <w:r>
              <w:rPr>
                <w:sz w:val="22"/>
                <w:szCs w:val="22"/>
              </w:rPr>
              <w:t>44°54'21"С 78°13'45"В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D7" w14:textId="77777777" w:rsidR="00287B37" w:rsidRDefault="00287B37" w:rsidP="00287B37">
            <w:r>
              <w:rPr>
                <w:sz w:val="22"/>
                <w:szCs w:val="22"/>
              </w:rPr>
              <w:t xml:space="preserve">NO₂, CO, SO₂, сажа, </w:t>
            </w:r>
            <w:proofErr w:type="spellStart"/>
            <w:r>
              <w:rPr>
                <w:sz w:val="22"/>
                <w:szCs w:val="22"/>
              </w:rPr>
              <w:t>бенз</w:t>
            </w:r>
            <w:proofErr w:type="spellEnd"/>
            <w:r>
              <w:rPr>
                <w:sz w:val="22"/>
                <w:szCs w:val="22"/>
              </w:rPr>
              <w:t>(а)</w:t>
            </w:r>
            <w:proofErr w:type="spellStart"/>
            <w:r>
              <w:rPr>
                <w:sz w:val="22"/>
                <w:szCs w:val="22"/>
              </w:rPr>
              <w:t>пирен</w:t>
            </w:r>
            <w:proofErr w:type="spellEnd"/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D8" w14:textId="77777777" w:rsidR="00287B37" w:rsidRDefault="00287B37" w:rsidP="00287B37">
            <w:r>
              <w:rPr>
                <w:sz w:val="22"/>
                <w:szCs w:val="22"/>
              </w:rPr>
              <w:t>Дизтопливо</w:t>
            </w:r>
          </w:p>
        </w:tc>
      </w:tr>
      <w:tr w:rsidR="00287B37" w14:paraId="358357E0" w14:textId="77777777" w:rsidTr="00803D6E">
        <w:tblPrEx>
          <w:tblCellMar>
            <w:top w:w="0" w:type="dxa"/>
            <w:bottom w:w="0" w:type="dxa"/>
          </w:tblCellMar>
        </w:tblPrEx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DA" w14:textId="77777777" w:rsidR="00287B37" w:rsidRDefault="00287B37" w:rsidP="00287B37">
            <w:pPr>
              <w:jc w:val="center"/>
            </w:pPr>
            <w:r>
              <w:rPr>
                <w:sz w:val="22"/>
                <w:szCs w:val="22"/>
              </w:rPr>
              <w:t>Площадка №1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DB" w14:textId="77777777" w:rsidR="00287B37" w:rsidRDefault="00287B37" w:rsidP="00287B37">
            <w:r>
              <w:rPr>
                <w:sz w:val="22"/>
                <w:szCs w:val="22"/>
              </w:rPr>
              <w:t>Автотранспорт предприятия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DC" w14:textId="77777777" w:rsidR="00287B37" w:rsidRDefault="00287B37" w:rsidP="00287B37">
            <w:pPr>
              <w:jc w:val="center"/>
            </w:pPr>
            <w:r>
              <w:rPr>
                <w:sz w:val="22"/>
                <w:szCs w:val="22"/>
              </w:rPr>
              <w:t>6055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DD" w14:textId="77777777" w:rsidR="00287B37" w:rsidRDefault="00287B37" w:rsidP="00287B37">
            <w:pPr>
              <w:jc w:val="center"/>
            </w:pPr>
            <w:r>
              <w:rPr>
                <w:sz w:val="22"/>
                <w:szCs w:val="22"/>
              </w:rPr>
              <w:t>44°54'21"С 78°13'45"В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DE" w14:textId="77777777" w:rsidR="00287B37" w:rsidRDefault="00287B37" w:rsidP="00287B37">
            <w:r>
              <w:rPr>
                <w:sz w:val="22"/>
                <w:szCs w:val="22"/>
              </w:rPr>
              <w:t xml:space="preserve">NO₂, CO, SO₂, формальдегид, </w:t>
            </w:r>
            <w:proofErr w:type="spellStart"/>
            <w:r>
              <w:rPr>
                <w:sz w:val="22"/>
                <w:szCs w:val="22"/>
              </w:rPr>
              <w:t>бенз</w:t>
            </w:r>
            <w:proofErr w:type="spellEnd"/>
            <w:r>
              <w:rPr>
                <w:sz w:val="22"/>
                <w:szCs w:val="22"/>
              </w:rPr>
              <w:t>(а)</w:t>
            </w:r>
            <w:proofErr w:type="spellStart"/>
            <w:r>
              <w:rPr>
                <w:sz w:val="22"/>
                <w:szCs w:val="22"/>
              </w:rPr>
              <w:t>пирен</w:t>
            </w:r>
            <w:proofErr w:type="spellEnd"/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DF" w14:textId="77777777" w:rsidR="00287B37" w:rsidRDefault="00287B37" w:rsidP="00287B37">
            <w:r>
              <w:rPr>
                <w:sz w:val="22"/>
                <w:szCs w:val="22"/>
              </w:rPr>
              <w:t>ДТ, бензин</w:t>
            </w:r>
          </w:p>
        </w:tc>
      </w:tr>
      <w:tr w:rsidR="00287B37" w14:paraId="358357E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58357E1" w14:textId="77777777" w:rsidR="00287B37" w:rsidRDefault="00287B37" w:rsidP="00287B37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Неорганизованные источники выбросов</w:t>
            </w:r>
          </w:p>
        </w:tc>
      </w:tr>
      <w:tr w:rsidR="00287B37" w14:paraId="358357E9" w14:textId="77777777" w:rsidTr="00803D6E">
        <w:tblPrEx>
          <w:tblCellMar>
            <w:top w:w="0" w:type="dxa"/>
            <w:bottom w:w="0" w:type="dxa"/>
          </w:tblCellMar>
        </w:tblPrEx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E3" w14:textId="77777777" w:rsidR="00287B37" w:rsidRDefault="00287B37" w:rsidP="00287B37">
            <w:pPr>
              <w:jc w:val="center"/>
            </w:pPr>
            <w:r>
              <w:rPr>
                <w:sz w:val="22"/>
                <w:szCs w:val="22"/>
              </w:rPr>
              <w:t>Площадка №1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E4" w14:textId="77777777" w:rsidR="00287B37" w:rsidRDefault="00287B37" w:rsidP="00287B37">
            <w:r>
              <w:rPr>
                <w:sz w:val="22"/>
                <w:szCs w:val="22"/>
              </w:rPr>
              <w:t>Склад угля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E5" w14:textId="77777777" w:rsidR="00287B37" w:rsidRDefault="00287B37" w:rsidP="00287B37">
            <w:pPr>
              <w:jc w:val="center"/>
            </w:pPr>
            <w:r>
              <w:rPr>
                <w:sz w:val="22"/>
                <w:szCs w:val="22"/>
              </w:rPr>
              <w:t>6011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E6" w14:textId="77777777" w:rsidR="00287B37" w:rsidRDefault="00287B37" w:rsidP="00287B37">
            <w:pPr>
              <w:jc w:val="center"/>
            </w:pPr>
            <w:r>
              <w:rPr>
                <w:sz w:val="22"/>
                <w:szCs w:val="22"/>
              </w:rPr>
              <w:t>44°54'21"С 78°13'45"В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E7" w14:textId="77777777" w:rsidR="00287B37" w:rsidRDefault="00287B37" w:rsidP="00287B37">
            <w:r>
              <w:rPr>
                <w:sz w:val="22"/>
                <w:szCs w:val="22"/>
              </w:rPr>
              <w:t xml:space="preserve">Пыль </w:t>
            </w:r>
            <w:proofErr w:type="spellStart"/>
            <w:r>
              <w:rPr>
                <w:sz w:val="22"/>
                <w:szCs w:val="22"/>
              </w:rPr>
              <w:t>неорг</w:t>
            </w:r>
            <w:proofErr w:type="spellEnd"/>
            <w:r>
              <w:rPr>
                <w:sz w:val="22"/>
                <w:szCs w:val="22"/>
              </w:rPr>
              <w:t>. (2909)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E8" w14:textId="77777777" w:rsidR="00287B37" w:rsidRDefault="00287B37" w:rsidP="00287B37">
            <w:pPr>
              <w:jc w:val="center"/>
            </w:pPr>
            <w:r>
              <w:rPr>
                <w:sz w:val="22"/>
                <w:szCs w:val="22"/>
              </w:rPr>
              <w:t>—</w:t>
            </w:r>
          </w:p>
        </w:tc>
      </w:tr>
      <w:tr w:rsidR="00287B37" w14:paraId="358357F0" w14:textId="77777777" w:rsidTr="00803D6E">
        <w:tblPrEx>
          <w:tblCellMar>
            <w:top w:w="0" w:type="dxa"/>
            <w:bottom w:w="0" w:type="dxa"/>
          </w:tblCellMar>
        </w:tblPrEx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EA" w14:textId="77777777" w:rsidR="00287B37" w:rsidRDefault="00287B37" w:rsidP="00287B37">
            <w:pPr>
              <w:jc w:val="center"/>
            </w:pPr>
            <w:r>
              <w:rPr>
                <w:sz w:val="22"/>
                <w:szCs w:val="22"/>
              </w:rPr>
              <w:t>Площадка №1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EB" w14:textId="77777777" w:rsidR="00287B37" w:rsidRDefault="00287B37" w:rsidP="00287B37">
            <w:r>
              <w:rPr>
                <w:sz w:val="22"/>
                <w:szCs w:val="22"/>
              </w:rPr>
              <w:t>Склад шлака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EC" w14:textId="77777777" w:rsidR="00287B37" w:rsidRDefault="00287B37" w:rsidP="00287B37">
            <w:pPr>
              <w:jc w:val="center"/>
            </w:pPr>
            <w:r>
              <w:rPr>
                <w:sz w:val="22"/>
                <w:szCs w:val="22"/>
              </w:rPr>
              <w:t>6012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ED" w14:textId="77777777" w:rsidR="00287B37" w:rsidRDefault="00287B37" w:rsidP="00287B37">
            <w:pPr>
              <w:jc w:val="center"/>
            </w:pPr>
            <w:r>
              <w:rPr>
                <w:sz w:val="22"/>
                <w:szCs w:val="22"/>
              </w:rPr>
              <w:t>44°54'21"С 78°13'45"В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EE" w14:textId="77777777" w:rsidR="00287B37" w:rsidRDefault="00287B37" w:rsidP="00287B37">
            <w:r>
              <w:rPr>
                <w:sz w:val="22"/>
                <w:szCs w:val="22"/>
              </w:rPr>
              <w:t xml:space="preserve">Пыль </w:t>
            </w:r>
            <w:proofErr w:type="spellStart"/>
            <w:r>
              <w:rPr>
                <w:sz w:val="22"/>
                <w:szCs w:val="22"/>
              </w:rPr>
              <w:t>неорг</w:t>
            </w:r>
            <w:proofErr w:type="spellEnd"/>
            <w:r>
              <w:rPr>
                <w:sz w:val="22"/>
                <w:szCs w:val="22"/>
              </w:rPr>
              <w:t>. (2909)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EF" w14:textId="77777777" w:rsidR="00287B37" w:rsidRDefault="00287B37" w:rsidP="00287B37">
            <w:pPr>
              <w:jc w:val="center"/>
            </w:pPr>
            <w:r>
              <w:rPr>
                <w:sz w:val="22"/>
                <w:szCs w:val="22"/>
              </w:rPr>
              <w:t>—</w:t>
            </w:r>
          </w:p>
        </w:tc>
      </w:tr>
      <w:tr w:rsidR="00287B37" w14:paraId="358357F7" w14:textId="77777777" w:rsidTr="00803D6E">
        <w:tblPrEx>
          <w:tblCellMar>
            <w:top w:w="0" w:type="dxa"/>
            <w:bottom w:w="0" w:type="dxa"/>
          </w:tblCellMar>
        </w:tblPrEx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F1" w14:textId="77777777" w:rsidR="00287B37" w:rsidRDefault="00287B37" w:rsidP="00287B37">
            <w:pPr>
              <w:jc w:val="center"/>
            </w:pPr>
            <w:r>
              <w:rPr>
                <w:sz w:val="22"/>
                <w:szCs w:val="22"/>
              </w:rPr>
              <w:t>Площадка №1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F2" w14:textId="77777777" w:rsidR="00287B37" w:rsidRDefault="00287B37" w:rsidP="00287B37">
            <w:r>
              <w:rPr>
                <w:sz w:val="22"/>
                <w:szCs w:val="22"/>
              </w:rPr>
              <w:t>Склад кокса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F3" w14:textId="77777777" w:rsidR="00287B37" w:rsidRDefault="00287B37" w:rsidP="00287B37">
            <w:pPr>
              <w:jc w:val="center"/>
            </w:pPr>
            <w:r>
              <w:rPr>
                <w:sz w:val="22"/>
                <w:szCs w:val="22"/>
              </w:rPr>
              <w:t>6013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F4" w14:textId="77777777" w:rsidR="00287B37" w:rsidRDefault="00287B37" w:rsidP="00287B37">
            <w:pPr>
              <w:jc w:val="center"/>
            </w:pPr>
            <w:r>
              <w:rPr>
                <w:sz w:val="22"/>
                <w:szCs w:val="22"/>
              </w:rPr>
              <w:t>44°54'21"С 78°13'45"В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F5" w14:textId="77777777" w:rsidR="00287B37" w:rsidRDefault="00287B37" w:rsidP="00287B37">
            <w:r>
              <w:rPr>
                <w:sz w:val="22"/>
                <w:szCs w:val="22"/>
              </w:rPr>
              <w:t xml:space="preserve">Пыль </w:t>
            </w:r>
            <w:proofErr w:type="spellStart"/>
            <w:r>
              <w:rPr>
                <w:sz w:val="22"/>
                <w:szCs w:val="22"/>
              </w:rPr>
              <w:t>неорг</w:t>
            </w:r>
            <w:proofErr w:type="spellEnd"/>
            <w:r>
              <w:rPr>
                <w:sz w:val="22"/>
                <w:szCs w:val="22"/>
              </w:rPr>
              <w:t>. (2909)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F6" w14:textId="77777777" w:rsidR="00287B37" w:rsidRDefault="00287B37" w:rsidP="00287B37">
            <w:pPr>
              <w:jc w:val="center"/>
            </w:pPr>
            <w:r>
              <w:rPr>
                <w:sz w:val="22"/>
                <w:szCs w:val="22"/>
              </w:rPr>
              <w:t>—</w:t>
            </w:r>
          </w:p>
        </w:tc>
      </w:tr>
      <w:tr w:rsidR="00287B37" w14:paraId="358357FE" w14:textId="77777777" w:rsidTr="00803D6E">
        <w:tblPrEx>
          <w:tblCellMar>
            <w:top w:w="0" w:type="dxa"/>
            <w:bottom w:w="0" w:type="dxa"/>
          </w:tblCellMar>
        </w:tblPrEx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F8" w14:textId="77777777" w:rsidR="00287B37" w:rsidRDefault="00287B37" w:rsidP="00287B37">
            <w:pPr>
              <w:jc w:val="center"/>
            </w:pPr>
            <w:r>
              <w:rPr>
                <w:sz w:val="22"/>
                <w:szCs w:val="22"/>
              </w:rPr>
              <w:t>Площадка №1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F9" w14:textId="77777777" w:rsidR="00287B37" w:rsidRDefault="00287B37" w:rsidP="00287B37">
            <w:r>
              <w:rPr>
                <w:sz w:val="22"/>
                <w:szCs w:val="22"/>
              </w:rPr>
              <w:t>Склад известняка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FA" w14:textId="77777777" w:rsidR="00287B37" w:rsidRDefault="00287B37" w:rsidP="00287B37">
            <w:pPr>
              <w:jc w:val="center"/>
            </w:pPr>
            <w:r>
              <w:rPr>
                <w:sz w:val="22"/>
                <w:szCs w:val="22"/>
              </w:rPr>
              <w:t>6014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FB" w14:textId="77777777" w:rsidR="00287B37" w:rsidRDefault="00287B37" w:rsidP="00287B37">
            <w:pPr>
              <w:jc w:val="center"/>
            </w:pPr>
            <w:r>
              <w:rPr>
                <w:sz w:val="22"/>
                <w:szCs w:val="22"/>
              </w:rPr>
              <w:t>44°54'21"С 78°13'45"В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FC" w14:textId="77777777" w:rsidR="00287B37" w:rsidRDefault="00287B37" w:rsidP="00287B37">
            <w:r>
              <w:rPr>
                <w:sz w:val="22"/>
                <w:szCs w:val="22"/>
              </w:rPr>
              <w:t xml:space="preserve">Пыль </w:t>
            </w:r>
            <w:proofErr w:type="spellStart"/>
            <w:r>
              <w:rPr>
                <w:sz w:val="22"/>
                <w:szCs w:val="22"/>
              </w:rPr>
              <w:t>неорг</w:t>
            </w:r>
            <w:proofErr w:type="spellEnd"/>
            <w:r>
              <w:rPr>
                <w:sz w:val="22"/>
                <w:szCs w:val="22"/>
              </w:rPr>
              <w:t>. (2908)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FD" w14:textId="77777777" w:rsidR="00287B37" w:rsidRDefault="00287B37" w:rsidP="00287B37">
            <w:pPr>
              <w:jc w:val="center"/>
            </w:pPr>
            <w:r>
              <w:rPr>
                <w:sz w:val="22"/>
                <w:szCs w:val="22"/>
              </w:rPr>
              <w:t>—</w:t>
            </w:r>
          </w:p>
        </w:tc>
      </w:tr>
      <w:tr w:rsidR="00287B37" w14:paraId="35835805" w14:textId="77777777" w:rsidTr="00803D6E">
        <w:tblPrEx>
          <w:tblCellMar>
            <w:top w:w="0" w:type="dxa"/>
            <w:bottom w:w="0" w:type="dxa"/>
          </w:tblCellMar>
        </w:tblPrEx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7FF" w14:textId="77777777" w:rsidR="00287B37" w:rsidRDefault="00287B37" w:rsidP="00287B37">
            <w:pPr>
              <w:jc w:val="center"/>
            </w:pPr>
            <w:r>
              <w:rPr>
                <w:sz w:val="22"/>
                <w:szCs w:val="22"/>
              </w:rPr>
              <w:t>Площадка №1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00" w14:textId="77777777" w:rsidR="00287B37" w:rsidRDefault="00287B37" w:rsidP="00287B37">
            <w:r>
              <w:rPr>
                <w:sz w:val="22"/>
                <w:szCs w:val="22"/>
              </w:rPr>
              <w:t>Узел загрузки обжиговой печи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01" w14:textId="77777777" w:rsidR="00287B37" w:rsidRDefault="00287B37" w:rsidP="00287B37">
            <w:pPr>
              <w:jc w:val="center"/>
            </w:pPr>
            <w:r>
              <w:rPr>
                <w:sz w:val="22"/>
                <w:szCs w:val="22"/>
              </w:rPr>
              <w:t>6022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02" w14:textId="77777777" w:rsidR="00287B37" w:rsidRDefault="00287B37" w:rsidP="00287B37">
            <w:pPr>
              <w:jc w:val="center"/>
            </w:pPr>
            <w:r>
              <w:rPr>
                <w:sz w:val="22"/>
                <w:szCs w:val="22"/>
              </w:rPr>
              <w:t>44°54'21"С 78°13'45"В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03" w14:textId="77777777" w:rsidR="00287B37" w:rsidRDefault="00287B37" w:rsidP="00287B37">
            <w:r>
              <w:rPr>
                <w:sz w:val="22"/>
                <w:szCs w:val="22"/>
              </w:rPr>
              <w:t xml:space="preserve">Пыль </w:t>
            </w:r>
            <w:proofErr w:type="spellStart"/>
            <w:r>
              <w:rPr>
                <w:sz w:val="22"/>
                <w:szCs w:val="22"/>
              </w:rPr>
              <w:t>неорг</w:t>
            </w:r>
            <w:proofErr w:type="spellEnd"/>
            <w:r>
              <w:rPr>
                <w:sz w:val="22"/>
                <w:szCs w:val="22"/>
              </w:rPr>
              <w:t>. (2908)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04" w14:textId="77777777" w:rsidR="00287B37" w:rsidRDefault="00287B37" w:rsidP="00287B37">
            <w:pPr>
              <w:jc w:val="center"/>
            </w:pPr>
            <w:r>
              <w:rPr>
                <w:sz w:val="22"/>
                <w:szCs w:val="22"/>
              </w:rPr>
              <w:t>—</w:t>
            </w:r>
          </w:p>
        </w:tc>
      </w:tr>
      <w:tr w:rsidR="00287B37" w14:paraId="3583580C" w14:textId="77777777" w:rsidTr="00803D6E">
        <w:tblPrEx>
          <w:tblCellMar>
            <w:top w:w="0" w:type="dxa"/>
            <w:bottom w:w="0" w:type="dxa"/>
          </w:tblCellMar>
        </w:tblPrEx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06" w14:textId="77777777" w:rsidR="00287B37" w:rsidRDefault="00287B37" w:rsidP="00287B37">
            <w:pPr>
              <w:jc w:val="center"/>
            </w:pPr>
            <w:r>
              <w:rPr>
                <w:sz w:val="22"/>
                <w:szCs w:val="22"/>
              </w:rPr>
              <w:t>Площадка №1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07" w14:textId="77777777" w:rsidR="00287B37" w:rsidRDefault="00287B37" w:rsidP="00287B37">
            <w:r>
              <w:rPr>
                <w:sz w:val="22"/>
                <w:szCs w:val="22"/>
              </w:rPr>
              <w:t>Строительный участок (</w:t>
            </w:r>
            <w:proofErr w:type="spellStart"/>
            <w:r>
              <w:rPr>
                <w:sz w:val="22"/>
                <w:szCs w:val="22"/>
              </w:rPr>
              <w:t>неорг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08" w14:textId="77777777" w:rsidR="00287B37" w:rsidRDefault="00287B37" w:rsidP="00287B37">
            <w:pPr>
              <w:jc w:val="center"/>
            </w:pPr>
            <w:r>
              <w:rPr>
                <w:sz w:val="22"/>
                <w:szCs w:val="22"/>
              </w:rPr>
              <w:t>6044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09" w14:textId="77777777" w:rsidR="00287B37" w:rsidRDefault="00287B37" w:rsidP="00287B37">
            <w:pPr>
              <w:jc w:val="center"/>
            </w:pPr>
            <w:r>
              <w:rPr>
                <w:sz w:val="22"/>
                <w:szCs w:val="22"/>
              </w:rPr>
              <w:t>44°54'21"С 78°13'45"В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0A" w14:textId="77777777" w:rsidR="00287B37" w:rsidRDefault="00287B37" w:rsidP="00287B37">
            <w:r>
              <w:rPr>
                <w:sz w:val="22"/>
                <w:szCs w:val="22"/>
              </w:rPr>
              <w:t xml:space="preserve">Пыль </w:t>
            </w:r>
            <w:proofErr w:type="spellStart"/>
            <w:r>
              <w:rPr>
                <w:sz w:val="22"/>
                <w:szCs w:val="22"/>
              </w:rPr>
              <w:t>неорг</w:t>
            </w:r>
            <w:proofErr w:type="spellEnd"/>
            <w:r>
              <w:rPr>
                <w:sz w:val="22"/>
                <w:szCs w:val="22"/>
              </w:rPr>
              <w:t>. (2908)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0B" w14:textId="77777777" w:rsidR="00287B37" w:rsidRDefault="00287B37" w:rsidP="00287B37">
            <w:pPr>
              <w:jc w:val="center"/>
            </w:pPr>
            <w:r>
              <w:rPr>
                <w:sz w:val="22"/>
                <w:szCs w:val="22"/>
              </w:rPr>
              <w:t>—</w:t>
            </w:r>
          </w:p>
        </w:tc>
      </w:tr>
      <w:tr w:rsidR="00287B37" w14:paraId="35835813" w14:textId="77777777" w:rsidTr="00803D6E">
        <w:tblPrEx>
          <w:tblCellMar>
            <w:top w:w="0" w:type="dxa"/>
            <w:bottom w:w="0" w:type="dxa"/>
          </w:tblCellMar>
        </w:tblPrEx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0D" w14:textId="77777777" w:rsidR="00287B37" w:rsidRDefault="00287B37" w:rsidP="00287B37">
            <w:pPr>
              <w:jc w:val="center"/>
            </w:pPr>
            <w:r>
              <w:rPr>
                <w:sz w:val="22"/>
                <w:szCs w:val="22"/>
              </w:rPr>
              <w:t>Площадка №1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0E" w14:textId="77777777" w:rsidR="00287B37" w:rsidRDefault="00287B37" w:rsidP="00287B37">
            <w:r>
              <w:rPr>
                <w:sz w:val="22"/>
                <w:szCs w:val="22"/>
              </w:rPr>
              <w:t>Склад строительных материалов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0F" w14:textId="77777777" w:rsidR="00287B37" w:rsidRDefault="00287B37" w:rsidP="00287B37">
            <w:pPr>
              <w:jc w:val="center"/>
            </w:pPr>
            <w:r>
              <w:rPr>
                <w:sz w:val="22"/>
                <w:szCs w:val="22"/>
              </w:rPr>
              <w:t>6046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10" w14:textId="77777777" w:rsidR="00287B37" w:rsidRDefault="00287B37" w:rsidP="00287B37">
            <w:pPr>
              <w:jc w:val="center"/>
            </w:pPr>
            <w:r>
              <w:rPr>
                <w:sz w:val="22"/>
                <w:szCs w:val="22"/>
              </w:rPr>
              <w:t>44°54'21"С 78°13'45"В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11" w14:textId="77777777" w:rsidR="00287B37" w:rsidRDefault="00287B37" w:rsidP="00287B37">
            <w:r>
              <w:rPr>
                <w:sz w:val="22"/>
                <w:szCs w:val="22"/>
              </w:rPr>
              <w:t xml:space="preserve">Пыль </w:t>
            </w:r>
            <w:proofErr w:type="spellStart"/>
            <w:r>
              <w:rPr>
                <w:sz w:val="22"/>
                <w:szCs w:val="22"/>
              </w:rPr>
              <w:t>неорг</w:t>
            </w:r>
            <w:proofErr w:type="spellEnd"/>
            <w:r>
              <w:rPr>
                <w:sz w:val="22"/>
                <w:szCs w:val="22"/>
              </w:rPr>
              <w:t>. (2908)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12" w14:textId="77777777" w:rsidR="00287B37" w:rsidRDefault="00287B37" w:rsidP="00287B37">
            <w:pPr>
              <w:jc w:val="center"/>
            </w:pPr>
            <w:r>
              <w:rPr>
                <w:sz w:val="22"/>
                <w:szCs w:val="22"/>
              </w:rPr>
              <w:t>—</w:t>
            </w:r>
          </w:p>
        </w:tc>
      </w:tr>
      <w:tr w:rsidR="00287B37" w14:paraId="3583581A" w14:textId="77777777" w:rsidTr="00803D6E">
        <w:tblPrEx>
          <w:tblCellMar>
            <w:top w:w="0" w:type="dxa"/>
            <w:bottom w:w="0" w:type="dxa"/>
          </w:tblCellMar>
        </w:tblPrEx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14" w14:textId="77777777" w:rsidR="00287B37" w:rsidRDefault="00287B37" w:rsidP="00287B37">
            <w:pPr>
              <w:jc w:val="center"/>
            </w:pPr>
            <w:r>
              <w:rPr>
                <w:sz w:val="22"/>
                <w:szCs w:val="22"/>
              </w:rPr>
              <w:t>Площадка №1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15" w14:textId="77777777" w:rsidR="00287B37" w:rsidRDefault="00287B37" w:rsidP="00287B37">
            <w:r>
              <w:rPr>
                <w:sz w:val="22"/>
                <w:szCs w:val="22"/>
              </w:rPr>
              <w:t>Склад гравия, глины, песка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16" w14:textId="77777777" w:rsidR="00287B37" w:rsidRDefault="00287B37" w:rsidP="00287B37">
            <w:pPr>
              <w:jc w:val="center"/>
            </w:pPr>
            <w:r>
              <w:rPr>
                <w:sz w:val="22"/>
                <w:szCs w:val="22"/>
              </w:rPr>
              <w:t>6056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17" w14:textId="77777777" w:rsidR="00287B37" w:rsidRDefault="00287B37" w:rsidP="00287B37">
            <w:pPr>
              <w:jc w:val="center"/>
            </w:pPr>
            <w:r>
              <w:rPr>
                <w:sz w:val="22"/>
                <w:szCs w:val="22"/>
              </w:rPr>
              <w:t>44°54'21"С 78°13'45"В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18" w14:textId="77777777" w:rsidR="00287B37" w:rsidRDefault="00287B37" w:rsidP="00287B37">
            <w:r>
              <w:rPr>
                <w:sz w:val="22"/>
                <w:szCs w:val="22"/>
              </w:rPr>
              <w:t xml:space="preserve">Пыль </w:t>
            </w:r>
            <w:proofErr w:type="spellStart"/>
            <w:r>
              <w:rPr>
                <w:sz w:val="22"/>
                <w:szCs w:val="22"/>
              </w:rPr>
              <w:t>неорг</w:t>
            </w:r>
            <w:proofErr w:type="spellEnd"/>
            <w:r>
              <w:rPr>
                <w:sz w:val="22"/>
                <w:szCs w:val="22"/>
              </w:rPr>
              <w:t>. (2909)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19" w14:textId="77777777" w:rsidR="00287B37" w:rsidRDefault="00287B37" w:rsidP="00287B37">
            <w:pPr>
              <w:jc w:val="center"/>
            </w:pPr>
            <w:r>
              <w:rPr>
                <w:sz w:val="22"/>
                <w:szCs w:val="22"/>
              </w:rPr>
              <w:t>—</w:t>
            </w:r>
          </w:p>
        </w:tc>
      </w:tr>
      <w:tr w:rsidR="00287B37" w14:paraId="35835821" w14:textId="77777777" w:rsidTr="00803D6E">
        <w:tblPrEx>
          <w:tblCellMar>
            <w:top w:w="0" w:type="dxa"/>
            <w:bottom w:w="0" w:type="dxa"/>
          </w:tblCellMar>
        </w:tblPrEx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1B" w14:textId="77777777" w:rsidR="00287B37" w:rsidRDefault="00287B37" w:rsidP="00287B37">
            <w:pPr>
              <w:jc w:val="center"/>
            </w:pPr>
            <w:r>
              <w:rPr>
                <w:sz w:val="22"/>
                <w:szCs w:val="22"/>
              </w:rPr>
              <w:t>Площадка №1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1C" w14:textId="77777777" w:rsidR="00287B37" w:rsidRDefault="00287B37" w:rsidP="00287B37">
            <w:r>
              <w:rPr>
                <w:sz w:val="22"/>
                <w:szCs w:val="22"/>
              </w:rPr>
              <w:t>Расходный резервуар дизтоплива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1D" w14:textId="77777777" w:rsidR="00287B37" w:rsidRDefault="00287B37" w:rsidP="00287B37">
            <w:pPr>
              <w:jc w:val="center"/>
            </w:pPr>
            <w:r>
              <w:rPr>
                <w:sz w:val="22"/>
                <w:szCs w:val="22"/>
              </w:rPr>
              <w:t>0048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1E" w14:textId="77777777" w:rsidR="00287B37" w:rsidRDefault="00287B37" w:rsidP="00287B37">
            <w:pPr>
              <w:jc w:val="center"/>
            </w:pPr>
            <w:r>
              <w:rPr>
                <w:sz w:val="22"/>
                <w:szCs w:val="22"/>
              </w:rPr>
              <w:t>44°54'21"С 78°13'45"В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1F" w14:textId="77777777" w:rsidR="00287B37" w:rsidRDefault="00287B37" w:rsidP="00287B37">
            <w:proofErr w:type="spellStart"/>
            <w:r>
              <w:rPr>
                <w:sz w:val="22"/>
                <w:szCs w:val="22"/>
              </w:rPr>
              <w:t>Алканы</w:t>
            </w:r>
            <w:proofErr w:type="spellEnd"/>
            <w:r>
              <w:rPr>
                <w:sz w:val="22"/>
                <w:szCs w:val="22"/>
              </w:rPr>
              <w:t xml:space="preserve"> С₁₂–С₁₉ (2754)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20" w14:textId="77777777" w:rsidR="00287B37" w:rsidRDefault="00287B37" w:rsidP="00287B37">
            <w:pPr>
              <w:jc w:val="center"/>
            </w:pPr>
            <w:r>
              <w:rPr>
                <w:sz w:val="22"/>
                <w:szCs w:val="22"/>
              </w:rPr>
              <w:t>—</w:t>
            </w:r>
          </w:p>
        </w:tc>
      </w:tr>
      <w:tr w:rsidR="00287B37" w14:paraId="35835828" w14:textId="77777777" w:rsidTr="00803D6E">
        <w:tblPrEx>
          <w:tblCellMar>
            <w:top w:w="0" w:type="dxa"/>
            <w:bottom w:w="0" w:type="dxa"/>
          </w:tblCellMar>
        </w:tblPrEx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22" w14:textId="77777777" w:rsidR="00287B37" w:rsidRDefault="00287B37" w:rsidP="00287B37">
            <w:pPr>
              <w:jc w:val="center"/>
            </w:pPr>
            <w:r>
              <w:rPr>
                <w:sz w:val="22"/>
                <w:szCs w:val="22"/>
              </w:rPr>
              <w:lastRenderedPageBreak/>
              <w:t>Площадка №1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23" w14:textId="77777777" w:rsidR="00287B37" w:rsidRDefault="00287B37" w:rsidP="00287B37">
            <w:r>
              <w:rPr>
                <w:sz w:val="22"/>
                <w:szCs w:val="22"/>
              </w:rPr>
              <w:t>Резервуар дизельного топлива (</w:t>
            </w:r>
            <w:proofErr w:type="spellStart"/>
            <w:r>
              <w:rPr>
                <w:sz w:val="22"/>
                <w:szCs w:val="22"/>
              </w:rPr>
              <w:t>осн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24" w14:textId="77777777" w:rsidR="00287B37" w:rsidRDefault="00287B37" w:rsidP="00287B37">
            <w:pPr>
              <w:jc w:val="center"/>
            </w:pPr>
            <w:r>
              <w:rPr>
                <w:sz w:val="22"/>
                <w:szCs w:val="22"/>
              </w:rPr>
              <w:t>0049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25" w14:textId="77777777" w:rsidR="00287B37" w:rsidRDefault="00287B37" w:rsidP="00287B37">
            <w:pPr>
              <w:jc w:val="center"/>
            </w:pPr>
            <w:r>
              <w:rPr>
                <w:sz w:val="22"/>
                <w:szCs w:val="22"/>
              </w:rPr>
              <w:t>44°54'21"С 78°13'45"В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26" w14:textId="77777777" w:rsidR="00287B37" w:rsidRDefault="00287B37" w:rsidP="00287B37">
            <w:proofErr w:type="spellStart"/>
            <w:r>
              <w:rPr>
                <w:sz w:val="22"/>
                <w:szCs w:val="22"/>
              </w:rPr>
              <w:t>Алканы</w:t>
            </w:r>
            <w:proofErr w:type="spellEnd"/>
            <w:r>
              <w:rPr>
                <w:sz w:val="22"/>
                <w:szCs w:val="22"/>
              </w:rPr>
              <w:t xml:space="preserve"> С₁₂–С₁₉ (2754)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27" w14:textId="77777777" w:rsidR="00287B37" w:rsidRDefault="00287B37" w:rsidP="00287B37">
            <w:pPr>
              <w:jc w:val="center"/>
            </w:pPr>
            <w:r>
              <w:rPr>
                <w:sz w:val="22"/>
                <w:szCs w:val="22"/>
              </w:rPr>
              <w:t>—</w:t>
            </w:r>
          </w:p>
        </w:tc>
      </w:tr>
      <w:tr w:rsidR="00287B37" w14:paraId="3583582F" w14:textId="77777777" w:rsidTr="00803D6E">
        <w:tblPrEx>
          <w:tblCellMar>
            <w:top w:w="0" w:type="dxa"/>
            <w:bottom w:w="0" w:type="dxa"/>
          </w:tblCellMar>
        </w:tblPrEx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29" w14:textId="77777777" w:rsidR="00287B37" w:rsidRDefault="00287B37" w:rsidP="00287B37">
            <w:pPr>
              <w:jc w:val="center"/>
            </w:pPr>
            <w:r>
              <w:rPr>
                <w:sz w:val="22"/>
                <w:szCs w:val="22"/>
              </w:rPr>
              <w:t>Площадка №1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2A" w14:textId="77777777" w:rsidR="00287B37" w:rsidRDefault="00287B37" w:rsidP="00287B37">
            <w:r>
              <w:rPr>
                <w:sz w:val="22"/>
                <w:szCs w:val="22"/>
              </w:rPr>
              <w:t>Резервуар автомасел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2B" w14:textId="77777777" w:rsidR="00287B37" w:rsidRDefault="00287B37" w:rsidP="00287B37">
            <w:pPr>
              <w:jc w:val="center"/>
            </w:pPr>
            <w:r>
              <w:rPr>
                <w:sz w:val="22"/>
                <w:szCs w:val="22"/>
              </w:rPr>
              <w:t>0050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2C" w14:textId="77777777" w:rsidR="00287B37" w:rsidRDefault="00287B37" w:rsidP="00287B37">
            <w:pPr>
              <w:jc w:val="center"/>
            </w:pPr>
            <w:r>
              <w:rPr>
                <w:sz w:val="22"/>
                <w:szCs w:val="22"/>
              </w:rPr>
              <w:t>44°54'21"С 78°13'45"В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2D" w14:textId="77777777" w:rsidR="00287B37" w:rsidRDefault="00287B37" w:rsidP="00287B37">
            <w:r>
              <w:rPr>
                <w:sz w:val="22"/>
                <w:szCs w:val="22"/>
              </w:rPr>
              <w:t>Масло мин. нефтяное (2735)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2E" w14:textId="77777777" w:rsidR="00287B37" w:rsidRDefault="00287B37" w:rsidP="00287B37">
            <w:pPr>
              <w:jc w:val="center"/>
            </w:pPr>
            <w:r>
              <w:rPr>
                <w:sz w:val="22"/>
                <w:szCs w:val="22"/>
              </w:rPr>
              <w:t>—</w:t>
            </w:r>
          </w:p>
        </w:tc>
      </w:tr>
      <w:tr w:rsidR="00287B37" w14:paraId="35835836" w14:textId="77777777" w:rsidTr="00803D6E">
        <w:tblPrEx>
          <w:tblCellMar>
            <w:top w:w="0" w:type="dxa"/>
            <w:bottom w:w="0" w:type="dxa"/>
          </w:tblCellMar>
        </w:tblPrEx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30" w14:textId="77777777" w:rsidR="00287B37" w:rsidRDefault="00287B37" w:rsidP="00287B37">
            <w:pPr>
              <w:jc w:val="center"/>
            </w:pPr>
            <w:r>
              <w:rPr>
                <w:sz w:val="22"/>
                <w:szCs w:val="22"/>
              </w:rPr>
              <w:t>Площадка №1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31" w14:textId="77777777" w:rsidR="00287B37" w:rsidRDefault="00287B37" w:rsidP="00287B37">
            <w:r>
              <w:rPr>
                <w:sz w:val="22"/>
                <w:szCs w:val="22"/>
              </w:rPr>
              <w:t>Резервуар нефти (технической)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32" w14:textId="77777777" w:rsidR="00287B37" w:rsidRDefault="00287B37" w:rsidP="00287B37">
            <w:pPr>
              <w:jc w:val="center"/>
            </w:pPr>
            <w:r>
              <w:rPr>
                <w:sz w:val="22"/>
                <w:szCs w:val="22"/>
              </w:rPr>
              <w:t>0052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33" w14:textId="77777777" w:rsidR="00287B37" w:rsidRDefault="00287B37" w:rsidP="00287B37">
            <w:pPr>
              <w:jc w:val="center"/>
            </w:pPr>
            <w:r>
              <w:rPr>
                <w:sz w:val="22"/>
                <w:szCs w:val="22"/>
              </w:rPr>
              <w:t>44°54'21"С 78°13'45"В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34" w14:textId="77777777" w:rsidR="00287B37" w:rsidRDefault="00287B37" w:rsidP="00287B37">
            <w:proofErr w:type="spellStart"/>
            <w:r>
              <w:rPr>
                <w:sz w:val="22"/>
                <w:szCs w:val="22"/>
              </w:rPr>
              <w:t>Алканы</w:t>
            </w:r>
            <w:proofErr w:type="spellEnd"/>
            <w:r>
              <w:rPr>
                <w:sz w:val="22"/>
                <w:szCs w:val="22"/>
              </w:rPr>
              <w:t xml:space="preserve"> С₁₂–С₁₉ (2754)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35" w14:textId="77777777" w:rsidR="00287B37" w:rsidRDefault="00287B37" w:rsidP="00287B37">
            <w:pPr>
              <w:jc w:val="center"/>
            </w:pPr>
            <w:r>
              <w:rPr>
                <w:sz w:val="22"/>
                <w:szCs w:val="22"/>
              </w:rPr>
              <w:t>—</w:t>
            </w:r>
          </w:p>
        </w:tc>
      </w:tr>
      <w:tr w:rsidR="00287B37" w14:paraId="3583583D" w14:textId="77777777" w:rsidTr="00803D6E">
        <w:tblPrEx>
          <w:tblCellMar>
            <w:top w:w="0" w:type="dxa"/>
            <w:bottom w:w="0" w:type="dxa"/>
          </w:tblCellMar>
        </w:tblPrEx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37" w14:textId="77777777" w:rsidR="00287B37" w:rsidRDefault="00287B37" w:rsidP="00287B37">
            <w:pPr>
              <w:jc w:val="center"/>
            </w:pPr>
            <w:r>
              <w:rPr>
                <w:sz w:val="22"/>
                <w:szCs w:val="22"/>
              </w:rPr>
              <w:t>Площадка №1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38" w14:textId="77777777" w:rsidR="00287B37" w:rsidRDefault="00287B37" w:rsidP="00287B37">
            <w:r>
              <w:rPr>
                <w:sz w:val="22"/>
                <w:szCs w:val="22"/>
              </w:rPr>
              <w:t>Склад известковых отходов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39" w14:textId="77777777" w:rsidR="00287B37" w:rsidRDefault="00287B37" w:rsidP="00287B37">
            <w:pPr>
              <w:jc w:val="center"/>
            </w:pPr>
            <w:r>
              <w:rPr>
                <w:sz w:val="22"/>
                <w:szCs w:val="22"/>
              </w:rPr>
              <w:t>6061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3A" w14:textId="77777777" w:rsidR="00287B37" w:rsidRDefault="00287B37" w:rsidP="00287B37">
            <w:pPr>
              <w:jc w:val="center"/>
            </w:pPr>
            <w:r>
              <w:rPr>
                <w:sz w:val="22"/>
                <w:szCs w:val="22"/>
              </w:rPr>
              <w:t>44°54'21"С 78°13'45"В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3B" w14:textId="77777777" w:rsidR="00287B37" w:rsidRDefault="00287B37" w:rsidP="00287B37">
            <w:r>
              <w:rPr>
                <w:sz w:val="22"/>
                <w:szCs w:val="22"/>
              </w:rPr>
              <w:t xml:space="preserve">Пыль </w:t>
            </w:r>
            <w:proofErr w:type="spellStart"/>
            <w:r>
              <w:rPr>
                <w:sz w:val="22"/>
                <w:szCs w:val="22"/>
              </w:rPr>
              <w:t>неорг</w:t>
            </w:r>
            <w:proofErr w:type="spellEnd"/>
            <w:r>
              <w:rPr>
                <w:sz w:val="22"/>
                <w:szCs w:val="22"/>
              </w:rPr>
              <w:t>. (2908)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3C" w14:textId="77777777" w:rsidR="00287B37" w:rsidRDefault="00287B37" w:rsidP="00287B37">
            <w:pPr>
              <w:jc w:val="center"/>
            </w:pPr>
            <w:r>
              <w:rPr>
                <w:sz w:val="22"/>
                <w:szCs w:val="22"/>
              </w:rPr>
              <w:t>—</w:t>
            </w:r>
          </w:p>
        </w:tc>
      </w:tr>
      <w:tr w:rsidR="00287B37" w14:paraId="35835844" w14:textId="77777777" w:rsidTr="00803D6E">
        <w:tblPrEx>
          <w:tblCellMar>
            <w:top w:w="0" w:type="dxa"/>
            <w:bottom w:w="0" w:type="dxa"/>
          </w:tblCellMar>
        </w:tblPrEx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3E" w14:textId="77777777" w:rsidR="00287B37" w:rsidRDefault="00287B37" w:rsidP="00287B37">
            <w:pPr>
              <w:jc w:val="center"/>
            </w:pPr>
            <w:r>
              <w:rPr>
                <w:sz w:val="22"/>
                <w:szCs w:val="22"/>
              </w:rPr>
              <w:t>Площадка №1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3F" w14:textId="77777777" w:rsidR="00287B37" w:rsidRDefault="00287B37" w:rsidP="00287B37">
            <w:r>
              <w:rPr>
                <w:sz w:val="22"/>
                <w:szCs w:val="22"/>
              </w:rPr>
              <w:t>Бункер известегасильного аппарата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40" w14:textId="77777777" w:rsidR="00287B37" w:rsidRDefault="00287B37" w:rsidP="00287B37">
            <w:pPr>
              <w:jc w:val="center"/>
            </w:pPr>
            <w:r>
              <w:rPr>
                <w:sz w:val="22"/>
                <w:szCs w:val="22"/>
              </w:rPr>
              <w:t>0062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41" w14:textId="77777777" w:rsidR="00287B37" w:rsidRDefault="00287B37" w:rsidP="00287B37">
            <w:pPr>
              <w:jc w:val="center"/>
            </w:pPr>
            <w:r>
              <w:rPr>
                <w:sz w:val="22"/>
                <w:szCs w:val="22"/>
              </w:rPr>
              <w:t>44°54'21"С 78°13'45"В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42" w14:textId="77777777" w:rsidR="00287B37" w:rsidRDefault="00287B37" w:rsidP="00287B37">
            <w:r>
              <w:rPr>
                <w:sz w:val="22"/>
                <w:szCs w:val="22"/>
              </w:rPr>
              <w:t>Взвешенные вещества (2902)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43" w14:textId="77777777" w:rsidR="00287B37" w:rsidRDefault="00287B37" w:rsidP="00287B37">
            <w:pPr>
              <w:jc w:val="center"/>
            </w:pPr>
            <w:r>
              <w:rPr>
                <w:sz w:val="22"/>
                <w:szCs w:val="22"/>
              </w:rPr>
              <w:t>—</w:t>
            </w:r>
          </w:p>
        </w:tc>
      </w:tr>
    </w:tbl>
    <w:p w14:paraId="35835845" w14:textId="77777777" w:rsidR="003E3978" w:rsidRDefault="003E3978"/>
    <w:p w14:paraId="35835846" w14:textId="77777777" w:rsidR="003E3978" w:rsidRDefault="00E930C9">
      <w:pPr>
        <w:spacing w:before="160" w:after="60"/>
      </w:pPr>
      <w:r>
        <w:rPr>
          <w:i/>
          <w:iCs/>
        </w:rPr>
        <w:t>Таблица 7. Сведения по сбросу сточных вод</w:t>
      </w:r>
    </w:p>
    <w:p w14:paraId="35835847" w14:textId="77777777" w:rsidR="003E3978" w:rsidRDefault="00E930C9">
      <w:pPr>
        <w:spacing w:after="80" w:line="276" w:lineRule="auto"/>
        <w:ind w:left="709" w:firstLine="709"/>
        <w:jc w:val="both"/>
      </w:pPr>
      <w:r>
        <w:t>На предприятии имеются следующие виды сбросов сточных вод:</w:t>
      </w:r>
    </w:p>
    <w:p w14:paraId="35835848" w14:textId="77777777" w:rsidR="003E3978" w:rsidRDefault="00E930C9">
      <w:pPr>
        <w:spacing w:after="80" w:line="276" w:lineRule="auto"/>
        <w:ind w:left="709" w:firstLine="709"/>
        <w:jc w:val="both"/>
      </w:pPr>
      <w:r>
        <w:t xml:space="preserve">— производственные и хозяйственно-бытовые стоки — на поля фильтрации (площадь 931 900 м²); разрешение на </w:t>
      </w:r>
      <w:proofErr w:type="spellStart"/>
      <w:r>
        <w:t>спецводопользование</w:t>
      </w:r>
      <w:proofErr w:type="spellEnd"/>
      <w:r>
        <w:t xml:space="preserve"> №KZ76VTE00027536 от 11.09.2020 (до 12.08.2025);</w:t>
      </w:r>
    </w:p>
    <w:p w14:paraId="35835849" w14:textId="77777777" w:rsidR="003E3978" w:rsidRDefault="00E930C9">
      <w:pPr>
        <w:spacing w:after="80" w:line="276" w:lineRule="auto"/>
        <w:ind w:left="709" w:firstLine="709"/>
        <w:jc w:val="both"/>
      </w:pPr>
      <w:r>
        <w:t>— условно-чистые (тепловые) воды от системы охлаждения ТЭЦ — в р. Коксу (600 м к СВ от предприятия). Показатели: температура, взвешенные вещества, нефтепродукты.</w:t>
      </w:r>
    </w:p>
    <w:p w14:paraId="3583584A" w14:textId="77777777" w:rsidR="003E3978" w:rsidRDefault="00E930C9">
      <w:pPr>
        <w:spacing w:after="80" w:line="276" w:lineRule="auto"/>
        <w:ind w:left="709" w:firstLine="709"/>
        <w:jc w:val="both"/>
      </w:pPr>
      <w:r>
        <w:t>Нормативы предельно-допустимых сбросов (ПДС) установлены разрешением на эмиссии №KZ53VCZ00789696 от 19.02.2021 (срок действия до 31.12.2030).</w:t>
      </w:r>
    </w:p>
    <w:p w14:paraId="3583584B" w14:textId="77777777" w:rsidR="003E3978" w:rsidRDefault="003E3978"/>
    <w:p w14:paraId="3583584C" w14:textId="77777777" w:rsidR="003E3978" w:rsidRDefault="00E930C9">
      <w:pPr>
        <w:spacing w:before="160" w:after="60"/>
      </w:pPr>
      <w:r>
        <w:rPr>
          <w:i/>
          <w:iCs/>
        </w:rPr>
        <w:t>Таблица 7а. Нормативы ПДС на поля фильтрации (т/год)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2"/>
        <w:gridCol w:w="2368"/>
        <w:gridCol w:w="2059"/>
        <w:gridCol w:w="2055"/>
        <w:gridCol w:w="996"/>
        <w:gridCol w:w="1454"/>
      </w:tblGrid>
      <w:tr w:rsidR="003E3978" w14:paraId="35835853" w14:textId="77777777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4D" w14:textId="77777777" w:rsidR="003E3978" w:rsidRDefault="00E930C9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4E" w14:textId="77777777" w:rsidR="003E3978" w:rsidRDefault="00E930C9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Загрязняющее вещество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4F" w14:textId="77777777" w:rsidR="003E3978" w:rsidRDefault="00E930C9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Октябрь–февраль (свёкла, 150 </w:t>
            </w:r>
            <w:proofErr w:type="spellStart"/>
            <w:r>
              <w:rPr>
                <w:b/>
                <w:bCs/>
                <w:sz w:val="22"/>
                <w:szCs w:val="22"/>
              </w:rPr>
              <w:t>дн</w:t>
            </w:r>
            <w:proofErr w:type="spellEnd"/>
            <w:r>
              <w:rPr>
                <w:b/>
                <w:bCs/>
                <w:sz w:val="22"/>
                <w:szCs w:val="22"/>
              </w:rPr>
              <w:t>.), т/год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50" w14:textId="77777777" w:rsidR="003E3978" w:rsidRDefault="00E930C9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Март–сентябрь (сахар-сырец, 215 </w:t>
            </w:r>
            <w:proofErr w:type="spellStart"/>
            <w:r>
              <w:rPr>
                <w:b/>
                <w:bCs/>
                <w:sz w:val="22"/>
                <w:szCs w:val="22"/>
              </w:rPr>
              <w:t>дн</w:t>
            </w:r>
            <w:proofErr w:type="spellEnd"/>
            <w:r>
              <w:rPr>
                <w:b/>
                <w:bCs/>
                <w:sz w:val="22"/>
                <w:szCs w:val="22"/>
              </w:rPr>
              <w:t>.), т/год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51" w14:textId="77777777" w:rsidR="003E3978" w:rsidRDefault="00E930C9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Итого т/год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52" w14:textId="77777777" w:rsidR="003E3978" w:rsidRDefault="00E930C9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Разрешение (т/год) по разрешению</w:t>
            </w:r>
          </w:p>
        </w:tc>
      </w:tr>
      <w:tr w:rsidR="003E3978" w14:paraId="3583585A" w14:textId="77777777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54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55" w14:textId="77777777" w:rsidR="003E3978" w:rsidRDefault="00E930C9">
            <w:r>
              <w:rPr>
                <w:sz w:val="22"/>
                <w:szCs w:val="22"/>
              </w:rPr>
              <w:t>Взвешенные вещества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56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155.679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57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33.064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58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188.743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59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≤ 252.295 (итого)</w:t>
            </w:r>
          </w:p>
        </w:tc>
      </w:tr>
      <w:tr w:rsidR="003E3978" w14:paraId="35835861" w14:textId="77777777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5B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5C" w14:textId="77777777" w:rsidR="003E3978" w:rsidRDefault="00E930C9">
            <w:r>
              <w:rPr>
                <w:sz w:val="22"/>
                <w:szCs w:val="22"/>
              </w:rPr>
              <w:t>Азот аммонийный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5D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1.366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5E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0.291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5F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1.657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60" w14:textId="77777777" w:rsidR="003E3978" w:rsidRDefault="003E3978"/>
        </w:tc>
      </w:tr>
      <w:tr w:rsidR="003E3978" w14:paraId="35835868" w14:textId="77777777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62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63" w14:textId="77777777" w:rsidR="003E3978" w:rsidRDefault="00E930C9">
            <w:r>
              <w:rPr>
                <w:sz w:val="22"/>
                <w:szCs w:val="22"/>
              </w:rPr>
              <w:t>Нитриты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64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3.349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65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0.576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66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3.925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67" w14:textId="77777777" w:rsidR="003E3978" w:rsidRDefault="003E3978"/>
        </w:tc>
      </w:tr>
      <w:tr w:rsidR="003E3978" w14:paraId="3583586F" w14:textId="77777777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69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6A" w14:textId="77777777" w:rsidR="003E3978" w:rsidRDefault="00E930C9">
            <w:r>
              <w:rPr>
                <w:sz w:val="22"/>
                <w:szCs w:val="22"/>
              </w:rPr>
              <w:t>Нитраты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6B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45.670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6C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7.856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6D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53.526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6E" w14:textId="77777777" w:rsidR="003E3978" w:rsidRDefault="003E3978"/>
        </w:tc>
      </w:tr>
      <w:tr w:rsidR="003E3978" w14:paraId="35835876" w14:textId="77777777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70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71" w14:textId="77777777" w:rsidR="003E3978" w:rsidRDefault="00E930C9">
            <w:r>
              <w:rPr>
                <w:sz w:val="22"/>
                <w:szCs w:val="22"/>
              </w:rPr>
              <w:t>Фосфаты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72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2.173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73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0.463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74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2.636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75" w14:textId="77777777" w:rsidR="003E3978" w:rsidRDefault="003E3978"/>
        </w:tc>
      </w:tr>
      <w:tr w:rsidR="003E3978" w14:paraId="3583587D" w14:textId="77777777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77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78" w14:textId="77777777" w:rsidR="003E3978" w:rsidRDefault="00E930C9">
            <w:r>
              <w:rPr>
                <w:sz w:val="22"/>
                <w:szCs w:val="22"/>
              </w:rPr>
              <w:t>Нефтепродукты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79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0.931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7A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0.120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7B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1.051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7C" w14:textId="77777777" w:rsidR="003E3978" w:rsidRDefault="003E3978"/>
        </w:tc>
      </w:tr>
      <w:tr w:rsidR="003E3978" w14:paraId="35835884" w14:textId="77777777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7E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7F" w14:textId="77777777" w:rsidR="003E3978" w:rsidRDefault="00E930C9">
            <w:r>
              <w:rPr>
                <w:sz w:val="22"/>
                <w:szCs w:val="22"/>
              </w:rPr>
              <w:t>Железо общее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80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0.559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81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0.198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82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0.757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83" w14:textId="77777777" w:rsidR="003E3978" w:rsidRDefault="003E3978"/>
        </w:tc>
      </w:tr>
      <w:tr w:rsidR="003E3978" w14:paraId="3583588B" w14:textId="77777777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85" w14:textId="77777777" w:rsidR="003E3978" w:rsidRDefault="003E3978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86" w14:textId="77777777" w:rsidR="003E3978" w:rsidRDefault="00E930C9">
            <w:r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87" w14:textId="77777777" w:rsidR="003E3978" w:rsidRDefault="00E930C9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209.727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88" w14:textId="77777777" w:rsidR="003E3978" w:rsidRDefault="00E930C9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42.568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89" w14:textId="77777777" w:rsidR="003E3978" w:rsidRDefault="00E930C9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252.295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8A" w14:textId="77777777" w:rsidR="003E3978" w:rsidRDefault="00E930C9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252.295</w:t>
            </w:r>
          </w:p>
        </w:tc>
      </w:tr>
    </w:tbl>
    <w:p w14:paraId="3583588C" w14:textId="77777777" w:rsidR="003E3978" w:rsidRDefault="003E3978"/>
    <w:p w14:paraId="3583588D" w14:textId="77777777" w:rsidR="003E3978" w:rsidRDefault="00E930C9">
      <w:pPr>
        <w:spacing w:before="160" w:after="60"/>
      </w:pPr>
      <w:r>
        <w:rPr>
          <w:i/>
          <w:iCs/>
        </w:rPr>
        <w:t>Таблица 7б. Контроль за сбросами сточных вод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8"/>
        <w:gridCol w:w="1481"/>
        <w:gridCol w:w="2084"/>
        <w:gridCol w:w="1749"/>
        <w:gridCol w:w="1822"/>
      </w:tblGrid>
      <w:tr w:rsidR="003E3978" w14:paraId="35835893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8E" w14:textId="77777777" w:rsidR="003E3978" w:rsidRDefault="00E930C9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Выпуск / место сброса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8F" w14:textId="77777777" w:rsidR="003E3978" w:rsidRDefault="00E930C9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Координаты места сброса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90" w14:textId="77777777" w:rsidR="003E3978" w:rsidRDefault="00E930C9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Контролируемые вещества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91" w14:textId="77777777" w:rsidR="003E3978" w:rsidRDefault="00E930C9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Периодичность замеров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92" w14:textId="77777777" w:rsidR="003E3978" w:rsidRDefault="00E930C9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Методика измерений</w:t>
            </w:r>
          </w:p>
        </w:tc>
      </w:tr>
      <w:tr w:rsidR="003E3978" w14:paraId="35835899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94" w14:textId="77777777" w:rsidR="003E3978" w:rsidRDefault="00E930C9">
            <w:r>
              <w:rPr>
                <w:sz w:val="22"/>
                <w:szCs w:val="22"/>
              </w:rPr>
              <w:t xml:space="preserve">Выпуск 1: Производственные и хозбытовые стоки → Поля фильтрации </w:t>
            </w:r>
            <w:r>
              <w:rPr>
                <w:sz w:val="22"/>
                <w:szCs w:val="22"/>
              </w:rPr>
              <w:lastRenderedPageBreak/>
              <w:t>(931 900 м², к Ю от предприятия)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95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44°54′21″С 78°13′45″В (точка </w:t>
            </w:r>
            <w:r>
              <w:rPr>
                <w:sz w:val="22"/>
                <w:szCs w:val="22"/>
              </w:rPr>
              <w:lastRenderedPageBreak/>
              <w:t>поступления на поля)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96" w14:textId="77777777" w:rsidR="003E3978" w:rsidRDefault="00E930C9">
            <w:r>
              <w:rPr>
                <w:sz w:val="22"/>
                <w:szCs w:val="22"/>
              </w:rPr>
              <w:lastRenderedPageBreak/>
              <w:t xml:space="preserve">Взвешенные вещества, азот аммонийный, нитриты, нитраты, </w:t>
            </w:r>
            <w:r>
              <w:rPr>
                <w:sz w:val="22"/>
                <w:szCs w:val="22"/>
              </w:rPr>
              <w:lastRenderedPageBreak/>
              <w:t>фосфаты, нефтепродукты, железо общее, pH, БПК₅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97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lastRenderedPageBreak/>
              <w:t xml:space="preserve">1 раз в квартал (отбор проб </w:t>
            </w:r>
            <w:proofErr w:type="spellStart"/>
            <w:r>
              <w:rPr>
                <w:sz w:val="22"/>
                <w:szCs w:val="22"/>
              </w:rPr>
              <w:t>аккредит</w:t>
            </w:r>
            <w:proofErr w:type="spellEnd"/>
            <w:r>
              <w:rPr>
                <w:sz w:val="22"/>
                <w:szCs w:val="22"/>
              </w:rPr>
              <w:t>. лабораторией)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98" w14:textId="77777777" w:rsidR="003E3978" w:rsidRDefault="00E930C9">
            <w:r>
              <w:rPr>
                <w:sz w:val="22"/>
                <w:szCs w:val="22"/>
              </w:rPr>
              <w:t>ГОСТ, ПНД Ф, МВИ; аттестованная лаборатория</w:t>
            </w:r>
          </w:p>
        </w:tc>
      </w:tr>
      <w:tr w:rsidR="003E3978" w14:paraId="3583589F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9A" w14:textId="77777777" w:rsidR="003E3978" w:rsidRDefault="00E930C9">
            <w:r>
              <w:rPr>
                <w:sz w:val="22"/>
                <w:szCs w:val="22"/>
              </w:rPr>
              <w:t>Выпуск 2: Условно-чистые (тепловые) воды от ТЭЦ → р. Коксу (600 м к СВ от предприятия)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9B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44°54′21″С 78°13′45″В (место сброса в реку)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9C" w14:textId="77777777" w:rsidR="003E3978" w:rsidRDefault="00E930C9">
            <w:r>
              <w:rPr>
                <w:sz w:val="22"/>
                <w:szCs w:val="22"/>
              </w:rPr>
              <w:t>Температура, взвешенные вещества, нефтепродукты, pH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9D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1 раз в квартал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9E" w14:textId="77777777" w:rsidR="003E3978" w:rsidRDefault="00E930C9">
            <w:r>
              <w:rPr>
                <w:sz w:val="22"/>
                <w:szCs w:val="22"/>
              </w:rPr>
              <w:t>ГОСТ, МВИ; аттестованная лаборатория</w:t>
            </w:r>
          </w:p>
        </w:tc>
      </w:tr>
    </w:tbl>
    <w:p w14:paraId="358358A0" w14:textId="77777777" w:rsidR="003E3978" w:rsidRDefault="003E3978"/>
    <w:p w14:paraId="358358A1" w14:textId="77777777" w:rsidR="003E3978" w:rsidRDefault="00E930C9">
      <w:pPr>
        <w:spacing w:before="160" w:after="60"/>
      </w:pPr>
      <w:r>
        <w:rPr>
          <w:i/>
          <w:iCs/>
        </w:rPr>
        <w:t>Таблица 8. План-график наблюдений за состоянием атмосферного воздуха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2"/>
        <w:gridCol w:w="1591"/>
        <w:gridCol w:w="1570"/>
        <w:gridCol w:w="1468"/>
        <w:gridCol w:w="1367"/>
        <w:gridCol w:w="1502"/>
        <w:gridCol w:w="1167"/>
      </w:tblGrid>
      <w:tr w:rsidR="003E3978" w:rsidRPr="0001736A" w14:paraId="358358A9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A2" w14:textId="4220FD53" w:rsidR="003E3978" w:rsidRPr="0001736A" w:rsidRDefault="00E930C9">
            <w:pPr>
              <w:jc w:val="center"/>
              <w:rPr>
                <w:sz w:val="18"/>
                <w:szCs w:val="18"/>
              </w:rPr>
            </w:pPr>
            <w:r w:rsidRPr="0001736A">
              <w:rPr>
                <w:b/>
                <w:bCs/>
                <w:sz w:val="18"/>
                <w:szCs w:val="18"/>
              </w:rPr>
              <w:t>№ контр</w:t>
            </w:r>
            <w:r w:rsidR="0001736A" w:rsidRPr="0001736A">
              <w:rPr>
                <w:b/>
                <w:bCs/>
                <w:sz w:val="18"/>
                <w:szCs w:val="18"/>
              </w:rPr>
              <w:t>.</w:t>
            </w:r>
            <w:r w:rsidRPr="0001736A">
              <w:rPr>
                <w:b/>
                <w:bCs/>
                <w:sz w:val="18"/>
                <w:szCs w:val="18"/>
              </w:rPr>
              <w:t xml:space="preserve"> точки (поста)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A3" w14:textId="77777777" w:rsidR="003E3978" w:rsidRPr="0001736A" w:rsidRDefault="00E930C9">
            <w:pPr>
              <w:jc w:val="center"/>
              <w:rPr>
                <w:sz w:val="18"/>
                <w:szCs w:val="18"/>
              </w:rPr>
            </w:pPr>
            <w:r w:rsidRPr="0001736A">
              <w:rPr>
                <w:b/>
                <w:bCs/>
                <w:sz w:val="18"/>
                <w:szCs w:val="18"/>
              </w:rPr>
              <w:t>Местоположение поста наблюдения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A4" w14:textId="77777777" w:rsidR="003E3978" w:rsidRPr="0001736A" w:rsidRDefault="00E930C9">
            <w:pPr>
              <w:jc w:val="center"/>
              <w:rPr>
                <w:sz w:val="18"/>
                <w:szCs w:val="18"/>
              </w:rPr>
            </w:pPr>
            <w:r w:rsidRPr="0001736A">
              <w:rPr>
                <w:b/>
                <w:bCs/>
                <w:sz w:val="18"/>
                <w:szCs w:val="18"/>
              </w:rPr>
              <w:t>Контролируемое вещество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A5" w14:textId="77777777" w:rsidR="003E3978" w:rsidRPr="0001736A" w:rsidRDefault="00E930C9">
            <w:pPr>
              <w:jc w:val="center"/>
              <w:rPr>
                <w:sz w:val="18"/>
                <w:szCs w:val="18"/>
              </w:rPr>
            </w:pPr>
            <w:r w:rsidRPr="0001736A">
              <w:rPr>
                <w:b/>
                <w:bCs/>
                <w:sz w:val="18"/>
                <w:szCs w:val="18"/>
              </w:rPr>
              <w:t>Периодичность контроля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A6" w14:textId="77777777" w:rsidR="003E3978" w:rsidRPr="0001736A" w:rsidRDefault="00E930C9">
            <w:pPr>
              <w:jc w:val="center"/>
              <w:rPr>
                <w:sz w:val="18"/>
                <w:szCs w:val="18"/>
              </w:rPr>
            </w:pPr>
            <w:r w:rsidRPr="0001736A">
              <w:rPr>
                <w:b/>
                <w:bCs/>
                <w:sz w:val="18"/>
                <w:szCs w:val="18"/>
              </w:rPr>
              <w:t>При НМУ, раз/сутки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A7" w14:textId="77777777" w:rsidR="003E3978" w:rsidRPr="0001736A" w:rsidRDefault="00E930C9">
            <w:pPr>
              <w:jc w:val="center"/>
              <w:rPr>
                <w:sz w:val="18"/>
                <w:szCs w:val="18"/>
              </w:rPr>
            </w:pPr>
            <w:r w:rsidRPr="0001736A">
              <w:rPr>
                <w:b/>
                <w:bCs/>
                <w:sz w:val="18"/>
                <w:szCs w:val="18"/>
              </w:rPr>
              <w:t>Кем осуществляется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A8" w14:textId="77777777" w:rsidR="003E3978" w:rsidRPr="0001736A" w:rsidRDefault="00E930C9">
            <w:pPr>
              <w:jc w:val="center"/>
              <w:rPr>
                <w:sz w:val="18"/>
                <w:szCs w:val="18"/>
              </w:rPr>
            </w:pPr>
            <w:r w:rsidRPr="0001736A">
              <w:rPr>
                <w:b/>
                <w:bCs/>
                <w:sz w:val="18"/>
                <w:szCs w:val="18"/>
              </w:rPr>
              <w:t>Методика проведения</w:t>
            </w:r>
          </w:p>
        </w:tc>
      </w:tr>
      <w:tr w:rsidR="003E3978" w:rsidRPr="0001736A" w14:paraId="358358B1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AA" w14:textId="77777777" w:rsidR="003E3978" w:rsidRPr="0001736A" w:rsidRDefault="00E930C9">
            <w:pPr>
              <w:jc w:val="center"/>
              <w:rPr>
                <w:sz w:val="18"/>
                <w:szCs w:val="18"/>
              </w:rPr>
            </w:pPr>
            <w:r w:rsidRPr="0001736A">
              <w:rPr>
                <w:sz w:val="18"/>
                <w:szCs w:val="18"/>
              </w:rPr>
              <w:t>1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AB" w14:textId="77777777" w:rsidR="003E3978" w:rsidRPr="0001736A" w:rsidRDefault="00E930C9">
            <w:pPr>
              <w:rPr>
                <w:sz w:val="18"/>
                <w:szCs w:val="18"/>
              </w:rPr>
            </w:pPr>
            <w:r w:rsidRPr="0001736A">
              <w:rPr>
                <w:sz w:val="18"/>
                <w:szCs w:val="18"/>
              </w:rPr>
              <w:t>Граница СЗЗ, СЗ направление — 105 м от площадки ТЭЦ (ист. 0001). Наиболее критичная зона — расстояние до жилой застройки ~44 м.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AC" w14:textId="77777777" w:rsidR="003E3978" w:rsidRPr="0001736A" w:rsidRDefault="00E930C9">
            <w:pPr>
              <w:rPr>
                <w:sz w:val="18"/>
                <w:szCs w:val="18"/>
              </w:rPr>
            </w:pPr>
            <w:r w:rsidRPr="0001736A">
              <w:rPr>
                <w:sz w:val="18"/>
                <w:szCs w:val="18"/>
              </w:rPr>
              <w:t>NO₂, SO₂, CO, пыль неорганическая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AD" w14:textId="77777777" w:rsidR="003E3978" w:rsidRPr="0001736A" w:rsidRDefault="00E930C9">
            <w:pPr>
              <w:jc w:val="center"/>
              <w:rPr>
                <w:sz w:val="18"/>
                <w:szCs w:val="18"/>
              </w:rPr>
            </w:pPr>
            <w:r w:rsidRPr="0001736A">
              <w:rPr>
                <w:sz w:val="18"/>
                <w:szCs w:val="18"/>
              </w:rPr>
              <w:t>1 раз в квартал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AE" w14:textId="77777777" w:rsidR="003E3978" w:rsidRPr="0001736A" w:rsidRDefault="00E930C9">
            <w:pPr>
              <w:jc w:val="center"/>
              <w:rPr>
                <w:sz w:val="18"/>
                <w:szCs w:val="18"/>
              </w:rPr>
            </w:pPr>
            <w:r w:rsidRPr="0001736A">
              <w:rPr>
                <w:sz w:val="18"/>
                <w:szCs w:val="18"/>
              </w:rPr>
              <w:t>1 раз в сутки при НМУ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AF" w14:textId="77777777" w:rsidR="003E3978" w:rsidRPr="0001736A" w:rsidRDefault="00E930C9">
            <w:pPr>
              <w:jc w:val="center"/>
              <w:rPr>
                <w:sz w:val="18"/>
                <w:szCs w:val="18"/>
              </w:rPr>
            </w:pPr>
            <w:proofErr w:type="spellStart"/>
            <w:r w:rsidRPr="0001736A">
              <w:rPr>
                <w:sz w:val="18"/>
                <w:szCs w:val="18"/>
              </w:rPr>
              <w:t>Аккредит</w:t>
            </w:r>
            <w:proofErr w:type="spellEnd"/>
            <w:r w:rsidRPr="0001736A">
              <w:rPr>
                <w:sz w:val="18"/>
                <w:szCs w:val="18"/>
              </w:rPr>
              <w:t>. лаборатория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B0" w14:textId="77777777" w:rsidR="003E3978" w:rsidRPr="0001736A" w:rsidRDefault="00E930C9">
            <w:pPr>
              <w:rPr>
                <w:sz w:val="18"/>
                <w:szCs w:val="18"/>
              </w:rPr>
            </w:pPr>
            <w:r w:rsidRPr="0001736A">
              <w:rPr>
                <w:sz w:val="18"/>
                <w:szCs w:val="18"/>
              </w:rPr>
              <w:t>ГН РК, ГОСТ Р ИСО / МВИ</w:t>
            </w:r>
          </w:p>
        </w:tc>
      </w:tr>
      <w:tr w:rsidR="003E3978" w:rsidRPr="0001736A" w14:paraId="358358B9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B2" w14:textId="77777777" w:rsidR="003E3978" w:rsidRPr="0001736A" w:rsidRDefault="00E930C9">
            <w:pPr>
              <w:jc w:val="center"/>
              <w:rPr>
                <w:sz w:val="18"/>
                <w:szCs w:val="18"/>
              </w:rPr>
            </w:pPr>
            <w:r w:rsidRPr="0001736A">
              <w:rPr>
                <w:sz w:val="18"/>
                <w:szCs w:val="18"/>
              </w:rPr>
              <w:t>2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B3" w14:textId="77777777" w:rsidR="003E3978" w:rsidRPr="0001736A" w:rsidRDefault="00E930C9">
            <w:pPr>
              <w:rPr>
                <w:sz w:val="18"/>
                <w:szCs w:val="18"/>
              </w:rPr>
            </w:pPr>
            <w:r w:rsidRPr="0001736A">
              <w:rPr>
                <w:sz w:val="18"/>
                <w:szCs w:val="18"/>
              </w:rPr>
              <w:t>Граница СЗЗ, СВ направление — 125 м (ист. 6022). Господствующее направление ветра (СВ=31%).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B4" w14:textId="77777777" w:rsidR="003E3978" w:rsidRPr="0001736A" w:rsidRDefault="00E930C9">
            <w:pPr>
              <w:rPr>
                <w:sz w:val="18"/>
                <w:szCs w:val="18"/>
              </w:rPr>
            </w:pPr>
            <w:r w:rsidRPr="0001736A">
              <w:rPr>
                <w:sz w:val="18"/>
                <w:szCs w:val="18"/>
              </w:rPr>
              <w:t>Пыль неорганическая, взвешенные вещества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B5" w14:textId="77777777" w:rsidR="003E3978" w:rsidRPr="0001736A" w:rsidRDefault="00E930C9">
            <w:pPr>
              <w:jc w:val="center"/>
              <w:rPr>
                <w:sz w:val="18"/>
                <w:szCs w:val="18"/>
              </w:rPr>
            </w:pPr>
            <w:r w:rsidRPr="0001736A">
              <w:rPr>
                <w:sz w:val="18"/>
                <w:szCs w:val="18"/>
              </w:rPr>
              <w:t>1 раз в квартал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B6" w14:textId="77777777" w:rsidR="003E3978" w:rsidRPr="0001736A" w:rsidRDefault="00E930C9">
            <w:pPr>
              <w:jc w:val="center"/>
              <w:rPr>
                <w:sz w:val="18"/>
                <w:szCs w:val="18"/>
              </w:rPr>
            </w:pPr>
            <w:r w:rsidRPr="0001736A">
              <w:rPr>
                <w:sz w:val="18"/>
                <w:szCs w:val="18"/>
              </w:rPr>
              <w:t>1 раз в сутки при НМУ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B7" w14:textId="77777777" w:rsidR="003E3978" w:rsidRPr="0001736A" w:rsidRDefault="00E930C9">
            <w:pPr>
              <w:jc w:val="center"/>
              <w:rPr>
                <w:sz w:val="18"/>
                <w:szCs w:val="18"/>
              </w:rPr>
            </w:pPr>
            <w:proofErr w:type="spellStart"/>
            <w:r w:rsidRPr="0001736A">
              <w:rPr>
                <w:sz w:val="18"/>
                <w:szCs w:val="18"/>
              </w:rPr>
              <w:t>Аккредит</w:t>
            </w:r>
            <w:proofErr w:type="spellEnd"/>
            <w:r w:rsidRPr="0001736A">
              <w:rPr>
                <w:sz w:val="18"/>
                <w:szCs w:val="18"/>
              </w:rPr>
              <w:t>. лаборатория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B8" w14:textId="77777777" w:rsidR="003E3978" w:rsidRPr="0001736A" w:rsidRDefault="00E930C9">
            <w:pPr>
              <w:rPr>
                <w:sz w:val="18"/>
                <w:szCs w:val="18"/>
              </w:rPr>
            </w:pPr>
            <w:r w:rsidRPr="0001736A">
              <w:rPr>
                <w:sz w:val="18"/>
                <w:szCs w:val="18"/>
              </w:rPr>
              <w:t>ГОСТ, МВИ</w:t>
            </w:r>
          </w:p>
        </w:tc>
      </w:tr>
      <w:tr w:rsidR="003E3978" w:rsidRPr="0001736A" w14:paraId="358358C1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BA" w14:textId="77777777" w:rsidR="003E3978" w:rsidRPr="0001736A" w:rsidRDefault="00E930C9">
            <w:pPr>
              <w:jc w:val="center"/>
              <w:rPr>
                <w:sz w:val="18"/>
                <w:szCs w:val="18"/>
              </w:rPr>
            </w:pPr>
            <w:r w:rsidRPr="0001736A">
              <w:rPr>
                <w:sz w:val="18"/>
                <w:szCs w:val="18"/>
              </w:rPr>
              <w:t>3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BB" w14:textId="77777777" w:rsidR="003E3978" w:rsidRPr="0001736A" w:rsidRDefault="00E930C9">
            <w:pPr>
              <w:rPr>
                <w:sz w:val="18"/>
                <w:szCs w:val="18"/>
              </w:rPr>
            </w:pPr>
            <w:r w:rsidRPr="0001736A">
              <w:rPr>
                <w:sz w:val="18"/>
                <w:szCs w:val="18"/>
              </w:rPr>
              <w:t xml:space="preserve">Граница СЗЗ, СЗ направление (ист. 6033 — столярный цех) — 44 м. Контроль в связи с превышением по пыли древесной (1.057 </w:t>
            </w:r>
            <w:proofErr w:type="spellStart"/>
            <w:r w:rsidRPr="0001736A">
              <w:rPr>
                <w:sz w:val="18"/>
                <w:szCs w:val="18"/>
              </w:rPr>
              <w:t>д.ПДК</w:t>
            </w:r>
            <w:proofErr w:type="spellEnd"/>
            <w:r w:rsidRPr="0001736A">
              <w:rPr>
                <w:sz w:val="18"/>
                <w:szCs w:val="18"/>
              </w:rPr>
              <w:t>).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BC" w14:textId="77777777" w:rsidR="003E3978" w:rsidRPr="0001736A" w:rsidRDefault="00E930C9">
            <w:pPr>
              <w:rPr>
                <w:sz w:val="18"/>
                <w:szCs w:val="18"/>
              </w:rPr>
            </w:pPr>
            <w:r w:rsidRPr="0001736A">
              <w:rPr>
                <w:sz w:val="18"/>
                <w:szCs w:val="18"/>
              </w:rPr>
              <w:t>Пыль древесная (2936)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BD" w14:textId="77777777" w:rsidR="003E3978" w:rsidRPr="0001736A" w:rsidRDefault="00E930C9">
            <w:pPr>
              <w:jc w:val="center"/>
              <w:rPr>
                <w:sz w:val="18"/>
                <w:szCs w:val="18"/>
              </w:rPr>
            </w:pPr>
            <w:r w:rsidRPr="0001736A">
              <w:rPr>
                <w:sz w:val="18"/>
                <w:szCs w:val="18"/>
              </w:rPr>
              <w:t>1 раз в квартал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BE" w14:textId="77777777" w:rsidR="003E3978" w:rsidRPr="0001736A" w:rsidRDefault="00E930C9">
            <w:pPr>
              <w:jc w:val="center"/>
              <w:rPr>
                <w:sz w:val="18"/>
                <w:szCs w:val="18"/>
              </w:rPr>
            </w:pPr>
            <w:r w:rsidRPr="0001736A">
              <w:rPr>
                <w:sz w:val="18"/>
                <w:szCs w:val="18"/>
              </w:rPr>
              <w:t>1 раз в сутки при НМУ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BF" w14:textId="77777777" w:rsidR="003E3978" w:rsidRPr="0001736A" w:rsidRDefault="00E930C9">
            <w:pPr>
              <w:jc w:val="center"/>
              <w:rPr>
                <w:sz w:val="18"/>
                <w:szCs w:val="18"/>
              </w:rPr>
            </w:pPr>
            <w:proofErr w:type="spellStart"/>
            <w:r w:rsidRPr="0001736A">
              <w:rPr>
                <w:sz w:val="18"/>
                <w:szCs w:val="18"/>
              </w:rPr>
              <w:t>Аккредит</w:t>
            </w:r>
            <w:proofErr w:type="spellEnd"/>
            <w:r w:rsidRPr="0001736A">
              <w:rPr>
                <w:sz w:val="18"/>
                <w:szCs w:val="18"/>
              </w:rPr>
              <w:t>. лаборатория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C0" w14:textId="77777777" w:rsidR="003E3978" w:rsidRPr="0001736A" w:rsidRDefault="00E930C9">
            <w:pPr>
              <w:rPr>
                <w:sz w:val="18"/>
                <w:szCs w:val="18"/>
              </w:rPr>
            </w:pPr>
            <w:r w:rsidRPr="0001736A">
              <w:rPr>
                <w:sz w:val="18"/>
                <w:szCs w:val="18"/>
              </w:rPr>
              <w:t>МВИ, гравиметрия</w:t>
            </w:r>
          </w:p>
        </w:tc>
      </w:tr>
      <w:tr w:rsidR="003E3978" w:rsidRPr="0001736A" w14:paraId="358358C9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C2" w14:textId="77777777" w:rsidR="003E3978" w:rsidRPr="0001736A" w:rsidRDefault="00E930C9">
            <w:pPr>
              <w:jc w:val="center"/>
              <w:rPr>
                <w:sz w:val="18"/>
                <w:szCs w:val="18"/>
              </w:rPr>
            </w:pPr>
            <w:r w:rsidRPr="0001736A">
              <w:rPr>
                <w:sz w:val="18"/>
                <w:szCs w:val="18"/>
              </w:rPr>
              <w:t>4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C3" w14:textId="77777777" w:rsidR="003E3978" w:rsidRPr="0001736A" w:rsidRDefault="00E930C9">
            <w:pPr>
              <w:rPr>
                <w:sz w:val="18"/>
                <w:szCs w:val="18"/>
              </w:rPr>
            </w:pPr>
            <w:r w:rsidRPr="0001736A">
              <w:rPr>
                <w:sz w:val="18"/>
                <w:szCs w:val="18"/>
              </w:rPr>
              <w:t xml:space="preserve">Жилая зона — ближайшие дома с. </w:t>
            </w:r>
            <w:proofErr w:type="spellStart"/>
            <w:r w:rsidRPr="0001736A">
              <w:rPr>
                <w:sz w:val="18"/>
                <w:szCs w:val="18"/>
              </w:rPr>
              <w:t>Балпык</w:t>
            </w:r>
            <w:proofErr w:type="spellEnd"/>
            <w:r w:rsidRPr="0001736A">
              <w:rPr>
                <w:sz w:val="18"/>
                <w:szCs w:val="18"/>
              </w:rPr>
              <w:t xml:space="preserve"> Би, ~44 м к СЗ от предприятия (фоновый / контрольный пост).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C4" w14:textId="77777777" w:rsidR="003E3978" w:rsidRPr="0001736A" w:rsidRDefault="00E930C9">
            <w:pPr>
              <w:rPr>
                <w:sz w:val="18"/>
                <w:szCs w:val="18"/>
              </w:rPr>
            </w:pPr>
            <w:r w:rsidRPr="0001736A">
              <w:rPr>
                <w:sz w:val="18"/>
                <w:szCs w:val="18"/>
              </w:rPr>
              <w:t>NO₂, SO₂, CO, пыль, пыль древесная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C5" w14:textId="77777777" w:rsidR="003E3978" w:rsidRPr="0001736A" w:rsidRDefault="00E930C9">
            <w:pPr>
              <w:jc w:val="center"/>
              <w:rPr>
                <w:sz w:val="18"/>
                <w:szCs w:val="18"/>
              </w:rPr>
            </w:pPr>
            <w:r w:rsidRPr="0001736A">
              <w:rPr>
                <w:sz w:val="18"/>
                <w:szCs w:val="18"/>
              </w:rPr>
              <w:t>2 раза в год (лето/зима)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C6" w14:textId="77777777" w:rsidR="003E3978" w:rsidRPr="0001736A" w:rsidRDefault="00E930C9">
            <w:pPr>
              <w:jc w:val="center"/>
              <w:rPr>
                <w:sz w:val="18"/>
                <w:szCs w:val="18"/>
              </w:rPr>
            </w:pPr>
            <w:r w:rsidRPr="0001736A">
              <w:rPr>
                <w:sz w:val="18"/>
                <w:szCs w:val="18"/>
              </w:rPr>
              <w:t>При возникновении жалоб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C7" w14:textId="77777777" w:rsidR="003E3978" w:rsidRPr="0001736A" w:rsidRDefault="00E930C9">
            <w:pPr>
              <w:jc w:val="center"/>
              <w:rPr>
                <w:sz w:val="18"/>
                <w:szCs w:val="18"/>
              </w:rPr>
            </w:pPr>
            <w:proofErr w:type="spellStart"/>
            <w:r w:rsidRPr="0001736A">
              <w:rPr>
                <w:sz w:val="18"/>
                <w:szCs w:val="18"/>
              </w:rPr>
              <w:t>Аккредит</w:t>
            </w:r>
            <w:proofErr w:type="spellEnd"/>
            <w:r w:rsidRPr="0001736A">
              <w:rPr>
                <w:sz w:val="18"/>
                <w:szCs w:val="18"/>
              </w:rPr>
              <w:t>. лаборатория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C8" w14:textId="77777777" w:rsidR="003E3978" w:rsidRPr="0001736A" w:rsidRDefault="00E930C9">
            <w:pPr>
              <w:rPr>
                <w:sz w:val="18"/>
                <w:szCs w:val="18"/>
              </w:rPr>
            </w:pPr>
            <w:r w:rsidRPr="0001736A">
              <w:rPr>
                <w:sz w:val="18"/>
                <w:szCs w:val="18"/>
              </w:rPr>
              <w:t>ГН РК, ГОСТ Р ИСО / МВИ</w:t>
            </w:r>
          </w:p>
        </w:tc>
      </w:tr>
    </w:tbl>
    <w:p w14:paraId="358358CA" w14:textId="77777777" w:rsidR="003E3978" w:rsidRDefault="003E3978"/>
    <w:p w14:paraId="358358CB" w14:textId="77777777" w:rsidR="003E3978" w:rsidRDefault="00E930C9">
      <w:pPr>
        <w:spacing w:after="80" w:line="276" w:lineRule="auto"/>
        <w:jc w:val="both"/>
      </w:pPr>
      <w:r>
        <w:rPr>
          <w:i/>
          <w:iCs/>
        </w:rPr>
        <w:t xml:space="preserve">Примечание: контрольные точки (посты) 1–4 охватывают все стороны источников воздействия. При возникновении превышений ПДК или </w:t>
      </w:r>
      <w:proofErr w:type="spellStart"/>
      <w:r>
        <w:rPr>
          <w:i/>
          <w:iCs/>
        </w:rPr>
        <w:t>д.ПДК</w:t>
      </w:r>
      <w:proofErr w:type="spellEnd"/>
      <w:r>
        <w:rPr>
          <w:i/>
          <w:iCs/>
        </w:rPr>
        <w:t xml:space="preserve"> (особенно по пыли древесной ист. 0033) незамедлительно проводится внеплановый замер с оформлением протокола. Мониторинг в периоды НМУ обязателен в дни действия предупреждений о НМУ.</w:t>
      </w:r>
    </w:p>
    <w:p w14:paraId="358358CC" w14:textId="77777777" w:rsidR="003E3978" w:rsidRDefault="003E3978"/>
    <w:p w14:paraId="358358CD" w14:textId="77777777" w:rsidR="003E3978" w:rsidRDefault="00E930C9">
      <w:pPr>
        <w:spacing w:before="160" w:after="60"/>
      </w:pPr>
      <w:r>
        <w:rPr>
          <w:i/>
          <w:iCs/>
        </w:rPr>
        <w:t>Таблица 9. График мониторинга воздействия на водный объект (р. Коксу)</w:t>
      </w:r>
    </w:p>
    <w:tbl>
      <w:tblPr>
        <w:tblW w:w="8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2"/>
        <w:gridCol w:w="1602"/>
        <w:gridCol w:w="1937"/>
        <w:gridCol w:w="2107"/>
        <w:gridCol w:w="1749"/>
        <w:gridCol w:w="1428"/>
      </w:tblGrid>
      <w:tr w:rsidR="003E3978" w14:paraId="358358D4" w14:textId="77777777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CE" w14:textId="77777777" w:rsidR="003E3978" w:rsidRDefault="00E930C9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lastRenderedPageBreak/>
              <w:t>№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CF" w14:textId="77777777" w:rsidR="003E3978" w:rsidRDefault="00E930C9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Контрольный створ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D0" w14:textId="77777777" w:rsidR="003E3978" w:rsidRDefault="00E930C9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Контролируемые показатели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D1" w14:textId="77777777" w:rsidR="003E3978" w:rsidRDefault="00E930C9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ПДК/норма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D2" w14:textId="77777777" w:rsidR="003E3978" w:rsidRDefault="00E930C9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Периодичность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D3" w14:textId="77777777" w:rsidR="003E3978" w:rsidRDefault="00E930C9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Метод анализа</w:t>
            </w:r>
          </w:p>
        </w:tc>
      </w:tr>
      <w:tr w:rsidR="003E3978" w14:paraId="358358DB" w14:textId="77777777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D5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D6" w14:textId="77777777" w:rsidR="003E3978" w:rsidRDefault="00E930C9">
            <w:r>
              <w:rPr>
                <w:sz w:val="22"/>
                <w:szCs w:val="22"/>
              </w:rPr>
              <w:t>Фоновый створ — 500 м выше по течению р. Коксу от места сброса условно-чистых вод (до воздействия)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D7" w14:textId="77777777" w:rsidR="003E3978" w:rsidRDefault="00E930C9">
            <w:r>
              <w:rPr>
                <w:sz w:val="22"/>
                <w:szCs w:val="22"/>
              </w:rPr>
              <w:t>Температура воды, взвешенные вещества, нефтепродукты, pH, растворённый кислород, БПК₅, аммоний-ион, нитраты, нитриты, фосфаты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D8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 xml:space="preserve">По ПДК для водоёмов </w:t>
            </w:r>
            <w:proofErr w:type="spellStart"/>
            <w:r>
              <w:rPr>
                <w:sz w:val="22"/>
                <w:szCs w:val="22"/>
              </w:rPr>
              <w:t>рыбохоз</w:t>
            </w:r>
            <w:proofErr w:type="spellEnd"/>
            <w:r>
              <w:rPr>
                <w:sz w:val="22"/>
                <w:szCs w:val="22"/>
              </w:rPr>
              <w:t>. назначения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D9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2 раза в год (весна, осень)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DA" w14:textId="77777777" w:rsidR="003E3978" w:rsidRDefault="00E930C9">
            <w:proofErr w:type="spellStart"/>
            <w:r>
              <w:rPr>
                <w:sz w:val="22"/>
                <w:szCs w:val="22"/>
              </w:rPr>
              <w:t>Аккредит</w:t>
            </w:r>
            <w:proofErr w:type="spellEnd"/>
            <w:r>
              <w:rPr>
                <w:sz w:val="22"/>
                <w:szCs w:val="22"/>
              </w:rPr>
              <w:t>. лаборатория. ГОСТ Р, ПНД Ф, МВИ. Отбор проб по ГОСТ 17.1.5.05-85</w:t>
            </w:r>
          </w:p>
        </w:tc>
      </w:tr>
      <w:tr w:rsidR="003E3978" w14:paraId="358358E2" w14:textId="77777777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DC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DD" w14:textId="77777777" w:rsidR="003E3978" w:rsidRDefault="00E930C9">
            <w:r>
              <w:rPr>
                <w:sz w:val="22"/>
                <w:szCs w:val="22"/>
              </w:rPr>
              <w:t>Контрольный створ — 200 м ниже по течению от места выпуска условно-чистых вод (после воздействия)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DE" w14:textId="77777777" w:rsidR="003E3978" w:rsidRDefault="00E930C9">
            <w:r>
              <w:rPr>
                <w:sz w:val="22"/>
                <w:szCs w:val="22"/>
              </w:rPr>
              <w:t>Те же показатели + ΔТ (разница температур выпуска и фона). Особый контроль: нефтепродукты, взвешенные в-</w:t>
            </w:r>
            <w:proofErr w:type="spellStart"/>
            <w:r>
              <w:rPr>
                <w:sz w:val="22"/>
                <w:szCs w:val="22"/>
              </w:rPr>
              <w:t>ва</w:t>
            </w:r>
            <w:proofErr w:type="spellEnd"/>
            <w:r>
              <w:rPr>
                <w:sz w:val="22"/>
                <w:szCs w:val="22"/>
              </w:rPr>
              <w:t>, температура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DF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 xml:space="preserve">По ПДК; ΔТ ≤ 3°С для </w:t>
            </w:r>
            <w:proofErr w:type="spellStart"/>
            <w:r>
              <w:rPr>
                <w:sz w:val="22"/>
                <w:szCs w:val="22"/>
              </w:rPr>
              <w:t>рыбохоз</w:t>
            </w:r>
            <w:proofErr w:type="spellEnd"/>
            <w:r>
              <w:rPr>
                <w:sz w:val="22"/>
                <w:szCs w:val="22"/>
              </w:rPr>
              <w:t>. объектов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E0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2 раза в год (весна, осень) + ежеквартально (температура)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E1" w14:textId="77777777" w:rsidR="003E3978" w:rsidRDefault="00E930C9">
            <w:proofErr w:type="spellStart"/>
            <w:r>
              <w:rPr>
                <w:sz w:val="22"/>
                <w:szCs w:val="22"/>
              </w:rPr>
              <w:t>Аккредит</w:t>
            </w:r>
            <w:proofErr w:type="spellEnd"/>
            <w:r>
              <w:rPr>
                <w:sz w:val="22"/>
                <w:szCs w:val="22"/>
              </w:rPr>
              <w:t>. лаборатория. ГОСТ Р, ПНД Ф, МВИ</w:t>
            </w:r>
          </w:p>
        </w:tc>
      </w:tr>
      <w:tr w:rsidR="003E3978" w14:paraId="358358E9" w14:textId="77777777">
        <w:tblPrEx>
          <w:tblCellMar>
            <w:top w:w="0" w:type="dxa"/>
            <w:bottom w:w="0" w:type="dxa"/>
          </w:tblCellMar>
        </w:tblPrEx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E3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E4" w14:textId="77777777" w:rsidR="003E3978" w:rsidRDefault="00E930C9">
            <w:r>
              <w:rPr>
                <w:sz w:val="22"/>
                <w:szCs w:val="22"/>
              </w:rPr>
              <w:t>Поля фильтрации — точка поступления стоков на поля (контроль качества сброса)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E5" w14:textId="77777777" w:rsidR="003E3978" w:rsidRDefault="00E930C9">
            <w:r>
              <w:rPr>
                <w:sz w:val="22"/>
                <w:szCs w:val="22"/>
              </w:rPr>
              <w:t>Взвешенные вещества, азот аммонийный, нитриты, нитраты, фосфаты, нефтепродукты, железо общее, pH, БПК₅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E6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Нормативы ПДС (разрешение KZ53VCZ00789696)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E7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1 раз в квартал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E8" w14:textId="77777777" w:rsidR="003E3978" w:rsidRDefault="00E930C9">
            <w:proofErr w:type="spellStart"/>
            <w:r>
              <w:rPr>
                <w:sz w:val="22"/>
                <w:szCs w:val="22"/>
              </w:rPr>
              <w:t>Аккредит</w:t>
            </w:r>
            <w:proofErr w:type="spellEnd"/>
            <w:r>
              <w:rPr>
                <w:sz w:val="22"/>
                <w:szCs w:val="22"/>
              </w:rPr>
              <w:t xml:space="preserve">. лаборатория (ТОО РНПИЦ </w:t>
            </w:r>
            <w:proofErr w:type="spellStart"/>
            <w:r>
              <w:rPr>
                <w:sz w:val="22"/>
                <w:szCs w:val="22"/>
              </w:rPr>
              <w:t>Казэкология</w:t>
            </w:r>
            <w:proofErr w:type="spellEnd"/>
            <w:r>
              <w:rPr>
                <w:sz w:val="22"/>
                <w:szCs w:val="22"/>
              </w:rPr>
              <w:t xml:space="preserve"> или иная); ГОСТ, ПНД Ф</w:t>
            </w:r>
          </w:p>
        </w:tc>
      </w:tr>
    </w:tbl>
    <w:p w14:paraId="358358EA" w14:textId="77777777" w:rsidR="003E3978" w:rsidRDefault="003E3978"/>
    <w:p w14:paraId="358358EB" w14:textId="77777777" w:rsidR="003E3978" w:rsidRDefault="00E930C9">
      <w:pPr>
        <w:spacing w:after="80" w:line="276" w:lineRule="auto"/>
        <w:jc w:val="both"/>
      </w:pPr>
      <w:r>
        <w:rPr>
          <w:i/>
          <w:iCs/>
        </w:rPr>
        <w:t xml:space="preserve">Примечание: Водозабор из р. Коксу — по разрешению на </w:t>
      </w:r>
      <w:proofErr w:type="spellStart"/>
      <w:r>
        <w:rPr>
          <w:i/>
          <w:iCs/>
        </w:rPr>
        <w:t>спецводопользование</w:t>
      </w:r>
      <w:proofErr w:type="spellEnd"/>
      <w:r>
        <w:rPr>
          <w:i/>
          <w:iCs/>
        </w:rPr>
        <w:t xml:space="preserve"> №KZ88VTE00001033 от 27.06.2017. Забор воды из подземных скважин №1 и №845 — по разрешению №KZ26VTE00027757 от 15.09.2020. Мониторинг водоотведения на поля фильтрации и состояния р. Коксу ведётся в соответствии с Проектом ПДС (разработчик: ИП Остапчук Т.В., 2021) и Разрешением на эмиссии KZ53VCZ00789696 от 19.02.2021 (срок до 31.12.2030).</w:t>
      </w:r>
    </w:p>
    <w:p w14:paraId="358358EC" w14:textId="77777777" w:rsidR="003E3978" w:rsidRDefault="003E3978"/>
    <w:p w14:paraId="358358ED" w14:textId="77777777" w:rsidR="003E3978" w:rsidRDefault="00E930C9">
      <w:pPr>
        <w:spacing w:before="160" w:after="60"/>
      </w:pPr>
      <w:r>
        <w:rPr>
          <w:i/>
          <w:iCs/>
        </w:rPr>
        <w:t>Таблица 10. Мониторинг уровня загрязнения почвы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92"/>
        <w:gridCol w:w="2232"/>
        <w:gridCol w:w="1099"/>
        <w:gridCol w:w="1749"/>
        <w:gridCol w:w="2082"/>
      </w:tblGrid>
      <w:tr w:rsidR="003E3978" w14:paraId="358358F3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EE" w14:textId="77777777" w:rsidR="003E3978" w:rsidRDefault="00E930C9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Точка отбора проб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EF" w14:textId="77777777" w:rsidR="003E3978" w:rsidRDefault="00E930C9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Контролируемые вещества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F0" w14:textId="77777777" w:rsidR="003E3978" w:rsidRDefault="00E930C9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ПДК, мг/кг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F1" w14:textId="77777777" w:rsidR="003E3978" w:rsidRDefault="00E930C9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Периодичность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F2" w14:textId="77777777" w:rsidR="003E3978" w:rsidRDefault="00E930C9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Метод анализа</w:t>
            </w:r>
          </w:p>
        </w:tc>
      </w:tr>
      <w:tr w:rsidR="003E3978" w14:paraId="358358F9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F4" w14:textId="77777777" w:rsidR="003E3978" w:rsidRDefault="00E930C9">
            <w:r>
              <w:rPr>
                <w:sz w:val="22"/>
                <w:szCs w:val="22"/>
              </w:rPr>
              <w:t>1 — Территория предприятия (внутренний контроль)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F5" w14:textId="77777777" w:rsidR="003E3978" w:rsidRDefault="00E930C9">
            <w:r>
              <w:rPr>
                <w:sz w:val="22"/>
                <w:szCs w:val="22"/>
              </w:rPr>
              <w:t xml:space="preserve">Нефтепродукты, тяжёлые металлы (Pb, Zn, </w:t>
            </w:r>
            <w:proofErr w:type="spellStart"/>
            <w:r>
              <w:rPr>
                <w:sz w:val="22"/>
                <w:szCs w:val="22"/>
              </w:rPr>
              <w:t>Cu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Cd</w:t>
            </w:r>
            <w:proofErr w:type="spellEnd"/>
            <w:r>
              <w:rPr>
                <w:sz w:val="22"/>
                <w:szCs w:val="22"/>
              </w:rPr>
              <w:t>), сульфаты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F6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по ГОСТ 17.4.3.06-86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F7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1 раз в год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F8" w14:textId="77777777" w:rsidR="003E3978" w:rsidRDefault="00E930C9">
            <w:r>
              <w:rPr>
                <w:sz w:val="22"/>
                <w:szCs w:val="22"/>
              </w:rPr>
              <w:t>ГОСТ, МВИ</w:t>
            </w:r>
          </w:p>
        </w:tc>
      </w:tr>
      <w:tr w:rsidR="003E3978" w14:paraId="358358FF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FA" w14:textId="77777777" w:rsidR="003E3978" w:rsidRDefault="00E930C9">
            <w:r>
              <w:rPr>
                <w:sz w:val="22"/>
                <w:szCs w:val="22"/>
              </w:rPr>
              <w:t>2 — Граница СЗЗ (фоновый участок, к СЗ от предприятия)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FB" w14:textId="77777777" w:rsidR="003E3978" w:rsidRDefault="00E930C9">
            <w:r>
              <w:rPr>
                <w:sz w:val="22"/>
                <w:szCs w:val="22"/>
              </w:rPr>
              <w:t>Нефтепродукты, тяжёлые металлы, взвешенные вещества, SO₂ осаждение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FC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по ГОСТ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FD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1 раз в год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8FE" w14:textId="77777777" w:rsidR="003E3978" w:rsidRDefault="00E930C9">
            <w:r>
              <w:rPr>
                <w:sz w:val="22"/>
                <w:szCs w:val="22"/>
              </w:rPr>
              <w:t>ГОСТ, МВИ</w:t>
            </w:r>
          </w:p>
        </w:tc>
      </w:tr>
      <w:tr w:rsidR="003E3978" w14:paraId="35835905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900" w14:textId="77777777" w:rsidR="003E3978" w:rsidRDefault="00E930C9">
            <w:r>
              <w:rPr>
                <w:sz w:val="22"/>
                <w:szCs w:val="22"/>
              </w:rPr>
              <w:lastRenderedPageBreak/>
              <w:t xml:space="preserve">3 — Зона влияния (жилая зона — с. </w:t>
            </w:r>
            <w:proofErr w:type="spellStart"/>
            <w:r>
              <w:rPr>
                <w:sz w:val="22"/>
                <w:szCs w:val="22"/>
              </w:rPr>
              <w:t>Балпык</w:t>
            </w:r>
            <w:proofErr w:type="spellEnd"/>
            <w:r>
              <w:rPr>
                <w:sz w:val="22"/>
                <w:szCs w:val="22"/>
              </w:rPr>
              <w:t xml:space="preserve"> Би, ближайший жилой массив)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901" w14:textId="77777777" w:rsidR="003E3978" w:rsidRDefault="00E930C9">
            <w:r>
              <w:rPr>
                <w:sz w:val="22"/>
                <w:szCs w:val="22"/>
              </w:rPr>
              <w:t>Нефтепродукты, тяжёлые металлы, SO₂ осаждение, пыль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902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по ГН РК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903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1 раз в год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904" w14:textId="77777777" w:rsidR="003E3978" w:rsidRDefault="00E930C9">
            <w:proofErr w:type="spellStart"/>
            <w:r>
              <w:rPr>
                <w:sz w:val="22"/>
                <w:szCs w:val="22"/>
              </w:rPr>
              <w:t>Аккредит</w:t>
            </w:r>
            <w:proofErr w:type="spellEnd"/>
            <w:r>
              <w:rPr>
                <w:sz w:val="22"/>
                <w:szCs w:val="22"/>
              </w:rPr>
              <w:t>. лаборатория, ГОСТ</w:t>
            </w:r>
          </w:p>
        </w:tc>
      </w:tr>
    </w:tbl>
    <w:p w14:paraId="35835906" w14:textId="77777777" w:rsidR="003E3978" w:rsidRDefault="003E3978"/>
    <w:p w14:paraId="35835907" w14:textId="77777777" w:rsidR="003E3978" w:rsidRDefault="00E930C9">
      <w:pPr>
        <w:spacing w:before="160" w:after="60"/>
      </w:pPr>
      <w:r>
        <w:rPr>
          <w:i/>
          <w:iCs/>
        </w:rPr>
        <w:t>Таблица 11. План-график внутренних проверок и процедур устранения нарушений экологического законодательства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2"/>
        <w:gridCol w:w="5983"/>
        <w:gridCol w:w="2949"/>
      </w:tblGrid>
      <w:tr w:rsidR="003E3978" w14:paraId="3583590B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908" w14:textId="77777777" w:rsidR="003E3978" w:rsidRDefault="00E930C9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909" w14:textId="77777777" w:rsidR="003E3978" w:rsidRDefault="00E930C9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Подразделение / объект проверки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90A" w14:textId="77777777" w:rsidR="003E3978" w:rsidRDefault="00E930C9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Периодичность проведения</w:t>
            </w:r>
          </w:p>
        </w:tc>
      </w:tr>
      <w:tr w:rsidR="003E3978" w14:paraId="3583590F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90C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90D" w14:textId="77777777" w:rsidR="003E3978" w:rsidRDefault="00E930C9">
            <w:r>
              <w:rPr>
                <w:sz w:val="22"/>
                <w:szCs w:val="22"/>
              </w:rPr>
              <w:t>Производственный экологический контроль (производственный блок)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90E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Ежеквартально</w:t>
            </w:r>
          </w:p>
        </w:tc>
      </w:tr>
      <w:tr w:rsidR="003E3978" w14:paraId="35835913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910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911" w14:textId="77777777" w:rsidR="003E3978" w:rsidRDefault="00E930C9">
            <w:r>
              <w:rPr>
                <w:sz w:val="22"/>
                <w:szCs w:val="22"/>
              </w:rPr>
              <w:t>Контроль соблюдения нормативов эмиссий (НДЭ на выбросы)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912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Ежеквартально</w:t>
            </w:r>
          </w:p>
        </w:tc>
      </w:tr>
      <w:tr w:rsidR="003E3978" w14:paraId="35835917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914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915" w14:textId="77777777" w:rsidR="003E3978" w:rsidRDefault="00E930C9">
            <w:r>
              <w:rPr>
                <w:sz w:val="22"/>
                <w:szCs w:val="22"/>
              </w:rPr>
              <w:t>Контроль обращения с отходами производства и потребления (ПУО)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916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Ежемесячно</w:t>
            </w:r>
          </w:p>
        </w:tc>
      </w:tr>
      <w:tr w:rsidR="003E3978" w14:paraId="3583591B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918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919" w14:textId="77777777" w:rsidR="003E3978" w:rsidRDefault="00E930C9">
            <w:r>
              <w:rPr>
                <w:sz w:val="22"/>
                <w:szCs w:val="22"/>
              </w:rPr>
              <w:t>Инструментальные замеры на источниках выбросов (ист. 0001, 0023–0026, 0064, 0066, 0033)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91A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Ежеквартально</w:t>
            </w:r>
          </w:p>
        </w:tc>
      </w:tr>
      <w:tr w:rsidR="003E3978" w14:paraId="3583591F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91C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91D" w14:textId="77777777" w:rsidR="003E3978" w:rsidRDefault="00E930C9">
            <w:r>
              <w:rPr>
                <w:sz w:val="22"/>
                <w:szCs w:val="22"/>
              </w:rPr>
              <w:t>Контроль состояния очистного оборудования (</w:t>
            </w:r>
            <w:proofErr w:type="spellStart"/>
            <w:r>
              <w:rPr>
                <w:sz w:val="22"/>
                <w:szCs w:val="22"/>
              </w:rPr>
              <w:t>лавер</w:t>
            </w:r>
            <w:proofErr w:type="spellEnd"/>
            <w:r>
              <w:rPr>
                <w:sz w:val="22"/>
                <w:szCs w:val="22"/>
              </w:rPr>
              <w:t>, рукавные фильтры, циклоны)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91E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Ежемесячно</w:t>
            </w:r>
          </w:p>
        </w:tc>
      </w:tr>
      <w:tr w:rsidR="003E3978" w14:paraId="35835923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920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921" w14:textId="77777777" w:rsidR="003E3978" w:rsidRDefault="00E930C9">
            <w:r>
              <w:rPr>
                <w:sz w:val="22"/>
                <w:szCs w:val="22"/>
              </w:rPr>
              <w:t>Контроль хранения и передачи опасных отходов (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  <w:r>
              <w:rPr>
                <w:sz w:val="22"/>
                <w:szCs w:val="22"/>
              </w:rPr>
              <w:t>. I–III)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922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Ежеквартально</w:t>
            </w:r>
          </w:p>
        </w:tc>
      </w:tr>
      <w:tr w:rsidR="003E3978" w14:paraId="35835927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924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925" w14:textId="77777777" w:rsidR="003E3978" w:rsidRDefault="00E930C9">
            <w:r>
              <w:rPr>
                <w:sz w:val="22"/>
                <w:szCs w:val="22"/>
              </w:rPr>
              <w:t>Проверка наличия договоров на вывоз / переработку отходов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926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1 раз в год</w:t>
            </w:r>
          </w:p>
        </w:tc>
      </w:tr>
      <w:tr w:rsidR="003E3978" w14:paraId="3583592B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928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929" w14:textId="77777777" w:rsidR="003E3978" w:rsidRDefault="00E930C9">
            <w:r>
              <w:rPr>
                <w:sz w:val="22"/>
                <w:szCs w:val="22"/>
              </w:rPr>
              <w:t>Мониторинг атмосферного воздуха (4 поста наблюдения)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92A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Ежеквартально</w:t>
            </w:r>
          </w:p>
        </w:tc>
      </w:tr>
      <w:tr w:rsidR="003E3978" w14:paraId="3583592F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92C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92D" w14:textId="77777777" w:rsidR="003E3978" w:rsidRDefault="00E930C9">
            <w:r>
              <w:rPr>
                <w:sz w:val="22"/>
                <w:szCs w:val="22"/>
              </w:rPr>
              <w:t>Мониторинг поверхностных вод (р. Коксу) — фоновый и контрольный створы; мониторинг качества сточных вод на выпуске на поля фильтрации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92E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Выпуск на поля: ежеквартально; р. Коксу: 2 раза в год</w:t>
            </w:r>
          </w:p>
        </w:tc>
      </w:tr>
      <w:tr w:rsidR="003E3978" w14:paraId="35835933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930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931" w14:textId="77777777" w:rsidR="003E3978" w:rsidRDefault="00E930C9">
            <w:r>
              <w:rPr>
                <w:sz w:val="22"/>
                <w:szCs w:val="22"/>
              </w:rPr>
              <w:t>Мониторинг почвенного покрова (3 точки отбора)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932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1 раз в год</w:t>
            </w:r>
          </w:p>
        </w:tc>
      </w:tr>
      <w:tr w:rsidR="003E3978" w14:paraId="35835937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934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935" w14:textId="77777777" w:rsidR="003E3978" w:rsidRDefault="00E930C9">
            <w:r>
              <w:rPr>
                <w:sz w:val="22"/>
                <w:szCs w:val="22"/>
              </w:rPr>
              <w:t>Проверка журналов учёта отходов, журналов выбросов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936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Ежеквартально</w:t>
            </w:r>
          </w:p>
        </w:tc>
      </w:tr>
      <w:tr w:rsidR="003E3978" w14:paraId="3583593B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938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939" w14:textId="77777777" w:rsidR="003E3978" w:rsidRDefault="00E930C9">
            <w:r>
              <w:rPr>
                <w:sz w:val="22"/>
                <w:szCs w:val="22"/>
              </w:rPr>
              <w:t>Подготовка и предоставление периодических отчётов по ПЭК в НБДОС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93A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 xml:space="preserve">Ежеквартально (до 1-го числа 2-го мес. за </w:t>
            </w:r>
            <w:proofErr w:type="spellStart"/>
            <w:r>
              <w:rPr>
                <w:sz w:val="22"/>
                <w:szCs w:val="22"/>
              </w:rPr>
              <w:t>отч</w:t>
            </w:r>
            <w:proofErr w:type="spellEnd"/>
            <w:r>
              <w:rPr>
                <w:sz w:val="22"/>
                <w:szCs w:val="22"/>
              </w:rPr>
              <w:t>. кварталом)</w:t>
            </w:r>
          </w:p>
        </w:tc>
      </w:tr>
      <w:tr w:rsidR="003E3978" w14:paraId="3583593F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93C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93D" w14:textId="77777777" w:rsidR="003E3978" w:rsidRDefault="00E930C9">
            <w:r>
              <w:rPr>
                <w:sz w:val="22"/>
                <w:szCs w:val="22"/>
              </w:rPr>
              <w:t>Проверка соответствия СЗЗ — измерения на границе зоны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93E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1 раз в год</w:t>
            </w:r>
          </w:p>
        </w:tc>
      </w:tr>
      <w:tr w:rsidR="003E3978" w14:paraId="35835943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940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941" w14:textId="77777777" w:rsidR="003E3978" w:rsidRDefault="00E930C9">
            <w:r>
              <w:rPr>
                <w:sz w:val="22"/>
                <w:szCs w:val="22"/>
              </w:rPr>
              <w:t>Сверка данных учёта с данными НДЭ и ПУО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942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1 раз в год</w:t>
            </w:r>
          </w:p>
        </w:tc>
      </w:tr>
      <w:tr w:rsidR="003E3978" w14:paraId="35835947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944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945" w14:textId="77777777" w:rsidR="003E3978" w:rsidRDefault="00E930C9">
            <w:r>
              <w:rPr>
                <w:sz w:val="22"/>
                <w:szCs w:val="22"/>
              </w:rPr>
              <w:t>Внеплановая проверка при жалобах населения или аварийных ситуациях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946" w14:textId="77777777" w:rsidR="003E3978" w:rsidRDefault="00E930C9">
            <w:pPr>
              <w:jc w:val="center"/>
            </w:pPr>
            <w:r>
              <w:rPr>
                <w:sz w:val="22"/>
                <w:szCs w:val="22"/>
              </w:rPr>
              <w:t>По факту</w:t>
            </w:r>
          </w:p>
        </w:tc>
      </w:tr>
    </w:tbl>
    <w:p w14:paraId="35835948" w14:textId="77777777" w:rsidR="003E3978" w:rsidRDefault="00E930C9">
      <w:r>
        <w:br w:type="page"/>
      </w:r>
    </w:p>
    <w:p w14:paraId="35835949" w14:textId="77777777" w:rsidR="003E3978" w:rsidRDefault="003E3978"/>
    <w:p w14:paraId="3583594A" w14:textId="77777777" w:rsidR="003E3978" w:rsidRDefault="00E930C9">
      <w:pPr>
        <w:pStyle w:val="1"/>
        <w:jc w:val="center"/>
      </w:pPr>
      <w:r>
        <w:rPr>
          <w:caps/>
        </w:rPr>
        <w:t>Протокол действий в нештатных ситуациях</w:t>
      </w:r>
    </w:p>
    <w:p w14:paraId="3583594B" w14:textId="77777777" w:rsidR="003E3978" w:rsidRDefault="00E930C9">
      <w:pPr>
        <w:spacing w:after="80" w:line="276" w:lineRule="auto"/>
        <w:ind w:left="709" w:firstLine="709"/>
        <w:jc w:val="both"/>
      </w:pPr>
      <w:r>
        <w:t>В случае аварийных ситуаций, повлёкших сверхнормативные выбросы загрязняющих веществ в окружающую среду, ТОО «Коксуский сахарный завод» обязано:</w:t>
      </w:r>
    </w:p>
    <w:p w14:paraId="3583594C" w14:textId="77777777" w:rsidR="003E3978" w:rsidRDefault="00E930C9">
      <w:pPr>
        <w:spacing w:after="80" w:line="276" w:lineRule="auto"/>
        <w:ind w:left="709" w:firstLine="709"/>
        <w:jc w:val="both"/>
      </w:pPr>
      <w:r>
        <w:t>1. Не позднее 1 часа с момента выявления аварии — незамедлительно принять меры по ликвидации её последствий и предотвращению дальнейшего распространения загрязнения.</w:t>
      </w:r>
    </w:p>
    <w:p w14:paraId="3583594D" w14:textId="77777777" w:rsidR="003E3978" w:rsidRDefault="00E930C9">
      <w:pPr>
        <w:spacing w:after="80" w:line="276" w:lineRule="auto"/>
        <w:ind w:left="709" w:firstLine="709"/>
        <w:jc w:val="both"/>
      </w:pPr>
      <w:r>
        <w:t xml:space="preserve">2. Не позднее 2 рабочих дней — уведомить территориальный орган уполномоченного органа в области охраны окружающей среды (Департамент экологии по </w:t>
      </w:r>
      <w:proofErr w:type="spellStart"/>
      <w:r>
        <w:t>Жетісуской</w:t>
      </w:r>
      <w:proofErr w:type="spellEnd"/>
      <w:r>
        <w:t xml:space="preserve"> области).</w:t>
      </w:r>
    </w:p>
    <w:p w14:paraId="3583594E" w14:textId="77777777" w:rsidR="003E3978" w:rsidRDefault="00E930C9">
      <w:pPr>
        <w:spacing w:after="80" w:line="276" w:lineRule="auto"/>
        <w:ind w:left="709" w:firstLine="709"/>
        <w:jc w:val="both"/>
      </w:pPr>
      <w:r>
        <w:t>3. Начать производственный мониторинг последствий аварийного загрязнения по всем затронутым компонентам окружающей среды.</w:t>
      </w:r>
    </w:p>
    <w:p w14:paraId="3583594F" w14:textId="77777777" w:rsidR="003E3978" w:rsidRDefault="00E930C9">
      <w:pPr>
        <w:spacing w:after="80" w:line="276" w:lineRule="auto"/>
        <w:ind w:left="709" w:firstLine="709"/>
        <w:jc w:val="both"/>
      </w:pPr>
      <w:r>
        <w:t>4. Организовать инструментальный контроль атмосферного воздуха и почв в зоне влияния.</w:t>
      </w:r>
    </w:p>
    <w:p w14:paraId="35835950" w14:textId="77777777" w:rsidR="003E3978" w:rsidRDefault="00E930C9">
      <w:pPr>
        <w:spacing w:after="80" w:line="276" w:lineRule="auto"/>
        <w:ind w:left="709" w:firstLine="709"/>
        <w:jc w:val="both"/>
      </w:pPr>
      <w:r>
        <w:t>5. Вести мониторинг до достижения стандартных (нормативных) показателей качества окружающей среды.</w:t>
      </w:r>
    </w:p>
    <w:p w14:paraId="35835951" w14:textId="77777777" w:rsidR="003E3978" w:rsidRDefault="003E3978"/>
    <w:p w14:paraId="35835952" w14:textId="77777777" w:rsidR="003E3978" w:rsidRDefault="00E930C9">
      <w:pPr>
        <w:spacing w:after="80" w:line="276" w:lineRule="auto"/>
        <w:ind w:left="709" w:firstLine="709"/>
        <w:jc w:val="both"/>
      </w:pPr>
      <w:r>
        <w:rPr>
          <w:b/>
          <w:bCs/>
        </w:rPr>
        <w:t>Внутренние механизмы реагирования на нарушения:</w:t>
      </w:r>
    </w:p>
    <w:p w14:paraId="35835953" w14:textId="77777777" w:rsidR="003E3978" w:rsidRDefault="00E930C9">
      <w:pPr>
        <w:spacing w:after="80" w:line="276" w:lineRule="auto"/>
        <w:ind w:left="709" w:firstLine="709"/>
        <w:jc w:val="both"/>
      </w:pPr>
      <w:r>
        <w:t>— при превышении НДЭ: остановить/ограничить производственный процесс на источнике, провести технический осмотр и ремонт очистного оборудования, зафиксировать нарушение в журнале;</w:t>
      </w:r>
    </w:p>
    <w:p w14:paraId="35835954" w14:textId="77777777" w:rsidR="003E3978" w:rsidRDefault="00E930C9">
      <w:pPr>
        <w:spacing w:after="80" w:line="276" w:lineRule="auto"/>
        <w:ind w:left="709" w:firstLine="709"/>
        <w:jc w:val="both"/>
      </w:pPr>
      <w:r>
        <w:t>— при нарушении лимитов накопления отходов: организовать внеплановый вывоз отходов, скорректировать договоры со специализированными организациями;</w:t>
      </w:r>
    </w:p>
    <w:p w14:paraId="35835955" w14:textId="77777777" w:rsidR="003E3978" w:rsidRDefault="00E930C9">
      <w:pPr>
        <w:spacing w:after="80" w:line="276" w:lineRule="auto"/>
        <w:ind w:left="709" w:firstLine="709"/>
        <w:jc w:val="both"/>
      </w:pPr>
      <w:r>
        <w:t>— при поступлении жалоб от населения: провести внеплановый мониторинг на ближайшем посту наблюдения (пост №4), составить акт, при необходимости — уведомить территориальный орган.</w:t>
      </w:r>
    </w:p>
    <w:p w14:paraId="35835956" w14:textId="77777777" w:rsidR="003E3978" w:rsidRDefault="003E3978"/>
    <w:p w14:paraId="35835957" w14:textId="77777777" w:rsidR="003E3978" w:rsidRDefault="00E930C9">
      <w:pPr>
        <w:pStyle w:val="1"/>
        <w:jc w:val="center"/>
      </w:pPr>
      <w:r>
        <w:rPr>
          <w:caps/>
        </w:rPr>
        <w:t>Механизмы обеспечения качества инструментальных измерений</w:t>
      </w:r>
    </w:p>
    <w:p w14:paraId="35835958" w14:textId="77777777" w:rsidR="003E3978" w:rsidRDefault="00E930C9">
      <w:pPr>
        <w:spacing w:after="80" w:line="276" w:lineRule="auto"/>
        <w:ind w:left="709" w:firstLine="709"/>
        <w:jc w:val="both"/>
      </w:pPr>
      <w:r>
        <w:t>Инструментальные измерения выбросов загрязняющих веществ на стационарных источниках выполняются аккредитованными лабораториями, имеющими аттестат аккредитации, выданный Комитетом технического регулирования и метрологии МТИ РК (КАЗИНМЕТР) или в системе Национального органа по аккредитации.</w:t>
      </w:r>
    </w:p>
    <w:p w14:paraId="35835959" w14:textId="77777777" w:rsidR="003E3978" w:rsidRDefault="003E3978"/>
    <w:p w14:paraId="3583595A" w14:textId="77777777" w:rsidR="003E3978" w:rsidRDefault="00E930C9">
      <w:pPr>
        <w:spacing w:after="80" w:line="276" w:lineRule="auto"/>
        <w:ind w:left="709" w:firstLine="709"/>
        <w:jc w:val="both"/>
      </w:pPr>
      <w:r>
        <w:t>Требования к обеспечению качества измерений:</w:t>
      </w:r>
    </w:p>
    <w:p w14:paraId="3583595B" w14:textId="77777777" w:rsidR="003E3978" w:rsidRDefault="00E930C9">
      <w:pPr>
        <w:spacing w:after="80" w:line="276" w:lineRule="auto"/>
        <w:ind w:left="709" w:firstLine="709"/>
        <w:jc w:val="both"/>
      </w:pPr>
      <w:r>
        <w:t>— применение аттестованных методик выполнения измерений (МВИ), включённых в Государственный реестр средств измерений РК;</w:t>
      </w:r>
    </w:p>
    <w:p w14:paraId="3583595C" w14:textId="77777777" w:rsidR="003E3978" w:rsidRDefault="00E930C9">
      <w:pPr>
        <w:spacing w:after="80" w:line="276" w:lineRule="auto"/>
        <w:ind w:left="709" w:firstLine="709"/>
        <w:jc w:val="both"/>
      </w:pPr>
      <w:r>
        <w:t>— использование поверенных средств измерений с действующими свидетельствами о поверке;</w:t>
      </w:r>
    </w:p>
    <w:p w14:paraId="3583595D" w14:textId="77777777" w:rsidR="003E3978" w:rsidRDefault="00E930C9">
      <w:pPr>
        <w:spacing w:after="80" w:line="276" w:lineRule="auto"/>
        <w:ind w:left="709" w:firstLine="709"/>
        <w:jc w:val="both"/>
      </w:pPr>
      <w:r>
        <w:lastRenderedPageBreak/>
        <w:t>— соблюдение условий отбора проб и выполнения анализов в соответствии с ГОСТ и нормативными документами;</w:t>
      </w:r>
    </w:p>
    <w:p w14:paraId="3583595E" w14:textId="77777777" w:rsidR="003E3978" w:rsidRDefault="00E930C9">
      <w:pPr>
        <w:spacing w:after="80" w:line="276" w:lineRule="auto"/>
        <w:ind w:left="709" w:firstLine="709"/>
        <w:jc w:val="both"/>
      </w:pPr>
      <w:r>
        <w:t>— оформление протоколов испытаний по установленной форме с указанием погрешности измерений;</w:t>
      </w:r>
    </w:p>
    <w:p w14:paraId="3583595F" w14:textId="77777777" w:rsidR="003E3978" w:rsidRDefault="00E930C9">
      <w:pPr>
        <w:spacing w:after="80" w:line="276" w:lineRule="auto"/>
        <w:ind w:left="709" w:firstLine="709"/>
        <w:jc w:val="both"/>
      </w:pPr>
      <w:r>
        <w:t>— хранение первичной документации (журналы, протоколы) не менее 5 лет.</w:t>
      </w:r>
    </w:p>
    <w:p w14:paraId="35835960" w14:textId="77777777" w:rsidR="003E3978" w:rsidRDefault="003E3978"/>
    <w:p w14:paraId="35835961" w14:textId="77777777" w:rsidR="003E3978" w:rsidRDefault="00E930C9">
      <w:pPr>
        <w:pStyle w:val="1"/>
        <w:jc w:val="center"/>
      </w:pPr>
      <w:r>
        <w:rPr>
          <w:caps/>
        </w:rPr>
        <w:t>Организационная и функциональная структура ответственности за проведение ПЭК</w:t>
      </w:r>
    </w:p>
    <w:p w14:paraId="35835962" w14:textId="77777777" w:rsidR="003E3978" w:rsidRDefault="00E930C9">
      <w:pPr>
        <w:spacing w:after="80" w:line="276" w:lineRule="auto"/>
        <w:ind w:left="709" w:firstLine="709"/>
        <w:jc w:val="both"/>
      </w:pPr>
      <w:r>
        <w:t>Ответственность за организацию и проведение производственного экологического контроля на предприятии распределена следующим образом:</w:t>
      </w:r>
    </w:p>
    <w:p w14:paraId="35835963" w14:textId="77777777" w:rsidR="003E3978" w:rsidRDefault="003E3978"/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  <w:gridCol w:w="5854"/>
      </w:tblGrid>
      <w:tr w:rsidR="003E3978" w14:paraId="35835966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964" w14:textId="77777777" w:rsidR="003E3978" w:rsidRDefault="00E930C9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5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965" w14:textId="77777777" w:rsidR="003E3978" w:rsidRDefault="00E930C9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Функции в области ПЭК</w:t>
            </w:r>
          </w:p>
        </w:tc>
      </w:tr>
      <w:tr w:rsidR="003E3978" w14:paraId="35835969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967" w14:textId="77777777" w:rsidR="003E3978" w:rsidRDefault="00E930C9">
            <w:r>
              <w:rPr>
                <w:sz w:val="22"/>
                <w:szCs w:val="22"/>
              </w:rPr>
              <w:t>Директор ТОО</w:t>
            </w:r>
          </w:p>
        </w:tc>
        <w:tc>
          <w:tcPr>
            <w:tcW w:w="5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968" w14:textId="77777777" w:rsidR="003E3978" w:rsidRDefault="00E930C9">
            <w:r>
              <w:rPr>
                <w:sz w:val="22"/>
                <w:szCs w:val="22"/>
              </w:rPr>
              <w:t>Общее руководство; утверждение Программы ПЭК; обеспечение финансирования мероприятий</w:t>
            </w:r>
          </w:p>
        </w:tc>
      </w:tr>
      <w:tr w:rsidR="003E3978" w14:paraId="3583596C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96A" w14:textId="77777777" w:rsidR="003E3978" w:rsidRDefault="00E930C9">
            <w:r>
              <w:rPr>
                <w:sz w:val="22"/>
                <w:szCs w:val="22"/>
              </w:rPr>
              <w:t>Эколог / специалист по ООС</w:t>
            </w:r>
          </w:p>
        </w:tc>
        <w:tc>
          <w:tcPr>
            <w:tcW w:w="5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96B" w14:textId="77777777" w:rsidR="003E3978" w:rsidRDefault="00E930C9">
            <w:r>
              <w:rPr>
                <w:sz w:val="22"/>
                <w:szCs w:val="22"/>
              </w:rPr>
              <w:t>Разработка и актуализация Программы ПЭК; организация мониторинга и отбора проб; ведение журналов учёта; подготовка и подача квартальных отчётов в НБДОС; контроль соблюдения НДЭ и ПУО; внутренние проверки</w:t>
            </w:r>
          </w:p>
        </w:tc>
      </w:tr>
      <w:tr w:rsidR="003E3978" w14:paraId="3583596F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96D" w14:textId="77777777" w:rsidR="003E3978" w:rsidRDefault="00E930C9">
            <w:r>
              <w:rPr>
                <w:sz w:val="22"/>
                <w:szCs w:val="22"/>
              </w:rPr>
              <w:t>Главный инженер</w:t>
            </w:r>
          </w:p>
        </w:tc>
        <w:tc>
          <w:tcPr>
            <w:tcW w:w="5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96E" w14:textId="77777777" w:rsidR="003E3978" w:rsidRDefault="00E930C9">
            <w:r>
              <w:rPr>
                <w:sz w:val="22"/>
                <w:szCs w:val="22"/>
              </w:rPr>
              <w:t>Технический контроль за состоянием очистного оборудования и источников выбросов; организация ремонтных и профилактических работ</w:t>
            </w:r>
          </w:p>
        </w:tc>
      </w:tr>
      <w:tr w:rsidR="003E3978" w14:paraId="35835972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970" w14:textId="77777777" w:rsidR="003E3978" w:rsidRDefault="00E930C9">
            <w:r>
              <w:rPr>
                <w:sz w:val="22"/>
                <w:szCs w:val="22"/>
              </w:rPr>
              <w:t>Начальники цехов (ТЭЦ, сахарного, ремонтного)</w:t>
            </w:r>
          </w:p>
        </w:tc>
        <w:tc>
          <w:tcPr>
            <w:tcW w:w="5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971" w14:textId="77777777" w:rsidR="003E3978" w:rsidRDefault="00E930C9">
            <w:r>
              <w:rPr>
                <w:sz w:val="22"/>
                <w:szCs w:val="22"/>
              </w:rPr>
              <w:t>Оперативный контроль технологических параметров; немедленное информирование эколога при нештатных ситуациях; обеспечение доступа к источникам выбросов для замеров</w:t>
            </w:r>
          </w:p>
        </w:tc>
      </w:tr>
      <w:tr w:rsidR="003E3978" w14:paraId="35835975" w14:textId="777777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973" w14:textId="77777777" w:rsidR="003E3978" w:rsidRDefault="00E930C9">
            <w:r>
              <w:rPr>
                <w:sz w:val="22"/>
                <w:szCs w:val="22"/>
              </w:rPr>
              <w:t>Аккредитованная лаборатория (по договору)</w:t>
            </w:r>
          </w:p>
        </w:tc>
        <w:tc>
          <w:tcPr>
            <w:tcW w:w="5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35974" w14:textId="77777777" w:rsidR="003E3978" w:rsidRDefault="00E930C9">
            <w:r>
              <w:rPr>
                <w:sz w:val="22"/>
                <w:szCs w:val="22"/>
              </w:rPr>
              <w:t>Проведение инструментальных замеров на источниках (Таблица 4) и постах наблюдения (Таблицы 8–10); оформление протоколов испытаний</w:t>
            </w:r>
          </w:p>
        </w:tc>
      </w:tr>
    </w:tbl>
    <w:p w14:paraId="35835976" w14:textId="77777777" w:rsidR="003E3978" w:rsidRDefault="003E3978"/>
    <w:sectPr w:rsidR="003E3978" w:rsidSect="00E930C9">
      <w:headerReference w:type="default" r:id="rId7"/>
      <w:footerReference w:type="default" r:id="rId8"/>
      <w:pgSz w:w="11906" w:h="16838"/>
      <w:pgMar w:top="1134" w:right="851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83597D" w14:textId="77777777" w:rsidR="00E930C9" w:rsidRDefault="00E930C9">
      <w:r>
        <w:separator/>
      </w:r>
    </w:p>
  </w:endnote>
  <w:endnote w:type="continuationSeparator" w:id="0">
    <w:p w14:paraId="3583597F" w14:textId="77777777" w:rsidR="00E930C9" w:rsidRDefault="00E93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35978" w14:textId="39A7AD53" w:rsidR="003E3978" w:rsidRDefault="00E930C9">
    <w:pPr>
      <w:jc w:val="right"/>
    </w:pPr>
    <w:r>
      <w:rPr>
        <w:color w:val="666666"/>
        <w:sz w:val="18"/>
        <w:szCs w:val="18"/>
      </w:rPr>
      <w:t xml:space="preserve">Страница </w:t>
    </w:r>
    <w:r>
      <w:rPr>
        <w:color w:val="666666"/>
        <w:sz w:val="18"/>
        <w:szCs w:val="18"/>
      </w:rPr>
      <w:fldChar w:fldCharType="begin"/>
    </w:r>
    <w:r>
      <w:rPr>
        <w:color w:val="666666"/>
        <w:sz w:val="18"/>
        <w:szCs w:val="18"/>
      </w:rPr>
      <w:instrText>PAGE</w:instrText>
    </w:r>
    <w:r>
      <w:rPr>
        <w:color w:val="666666"/>
        <w:sz w:val="18"/>
        <w:szCs w:val="18"/>
      </w:rPr>
      <w:fldChar w:fldCharType="separate"/>
    </w:r>
    <w:r w:rsidR="0056791A">
      <w:rPr>
        <w:noProof/>
        <w:color w:val="666666"/>
        <w:sz w:val="18"/>
        <w:szCs w:val="18"/>
      </w:rPr>
      <w:t>1</w:t>
    </w:r>
    <w:r>
      <w:rPr>
        <w:color w:val="666666"/>
        <w:sz w:val="18"/>
        <w:szCs w:val="18"/>
      </w:rPr>
      <w:fldChar w:fldCharType="end"/>
    </w:r>
    <w:r>
      <w:rPr>
        <w:color w:val="666666"/>
        <w:sz w:val="18"/>
        <w:szCs w:val="18"/>
      </w:rPr>
      <w:t xml:space="preserve"> из </w:t>
    </w:r>
    <w:r>
      <w:rPr>
        <w:color w:val="666666"/>
        <w:sz w:val="18"/>
        <w:szCs w:val="18"/>
      </w:rPr>
      <w:fldChar w:fldCharType="begin"/>
    </w:r>
    <w:r>
      <w:rPr>
        <w:color w:val="666666"/>
        <w:sz w:val="18"/>
        <w:szCs w:val="18"/>
      </w:rPr>
      <w:instrText>NUMPAGES</w:instrText>
    </w:r>
    <w:r>
      <w:rPr>
        <w:color w:val="666666"/>
        <w:sz w:val="18"/>
        <w:szCs w:val="18"/>
      </w:rPr>
      <w:fldChar w:fldCharType="separate"/>
    </w:r>
    <w:r w:rsidR="0056791A">
      <w:rPr>
        <w:noProof/>
        <w:color w:val="666666"/>
        <w:sz w:val="18"/>
        <w:szCs w:val="18"/>
      </w:rPr>
      <w:t>2</w:t>
    </w:r>
    <w:r>
      <w:rPr>
        <w:color w:val="666666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835979" w14:textId="77777777" w:rsidR="00E930C9" w:rsidRDefault="00E930C9">
      <w:r>
        <w:separator/>
      </w:r>
    </w:p>
  </w:footnote>
  <w:footnote w:type="continuationSeparator" w:id="0">
    <w:p w14:paraId="3583597B" w14:textId="77777777" w:rsidR="00E930C9" w:rsidRDefault="00E93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35977" w14:textId="77777777" w:rsidR="003E3978" w:rsidRDefault="00E930C9">
    <w:pPr>
      <w:pBdr>
        <w:bottom w:val="single" w:sz="4" w:space="1" w:color="AAAAAA"/>
      </w:pBdr>
      <w:jc w:val="right"/>
    </w:pPr>
    <w:r>
      <w:rPr>
        <w:color w:val="666666"/>
        <w:sz w:val="18"/>
        <w:szCs w:val="18"/>
      </w:rPr>
      <w:t>ТОО «Коксуский сахарный завод» — Программа ПЭК на 2027–2036 гг.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661B9"/>
    <w:multiLevelType w:val="hybridMultilevel"/>
    <w:tmpl w:val="87101A12"/>
    <w:lvl w:ilvl="0" w:tplc="A47CA4A0">
      <w:start w:val="1"/>
      <w:numFmt w:val="bullet"/>
      <w:lvlText w:val="●"/>
      <w:lvlJc w:val="left"/>
      <w:pPr>
        <w:ind w:left="720" w:hanging="360"/>
      </w:pPr>
    </w:lvl>
    <w:lvl w:ilvl="1" w:tplc="1FB0E4DA">
      <w:start w:val="1"/>
      <w:numFmt w:val="bullet"/>
      <w:lvlText w:val="○"/>
      <w:lvlJc w:val="left"/>
      <w:pPr>
        <w:ind w:left="1440" w:hanging="360"/>
      </w:pPr>
    </w:lvl>
    <w:lvl w:ilvl="2" w:tplc="0B367AC4">
      <w:start w:val="1"/>
      <w:numFmt w:val="bullet"/>
      <w:lvlText w:val="■"/>
      <w:lvlJc w:val="left"/>
      <w:pPr>
        <w:ind w:left="2160" w:hanging="360"/>
      </w:pPr>
    </w:lvl>
    <w:lvl w:ilvl="3" w:tplc="12049D7E">
      <w:start w:val="1"/>
      <w:numFmt w:val="bullet"/>
      <w:lvlText w:val="●"/>
      <w:lvlJc w:val="left"/>
      <w:pPr>
        <w:ind w:left="2880" w:hanging="360"/>
      </w:pPr>
    </w:lvl>
    <w:lvl w:ilvl="4" w:tplc="693A442C">
      <w:start w:val="1"/>
      <w:numFmt w:val="bullet"/>
      <w:lvlText w:val="○"/>
      <w:lvlJc w:val="left"/>
      <w:pPr>
        <w:ind w:left="3600" w:hanging="360"/>
      </w:pPr>
    </w:lvl>
    <w:lvl w:ilvl="5" w:tplc="AB28C70C">
      <w:start w:val="1"/>
      <w:numFmt w:val="bullet"/>
      <w:lvlText w:val="■"/>
      <w:lvlJc w:val="left"/>
      <w:pPr>
        <w:ind w:left="4320" w:hanging="360"/>
      </w:pPr>
    </w:lvl>
    <w:lvl w:ilvl="6" w:tplc="8D72FB02">
      <w:start w:val="1"/>
      <w:numFmt w:val="bullet"/>
      <w:lvlText w:val="●"/>
      <w:lvlJc w:val="left"/>
      <w:pPr>
        <w:ind w:left="5040" w:hanging="360"/>
      </w:pPr>
    </w:lvl>
    <w:lvl w:ilvl="7" w:tplc="0BA2AF7A">
      <w:start w:val="1"/>
      <w:numFmt w:val="bullet"/>
      <w:lvlText w:val="●"/>
      <w:lvlJc w:val="left"/>
      <w:pPr>
        <w:ind w:left="5760" w:hanging="360"/>
      </w:pPr>
    </w:lvl>
    <w:lvl w:ilvl="8" w:tplc="5F1AE59A">
      <w:start w:val="1"/>
      <w:numFmt w:val="bullet"/>
      <w:lvlText w:val="●"/>
      <w:lvlJc w:val="left"/>
      <w:pPr>
        <w:ind w:left="6480" w:hanging="360"/>
      </w:pPr>
    </w:lvl>
  </w:abstractNum>
  <w:num w:numId="1" w16cid:durableId="171943034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978"/>
    <w:rsid w:val="0001736A"/>
    <w:rsid w:val="00287B37"/>
    <w:rsid w:val="003E3978"/>
    <w:rsid w:val="0056791A"/>
    <w:rsid w:val="00803D6E"/>
    <w:rsid w:val="008B5C5E"/>
    <w:rsid w:val="00B50C32"/>
    <w:rsid w:val="00C21178"/>
    <w:rsid w:val="00DC3436"/>
    <w:rsid w:val="00E9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355FC"/>
  <w15:docId w15:val="{AC576E26-5DA8-4BE4-8D90-0B9338A31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ru-KZ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spacing w:before="240" w:after="120"/>
      <w:outlineLvl w:val="0"/>
    </w:pPr>
    <w:rPr>
      <w:b/>
      <w:bCs/>
      <w:color w:val="000000"/>
      <w:sz w:val="28"/>
      <w:szCs w:val="28"/>
    </w:rPr>
  </w:style>
  <w:style w:type="paragraph" w:styleId="2">
    <w:name w:val="heading 2"/>
    <w:uiPriority w:val="9"/>
    <w:semiHidden/>
    <w:unhideWhenUsed/>
    <w:qFormat/>
    <w:pPr>
      <w:spacing w:before="180" w:after="100"/>
      <w:outlineLvl w:val="1"/>
    </w:pPr>
    <w:rPr>
      <w:b/>
      <w:bCs/>
      <w:color w:val="000000"/>
      <w:sz w:val="26"/>
      <w:szCs w:val="26"/>
    </w:rPr>
  </w:style>
  <w:style w:type="paragraph" w:styleId="3">
    <w:name w:val="heading 3"/>
    <w:uiPriority w:val="9"/>
    <w:semiHidden/>
    <w:unhideWhenUsed/>
    <w:qFormat/>
    <w:pPr>
      <w:spacing w:before="140" w:after="80"/>
      <w:outlineLvl w:val="2"/>
    </w:pPr>
    <w:rPr>
      <w:b/>
      <w:bCs/>
      <w:color w:val="000000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3153</Words>
  <Characters>17977</Characters>
  <Application>Microsoft Office Word</Application>
  <DocSecurity>0</DocSecurity>
  <Lines>149</Lines>
  <Paragraphs>42</Paragraphs>
  <ScaleCrop>false</ScaleCrop>
  <Company/>
  <LinksUpToDate>false</LinksUpToDate>
  <CharactersWithSpaces>21088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Гульнара Джунусова</cp:lastModifiedBy>
  <cp:revision>10</cp:revision>
  <dcterms:created xsi:type="dcterms:W3CDTF">2026-05-27T21:06:00Z</dcterms:created>
  <dcterms:modified xsi:type="dcterms:W3CDTF">2026-06-02T11:55:00Z</dcterms:modified>
</cp:coreProperties>
</file>