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104303" w14:textId="240291C9" w:rsidR="00CC7AC4" w:rsidRPr="00CB741F" w:rsidRDefault="00CB741F" w:rsidP="00CB741F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kk-KZ"/>
        </w:rPr>
        <w:t xml:space="preserve">                                      </w:t>
      </w:r>
      <w:r w:rsidRPr="00CB741F">
        <w:rPr>
          <w:rFonts w:ascii="Times New Roman" w:hAnsi="Times New Roman" w:cs="Times New Roman"/>
          <w:b/>
          <w:bCs/>
          <w:sz w:val="32"/>
          <w:szCs w:val="32"/>
        </w:rPr>
        <w:t>ТОО «</w:t>
      </w:r>
      <w:proofErr w:type="spellStart"/>
      <w:r w:rsidR="00636255" w:rsidRPr="00636255">
        <w:rPr>
          <w:rFonts w:ascii="Times New Roman" w:hAnsi="Times New Roman" w:cs="Times New Roman"/>
          <w:b/>
          <w:bCs/>
          <w:sz w:val="32"/>
          <w:szCs w:val="32"/>
        </w:rPr>
        <w:t>Теміржол</w:t>
      </w:r>
      <w:proofErr w:type="spellEnd"/>
      <w:r w:rsidR="00636255" w:rsidRPr="00636255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="00636255" w:rsidRPr="00636255">
        <w:rPr>
          <w:rFonts w:ascii="Times New Roman" w:hAnsi="Times New Roman" w:cs="Times New Roman"/>
          <w:b/>
          <w:bCs/>
          <w:sz w:val="32"/>
          <w:szCs w:val="32"/>
        </w:rPr>
        <w:t>Жөндеу</w:t>
      </w:r>
      <w:proofErr w:type="spellEnd"/>
      <w:r w:rsidRPr="00CB741F">
        <w:rPr>
          <w:rFonts w:ascii="Times New Roman" w:hAnsi="Times New Roman" w:cs="Times New Roman"/>
          <w:b/>
          <w:bCs/>
          <w:sz w:val="32"/>
          <w:szCs w:val="32"/>
        </w:rPr>
        <w:t>»</w:t>
      </w:r>
    </w:p>
    <w:p w14:paraId="6BE7AB58" w14:textId="77777777" w:rsidR="00CC7AC4" w:rsidRDefault="00CC7AC4" w:rsidP="00CC7AC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31A54655" w14:textId="77777777" w:rsidR="00CC7AC4" w:rsidRDefault="00CC7AC4" w:rsidP="00CC7AC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C87EBFE" w14:textId="77777777" w:rsidR="00CC7AC4" w:rsidRDefault="00CC7AC4" w:rsidP="00CC7AC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5754331" w14:textId="77777777" w:rsidR="00CC7AC4" w:rsidRDefault="00CC7AC4" w:rsidP="00CC7AC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E9F996D" w14:textId="77777777" w:rsidR="00CC7AC4" w:rsidRDefault="00CC7AC4" w:rsidP="00CC7AC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3BCDB05B" w14:textId="77777777" w:rsidR="00CC7AC4" w:rsidRDefault="00CC7AC4" w:rsidP="00CC7AC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5CF37104" w14:textId="77777777" w:rsidR="00CC7AC4" w:rsidRDefault="00CC7AC4" w:rsidP="00CC7AC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2439E1E" w14:textId="77777777" w:rsidR="00CC7AC4" w:rsidRDefault="00CC7AC4" w:rsidP="00CC7AC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7159B71" w14:textId="77777777" w:rsidR="00CC7AC4" w:rsidRDefault="00CC7AC4" w:rsidP="00CC7AC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12F94740" w14:textId="77777777" w:rsidR="00CC7AC4" w:rsidRPr="00CF3791" w:rsidRDefault="00CC7AC4" w:rsidP="00DE5DF9">
      <w:pPr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F3791">
        <w:rPr>
          <w:rFonts w:ascii="Times New Roman" w:hAnsi="Times New Roman" w:cs="Times New Roman"/>
          <w:b/>
          <w:sz w:val="32"/>
          <w:szCs w:val="32"/>
        </w:rPr>
        <w:t>Краткое нетехническое резюме</w:t>
      </w:r>
    </w:p>
    <w:p w14:paraId="368E518E" w14:textId="77777777" w:rsidR="00636255" w:rsidRPr="00636255" w:rsidRDefault="00CC7AC4" w:rsidP="00636255">
      <w:pPr>
        <w:spacing w:after="0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B741F">
        <w:rPr>
          <w:rFonts w:ascii="Times New Roman" w:hAnsi="Times New Roman" w:cs="Times New Roman"/>
          <w:b/>
          <w:sz w:val="32"/>
          <w:szCs w:val="32"/>
        </w:rPr>
        <w:t xml:space="preserve">к </w:t>
      </w:r>
      <w:proofErr w:type="gramStart"/>
      <w:r w:rsidRPr="00CB741F">
        <w:rPr>
          <w:rFonts w:ascii="Times New Roman" w:hAnsi="Times New Roman" w:cs="Times New Roman"/>
          <w:b/>
          <w:sz w:val="32"/>
          <w:szCs w:val="32"/>
        </w:rPr>
        <w:t xml:space="preserve">Проекту </w:t>
      </w:r>
      <w:r w:rsidR="00CB741F" w:rsidRPr="00CB741F">
        <w:rPr>
          <w:rFonts w:ascii="Times New Roman" w:hAnsi="Times New Roman" w:cs="Times New Roman"/>
          <w:b/>
          <w:sz w:val="32"/>
          <w:szCs w:val="32"/>
        </w:rPr>
        <w:t xml:space="preserve"> «</w:t>
      </w:r>
      <w:proofErr w:type="gramEnd"/>
      <w:r w:rsidR="00636255" w:rsidRPr="00636255">
        <w:rPr>
          <w:rFonts w:ascii="Times New Roman" w:hAnsi="Times New Roman" w:cs="Times New Roman"/>
          <w:b/>
          <w:sz w:val="32"/>
          <w:szCs w:val="32"/>
        </w:rPr>
        <w:t>План горных работ</w:t>
      </w:r>
    </w:p>
    <w:p w14:paraId="4C7ECFBB" w14:textId="0CDB8FC7" w:rsidR="00CB741F" w:rsidRPr="00CB741F" w:rsidRDefault="00636255" w:rsidP="00636255">
      <w:pPr>
        <w:spacing w:after="0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36255">
        <w:rPr>
          <w:rFonts w:ascii="Times New Roman" w:hAnsi="Times New Roman" w:cs="Times New Roman"/>
          <w:b/>
          <w:sz w:val="32"/>
          <w:szCs w:val="32"/>
        </w:rPr>
        <w:t xml:space="preserve">по добыче песка и глинистых пород участка </w:t>
      </w:r>
      <w:proofErr w:type="gramStart"/>
      <w:r w:rsidRPr="00636255">
        <w:rPr>
          <w:rFonts w:ascii="Times New Roman" w:hAnsi="Times New Roman" w:cs="Times New Roman"/>
          <w:b/>
          <w:sz w:val="32"/>
          <w:szCs w:val="32"/>
        </w:rPr>
        <w:t>Шалкар ,</w:t>
      </w:r>
      <w:proofErr w:type="gramEnd"/>
      <w:r w:rsidRPr="00636255">
        <w:rPr>
          <w:rFonts w:ascii="Times New Roman" w:hAnsi="Times New Roman" w:cs="Times New Roman"/>
          <w:b/>
          <w:sz w:val="32"/>
          <w:szCs w:val="32"/>
        </w:rPr>
        <w:t xml:space="preserve"> расположенного в </w:t>
      </w:r>
      <w:proofErr w:type="spellStart"/>
      <w:r w:rsidRPr="00636255">
        <w:rPr>
          <w:rFonts w:ascii="Times New Roman" w:hAnsi="Times New Roman" w:cs="Times New Roman"/>
          <w:b/>
          <w:sz w:val="32"/>
          <w:szCs w:val="32"/>
        </w:rPr>
        <w:t>Шалкарском</w:t>
      </w:r>
      <w:proofErr w:type="spellEnd"/>
      <w:r w:rsidRPr="00636255">
        <w:rPr>
          <w:rFonts w:ascii="Times New Roman" w:hAnsi="Times New Roman" w:cs="Times New Roman"/>
          <w:b/>
          <w:sz w:val="32"/>
          <w:szCs w:val="32"/>
        </w:rPr>
        <w:t xml:space="preserve">  районе Актюбинской  области РК для строительства автоблокировки на железнодорожном участке  Шалкар-Бейнеу</w:t>
      </w:r>
      <w:r w:rsidR="00CB741F" w:rsidRPr="00CB741F">
        <w:rPr>
          <w:rFonts w:ascii="Times New Roman" w:hAnsi="Times New Roman" w:cs="Times New Roman"/>
          <w:b/>
          <w:sz w:val="32"/>
          <w:szCs w:val="32"/>
        </w:rPr>
        <w:t>»</w:t>
      </w:r>
    </w:p>
    <w:p w14:paraId="27C087C2" w14:textId="28572C62" w:rsidR="00CB741F" w:rsidRPr="006E354B" w:rsidRDefault="00CB741F" w:rsidP="00CB741F">
      <w:pPr>
        <w:pStyle w:val="ac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B741F">
        <w:rPr>
          <w:rFonts w:ascii="Times New Roman" w:hAnsi="Times New Roman" w:cs="Times New Roman"/>
          <w:b/>
          <w:sz w:val="32"/>
          <w:szCs w:val="32"/>
        </w:rPr>
        <w:br w:type="page"/>
      </w:r>
    </w:p>
    <w:p w14:paraId="2A6F8616" w14:textId="21B7EEF7" w:rsidR="00CC7AC4" w:rsidRPr="003C7A2F" w:rsidRDefault="00CC7AC4" w:rsidP="009D4C02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7A2F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Введение</w:t>
      </w:r>
    </w:p>
    <w:p w14:paraId="1F8378E6" w14:textId="77777777" w:rsidR="003C7A2F" w:rsidRDefault="003C7A2F" w:rsidP="003C7A2F">
      <w:pPr>
        <w:pStyle w:val="a6"/>
      </w:pPr>
      <w:proofErr w:type="gramStart"/>
      <w:r>
        <w:t>Настоящим  Планом</w:t>
      </w:r>
      <w:proofErr w:type="gramEnd"/>
      <w:r>
        <w:t xml:space="preserve">  предусматривается производство горных работ по добыче песка и глинистых пород участка Шалкар , расположенного в </w:t>
      </w:r>
      <w:proofErr w:type="spellStart"/>
      <w:r>
        <w:t>Шалкарском</w:t>
      </w:r>
      <w:proofErr w:type="spellEnd"/>
      <w:r>
        <w:t xml:space="preserve">  районе Актюбинской  области РК для строительства автоблокировки на железнодорожном участке  Шалкар-Бейнеу. Заказчиком проекта является ТОО «</w:t>
      </w:r>
      <w:proofErr w:type="spellStart"/>
      <w:r>
        <w:t>Теміржол</w:t>
      </w:r>
      <w:proofErr w:type="spellEnd"/>
      <w:r>
        <w:t xml:space="preserve"> </w:t>
      </w:r>
      <w:proofErr w:type="spellStart"/>
      <w:r>
        <w:t>Жөндеу</w:t>
      </w:r>
      <w:proofErr w:type="spellEnd"/>
      <w:r>
        <w:t>», обладающее правом на разработку песка и глинистых пород участка Шалкар.</w:t>
      </w:r>
    </w:p>
    <w:p w14:paraId="11C1D9D0" w14:textId="77777777" w:rsidR="003C7A2F" w:rsidRDefault="003C7A2F" w:rsidP="003C7A2F">
      <w:pPr>
        <w:pStyle w:val="a6"/>
      </w:pPr>
      <w:r>
        <w:t xml:space="preserve">Содержание и форма плана приняты в соответствии с Техническим заданием Заказчика и действующими нормативными документами. </w:t>
      </w:r>
    </w:p>
    <w:p w14:paraId="54CDB443" w14:textId="77777777" w:rsidR="003C7A2F" w:rsidRDefault="003C7A2F" w:rsidP="003C7A2F">
      <w:pPr>
        <w:pStyle w:val="a6"/>
      </w:pPr>
      <w:r>
        <w:t xml:space="preserve">Добываемое сырье, представленное песком и глинистыми породами, будет использоваться для строительства автоблокировки на железнодорожном </w:t>
      </w:r>
      <w:proofErr w:type="gramStart"/>
      <w:r>
        <w:t>участке  Шалкар</w:t>
      </w:r>
      <w:proofErr w:type="gramEnd"/>
      <w:r>
        <w:t xml:space="preserve">-Бейнеу. </w:t>
      </w:r>
    </w:p>
    <w:p w14:paraId="728954EA" w14:textId="77777777" w:rsidR="003C7A2F" w:rsidRPr="003C7A2F" w:rsidRDefault="003C7A2F" w:rsidP="003C7A2F">
      <w:pPr>
        <w:pStyle w:val="a6"/>
        <w:rPr>
          <w:b/>
          <w:bCs/>
        </w:rPr>
      </w:pPr>
      <w:r w:rsidRPr="003C7A2F">
        <w:rPr>
          <w:b/>
          <w:bCs/>
        </w:rPr>
        <w:t xml:space="preserve">Срок эксплуатации карьера – 2 года: 2026-2027 гг. </w:t>
      </w:r>
    </w:p>
    <w:p w14:paraId="198B8866" w14:textId="77777777" w:rsidR="003C7A2F" w:rsidRDefault="003C7A2F" w:rsidP="003C7A2F">
      <w:pPr>
        <w:pStyle w:val="a6"/>
      </w:pPr>
      <w:r>
        <w:t xml:space="preserve">Проектируемые к отработке запасы песка и глинистых пород находятся на Государственном балансе и их количество, согласно Экспертного заключения. составляет 141,104 </w:t>
      </w:r>
      <w:proofErr w:type="gramStart"/>
      <w:r>
        <w:t>тыс.м</w:t>
      </w:r>
      <w:proofErr w:type="gramEnd"/>
      <w:r>
        <w:t>3.</w:t>
      </w:r>
    </w:p>
    <w:p w14:paraId="3201C2FC" w14:textId="77777777" w:rsidR="003C7A2F" w:rsidRDefault="003C7A2F" w:rsidP="003C7A2F">
      <w:pPr>
        <w:pStyle w:val="a6"/>
      </w:pPr>
      <w:r>
        <w:t xml:space="preserve">Запасы классифицируются категорией С1. На отработку запасов грунтов получена Картограмма с координатами участка площадью 0,0445 км2. (прилож. 2). </w:t>
      </w:r>
      <w:proofErr w:type="gramStart"/>
      <w:r>
        <w:t>Согласно технического задания</w:t>
      </w:r>
      <w:proofErr w:type="gramEnd"/>
      <w:r>
        <w:t xml:space="preserve"> в 2026-2027 годах будут отработаны все запасы: Эксплуатационные запасы (доказанные KAZRC) с учетом потерь составляют 135,131 тыс. м</w:t>
      </w:r>
      <w:r w:rsidRPr="003C7A2F">
        <w:rPr>
          <w:vertAlign w:val="superscript"/>
        </w:rPr>
        <w:t>3</w:t>
      </w:r>
      <w:r>
        <w:t xml:space="preserve">. </w:t>
      </w:r>
    </w:p>
    <w:p w14:paraId="50097474" w14:textId="29D6D6F8" w:rsidR="0072494B" w:rsidRPr="003C7A2F" w:rsidRDefault="0072494B" w:rsidP="003C7A2F">
      <w:pPr>
        <w:pStyle w:val="a6"/>
        <w:rPr>
          <w:b/>
          <w:bCs/>
        </w:rPr>
      </w:pPr>
      <w:r w:rsidRPr="003C7A2F">
        <w:rPr>
          <w:b/>
          <w:bCs/>
        </w:rPr>
        <w:t>Рабочая часть проекта разработана ТОО «Актау-</w:t>
      </w:r>
      <w:proofErr w:type="spellStart"/>
      <w:r w:rsidRPr="003C7A2F">
        <w:rPr>
          <w:b/>
          <w:bCs/>
        </w:rPr>
        <w:t>ГеоЭкоСервис</w:t>
      </w:r>
      <w:proofErr w:type="spellEnd"/>
      <w:r w:rsidRPr="003C7A2F">
        <w:rPr>
          <w:b/>
          <w:bCs/>
        </w:rPr>
        <w:t xml:space="preserve">». </w:t>
      </w:r>
    </w:p>
    <w:p w14:paraId="1BC13DA3" w14:textId="77777777" w:rsidR="00CC7AC4" w:rsidRDefault="00CC7AC4" w:rsidP="00CC7AC4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5F666A36" w14:textId="77777777" w:rsidR="00CC7AC4" w:rsidRDefault="00CC7AC4" w:rsidP="00CC7AC4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CC7AC4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Учет общественного мнения</w:t>
      </w:r>
    </w:p>
    <w:p w14:paraId="77057BD8" w14:textId="0A849063" w:rsidR="00CC7AC4" w:rsidRPr="002660F5" w:rsidRDefault="003C7A2F" w:rsidP="00CC7AC4">
      <w:pPr>
        <w:pStyle w:val="Default"/>
        <w:ind w:firstLine="708"/>
        <w:jc w:val="both"/>
        <w:rPr>
          <w:sz w:val="28"/>
          <w:szCs w:val="28"/>
        </w:rPr>
      </w:pPr>
      <w:r w:rsidRPr="002660F5">
        <w:rPr>
          <w:sz w:val="28"/>
          <w:szCs w:val="28"/>
        </w:rPr>
        <w:t>ТОО «</w:t>
      </w:r>
      <w:proofErr w:type="spellStart"/>
      <w:r w:rsidRPr="002660F5">
        <w:rPr>
          <w:sz w:val="28"/>
          <w:szCs w:val="28"/>
        </w:rPr>
        <w:t>Теміржол</w:t>
      </w:r>
      <w:proofErr w:type="spellEnd"/>
      <w:r w:rsidRPr="002660F5">
        <w:rPr>
          <w:sz w:val="28"/>
          <w:szCs w:val="28"/>
        </w:rPr>
        <w:t xml:space="preserve"> </w:t>
      </w:r>
      <w:proofErr w:type="spellStart"/>
      <w:r w:rsidRPr="002660F5">
        <w:rPr>
          <w:sz w:val="28"/>
          <w:szCs w:val="28"/>
        </w:rPr>
        <w:t>Жөндеу</w:t>
      </w:r>
      <w:proofErr w:type="spellEnd"/>
      <w:r w:rsidRPr="002660F5">
        <w:rPr>
          <w:sz w:val="28"/>
          <w:szCs w:val="28"/>
        </w:rPr>
        <w:t xml:space="preserve">» </w:t>
      </w:r>
      <w:r w:rsidR="00CC7AC4" w:rsidRPr="002660F5">
        <w:rPr>
          <w:sz w:val="28"/>
          <w:szCs w:val="28"/>
        </w:rPr>
        <w:t xml:space="preserve">декларирует политику открытости социальной и экологической ответственности. </w:t>
      </w:r>
    </w:p>
    <w:p w14:paraId="286D12B1" w14:textId="77777777" w:rsidR="00CC7AC4" w:rsidRPr="002660F5" w:rsidRDefault="00CC7AC4" w:rsidP="00CC7AC4">
      <w:pPr>
        <w:pStyle w:val="Default"/>
        <w:ind w:firstLine="708"/>
        <w:jc w:val="both"/>
        <w:rPr>
          <w:sz w:val="28"/>
          <w:szCs w:val="28"/>
        </w:rPr>
      </w:pPr>
      <w:r w:rsidRPr="002660F5">
        <w:rPr>
          <w:sz w:val="28"/>
          <w:szCs w:val="28"/>
        </w:rPr>
        <w:t xml:space="preserve">Общественные обсуждения проводятся в целях: </w:t>
      </w:r>
    </w:p>
    <w:p w14:paraId="7B72E8A3" w14:textId="77777777" w:rsidR="00CC7AC4" w:rsidRPr="002660F5" w:rsidRDefault="00CC7AC4" w:rsidP="00CC7AC4">
      <w:pPr>
        <w:pStyle w:val="Default"/>
        <w:ind w:firstLine="708"/>
        <w:jc w:val="both"/>
        <w:rPr>
          <w:sz w:val="28"/>
          <w:szCs w:val="28"/>
        </w:rPr>
      </w:pPr>
      <w:r w:rsidRPr="002660F5">
        <w:rPr>
          <w:sz w:val="28"/>
          <w:szCs w:val="28"/>
        </w:rPr>
        <w:t xml:space="preserve">- информирования населения по вопросам прогнозируемой деятельности; </w:t>
      </w:r>
    </w:p>
    <w:p w14:paraId="0253BB57" w14:textId="77777777" w:rsidR="00CC7AC4" w:rsidRPr="002660F5" w:rsidRDefault="00CC7AC4" w:rsidP="00CC7AC4">
      <w:pPr>
        <w:pStyle w:val="Default"/>
        <w:ind w:firstLine="708"/>
        <w:jc w:val="both"/>
        <w:rPr>
          <w:sz w:val="28"/>
          <w:szCs w:val="28"/>
        </w:rPr>
      </w:pPr>
      <w:r w:rsidRPr="002660F5">
        <w:rPr>
          <w:sz w:val="28"/>
          <w:szCs w:val="28"/>
        </w:rPr>
        <w:t xml:space="preserve">- учета замечаний и предложений общественности по вопросам охраны окружающей среды в процессе принятия решений, касающихся реализации планируемой деятельности; </w:t>
      </w:r>
    </w:p>
    <w:p w14:paraId="6146B179" w14:textId="77777777" w:rsidR="00CC7AC4" w:rsidRPr="002660F5" w:rsidRDefault="00CC7AC4" w:rsidP="00CC7AC4">
      <w:pPr>
        <w:pStyle w:val="Default"/>
        <w:ind w:firstLine="708"/>
        <w:jc w:val="both"/>
        <w:rPr>
          <w:sz w:val="28"/>
          <w:szCs w:val="28"/>
        </w:rPr>
      </w:pPr>
      <w:r w:rsidRPr="002660F5">
        <w:rPr>
          <w:sz w:val="28"/>
          <w:szCs w:val="28"/>
        </w:rPr>
        <w:t xml:space="preserve">- поиска взаимоприемлемых для заказчика и общественности решений в вопросах предотвращения или минимизации вредного воздействия на окружающую среду при реализации планируемой деятельности. </w:t>
      </w:r>
    </w:p>
    <w:p w14:paraId="701369FD" w14:textId="77777777" w:rsidR="00CC7AC4" w:rsidRPr="002660F5" w:rsidRDefault="00CC7AC4" w:rsidP="00CC7AC4">
      <w:pPr>
        <w:pStyle w:val="Default"/>
        <w:ind w:firstLine="708"/>
        <w:jc w:val="both"/>
        <w:rPr>
          <w:sz w:val="28"/>
          <w:szCs w:val="28"/>
        </w:rPr>
      </w:pPr>
      <w:r w:rsidRPr="002660F5">
        <w:rPr>
          <w:sz w:val="28"/>
          <w:szCs w:val="28"/>
        </w:rPr>
        <w:t xml:space="preserve">Общественные обсуждения осуществляются посредством: </w:t>
      </w:r>
    </w:p>
    <w:p w14:paraId="33D6097E" w14:textId="77777777" w:rsidR="00CC7AC4" w:rsidRPr="002660F5" w:rsidRDefault="00CC7AC4" w:rsidP="00CC7AC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60F5">
        <w:rPr>
          <w:rFonts w:ascii="Times New Roman" w:hAnsi="Times New Roman" w:cs="Times New Roman"/>
          <w:sz w:val="28"/>
          <w:szCs w:val="28"/>
        </w:rPr>
        <w:t>- ознакомления общественности с проектными материалами и документирования высказанных замечаний и предложений.</w:t>
      </w:r>
    </w:p>
    <w:p w14:paraId="353706E8" w14:textId="77777777" w:rsidR="00CC7AC4" w:rsidRPr="00CC7AC4" w:rsidRDefault="00CC7AC4" w:rsidP="00CC7AC4">
      <w:pPr>
        <w:pStyle w:val="Default"/>
        <w:spacing w:before="120" w:after="120"/>
        <w:jc w:val="both"/>
        <w:rPr>
          <w:b/>
          <w:bCs/>
          <w:i/>
        </w:rPr>
      </w:pPr>
      <w:r w:rsidRPr="00CC7AC4">
        <w:rPr>
          <w:b/>
          <w:bCs/>
          <w:i/>
        </w:rPr>
        <w:t xml:space="preserve">Законодательные и административные требования </w:t>
      </w:r>
    </w:p>
    <w:p w14:paraId="1C7182C6" w14:textId="77777777" w:rsidR="003C7A2F" w:rsidRDefault="00CC7AC4" w:rsidP="003C7A2F">
      <w:pPr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CC7AC4">
        <w:rPr>
          <w:rFonts w:ascii="Times New Roman" w:hAnsi="Times New Roman" w:cs="Times New Roman"/>
          <w:bCs/>
          <w:sz w:val="24"/>
          <w:szCs w:val="24"/>
        </w:rPr>
        <w:t>При выполнении проекта использовались проектные материалы:</w:t>
      </w:r>
    </w:p>
    <w:p w14:paraId="6EB5AFF5" w14:textId="411A8E41" w:rsidR="00CC7AC4" w:rsidRPr="00744359" w:rsidRDefault="003C7A2F" w:rsidP="00744359">
      <w:pPr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44359">
        <w:rPr>
          <w:rFonts w:ascii="Times New Roman" w:hAnsi="Times New Roman" w:cs="Times New Roman"/>
          <w:bCs/>
          <w:sz w:val="28"/>
          <w:szCs w:val="28"/>
        </w:rPr>
        <w:lastRenderedPageBreak/>
        <w:t>«План горных работ</w:t>
      </w:r>
      <w:r w:rsidR="002660F5" w:rsidRPr="00744359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Pr="00744359">
        <w:rPr>
          <w:rFonts w:ascii="Times New Roman" w:hAnsi="Times New Roman" w:cs="Times New Roman"/>
          <w:bCs/>
          <w:sz w:val="28"/>
          <w:szCs w:val="28"/>
        </w:rPr>
        <w:t xml:space="preserve">по добыче песка и глинистых пород участка </w:t>
      </w:r>
      <w:proofErr w:type="gramStart"/>
      <w:r w:rsidRPr="00744359">
        <w:rPr>
          <w:rFonts w:ascii="Times New Roman" w:hAnsi="Times New Roman" w:cs="Times New Roman"/>
          <w:bCs/>
          <w:sz w:val="28"/>
          <w:szCs w:val="28"/>
        </w:rPr>
        <w:t>Шалкар ,</w:t>
      </w:r>
      <w:proofErr w:type="gramEnd"/>
      <w:r w:rsidRPr="00744359">
        <w:rPr>
          <w:rFonts w:ascii="Times New Roman" w:hAnsi="Times New Roman" w:cs="Times New Roman"/>
          <w:bCs/>
          <w:sz w:val="28"/>
          <w:szCs w:val="28"/>
        </w:rPr>
        <w:t xml:space="preserve"> расположенного в </w:t>
      </w:r>
      <w:proofErr w:type="spellStart"/>
      <w:r w:rsidRPr="00744359">
        <w:rPr>
          <w:rFonts w:ascii="Times New Roman" w:hAnsi="Times New Roman" w:cs="Times New Roman"/>
          <w:bCs/>
          <w:sz w:val="28"/>
          <w:szCs w:val="28"/>
        </w:rPr>
        <w:t>Шалкарском</w:t>
      </w:r>
      <w:proofErr w:type="spellEnd"/>
      <w:r w:rsidRPr="00744359">
        <w:rPr>
          <w:rFonts w:ascii="Times New Roman" w:hAnsi="Times New Roman" w:cs="Times New Roman"/>
          <w:bCs/>
          <w:sz w:val="28"/>
          <w:szCs w:val="28"/>
        </w:rPr>
        <w:t xml:space="preserve">  районе Актюбинской  области РК для строительства автоблокировки на железнодорожном участке  Шалкар-Бейнеу»</w:t>
      </w:r>
    </w:p>
    <w:p w14:paraId="4B2C37B3" w14:textId="77777777" w:rsidR="00CC7AC4" w:rsidRPr="00744359" w:rsidRDefault="00CC7AC4" w:rsidP="00CC7AC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44359">
        <w:rPr>
          <w:rFonts w:ascii="Times New Roman" w:hAnsi="Times New Roman" w:cs="Times New Roman"/>
          <w:sz w:val="28"/>
          <w:szCs w:val="28"/>
          <w:lang w:val="kk-KZ"/>
        </w:rPr>
        <w:t>Проект разработан в соответствии с действующими в Республике Казахстан законами и законодательными актами, «Инструкцией по составлению плана горных работ», Кодекса «О недрах и недропользовании»и другими государственными нормативными требованиями и межгосударственными нормативами, действующими в Республике Казахстан.</w:t>
      </w:r>
    </w:p>
    <w:p w14:paraId="7A61A4DE" w14:textId="77777777" w:rsidR="00DF4199" w:rsidRPr="00744359" w:rsidRDefault="00DF4199" w:rsidP="00CC7AC4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744359">
        <w:rPr>
          <w:rFonts w:ascii="Times New Roman" w:hAnsi="Times New Roman" w:cs="Times New Roman"/>
          <w:b/>
          <w:bCs/>
          <w:i/>
          <w:sz w:val="28"/>
          <w:szCs w:val="28"/>
        </w:rPr>
        <w:t>Оценка современного состояния окружающей среды и социально-экономических условий</w:t>
      </w:r>
    </w:p>
    <w:p w14:paraId="0AE838E5" w14:textId="77777777" w:rsidR="003C7A2F" w:rsidRPr="00744359" w:rsidRDefault="003C7A2F" w:rsidP="003C7A2F">
      <w:pPr>
        <w:pStyle w:val="121"/>
        <w:rPr>
          <w:sz w:val="28"/>
          <w:szCs w:val="28"/>
        </w:rPr>
      </w:pPr>
      <w:r w:rsidRPr="00744359">
        <w:rPr>
          <w:sz w:val="28"/>
          <w:szCs w:val="28"/>
        </w:rPr>
        <w:t>В административном отношении участок «</w:t>
      </w:r>
      <w:proofErr w:type="gramStart"/>
      <w:r w:rsidRPr="00744359">
        <w:rPr>
          <w:sz w:val="28"/>
          <w:szCs w:val="28"/>
        </w:rPr>
        <w:t>Шалкар»  находится</w:t>
      </w:r>
      <w:proofErr w:type="gramEnd"/>
      <w:r w:rsidRPr="00744359">
        <w:rPr>
          <w:sz w:val="28"/>
          <w:szCs w:val="28"/>
        </w:rPr>
        <w:t xml:space="preserve">  на   территории </w:t>
      </w:r>
      <w:proofErr w:type="spellStart"/>
      <w:r w:rsidRPr="00744359">
        <w:rPr>
          <w:sz w:val="28"/>
          <w:szCs w:val="28"/>
        </w:rPr>
        <w:t>Шалкарского</w:t>
      </w:r>
      <w:proofErr w:type="spellEnd"/>
      <w:r w:rsidRPr="00744359">
        <w:rPr>
          <w:sz w:val="28"/>
          <w:szCs w:val="28"/>
        </w:rPr>
        <w:t xml:space="preserve"> района и расположен в 6 км на северо-восток от </w:t>
      </w:r>
      <w:proofErr w:type="spellStart"/>
      <w:r w:rsidRPr="00744359">
        <w:rPr>
          <w:sz w:val="28"/>
          <w:szCs w:val="28"/>
        </w:rPr>
        <w:t>г.Шалкар</w:t>
      </w:r>
      <w:proofErr w:type="spellEnd"/>
      <w:r w:rsidRPr="00744359">
        <w:rPr>
          <w:sz w:val="28"/>
          <w:szCs w:val="28"/>
        </w:rPr>
        <w:t xml:space="preserve"> (Рис. 1).</w:t>
      </w:r>
    </w:p>
    <w:p w14:paraId="09DB655D" w14:textId="77777777" w:rsidR="003C7A2F" w:rsidRPr="00744359" w:rsidRDefault="003C7A2F" w:rsidP="003C7A2F">
      <w:pPr>
        <w:pStyle w:val="121"/>
        <w:rPr>
          <w:sz w:val="28"/>
          <w:szCs w:val="28"/>
        </w:rPr>
      </w:pPr>
      <w:r w:rsidRPr="00744359">
        <w:rPr>
          <w:sz w:val="28"/>
          <w:szCs w:val="28"/>
        </w:rPr>
        <w:t xml:space="preserve">В </w:t>
      </w:r>
      <w:proofErr w:type="gramStart"/>
      <w:r w:rsidRPr="00744359">
        <w:rPr>
          <w:sz w:val="28"/>
          <w:szCs w:val="28"/>
        </w:rPr>
        <w:t>географическом  отношении</w:t>
      </w:r>
      <w:proofErr w:type="gramEnd"/>
      <w:r w:rsidRPr="00744359">
        <w:rPr>
          <w:sz w:val="28"/>
          <w:szCs w:val="28"/>
        </w:rPr>
        <w:t xml:space="preserve">  район работ  относится к Северному Приаралью. Территория представляет собой полого-холмистую, местами относительно плоскую равнину. Абсолютные отметки составляют 154-184 м. Восточнее этой равнины расположен массив песков Большие Барсуки, который </w:t>
      </w:r>
      <w:proofErr w:type="spellStart"/>
      <w:r w:rsidRPr="00744359">
        <w:rPr>
          <w:sz w:val="28"/>
          <w:szCs w:val="28"/>
        </w:rPr>
        <w:t>субмеридиональной</w:t>
      </w:r>
      <w:proofErr w:type="spellEnd"/>
      <w:r w:rsidRPr="00744359">
        <w:rPr>
          <w:sz w:val="28"/>
          <w:szCs w:val="28"/>
        </w:rPr>
        <w:t xml:space="preserve"> полосой  шириной до 20 км протягивается через всю площадь листа и уходит на юг за его </w:t>
      </w:r>
      <w:proofErr w:type="spellStart"/>
      <w:r w:rsidRPr="00744359">
        <w:rPr>
          <w:sz w:val="28"/>
          <w:szCs w:val="28"/>
        </w:rPr>
        <w:t>пределы.Юго</w:t>
      </w:r>
      <w:proofErr w:type="spellEnd"/>
      <w:r w:rsidRPr="00744359">
        <w:rPr>
          <w:sz w:val="28"/>
          <w:szCs w:val="28"/>
        </w:rPr>
        <w:t xml:space="preserve">-восточная часть описываемой площади занята холмистой сильно расчлененной  равниной с абсолютными отметками 200-341м.  На территории района работ расположены </w:t>
      </w:r>
      <w:proofErr w:type="gramStart"/>
      <w:r w:rsidRPr="00744359">
        <w:rPr>
          <w:sz w:val="28"/>
          <w:szCs w:val="28"/>
        </w:rPr>
        <w:t>многочисленные  бессточные</w:t>
      </w:r>
      <w:proofErr w:type="gramEnd"/>
      <w:r w:rsidRPr="00744359">
        <w:rPr>
          <w:sz w:val="28"/>
          <w:szCs w:val="28"/>
        </w:rPr>
        <w:t xml:space="preserve"> впадины, занятые </w:t>
      </w:r>
      <w:proofErr w:type="spellStart"/>
      <w:r w:rsidRPr="00744359">
        <w:rPr>
          <w:sz w:val="28"/>
          <w:szCs w:val="28"/>
        </w:rPr>
        <w:t>сорами</w:t>
      </w:r>
      <w:proofErr w:type="spellEnd"/>
      <w:r w:rsidRPr="00744359">
        <w:rPr>
          <w:sz w:val="28"/>
          <w:szCs w:val="28"/>
        </w:rPr>
        <w:t>, солеными озерами, солончаками и такырами. Наиболее крупные из них (</w:t>
      </w:r>
      <w:proofErr w:type="spellStart"/>
      <w:r w:rsidRPr="00744359">
        <w:rPr>
          <w:sz w:val="28"/>
          <w:szCs w:val="28"/>
        </w:rPr>
        <w:t>Шолакжидесор</w:t>
      </w:r>
      <w:proofErr w:type="spellEnd"/>
      <w:r w:rsidRPr="00744359">
        <w:rPr>
          <w:sz w:val="28"/>
          <w:szCs w:val="28"/>
        </w:rPr>
        <w:t xml:space="preserve">, </w:t>
      </w:r>
      <w:proofErr w:type="spellStart"/>
      <w:r w:rsidRPr="00744359">
        <w:rPr>
          <w:sz w:val="28"/>
          <w:szCs w:val="28"/>
        </w:rPr>
        <w:t>Коргантуз</w:t>
      </w:r>
      <w:proofErr w:type="spellEnd"/>
      <w:r w:rsidRPr="00744359">
        <w:rPr>
          <w:sz w:val="28"/>
          <w:szCs w:val="28"/>
        </w:rPr>
        <w:t xml:space="preserve">, </w:t>
      </w:r>
      <w:proofErr w:type="spellStart"/>
      <w:r w:rsidRPr="00744359">
        <w:rPr>
          <w:sz w:val="28"/>
          <w:szCs w:val="28"/>
        </w:rPr>
        <w:t>Кишкенетуз</w:t>
      </w:r>
      <w:proofErr w:type="spellEnd"/>
      <w:r w:rsidRPr="00744359">
        <w:rPr>
          <w:sz w:val="28"/>
          <w:szCs w:val="28"/>
        </w:rPr>
        <w:t xml:space="preserve">, </w:t>
      </w:r>
      <w:proofErr w:type="spellStart"/>
      <w:r w:rsidRPr="00744359">
        <w:rPr>
          <w:sz w:val="28"/>
          <w:szCs w:val="28"/>
        </w:rPr>
        <w:t>Тентексор</w:t>
      </w:r>
      <w:proofErr w:type="spellEnd"/>
      <w:r w:rsidRPr="00744359">
        <w:rPr>
          <w:sz w:val="28"/>
          <w:szCs w:val="28"/>
        </w:rPr>
        <w:t xml:space="preserve">, </w:t>
      </w:r>
      <w:proofErr w:type="spellStart"/>
      <w:r w:rsidRPr="00744359">
        <w:rPr>
          <w:sz w:val="28"/>
          <w:szCs w:val="28"/>
        </w:rPr>
        <w:t>Копасор</w:t>
      </w:r>
      <w:proofErr w:type="spellEnd"/>
      <w:r w:rsidRPr="00744359">
        <w:rPr>
          <w:sz w:val="28"/>
          <w:szCs w:val="28"/>
        </w:rPr>
        <w:t>) приурочены к западной окраине песков Большие Барсуки.</w:t>
      </w:r>
    </w:p>
    <w:p w14:paraId="40CC4ECB" w14:textId="77777777" w:rsidR="003C7A2F" w:rsidRPr="00744359" w:rsidRDefault="003C7A2F" w:rsidP="003C7A2F">
      <w:pPr>
        <w:pStyle w:val="121"/>
        <w:rPr>
          <w:sz w:val="28"/>
          <w:szCs w:val="28"/>
        </w:rPr>
      </w:pPr>
      <w:r w:rsidRPr="00744359">
        <w:rPr>
          <w:i/>
          <w:iCs/>
          <w:sz w:val="28"/>
          <w:szCs w:val="28"/>
        </w:rPr>
        <w:t>Климат района</w:t>
      </w:r>
      <w:r w:rsidRPr="00744359">
        <w:rPr>
          <w:sz w:val="28"/>
          <w:szCs w:val="28"/>
        </w:rPr>
        <w:t xml:space="preserve"> Согласно СНиП РК 2.04-01-2017 г. «Строительная Климатология», территория изысканий относится к IV Г климатическому подрайону, для которого характерны продолжительное жаркое, засушливое лето и умеренно холодная зима, дефицит атмосферных осадков и активная ветровая деятельность.</w:t>
      </w:r>
    </w:p>
    <w:p w14:paraId="78F78973" w14:textId="77777777" w:rsidR="003C7A2F" w:rsidRPr="00744359" w:rsidRDefault="003C7A2F" w:rsidP="003C7A2F">
      <w:pPr>
        <w:pStyle w:val="121"/>
        <w:rPr>
          <w:sz w:val="28"/>
          <w:szCs w:val="28"/>
        </w:rPr>
      </w:pPr>
      <w:r w:rsidRPr="00744359">
        <w:rPr>
          <w:sz w:val="28"/>
          <w:szCs w:val="28"/>
        </w:rPr>
        <w:t xml:space="preserve">Рассматриваемая </w:t>
      </w:r>
      <w:proofErr w:type="gramStart"/>
      <w:r w:rsidRPr="00744359">
        <w:rPr>
          <w:sz w:val="28"/>
          <w:szCs w:val="28"/>
        </w:rPr>
        <w:t>территория  относится</w:t>
      </w:r>
      <w:proofErr w:type="gramEnd"/>
      <w:r w:rsidRPr="00744359">
        <w:rPr>
          <w:sz w:val="28"/>
          <w:szCs w:val="28"/>
        </w:rPr>
        <w:t xml:space="preserve"> к зоне полупустынь и характеризуется резко континентальным климатом с жарким летом и холодной зимой. </w:t>
      </w:r>
    </w:p>
    <w:p w14:paraId="5A19F581" w14:textId="0B71C353" w:rsidR="00DF4199" w:rsidRPr="00744359" w:rsidRDefault="003C7A2F" w:rsidP="003C7A2F">
      <w:pPr>
        <w:pStyle w:val="121"/>
        <w:rPr>
          <w:sz w:val="28"/>
          <w:szCs w:val="28"/>
        </w:rPr>
      </w:pPr>
      <w:r w:rsidRPr="00744359">
        <w:rPr>
          <w:sz w:val="28"/>
          <w:szCs w:val="28"/>
        </w:rPr>
        <w:t xml:space="preserve">По данным </w:t>
      </w:r>
      <w:proofErr w:type="spellStart"/>
      <w:r w:rsidRPr="00744359">
        <w:rPr>
          <w:sz w:val="28"/>
          <w:szCs w:val="28"/>
        </w:rPr>
        <w:t>Шалкарской</w:t>
      </w:r>
      <w:proofErr w:type="spellEnd"/>
      <w:r w:rsidRPr="00744359">
        <w:rPr>
          <w:sz w:val="28"/>
          <w:szCs w:val="28"/>
        </w:rPr>
        <w:t xml:space="preserve"> </w:t>
      </w:r>
      <w:proofErr w:type="gramStart"/>
      <w:r w:rsidRPr="00744359">
        <w:rPr>
          <w:sz w:val="28"/>
          <w:szCs w:val="28"/>
        </w:rPr>
        <w:t>метеостанции  абсолютный</w:t>
      </w:r>
      <w:proofErr w:type="gramEnd"/>
      <w:r w:rsidRPr="00744359">
        <w:rPr>
          <w:sz w:val="28"/>
          <w:szCs w:val="28"/>
        </w:rPr>
        <w:t xml:space="preserve"> максимум ( в июле) достигает +41,9ºС, а абсолютный минимум (в январе) -36,8 ºС. Количество осадков в среднем составляет 161,4 мм/год. Наибольшее количество их </w:t>
      </w:r>
      <w:proofErr w:type="gramStart"/>
      <w:r w:rsidRPr="00744359">
        <w:rPr>
          <w:sz w:val="28"/>
          <w:szCs w:val="28"/>
        </w:rPr>
        <w:t>выпадает  весной</w:t>
      </w:r>
      <w:proofErr w:type="gramEnd"/>
      <w:r w:rsidRPr="00744359">
        <w:rPr>
          <w:sz w:val="28"/>
          <w:szCs w:val="28"/>
        </w:rPr>
        <w:t xml:space="preserve"> и летом. Район характеризуется сильными порывистыми </w:t>
      </w:r>
      <w:r w:rsidRPr="00744359">
        <w:rPr>
          <w:sz w:val="28"/>
          <w:szCs w:val="28"/>
        </w:rPr>
        <w:lastRenderedPageBreak/>
        <w:t>ветрами во все сезоны, средняя скорость ветра составляет 5,4м/сек, при преобладании ветров северо-восточного и восточного направлений.</w:t>
      </w:r>
    </w:p>
    <w:p w14:paraId="037BA007" w14:textId="77777777" w:rsidR="003C7A2F" w:rsidRPr="00744359" w:rsidRDefault="003C7A2F" w:rsidP="003C7A2F">
      <w:pPr>
        <w:pStyle w:val="121"/>
        <w:rPr>
          <w:sz w:val="28"/>
          <w:szCs w:val="28"/>
        </w:rPr>
      </w:pPr>
      <w:r w:rsidRPr="00744359">
        <w:rPr>
          <w:i/>
          <w:iCs/>
          <w:sz w:val="28"/>
          <w:szCs w:val="28"/>
        </w:rPr>
        <w:t>Растительность района</w:t>
      </w:r>
      <w:r w:rsidRPr="00744359">
        <w:rPr>
          <w:sz w:val="28"/>
          <w:szCs w:val="28"/>
        </w:rPr>
        <w:t xml:space="preserve"> скудная и представлена, в основном, </w:t>
      </w:r>
      <w:proofErr w:type="spellStart"/>
      <w:r w:rsidRPr="00744359">
        <w:rPr>
          <w:sz w:val="28"/>
          <w:szCs w:val="28"/>
        </w:rPr>
        <w:t>типчако</w:t>
      </w:r>
      <w:proofErr w:type="spellEnd"/>
      <w:r w:rsidRPr="00744359">
        <w:rPr>
          <w:sz w:val="28"/>
          <w:szCs w:val="28"/>
        </w:rPr>
        <w:t xml:space="preserve">-ковыльными травами. Район расположен в зоне типчаково-ковыльных степей, на юге распространены песчаные степи, вдоль русел рек — пойменные леса и луга. </w:t>
      </w:r>
    </w:p>
    <w:p w14:paraId="38B6F0E1" w14:textId="77777777" w:rsidR="003C7A2F" w:rsidRPr="00744359" w:rsidRDefault="003C7A2F" w:rsidP="003C7A2F">
      <w:pPr>
        <w:pStyle w:val="121"/>
        <w:rPr>
          <w:sz w:val="28"/>
          <w:szCs w:val="28"/>
        </w:rPr>
      </w:pPr>
      <w:r w:rsidRPr="00744359">
        <w:rPr>
          <w:sz w:val="28"/>
          <w:szCs w:val="28"/>
        </w:rPr>
        <w:t xml:space="preserve">В песках преобладает злаково-полынная растительность, в понижениях и в песках встречаются кустарники, растёт саксаул. Из краснокнижных видов встречаются люцерна Комарова, тюльпан </w:t>
      </w:r>
      <w:proofErr w:type="gramStart"/>
      <w:r w:rsidRPr="00744359">
        <w:rPr>
          <w:sz w:val="28"/>
          <w:szCs w:val="28"/>
        </w:rPr>
        <w:t>Борщова,  солянка</w:t>
      </w:r>
      <w:proofErr w:type="gramEnd"/>
      <w:r w:rsidRPr="00744359">
        <w:rPr>
          <w:sz w:val="28"/>
          <w:szCs w:val="28"/>
        </w:rPr>
        <w:t xml:space="preserve"> широколистая,  </w:t>
      </w:r>
      <w:proofErr w:type="spellStart"/>
      <w:r w:rsidRPr="00744359">
        <w:rPr>
          <w:sz w:val="28"/>
          <w:szCs w:val="28"/>
        </w:rPr>
        <w:t>жузгун</w:t>
      </w:r>
      <w:proofErr w:type="spellEnd"/>
      <w:r w:rsidRPr="00744359">
        <w:rPr>
          <w:sz w:val="28"/>
          <w:szCs w:val="28"/>
        </w:rPr>
        <w:t xml:space="preserve"> печальный. </w:t>
      </w:r>
    </w:p>
    <w:p w14:paraId="5D43B463" w14:textId="77777777" w:rsidR="003C7A2F" w:rsidRPr="00744359" w:rsidRDefault="003C7A2F" w:rsidP="003C7A2F">
      <w:pPr>
        <w:pStyle w:val="121"/>
        <w:rPr>
          <w:sz w:val="28"/>
          <w:szCs w:val="28"/>
        </w:rPr>
      </w:pPr>
      <w:r w:rsidRPr="00744359">
        <w:rPr>
          <w:sz w:val="28"/>
          <w:szCs w:val="28"/>
        </w:rPr>
        <w:t>Согласно ГОСТ 17.5.1.03-86 (Охрана природы. Земли.) почвы, в пределах района работ, относится к категории малопригодных.</w:t>
      </w:r>
    </w:p>
    <w:p w14:paraId="096C3334" w14:textId="77777777" w:rsidR="003C7A2F" w:rsidRPr="00744359" w:rsidRDefault="003C7A2F" w:rsidP="003C7A2F">
      <w:pPr>
        <w:pStyle w:val="121"/>
        <w:rPr>
          <w:sz w:val="28"/>
          <w:szCs w:val="28"/>
        </w:rPr>
      </w:pPr>
      <w:r w:rsidRPr="00744359">
        <w:rPr>
          <w:i/>
          <w:iCs/>
          <w:sz w:val="28"/>
          <w:szCs w:val="28"/>
        </w:rPr>
        <w:t>Животный мир.</w:t>
      </w:r>
      <w:r w:rsidRPr="00744359">
        <w:rPr>
          <w:sz w:val="28"/>
          <w:szCs w:val="28"/>
        </w:rPr>
        <w:t xml:space="preserve"> В целом животный </w:t>
      </w:r>
      <w:proofErr w:type="gramStart"/>
      <w:r w:rsidRPr="00744359">
        <w:rPr>
          <w:sz w:val="28"/>
          <w:szCs w:val="28"/>
        </w:rPr>
        <w:t>мир  в</w:t>
      </w:r>
      <w:proofErr w:type="gramEnd"/>
      <w:r w:rsidRPr="00744359">
        <w:rPr>
          <w:sz w:val="28"/>
          <w:szCs w:val="28"/>
        </w:rPr>
        <w:t xml:space="preserve"> районе работ  представлен обитателями, свойственными степным, полупустынным и пустынным зонам. В долинах степей и гор встречаются, например, сайгаки, лоси, кабаны, зайцы, корсаки, волки, лисы, суслики и обыкновенные хомяки. В озёрах — лебеди, гуси, утки, а на возвышенностях — стрепеты. </w:t>
      </w:r>
    </w:p>
    <w:p w14:paraId="265EF2B0" w14:textId="72BEEF13" w:rsidR="003C7A2F" w:rsidRPr="00744359" w:rsidRDefault="003C7A2F" w:rsidP="003C7A2F">
      <w:pPr>
        <w:pStyle w:val="121"/>
        <w:rPr>
          <w:sz w:val="28"/>
          <w:szCs w:val="28"/>
        </w:rPr>
      </w:pPr>
      <w:r w:rsidRPr="00744359">
        <w:rPr>
          <w:sz w:val="28"/>
          <w:szCs w:val="28"/>
        </w:rPr>
        <w:t>На площади участка здания и сооружения отсутствуют.</w:t>
      </w:r>
    </w:p>
    <w:p w14:paraId="4EDCD2A1" w14:textId="77777777" w:rsidR="003C7A2F" w:rsidRPr="00744359" w:rsidRDefault="003C7A2F" w:rsidP="003C7A2F">
      <w:pPr>
        <w:pStyle w:val="121"/>
        <w:rPr>
          <w:i/>
          <w:iCs/>
          <w:sz w:val="28"/>
          <w:szCs w:val="28"/>
        </w:rPr>
      </w:pPr>
      <w:r w:rsidRPr="00744359">
        <w:rPr>
          <w:i/>
          <w:iCs/>
          <w:sz w:val="28"/>
          <w:szCs w:val="28"/>
        </w:rPr>
        <w:t>Характеристика полезного ископаемого.</w:t>
      </w:r>
    </w:p>
    <w:p w14:paraId="088950EB" w14:textId="77777777" w:rsidR="003C7A2F" w:rsidRPr="00744359" w:rsidRDefault="003C7A2F" w:rsidP="003C7A2F">
      <w:pPr>
        <w:pStyle w:val="121"/>
        <w:rPr>
          <w:sz w:val="28"/>
          <w:szCs w:val="28"/>
        </w:rPr>
      </w:pPr>
      <w:r w:rsidRPr="00744359">
        <w:rPr>
          <w:sz w:val="28"/>
          <w:szCs w:val="28"/>
        </w:rPr>
        <w:t xml:space="preserve">Качественная характеристика полезной толщи (глинистых пород и </w:t>
      </w:r>
      <w:proofErr w:type="gramStart"/>
      <w:r w:rsidRPr="00744359">
        <w:rPr>
          <w:sz w:val="28"/>
          <w:szCs w:val="28"/>
        </w:rPr>
        <w:t>песка)  в</w:t>
      </w:r>
      <w:proofErr w:type="gramEnd"/>
      <w:r w:rsidRPr="00744359">
        <w:rPr>
          <w:sz w:val="28"/>
          <w:szCs w:val="28"/>
        </w:rPr>
        <w:t xml:space="preserve"> пределах месторождения приводится по результатам испытаний проб глинистых пород нарушенной (керновые пробы) и ненарушенной структуры (монолиты), песков  пробам нарушенной структуры.</w:t>
      </w:r>
    </w:p>
    <w:p w14:paraId="16F20677" w14:textId="77777777" w:rsidR="003C7A2F" w:rsidRPr="00744359" w:rsidRDefault="003C7A2F" w:rsidP="003C7A2F">
      <w:pPr>
        <w:pStyle w:val="121"/>
        <w:rPr>
          <w:sz w:val="28"/>
          <w:szCs w:val="28"/>
        </w:rPr>
      </w:pPr>
      <w:r w:rsidRPr="00744359">
        <w:rPr>
          <w:sz w:val="28"/>
          <w:szCs w:val="28"/>
        </w:rPr>
        <w:t xml:space="preserve">Обнаруженные грунты планируется использовать при строительстве автоблокировки на железнодорожном участке Шалкар-Бейнеу, т.е. в качестве грунтов, поэтому классификация сырья проведена по ГОСТ 25100-2020 «Грунты. Классификация». Дополнительно качество </w:t>
      </w:r>
      <w:proofErr w:type="gramStart"/>
      <w:r w:rsidRPr="00744359">
        <w:rPr>
          <w:sz w:val="28"/>
          <w:szCs w:val="28"/>
        </w:rPr>
        <w:t>изучено  по</w:t>
      </w:r>
      <w:proofErr w:type="gramEnd"/>
      <w:r w:rsidRPr="00744359">
        <w:rPr>
          <w:sz w:val="28"/>
          <w:szCs w:val="28"/>
        </w:rPr>
        <w:t xml:space="preserve"> СП РК 3.03-101-2013 «Автомобильные дороги».</w:t>
      </w:r>
    </w:p>
    <w:p w14:paraId="5DEEB475" w14:textId="77777777" w:rsidR="003C7A2F" w:rsidRPr="00744359" w:rsidRDefault="003C7A2F" w:rsidP="003C7A2F">
      <w:pPr>
        <w:pStyle w:val="121"/>
        <w:rPr>
          <w:sz w:val="28"/>
          <w:szCs w:val="28"/>
        </w:rPr>
      </w:pPr>
      <w:r w:rsidRPr="00744359">
        <w:rPr>
          <w:sz w:val="28"/>
          <w:szCs w:val="28"/>
        </w:rPr>
        <w:t xml:space="preserve">По результатам работ </w:t>
      </w:r>
      <w:proofErr w:type="gramStart"/>
      <w:r w:rsidRPr="00744359">
        <w:rPr>
          <w:sz w:val="28"/>
          <w:szCs w:val="28"/>
        </w:rPr>
        <w:t>глинистые  породы</w:t>
      </w:r>
      <w:proofErr w:type="gramEnd"/>
      <w:r w:rsidRPr="00744359">
        <w:rPr>
          <w:sz w:val="28"/>
          <w:szCs w:val="28"/>
        </w:rPr>
        <w:t xml:space="preserve"> в соответствии с ГОСТом 25100-2020 «Грунты. Классификация», табл. 2 по природе структурных связей относятся классу дисперсных грунтов, по структурным связям – к подклассу связные, по генетической категории –к типу осадочных, к подтипу – континентальных, к виду минеральных и подвиду – </w:t>
      </w:r>
      <w:proofErr w:type="gramStart"/>
      <w:r w:rsidRPr="00744359">
        <w:rPr>
          <w:sz w:val="28"/>
          <w:szCs w:val="28"/>
        </w:rPr>
        <w:t>глинистых  –</w:t>
      </w:r>
      <w:proofErr w:type="gramEnd"/>
      <w:r w:rsidRPr="00744359">
        <w:rPr>
          <w:sz w:val="28"/>
          <w:szCs w:val="28"/>
        </w:rPr>
        <w:t xml:space="preserve">  суглинок. </w:t>
      </w:r>
    </w:p>
    <w:p w14:paraId="21E695DA" w14:textId="298DD34F" w:rsidR="003C7A2F" w:rsidRPr="00744359" w:rsidRDefault="003C7A2F" w:rsidP="003C7A2F">
      <w:pPr>
        <w:pStyle w:val="121"/>
        <w:rPr>
          <w:sz w:val="28"/>
          <w:szCs w:val="28"/>
        </w:rPr>
      </w:pPr>
      <w:r w:rsidRPr="00744359">
        <w:rPr>
          <w:sz w:val="28"/>
          <w:szCs w:val="28"/>
        </w:rPr>
        <w:t xml:space="preserve">Пески в соответствии с ГОСТом 25100-2020 «Грунты. Классификация» табл. 2. относятся к классу </w:t>
      </w:r>
      <w:proofErr w:type="gramStart"/>
      <w:r w:rsidRPr="00744359">
        <w:rPr>
          <w:sz w:val="28"/>
          <w:szCs w:val="28"/>
        </w:rPr>
        <w:t>дисперсных,  типу</w:t>
      </w:r>
      <w:proofErr w:type="gramEnd"/>
      <w:r w:rsidRPr="00744359">
        <w:rPr>
          <w:sz w:val="28"/>
          <w:szCs w:val="28"/>
        </w:rPr>
        <w:t xml:space="preserve"> осадочных, подтипу континентальных, виду-минеральные, подвиду-пески пылеватые.</w:t>
      </w:r>
    </w:p>
    <w:p w14:paraId="1AE2FB8F" w14:textId="5DE8491B" w:rsidR="002A1DE8" w:rsidRPr="00744359" w:rsidRDefault="002A1DE8" w:rsidP="00744359">
      <w:pPr>
        <w:pStyle w:val="Default"/>
        <w:spacing w:before="120" w:after="120"/>
        <w:ind w:firstLine="709"/>
        <w:jc w:val="center"/>
        <w:rPr>
          <w:b/>
          <w:bCs/>
          <w:i/>
        </w:rPr>
      </w:pPr>
      <w:r w:rsidRPr="00744359">
        <w:rPr>
          <w:b/>
          <w:bCs/>
          <w:i/>
        </w:rPr>
        <w:t>Характеристика вредных физических воздействий</w:t>
      </w:r>
    </w:p>
    <w:p w14:paraId="0C93DB4A" w14:textId="77777777" w:rsidR="00744359" w:rsidRPr="00EC3FBF" w:rsidRDefault="00744359" w:rsidP="00744359">
      <w:pPr>
        <w:pStyle w:val="a6"/>
        <w:rPr>
          <w:spacing w:val="5"/>
          <w:sz w:val="24"/>
        </w:rPr>
      </w:pPr>
      <w:r w:rsidRPr="00EC3FBF">
        <w:rPr>
          <w:spacing w:val="5"/>
          <w:sz w:val="24"/>
        </w:rPr>
        <w:t xml:space="preserve">В </w:t>
      </w:r>
      <w:proofErr w:type="gramStart"/>
      <w:r w:rsidRPr="00EC3FBF">
        <w:rPr>
          <w:spacing w:val="5"/>
          <w:sz w:val="24"/>
        </w:rPr>
        <w:t>процессе  разработки</w:t>
      </w:r>
      <w:proofErr w:type="gramEnd"/>
      <w:r w:rsidRPr="00EC3FBF">
        <w:rPr>
          <w:spacing w:val="5"/>
          <w:sz w:val="24"/>
        </w:rPr>
        <w:t xml:space="preserve"> месторождения на месте производства горных работ почвы, имеющие низкий качественный состав, претерпевают значительное </w:t>
      </w:r>
      <w:r w:rsidRPr="00EC3FBF">
        <w:rPr>
          <w:spacing w:val="5"/>
          <w:sz w:val="24"/>
        </w:rPr>
        <w:lastRenderedPageBreak/>
        <w:t>техногенное воздейс</w:t>
      </w:r>
      <w:r w:rsidRPr="00EC3FBF">
        <w:rPr>
          <w:spacing w:val="5"/>
          <w:sz w:val="24"/>
        </w:rPr>
        <w:t>т</w:t>
      </w:r>
      <w:r w:rsidRPr="00EC3FBF">
        <w:rPr>
          <w:spacing w:val="5"/>
          <w:sz w:val="24"/>
        </w:rPr>
        <w:t>вие, обусловленное как непосредственно собственно технологическим процессом, так  и сопутствующими ему вспомогательными операциями.</w:t>
      </w:r>
    </w:p>
    <w:p w14:paraId="1F505F6E" w14:textId="77777777" w:rsidR="00744359" w:rsidRPr="00EC3FBF" w:rsidRDefault="00744359" w:rsidP="00744359">
      <w:pPr>
        <w:pStyle w:val="a6"/>
        <w:rPr>
          <w:spacing w:val="5"/>
          <w:sz w:val="24"/>
        </w:rPr>
      </w:pPr>
      <w:r w:rsidRPr="00EC3FBF">
        <w:rPr>
          <w:spacing w:val="5"/>
          <w:sz w:val="24"/>
        </w:rPr>
        <w:t>Исходя из технологического процесса разработки карьера, в пределах исследуемой пл</w:t>
      </w:r>
      <w:r w:rsidRPr="00EC3FBF">
        <w:rPr>
          <w:spacing w:val="5"/>
          <w:sz w:val="24"/>
        </w:rPr>
        <w:t>о</w:t>
      </w:r>
      <w:r w:rsidRPr="00EC3FBF">
        <w:rPr>
          <w:spacing w:val="5"/>
          <w:sz w:val="24"/>
        </w:rPr>
        <w:t xml:space="preserve">щади будут </w:t>
      </w:r>
      <w:proofErr w:type="gramStart"/>
      <w:r w:rsidRPr="00EC3FBF">
        <w:rPr>
          <w:spacing w:val="5"/>
          <w:sz w:val="24"/>
        </w:rPr>
        <w:t>проявляться  следующие</w:t>
      </w:r>
      <w:proofErr w:type="gramEnd"/>
      <w:r w:rsidRPr="00EC3FBF">
        <w:rPr>
          <w:spacing w:val="5"/>
          <w:sz w:val="24"/>
        </w:rPr>
        <w:t xml:space="preserve"> типы техногенного воздействия:</w:t>
      </w:r>
    </w:p>
    <w:p w14:paraId="6969C59E" w14:textId="77777777" w:rsidR="00744359" w:rsidRPr="00EC3FBF" w:rsidRDefault="00744359" w:rsidP="00744359">
      <w:pPr>
        <w:pStyle w:val="a6"/>
        <w:numPr>
          <w:ilvl w:val="0"/>
          <w:numId w:val="6"/>
        </w:numPr>
        <w:rPr>
          <w:spacing w:val="5"/>
          <w:sz w:val="24"/>
        </w:rPr>
      </w:pPr>
      <w:r w:rsidRPr="00EC3FBF">
        <w:rPr>
          <w:spacing w:val="5"/>
          <w:sz w:val="24"/>
        </w:rPr>
        <w:t>химическое загрязнение;</w:t>
      </w:r>
    </w:p>
    <w:p w14:paraId="19CF2341" w14:textId="77777777" w:rsidR="00744359" w:rsidRPr="00EC3FBF" w:rsidRDefault="00744359" w:rsidP="00744359">
      <w:pPr>
        <w:pStyle w:val="a6"/>
        <w:numPr>
          <w:ilvl w:val="0"/>
          <w:numId w:val="6"/>
        </w:numPr>
        <w:rPr>
          <w:spacing w:val="5"/>
          <w:sz w:val="24"/>
        </w:rPr>
      </w:pPr>
      <w:r w:rsidRPr="00EC3FBF">
        <w:rPr>
          <w:spacing w:val="5"/>
          <w:sz w:val="24"/>
        </w:rPr>
        <w:t>физико-механическое воздействие.</w:t>
      </w:r>
    </w:p>
    <w:p w14:paraId="3A883AD2" w14:textId="77777777" w:rsidR="00744359" w:rsidRPr="00EC3FBF" w:rsidRDefault="00744359" w:rsidP="00744359">
      <w:pPr>
        <w:pStyle w:val="a6"/>
        <w:rPr>
          <w:spacing w:val="5"/>
          <w:sz w:val="24"/>
        </w:rPr>
      </w:pPr>
      <w:r w:rsidRPr="00EC3FBF">
        <w:rPr>
          <w:spacing w:val="5"/>
          <w:sz w:val="24"/>
        </w:rPr>
        <w:t>Химическое воздействие на почвы на ограниченной площади могут возникнуть в р</w:t>
      </w:r>
      <w:r w:rsidRPr="00EC3FBF">
        <w:rPr>
          <w:spacing w:val="5"/>
          <w:sz w:val="24"/>
        </w:rPr>
        <w:t>е</w:t>
      </w:r>
      <w:r w:rsidRPr="00EC3FBF">
        <w:rPr>
          <w:spacing w:val="5"/>
          <w:sz w:val="24"/>
        </w:rPr>
        <w:t>зул</w:t>
      </w:r>
      <w:r w:rsidRPr="00EC3FBF">
        <w:rPr>
          <w:spacing w:val="5"/>
          <w:sz w:val="24"/>
        </w:rPr>
        <w:t>ь</w:t>
      </w:r>
      <w:r w:rsidRPr="00EC3FBF">
        <w:rPr>
          <w:spacing w:val="5"/>
          <w:sz w:val="24"/>
        </w:rPr>
        <w:t>тате аварийных разливов ГСМ.</w:t>
      </w:r>
    </w:p>
    <w:p w14:paraId="17456BB3" w14:textId="77777777" w:rsidR="00744359" w:rsidRPr="00EC3FBF" w:rsidRDefault="00744359" w:rsidP="00744359">
      <w:pPr>
        <w:pStyle w:val="a6"/>
        <w:rPr>
          <w:spacing w:val="5"/>
          <w:sz w:val="24"/>
        </w:rPr>
      </w:pPr>
      <w:r w:rsidRPr="00EC3FBF">
        <w:rPr>
          <w:spacing w:val="5"/>
          <w:sz w:val="24"/>
        </w:rPr>
        <w:t xml:space="preserve">Физико-механическое воздействие на почвенный покров будут </w:t>
      </w:r>
      <w:proofErr w:type="gramStart"/>
      <w:r w:rsidRPr="00EC3FBF">
        <w:rPr>
          <w:spacing w:val="5"/>
          <w:sz w:val="24"/>
        </w:rPr>
        <w:t>оказывать  провед</w:t>
      </w:r>
      <w:r w:rsidRPr="00EC3FBF">
        <w:rPr>
          <w:spacing w:val="5"/>
          <w:sz w:val="24"/>
        </w:rPr>
        <w:t>е</w:t>
      </w:r>
      <w:r w:rsidRPr="00EC3FBF">
        <w:rPr>
          <w:spacing w:val="5"/>
          <w:sz w:val="24"/>
        </w:rPr>
        <w:t>ние</w:t>
      </w:r>
      <w:proofErr w:type="gramEnd"/>
      <w:r w:rsidRPr="00EC3FBF">
        <w:rPr>
          <w:spacing w:val="5"/>
          <w:sz w:val="24"/>
        </w:rPr>
        <w:t xml:space="preserve"> вскрышных, </w:t>
      </w:r>
      <w:proofErr w:type="spellStart"/>
      <w:r w:rsidRPr="00EC3FBF">
        <w:rPr>
          <w:spacing w:val="5"/>
          <w:sz w:val="24"/>
        </w:rPr>
        <w:t>зачистных</w:t>
      </w:r>
      <w:proofErr w:type="spellEnd"/>
      <w:r w:rsidRPr="00EC3FBF">
        <w:rPr>
          <w:spacing w:val="5"/>
          <w:sz w:val="24"/>
        </w:rPr>
        <w:t>, добычных работ в пределах отведенного учас</w:t>
      </w:r>
      <w:r w:rsidRPr="00EC3FBF">
        <w:rPr>
          <w:spacing w:val="5"/>
          <w:sz w:val="24"/>
        </w:rPr>
        <w:t>т</w:t>
      </w:r>
      <w:r w:rsidRPr="00EC3FBF">
        <w:rPr>
          <w:spacing w:val="5"/>
          <w:sz w:val="24"/>
        </w:rPr>
        <w:t xml:space="preserve">ка, при строительстве дорог и т.д. </w:t>
      </w:r>
    </w:p>
    <w:p w14:paraId="5D416A99" w14:textId="77777777" w:rsidR="00744359" w:rsidRPr="00EC3FBF" w:rsidRDefault="00744359" w:rsidP="00744359">
      <w:pPr>
        <w:pStyle w:val="a6"/>
        <w:rPr>
          <w:spacing w:val="5"/>
          <w:sz w:val="24"/>
        </w:rPr>
      </w:pPr>
      <w:r w:rsidRPr="00EC3FBF">
        <w:rPr>
          <w:spacing w:val="5"/>
          <w:sz w:val="24"/>
        </w:rPr>
        <w:t xml:space="preserve">В ходе и после </w:t>
      </w:r>
      <w:proofErr w:type="gramStart"/>
      <w:r w:rsidRPr="00EC3FBF">
        <w:rPr>
          <w:spacing w:val="5"/>
          <w:sz w:val="24"/>
        </w:rPr>
        <w:t>окончания  разработки</w:t>
      </w:r>
      <w:proofErr w:type="gramEnd"/>
      <w:r w:rsidRPr="00EC3FBF">
        <w:rPr>
          <w:spacing w:val="5"/>
          <w:sz w:val="24"/>
        </w:rPr>
        <w:t xml:space="preserve">  должны проводиться  работы по рекультив</w:t>
      </w:r>
      <w:r w:rsidRPr="00EC3FBF">
        <w:rPr>
          <w:spacing w:val="5"/>
          <w:sz w:val="24"/>
        </w:rPr>
        <w:t>а</w:t>
      </w:r>
      <w:r w:rsidRPr="00EC3FBF">
        <w:rPr>
          <w:spacing w:val="5"/>
          <w:sz w:val="24"/>
        </w:rPr>
        <w:t>ции отвалов и других нарушенных земель, так как участки нарушенного почвенного п</w:t>
      </w:r>
      <w:r w:rsidRPr="00EC3FBF">
        <w:rPr>
          <w:spacing w:val="5"/>
          <w:sz w:val="24"/>
        </w:rPr>
        <w:t>о</w:t>
      </w:r>
      <w:r w:rsidRPr="00EC3FBF">
        <w:rPr>
          <w:spacing w:val="5"/>
          <w:sz w:val="24"/>
        </w:rPr>
        <w:t xml:space="preserve">крова в условиях пустынной зоны без проведения </w:t>
      </w:r>
      <w:proofErr w:type="spellStart"/>
      <w:r w:rsidRPr="00EC3FBF">
        <w:rPr>
          <w:spacing w:val="5"/>
          <w:sz w:val="24"/>
        </w:rPr>
        <w:t>рекультивационных</w:t>
      </w:r>
      <w:proofErr w:type="spellEnd"/>
      <w:r w:rsidRPr="00EC3FBF">
        <w:rPr>
          <w:spacing w:val="5"/>
          <w:sz w:val="24"/>
        </w:rPr>
        <w:t xml:space="preserve"> мероприятий во</w:t>
      </w:r>
      <w:r w:rsidRPr="00EC3FBF">
        <w:rPr>
          <w:spacing w:val="5"/>
          <w:sz w:val="24"/>
        </w:rPr>
        <w:t>с</w:t>
      </w:r>
      <w:r w:rsidRPr="00EC3FBF">
        <w:rPr>
          <w:spacing w:val="5"/>
          <w:sz w:val="24"/>
        </w:rPr>
        <w:t>станавл</w:t>
      </w:r>
      <w:r w:rsidRPr="00EC3FBF">
        <w:rPr>
          <w:spacing w:val="5"/>
          <w:sz w:val="24"/>
        </w:rPr>
        <w:t>и</w:t>
      </w:r>
      <w:r w:rsidRPr="00EC3FBF">
        <w:rPr>
          <w:spacing w:val="5"/>
          <w:sz w:val="24"/>
        </w:rPr>
        <w:t>ваются очень медленно.</w:t>
      </w:r>
    </w:p>
    <w:p w14:paraId="31A34EBE" w14:textId="77777777" w:rsidR="00744359" w:rsidRPr="00EC3FBF" w:rsidRDefault="00744359" w:rsidP="00744359">
      <w:pPr>
        <w:pStyle w:val="a6"/>
        <w:rPr>
          <w:spacing w:val="5"/>
          <w:sz w:val="24"/>
        </w:rPr>
      </w:pPr>
      <w:r w:rsidRPr="00EC3FBF">
        <w:rPr>
          <w:spacing w:val="5"/>
          <w:sz w:val="24"/>
        </w:rPr>
        <w:t>Воздействие на земельные ресурсы</w:t>
      </w:r>
      <w:bookmarkStart w:id="0" w:name="_GoBack"/>
      <w:bookmarkEnd w:id="0"/>
      <w:r w:rsidRPr="00EC3FBF">
        <w:rPr>
          <w:spacing w:val="5"/>
          <w:sz w:val="24"/>
        </w:rPr>
        <w:t xml:space="preserve"> и почвы при разработке карьера оценивается в пространственном масштабе как локальное, во временном - как </w:t>
      </w:r>
      <w:proofErr w:type="gramStart"/>
      <w:r w:rsidRPr="00EC3FBF">
        <w:rPr>
          <w:spacing w:val="5"/>
          <w:sz w:val="24"/>
        </w:rPr>
        <w:t>длительное  и</w:t>
      </w:r>
      <w:proofErr w:type="gramEnd"/>
      <w:r w:rsidRPr="00EC3FBF">
        <w:rPr>
          <w:spacing w:val="5"/>
          <w:sz w:val="24"/>
        </w:rPr>
        <w:t xml:space="preserve"> по величине - как незначительное.</w:t>
      </w:r>
    </w:p>
    <w:p w14:paraId="55594CE8" w14:textId="77777777" w:rsidR="00744359" w:rsidRDefault="00744359" w:rsidP="00401E01">
      <w:pPr>
        <w:pStyle w:val="Default"/>
        <w:ind w:firstLine="709"/>
        <w:jc w:val="center"/>
        <w:rPr>
          <w:i/>
        </w:rPr>
      </w:pPr>
    </w:p>
    <w:p w14:paraId="03C2DF77" w14:textId="61109CB9" w:rsidR="003C7A2F" w:rsidRPr="00744359" w:rsidRDefault="002A1DE8" w:rsidP="00401E01">
      <w:pPr>
        <w:pStyle w:val="Default"/>
        <w:ind w:firstLine="709"/>
        <w:jc w:val="center"/>
        <w:rPr>
          <w:b/>
          <w:bCs/>
          <w:i/>
        </w:rPr>
      </w:pPr>
      <w:r w:rsidRPr="00744359">
        <w:rPr>
          <w:b/>
          <w:bCs/>
          <w:i/>
        </w:rPr>
        <w:t>Краткая характеристика планируемой деятельности</w:t>
      </w:r>
    </w:p>
    <w:p w14:paraId="4E2A7D3E" w14:textId="77777777" w:rsidR="00982EF7" w:rsidRPr="00401E01" w:rsidRDefault="00982EF7" w:rsidP="00401E01">
      <w:pPr>
        <w:pStyle w:val="Default"/>
        <w:ind w:firstLine="709"/>
        <w:jc w:val="center"/>
        <w:rPr>
          <w:spacing w:val="5"/>
          <w:highlight w:val="yellow"/>
        </w:rPr>
      </w:pPr>
    </w:p>
    <w:p w14:paraId="1C9748C1" w14:textId="77777777" w:rsidR="003C7A2F" w:rsidRPr="00401E01" w:rsidRDefault="003C7A2F" w:rsidP="00401E01">
      <w:pPr>
        <w:pStyle w:val="2"/>
        <w:numPr>
          <w:ilvl w:val="0"/>
          <w:numId w:val="0"/>
        </w:numPr>
        <w:spacing w:before="0" w:after="0"/>
        <w:ind w:hanging="576"/>
        <w:jc w:val="center"/>
        <w:rPr>
          <w:rFonts w:ascii="Times New Roman" w:hAnsi="Times New Roman" w:cs="Times New Roman"/>
        </w:rPr>
      </w:pPr>
      <w:bookmarkStart w:id="1" w:name="_Toc489436819"/>
      <w:bookmarkStart w:id="2" w:name="_Toc139109825"/>
      <w:r w:rsidRPr="00401E01">
        <w:rPr>
          <w:rFonts w:ascii="Times New Roman" w:hAnsi="Times New Roman" w:cs="Times New Roman"/>
        </w:rPr>
        <w:t>Основные технико-экономические показатели горного прои</w:t>
      </w:r>
      <w:r w:rsidRPr="00401E01">
        <w:rPr>
          <w:rFonts w:ascii="Times New Roman" w:hAnsi="Times New Roman" w:cs="Times New Roman"/>
        </w:rPr>
        <w:t>з</w:t>
      </w:r>
      <w:r w:rsidRPr="00401E01">
        <w:rPr>
          <w:rFonts w:ascii="Times New Roman" w:hAnsi="Times New Roman" w:cs="Times New Roman"/>
        </w:rPr>
        <w:t>водства</w:t>
      </w:r>
      <w:bookmarkEnd w:id="1"/>
      <w:bookmarkEnd w:id="2"/>
    </w:p>
    <w:p w14:paraId="72CECDA8" w14:textId="3900864E" w:rsidR="003C7A2F" w:rsidRPr="00401E01" w:rsidRDefault="003C7A2F" w:rsidP="00401E01">
      <w:pPr>
        <w:pStyle w:val="a6"/>
        <w:spacing w:line="240" w:lineRule="auto"/>
        <w:ind w:left="0"/>
        <w:rPr>
          <w:spacing w:val="5"/>
          <w:sz w:val="24"/>
          <w:lang w:val="kk-KZ"/>
        </w:rPr>
      </w:pPr>
      <w:r w:rsidRPr="00401E01">
        <w:rPr>
          <w:spacing w:val="5"/>
          <w:sz w:val="24"/>
        </w:rPr>
        <w:t>Технологические показатели горного производства определены и рассчитаны с</w:t>
      </w:r>
      <w:r w:rsidRPr="00401E01">
        <w:rPr>
          <w:spacing w:val="5"/>
          <w:sz w:val="24"/>
        </w:rPr>
        <w:t>о</w:t>
      </w:r>
      <w:r w:rsidRPr="00401E01">
        <w:rPr>
          <w:spacing w:val="5"/>
          <w:sz w:val="24"/>
        </w:rPr>
        <w:t>гласно условиям технического задания по годовому объему добычи, с учетом особенн</w:t>
      </w:r>
      <w:r w:rsidRPr="00401E01">
        <w:rPr>
          <w:spacing w:val="5"/>
          <w:sz w:val="24"/>
        </w:rPr>
        <w:t>о</w:t>
      </w:r>
      <w:r w:rsidRPr="00401E01">
        <w:rPr>
          <w:spacing w:val="5"/>
          <w:sz w:val="24"/>
        </w:rPr>
        <w:t>стей строения месторождения и горно-технологических условий отработки</w:t>
      </w:r>
      <w:r w:rsidR="00401E01" w:rsidRPr="00401E01">
        <w:rPr>
          <w:spacing w:val="5"/>
          <w:sz w:val="24"/>
          <w:lang w:val="kk-KZ"/>
        </w:rPr>
        <w:t xml:space="preserve">. </w:t>
      </w:r>
    </w:p>
    <w:p w14:paraId="647A3EA6" w14:textId="77777777" w:rsidR="003C7A2F" w:rsidRPr="00A273FF" w:rsidRDefault="003C7A2F" w:rsidP="00401E01">
      <w:pPr>
        <w:pStyle w:val="a6"/>
        <w:spacing w:line="240" w:lineRule="auto"/>
        <w:ind w:left="0"/>
        <w:jc w:val="center"/>
        <w:rPr>
          <w:b/>
          <w:spacing w:val="5"/>
          <w:sz w:val="24"/>
        </w:rPr>
      </w:pPr>
      <w:r w:rsidRPr="00A273FF">
        <w:rPr>
          <w:b/>
          <w:spacing w:val="5"/>
          <w:sz w:val="24"/>
        </w:rPr>
        <w:t>Основные технико-экономические показатели работы карьера</w:t>
      </w:r>
    </w:p>
    <w:tbl>
      <w:tblPr>
        <w:tblW w:w="9530" w:type="dxa"/>
        <w:tblInd w:w="98" w:type="dxa"/>
        <w:tblLook w:val="0000" w:firstRow="0" w:lastRow="0" w:firstColumn="0" w:lastColumn="0" w:noHBand="0" w:noVBand="0"/>
      </w:tblPr>
      <w:tblGrid>
        <w:gridCol w:w="1260"/>
        <w:gridCol w:w="4690"/>
        <w:gridCol w:w="1860"/>
        <w:gridCol w:w="1720"/>
      </w:tblGrid>
      <w:tr w:rsidR="003C7A2F" w:rsidRPr="003C7A2F" w14:paraId="0BE12DAB" w14:textId="77777777" w:rsidTr="002660F5"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0C259D9" w14:textId="77777777" w:rsidR="003C7A2F" w:rsidRPr="003C7A2F" w:rsidRDefault="003C7A2F" w:rsidP="00401E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7A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№№ п/п</w:t>
            </w:r>
          </w:p>
        </w:tc>
        <w:tc>
          <w:tcPr>
            <w:tcW w:w="46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AFDA7C1" w14:textId="77777777" w:rsidR="003C7A2F" w:rsidRPr="003C7A2F" w:rsidRDefault="003C7A2F" w:rsidP="00401E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7A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Показатели</w:t>
            </w:r>
          </w:p>
        </w:tc>
        <w:tc>
          <w:tcPr>
            <w:tcW w:w="18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01993B7" w14:textId="77777777" w:rsidR="003C7A2F" w:rsidRPr="003C7A2F" w:rsidRDefault="003C7A2F" w:rsidP="00401E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7A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44D662" w14:textId="77777777" w:rsidR="003C7A2F" w:rsidRPr="003C7A2F" w:rsidRDefault="003C7A2F" w:rsidP="00401E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7A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Величина показателя</w:t>
            </w:r>
          </w:p>
        </w:tc>
      </w:tr>
      <w:tr w:rsidR="003C7A2F" w:rsidRPr="003C7A2F" w14:paraId="43C62CCD" w14:textId="77777777" w:rsidTr="002660F5"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8A1B836" w14:textId="77777777" w:rsidR="003C7A2F" w:rsidRPr="003C7A2F" w:rsidRDefault="003C7A2F" w:rsidP="00401E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7A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F24C735" w14:textId="77777777" w:rsidR="003C7A2F" w:rsidRPr="003C7A2F" w:rsidRDefault="003C7A2F" w:rsidP="00401E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7A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0FB230E" w14:textId="77777777" w:rsidR="003C7A2F" w:rsidRPr="003C7A2F" w:rsidRDefault="003C7A2F" w:rsidP="00401E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7A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D7CB204" w14:textId="77777777" w:rsidR="003C7A2F" w:rsidRPr="003C7A2F" w:rsidRDefault="003C7A2F" w:rsidP="00401E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7A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3C7A2F" w:rsidRPr="003C7A2F" w14:paraId="537280B5" w14:textId="77777777" w:rsidTr="002660F5"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4B19D26" w14:textId="77777777" w:rsidR="003C7A2F" w:rsidRPr="003C7A2F" w:rsidRDefault="003C7A2F" w:rsidP="00401E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7A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CE68B21" w14:textId="77777777" w:rsidR="003C7A2F" w:rsidRPr="003C7A2F" w:rsidRDefault="003C7A2F" w:rsidP="00401E0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7A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Геологические запасы в контуре карьера </w:t>
            </w:r>
          </w:p>
          <w:p w14:paraId="4374400A" w14:textId="77777777" w:rsidR="003C7A2F" w:rsidRPr="003C7A2F" w:rsidRDefault="003C7A2F" w:rsidP="00401E0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7A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измеренные</w:t>
            </w:r>
          </w:p>
          <w:p w14:paraId="5DC98B4F" w14:textId="77777777" w:rsidR="003C7A2F" w:rsidRPr="003C7A2F" w:rsidRDefault="003C7A2F" w:rsidP="00401E0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7A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-доказанные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7F24113" w14:textId="77777777" w:rsidR="003C7A2F" w:rsidRPr="003C7A2F" w:rsidRDefault="003C7A2F" w:rsidP="00401E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3C7A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тыс.м</w:t>
            </w:r>
            <w:proofErr w:type="gramEnd"/>
            <w:r w:rsidRPr="003C7A2F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3B7348B" w14:textId="77777777" w:rsidR="003C7A2F" w:rsidRPr="003C7A2F" w:rsidRDefault="003C7A2F" w:rsidP="00401E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66678CA3" w14:textId="77777777" w:rsidR="003C7A2F" w:rsidRPr="003C7A2F" w:rsidRDefault="003C7A2F" w:rsidP="00401E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C7A2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141,104</w:t>
            </w:r>
          </w:p>
          <w:p w14:paraId="2D8B48BF" w14:textId="77777777" w:rsidR="003C7A2F" w:rsidRPr="003C7A2F" w:rsidRDefault="003C7A2F" w:rsidP="00401E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C7A2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135,131</w:t>
            </w:r>
          </w:p>
        </w:tc>
      </w:tr>
      <w:tr w:rsidR="003C7A2F" w:rsidRPr="003C7A2F" w14:paraId="5EF6220B" w14:textId="77777777" w:rsidTr="002660F5">
        <w:trPr>
          <w:trHeight w:val="458"/>
        </w:trPr>
        <w:tc>
          <w:tcPr>
            <w:tcW w:w="12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14:paraId="6AC077DE" w14:textId="77777777" w:rsidR="003C7A2F" w:rsidRPr="003C7A2F" w:rsidRDefault="003C7A2F" w:rsidP="003C7A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7A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69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14:paraId="74C370DD" w14:textId="77777777" w:rsidR="003C7A2F" w:rsidRPr="003C7A2F" w:rsidRDefault="003C7A2F" w:rsidP="003C7A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7A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Потери, всего. в том числе:</w:t>
            </w:r>
          </w:p>
        </w:tc>
        <w:tc>
          <w:tcPr>
            <w:tcW w:w="18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</w:tcPr>
          <w:p w14:paraId="08CDB9BC" w14:textId="77777777" w:rsidR="003C7A2F" w:rsidRPr="003C7A2F" w:rsidRDefault="003C7A2F" w:rsidP="003C7A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7A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7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</w:tcPr>
          <w:p w14:paraId="575B270E" w14:textId="77777777" w:rsidR="003C7A2F" w:rsidRPr="003C7A2F" w:rsidRDefault="003C7A2F" w:rsidP="003C7A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C7A2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0,4</w:t>
            </w:r>
          </w:p>
        </w:tc>
      </w:tr>
      <w:tr w:rsidR="003C7A2F" w:rsidRPr="003C7A2F" w14:paraId="173E156C" w14:textId="77777777" w:rsidTr="002660F5">
        <w:trPr>
          <w:trHeight w:val="458"/>
        </w:trPr>
        <w:tc>
          <w:tcPr>
            <w:tcW w:w="12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2384F7A9" w14:textId="77777777" w:rsidR="003C7A2F" w:rsidRPr="003C7A2F" w:rsidRDefault="003C7A2F" w:rsidP="003C7A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3F1DC4F1" w14:textId="77777777" w:rsidR="003C7A2F" w:rsidRPr="003C7A2F" w:rsidRDefault="003C7A2F" w:rsidP="003C7A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4193461" w14:textId="77777777" w:rsidR="003C7A2F" w:rsidRPr="003C7A2F" w:rsidRDefault="003C7A2F" w:rsidP="003C7A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05FB5D7C" w14:textId="77777777" w:rsidR="003C7A2F" w:rsidRPr="003C7A2F" w:rsidRDefault="003C7A2F" w:rsidP="003C7A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3C7A2F" w:rsidRPr="003C7A2F" w14:paraId="1A8A2D32" w14:textId="77777777" w:rsidTr="002660F5">
        <w:trPr>
          <w:trHeight w:val="458"/>
        </w:trPr>
        <w:tc>
          <w:tcPr>
            <w:tcW w:w="12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43C88CA0" w14:textId="77777777" w:rsidR="003C7A2F" w:rsidRPr="003C7A2F" w:rsidRDefault="003C7A2F" w:rsidP="003C7A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9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14:paraId="7FC7BF65" w14:textId="77777777" w:rsidR="003C7A2F" w:rsidRPr="003C7A2F" w:rsidRDefault="003C7A2F" w:rsidP="003C7A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7A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общекарьерные потери в целиках охранных зон</w:t>
            </w:r>
          </w:p>
        </w:tc>
        <w:tc>
          <w:tcPr>
            <w:tcW w:w="18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</w:tcPr>
          <w:p w14:paraId="2D068DC3" w14:textId="77777777" w:rsidR="003C7A2F" w:rsidRPr="003C7A2F" w:rsidRDefault="003C7A2F" w:rsidP="003C7A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7A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%/ </w:t>
            </w:r>
            <w:proofErr w:type="gramStart"/>
            <w:r w:rsidRPr="003C7A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тыс.м</w:t>
            </w:r>
            <w:proofErr w:type="gramEnd"/>
            <w:r w:rsidRPr="003C7A2F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7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</w:tcPr>
          <w:p w14:paraId="6F794648" w14:textId="77777777" w:rsidR="003C7A2F" w:rsidRPr="003C7A2F" w:rsidRDefault="003C7A2F" w:rsidP="003C7A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C7A2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3C7A2F" w:rsidRPr="003C7A2F" w14:paraId="04FA6FDC" w14:textId="77777777" w:rsidTr="002660F5">
        <w:trPr>
          <w:trHeight w:val="458"/>
        </w:trPr>
        <w:tc>
          <w:tcPr>
            <w:tcW w:w="12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41F4A683" w14:textId="77777777" w:rsidR="003C7A2F" w:rsidRPr="003C7A2F" w:rsidRDefault="003C7A2F" w:rsidP="003C7A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1A4D724" w14:textId="77777777" w:rsidR="003C7A2F" w:rsidRPr="003C7A2F" w:rsidRDefault="003C7A2F" w:rsidP="003C7A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0BDE5AF8" w14:textId="77777777" w:rsidR="003C7A2F" w:rsidRPr="003C7A2F" w:rsidRDefault="003C7A2F" w:rsidP="003C7A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C549C3B" w14:textId="77777777" w:rsidR="003C7A2F" w:rsidRPr="003C7A2F" w:rsidRDefault="003C7A2F" w:rsidP="003C7A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3C7A2F" w:rsidRPr="003C7A2F" w14:paraId="2AE95EFA" w14:textId="77777777" w:rsidTr="002660F5">
        <w:tc>
          <w:tcPr>
            <w:tcW w:w="12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16A1F81B" w14:textId="77777777" w:rsidR="003C7A2F" w:rsidRPr="003C7A2F" w:rsidRDefault="003C7A2F" w:rsidP="003C7A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EB7EB97" w14:textId="77777777" w:rsidR="003C7A2F" w:rsidRPr="003C7A2F" w:rsidRDefault="003C7A2F" w:rsidP="003C7A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7A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эксплуатационные потери первой группы, в том числе: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0D5DA25" w14:textId="77777777" w:rsidR="003C7A2F" w:rsidRPr="003C7A2F" w:rsidRDefault="003C7A2F" w:rsidP="003C7A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7A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%/ </w:t>
            </w:r>
            <w:proofErr w:type="gramStart"/>
            <w:r w:rsidRPr="003C7A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тыс.м</w:t>
            </w:r>
            <w:proofErr w:type="gramEnd"/>
            <w:r w:rsidRPr="003C7A2F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71E9290" w14:textId="77777777" w:rsidR="003C7A2F" w:rsidRPr="003C7A2F" w:rsidRDefault="003C7A2F" w:rsidP="003C7A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C7A2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0/0</w:t>
            </w:r>
          </w:p>
        </w:tc>
      </w:tr>
      <w:tr w:rsidR="003C7A2F" w:rsidRPr="003C7A2F" w14:paraId="1707048D" w14:textId="77777777" w:rsidTr="002660F5">
        <w:tc>
          <w:tcPr>
            <w:tcW w:w="12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5ED6D4B" w14:textId="77777777" w:rsidR="003C7A2F" w:rsidRPr="003C7A2F" w:rsidRDefault="003C7A2F" w:rsidP="003C7A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086B33C" w14:textId="77777777" w:rsidR="003C7A2F" w:rsidRPr="003C7A2F" w:rsidRDefault="003C7A2F" w:rsidP="003C7A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7A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в кровле полезной толщи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A96C83C" w14:textId="77777777" w:rsidR="003C7A2F" w:rsidRPr="003C7A2F" w:rsidRDefault="003C7A2F" w:rsidP="003C7A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7A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%/ </w:t>
            </w:r>
            <w:proofErr w:type="gramStart"/>
            <w:r w:rsidRPr="003C7A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тыс.м</w:t>
            </w:r>
            <w:proofErr w:type="gramEnd"/>
            <w:r w:rsidRPr="003C7A2F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58C6B8F" w14:textId="77777777" w:rsidR="003C7A2F" w:rsidRPr="003C7A2F" w:rsidRDefault="003C7A2F" w:rsidP="003C7A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C7A2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0/0</w:t>
            </w:r>
          </w:p>
        </w:tc>
      </w:tr>
      <w:tr w:rsidR="003C7A2F" w:rsidRPr="003C7A2F" w14:paraId="5BA83E24" w14:textId="77777777" w:rsidTr="002660F5">
        <w:tc>
          <w:tcPr>
            <w:tcW w:w="12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03464029" w14:textId="77777777" w:rsidR="003C7A2F" w:rsidRPr="003C7A2F" w:rsidRDefault="003C7A2F" w:rsidP="003C7A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9181B71" w14:textId="77777777" w:rsidR="003C7A2F" w:rsidRPr="003C7A2F" w:rsidRDefault="003C7A2F" w:rsidP="003C7A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7A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в бортах карьера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CE1A0E2" w14:textId="77777777" w:rsidR="003C7A2F" w:rsidRPr="003C7A2F" w:rsidRDefault="003C7A2F" w:rsidP="003C7A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7A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%/тыс. м</w:t>
            </w:r>
            <w:r w:rsidRPr="003C7A2F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6E5DEFC" w14:textId="77777777" w:rsidR="003C7A2F" w:rsidRPr="003C7A2F" w:rsidRDefault="003C7A2F" w:rsidP="003C7A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C7A2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0/0</w:t>
            </w:r>
          </w:p>
        </w:tc>
      </w:tr>
      <w:tr w:rsidR="003C7A2F" w:rsidRPr="003C7A2F" w14:paraId="6DF2C034" w14:textId="77777777" w:rsidTr="002660F5">
        <w:tc>
          <w:tcPr>
            <w:tcW w:w="12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064C7B0" w14:textId="77777777" w:rsidR="003C7A2F" w:rsidRPr="003C7A2F" w:rsidRDefault="003C7A2F" w:rsidP="003C7A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54D9843" w14:textId="77777777" w:rsidR="003C7A2F" w:rsidRPr="003C7A2F" w:rsidRDefault="003C7A2F" w:rsidP="003C7A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7A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в подошве карьера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CD6F657" w14:textId="77777777" w:rsidR="003C7A2F" w:rsidRPr="003C7A2F" w:rsidRDefault="003C7A2F" w:rsidP="003C7A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7A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%/тыс. м</w:t>
            </w:r>
            <w:r w:rsidRPr="003C7A2F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DB543B1" w14:textId="77777777" w:rsidR="003C7A2F" w:rsidRPr="003C7A2F" w:rsidRDefault="003C7A2F" w:rsidP="003C7A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C7A2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0/0</w:t>
            </w:r>
          </w:p>
        </w:tc>
      </w:tr>
      <w:tr w:rsidR="003C7A2F" w:rsidRPr="003C7A2F" w14:paraId="3FA7E137" w14:textId="77777777" w:rsidTr="002660F5">
        <w:tc>
          <w:tcPr>
            <w:tcW w:w="12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14C4821B" w14:textId="77777777" w:rsidR="003C7A2F" w:rsidRPr="003C7A2F" w:rsidRDefault="003C7A2F" w:rsidP="003C7A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1BFF8FC" w14:textId="77777777" w:rsidR="003C7A2F" w:rsidRPr="003C7A2F" w:rsidRDefault="003C7A2F" w:rsidP="003C7A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7A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Эксплуатационные потери второй группы, в том числе: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CBFB7B5" w14:textId="77777777" w:rsidR="003C7A2F" w:rsidRPr="003C7A2F" w:rsidRDefault="003C7A2F" w:rsidP="003C7A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7A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%/тыс. м</w:t>
            </w:r>
            <w:r w:rsidRPr="003C7A2F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1F784A0" w14:textId="77777777" w:rsidR="003C7A2F" w:rsidRPr="003C7A2F" w:rsidRDefault="003C7A2F" w:rsidP="003C7A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C7A2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0,4/0,54</w:t>
            </w:r>
          </w:p>
        </w:tc>
      </w:tr>
      <w:tr w:rsidR="003C7A2F" w:rsidRPr="003C7A2F" w14:paraId="72098C24" w14:textId="77777777" w:rsidTr="002660F5">
        <w:tc>
          <w:tcPr>
            <w:tcW w:w="12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2677D4D2" w14:textId="77777777" w:rsidR="003C7A2F" w:rsidRPr="003C7A2F" w:rsidRDefault="003C7A2F" w:rsidP="003C7A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E2C4DF6" w14:textId="77777777" w:rsidR="003C7A2F" w:rsidRPr="003C7A2F" w:rsidRDefault="003C7A2F" w:rsidP="003C7A2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7A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на транспортных путях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4B7AFC1" w14:textId="77777777" w:rsidR="003C7A2F" w:rsidRPr="003C7A2F" w:rsidRDefault="003C7A2F" w:rsidP="003C7A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7A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%/тыс. м</w:t>
            </w:r>
            <w:r w:rsidRPr="003C7A2F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5DE73B3" w14:textId="77777777" w:rsidR="003C7A2F" w:rsidRPr="003C7A2F" w:rsidRDefault="003C7A2F" w:rsidP="003C7A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C7A2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0,4/0,54</w:t>
            </w:r>
          </w:p>
        </w:tc>
      </w:tr>
      <w:tr w:rsidR="003C7A2F" w:rsidRPr="003C7A2F" w14:paraId="19B780D4" w14:textId="77777777" w:rsidTr="002660F5"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352337E" w14:textId="77777777" w:rsidR="003C7A2F" w:rsidRPr="003C7A2F" w:rsidRDefault="003C7A2F" w:rsidP="003C7A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7A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38E50B3" w14:textId="77777777" w:rsidR="003C7A2F" w:rsidRPr="003C7A2F" w:rsidRDefault="003C7A2F" w:rsidP="003C7A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7A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Разубоживание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5BABA77" w14:textId="77777777" w:rsidR="003C7A2F" w:rsidRPr="003C7A2F" w:rsidRDefault="003C7A2F" w:rsidP="003C7A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7A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%/тыс. м</w:t>
            </w:r>
            <w:r w:rsidRPr="003C7A2F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7906676" w14:textId="77777777" w:rsidR="003C7A2F" w:rsidRPr="003C7A2F" w:rsidRDefault="003C7A2F" w:rsidP="003C7A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C7A2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3C7A2F" w:rsidRPr="003C7A2F" w14:paraId="4E6115E4" w14:textId="77777777" w:rsidTr="002660F5"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FD61531" w14:textId="77777777" w:rsidR="003C7A2F" w:rsidRPr="003C7A2F" w:rsidRDefault="003C7A2F" w:rsidP="003C7A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7A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2F7B9EA" w14:textId="77777777" w:rsidR="003C7A2F" w:rsidRPr="003C7A2F" w:rsidRDefault="003C7A2F" w:rsidP="003C7A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7A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Эксплуатационные запасы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4A419EE" w14:textId="77777777" w:rsidR="003C7A2F" w:rsidRPr="003C7A2F" w:rsidRDefault="003C7A2F" w:rsidP="003C7A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7A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тыс. м</w:t>
            </w:r>
            <w:r w:rsidRPr="003C7A2F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68383B9" w14:textId="77777777" w:rsidR="003C7A2F" w:rsidRPr="003C7A2F" w:rsidRDefault="003C7A2F" w:rsidP="003C7A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C7A2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135,13</w:t>
            </w:r>
          </w:p>
        </w:tc>
      </w:tr>
      <w:tr w:rsidR="003C7A2F" w:rsidRPr="003C7A2F" w14:paraId="54E46448" w14:textId="77777777" w:rsidTr="002660F5"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D91A2D1" w14:textId="77777777" w:rsidR="003C7A2F" w:rsidRPr="003C7A2F" w:rsidRDefault="003C7A2F" w:rsidP="003C7A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7A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72027B5" w14:textId="77777777" w:rsidR="003C7A2F" w:rsidRPr="003C7A2F" w:rsidRDefault="003C7A2F" w:rsidP="003C7A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7A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Объем вскрышных пород, всего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7A0274B" w14:textId="77777777" w:rsidR="003C7A2F" w:rsidRPr="003C7A2F" w:rsidRDefault="003C7A2F" w:rsidP="003C7A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7A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тыс. м</w:t>
            </w:r>
            <w:r w:rsidRPr="003C7A2F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610283D" w14:textId="77777777" w:rsidR="003C7A2F" w:rsidRPr="003C7A2F" w:rsidRDefault="003C7A2F" w:rsidP="003C7A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C7A2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8,9</w:t>
            </w:r>
          </w:p>
        </w:tc>
      </w:tr>
      <w:tr w:rsidR="003C7A2F" w:rsidRPr="003C7A2F" w14:paraId="1792671C" w14:textId="77777777" w:rsidTr="002660F5">
        <w:tc>
          <w:tcPr>
            <w:tcW w:w="12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</w:tcPr>
          <w:p w14:paraId="58E7F9DE" w14:textId="77777777" w:rsidR="003C7A2F" w:rsidRPr="003C7A2F" w:rsidRDefault="003C7A2F" w:rsidP="003C7A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A2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5669A013" w14:textId="77777777" w:rsidR="003C7A2F" w:rsidRPr="003C7A2F" w:rsidRDefault="003C7A2F" w:rsidP="003C7A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7A2F">
              <w:rPr>
                <w:rFonts w:ascii="Times New Roman" w:hAnsi="Times New Roman" w:cs="Times New Roman"/>
                <w:sz w:val="24"/>
                <w:szCs w:val="24"/>
              </w:rPr>
              <w:t>Объем горно-капитальных и горно-подготовительных работ, всего</w:t>
            </w:r>
          </w:p>
        </w:tc>
        <w:tc>
          <w:tcPr>
            <w:tcW w:w="18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</w:tcPr>
          <w:p w14:paraId="2D2EDE5B" w14:textId="77777777" w:rsidR="003C7A2F" w:rsidRPr="003C7A2F" w:rsidRDefault="003C7A2F" w:rsidP="003C7A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A2F">
              <w:rPr>
                <w:rFonts w:ascii="Times New Roman" w:hAnsi="Times New Roman" w:cs="Times New Roman"/>
                <w:sz w:val="24"/>
                <w:szCs w:val="24"/>
              </w:rPr>
              <w:t>тыс. м</w:t>
            </w:r>
            <w:r w:rsidRPr="003C7A2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7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</w:tcPr>
          <w:p w14:paraId="7A1520A6" w14:textId="77777777" w:rsidR="003C7A2F" w:rsidRPr="003C7A2F" w:rsidRDefault="003C7A2F" w:rsidP="003C7A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7A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8,9</w:t>
            </w:r>
          </w:p>
        </w:tc>
      </w:tr>
      <w:tr w:rsidR="003C7A2F" w:rsidRPr="003C7A2F" w14:paraId="414DCC13" w14:textId="77777777" w:rsidTr="002660F5">
        <w:tc>
          <w:tcPr>
            <w:tcW w:w="12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68A58BD" w14:textId="77777777" w:rsidR="003C7A2F" w:rsidRPr="003C7A2F" w:rsidRDefault="003C7A2F" w:rsidP="003C7A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47B3402" w14:textId="77777777" w:rsidR="003C7A2F" w:rsidRPr="003C7A2F" w:rsidRDefault="003C7A2F" w:rsidP="003C7A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7A2F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числе: </w:t>
            </w:r>
          </w:p>
        </w:tc>
        <w:tc>
          <w:tcPr>
            <w:tcW w:w="18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5871966" w14:textId="77777777" w:rsidR="003C7A2F" w:rsidRPr="003C7A2F" w:rsidRDefault="003C7A2F" w:rsidP="003C7A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0AE654BF" w14:textId="77777777" w:rsidR="003C7A2F" w:rsidRPr="003C7A2F" w:rsidRDefault="003C7A2F" w:rsidP="003C7A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C7A2F" w:rsidRPr="003C7A2F" w14:paraId="69E68913" w14:textId="77777777" w:rsidTr="002660F5">
        <w:tc>
          <w:tcPr>
            <w:tcW w:w="12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09AC094" w14:textId="77777777" w:rsidR="003C7A2F" w:rsidRPr="003C7A2F" w:rsidRDefault="003C7A2F" w:rsidP="003C7A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BDAD924" w14:textId="77777777" w:rsidR="003C7A2F" w:rsidRPr="003C7A2F" w:rsidRDefault="003C7A2F" w:rsidP="003C7A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7A2F">
              <w:rPr>
                <w:rFonts w:ascii="Times New Roman" w:hAnsi="Times New Roman" w:cs="Times New Roman"/>
                <w:sz w:val="24"/>
                <w:szCs w:val="24"/>
              </w:rPr>
              <w:t xml:space="preserve">1. На эксплуатационном этапе: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5C8F8B9" w14:textId="77777777" w:rsidR="003C7A2F" w:rsidRPr="003C7A2F" w:rsidRDefault="003C7A2F" w:rsidP="003C7A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A2F">
              <w:rPr>
                <w:rFonts w:ascii="Times New Roman" w:hAnsi="Times New Roman" w:cs="Times New Roman"/>
                <w:sz w:val="24"/>
                <w:szCs w:val="24"/>
              </w:rPr>
              <w:t>тыс. м</w:t>
            </w:r>
            <w:r w:rsidRPr="003C7A2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9FA7EFE" w14:textId="77777777" w:rsidR="003C7A2F" w:rsidRPr="003C7A2F" w:rsidRDefault="003C7A2F" w:rsidP="003C7A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C7A2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8,9</w:t>
            </w:r>
          </w:p>
        </w:tc>
      </w:tr>
      <w:tr w:rsidR="003C7A2F" w:rsidRPr="003C7A2F" w14:paraId="09DA21C0" w14:textId="77777777" w:rsidTr="002660F5">
        <w:tc>
          <w:tcPr>
            <w:tcW w:w="12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14:paraId="4C257D96" w14:textId="77777777" w:rsidR="003C7A2F" w:rsidRPr="003C7A2F" w:rsidRDefault="003C7A2F" w:rsidP="003C7A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A2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554FBB9B" w14:textId="77777777" w:rsidR="003C7A2F" w:rsidRPr="003C7A2F" w:rsidRDefault="003C7A2F" w:rsidP="003C7A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7A2F">
              <w:rPr>
                <w:rFonts w:ascii="Times New Roman" w:hAnsi="Times New Roman" w:cs="Times New Roman"/>
                <w:sz w:val="24"/>
                <w:szCs w:val="24"/>
              </w:rPr>
              <w:t>Календарная производительность</w:t>
            </w:r>
          </w:p>
        </w:tc>
        <w:tc>
          <w:tcPr>
            <w:tcW w:w="18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14:paraId="6EDD1A86" w14:textId="77777777" w:rsidR="003C7A2F" w:rsidRPr="003C7A2F" w:rsidRDefault="003C7A2F" w:rsidP="003C7A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A2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14:paraId="334F7221" w14:textId="77777777" w:rsidR="003C7A2F" w:rsidRPr="003C7A2F" w:rsidRDefault="003C7A2F" w:rsidP="003C7A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3C7A2F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 </w:t>
            </w:r>
          </w:p>
        </w:tc>
      </w:tr>
      <w:tr w:rsidR="003C7A2F" w:rsidRPr="003C7A2F" w14:paraId="5AF16F58" w14:textId="77777777" w:rsidTr="002660F5">
        <w:tc>
          <w:tcPr>
            <w:tcW w:w="12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104D7A5A" w14:textId="77777777" w:rsidR="003C7A2F" w:rsidRPr="003C7A2F" w:rsidRDefault="003C7A2F" w:rsidP="003C7A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75B79A2" w14:textId="77777777" w:rsidR="003C7A2F" w:rsidRPr="003C7A2F" w:rsidRDefault="003C7A2F" w:rsidP="003C7A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7A2F">
              <w:rPr>
                <w:rFonts w:ascii="Times New Roman" w:hAnsi="Times New Roman" w:cs="Times New Roman"/>
                <w:sz w:val="24"/>
                <w:szCs w:val="24"/>
              </w:rPr>
              <w:t>карьера:</w:t>
            </w:r>
          </w:p>
        </w:tc>
        <w:tc>
          <w:tcPr>
            <w:tcW w:w="18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B55F266" w14:textId="77777777" w:rsidR="003C7A2F" w:rsidRPr="003C7A2F" w:rsidRDefault="003C7A2F" w:rsidP="003C7A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0B4115E3" w14:textId="77777777" w:rsidR="003C7A2F" w:rsidRPr="003C7A2F" w:rsidRDefault="003C7A2F" w:rsidP="003C7A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</w:tr>
      <w:tr w:rsidR="003C7A2F" w:rsidRPr="003C7A2F" w14:paraId="005A6D26" w14:textId="77777777" w:rsidTr="002660F5">
        <w:tc>
          <w:tcPr>
            <w:tcW w:w="12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B49608D" w14:textId="77777777" w:rsidR="003C7A2F" w:rsidRPr="003C7A2F" w:rsidRDefault="003C7A2F" w:rsidP="003C7A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909FC68" w14:textId="77777777" w:rsidR="003C7A2F" w:rsidRPr="003C7A2F" w:rsidRDefault="003C7A2F" w:rsidP="003C7A2F">
            <w:pPr>
              <w:spacing w:after="0" w:line="240" w:lineRule="auto"/>
              <w:ind w:firstLineChars="400" w:firstLine="960"/>
              <w:rPr>
                <w:rFonts w:ascii="Times New Roman" w:hAnsi="Times New Roman" w:cs="Times New Roman"/>
                <w:sz w:val="24"/>
                <w:szCs w:val="24"/>
              </w:rPr>
            </w:pPr>
            <w:r w:rsidRPr="003C7A2F">
              <w:rPr>
                <w:rFonts w:ascii="Times New Roman" w:hAnsi="Times New Roman" w:cs="Times New Roman"/>
                <w:sz w:val="24"/>
                <w:szCs w:val="24"/>
              </w:rPr>
              <w:t xml:space="preserve">- по </w:t>
            </w:r>
            <w:proofErr w:type="spellStart"/>
            <w:proofErr w:type="gramStart"/>
            <w:r w:rsidRPr="003C7A2F">
              <w:rPr>
                <w:rFonts w:ascii="Times New Roman" w:hAnsi="Times New Roman" w:cs="Times New Roman"/>
                <w:sz w:val="24"/>
                <w:szCs w:val="24"/>
              </w:rPr>
              <w:t>пол.ископаемому</w:t>
            </w:r>
            <w:proofErr w:type="spellEnd"/>
            <w:proofErr w:type="gramEnd"/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F24ECF0" w14:textId="77777777" w:rsidR="003C7A2F" w:rsidRPr="003C7A2F" w:rsidRDefault="003C7A2F" w:rsidP="003C7A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7A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тыс. м</w:t>
            </w:r>
            <w:r w:rsidRPr="003C7A2F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  <w:r w:rsidRPr="003C7A2F">
              <w:rPr>
                <w:rFonts w:ascii="Times New Roman" w:hAnsi="Times New Roman" w:cs="Times New Roman"/>
                <w:sz w:val="24"/>
                <w:szCs w:val="24"/>
              </w:rPr>
              <w:t>/год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6A26DC8" w14:textId="77777777" w:rsidR="003C7A2F" w:rsidRPr="003C7A2F" w:rsidRDefault="003C7A2F" w:rsidP="003C7A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26 г"/>
              </w:smartTagPr>
              <w:r w:rsidRPr="003C7A2F">
                <w:rPr>
                  <w:rFonts w:ascii="Times New Roman" w:hAnsi="Times New Roman" w:cs="Times New Roman"/>
                  <w:b/>
                  <w:bCs/>
                  <w:color w:val="000000"/>
                  <w:sz w:val="24"/>
                  <w:szCs w:val="24"/>
                </w:rPr>
                <w:t>2026 г</w:t>
              </w:r>
            </w:smartTag>
            <w:r w:rsidRPr="003C7A2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. - 94,59; </w:t>
            </w:r>
            <w:smartTag w:uri="urn:schemas-microsoft-com:office:smarttags" w:element="metricconverter">
              <w:smartTagPr>
                <w:attr w:name="ProductID" w:val="2027 г"/>
              </w:smartTagPr>
              <w:r w:rsidRPr="003C7A2F">
                <w:rPr>
                  <w:rFonts w:ascii="Times New Roman" w:hAnsi="Times New Roman" w:cs="Times New Roman"/>
                  <w:b/>
                  <w:bCs/>
                  <w:color w:val="000000"/>
                  <w:sz w:val="24"/>
                  <w:szCs w:val="24"/>
                </w:rPr>
                <w:t>2027 г</w:t>
              </w:r>
            </w:smartTag>
            <w:r w:rsidRPr="003C7A2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 - 38,41</w:t>
            </w:r>
          </w:p>
        </w:tc>
      </w:tr>
      <w:tr w:rsidR="003C7A2F" w:rsidRPr="003C7A2F" w14:paraId="54EDE887" w14:textId="77777777" w:rsidTr="002660F5">
        <w:tc>
          <w:tcPr>
            <w:tcW w:w="12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2819F5F7" w14:textId="77777777" w:rsidR="003C7A2F" w:rsidRPr="003C7A2F" w:rsidRDefault="003C7A2F" w:rsidP="003C7A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6FDD030" w14:textId="77777777" w:rsidR="003C7A2F" w:rsidRPr="003C7A2F" w:rsidRDefault="003C7A2F" w:rsidP="003C7A2F">
            <w:pPr>
              <w:spacing w:after="0" w:line="240" w:lineRule="auto"/>
              <w:ind w:firstLineChars="400" w:firstLine="960"/>
              <w:rPr>
                <w:rFonts w:ascii="Times New Roman" w:hAnsi="Times New Roman" w:cs="Times New Roman"/>
                <w:sz w:val="24"/>
                <w:szCs w:val="24"/>
              </w:rPr>
            </w:pPr>
            <w:r w:rsidRPr="003C7A2F">
              <w:rPr>
                <w:rFonts w:ascii="Times New Roman" w:hAnsi="Times New Roman" w:cs="Times New Roman"/>
                <w:sz w:val="24"/>
                <w:szCs w:val="24"/>
              </w:rPr>
              <w:t>-        по горной массе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2287FED" w14:textId="77777777" w:rsidR="003C7A2F" w:rsidRPr="003C7A2F" w:rsidRDefault="003C7A2F" w:rsidP="003C7A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A2F">
              <w:rPr>
                <w:rFonts w:ascii="Times New Roman" w:hAnsi="Times New Roman" w:cs="Times New Roman"/>
                <w:sz w:val="24"/>
                <w:szCs w:val="24"/>
              </w:rPr>
              <w:t>-//-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6C093AA" w14:textId="77777777" w:rsidR="003C7A2F" w:rsidRPr="003C7A2F" w:rsidRDefault="003C7A2F" w:rsidP="003C7A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26 г"/>
              </w:smartTagPr>
              <w:r w:rsidRPr="003C7A2F">
                <w:rPr>
                  <w:rFonts w:ascii="Times New Roman" w:hAnsi="Times New Roman" w:cs="Times New Roman"/>
                  <w:b/>
                  <w:bCs/>
                  <w:color w:val="000000"/>
                  <w:sz w:val="24"/>
                  <w:szCs w:val="24"/>
                </w:rPr>
                <w:t>2026 г</w:t>
              </w:r>
            </w:smartTag>
            <w:r w:rsidRPr="003C7A2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. - 100,82; </w:t>
            </w:r>
            <w:smartTag w:uri="urn:schemas-microsoft-com:office:smarttags" w:element="metricconverter">
              <w:smartTagPr>
                <w:attr w:name="ProductID" w:val="2027 г"/>
              </w:smartTagPr>
              <w:r w:rsidRPr="003C7A2F">
                <w:rPr>
                  <w:rFonts w:ascii="Times New Roman" w:hAnsi="Times New Roman" w:cs="Times New Roman"/>
                  <w:b/>
                  <w:bCs/>
                  <w:color w:val="000000"/>
                  <w:sz w:val="24"/>
                  <w:szCs w:val="24"/>
                </w:rPr>
                <w:t>2027 г</w:t>
              </w:r>
            </w:smartTag>
            <w:r w:rsidRPr="003C7A2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 - 41,08</w:t>
            </w:r>
          </w:p>
        </w:tc>
      </w:tr>
      <w:tr w:rsidR="003C7A2F" w:rsidRPr="003C7A2F" w14:paraId="1C56464D" w14:textId="77777777" w:rsidTr="002660F5">
        <w:tc>
          <w:tcPr>
            <w:tcW w:w="12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14:paraId="45FE61FA" w14:textId="77777777" w:rsidR="003C7A2F" w:rsidRPr="003C7A2F" w:rsidRDefault="003C7A2F" w:rsidP="003C7A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A2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B0192FB" w14:textId="77777777" w:rsidR="003C7A2F" w:rsidRPr="003C7A2F" w:rsidRDefault="003C7A2F" w:rsidP="003C7A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7A2F">
              <w:rPr>
                <w:rFonts w:ascii="Times New Roman" w:hAnsi="Times New Roman" w:cs="Times New Roman"/>
                <w:sz w:val="24"/>
                <w:szCs w:val="24"/>
              </w:rPr>
              <w:t>Режим работы карьера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67074E3" w14:textId="77777777" w:rsidR="003C7A2F" w:rsidRPr="003C7A2F" w:rsidRDefault="003C7A2F" w:rsidP="003C7A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7A2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340E9CD" w14:textId="77777777" w:rsidR="003C7A2F" w:rsidRPr="003C7A2F" w:rsidRDefault="003C7A2F" w:rsidP="003C7A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C7A2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сезонный</w:t>
            </w:r>
          </w:p>
        </w:tc>
      </w:tr>
      <w:tr w:rsidR="003C7A2F" w:rsidRPr="003C7A2F" w14:paraId="68B106B9" w14:textId="77777777" w:rsidTr="002660F5">
        <w:tc>
          <w:tcPr>
            <w:tcW w:w="12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34D3AFF2" w14:textId="77777777" w:rsidR="003C7A2F" w:rsidRPr="003C7A2F" w:rsidRDefault="003C7A2F" w:rsidP="003C7A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811A4B1" w14:textId="77777777" w:rsidR="003C7A2F" w:rsidRPr="003C7A2F" w:rsidRDefault="003C7A2F" w:rsidP="003C7A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7A2F">
              <w:rPr>
                <w:rFonts w:ascii="Times New Roman" w:hAnsi="Times New Roman" w:cs="Times New Roman"/>
                <w:sz w:val="24"/>
                <w:szCs w:val="24"/>
              </w:rPr>
              <w:t>- рабочих суток в году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7E7E29C" w14:textId="77777777" w:rsidR="003C7A2F" w:rsidRPr="003C7A2F" w:rsidRDefault="003C7A2F" w:rsidP="003C7A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A2F">
              <w:rPr>
                <w:rFonts w:ascii="Times New Roman" w:hAnsi="Times New Roman" w:cs="Times New Roman"/>
                <w:sz w:val="24"/>
                <w:szCs w:val="24"/>
              </w:rPr>
              <w:t>дней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5ED3903" w14:textId="77777777" w:rsidR="003C7A2F" w:rsidRPr="003C7A2F" w:rsidRDefault="003C7A2F" w:rsidP="003C7A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26 г"/>
              </w:smartTagPr>
              <w:r w:rsidRPr="003C7A2F">
                <w:rPr>
                  <w:rFonts w:ascii="Times New Roman" w:hAnsi="Times New Roman" w:cs="Times New Roman"/>
                  <w:b/>
                  <w:bCs/>
                  <w:color w:val="000000"/>
                  <w:sz w:val="24"/>
                  <w:szCs w:val="24"/>
                </w:rPr>
                <w:t>2026 г</w:t>
              </w:r>
            </w:smartTag>
            <w:r w:rsidRPr="003C7A2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. - 67; </w:t>
            </w:r>
            <w:smartTag w:uri="urn:schemas-microsoft-com:office:smarttags" w:element="metricconverter">
              <w:smartTagPr>
                <w:attr w:name="ProductID" w:val="2027 г"/>
              </w:smartTagPr>
              <w:r w:rsidRPr="003C7A2F">
                <w:rPr>
                  <w:rFonts w:ascii="Times New Roman" w:hAnsi="Times New Roman" w:cs="Times New Roman"/>
                  <w:b/>
                  <w:bCs/>
                  <w:color w:val="000000"/>
                  <w:sz w:val="24"/>
                  <w:szCs w:val="24"/>
                </w:rPr>
                <w:t>2027 г</w:t>
              </w:r>
            </w:smartTag>
            <w:r w:rsidRPr="003C7A2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 - 27</w:t>
            </w:r>
          </w:p>
        </w:tc>
      </w:tr>
      <w:tr w:rsidR="003C7A2F" w:rsidRPr="003C7A2F" w14:paraId="1DFA405B" w14:textId="77777777" w:rsidTr="002660F5">
        <w:tc>
          <w:tcPr>
            <w:tcW w:w="12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A5BD0DB" w14:textId="77777777" w:rsidR="003C7A2F" w:rsidRPr="003C7A2F" w:rsidRDefault="003C7A2F" w:rsidP="003C7A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F683FBE" w14:textId="77777777" w:rsidR="003C7A2F" w:rsidRPr="003C7A2F" w:rsidRDefault="003C7A2F" w:rsidP="003C7A2F">
            <w:pPr>
              <w:spacing w:after="0" w:line="240" w:lineRule="auto"/>
              <w:ind w:firstLineChars="400" w:firstLine="960"/>
              <w:rPr>
                <w:rFonts w:ascii="Times New Roman" w:hAnsi="Times New Roman" w:cs="Times New Roman"/>
                <w:sz w:val="24"/>
                <w:szCs w:val="24"/>
              </w:rPr>
            </w:pPr>
            <w:r w:rsidRPr="003C7A2F">
              <w:rPr>
                <w:rFonts w:ascii="Times New Roman" w:hAnsi="Times New Roman" w:cs="Times New Roman"/>
                <w:sz w:val="24"/>
                <w:szCs w:val="24"/>
              </w:rPr>
              <w:t>-        рабочих дней в неделю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D62423A" w14:textId="77777777" w:rsidR="003C7A2F" w:rsidRPr="003C7A2F" w:rsidRDefault="003C7A2F" w:rsidP="003C7A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A2F">
              <w:rPr>
                <w:rFonts w:ascii="Times New Roman" w:hAnsi="Times New Roman" w:cs="Times New Roman"/>
                <w:sz w:val="24"/>
                <w:szCs w:val="24"/>
              </w:rPr>
              <w:t>дней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D937B9D" w14:textId="77777777" w:rsidR="003C7A2F" w:rsidRPr="003C7A2F" w:rsidRDefault="003C7A2F" w:rsidP="003C7A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C7A2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</w:tr>
      <w:tr w:rsidR="003C7A2F" w:rsidRPr="003C7A2F" w14:paraId="7379EE95" w14:textId="77777777" w:rsidTr="002660F5">
        <w:tc>
          <w:tcPr>
            <w:tcW w:w="12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2483A286" w14:textId="77777777" w:rsidR="003C7A2F" w:rsidRPr="003C7A2F" w:rsidRDefault="003C7A2F" w:rsidP="003C7A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8FEC2BF" w14:textId="77777777" w:rsidR="003C7A2F" w:rsidRPr="003C7A2F" w:rsidRDefault="003C7A2F" w:rsidP="003C7A2F">
            <w:pPr>
              <w:spacing w:after="0" w:line="240" w:lineRule="auto"/>
              <w:ind w:firstLineChars="400" w:firstLine="960"/>
              <w:rPr>
                <w:rFonts w:ascii="Times New Roman" w:hAnsi="Times New Roman" w:cs="Times New Roman"/>
                <w:sz w:val="24"/>
                <w:szCs w:val="24"/>
              </w:rPr>
            </w:pPr>
            <w:r w:rsidRPr="003C7A2F">
              <w:rPr>
                <w:rFonts w:ascii="Times New Roman" w:hAnsi="Times New Roman" w:cs="Times New Roman"/>
                <w:sz w:val="24"/>
                <w:szCs w:val="24"/>
              </w:rPr>
              <w:t>-        рабочих смен в сутки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08211F3" w14:textId="77777777" w:rsidR="003C7A2F" w:rsidRPr="003C7A2F" w:rsidRDefault="003C7A2F" w:rsidP="003C7A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A2F">
              <w:rPr>
                <w:rFonts w:ascii="Times New Roman" w:hAnsi="Times New Roman" w:cs="Times New Roman"/>
                <w:sz w:val="24"/>
                <w:szCs w:val="24"/>
              </w:rPr>
              <w:t>смен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8F754B7" w14:textId="77777777" w:rsidR="003C7A2F" w:rsidRPr="003C7A2F" w:rsidRDefault="003C7A2F" w:rsidP="003C7A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C7A2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3C7A2F" w:rsidRPr="003C7A2F" w14:paraId="736159C8" w14:textId="77777777" w:rsidTr="002660F5">
        <w:tc>
          <w:tcPr>
            <w:tcW w:w="12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27C2BEDE" w14:textId="77777777" w:rsidR="003C7A2F" w:rsidRPr="003C7A2F" w:rsidRDefault="003C7A2F" w:rsidP="003C7A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521247C" w14:textId="77777777" w:rsidR="003C7A2F" w:rsidRPr="003C7A2F" w:rsidRDefault="003C7A2F" w:rsidP="003C7A2F">
            <w:pPr>
              <w:spacing w:after="0" w:line="240" w:lineRule="auto"/>
              <w:ind w:firstLineChars="400" w:firstLine="960"/>
              <w:rPr>
                <w:rFonts w:ascii="Times New Roman" w:hAnsi="Times New Roman" w:cs="Times New Roman"/>
                <w:sz w:val="24"/>
                <w:szCs w:val="24"/>
              </w:rPr>
            </w:pPr>
            <w:r w:rsidRPr="003C7A2F">
              <w:rPr>
                <w:rFonts w:ascii="Times New Roman" w:hAnsi="Times New Roman" w:cs="Times New Roman"/>
                <w:sz w:val="24"/>
                <w:szCs w:val="24"/>
              </w:rPr>
              <w:t>-        продолжительность смены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381A116" w14:textId="77777777" w:rsidR="003C7A2F" w:rsidRPr="003C7A2F" w:rsidRDefault="003C7A2F" w:rsidP="003C7A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A2F">
              <w:rPr>
                <w:rFonts w:ascii="Times New Roman" w:hAnsi="Times New Roman" w:cs="Times New Roman"/>
                <w:sz w:val="24"/>
                <w:szCs w:val="24"/>
              </w:rPr>
              <w:t>час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F0D7C2A" w14:textId="77777777" w:rsidR="003C7A2F" w:rsidRPr="003C7A2F" w:rsidRDefault="003C7A2F" w:rsidP="003C7A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C7A2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</w:tr>
      <w:tr w:rsidR="003C7A2F" w:rsidRPr="003C7A2F" w14:paraId="561F182D" w14:textId="77777777" w:rsidTr="002660F5">
        <w:tc>
          <w:tcPr>
            <w:tcW w:w="12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14:paraId="78BE37AD" w14:textId="77777777" w:rsidR="003C7A2F" w:rsidRPr="003C7A2F" w:rsidRDefault="003C7A2F" w:rsidP="003C7A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7A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69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14:paraId="346AE8F3" w14:textId="77777777" w:rsidR="003C7A2F" w:rsidRPr="003C7A2F" w:rsidRDefault="003C7A2F" w:rsidP="003C7A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7A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Применяемое оборудование на вскрыше и добыче: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04778AEC" w14:textId="77777777" w:rsidR="003C7A2F" w:rsidRPr="003C7A2F" w:rsidRDefault="003C7A2F" w:rsidP="003C7A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7A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14:paraId="79192EA3" w14:textId="77777777" w:rsidR="003C7A2F" w:rsidRPr="003C7A2F" w:rsidRDefault="003C7A2F" w:rsidP="003C7A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3C7A2F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 </w:t>
            </w:r>
          </w:p>
        </w:tc>
      </w:tr>
      <w:tr w:rsidR="003C7A2F" w:rsidRPr="003C7A2F" w14:paraId="52146EC3" w14:textId="77777777" w:rsidTr="002660F5">
        <w:tc>
          <w:tcPr>
            <w:tcW w:w="12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01EF6505" w14:textId="77777777" w:rsidR="003C7A2F" w:rsidRPr="003C7A2F" w:rsidRDefault="003C7A2F" w:rsidP="003C7A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8032F28" w14:textId="77777777" w:rsidR="003C7A2F" w:rsidRPr="003C7A2F" w:rsidRDefault="003C7A2F" w:rsidP="003C7A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D34F02C" w14:textId="77777777" w:rsidR="003C7A2F" w:rsidRPr="003C7A2F" w:rsidRDefault="003C7A2F" w:rsidP="003C7A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7A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шт.</w:t>
            </w:r>
          </w:p>
        </w:tc>
        <w:tc>
          <w:tcPr>
            <w:tcW w:w="17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42EE7BE9" w14:textId="77777777" w:rsidR="003C7A2F" w:rsidRPr="003C7A2F" w:rsidRDefault="003C7A2F" w:rsidP="003C7A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</w:tr>
      <w:tr w:rsidR="003C7A2F" w:rsidRPr="003C7A2F" w14:paraId="64C44B7A" w14:textId="77777777" w:rsidTr="002660F5">
        <w:tc>
          <w:tcPr>
            <w:tcW w:w="12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4EA15DD" w14:textId="77777777" w:rsidR="003C7A2F" w:rsidRPr="003C7A2F" w:rsidRDefault="003C7A2F" w:rsidP="003C7A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355B61F" w14:textId="77777777" w:rsidR="003C7A2F" w:rsidRPr="003C7A2F" w:rsidRDefault="003C7A2F" w:rsidP="003C7A2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7A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Экскаватор HYUNDAI R500LC-7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A38A066" w14:textId="77777777" w:rsidR="003C7A2F" w:rsidRPr="003C7A2F" w:rsidRDefault="003C7A2F" w:rsidP="003C7A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7A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-//-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96E3A6E" w14:textId="77777777" w:rsidR="003C7A2F" w:rsidRPr="003C7A2F" w:rsidRDefault="003C7A2F" w:rsidP="003C7A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C7A2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 (1)</w:t>
            </w:r>
          </w:p>
        </w:tc>
      </w:tr>
      <w:tr w:rsidR="003C7A2F" w:rsidRPr="003C7A2F" w14:paraId="16C1CF28" w14:textId="77777777" w:rsidTr="002660F5">
        <w:tc>
          <w:tcPr>
            <w:tcW w:w="12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9906607" w14:textId="77777777" w:rsidR="003C7A2F" w:rsidRPr="003C7A2F" w:rsidRDefault="003C7A2F" w:rsidP="003C7A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3A70B2A" w14:textId="77777777" w:rsidR="003C7A2F" w:rsidRPr="003C7A2F" w:rsidRDefault="003C7A2F" w:rsidP="003C7A2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7A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Бульдозер SD-23 </w:t>
            </w:r>
            <w:proofErr w:type="spellStart"/>
            <w:r w:rsidRPr="003C7A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Шантуй</w:t>
            </w:r>
            <w:proofErr w:type="spellEnd"/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A63FDF6" w14:textId="77777777" w:rsidR="003C7A2F" w:rsidRPr="003C7A2F" w:rsidRDefault="003C7A2F" w:rsidP="003C7A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A2F">
              <w:rPr>
                <w:rFonts w:ascii="Times New Roman" w:hAnsi="Times New Roman" w:cs="Times New Roman"/>
                <w:sz w:val="24"/>
                <w:szCs w:val="24"/>
              </w:rPr>
              <w:t>-//-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9128695" w14:textId="77777777" w:rsidR="003C7A2F" w:rsidRPr="003C7A2F" w:rsidRDefault="003C7A2F" w:rsidP="003C7A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C7A2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3C7A2F" w:rsidRPr="003C7A2F" w14:paraId="6AA00898" w14:textId="77777777" w:rsidTr="002660F5">
        <w:tc>
          <w:tcPr>
            <w:tcW w:w="12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243500E2" w14:textId="77777777" w:rsidR="003C7A2F" w:rsidRPr="003C7A2F" w:rsidRDefault="003C7A2F" w:rsidP="003C7A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06F9F4B" w14:textId="77777777" w:rsidR="003C7A2F" w:rsidRPr="003C7A2F" w:rsidRDefault="003C7A2F" w:rsidP="003C7A2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7A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HOWO ZZ3257M3641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53EB4C5" w14:textId="77777777" w:rsidR="003C7A2F" w:rsidRPr="003C7A2F" w:rsidRDefault="003C7A2F" w:rsidP="003C7A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7A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-//-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1A9D013" w14:textId="77777777" w:rsidR="003C7A2F" w:rsidRPr="003C7A2F" w:rsidRDefault="003C7A2F" w:rsidP="003C7A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C7A2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 (7)</w:t>
            </w:r>
          </w:p>
        </w:tc>
      </w:tr>
      <w:tr w:rsidR="003C7A2F" w:rsidRPr="003C7A2F" w14:paraId="62826687" w14:textId="77777777" w:rsidTr="002660F5">
        <w:tc>
          <w:tcPr>
            <w:tcW w:w="12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14:paraId="1876A90E" w14:textId="77777777" w:rsidR="003C7A2F" w:rsidRPr="003C7A2F" w:rsidRDefault="003C7A2F" w:rsidP="003C7A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7A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6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1B404A5E" w14:textId="77777777" w:rsidR="003C7A2F" w:rsidRPr="003C7A2F" w:rsidRDefault="003C7A2F" w:rsidP="003C7A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7A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Списочный (явочный) состав обслуживающего персонала, всего 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0C71A82E" w14:textId="77777777" w:rsidR="003C7A2F" w:rsidRPr="003C7A2F" w:rsidRDefault="003C7A2F" w:rsidP="003C7A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7A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7F4DB0BE" w14:textId="77777777" w:rsidR="003C7A2F" w:rsidRPr="003C7A2F" w:rsidRDefault="003C7A2F" w:rsidP="003C7A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C7A2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3C7A2F" w:rsidRPr="003C7A2F" w14:paraId="6D09666F" w14:textId="77777777" w:rsidTr="002660F5">
        <w:tc>
          <w:tcPr>
            <w:tcW w:w="12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3FA42C79" w14:textId="77777777" w:rsidR="003C7A2F" w:rsidRPr="003C7A2F" w:rsidRDefault="003C7A2F" w:rsidP="003C7A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184AF939" w14:textId="77777777" w:rsidR="003C7A2F" w:rsidRPr="003C7A2F" w:rsidRDefault="003C7A2F" w:rsidP="003C7A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7A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том числе: ИТР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0F47BC54" w14:textId="77777777" w:rsidR="003C7A2F" w:rsidRPr="003C7A2F" w:rsidRDefault="003C7A2F" w:rsidP="003C7A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7A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чел.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4E1093F8" w14:textId="77777777" w:rsidR="003C7A2F" w:rsidRPr="003C7A2F" w:rsidRDefault="003C7A2F" w:rsidP="003C7A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C7A2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16 (16)</w:t>
            </w:r>
          </w:p>
        </w:tc>
      </w:tr>
      <w:tr w:rsidR="003C7A2F" w:rsidRPr="003C7A2F" w14:paraId="25AE75C0" w14:textId="77777777" w:rsidTr="002660F5">
        <w:tc>
          <w:tcPr>
            <w:tcW w:w="12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1CABAC42" w14:textId="77777777" w:rsidR="003C7A2F" w:rsidRPr="003C7A2F" w:rsidRDefault="003C7A2F" w:rsidP="003C7A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0FC243E" w14:textId="77777777" w:rsidR="003C7A2F" w:rsidRPr="003C7A2F" w:rsidRDefault="003C7A2F" w:rsidP="003C7A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7A2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406FDD7" w14:textId="77777777" w:rsidR="003C7A2F" w:rsidRPr="003C7A2F" w:rsidRDefault="003C7A2F" w:rsidP="003C7A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7A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B451E75" w14:textId="77777777" w:rsidR="003C7A2F" w:rsidRPr="003C7A2F" w:rsidRDefault="003C7A2F" w:rsidP="003C7A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C7A2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3C7A2F" w:rsidRPr="003C7A2F" w14:paraId="2958C726" w14:textId="77777777" w:rsidTr="002660F5">
        <w:tc>
          <w:tcPr>
            <w:tcW w:w="12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30E81B58" w14:textId="77777777" w:rsidR="003C7A2F" w:rsidRPr="003C7A2F" w:rsidRDefault="003C7A2F" w:rsidP="003C7A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536DDB94" w14:textId="77777777" w:rsidR="003C7A2F" w:rsidRPr="003C7A2F" w:rsidRDefault="003C7A2F" w:rsidP="003C7A2F">
            <w:pPr>
              <w:spacing w:after="0" w:line="240" w:lineRule="auto"/>
              <w:ind w:firstLineChars="400" w:firstLine="9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7A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        начальник участка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388DAA16" w14:textId="77777777" w:rsidR="003C7A2F" w:rsidRPr="003C7A2F" w:rsidRDefault="003C7A2F" w:rsidP="003C7A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7A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2DC2E85B" w14:textId="77777777" w:rsidR="003C7A2F" w:rsidRPr="003C7A2F" w:rsidRDefault="003C7A2F" w:rsidP="003C7A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C7A2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0,5</w:t>
            </w:r>
          </w:p>
        </w:tc>
      </w:tr>
      <w:tr w:rsidR="003C7A2F" w:rsidRPr="003C7A2F" w14:paraId="0B72FD35" w14:textId="77777777" w:rsidTr="002660F5">
        <w:tc>
          <w:tcPr>
            <w:tcW w:w="12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4DDCB959" w14:textId="77777777" w:rsidR="003C7A2F" w:rsidRPr="003C7A2F" w:rsidRDefault="003C7A2F" w:rsidP="003C7A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27BF5C2E" w14:textId="77777777" w:rsidR="003C7A2F" w:rsidRPr="003C7A2F" w:rsidRDefault="003C7A2F" w:rsidP="003C7A2F">
            <w:pPr>
              <w:spacing w:after="0" w:line="240" w:lineRule="auto"/>
              <w:ind w:firstLineChars="400" w:firstLine="9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7A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        горный мастер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73402A2C" w14:textId="77777777" w:rsidR="003C7A2F" w:rsidRPr="003C7A2F" w:rsidRDefault="003C7A2F" w:rsidP="003C7A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7A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7F9ED58A" w14:textId="77777777" w:rsidR="003C7A2F" w:rsidRPr="003C7A2F" w:rsidRDefault="003C7A2F" w:rsidP="003C7A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C7A2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0,5</w:t>
            </w:r>
          </w:p>
        </w:tc>
      </w:tr>
      <w:tr w:rsidR="003C7A2F" w:rsidRPr="003C7A2F" w14:paraId="4E8DE7C8" w14:textId="77777777" w:rsidTr="002660F5">
        <w:tc>
          <w:tcPr>
            <w:tcW w:w="12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5688749" w14:textId="77777777" w:rsidR="003C7A2F" w:rsidRPr="003C7A2F" w:rsidRDefault="003C7A2F" w:rsidP="003C7A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261ADBBB" w14:textId="77777777" w:rsidR="003C7A2F" w:rsidRPr="003C7A2F" w:rsidRDefault="003C7A2F" w:rsidP="003C7A2F">
            <w:pPr>
              <w:spacing w:after="0" w:line="240" w:lineRule="auto"/>
              <w:ind w:firstLineChars="400" w:firstLine="9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7A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        маркшейдер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6F6C5119" w14:textId="77777777" w:rsidR="003C7A2F" w:rsidRPr="003C7A2F" w:rsidRDefault="003C7A2F" w:rsidP="003C7A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7A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297026D1" w14:textId="77777777" w:rsidR="003C7A2F" w:rsidRPr="003C7A2F" w:rsidRDefault="003C7A2F" w:rsidP="003C7A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C7A2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0,5</w:t>
            </w:r>
          </w:p>
        </w:tc>
      </w:tr>
      <w:tr w:rsidR="003C7A2F" w:rsidRPr="003C7A2F" w14:paraId="019165EB" w14:textId="77777777" w:rsidTr="002660F5">
        <w:tc>
          <w:tcPr>
            <w:tcW w:w="12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3501C4EA" w14:textId="77777777" w:rsidR="003C7A2F" w:rsidRPr="003C7A2F" w:rsidRDefault="003C7A2F" w:rsidP="003C7A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FEC1602" w14:textId="77777777" w:rsidR="003C7A2F" w:rsidRPr="003C7A2F" w:rsidRDefault="003C7A2F" w:rsidP="003C7A2F">
            <w:pPr>
              <w:spacing w:after="0" w:line="240" w:lineRule="auto"/>
              <w:ind w:firstLineChars="400" w:firstLine="9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7A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        геолог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F150BC4" w14:textId="77777777" w:rsidR="003C7A2F" w:rsidRPr="003C7A2F" w:rsidRDefault="003C7A2F" w:rsidP="003C7A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7A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5712B28" w14:textId="77777777" w:rsidR="003C7A2F" w:rsidRPr="003C7A2F" w:rsidRDefault="003C7A2F" w:rsidP="003C7A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C7A2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0,5</w:t>
            </w:r>
          </w:p>
        </w:tc>
      </w:tr>
      <w:tr w:rsidR="003C7A2F" w:rsidRPr="003C7A2F" w14:paraId="6945B707" w14:textId="77777777" w:rsidTr="002660F5">
        <w:tc>
          <w:tcPr>
            <w:tcW w:w="12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41FF8751" w14:textId="77777777" w:rsidR="003C7A2F" w:rsidRPr="003C7A2F" w:rsidRDefault="003C7A2F" w:rsidP="003C7A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2F708F2" w14:textId="77777777" w:rsidR="003C7A2F" w:rsidRPr="003C7A2F" w:rsidRDefault="003C7A2F" w:rsidP="003C7A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7A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рабочих: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A1ED4AC" w14:textId="77777777" w:rsidR="003C7A2F" w:rsidRPr="003C7A2F" w:rsidRDefault="003C7A2F" w:rsidP="003C7A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7A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BD1C37E" w14:textId="77777777" w:rsidR="003C7A2F" w:rsidRPr="003C7A2F" w:rsidRDefault="003C7A2F" w:rsidP="003C7A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C7A2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14 (14)</w:t>
            </w:r>
          </w:p>
        </w:tc>
      </w:tr>
      <w:tr w:rsidR="003C7A2F" w:rsidRPr="003C7A2F" w14:paraId="66E9D840" w14:textId="77777777" w:rsidTr="002660F5">
        <w:tc>
          <w:tcPr>
            <w:tcW w:w="12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328B63EE" w14:textId="77777777" w:rsidR="003C7A2F" w:rsidRPr="003C7A2F" w:rsidRDefault="003C7A2F" w:rsidP="003C7A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288579E1" w14:textId="77777777" w:rsidR="003C7A2F" w:rsidRPr="003C7A2F" w:rsidRDefault="003C7A2F" w:rsidP="003C7A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7A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-     машинист экскаватора/</w:t>
            </w:r>
            <w:proofErr w:type="spellStart"/>
            <w:r w:rsidRPr="003C7A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погрузч</w:t>
            </w:r>
            <w:proofErr w:type="spellEnd"/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23A16D1B" w14:textId="77777777" w:rsidR="003C7A2F" w:rsidRPr="003C7A2F" w:rsidRDefault="003C7A2F" w:rsidP="003C7A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7A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2E3596A" w14:textId="77777777" w:rsidR="003C7A2F" w:rsidRPr="003C7A2F" w:rsidRDefault="003C7A2F" w:rsidP="003C7A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C7A2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 (1)</w:t>
            </w:r>
          </w:p>
        </w:tc>
      </w:tr>
      <w:tr w:rsidR="003C7A2F" w:rsidRPr="003C7A2F" w14:paraId="606A67F0" w14:textId="77777777" w:rsidTr="002660F5">
        <w:tc>
          <w:tcPr>
            <w:tcW w:w="12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3419F78E" w14:textId="77777777" w:rsidR="003C7A2F" w:rsidRPr="003C7A2F" w:rsidRDefault="003C7A2F" w:rsidP="003C7A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633AC712" w14:textId="77777777" w:rsidR="003C7A2F" w:rsidRPr="003C7A2F" w:rsidRDefault="003C7A2F" w:rsidP="003C7A2F">
            <w:pPr>
              <w:spacing w:after="0" w:line="240" w:lineRule="auto"/>
              <w:ind w:firstLineChars="400" w:firstLine="960"/>
              <w:rPr>
                <w:rFonts w:ascii="Times New Roman" w:hAnsi="Times New Roman" w:cs="Times New Roman"/>
                <w:sz w:val="24"/>
                <w:szCs w:val="24"/>
              </w:rPr>
            </w:pPr>
            <w:r w:rsidRPr="003C7A2F">
              <w:rPr>
                <w:rFonts w:ascii="Times New Roman" w:hAnsi="Times New Roman" w:cs="Times New Roman"/>
                <w:sz w:val="24"/>
                <w:szCs w:val="24"/>
              </w:rPr>
              <w:t>-        машинист бульдозера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60F3D820" w14:textId="77777777" w:rsidR="003C7A2F" w:rsidRPr="003C7A2F" w:rsidRDefault="003C7A2F" w:rsidP="003C7A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7A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5B7349F" w14:textId="77777777" w:rsidR="003C7A2F" w:rsidRPr="003C7A2F" w:rsidRDefault="003C7A2F" w:rsidP="003C7A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C7A2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 (1)</w:t>
            </w:r>
          </w:p>
        </w:tc>
      </w:tr>
      <w:tr w:rsidR="003C7A2F" w:rsidRPr="003C7A2F" w14:paraId="23CAF27D" w14:textId="77777777" w:rsidTr="002660F5">
        <w:tc>
          <w:tcPr>
            <w:tcW w:w="12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D225A85" w14:textId="77777777" w:rsidR="003C7A2F" w:rsidRPr="003C7A2F" w:rsidRDefault="003C7A2F" w:rsidP="003C7A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59F79594" w14:textId="77777777" w:rsidR="003C7A2F" w:rsidRPr="003C7A2F" w:rsidRDefault="003C7A2F" w:rsidP="003C7A2F">
            <w:pPr>
              <w:spacing w:after="0" w:line="240" w:lineRule="auto"/>
              <w:ind w:firstLineChars="400" w:firstLine="9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7A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        водитель автосамосвала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0A3232F3" w14:textId="77777777" w:rsidR="003C7A2F" w:rsidRPr="003C7A2F" w:rsidRDefault="003C7A2F" w:rsidP="003C7A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7A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2D94222" w14:textId="77777777" w:rsidR="003C7A2F" w:rsidRPr="003C7A2F" w:rsidRDefault="003C7A2F" w:rsidP="003C7A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C7A2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 (7)</w:t>
            </w:r>
          </w:p>
        </w:tc>
      </w:tr>
      <w:tr w:rsidR="003C7A2F" w:rsidRPr="003C7A2F" w14:paraId="41888E82" w14:textId="77777777" w:rsidTr="002660F5">
        <w:tc>
          <w:tcPr>
            <w:tcW w:w="12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3BC55A9C" w14:textId="77777777" w:rsidR="003C7A2F" w:rsidRPr="003C7A2F" w:rsidRDefault="003C7A2F" w:rsidP="003C7A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1D31EB2A" w14:textId="77777777" w:rsidR="003C7A2F" w:rsidRPr="003C7A2F" w:rsidRDefault="003C7A2F" w:rsidP="003C7A2F">
            <w:pPr>
              <w:spacing w:after="0" w:line="240" w:lineRule="auto"/>
              <w:ind w:firstLineChars="400" w:firstLine="9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7A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         водитель поливомоечной машины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1F177198" w14:textId="77777777" w:rsidR="003C7A2F" w:rsidRPr="003C7A2F" w:rsidRDefault="003C7A2F" w:rsidP="003C7A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7A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16D84B2" w14:textId="77777777" w:rsidR="003C7A2F" w:rsidRPr="003C7A2F" w:rsidRDefault="003C7A2F" w:rsidP="003C7A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C7A2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 (1)</w:t>
            </w:r>
          </w:p>
        </w:tc>
      </w:tr>
      <w:tr w:rsidR="003C7A2F" w:rsidRPr="003C7A2F" w14:paraId="4A04C252" w14:textId="77777777" w:rsidTr="002660F5">
        <w:tc>
          <w:tcPr>
            <w:tcW w:w="12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2ECFF602" w14:textId="77777777" w:rsidR="003C7A2F" w:rsidRPr="003C7A2F" w:rsidRDefault="003C7A2F" w:rsidP="003C7A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7B1D69F6" w14:textId="77777777" w:rsidR="003C7A2F" w:rsidRPr="003C7A2F" w:rsidRDefault="003C7A2F" w:rsidP="003C7A2F">
            <w:pPr>
              <w:spacing w:after="0" w:line="240" w:lineRule="auto"/>
              <w:ind w:firstLineChars="400" w:firstLine="9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7A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        водитель </w:t>
            </w:r>
            <w:proofErr w:type="spellStart"/>
            <w:r w:rsidRPr="003C7A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вахтовки</w:t>
            </w:r>
            <w:proofErr w:type="spellEnd"/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32770E42" w14:textId="77777777" w:rsidR="003C7A2F" w:rsidRPr="003C7A2F" w:rsidRDefault="003C7A2F" w:rsidP="003C7A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7A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C6AD89D" w14:textId="77777777" w:rsidR="003C7A2F" w:rsidRPr="003C7A2F" w:rsidRDefault="003C7A2F" w:rsidP="003C7A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C7A2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 (1)</w:t>
            </w:r>
          </w:p>
        </w:tc>
      </w:tr>
      <w:tr w:rsidR="003C7A2F" w:rsidRPr="003C7A2F" w14:paraId="1B2091B2" w14:textId="77777777" w:rsidTr="002660F5">
        <w:tc>
          <w:tcPr>
            <w:tcW w:w="12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339FA1FA" w14:textId="77777777" w:rsidR="003C7A2F" w:rsidRPr="003C7A2F" w:rsidRDefault="003C7A2F" w:rsidP="003C7A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0E15B3AA" w14:textId="77777777" w:rsidR="003C7A2F" w:rsidRPr="003C7A2F" w:rsidRDefault="003C7A2F" w:rsidP="003C7A2F">
            <w:pPr>
              <w:spacing w:after="0" w:line="240" w:lineRule="auto"/>
              <w:ind w:firstLineChars="400" w:firstLine="9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7A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        слесарь ремонтник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719A2AF1" w14:textId="77777777" w:rsidR="003C7A2F" w:rsidRPr="003C7A2F" w:rsidRDefault="003C7A2F" w:rsidP="003C7A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7A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26E4381" w14:textId="77777777" w:rsidR="003C7A2F" w:rsidRPr="003C7A2F" w:rsidRDefault="003C7A2F" w:rsidP="003C7A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C7A2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 (1)</w:t>
            </w:r>
          </w:p>
        </w:tc>
      </w:tr>
      <w:tr w:rsidR="003C7A2F" w:rsidRPr="003C7A2F" w14:paraId="30E9BDC1" w14:textId="77777777" w:rsidTr="002660F5">
        <w:tc>
          <w:tcPr>
            <w:tcW w:w="12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4B82075F" w14:textId="77777777" w:rsidR="003C7A2F" w:rsidRPr="003C7A2F" w:rsidRDefault="003C7A2F" w:rsidP="003C7A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566199B5" w14:textId="77777777" w:rsidR="003C7A2F" w:rsidRPr="003C7A2F" w:rsidRDefault="003C7A2F" w:rsidP="003C7A2F">
            <w:pPr>
              <w:spacing w:after="0" w:line="240" w:lineRule="auto"/>
              <w:ind w:firstLineChars="400" w:firstLine="9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7A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        охранник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7952988E" w14:textId="77777777" w:rsidR="003C7A2F" w:rsidRPr="003C7A2F" w:rsidRDefault="003C7A2F" w:rsidP="003C7A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7A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0B37DB0" w14:textId="77777777" w:rsidR="003C7A2F" w:rsidRPr="003C7A2F" w:rsidRDefault="003C7A2F" w:rsidP="003C7A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C7A2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 (1)</w:t>
            </w:r>
          </w:p>
        </w:tc>
      </w:tr>
      <w:tr w:rsidR="003C7A2F" w:rsidRPr="003C7A2F" w14:paraId="39E2B8EC" w14:textId="77777777" w:rsidTr="002660F5">
        <w:tc>
          <w:tcPr>
            <w:tcW w:w="12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12214F7C" w14:textId="77777777" w:rsidR="003C7A2F" w:rsidRPr="003C7A2F" w:rsidRDefault="003C7A2F" w:rsidP="003C7A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2F30EA2" w14:textId="77777777" w:rsidR="003C7A2F" w:rsidRPr="003C7A2F" w:rsidRDefault="003C7A2F" w:rsidP="003C7A2F">
            <w:pPr>
              <w:spacing w:after="0" w:line="240" w:lineRule="auto"/>
              <w:ind w:firstLineChars="400" w:firstLine="9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7A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        техничка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185145F" w14:textId="77777777" w:rsidR="003C7A2F" w:rsidRPr="003C7A2F" w:rsidRDefault="003C7A2F" w:rsidP="003C7A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7A2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96B7134" w14:textId="77777777" w:rsidR="003C7A2F" w:rsidRPr="003C7A2F" w:rsidRDefault="003C7A2F" w:rsidP="003C7A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C7A2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 (1)</w:t>
            </w:r>
          </w:p>
        </w:tc>
      </w:tr>
    </w:tbl>
    <w:p w14:paraId="49DD1831" w14:textId="77777777" w:rsidR="003C7A2F" w:rsidRPr="00716024" w:rsidRDefault="003C7A2F" w:rsidP="003C7A2F">
      <w:pPr>
        <w:overflowPunct w:val="0"/>
        <w:autoSpaceDE w:val="0"/>
        <w:autoSpaceDN w:val="0"/>
        <w:adjustRightInd w:val="0"/>
        <w:ind w:left="2124" w:hanging="1404"/>
        <w:rPr>
          <w:highlight w:val="yellow"/>
        </w:rPr>
      </w:pPr>
    </w:p>
    <w:p w14:paraId="1DF16744" w14:textId="77777777" w:rsidR="00982EF7" w:rsidRPr="00E15ACA" w:rsidRDefault="00982EF7" w:rsidP="00982EF7">
      <w:pPr>
        <w:pStyle w:val="a6"/>
        <w:rPr>
          <w:spacing w:val="5"/>
          <w:sz w:val="24"/>
        </w:rPr>
      </w:pPr>
      <w:r w:rsidRPr="00E15ACA">
        <w:rPr>
          <w:spacing w:val="5"/>
          <w:sz w:val="24"/>
        </w:rPr>
        <w:t>По способу развития рабочей зоны при добыче грунтов (супесей, суглинков) си</w:t>
      </w:r>
      <w:r w:rsidRPr="00E15ACA">
        <w:rPr>
          <w:spacing w:val="5"/>
          <w:sz w:val="24"/>
        </w:rPr>
        <w:t>с</w:t>
      </w:r>
      <w:r w:rsidRPr="00E15ACA">
        <w:rPr>
          <w:spacing w:val="5"/>
          <w:sz w:val="24"/>
        </w:rPr>
        <w:t xml:space="preserve">тема разработки является сплошной, с выемкой полезного ископаемого горизонтальным слоем по схеме: экскаватор – </w:t>
      </w:r>
      <w:r>
        <w:rPr>
          <w:spacing w:val="5"/>
          <w:sz w:val="24"/>
        </w:rPr>
        <w:t>автосамосвал – автоблокировка на железнодорожном участке</w:t>
      </w:r>
      <w:r w:rsidRPr="00E15ACA">
        <w:rPr>
          <w:spacing w:val="5"/>
          <w:sz w:val="24"/>
        </w:rPr>
        <w:t>.</w:t>
      </w:r>
    </w:p>
    <w:p w14:paraId="51136C8D" w14:textId="77777777" w:rsidR="00982EF7" w:rsidRPr="00E15ACA" w:rsidRDefault="00982EF7" w:rsidP="00982EF7">
      <w:pPr>
        <w:pStyle w:val="a6"/>
        <w:rPr>
          <w:spacing w:val="5"/>
          <w:sz w:val="24"/>
        </w:rPr>
      </w:pPr>
      <w:r w:rsidRPr="00E15ACA">
        <w:rPr>
          <w:spacing w:val="5"/>
          <w:sz w:val="24"/>
        </w:rPr>
        <w:lastRenderedPageBreak/>
        <w:t>Погашенные борта карьера будут представлены единым откосом. В предохран</w:t>
      </w:r>
      <w:r w:rsidRPr="00E15ACA">
        <w:rPr>
          <w:spacing w:val="5"/>
          <w:sz w:val="24"/>
        </w:rPr>
        <w:t>и</w:t>
      </w:r>
      <w:r w:rsidRPr="00E15ACA">
        <w:rPr>
          <w:spacing w:val="5"/>
          <w:sz w:val="24"/>
        </w:rPr>
        <w:t xml:space="preserve">тельной берме при отработке одним уступом нет надобности. </w:t>
      </w:r>
    </w:p>
    <w:p w14:paraId="324CC255" w14:textId="08A2E0CA" w:rsidR="003C7A2F" w:rsidRDefault="00006482" w:rsidP="00A6742D">
      <w:pPr>
        <w:pStyle w:val="a6"/>
        <w:ind w:left="0" w:firstLine="709"/>
        <w:rPr>
          <w:spacing w:val="5"/>
          <w:sz w:val="24"/>
          <w:highlight w:val="yellow"/>
        </w:rPr>
      </w:pPr>
      <w:r w:rsidRPr="00006482">
        <w:rPr>
          <w:spacing w:val="5"/>
          <w:sz w:val="24"/>
        </w:rPr>
        <w:t>Карьерное поле занимает весь участок в пределах выданных координат. Поверхность карьерного поля представлена естественной дневной поверхностью, ненарушенной техногенными выработками.</w:t>
      </w:r>
    </w:p>
    <w:p w14:paraId="2311843D" w14:textId="77777777" w:rsidR="003C7A2F" w:rsidRDefault="003C7A2F" w:rsidP="00A6742D">
      <w:pPr>
        <w:pStyle w:val="a6"/>
        <w:ind w:left="0" w:firstLine="709"/>
        <w:rPr>
          <w:spacing w:val="5"/>
          <w:sz w:val="24"/>
          <w:highlight w:val="yellow"/>
        </w:rPr>
      </w:pPr>
    </w:p>
    <w:p w14:paraId="26CDB460" w14:textId="77777777" w:rsidR="003C7A2F" w:rsidRDefault="003C7A2F" w:rsidP="00A6742D">
      <w:pPr>
        <w:pStyle w:val="a6"/>
        <w:ind w:left="0" w:firstLine="709"/>
        <w:rPr>
          <w:spacing w:val="5"/>
          <w:sz w:val="24"/>
          <w:highlight w:val="yellow"/>
        </w:rPr>
      </w:pPr>
    </w:p>
    <w:p w14:paraId="1D86FEBF" w14:textId="77777777" w:rsidR="003C7A2F" w:rsidRDefault="003C7A2F" w:rsidP="00A6742D">
      <w:pPr>
        <w:pStyle w:val="a6"/>
        <w:ind w:left="0" w:firstLine="709"/>
        <w:rPr>
          <w:spacing w:val="5"/>
          <w:sz w:val="24"/>
          <w:highlight w:val="yellow"/>
        </w:rPr>
      </w:pPr>
    </w:p>
    <w:p w14:paraId="76366413" w14:textId="77777777" w:rsidR="003C7A2F" w:rsidRDefault="003C7A2F" w:rsidP="00A6742D">
      <w:pPr>
        <w:pStyle w:val="a6"/>
        <w:ind w:left="0" w:firstLine="709"/>
        <w:rPr>
          <w:spacing w:val="5"/>
          <w:sz w:val="24"/>
          <w:highlight w:val="yellow"/>
        </w:rPr>
      </w:pPr>
    </w:p>
    <w:p w14:paraId="3D7F6A2D" w14:textId="77777777" w:rsidR="00794214" w:rsidRPr="002A1DE8" w:rsidRDefault="00794214" w:rsidP="002A1DE8">
      <w:pPr>
        <w:spacing w:after="0" w:line="276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</w:p>
    <w:sectPr w:rsidR="00794214" w:rsidRPr="002A1DE8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1D6B2E"/>
    <w:multiLevelType w:val="multilevel"/>
    <w:tmpl w:val="1F14C16C"/>
    <w:styleLink w:val="111111"/>
    <w:lvl w:ilvl="0">
      <w:start w:val="1"/>
      <w:numFmt w:val="decimal"/>
      <w:pStyle w:val="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a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10820374"/>
    <w:multiLevelType w:val="hybridMultilevel"/>
    <w:tmpl w:val="5C06A4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243406"/>
    <w:multiLevelType w:val="hybridMultilevel"/>
    <w:tmpl w:val="96AE175C"/>
    <w:lvl w:ilvl="0" w:tplc="9DD467E6">
      <w:start w:val="1"/>
      <w:numFmt w:val="decimal"/>
      <w:lvlText w:val="%1)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3C524AF7"/>
    <w:multiLevelType w:val="hybridMultilevel"/>
    <w:tmpl w:val="65E8E6BE"/>
    <w:lvl w:ilvl="0" w:tplc="04190001">
      <w:start w:val="1"/>
      <w:numFmt w:val="bullet"/>
      <w:lvlText w:val=""/>
      <w:lvlJc w:val="left"/>
      <w:pPr>
        <w:tabs>
          <w:tab w:val="num" w:pos="1298"/>
        </w:tabs>
        <w:ind w:left="129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8"/>
        </w:tabs>
        <w:ind w:left="20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8"/>
        </w:tabs>
        <w:ind w:left="27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8"/>
        </w:tabs>
        <w:ind w:left="34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8"/>
        </w:tabs>
        <w:ind w:left="41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8"/>
        </w:tabs>
        <w:ind w:left="48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8"/>
        </w:tabs>
        <w:ind w:left="56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8"/>
        </w:tabs>
        <w:ind w:left="63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8"/>
        </w:tabs>
        <w:ind w:left="7058" w:hanging="360"/>
      </w:pPr>
      <w:rPr>
        <w:rFonts w:ascii="Wingdings" w:hAnsi="Wingdings" w:hint="default"/>
      </w:rPr>
    </w:lvl>
  </w:abstractNum>
  <w:abstractNum w:abstractNumId="4" w15:restartNumberingAfterBreak="0">
    <w:nsid w:val="66B5085B"/>
    <w:multiLevelType w:val="hybridMultilevel"/>
    <w:tmpl w:val="C46E3E0C"/>
    <w:lvl w:ilvl="0" w:tplc="B226FF60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0"/>
    <w:lvlOverride w:ilvl="0">
      <w:lvl w:ilvl="0">
        <w:numFmt w:val="decimal"/>
        <w:pStyle w:val="1"/>
        <w:lvlText w:val=""/>
        <w:lvlJc w:val="left"/>
      </w:lvl>
    </w:lvlOverride>
    <w:lvlOverride w:ilvl="1">
      <w:lvl w:ilvl="1">
        <w:start w:val="1"/>
        <w:numFmt w:val="decimal"/>
        <w:pStyle w:val="2"/>
        <w:lvlText w:val="%1.%2"/>
        <w:lvlJc w:val="left"/>
        <w:pPr>
          <w:tabs>
            <w:tab w:val="num" w:pos="576"/>
          </w:tabs>
          <w:ind w:left="576" w:hanging="576"/>
        </w:pPr>
        <w:rPr>
          <w:rFonts w:hint="default"/>
        </w:rPr>
      </w:lvl>
    </w:lvlOverride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B2FB2"/>
    <w:rsid w:val="00006482"/>
    <w:rsid w:val="000A49FD"/>
    <w:rsid w:val="000C4237"/>
    <w:rsid w:val="000E454E"/>
    <w:rsid w:val="000F6609"/>
    <w:rsid w:val="00146B25"/>
    <w:rsid w:val="001C5316"/>
    <w:rsid w:val="00233F0E"/>
    <w:rsid w:val="002660F5"/>
    <w:rsid w:val="002A1DE8"/>
    <w:rsid w:val="002A5C95"/>
    <w:rsid w:val="002B76C0"/>
    <w:rsid w:val="0035000B"/>
    <w:rsid w:val="0039553A"/>
    <w:rsid w:val="003C7A2F"/>
    <w:rsid w:val="00401E01"/>
    <w:rsid w:val="00440761"/>
    <w:rsid w:val="00516BE0"/>
    <w:rsid w:val="0061065C"/>
    <w:rsid w:val="00636255"/>
    <w:rsid w:val="006B619C"/>
    <w:rsid w:val="006C0B77"/>
    <w:rsid w:val="0072494B"/>
    <w:rsid w:val="00744359"/>
    <w:rsid w:val="00794214"/>
    <w:rsid w:val="008242FF"/>
    <w:rsid w:val="00870751"/>
    <w:rsid w:val="0087156B"/>
    <w:rsid w:val="008A385F"/>
    <w:rsid w:val="008E1D13"/>
    <w:rsid w:val="00922C48"/>
    <w:rsid w:val="00982EF7"/>
    <w:rsid w:val="009A7F88"/>
    <w:rsid w:val="009D4C02"/>
    <w:rsid w:val="00A30E7A"/>
    <w:rsid w:val="00A61BC6"/>
    <w:rsid w:val="00A6742D"/>
    <w:rsid w:val="00AB2FB2"/>
    <w:rsid w:val="00AE2929"/>
    <w:rsid w:val="00AF046F"/>
    <w:rsid w:val="00B915B7"/>
    <w:rsid w:val="00C572E6"/>
    <w:rsid w:val="00CB741F"/>
    <w:rsid w:val="00CC7AC4"/>
    <w:rsid w:val="00CE3FBC"/>
    <w:rsid w:val="00D43CEE"/>
    <w:rsid w:val="00DE5DF9"/>
    <w:rsid w:val="00DF4199"/>
    <w:rsid w:val="00E848BF"/>
    <w:rsid w:val="00E91A7F"/>
    <w:rsid w:val="00EA59DF"/>
    <w:rsid w:val="00EE4070"/>
    <w:rsid w:val="00F12C76"/>
    <w:rsid w:val="00FB064A"/>
    <w:rsid w:val="00FC10EC"/>
    <w:rsid w:val="00FE35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ACF0C72"/>
  <w15:docId w15:val="{953453A7-E097-4CD7-83ED-2657454B5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CC7AC4"/>
  </w:style>
  <w:style w:type="paragraph" w:styleId="1">
    <w:name w:val="heading 1"/>
    <w:basedOn w:val="a0"/>
    <w:next w:val="a0"/>
    <w:link w:val="10"/>
    <w:qFormat/>
    <w:rsid w:val="000A49FD"/>
    <w:pPr>
      <w:keepNext/>
      <w:numPr>
        <w:numId w:val="3"/>
      </w:numPr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aliases w:val="Заголовок 2 Знак Знак,Заголовок 21"/>
    <w:basedOn w:val="a0"/>
    <w:next w:val="a0"/>
    <w:link w:val="20"/>
    <w:qFormat/>
    <w:rsid w:val="000A49FD"/>
    <w:pPr>
      <w:keepNext/>
      <w:numPr>
        <w:ilvl w:val="1"/>
        <w:numId w:val="3"/>
      </w:numPr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0"/>
    <w:next w:val="a0"/>
    <w:link w:val="30"/>
    <w:qFormat/>
    <w:rsid w:val="000A49FD"/>
    <w:pPr>
      <w:keepNext/>
      <w:numPr>
        <w:ilvl w:val="2"/>
        <w:numId w:val="3"/>
      </w:numPr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5">
    <w:name w:val="heading 5"/>
    <w:basedOn w:val="a0"/>
    <w:next w:val="a0"/>
    <w:link w:val="50"/>
    <w:qFormat/>
    <w:rsid w:val="000A49FD"/>
    <w:pPr>
      <w:keepNext/>
      <w:numPr>
        <w:ilvl w:val="4"/>
        <w:numId w:val="3"/>
      </w:numPr>
      <w:spacing w:after="0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4"/>
      <w:u w:val="single"/>
      <w:lang w:eastAsia="ru-RU"/>
    </w:rPr>
  </w:style>
  <w:style w:type="paragraph" w:styleId="6">
    <w:name w:val="heading 6"/>
    <w:basedOn w:val="a0"/>
    <w:next w:val="a0"/>
    <w:link w:val="60"/>
    <w:qFormat/>
    <w:rsid w:val="000A49FD"/>
    <w:pPr>
      <w:keepNext/>
      <w:numPr>
        <w:ilvl w:val="5"/>
        <w:numId w:val="3"/>
      </w:numPr>
      <w:spacing w:after="0" w:line="240" w:lineRule="auto"/>
      <w:outlineLvl w:val="5"/>
    </w:pPr>
    <w:rPr>
      <w:rFonts w:ascii="Times New Roman" w:eastAsia="Times New Roman" w:hAnsi="Times New Roman" w:cs="Times New Roman"/>
      <w:b/>
      <w:bCs/>
      <w:sz w:val="20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0A49FD"/>
    <w:pPr>
      <w:numPr>
        <w:ilvl w:val="6"/>
        <w:numId w:val="3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0A49FD"/>
    <w:pPr>
      <w:keepNext/>
      <w:widowControl w:val="0"/>
      <w:numPr>
        <w:ilvl w:val="7"/>
        <w:numId w:val="3"/>
      </w:numPr>
      <w:overflowPunct w:val="0"/>
      <w:autoSpaceDE w:val="0"/>
      <w:autoSpaceDN w:val="0"/>
      <w:adjustRightInd w:val="0"/>
      <w:spacing w:after="0" w:line="240" w:lineRule="auto"/>
      <w:ind w:right="-1"/>
      <w:jc w:val="both"/>
      <w:outlineLvl w:val="7"/>
    </w:pPr>
    <w:rPr>
      <w:rFonts w:ascii="Times New Roman" w:eastAsia="Times New Roman" w:hAnsi="Times New Roman" w:cs="Times New Roman"/>
      <w:b/>
      <w:bCs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0A49FD"/>
    <w:pPr>
      <w:numPr>
        <w:ilvl w:val="8"/>
        <w:numId w:val="3"/>
      </w:numPr>
      <w:spacing w:before="240" w:after="60" w:line="24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aliases w:val="маркированный,Маркировка 1,Таблицы,Список МАРКЕРОВ,2 уровень"/>
    <w:basedOn w:val="a0"/>
    <w:link w:val="a5"/>
    <w:uiPriority w:val="34"/>
    <w:qFormat/>
    <w:rsid w:val="00CC7AC4"/>
    <w:pPr>
      <w:ind w:left="720"/>
      <w:contextualSpacing/>
    </w:pPr>
  </w:style>
  <w:style w:type="character" w:customStyle="1" w:styleId="a5">
    <w:name w:val="Абзац списка Знак"/>
    <w:aliases w:val="маркированный Знак,Маркировка 1 Знак,Таблицы Знак,Список МАРКЕРОВ Знак,2 уровень Знак"/>
    <w:link w:val="a4"/>
    <w:uiPriority w:val="34"/>
    <w:locked/>
    <w:rsid w:val="00CC7AC4"/>
  </w:style>
  <w:style w:type="paragraph" w:customStyle="1" w:styleId="Default">
    <w:name w:val="Default"/>
    <w:qFormat/>
    <w:rsid w:val="00CC7AC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6">
    <w:name w:val="ТекстПроекта"/>
    <w:basedOn w:val="a0"/>
    <w:link w:val="a7"/>
    <w:rsid w:val="00DF4199"/>
    <w:pPr>
      <w:spacing w:after="0" w:line="276" w:lineRule="auto"/>
      <w:ind w:left="-23" w:firstLine="601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7">
    <w:name w:val="ТекстПроекта Знак"/>
    <w:link w:val="a6"/>
    <w:rsid w:val="00DF419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21">
    <w:name w:val="Стиль ТекстПроекта + 12 пт1"/>
    <w:basedOn w:val="a6"/>
    <w:link w:val="1210"/>
    <w:rsid w:val="00DF4199"/>
    <w:rPr>
      <w:sz w:val="24"/>
      <w:szCs w:val="24"/>
    </w:rPr>
  </w:style>
  <w:style w:type="character" w:customStyle="1" w:styleId="1210">
    <w:name w:val="Стиль ТекстПроекта + 12 пт1 Знак"/>
    <w:link w:val="121"/>
    <w:rsid w:val="00DF41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0"/>
    <w:link w:val="22"/>
    <w:rsid w:val="002A1DE8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1"/>
    <w:link w:val="21"/>
    <w:rsid w:val="002A1DE8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2"/>
    <w:rsid w:val="002A1DE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age number"/>
    <w:basedOn w:val="a1"/>
    <w:rsid w:val="000A49FD"/>
  </w:style>
  <w:style w:type="character" w:customStyle="1" w:styleId="10">
    <w:name w:val="Заголовок 1 Знак"/>
    <w:basedOn w:val="a1"/>
    <w:link w:val="1"/>
    <w:rsid w:val="000A49FD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aliases w:val="Заголовок 2 Знак Знак Знак,Заголовок 21 Знак"/>
    <w:basedOn w:val="a1"/>
    <w:link w:val="2"/>
    <w:rsid w:val="000A49FD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1"/>
    <w:link w:val="3"/>
    <w:rsid w:val="000A49FD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1"/>
    <w:link w:val="5"/>
    <w:rsid w:val="000A49FD"/>
    <w:rPr>
      <w:rFonts w:ascii="Times New Roman" w:eastAsia="Times New Roman" w:hAnsi="Times New Roman" w:cs="Times New Roman"/>
      <w:b/>
      <w:bCs/>
      <w:sz w:val="20"/>
      <w:szCs w:val="24"/>
      <w:u w:val="single"/>
      <w:lang w:eastAsia="ru-RU"/>
    </w:rPr>
  </w:style>
  <w:style w:type="character" w:customStyle="1" w:styleId="60">
    <w:name w:val="Заголовок 6 Знак"/>
    <w:basedOn w:val="a1"/>
    <w:link w:val="6"/>
    <w:rsid w:val="000A49FD"/>
    <w:rPr>
      <w:rFonts w:ascii="Times New Roman" w:eastAsia="Times New Roman" w:hAnsi="Times New Roman" w:cs="Times New Roman"/>
      <w:b/>
      <w:bCs/>
      <w:sz w:val="20"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0A49F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0A49FD"/>
    <w:rPr>
      <w:rFonts w:ascii="Times New Roman" w:eastAsia="Times New Roman" w:hAnsi="Times New Roman" w:cs="Times New Roman"/>
      <w:b/>
      <w:bCs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0A49FD"/>
    <w:rPr>
      <w:rFonts w:ascii="Arial" w:eastAsia="Times New Roman" w:hAnsi="Arial" w:cs="Arial"/>
      <w:lang w:eastAsia="ru-RU"/>
    </w:rPr>
  </w:style>
  <w:style w:type="paragraph" w:customStyle="1" w:styleId="a">
    <w:name w:val="Таблица"/>
    <w:basedOn w:val="a0"/>
    <w:rsid w:val="000A49FD"/>
    <w:pPr>
      <w:numPr>
        <w:ilvl w:val="3"/>
        <w:numId w:val="3"/>
      </w:numPr>
      <w:spacing w:before="60" w:after="6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numbering" w:styleId="111111">
    <w:name w:val="Outline List 2"/>
    <w:basedOn w:val="a3"/>
    <w:rsid w:val="000A49FD"/>
    <w:pPr>
      <w:numPr>
        <w:numId w:val="4"/>
      </w:numPr>
    </w:pPr>
  </w:style>
  <w:style w:type="paragraph" w:styleId="aa">
    <w:name w:val="footer"/>
    <w:basedOn w:val="a0"/>
    <w:link w:val="ab"/>
    <w:rsid w:val="000A49F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Нижний колонтитул Знак"/>
    <w:basedOn w:val="a1"/>
    <w:link w:val="aa"/>
    <w:rsid w:val="000A49F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CB741F"/>
    <w:pPr>
      <w:spacing w:after="0" w:line="240" w:lineRule="auto"/>
    </w:pPr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7</Pages>
  <Words>1661</Words>
  <Characters>9472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37</cp:revision>
  <cp:lastPrinted>2026-06-10T11:21:00Z</cp:lastPrinted>
  <dcterms:created xsi:type="dcterms:W3CDTF">2024-01-11T12:10:00Z</dcterms:created>
  <dcterms:modified xsi:type="dcterms:W3CDTF">2026-06-17T07:42:00Z</dcterms:modified>
</cp:coreProperties>
</file>