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CF" w:rsidRPr="000828CF" w:rsidRDefault="000828CF" w:rsidP="000828C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28CF">
        <w:rPr>
          <w:rFonts w:ascii="Arial" w:hAnsi="Arial" w:cs="Arial"/>
          <w:b/>
          <w:sz w:val="28"/>
          <w:szCs w:val="28"/>
        </w:rPr>
        <w:t>РЕСПУБЛИКА КАЗАХСТАН</w:t>
      </w:r>
    </w:p>
    <w:p w:rsidR="000828CF" w:rsidRPr="000828CF" w:rsidRDefault="000828CF" w:rsidP="000828C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28CF">
        <w:rPr>
          <w:rFonts w:ascii="Arial" w:hAnsi="Arial" w:cs="Arial"/>
          <w:b/>
          <w:sz w:val="28"/>
          <w:szCs w:val="28"/>
        </w:rPr>
        <w:t>Товарищество с ограниченной ответственностью</w:t>
      </w:r>
    </w:p>
    <w:p w:rsidR="000828CF" w:rsidRPr="000828CF" w:rsidRDefault="000828CF" w:rsidP="000828C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28CF">
        <w:rPr>
          <w:rFonts w:ascii="Arial" w:hAnsi="Arial" w:cs="Arial"/>
          <w:b/>
          <w:sz w:val="28"/>
          <w:szCs w:val="28"/>
        </w:rPr>
        <w:t xml:space="preserve"> «</w:t>
      </w:r>
      <w:proofErr w:type="spellStart"/>
      <w:r w:rsidRPr="000828CF">
        <w:rPr>
          <w:rFonts w:ascii="Arial" w:hAnsi="Arial" w:cs="Arial"/>
          <w:b/>
          <w:bCs/>
          <w:sz w:val="28"/>
          <w:szCs w:val="28"/>
          <w:lang w:val="en-US"/>
        </w:rPr>
        <w:t>Uniserv</w:t>
      </w:r>
      <w:proofErr w:type="spellEnd"/>
      <w:r w:rsidRPr="000828CF">
        <w:rPr>
          <w:rFonts w:ascii="Arial" w:hAnsi="Arial" w:cs="Arial"/>
          <w:b/>
          <w:sz w:val="28"/>
          <w:szCs w:val="28"/>
        </w:rPr>
        <w:t>»</w:t>
      </w: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1"/>
        <w:gridCol w:w="5077"/>
      </w:tblGrid>
      <w:tr w:rsidR="000828CF" w:rsidRPr="000828CF" w:rsidTr="00123F77">
        <w:trPr>
          <w:trHeight w:hRule="exact" w:val="639"/>
        </w:trPr>
        <w:tc>
          <w:tcPr>
            <w:tcW w:w="2347" w:type="pct"/>
            <w:tcBorders>
              <w:top w:val="nil"/>
              <w:left w:val="nil"/>
              <w:bottom w:val="nil"/>
              <w:right w:val="nil"/>
            </w:tcBorders>
          </w:tcPr>
          <w:p w:rsidR="000828CF" w:rsidRPr="000828CF" w:rsidRDefault="000828CF" w:rsidP="00123F77">
            <w:pPr>
              <w:pStyle w:val="af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</w:tcPr>
          <w:p w:rsidR="000828CF" w:rsidRPr="000828CF" w:rsidRDefault="000828CF" w:rsidP="00123F77">
            <w:pPr>
              <w:pStyle w:val="af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828CF">
              <w:rPr>
                <w:rFonts w:ascii="Arial" w:hAnsi="Arial" w:cs="Arial"/>
                <w:b/>
                <w:sz w:val="28"/>
                <w:szCs w:val="28"/>
              </w:rPr>
              <w:t>УТВЕРЖДАЮ:</w:t>
            </w:r>
          </w:p>
        </w:tc>
      </w:tr>
      <w:tr w:rsidR="000828CF" w:rsidRPr="000828CF" w:rsidTr="00123F77">
        <w:trPr>
          <w:trHeight w:val="729"/>
        </w:trPr>
        <w:tc>
          <w:tcPr>
            <w:tcW w:w="2347" w:type="pct"/>
            <w:tcBorders>
              <w:top w:val="nil"/>
              <w:left w:val="nil"/>
              <w:bottom w:val="nil"/>
              <w:right w:val="nil"/>
            </w:tcBorders>
          </w:tcPr>
          <w:p w:rsidR="000828CF" w:rsidRPr="000828CF" w:rsidRDefault="000828CF" w:rsidP="00123F77">
            <w:pPr>
              <w:pStyle w:val="af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</w:tcPr>
          <w:p w:rsidR="000828CF" w:rsidRPr="000828CF" w:rsidRDefault="000828CF" w:rsidP="00123F77">
            <w:pPr>
              <w:pStyle w:val="af"/>
              <w:ind w:firstLine="709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0828CF">
              <w:rPr>
                <w:rFonts w:ascii="Arial" w:hAnsi="Arial" w:cs="Arial"/>
                <w:b/>
                <w:sz w:val="28"/>
                <w:szCs w:val="28"/>
              </w:rPr>
              <w:t>Генеральный директор</w:t>
            </w:r>
          </w:p>
          <w:p w:rsidR="000828CF" w:rsidRPr="000828CF" w:rsidRDefault="000828CF" w:rsidP="00123F77">
            <w:pPr>
              <w:pStyle w:val="af"/>
              <w:ind w:firstLine="709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0828CF">
              <w:rPr>
                <w:rFonts w:ascii="Arial" w:hAnsi="Arial" w:cs="Arial"/>
                <w:b/>
                <w:sz w:val="28"/>
                <w:szCs w:val="28"/>
              </w:rPr>
              <w:t>ТОО «</w:t>
            </w:r>
            <w:proofErr w:type="spellStart"/>
            <w:r w:rsidRPr="000828CF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Uniserv</w:t>
            </w:r>
            <w:proofErr w:type="spellEnd"/>
            <w:r w:rsidRPr="000828CF">
              <w:rPr>
                <w:rFonts w:ascii="Arial" w:hAnsi="Arial" w:cs="Arial"/>
                <w:b/>
                <w:sz w:val="28"/>
                <w:szCs w:val="28"/>
              </w:rPr>
              <w:t>»</w:t>
            </w:r>
          </w:p>
          <w:p w:rsidR="000828CF" w:rsidRPr="000828CF" w:rsidRDefault="000828CF" w:rsidP="00123F77">
            <w:pPr>
              <w:pStyle w:val="af"/>
              <w:ind w:firstLine="709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828CF" w:rsidRPr="000828CF" w:rsidTr="006D4556">
        <w:trPr>
          <w:trHeight w:val="457"/>
        </w:trPr>
        <w:tc>
          <w:tcPr>
            <w:tcW w:w="2347" w:type="pct"/>
            <w:tcBorders>
              <w:top w:val="nil"/>
              <w:left w:val="nil"/>
              <w:bottom w:val="nil"/>
              <w:right w:val="nil"/>
            </w:tcBorders>
          </w:tcPr>
          <w:p w:rsidR="000828CF" w:rsidRPr="000828CF" w:rsidRDefault="000828CF" w:rsidP="00123F77">
            <w:pPr>
              <w:pStyle w:val="af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</w:tcPr>
          <w:p w:rsidR="000828CF" w:rsidRPr="000828CF" w:rsidRDefault="000828CF" w:rsidP="00123F77">
            <w:pPr>
              <w:pStyle w:val="af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0828CF">
              <w:rPr>
                <w:rFonts w:ascii="Arial" w:hAnsi="Arial" w:cs="Arial"/>
                <w:b/>
                <w:sz w:val="28"/>
                <w:szCs w:val="28"/>
              </w:rPr>
              <w:t xml:space="preserve">____________ </w:t>
            </w:r>
            <w:proofErr w:type="spellStart"/>
            <w:r w:rsidRPr="000828CF">
              <w:rPr>
                <w:rFonts w:ascii="Arial" w:hAnsi="Arial" w:cs="Arial"/>
                <w:b/>
                <w:sz w:val="28"/>
                <w:szCs w:val="28"/>
              </w:rPr>
              <w:t>Сатбаев</w:t>
            </w:r>
            <w:proofErr w:type="spellEnd"/>
            <w:r w:rsidRPr="000828CF">
              <w:rPr>
                <w:rFonts w:ascii="Arial" w:hAnsi="Arial" w:cs="Arial"/>
                <w:b/>
                <w:sz w:val="28"/>
                <w:szCs w:val="28"/>
              </w:rPr>
              <w:t xml:space="preserve"> Д.К.</w:t>
            </w:r>
          </w:p>
        </w:tc>
      </w:tr>
      <w:tr w:rsidR="000828CF" w:rsidRPr="000828CF" w:rsidTr="00123F77">
        <w:trPr>
          <w:trHeight w:val="291"/>
        </w:trPr>
        <w:tc>
          <w:tcPr>
            <w:tcW w:w="2347" w:type="pct"/>
            <w:tcBorders>
              <w:top w:val="nil"/>
              <w:left w:val="nil"/>
              <w:bottom w:val="nil"/>
              <w:right w:val="nil"/>
            </w:tcBorders>
          </w:tcPr>
          <w:p w:rsidR="000828CF" w:rsidRPr="000828CF" w:rsidRDefault="000828CF" w:rsidP="00123F77">
            <w:pPr>
              <w:pStyle w:val="af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</w:tcPr>
          <w:p w:rsidR="000828CF" w:rsidRPr="000828CF" w:rsidRDefault="000828CF" w:rsidP="00123F77">
            <w:pPr>
              <w:pStyle w:val="af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0828CF">
              <w:rPr>
                <w:rFonts w:ascii="Arial" w:hAnsi="Arial" w:cs="Arial"/>
                <w:b/>
                <w:sz w:val="28"/>
                <w:szCs w:val="28"/>
              </w:rPr>
              <w:t>«____»_______________</w:t>
            </w:r>
            <w:r w:rsidRPr="006D4556"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6D4556" w:rsidRPr="006D4556">
              <w:rPr>
                <w:rFonts w:ascii="Arial" w:hAnsi="Arial" w:cs="Arial"/>
                <w:b/>
                <w:sz w:val="28"/>
                <w:szCs w:val="28"/>
              </w:rPr>
              <w:t>26</w:t>
            </w:r>
            <w:r w:rsidRPr="006D4556">
              <w:rPr>
                <w:rFonts w:ascii="Arial" w:hAnsi="Arial" w:cs="Arial"/>
                <w:b/>
                <w:sz w:val="28"/>
                <w:szCs w:val="28"/>
              </w:rPr>
              <w:t>г.</w:t>
            </w:r>
          </w:p>
        </w:tc>
      </w:tr>
    </w:tbl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26"/>
          <w:szCs w:val="26"/>
          <w:highlight w:val="yellow"/>
        </w:rPr>
      </w:pP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26"/>
          <w:szCs w:val="26"/>
          <w:highlight w:val="yellow"/>
        </w:rPr>
      </w:pP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26"/>
          <w:szCs w:val="26"/>
          <w:highlight w:val="yellow"/>
        </w:rPr>
      </w:pP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48"/>
          <w:szCs w:val="48"/>
          <w:highlight w:val="yellow"/>
        </w:rPr>
      </w:pP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48"/>
          <w:szCs w:val="48"/>
          <w:highlight w:val="yellow"/>
        </w:rPr>
      </w:pPr>
    </w:p>
    <w:p w:rsidR="000828CF" w:rsidRPr="000828CF" w:rsidRDefault="000828CF" w:rsidP="000828CF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0828CF">
        <w:rPr>
          <w:rFonts w:ascii="Arial" w:hAnsi="Arial" w:cs="Arial"/>
          <w:b/>
          <w:sz w:val="48"/>
          <w:szCs w:val="48"/>
        </w:rPr>
        <w:t>ПРОЕКТ РЕКУЛЬТИВАЦИИ</w:t>
      </w:r>
    </w:p>
    <w:p w:rsidR="000828CF" w:rsidRPr="000828CF" w:rsidRDefault="000828CF" w:rsidP="000828CF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0828CF">
        <w:rPr>
          <w:rFonts w:ascii="Arial" w:hAnsi="Arial" w:cs="Arial"/>
          <w:sz w:val="36"/>
          <w:szCs w:val="36"/>
        </w:rPr>
        <w:t>месторождения глинистых пород</w:t>
      </w:r>
    </w:p>
    <w:p w:rsidR="000828CF" w:rsidRPr="000828CF" w:rsidRDefault="000828CF" w:rsidP="000828CF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0828CF">
        <w:rPr>
          <w:rFonts w:ascii="Arial" w:hAnsi="Arial" w:cs="Arial"/>
          <w:sz w:val="36"/>
          <w:szCs w:val="36"/>
        </w:rPr>
        <w:t xml:space="preserve"> «</w:t>
      </w:r>
      <w:proofErr w:type="spellStart"/>
      <w:r w:rsidRPr="000828CF">
        <w:rPr>
          <w:rFonts w:ascii="Arial" w:hAnsi="Arial" w:cs="Arial"/>
          <w:bCs/>
          <w:sz w:val="36"/>
          <w:szCs w:val="36"/>
        </w:rPr>
        <w:t>Жамбентинское</w:t>
      </w:r>
      <w:proofErr w:type="spellEnd"/>
      <w:r w:rsidRPr="000828CF">
        <w:rPr>
          <w:rFonts w:ascii="Arial" w:hAnsi="Arial" w:cs="Arial"/>
          <w:sz w:val="36"/>
          <w:szCs w:val="36"/>
        </w:rPr>
        <w:t xml:space="preserve">», расположенного </w:t>
      </w:r>
      <w:r w:rsidRPr="000828CF">
        <w:rPr>
          <w:rFonts w:ascii="Arial" w:hAnsi="Arial" w:cs="Arial"/>
          <w:bCs/>
          <w:sz w:val="36"/>
          <w:szCs w:val="36"/>
        </w:rPr>
        <w:t xml:space="preserve">в </w:t>
      </w:r>
      <w:proofErr w:type="spellStart"/>
      <w:r w:rsidRPr="000828CF">
        <w:rPr>
          <w:rFonts w:ascii="Arial" w:hAnsi="Arial" w:cs="Arial"/>
          <w:bCs/>
          <w:sz w:val="36"/>
          <w:szCs w:val="36"/>
        </w:rPr>
        <w:t>Сырымском</w:t>
      </w:r>
      <w:proofErr w:type="spellEnd"/>
      <w:r w:rsidRPr="000828CF">
        <w:rPr>
          <w:rFonts w:ascii="Arial" w:hAnsi="Arial" w:cs="Arial"/>
          <w:bCs/>
          <w:sz w:val="36"/>
          <w:szCs w:val="36"/>
        </w:rPr>
        <w:t xml:space="preserve"> районе </w:t>
      </w:r>
      <w:proofErr w:type="spellStart"/>
      <w:r w:rsidRPr="000828CF">
        <w:rPr>
          <w:rFonts w:ascii="Arial" w:hAnsi="Arial" w:cs="Arial"/>
          <w:bCs/>
          <w:sz w:val="36"/>
          <w:szCs w:val="36"/>
        </w:rPr>
        <w:t>Западно-Казахстанской</w:t>
      </w:r>
      <w:proofErr w:type="spellEnd"/>
      <w:r w:rsidRPr="000828CF">
        <w:rPr>
          <w:rFonts w:ascii="Arial" w:hAnsi="Arial" w:cs="Arial"/>
          <w:bCs/>
          <w:sz w:val="36"/>
          <w:szCs w:val="36"/>
        </w:rPr>
        <w:t xml:space="preserve"> области</w:t>
      </w: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40"/>
          <w:szCs w:val="40"/>
          <w:highlight w:val="yellow"/>
        </w:rPr>
      </w:pP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40"/>
          <w:szCs w:val="40"/>
          <w:highlight w:val="yellow"/>
        </w:rPr>
      </w:pP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b/>
          <w:sz w:val="40"/>
          <w:szCs w:val="40"/>
          <w:highlight w:val="yellow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b/>
          <w:sz w:val="40"/>
          <w:szCs w:val="40"/>
          <w:highlight w:val="yellow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  <w:highlight w:val="yellow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  <w:highlight w:val="yellow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  <w:highlight w:val="yellow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  <w:highlight w:val="yellow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b/>
          <w:sz w:val="26"/>
          <w:szCs w:val="26"/>
        </w:rPr>
      </w:pPr>
      <w:r w:rsidRPr="000828CF">
        <w:rPr>
          <w:rFonts w:ascii="Arial" w:hAnsi="Arial" w:cs="Arial"/>
          <w:b/>
          <w:sz w:val="26"/>
          <w:szCs w:val="26"/>
        </w:rPr>
        <w:t>Директор ТОО «</w:t>
      </w:r>
      <w:r w:rsidRPr="000828CF">
        <w:rPr>
          <w:rFonts w:ascii="Arial" w:hAnsi="Arial" w:cs="Arial"/>
          <w:b/>
          <w:sz w:val="26"/>
          <w:szCs w:val="26"/>
          <w:lang w:val="en-US"/>
        </w:rPr>
        <w:t>AS</w:t>
      </w:r>
      <w:r w:rsidRPr="000828CF">
        <w:rPr>
          <w:rFonts w:ascii="Arial" w:hAnsi="Arial" w:cs="Arial"/>
          <w:b/>
          <w:sz w:val="26"/>
          <w:szCs w:val="26"/>
        </w:rPr>
        <w:t>-</w:t>
      </w:r>
      <w:r w:rsidRPr="000828CF">
        <w:rPr>
          <w:rFonts w:ascii="Arial" w:hAnsi="Arial" w:cs="Arial"/>
          <w:b/>
          <w:sz w:val="26"/>
          <w:szCs w:val="26"/>
          <w:lang w:val="en-US"/>
        </w:rPr>
        <w:t>Project</w:t>
      </w:r>
      <w:r w:rsidRPr="000828CF">
        <w:rPr>
          <w:rFonts w:ascii="Arial" w:hAnsi="Arial" w:cs="Arial"/>
          <w:b/>
          <w:sz w:val="26"/>
          <w:szCs w:val="26"/>
        </w:rPr>
        <w:t xml:space="preserve">»                                               А.Б. </w:t>
      </w:r>
      <w:proofErr w:type="spellStart"/>
      <w:r w:rsidRPr="000828CF">
        <w:rPr>
          <w:rFonts w:ascii="Arial" w:hAnsi="Arial" w:cs="Arial"/>
          <w:b/>
          <w:sz w:val="26"/>
          <w:szCs w:val="26"/>
        </w:rPr>
        <w:t>Есмуханов</w:t>
      </w:r>
      <w:proofErr w:type="spellEnd"/>
      <w:r w:rsidRPr="000828CF">
        <w:rPr>
          <w:rFonts w:ascii="Arial" w:hAnsi="Arial" w:cs="Arial"/>
          <w:b/>
          <w:sz w:val="26"/>
          <w:szCs w:val="26"/>
        </w:rPr>
        <w:t xml:space="preserve"> </w:t>
      </w: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</w:rPr>
      </w:pPr>
    </w:p>
    <w:p w:rsidR="000828CF" w:rsidRPr="000828CF" w:rsidRDefault="000828CF" w:rsidP="000828CF">
      <w:pPr>
        <w:spacing w:after="0"/>
        <w:rPr>
          <w:rFonts w:ascii="Arial" w:hAnsi="Arial" w:cs="Arial"/>
          <w:sz w:val="26"/>
          <w:szCs w:val="26"/>
        </w:rPr>
      </w:pPr>
    </w:p>
    <w:p w:rsidR="000828CF" w:rsidRPr="000828CF" w:rsidRDefault="000828CF" w:rsidP="000828CF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0828CF">
        <w:rPr>
          <w:rFonts w:ascii="Arial" w:hAnsi="Arial" w:cs="Arial"/>
          <w:sz w:val="26"/>
          <w:szCs w:val="26"/>
        </w:rPr>
        <w:t>г. Кокшетау 20</w:t>
      </w:r>
      <w:r w:rsidR="006D4556" w:rsidRPr="006D4556">
        <w:rPr>
          <w:rFonts w:ascii="Arial" w:hAnsi="Arial" w:cs="Arial"/>
          <w:sz w:val="26"/>
          <w:szCs w:val="26"/>
        </w:rPr>
        <w:t>26</w:t>
      </w:r>
      <w:r w:rsidRPr="000828CF">
        <w:rPr>
          <w:rFonts w:ascii="Arial" w:hAnsi="Arial" w:cs="Arial"/>
          <w:sz w:val="26"/>
          <w:szCs w:val="26"/>
        </w:rPr>
        <w:t>г.</w:t>
      </w:r>
    </w:p>
    <w:p w:rsidR="00C829DF" w:rsidRPr="000828CF" w:rsidRDefault="00C829DF" w:rsidP="004F6C01">
      <w:pPr>
        <w:pStyle w:val="13Arial"/>
        <w:jc w:val="center"/>
        <w:rPr>
          <w:b/>
        </w:rPr>
      </w:pPr>
      <w:r w:rsidRPr="000828CF">
        <w:rPr>
          <w:b/>
        </w:rPr>
        <w:lastRenderedPageBreak/>
        <w:t>СОСТАВ ПРОЕКТА</w:t>
      </w:r>
    </w:p>
    <w:p w:rsidR="00C829DF" w:rsidRPr="000828CF" w:rsidRDefault="00C829DF" w:rsidP="00283C43">
      <w:pPr>
        <w:tabs>
          <w:tab w:val="left" w:pos="538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7"/>
        <w:gridCol w:w="4214"/>
        <w:gridCol w:w="2289"/>
      </w:tblGrid>
      <w:tr w:rsidR="00C829DF" w:rsidRPr="000828CF" w:rsidTr="0047159D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DF" w:rsidRPr="000828CF" w:rsidRDefault="00C829DF" w:rsidP="00283C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828CF">
              <w:rPr>
                <w:rFonts w:ascii="Arial" w:hAnsi="Arial" w:cs="Arial"/>
                <w:b/>
                <w:sz w:val="26"/>
                <w:szCs w:val="26"/>
              </w:rPr>
              <w:t>№/№</w:t>
            </w:r>
          </w:p>
          <w:p w:rsidR="00C829DF" w:rsidRPr="000828CF" w:rsidRDefault="00C829DF" w:rsidP="00283C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828CF">
              <w:rPr>
                <w:rFonts w:ascii="Arial" w:hAnsi="Arial" w:cs="Arial"/>
                <w:b/>
                <w:sz w:val="26"/>
                <w:szCs w:val="26"/>
              </w:rPr>
              <w:t xml:space="preserve"> томов, книг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DF" w:rsidRPr="000828CF" w:rsidRDefault="00C829DF" w:rsidP="00283C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828CF">
              <w:rPr>
                <w:rFonts w:ascii="Arial" w:hAnsi="Arial" w:cs="Arial"/>
                <w:b/>
                <w:sz w:val="26"/>
                <w:szCs w:val="26"/>
              </w:rPr>
              <w:t xml:space="preserve">Наименование частей </w:t>
            </w:r>
          </w:p>
          <w:p w:rsidR="00C829DF" w:rsidRPr="000828CF" w:rsidRDefault="00C829DF" w:rsidP="00283C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828CF">
              <w:rPr>
                <w:rFonts w:ascii="Arial" w:hAnsi="Arial" w:cs="Arial"/>
                <w:b/>
                <w:sz w:val="26"/>
                <w:szCs w:val="26"/>
              </w:rPr>
              <w:t>и разделов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DF" w:rsidRPr="000828CF" w:rsidRDefault="00C829DF" w:rsidP="00283C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828CF">
              <w:rPr>
                <w:rFonts w:ascii="Arial" w:hAnsi="Arial" w:cs="Arial"/>
                <w:b/>
                <w:sz w:val="26"/>
                <w:szCs w:val="26"/>
              </w:rPr>
              <w:t>Инвентарный номер</w:t>
            </w:r>
          </w:p>
        </w:tc>
      </w:tr>
      <w:tr w:rsidR="00C829DF" w:rsidRPr="000828CF" w:rsidTr="0047159D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DF" w:rsidRPr="000828CF" w:rsidRDefault="00C829DF" w:rsidP="00283C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Том-1, книга-1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DF" w:rsidRPr="000828CF" w:rsidRDefault="00C829DF" w:rsidP="00283C43">
            <w:pPr>
              <w:pStyle w:val="23"/>
              <w:suppressAutoHyphens/>
              <w:spacing w:after="0" w:line="240" w:lineRule="auto"/>
              <w:ind w:left="-124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Пояснительная записка, текстовая часть проекта</w:t>
            </w:r>
          </w:p>
          <w:p w:rsidR="00C829DF" w:rsidRPr="000828CF" w:rsidRDefault="00C829DF" w:rsidP="00283C43">
            <w:pPr>
              <w:pStyle w:val="31"/>
              <w:suppressAutoHyphens/>
              <w:spacing w:after="0"/>
              <w:ind w:left="-124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DF" w:rsidRPr="000828CF" w:rsidRDefault="00C829DF" w:rsidP="00283C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C829DF" w:rsidRPr="000828CF" w:rsidTr="0047159D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DF" w:rsidRPr="000828CF" w:rsidRDefault="00C829DF" w:rsidP="00283C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Том-2, графические приложения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DF" w:rsidRPr="000828CF" w:rsidRDefault="00C829DF" w:rsidP="00283C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Чертежи к тому 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DF" w:rsidRPr="000828CF" w:rsidRDefault="00C829DF" w:rsidP="00587C5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Лист 1-</w:t>
            </w:r>
            <w:r w:rsidR="00587C5E" w:rsidRPr="000828CF">
              <w:rPr>
                <w:rFonts w:ascii="Arial" w:hAnsi="Arial" w:cs="Arial"/>
                <w:sz w:val="26"/>
                <w:szCs w:val="26"/>
              </w:rPr>
              <w:t>4</w:t>
            </w:r>
          </w:p>
        </w:tc>
      </w:tr>
    </w:tbl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21CF2" w:rsidRPr="000828CF" w:rsidRDefault="00D21CF2" w:rsidP="00283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9DF" w:rsidRPr="000828CF" w:rsidRDefault="00C829DF" w:rsidP="004F6C01">
      <w:pPr>
        <w:pStyle w:val="13Arial"/>
        <w:jc w:val="center"/>
        <w:rPr>
          <w:b/>
        </w:rPr>
      </w:pPr>
      <w:r w:rsidRPr="000828CF">
        <w:rPr>
          <w:b/>
        </w:rPr>
        <w:t>СПИСОК ИСПОЛНИТЕЛЕЙ</w:t>
      </w:r>
    </w:p>
    <w:p w:rsidR="00C829DF" w:rsidRPr="000828CF" w:rsidRDefault="00C829DF" w:rsidP="00283C43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</w:p>
    <w:p w:rsidR="00C829DF" w:rsidRPr="000828CF" w:rsidRDefault="00C829DF" w:rsidP="00283C43">
      <w:pPr>
        <w:pStyle w:val="ad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9"/>
        <w:gridCol w:w="3861"/>
      </w:tblGrid>
      <w:tr w:rsidR="00AA2280" w:rsidRPr="000828CF" w:rsidTr="00AA2280">
        <w:trPr>
          <w:trHeight w:val="623"/>
          <w:jc w:val="center"/>
        </w:trPr>
        <w:tc>
          <w:tcPr>
            <w:tcW w:w="2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80" w:rsidRPr="000828CF" w:rsidRDefault="00AA2280" w:rsidP="00283C43">
            <w:pPr>
              <w:pStyle w:val="af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828CF">
              <w:rPr>
                <w:rFonts w:ascii="Arial" w:hAnsi="Arial" w:cs="Arial"/>
                <w:b/>
                <w:sz w:val="26"/>
                <w:szCs w:val="26"/>
              </w:rPr>
              <w:t>Должность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80" w:rsidRPr="000828CF" w:rsidRDefault="00AA2280" w:rsidP="00283C43">
            <w:pPr>
              <w:pStyle w:val="af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828CF">
              <w:rPr>
                <w:rFonts w:ascii="Arial" w:hAnsi="Arial" w:cs="Arial"/>
                <w:b/>
                <w:sz w:val="26"/>
                <w:szCs w:val="26"/>
              </w:rPr>
              <w:t>Ф.И.О.</w:t>
            </w:r>
          </w:p>
        </w:tc>
      </w:tr>
      <w:tr w:rsidR="00AA2280" w:rsidRPr="000828CF" w:rsidTr="00AA2280">
        <w:trPr>
          <w:trHeight w:val="711"/>
          <w:jc w:val="center"/>
        </w:trPr>
        <w:tc>
          <w:tcPr>
            <w:tcW w:w="2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80" w:rsidRPr="000828CF" w:rsidRDefault="00AA2280" w:rsidP="00283C43">
            <w:pPr>
              <w:pStyle w:val="af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  <w:lang w:val="kk-KZ"/>
              </w:rPr>
              <w:t>Главный инженер проекта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80" w:rsidRPr="000828CF" w:rsidRDefault="000828CF" w:rsidP="00283C43">
            <w:pPr>
              <w:pStyle w:val="af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0828CF">
              <w:rPr>
                <w:rFonts w:ascii="Arial" w:hAnsi="Arial" w:cs="Arial"/>
                <w:sz w:val="26"/>
                <w:szCs w:val="26"/>
              </w:rPr>
              <w:t>Касымканов</w:t>
            </w:r>
            <w:proofErr w:type="spellEnd"/>
            <w:r w:rsidRPr="000828CF">
              <w:rPr>
                <w:rFonts w:ascii="Arial" w:hAnsi="Arial" w:cs="Arial"/>
                <w:sz w:val="26"/>
                <w:szCs w:val="26"/>
              </w:rPr>
              <w:t xml:space="preserve"> Ж</w:t>
            </w:r>
            <w:proofErr w:type="gramStart"/>
            <w:r w:rsidRPr="000828CF">
              <w:rPr>
                <w:rFonts w:ascii="Arial" w:hAnsi="Arial" w:cs="Arial"/>
                <w:sz w:val="26"/>
                <w:szCs w:val="26"/>
              </w:rPr>
              <w:t>,Н</w:t>
            </w:r>
            <w:proofErr w:type="gramEnd"/>
            <w:r w:rsidRPr="000828CF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AA2280" w:rsidRPr="000828CF" w:rsidTr="00AA2280">
        <w:trPr>
          <w:trHeight w:val="711"/>
          <w:jc w:val="center"/>
        </w:trPr>
        <w:tc>
          <w:tcPr>
            <w:tcW w:w="2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80" w:rsidRPr="0098759E" w:rsidRDefault="00AA2280" w:rsidP="00283C43">
            <w:pPr>
              <w:pStyle w:val="af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98759E">
              <w:rPr>
                <w:rFonts w:ascii="Arial" w:hAnsi="Arial" w:cs="Arial"/>
                <w:sz w:val="26"/>
                <w:szCs w:val="26"/>
                <w:lang w:val="kk-KZ"/>
              </w:rPr>
              <w:t>Горный инженер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80" w:rsidRPr="0098759E" w:rsidRDefault="00533F0B" w:rsidP="00497FC2">
            <w:pPr>
              <w:pStyle w:val="af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8759E">
              <w:rPr>
                <w:rFonts w:ascii="Arial" w:hAnsi="Arial" w:cs="Arial"/>
                <w:sz w:val="26"/>
                <w:szCs w:val="26"/>
              </w:rPr>
              <w:t>Джусупов</w:t>
            </w:r>
            <w:proofErr w:type="spellEnd"/>
            <w:r w:rsidRPr="0098759E">
              <w:rPr>
                <w:rFonts w:ascii="Arial" w:hAnsi="Arial" w:cs="Arial"/>
                <w:sz w:val="26"/>
                <w:szCs w:val="26"/>
              </w:rPr>
              <w:t xml:space="preserve"> Б.К.</w:t>
            </w:r>
          </w:p>
        </w:tc>
      </w:tr>
    </w:tbl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E46331" w:rsidRDefault="00C829DF" w:rsidP="0047159D">
      <w:pPr>
        <w:pStyle w:val="13Arial"/>
        <w:jc w:val="center"/>
        <w:rPr>
          <w:b/>
        </w:rPr>
      </w:pPr>
      <w:r w:rsidRPr="000828CF">
        <w:rPr>
          <w:color w:val="4F6228"/>
          <w:highlight w:val="yellow"/>
        </w:rPr>
        <w:br w:type="page"/>
      </w:r>
      <w:r w:rsidR="0047159D" w:rsidRPr="00E46331">
        <w:rPr>
          <w:b/>
        </w:rPr>
        <w:lastRenderedPageBreak/>
        <w:t>СОДЕРЖАНИЕ</w:t>
      </w:r>
    </w:p>
    <w:p w:rsidR="0047159D" w:rsidRPr="000828CF" w:rsidRDefault="0047159D" w:rsidP="0047159D">
      <w:pPr>
        <w:pStyle w:val="13Arial"/>
        <w:jc w:val="center"/>
        <w:rPr>
          <w:b/>
          <w:highlight w:val="yellow"/>
        </w:rPr>
      </w:pPr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r w:rsidRPr="000828CF">
        <w:rPr>
          <w:b/>
          <w:sz w:val="21"/>
          <w:szCs w:val="21"/>
          <w:highlight w:val="yellow"/>
        </w:rPr>
        <w:fldChar w:fldCharType="begin"/>
      </w:r>
      <w:r w:rsidR="00B9790F" w:rsidRPr="000828CF">
        <w:rPr>
          <w:b/>
          <w:sz w:val="21"/>
          <w:szCs w:val="21"/>
          <w:highlight w:val="yellow"/>
        </w:rPr>
        <w:instrText xml:space="preserve"> TOC \h \z \t "Заг 1 ур;1" </w:instrText>
      </w:r>
      <w:r w:rsidRPr="000828CF">
        <w:rPr>
          <w:b/>
          <w:sz w:val="21"/>
          <w:szCs w:val="21"/>
          <w:highlight w:val="yellow"/>
        </w:rPr>
        <w:fldChar w:fldCharType="separate"/>
      </w:r>
      <w:hyperlink w:anchor="_Toc97112954" w:history="1">
        <w:r w:rsidR="00053D46" w:rsidRPr="00714B94">
          <w:rPr>
            <w:rStyle w:val="af2"/>
            <w:noProof/>
          </w:rPr>
          <w:t>ВВЕДЕНИЕ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_Toc97112954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5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55" w:history="1">
        <w:r w:rsidR="00053D46" w:rsidRPr="00714B94">
          <w:rPr>
            <w:rStyle w:val="af2"/>
            <w:noProof/>
          </w:rPr>
          <w:t>1. ПОЯСНИТЕЛЬНАЯ ЗАПИСКА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_Toc97112955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6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56" w:history="1">
        <w:r w:rsidR="00053D46" w:rsidRPr="00714B94">
          <w:rPr>
            <w:rStyle w:val="af2"/>
            <w:noProof/>
          </w:rPr>
          <w:t>1.1. Административное положение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_Toc97112956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6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57" w:history="1">
        <w:r w:rsidR="00053D46" w:rsidRPr="00714B94">
          <w:rPr>
            <w:rStyle w:val="af2"/>
            <w:noProof/>
          </w:rPr>
          <w:t>1.2. Сведения о рельефе, гидрографии и климате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_Toc97112957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6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58" w:history="1">
        <w:r w:rsidR="00053D46" w:rsidRPr="00714B94">
          <w:rPr>
            <w:rStyle w:val="af2"/>
            <w:noProof/>
          </w:rPr>
          <w:t>1.3. Сведения о месторождении</w:t>
        </w:r>
        <w:r w:rsidR="00053D46" w:rsidRPr="00714B94">
          <w:rPr>
            <w:noProof/>
            <w:webHidden/>
          </w:rPr>
          <w:tab/>
        </w:r>
        <w:r w:rsidR="00E46331" w:rsidRPr="00714B94">
          <w:rPr>
            <w:noProof/>
            <w:webHidden/>
          </w:rPr>
          <w:t>6</w:t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59" w:history="1">
        <w:r w:rsidR="00053D46" w:rsidRPr="00714B94">
          <w:rPr>
            <w:rStyle w:val="af2"/>
            <w:noProof/>
          </w:rPr>
          <w:t>1.4. Характеристика почвогрунтов по группам пригодности для снятия и последующего использования плодородного слоя для биологической рекультивации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_Toc97112959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9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0" w:history="1">
        <w:r w:rsidR="00053D46" w:rsidRPr="00714B94">
          <w:rPr>
            <w:rStyle w:val="af2"/>
            <w:noProof/>
          </w:rPr>
          <w:t>2. ЦЕЛЕСООБРАЗНОСТЬ ДАЛЬНЕЙШЕГО ИСПОЛЬЗОВАНИЯ ОБЪЕКТА НЕДРОПОЛЬЗОВАНИЯ И ПРОИЗВОДСТВЕННЫХ ОБЪЕКТОВ В ИНЫХ ХОЗЯЙСТВЕННЫХ ЦЕЛЯХ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_Toc97112960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10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1" w:history="1">
        <w:r w:rsidR="00053D46" w:rsidRPr="00714B94">
          <w:rPr>
            <w:rStyle w:val="af2"/>
            <w:noProof/>
          </w:rPr>
          <w:t>3. РЕКУЛЬТИВАЦИЯ НАРУШЕННЫХ ЗЕМЕЛЬ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_Toc97112961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11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2" w:history="1">
        <w:r w:rsidR="00053D46" w:rsidRPr="00714B94">
          <w:rPr>
            <w:rStyle w:val="af2"/>
            <w:noProof/>
          </w:rPr>
          <w:t>3.1. Объемы работ на техническом этапе рекультивации и применяемое оборудование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_Toc97112962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12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3" w:history="1">
        <w:r w:rsidR="00053D46" w:rsidRPr="00714B94">
          <w:rPr>
            <w:rStyle w:val="af2"/>
            <w:noProof/>
          </w:rPr>
          <w:t>3.1.1. Расчет сменной производительности бульдозера при выполаживании бортов карьера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_Toc97112963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12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4" w:history="1">
        <w:r w:rsidR="00053D46" w:rsidRPr="00714B94">
          <w:rPr>
            <w:rStyle w:val="af2"/>
            <w:noProof/>
          </w:rPr>
          <w:t>3.1.2. Расчет затрачиваемого времени на выполаживание бортов карьера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_Toc97112964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13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5" w:history="1">
        <w:r w:rsidR="00053D46" w:rsidRPr="00714B94">
          <w:rPr>
            <w:rStyle w:val="af2"/>
            <w:noProof/>
          </w:rPr>
          <w:t>3.1.3. Расчет сменной производительности бульдозера при планировочных работах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_Toc97112965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14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6" w:history="1">
        <w:r w:rsidR="00053D46" w:rsidRPr="00714B94">
          <w:rPr>
            <w:rStyle w:val="af2"/>
            <w:noProof/>
          </w:rPr>
          <w:t>3.1.4. Расчет затрачиваемого времени на планировочные работы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_Toc97112966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14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7" w:history="1">
        <w:r w:rsidR="00053D46" w:rsidRPr="00714B94">
          <w:rPr>
            <w:rStyle w:val="af2"/>
            <w:noProof/>
          </w:rPr>
          <w:t>3.1.5. Расчет сменной производительности бульдозера при нанесении ПРС на подготовленную поверхность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_Toc97112967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14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8" w:history="1">
        <w:r w:rsidR="00053D46" w:rsidRPr="00714B94">
          <w:rPr>
            <w:rStyle w:val="af2"/>
            <w:noProof/>
          </w:rPr>
          <w:t>3.1.6. Расчет затрачиваемого времени при нанесении П</w:t>
        </w:r>
        <w:r w:rsidR="00E46331" w:rsidRPr="00714B94">
          <w:rPr>
            <w:rStyle w:val="af2"/>
            <w:noProof/>
          </w:rPr>
          <w:t>РС</w:t>
        </w:r>
        <w:r w:rsidR="00053D46" w:rsidRPr="00714B94">
          <w:rPr>
            <w:rStyle w:val="af2"/>
            <w:noProof/>
          </w:rPr>
          <w:t xml:space="preserve"> на подготовленную поверхность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_Toc97112968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16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69" w:history="1">
        <w:r w:rsidR="00053D46" w:rsidRPr="00714B94">
          <w:rPr>
            <w:rStyle w:val="af2"/>
            <w:noProof/>
          </w:rPr>
          <w:t>3.1.7. Расчет общего затрачиваемого времени на рекультивационные работы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_Toc97112969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16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0" w:history="1">
        <w:r w:rsidR="00053D46" w:rsidRPr="00714B94">
          <w:rPr>
            <w:rStyle w:val="af2"/>
            <w:caps/>
            <w:noProof/>
          </w:rPr>
          <w:t xml:space="preserve">3.2. </w:t>
        </w:r>
        <w:r w:rsidR="00053D46" w:rsidRPr="00714B94">
          <w:rPr>
            <w:rStyle w:val="af2"/>
            <w:noProof/>
          </w:rPr>
          <w:t>Биологический этап рекультивации земель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_Toc97112970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16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1" w:history="1">
        <w:r w:rsidR="00053D46" w:rsidRPr="00714B94">
          <w:rPr>
            <w:rStyle w:val="af2"/>
            <w:noProof/>
          </w:rPr>
          <w:t>3.2.1. Сельскохозяйственное направление рекультивации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_Toc97112971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17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2" w:history="1">
        <w:r w:rsidR="00053D46" w:rsidRPr="00714B94">
          <w:rPr>
            <w:rStyle w:val="af2"/>
            <w:noProof/>
          </w:rPr>
          <w:t>4. ОБЕСПЕЧЕНИЕ БЕЗОПАСНОСТИ НАСЕЛЕНИЯ И ПЕРСОНАЛА, ОХРАНА НЕДР И ОКРУЖАЮЩЕЙ СРЕДЫ, ЗДАНИЙ И СООРУЖЕНИЙ, В ТОМ ЧИСЛЕ МЕРЫ ПО ПРЕДОТВРАЩЕНИЮ ПРОРЫВОВ ВОДЫ, ГАЗОВ, РАСПРОСТРАНЕНИЮ ПОДЗЕМНЫХ ПОЖАРОВ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_Toc97112972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19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3" w:history="1">
        <w:r w:rsidR="00053D46" w:rsidRPr="00714B94">
          <w:rPr>
            <w:rStyle w:val="af2"/>
            <w:noProof/>
          </w:rPr>
          <w:t>4.1. Основные требования по технике безопасности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_Toc97112973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19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4" w:history="1">
        <w:r w:rsidR="00053D46" w:rsidRPr="00714B94">
          <w:rPr>
            <w:rStyle w:val="af2"/>
            <w:noProof/>
          </w:rPr>
          <w:t>4.1.1.  Техника безопасности при работе бульдозера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_Toc97112974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19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5" w:history="1">
        <w:r w:rsidR="00053D46" w:rsidRPr="00714B94">
          <w:rPr>
            <w:rStyle w:val="af2"/>
            <w:noProof/>
          </w:rPr>
          <w:t>4.1.2 Техника безопасности при работе автосамосвалов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_Toc97112975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20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6" w:history="1">
        <w:r w:rsidR="00053D46" w:rsidRPr="00714B94">
          <w:rPr>
            <w:rStyle w:val="af2"/>
            <w:noProof/>
          </w:rPr>
          <w:t>4.1.3. Техника безопасности при работе погрузчика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_Toc97112976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21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7" w:history="1">
        <w:r w:rsidR="00053D46" w:rsidRPr="00714B94">
          <w:rPr>
            <w:rStyle w:val="af2"/>
            <w:noProof/>
          </w:rPr>
          <w:t>4.2. Охрана недр и окружающей природной среды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_Toc97112977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21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8" w:history="1">
        <w:r w:rsidR="00053D46" w:rsidRPr="00714B94">
          <w:rPr>
            <w:rStyle w:val="af2"/>
            <w:noProof/>
          </w:rPr>
          <w:t xml:space="preserve">4.3. Санитарно-бытовое обслуживание трудящихся в период проведения работ по </w:t>
        </w:r>
        <w:r w:rsidR="00053D46" w:rsidRPr="00714B94">
          <w:rPr>
            <w:rStyle w:val="af2"/>
            <w:noProof/>
            <w:lang w:val="kk-KZ"/>
          </w:rPr>
          <w:t>рекультиваци</w:t>
        </w:r>
        <w:r w:rsidR="00053D46" w:rsidRPr="00714B94">
          <w:rPr>
            <w:rStyle w:val="af2"/>
            <w:noProof/>
          </w:rPr>
          <w:t>ации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_Toc97112978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22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79" w:history="1">
        <w:r w:rsidR="00053D46" w:rsidRPr="00714B94">
          <w:rPr>
            <w:rStyle w:val="af2"/>
            <w:noProof/>
          </w:rPr>
          <w:t>4.4. Охрана зданий и сооружений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_Toc97112979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22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0" w:history="1">
        <w:r w:rsidR="00053D46" w:rsidRPr="00714B94">
          <w:rPr>
            <w:rStyle w:val="af2"/>
            <w:noProof/>
          </w:rPr>
          <w:t>4.5. Меры по предотвращению прорывов воды, газов, распространению подземных пожаров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_Toc97112980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22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1" w:history="1">
        <w:r w:rsidR="00053D46" w:rsidRPr="00714B94">
          <w:rPr>
            <w:rStyle w:val="af2"/>
            <w:noProof/>
          </w:rPr>
          <w:t>5. МЕРОПРИЯТИЯ ПО ПРЕДОТВРАЩЕНИЮ ЗАГРЯЗНЕНИЯ ПОДЗЕМНЫХ ВОД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_Toc97112981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23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2" w:history="1">
        <w:r w:rsidR="00053D46" w:rsidRPr="00714B94">
          <w:rPr>
            <w:rStyle w:val="af2"/>
            <w:noProof/>
          </w:rPr>
          <w:t>6. МЕРОПРИЯТИЯ ПО ОБЕСПЕЧЕНИЮ РАДИАЦИОННОЙ БЕЗОПАСНОСТИ ПЕРСОНАЛА И НАСЕЛЕНИЯ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_Toc97112982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24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3" w:history="1">
        <w:r w:rsidR="00053D46" w:rsidRPr="00714B94">
          <w:rPr>
            <w:rStyle w:val="af2"/>
            <w:noProof/>
          </w:rPr>
          <w:t xml:space="preserve">7. ОЦЕНКА ВОЗДЕЙСТВИЯ </w:t>
        </w:r>
        <w:r w:rsidR="00053D46" w:rsidRPr="00714B94">
          <w:rPr>
            <w:rStyle w:val="af2"/>
            <w:noProof/>
            <w:lang w:val="kk-KZ"/>
          </w:rPr>
          <w:t>РЕКУЛЬТИВ</w:t>
        </w:r>
        <w:r w:rsidR="00053D46" w:rsidRPr="00714B94">
          <w:rPr>
            <w:rStyle w:val="af2"/>
            <w:noProof/>
          </w:rPr>
          <w:t>АЦИИ ОБЪЕКТА НЕДРОПОЛЬЗОВАНИЯ НА ОКРУЖАЮЩУЮ СРЕДУ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_Toc97112983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25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4" w:history="1">
        <w:r w:rsidR="00053D46" w:rsidRPr="00714B94">
          <w:rPr>
            <w:rStyle w:val="af2"/>
            <w:noProof/>
          </w:rPr>
          <w:t xml:space="preserve">8. МЕРЫ, ИСКЛЮЧАЮЩИЕ НА ПЕРИОД </w:t>
        </w:r>
        <w:r w:rsidR="00053D46" w:rsidRPr="00714B94">
          <w:rPr>
            <w:rStyle w:val="af2"/>
            <w:noProof/>
            <w:lang w:val="kk-KZ"/>
          </w:rPr>
          <w:t>РЕКУЛЬТИВ</w:t>
        </w:r>
        <w:r w:rsidR="00053D46" w:rsidRPr="00714B94">
          <w:rPr>
            <w:rStyle w:val="af2"/>
            <w:noProof/>
          </w:rPr>
          <w:t>АЦИИ НЕСАНКЦИОНИРОВАННОЕ ИСПОЛЬЗОВАНИЕ И ДОСТУП К ОБЪЕКТАМ НЕДРОПОЛЬЗОВАНИЯ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_Toc97112984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26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5" w:history="1">
        <w:r w:rsidR="00053D46" w:rsidRPr="00714B94">
          <w:rPr>
            <w:rStyle w:val="af2"/>
            <w:noProof/>
          </w:rPr>
          <w:t>9. ГЕОЛОГИЧЕСКАЯ И МАРКШЕЙДЕРСКАЯ ГРАФИЧЕСКАЯ ДОКУМЕНТАЦИЯ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_Toc97112985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27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6" w:history="1">
        <w:r w:rsidR="00053D46" w:rsidRPr="00714B94">
          <w:rPr>
            <w:rStyle w:val="af2"/>
            <w:noProof/>
          </w:rPr>
          <w:t>10. ПОЛОЖЕНИЕ О СПЕЦИАЛЬНОМ ЛИКВИДАЦИОННОМ ФОНДЕ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_Toc97112986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28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7" w:history="1">
        <w:r w:rsidR="00053D46" w:rsidRPr="00714B94">
          <w:rPr>
            <w:rStyle w:val="af2"/>
            <w:noProof/>
          </w:rPr>
          <w:t>10.1. Обоснование объема ликвидационного фонда по месторождению на основе расчета затрат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_Toc97112987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28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8" w:history="1">
        <w:r w:rsidR="00053D46" w:rsidRPr="00714B94">
          <w:rPr>
            <w:rStyle w:val="af2"/>
            <w:noProof/>
          </w:rPr>
          <w:t xml:space="preserve">10.2. Смета затрат по </w:t>
        </w:r>
        <w:r w:rsidR="00053D46" w:rsidRPr="00714B94">
          <w:rPr>
            <w:rStyle w:val="af2"/>
            <w:bCs/>
            <w:noProof/>
          </w:rPr>
          <w:t xml:space="preserve">ликвидации </w:t>
        </w:r>
        <w:r w:rsidR="00053D46" w:rsidRPr="00714B94">
          <w:rPr>
            <w:rStyle w:val="af2"/>
            <w:noProof/>
          </w:rPr>
          <w:t>месторождения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_Toc97112988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29</w:t>
        </w:r>
        <w:r w:rsidRPr="00714B94">
          <w:rPr>
            <w:noProof/>
            <w:webHidden/>
          </w:rPr>
          <w:fldChar w:fldCharType="end"/>
        </w:r>
      </w:hyperlink>
    </w:p>
    <w:p w:rsidR="00053D46" w:rsidRPr="00714B94" w:rsidRDefault="00733BE1" w:rsidP="00053D46">
      <w:pPr>
        <w:pStyle w:val="1a"/>
        <w:rPr>
          <w:rFonts w:ascii="Calibri" w:hAnsi="Calibri" w:cs="Times New Roman"/>
          <w:noProof/>
        </w:rPr>
      </w:pPr>
      <w:hyperlink w:anchor="_Toc97112989" w:history="1">
        <w:r w:rsidR="00053D46" w:rsidRPr="00714B94">
          <w:rPr>
            <w:rStyle w:val="af2"/>
            <w:noProof/>
            <w:lang w:val="kk-KZ"/>
          </w:rPr>
          <w:t>11. СПИСОК ИСПОЛЬЗОВАННОЙ ЛИТЕРАТУРЫ</w:t>
        </w:r>
        <w:r w:rsidR="00053D46" w:rsidRPr="00714B94">
          <w:rPr>
            <w:noProof/>
            <w:webHidden/>
          </w:rPr>
          <w:tab/>
        </w:r>
        <w:r w:rsidRPr="00714B94">
          <w:rPr>
            <w:noProof/>
            <w:webHidden/>
          </w:rPr>
          <w:fldChar w:fldCharType="begin"/>
        </w:r>
        <w:r w:rsidR="00053D46" w:rsidRPr="00714B94">
          <w:rPr>
            <w:noProof/>
            <w:webHidden/>
          </w:rPr>
          <w:instrText xml:space="preserve"> PAGEREF _Toc97112989 \h </w:instrText>
        </w:r>
        <w:r w:rsidRPr="00714B94">
          <w:rPr>
            <w:noProof/>
            <w:webHidden/>
          </w:rPr>
        </w:r>
        <w:r w:rsidRPr="00714B94">
          <w:rPr>
            <w:noProof/>
            <w:webHidden/>
          </w:rPr>
          <w:fldChar w:fldCharType="separate"/>
        </w:r>
        <w:r w:rsidR="00053D46" w:rsidRPr="00714B94">
          <w:rPr>
            <w:noProof/>
            <w:webHidden/>
          </w:rPr>
          <w:t>3</w:t>
        </w:r>
        <w:r w:rsidR="00714B94" w:rsidRPr="00714B94">
          <w:rPr>
            <w:noProof/>
            <w:webHidden/>
          </w:rPr>
          <w:t>3</w:t>
        </w:r>
        <w:r w:rsidRPr="00714B94">
          <w:rPr>
            <w:noProof/>
            <w:webHidden/>
          </w:rPr>
          <w:fldChar w:fldCharType="end"/>
        </w:r>
      </w:hyperlink>
    </w:p>
    <w:p w:rsidR="00053D46" w:rsidRPr="000828CF" w:rsidRDefault="00733BE1" w:rsidP="00B9790F">
      <w:pPr>
        <w:pStyle w:val="13Arial"/>
        <w:jc w:val="center"/>
        <w:rPr>
          <w:rFonts w:cs="Calibri"/>
          <w:b/>
          <w:sz w:val="21"/>
          <w:szCs w:val="21"/>
          <w:highlight w:val="yellow"/>
        </w:rPr>
      </w:pPr>
      <w:r w:rsidRPr="000828CF">
        <w:rPr>
          <w:rFonts w:cs="Calibri"/>
          <w:b/>
          <w:sz w:val="21"/>
          <w:szCs w:val="21"/>
          <w:highlight w:val="yellow"/>
        </w:rPr>
        <w:fldChar w:fldCharType="end"/>
      </w:r>
    </w:p>
    <w:p w:rsidR="00053D46" w:rsidRPr="000828CF" w:rsidRDefault="00053D46" w:rsidP="00B9790F">
      <w:pPr>
        <w:pStyle w:val="13Arial"/>
        <w:jc w:val="center"/>
        <w:rPr>
          <w:rFonts w:cs="Calibri"/>
          <w:b/>
          <w:sz w:val="21"/>
          <w:szCs w:val="21"/>
          <w:highlight w:val="yellow"/>
        </w:rPr>
      </w:pPr>
    </w:p>
    <w:p w:rsidR="00053D46" w:rsidRPr="000828CF" w:rsidRDefault="00053D46" w:rsidP="00B9790F">
      <w:pPr>
        <w:pStyle w:val="13Arial"/>
        <w:jc w:val="center"/>
        <w:rPr>
          <w:rFonts w:cs="Calibri"/>
          <w:b/>
          <w:sz w:val="21"/>
          <w:szCs w:val="21"/>
          <w:highlight w:val="yellow"/>
        </w:rPr>
      </w:pPr>
    </w:p>
    <w:p w:rsidR="00B9790F" w:rsidRPr="000828CF" w:rsidRDefault="00B9790F" w:rsidP="00B9790F">
      <w:pPr>
        <w:pStyle w:val="13Arial"/>
        <w:jc w:val="center"/>
        <w:rPr>
          <w:b/>
          <w:highlight w:val="yellow"/>
        </w:rPr>
      </w:pPr>
      <w:r w:rsidRPr="000828CF">
        <w:rPr>
          <w:b/>
          <w:highlight w:val="yellow"/>
        </w:rPr>
        <w:lastRenderedPageBreak/>
        <w:t xml:space="preserve">ТЕКСТОВЫЕ ПРИЛОЖЕНИЯ </w:t>
      </w:r>
    </w:p>
    <w:p w:rsidR="00C829DF" w:rsidRPr="000828CF" w:rsidRDefault="00C829DF" w:rsidP="00283C4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Ind w:w="-106" w:type="dxa"/>
        <w:tblLook w:val="00A0"/>
      </w:tblPr>
      <w:tblGrid>
        <w:gridCol w:w="2057"/>
        <w:gridCol w:w="7619"/>
      </w:tblGrid>
      <w:tr w:rsidR="00EB4387" w:rsidRPr="000828CF" w:rsidTr="00EE759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Приложение</w:t>
            </w:r>
            <w:r w:rsidRPr="000828CF">
              <w:rPr>
                <w:rFonts w:ascii="Arial" w:hAnsi="Arial" w:cs="Arial"/>
                <w:sz w:val="26"/>
                <w:szCs w:val="26"/>
                <w:highlight w:val="yellow"/>
                <w:lang w:val="en-US"/>
              </w:rPr>
              <w:t xml:space="preserve"> </w:t>
            </w: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Акт обследования нарушенных земель</w:t>
            </w:r>
          </w:p>
        </w:tc>
      </w:tr>
      <w:tr w:rsidR="00EB4387" w:rsidRPr="000828CF" w:rsidTr="00EE759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Приложение</w:t>
            </w:r>
            <w:r w:rsidRPr="000828CF">
              <w:rPr>
                <w:rFonts w:ascii="Arial" w:hAnsi="Arial" w:cs="Arial"/>
                <w:sz w:val="26"/>
                <w:szCs w:val="26"/>
                <w:highlight w:val="yellow"/>
                <w:lang w:val="en-US"/>
              </w:rPr>
              <w:t xml:space="preserve"> </w:t>
            </w: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Задание на разработку проекта рекультивации</w:t>
            </w:r>
          </w:p>
        </w:tc>
      </w:tr>
      <w:tr w:rsidR="00EB4387" w:rsidRPr="000828CF" w:rsidTr="00EE7595">
        <w:trPr>
          <w:trHeight w:val="9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Приложение 3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Контракт на добычу</w:t>
            </w:r>
          </w:p>
        </w:tc>
      </w:tr>
      <w:tr w:rsidR="00EB4387" w:rsidRPr="000828CF" w:rsidTr="00EE7595">
        <w:trPr>
          <w:trHeight w:val="9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Приложение 4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Горный отвод</w:t>
            </w:r>
          </w:p>
        </w:tc>
      </w:tr>
      <w:tr w:rsidR="00EB4387" w:rsidRPr="000828CF" w:rsidTr="00EE7595">
        <w:trPr>
          <w:trHeight w:val="9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Приложение 5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 xml:space="preserve">Постановление </w:t>
            </w:r>
            <w:proofErr w:type="spellStart"/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Акимата</w:t>
            </w:r>
            <w:proofErr w:type="spellEnd"/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Акмолинской</w:t>
            </w:r>
            <w:proofErr w:type="spellEnd"/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 xml:space="preserve"> области А-1/682 от 29.12.2021г.</w:t>
            </w:r>
          </w:p>
        </w:tc>
      </w:tr>
      <w:tr w:rsidR="00EB4387" w:rsidRPr="000828CF" w:rsidTr="00EE7595">
        <w:trPr>
          <w:trHeight w:val="9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Приложение 6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Анализы почвы</w:t>
            </w:r>
          </w:p>
        </w:tc>
      </w:tr>
      <w:tr w:rsidR="00EB4387" w:rsidRPr="000828CF" w:rsidTr="00EE7595">
        <w:trPr>
          <w:trHeight w:val="9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Приложение 7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Мотивированный отказ №KZ48VBZ00035466 от 05.07.2022г.</w:t>
            </w:r>
          </w:p>
        </w:tc>
      </w:tr>
      <w:tr w:rsidR="00EB4387" w:rsidRPr="000828CF" w:rsidTr="00EE7595">
        <w:trPr>
          <w:trHeight w:val="9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Приложение 8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87" w:rsidRPr="000828CF" w:rsidRDefault="00EB4387" w:rsidP="00EB438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0828CF">
              <w:rPr>
                <w:rFonts w:ascii="Arial" w:hAnsi="Arial" w:cs="Arial"/>
                <w:sz w:val="26"/>
                <w:szCs w:val="26"/>
                <w:highlight w:val="yellow"/>
              </w:rPr>
              <w:t>Письмо №ЗТ-2022-01886751 от 21.06.2022г.</w:t>
            </w:r>
          </w:p>
        </w:tc>
      </w:tr>
      <w:tr w:rsidR="00DC5C65" w:rsidRPr="000828CF" w:rsidTr="00EE7595">
        <w:tc>
          <w:tcPr>
            <w:tcW w:w="2057" w:type="dxa"/>
            <w:tcBorders>
              <w:top w:val="single" w:sz="4" w:space="0" w:color="auto"/>
            </w:tcBorders>
            <w:hideMark/>
          </w:tcPr>
          <w:p w:rsidR="00DC5C65" w:rsidRPr="000828CF" w:rsidRDefault="00DC5C65" w:rsidP="00DC5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619" w:type="dxa"/>
            <w:tcBorders>
              <w:top w:val="single" w:sz="4" w:space="0" w:color="auto"/>
            </w:tcBorders>
            <w:hideMark/>
          </w:tcPr>
          <w:p w:rsidR="00DC5C65" w:rsidRPr="000828CF" w:rsidRDefault="00DC5C65" w:rsidP="00DC5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B9790F" w:rsidRPr="000828CF" w:rsidRDefault="00B9790F" w:rsidP="00B9790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9790F" w:rsidRPr="000828CF" w:rsidRDefault="00B9790F" w:rsidP="0047159D">
      <w:pPr>
        <w:pStyle w:val="13Arial"/>
        <w:jc w:val="center"/>
        <w:rPr>
          <w:color w:val="4F6228"/>
          <w:highlight w:val="yellow"/>
        </w:rPr>
      </w:pPr>
    </w:p>
    <w:p w:rsidR="00C829DF" w:rsidRPr="000828CF" w:rsidRDefault="0047159D" w:rsidP="0047159D">
      <w:pPr>
        <w:pStyle w:val="13Arial"/>
        <w:jc w:val="center"/>
        <w:rPr>
          <w:b/>
        </w:rPr>
      </w:pPr>
      <w:r w:rsidRPr="000828CF">
        <w:rPr>
          <w:b/>
        </w:rPr>
        <w:t xml:space="preserve">ГРАФИЧЕСКИЕ ПРИЛОЖЕНИЯ (ОТДЕЛЬНЫЙ ТОМ </w:t>
      </w:r>
      <w:r w:rsidRPr="000828CF">
        <w:rPr>
          <w:b/>
          <w:lang w:val="en-US"/>
        </w:rPr>
        <w:t>II</w:t>
      </w:r>
      <w:r w:rsidRPr="000828CF">
        <w:rPr>
          <w:b/>
        </w:rPr>
        <w:t>)</w:t>
      </w:r>
    </w:p>
    <w:p w:rsidR="00C829DF" w:rsidRPr="000828CF" w:rsidRDefault="00C829DF" w:rsidP="00283C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1207"/>
        <w:gridCol w:w="8469"/>
      </w:tblGrid>
      <w:tr w:rsidR="003B3102" w:rsidRPr="000828CF" w:rsidTr="00262C28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02" w:rsidRPr="000828CF" w:rsidRDefault="00C80B3D" w:rsidP="00BE6F6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 xml:space="preserve">Лист </w:t>
            </w:r>
            <w:r w:rsidR="00BE6F6A" w:rsidRPr="000828CF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02" w:rsidRPr="000828CF" w:rsidRDefault="000D4605" w:rsidP="000D4605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План карьера на конец отработки месторождения</w:t>
            </w:r>
          </w:p>
        </w:tc>
      </w:tr>
      <w:tr w:rsidR="0015037B" w:rsidRPr="000828CF" w:rsidTr="00262C28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7B" w:rsidRPr="000828CF" w:rsidRDefault="0015037B" w:rsidP="00BE6F6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 xml:space="preserve">Лист </w:t>
            </w:r>
            <w:r w:rsidR="00BE6F6A" w:rsidRPr="000828CF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7B" w:rsidRPr="000828CF" w:rsidRDefault="00896265" w:rsidP="000D4605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План месторождения на конец рекультивации</w:t>
            </w:r>
          </w:p>
        </w:tc>
      </w:tr>
      <w:tr w:rsidR="001A0B75" w:rsidRPr="000828CF" w:rsidTr="00262C28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75" w:rsidRPr="000828CF" w:rsidRDefault="001A0B75" w:rsidP="00BE6F6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 xml:space="preserve">Лист </w:t>
            </w:r>
            <w:r w:rsidR="00BE6F6A" w:rsidRPr="000828CF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75" w:rsidRPr="000828CF" w:rsidRDefault="00896265" w:rsidP="000D4605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Разрезы на момент завершения горных работ и на конец рекультивации</w:t>
            </w:r>
          </w:p>
        </w:tc>
      </w:tr>
      <w:tr w:rsidR="00CC1FF2" w:rsidRPr="000828CF" w:rsidTr="00262C28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FF2" w:rsidRPr="000828CF" w:rsidRDefault="00CC1FF2" w:rsidP="00BE6F6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Лист</w:t>
            </w:r>
            <w:r w:rsidR="0022480D" w:rsidRPr="000828CF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0828CF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FF2" w:rsidRPr="000828CF" w:rsidRDefault="000D4605" w:rsidP="00B4425D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0828CF">
              <w:rPr>
                <w:rFonts w:ascii="Arial" w:hAnsi="Arial" w:cs="Arial"/>
                <w:sz w:val="26"/>
                <w:szCs w:val="26"/>
              </w:rPr>
              <w:t>Технологическая схема</w:t>
            </w:r>
          </w:p>
        </w:tc>
      </w:tr>
      <w:tr w:rsidR="00CC1FF2" w:rsidRPr="000828CF" w:rsidTr="00262C28">
        <w:tc>
          <w:tcPr>
            <w:tcW w:w="1207" w:type="dxa"/>
            <w:tcBorders>
              <w:top w:val="single" w:sz="4" w:space="0" w:color="auto"/>
            </w:tcBorders>
            <w:hideMark/>
          </w:tcPr>
          <w:p w:rsidR="00CC1FF2" w:rsidRPr="000828CF" w:rsidRDefault="00CC1FF2" w:rsidP="00BE6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9" w:type="dxa"/>
            <w:tcBorders>
              <w:top w:val="single" w:sz="4" w:space="0" w:color="auto"/>
            </w:tcBorders>
            <w:hideMark/>
          </w:tcPr>
          <w:p w:rsidR="00CC1FF2" w:rsidRPr="000828CF" w:rsidRDefault="00CC1FF2" w:rsidP="00B44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9DF" w:rsidRPr="000828CF" w:rsidRDefault="00C829DF" w:rsidP="00283C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F6228"/>
          <w:sz w:val="28"/>
          <w:szCs w:val="28"/>
          <w:highlight w:val="yellow"/>
        </w:rPr>
      </w:pPr>
    </w:p>
    <w:p w:rsidR="00C829DF" w:rsidRPr="004014B0" w:rsidRDefault="00C829DF" w:rsidP="00897890">
      <w:pPr>
        <w:pStyle w:val="18"/>
      </w:pPr>
      <w:r w:rsidRPr="000828CF">
        <w:rPr>
          <w:color w:val="4F6228"/>
          <w:highlight w:val="yellow"/>
        </w:rPr>
        <w:br w:type="page"/>
      </w:r>
      <w:bookmarkStart w:id="0" w:name="_Toc97112954"/>
      <w:r w:rsidRPr="004014B0">
        <w:lastRenderedPageBreak/>
        <w:t>ВВЕДЕНИЕ</w:t>
      </w:r>
      <w:bookmarkEnd w:id="0"/>
    </w:p>
    <w:p w:rsidR="00C829DF" w:rsidRPr="004014B0" w:rsidRDefault="00C829DF" w:rsidP="006B5F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F6228"/>
          <w:sz w:val="28"/>
          <w:szCs w:val="28"/>
        </w:rPr>
      </w:pPr>
      <w:r w:rsidRPr="004014B0">
        <w:rPr>
          <w:rFonts w:ascii="Times New Roman" w:hAnsi="Times New Roman" w:cs="Times New Roman"/>
          <w:color w:val="4F6228"/>
          <w:sz w:val="28"/>
          <w:szCs w:val="28"/>
        </w:rPr>
        <w:tab/>
      </w:r>
    </w:p>
    <w:p w:rsidR="00C829DF" w:rsidRPr="004014B0" w:rsidRDefault="00C829DF" w:rsidP="00533F0B">
      <w:pPr>
        <w:pStyle w:val="13Arial"/>
      </w:pPr>
      <w:proofErr w:type="gramStart"/>
      <w:r w:rsidRPr="004014B0">
        <w:t xml:space="preserve">Настоящий </w:t>
      </w:r>
      <w:r w:rsidR="00B1088D" w:rsidRPr="004014B0">
        <w:t>«</w:t>
      </w:r>
      <w:r w:rsidR="004014B0" w:rsidRPr="004014B0">
        <w:t>ПРОЕКТ РЕКУЛЬТИВАЦИИ</w:t>
      </w:r>
      <w:r w:rsidR="004014B0" w:rsidRPr="004014B0">
        <w:rPr>
          <w:b/>
        </w:rPr>
        <w:t xml:space="preserve"> </w:t>
      </w:r>
      <w:r w:rsidR="004014B0" w:rsidRPr="004014B0">
        <w:t>месторождения глинистых пород «</w:t>
      </w:r>
      <w:proofErr w:type="spellStart"/>
      <w:r w:rsidR="004014B0" w:rsidRPr="004014B0">
        <w:rPr>
          <w:bCs/>
        </w:rPr>
        <w:t>Жамбентинское</w:t>
      </w:r>
      <w:proofErr w:type="spellEnd"/>
      <w:r w:rsidR="004014B0" w:rsidRPr="004014B0">
        <w:t xml:space="preserve">», расположенного </w:t>
      </w:r>
      <w:r w:rsidR="004014B0" w:rsidRPr="004014B0">
        <w:rPr>
          <w:bCs/>
        </w:rPr>
        <w:t xml:space="preserve">в </w:t>
      </w:r>
      <w:proofErr w:type="spellStart"/>
      <w:r w:rsidR="004014B0" w:rsidRPr="004014B0">
        <w:rPr>
          <w:bCs/>
        </w:rPr>
        <w:t>Сырымском</w:t>
      </w:r>
      <w:proofErr w:type="spellEnd"/>
      <w:r w:rsidR="004014B0" w:rsidRPr="004014B0">
        <w:rPr>
          <w:bCs/>
        </w:rPr>
        <w:t xml:space="preserve"> районе </w:t>
      </w:r>
      <w:proofErr w:type="spellStart"/>
      <w:r w:rsidR="004014B0" w:rsidRPr="004014B0">
        <w:rPr>
          <w:bCs/>
        </w:rPr>
        <w:t>Западно-Казахстанской</w:t>
      </w:r>
      <w:proofErr w:type="spellEnd"/>
      <w:r w:rsidR="004014B0" w:rsidRPr="004014B0">
        <w:rPr>
          <w:bCs/>
        </w:rPr>
        <w:t xml:space="preserve"> области</w:t>
      </w:r>
      <w:r w:rsidR="00DD2633" w:rsidRPr="004014B0">
        <w:t>»</w:t>
      </w:r>
      <w:r w:rsidR="006768A2" w:rsidRPr="004014B0">
        <w:t xml:space="preserve">, </w:t>
      </w:r>
      <w:r w:rsidRPr="004014B0">
        <w:t xml:space="preserve">составлен с целью оценки размера необходимых финансовых средств ликвидационного фонда </w:t>
      </w:r>
      <w:proofErr w:type="spellStart"/>
      <w:r w:rsidRPr="004014B0">
        <w:t>недропользователя</w:t>
      </w:r>
      <w:proofErr w:type="spellEnd"/>
      <w:r w:rsidRPr="004014B0">
        <w:t xml:space="preserve">, который послужит источником финансирования работ, направленных на техническую </w:t>
      </w:r>
      <w:r w:rsidR="00A82C17" w:rsidRPr="004014B0">
        <w:t>рекультивацию</w:t>
      </w:r>
      <w:r w:rsidRPr="004014B0">
        <w:t xml:space="preserve"> последствий работ на контрактной территории, </w:t>
      </w:r>
      <w:r w:rsidR="00240365" w:rsidRPr="004014B0">
        <w:t>а</w:t>
      </w:r>
      <w:r w:rsidRPr="004014B0">
        <w:t xml:space="preserve"> также оценки воздействия работ по </w:t>
      </w:r>
      <w:r w:rsidR="00A82C17" w:rsidRPr="004014B0">
        <w:t>рекультивации</w:t>
      </w:r>
      <w:r w:rsidRPr="004014B0">
        <w:t xml:space="preserve"> на окружающую среду.</w:t>
      </w:r>
      <w:proofErr w:type="gramEnd"/>
    </w:p>
    <w:p w:rsidR="000E4CB5" w:rsidRPr="0098759E" w:rsidRDefault="00350ABB" w:rsidP="00897890">
      <w:pPr>
        <w:pStyle w:val="13Arial"/>
      </w:pPr>
      <w:proofErr w:type="spellStart"/>
      <w:r w:rsidRPr="0098759E">
        <w:t>Недропользователь</w:t>
      </w:r>
      <w:proofErr w:type="spellEnd"/>
      <w:r w:rsidRPr="0098759E">
        <w:t xml:space="preserve"> осуществля</w:t>
      </w:r>
      <w:r w:rsidR="005E5D3A" w:rsidRPr="0098759E">
        <w:t>ет</w:t>
      </w:r>
      <w:r w:rsidRPr="0098759E">
        <w:t xml:space="preserve"> добычу в соответствии </w:t>
      </w:r>
      <w:r w:rsidR="005E5D3A" w:rsidRPr="0098759E">
        <w:t xml:space="preserve">с </w:t>
      </w:r>
      <w:r w:rsidR="004014B0" w:rsidRPr="0098759E">
        <w:rPr>
          <w:bCs/>
        </w:rPr>
        <w:t>Разрешение на добычу</w:t>
      </w:r>
      <w:r w:rsidR="002C6A3C" w:rsidRPr="0098759E">
        <w:t xml:space="preserve"> </w:t>
      </w:r>
      <w:r w:rsidR="00804449" w:rsidRPr="0098759E">
        <w:t>(Текстовое приложение 3) в пределах</w:t>
      </w:r>
      <w:r w:rsidR="004014B0" w:rsidRPr="0098759E">
        <w:t xml:space="preserve"> территории</w:t>
      </w:r>
      <w:r w:rsidR="00804449" w:rsidRPr="0098759E">
        <w:t xml:space="preserve"> </w:t>
      </w:r>
      <w:r w:rsidR="004014B0" w:rsidRPr="0098759E">
        <w:t xml:space="preserve">участка </w:t>
      </w:r>
      <w:r w:rsidR="00804449" w:rsidRPr="0098759E">
        <w:t>(Текстовое приложение 4).</w:t>
      </w:r>
    </w:p>
    <w:p w:rsidR="009807B7" w:rsidRPr="004014B0" w:rsidRDefault="009807B7" w:rsidP="00897890">
      <w:pPr>
        <w:pStyle w:val="13Arial"/>
      </w:pPr>
      <w:r w:rsidRPr="004014B0">
        <w:t xml:space="preserve">Для полного финансового обеспечения </w:t>
      </w:r>
      <w:proofErr w:type="gramStart"/>
      <w:r w:rsidRPr="004014B0">
        <w:t xml:space="preserve">выполнения программы </w:t>
      </w:r>
      <w:r w:rsidR="00A82C17" w:rsidRPr="004014B0">
        <w:t>рекультивации</w:t>
      </w:r>
      <w:r w:rsidRPr="004014B0">
        <w:t xml:space="preserve"> объекта работ</w:t>
      </w:r>
      <w:proofErr w:type="gramEnd"/>
      <w:r w:rsidRPr="004014B0">
        <w:t xml:space="preserve"> или </w:t>
      </w:r>
      <w:r w:rsidR="00A82C17" w:rsidRPr="004014B0">
        <w:t>рекультивации</w:t>
      </w:r>
      <w:r w:rsidRPr="004014B0">
        <w:t xml:space="preserve"> последствий своей деятельности </w:t>
      </w:r>
      <w:r w:rsidR="00BA5C01" w:rsidRPr="004014B0">
        <w:t>ТОО «</w:t>
      </w:r>
      <w:proofErr w:type="spellStart"/>
      <w:r w:rsidR="004014B0" w:rsidRPr="004014B0">
        <w:rPr>
          <w:bCs/>
          <w:lang w:val="en-US"/>
        </w:rPr>
        <w:t>Uniserv</w:t>
      </w:r>
      <w:proofErr w:type="spellEnd"/>
      <w:r w:rsidR="00BA5C01" w:rsidRPr="004014B0">
        <w:t>»</w:t>
      </w:r>
      <w:r w:rsidR="005E5D3A" w:rsidRPr="004014B0">
        <w:t xml:space="preserve"> </w:t>
      </w:r>
      <w:r w:rsidR="00350ABB" w:rsidRPr="004014B0">
        <w:t>создал</w:t>
      </w:r>
      <w:r w:rsidR="0045115D">
        <w:t xml:space="preserve"> ликвидационный фонд.</w:t>
      </w:r>
    </w:p>
    <w:p w:rsidR="009807B7" w:rsidRPr="0045115D" w:rsidRDefault="00350ABB" w:rsidP="00897890">
      <w:pPr>
        <w:pStyle w:val="13Arial"/>
      </w:pPr>
      <w:r w:rsidRPr="0045115D">
        <w:t>Р</w:t>
      </w:r>
      <w:r w:rsidR="009807B7" w:rsidRPr="0045115D">
        <w:t>аботы, намечаемые данным проектом,</w:t>
      </w:r>
      <w:r w:rsidR="00DD731D" w:rsidRPr="0045115D">
        <w:t xml:space="preserve"> </w:t>
      </w:r>
      <w:r w:rsidR="009807B7" w:rsidRPr="0045115D">
        <w:t xml:space="preserve">будут состоять из </w:t>
      </w:r>
      <w:proofErr w:type="spellStart"/>
      <w:r w:rsidR="009807B7" w:rsidRPr="0045115D">
        <w:t>выполаживания</w:t>
      </w:r>
      <w:proofErr w:type="spellEnd"/>
      <w:r w:rsidR="009807B7" w:rsidRPr="0045115D">
        <w:t xml:space="preserve"> бортов карьер</w:t>
      </w:r>
      <w:r w:rsidR="00CA53CD" w:rsidRPr="0045115D">
        <w:t>а</w:t>
      </w:r>
      <w:r w:rsidR="009807B7" w:rsidRPr="0045115D">
        <w:t>, технического и биологического этапов рекультивации бортов карьер</w:t>
      </w:r>
      <w:r w:rsidR="00CA53CD" w:rsidRPr="0045115D">
        <w:t>а</w:t>
      </w:r>
      <w:r w:rsidR="0045115D">
        <w:t>.</w:t>
      </w:r>
    </w:p>
    <w:p w:rsidR="00DD731D" w:rsidRPr="0098759E" w:rsidRDefault="00DD731D" w:rsidP="00897890">
      <w:pPr>
        <w:pStyle w:val="13Arial"/>
      </w:pPr>
      <w:r w:rsidRPr="0045115D">
        <w:t>ТОО «</w:t>
      </w:r>
      <w:proofErr w:type="spellStart"/>
      <w:r w:rsidR="0045115D" w:rsidRPr="0045115D">
        <w:rPr>
          <w:bCs/>
          <w:lang w:val="en-US"/>
        </w:rPr>
        <w:t>Uniserv</w:t>
      </w:r>
      <w:proofErr w:type="spellEnd"/>
      <w:r w:rsidRPr="0045115D">
        <w:t>» планирует выполнить работы по рекультивации на месторождении «</w:t>
      </w:r>
      <w:proofErr w:type="spellStart"/>
      <w:r w:rsidR="0045115D" w:rsidRPr="0098759E">
        <w:rPr>
          <w:bCs/>
        </w:rPr>
        <w:t>Жамбентинское</w:t>
      </w:r>
      <w:proofErr w:type="spellEnd"/>
      <w:r w:rsidRPr="0098759E">
        <w:t>» в</w:t>
      </w:r>
      <w:r w:rsidR="00F27DBE" w:rsidRPr="0098759E">
        <w:t xml:space="preserve"> 20</w:t>
      </w:r>
      <w:r w:rsidR="0098759E" w:rsidRPr="0098759E">
        <w:t>2</w:t>
      </w:r>
      <w:r w:rsidR="0098759E" w:rsidRPr="0098759E">
        <w:rPr>
          <w:color w:val="0A0A0A"/>
        </w:rPr>
        <w:t>6</w:t>
      </w:r>
      <w:r w:rsidR="00F27DBE" w:rsidRPr="0098759E">
        <w:t xml:space="preserve"> году</w:t>
      </w:r>
      <w:r w:rsidR="00F2095C" w:rsidRPr="0098759E">
        <w:t xml:space="preserve"> </w:t>
      </w:r>
      <w:r w:rsidRPr="0098759E">
        <w:t>после полной отработки утверждённых запасов</w:t>
      </w:r>
      <w:r w:rsidR="004C76B3" w:rsidRPr="0098759E">
        <w:t>.</w:t>
      </w:r>
    </w:p>
    <w:p w:rsidR="009807B7" w:rsidRPr="0045115D" w:rsidRDefault="009807B7" w:rsidP="00897890">
      <w:pPr>
        <w:pStyle w:val="13Arial"/>
      </w:pPr>
      <w:r w:rsidRPr="0045115D">
        <w:t xml:space="preserve">Проект </w:t>
      </w:r>
      <w:r w:rsidR="00A82C17" w:rsidRPr="0045115D">
        <w:t>рекультивации</w:t>
      </w:r>
      <w:r w:rsidRPr="0045115D">
        <w:t xml:space="preserve"> выполнен в соответствии с действующими в Республике Казахстан законодательством, нормами, правилами и с учетом специфики производства, с использованием технической документации предприятия. </w:t>
      </w:r>
    </w:p>
    <w:p w:rsidR="0051417A" w:rsidRPr="0045115D" w:rsidRDefault="0051417A" w:rsidP="00897890">
      <w:pPr>
        <w:pStyle w:val="13Arial"/>
      </w:pPr>
      <w:r w:rsidRPr="0045115D">
        <w:t>Проект составлен ТОО «</w:t>
      </w:r>
      <w:r w:rsidRPr="0045115D">
        <w:rPr>
          <w:lang w:val="en-US"/>
        </w:rPr>
        <w:t>AS</w:t>
      </w:r>
      <w:r w:rsidRPr="0045115D">
        <w:t>-</w:t>
      </w:r>
      <w:r w:rsidRPr="0045115D">
        <w:rPr>
          <w:lang w:val="en-US"/>
        </w:rPr>
        <w:t>Project</w:t>
      </w:r>
      <w:r w:rsidRPr="0045115D">
        <w:t xml:space="preserve">», государственная Лицензия ГЛ № </w:t>
      </w:r>
      <w:r w:rsidR="00EA3966" w:rsidRPr="0045115D">
        <w:t>0052344</w:t>
      </w:r>
      <w:r w:rsidRPr="0045115D">
        <w:t xml:space="preserve"> от </w:t>
      </w:r>
      <w:r w:rsidR="00EA3966" w:rsidRPr="0045115D">
        <w:t>12</w:t>
      </w:r>
      <w:r w:rsidRPr="0045115D">
        <w:t>.</w:t>
      </w:r>
      <w:r w:rsidR="00EA3966" w:rsidRPr="0045115D">
        <w:t>03</w:t>
      </w:r>
      <w:r w:rsidRPr="0045115D">
        <w:t>.2010г., выданная Комитетом государственного энергетического надзора Министерства индустрии и новых технологий Республики Казахстан.</w:t>
      </w:r>
    </w:p>
    <w:p w:rsidR="00350ABB" w:rsidRPr="000828CF" w:rsidRDefault="00350ABB" w:rsidP="00980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0ABB" w:rsidRPr="000828CF" w:rsidRDefault="00350ABB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350ABB" w:rsidRPr="000828CF" w:rsidRDefault="00350ABB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FD1485" w:rsidRPr="000828CF" w:rsidRDefault="00FD1485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FD1485" w:rsidRPr="000828CF" w:rsidRDefault="00FD1485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954468" w:rsidRPr="000828CF" w:rsidRDefault="00954468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954468" w:rsidRPr="000828CF" w:rsidRDefault="00954468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954468" w:rsidRPr="000828CF" w:rsidRDefault="00954468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954468" w:rsidRPr="000828CF" w:rsidRDefault="00954468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FD1485" w:rsidRPr="000828CF" w:rsidRDefault="00FD1485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51417A" w:rsidRPr="000828CF" w:rsidRDefault="0051417A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51417A" w:rsidRPr="000828CF" w:rsidRDefault="0051417A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FD1485" w:rsidRPr="000828CF" w:rsidRDefault="00FD1485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670E95" w:rsidRPr="000828CF" w:rsidRDefault="00670E95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FD1485" w:rsidRPr="000828CF" w:rsidRDefault="00FD1485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533F0B" w:rsidRPr="000828CF" w:rsidRDefault="00533F0B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5E5D3A" w:rsidRPr="000828CF" w:rsidRDefault="005E5D3A" w:rsidP="009807B7">
      <w:pPr>
        <w:spacing w:after="0" w:line="240" w:lineRule="auto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45115D" w:rsidRDefault="00C829DF" w:rsidP="00897890">
      <w:pPr>
        <w:pStyle w:val="18"/>
      </w:pPr>
      <w:bookmarkStart w:id="1" w:name="_Toc97112955"/>
      <w:r w:rsidRPr="0045115D">
        <w:lastRenderedPageBreak/>
        <w:t>1. ПОЯСНИТЕЛЬНАЯ ЗАПИСКА</w:t>
      </w:r>
      <w:bookmarkEnd w:id="1"/>
    </w:p>
    <w:p w:rsidR="00C829DF" w:rsidRPr="0045115D" w:rsidRDefault="00C829DF" w:rsidP="00283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759" w:rsidRPr="0045115D" w:rsidRDefault="00BA19A4" w:rsidP="00BA19A4">
      <w:pPr>
        <w:pStyle w:val="18"/>
      </w:pPr>
      <w:bookmarkStart w:id="2" w:name="_Toc97112956"/>
      <w:r w:rsidRPr="0045115D">
        <w:t>1.1. Административное положение</w:t>
      </w:r>
      <w:bookmarkEnd w:id="2"/>
    </w:p>
    <w:p w:rsidR="00BA19A4" w:rsidRPr="000828CF" w:rsidRDefault="00BA19A4" w:rsidP="00283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115D" w:rsidRPr="0045115D" w:rsidRDefault="0045115D" w:rsidP="0045115D">
      <w:pPr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45115D">
        <w:rPr>
          <w:rFonts w:ascii="Arial" w:hAnsi="Arial" w:cs="Arial"/>
          <w:sz w:val="26"/>
          <w:szCs w:val="26"/>
        </w:rPr>
        <w:t xml:space="preserve">В административном отношении площадь месторождения относится к </w:t>
      </w:r>
      <w:proofErr w:type="spellStart"/>
      <w:r w:rsidRPr="0045115D">
        <w:rPr>
          <w:rFonts w:ascii="Arial" w:hAnsi="Arial" w:cs="Arial"/>
          <w:sz w:val="26"/>
          <w:szCs w:val="26"/>
        </w:rPr>
        <w:t>Сырымскому</w:t>
      </w:r>
      <w:proofErr w:type="spellEnd"/>
      <w:r w:rsidRPr="0045115D">
        <w:rPr>
          <w:rFonts w:ascii="Arial" w:hAnsi="Arial" w:cs="Arial"/>
          <w:sz w:val="26"/>
          <w:szCs w:val="26"/>
        </w:rPr>
        <w:t xml:space="preserve"> району </w:t>
      </w:r>
      <w:proofErr w:type="spellStart"/>
      <w:r w:rsidRPr="0045115D">
        <w:rPr>
          <w:rFonts w:ascii="Arial" w:hAnsi="Arial" w:cs="Arial"/>
          <w:sz w:val="26"/>
          <w:szCs w:val="26"/>
        </w:rPr>
        <w:t>Западно-Казахстанской</w:t>
      </w:r>
      <w:proofErr w:type="spellEnd"/>
      <w:r w:rsidRPr="0045115D">
        <w:rPr>
          <w:rFonts w:ascii="Arial" w:hAnsi="Arial" w:cs="Arial"/>
          <w:sz w:val="26"/>
          <w:szCs w:val="26"/>
        </w:rPr>
        <w:t xml:space="preserve"> области и находится в 2,0 км на запад-юго-запад от п. </w:t>
      </w:r>
      <w:proofErr w:type="spellStart"/>
      <w:r w:rsidRPr="0045115D">
        <w:rPr>
          <w:rFonts w:ascii="Arial" w:hAnsi="Arial" w:cs="Arial"/>
          <w:sz w:val="26"/>
          <w:szCs w:val="26"/>
        </w:rPr>
        <w:t>Аралтобе</w:t>
      </w:r>
      <w:proofErr w:type="spellEnd"/>
      <w:r w:rsidRPr="0045115D">
        <w:rPr>
          <w:rFonts w:ascii="Arial" w:hAnsi="Arial" w:cs="Arial"/>
          <w:sz w:val="26"/>
          <w:szCs w:val="26"/>
        </w:rPr>
        <w:t>. (Рис.1.).</w:t>
      </w:r>
    </w:p>
    <w:p w:rsidR="0045115D" w:rsidRPr="0045115D" w:rsidRDefault="0045115D" w:rsidP="0045115D">
      <w:pPr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45115D">
        <w:rPr>
          <w:rFonts w:ascii="Arial" w:hAnsi="Arial" w:cs="Arial"/>
          <w:sz w:val="26"/>
          <w:szCs w:val="26"/>
        </w:rPr>
        <w:t xml:space="preserve">От районного центра </w:t>
      </w:r>
      <w:proofErr w:type="gramStart"/>
      <w:r w:rsidRPr="0045115D">
        <w:rPr>
          <w:rFonts w:ascii="Arial" w:hAnsi="Arial" w:cs="Arial"/>
          <w:sz w:val="26"/>
          <w:szCs w:val="26"/>
        </w:rPr>
        <w:t>–п</w:t>
      </w:r>
      <w:proofErr w:type="gramEnd"/>
      <w:r w:rsidRPr="0045115D">
        <w:rPr>
          <w:rFonts w:ascii="Arial" w:hAnsi="Arial" w:cs="Arial"/>
          <w:sz w:val="26"/>
          <w:szCs w:val="26"/>
        </w:rPr>
        <w:t xml:space="preserve">ос. </w:t>
      </w:r>
      <w:proofErr w:type="spellStart"/>
      <w:r w:rsidRPr="0045115D">
        <w:rPr>
          <w:rFonts w:ascii="Arial" w:hAnsi="Arial" w:cs="Arial"/>
          <w:sz w:val="26"/>
          <w:szCs w:val="26"/>
        </w:rPr>
        <w:t>Жамбейты</w:t>
      </w:r>
      <w:proofErr w:type="spellEnd"/>
      <w:r w:rsidRPr="0045115D">
        <w:rPr>
          <w:rFonts w:ascii="Arial" w:hAnsi="Arial" w:cs="Arial"/>
          <w:sz w:val="26"/>
          <w:szCs w:val="26"/>
        </w:rPr>
        <w:t xml:space="preserve">  месторождение находится на расстояние 28,0 км. От областного центра  </w:t>
      </w:r>
      <w:proofErr w:type="gramStart"/>
      <w:r w:rsidRPr="0045115D">
        <w:rPr>
          <w:rFonts w:ascii="Arial" w:hAnsi="Arial" w:cs="Arial"/>
          <w:sz w:val="26"/>
          <w:szCs w:val="26"/>
        </w:rPr>
        <w:t>–г</w:t>
      </w:r>
      <w:proofErr w:type="gramEnd"/>
      <w:r w:rsidRPr="0045115D">
        <w:rPr>
          <w:rFonts w:ascii="Arial" w:hAnsi="Arial" w:cs="Arial"/>
          <w:sz w:val="26"/>
          <w:szCs w:val="26"/>
        </w:rPr>
        <w:t>. Уральск  месторождение удалено  на 158</w:t>
      </w:r>
      <w:r>
        <w:rPr>
          <w:rFonts w:ascii="Arial" w:hAnsi="Arial" w:cs="Arial"/>
          <w:sz w:val="26"/>
          <w:szCs w:val="26"/>
        </w:rPr>
        <w:t xml:space="preserve"> км.</w:t>
      </w:r>
    </w:p>
    <w:p w:rsidR="00533F0B" w:rsidRDefault="00533F0B" w:rsidP="00D44759">
      <w:pPr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highlight w:val="yellow"/>
        </w:rPr>
      </w:pPr>
    </w:p>
    <w:p w:rsidR="0045115D" w:rsidRPr="000828CF" w:rsidRDefault="0045115D" w:rsidP="00D44759">
      <w:pPr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highlight w:val="yellow"/>
        </w:rPr>
      </w:pPr>
    </w:p>
    <w:p w:rsidR="00BA19A4" w:rsidRPr="0045115D" w:rsidRDefault="00BA19A4" w:rsidP="00BA19A4">
      <w:pPr>
        <w:pStyle w:val="18"/>
      </w:pPr>
      <w:bookmarkStart w:id="3" w:name="_Toc510790633"/>
      <w:bookmarkStart w:id="4" w:name="_Toc513041214"/>
      <w:bookmarkStart w:id="5" w:name="_Toc27215271"/>
      <w:bookmarkStart w:id="6" w:name="_Toc97112957"/>
      <w:r w:rsidRPr="0045115D">
        <w:t>1.2. Сведения о рельефе, гидрографии и климате</w:t>
      </w:r>
      <w:bookmarkEnd w:id="3"/>
      <w:bookmarkEnd w:id="4"/>
      <w:bookmarkEnd w:id="5"/>
      <w:bookmarkEnd w:id="6"/>
    </w:p>
    <w:p w:rsidR="00BA19A4" w:rsidRPr="000828CF" w:rsidRDefault="00BA19A4" w:rsidP="00D44759">
      <w:pPr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highlight w:val="yellow"/>
          <w:lang w:val="ru-MO"/>
        </w:rPr>
      </w:pPr>
    </w:p>
    <w:p w:rsidR="0045115D" w:rsidRPr="0045115D" w:rsidRDefault="0045115D" w:rsidP="0045115D">
      <w:pPr>
        <w:pStyle w:val="Arial13"/>
        <w:rPr>
          <w:rFonts w:eastAsia="Calibri"/>
        </w:rPr>
      </w:pPr>
      <w:r w:rsidRPr="0045115D">
        <w:rPr>
          <w:rFonts w:eastAsia="Calibri"/>
        </w:rPr>
        <w:t>По характеру рельефа район месторождения представляет слегка всхолмленную равнину, слабо расчлененную реками, оврагами, балками и отдельными промоинами.</w:t>
      </w:r>
    </w:p>
    <w:p w:rsidR="0045115D" w:rsidRPr="0045115D" w:rsidRDefault="0045115D" w:rsidP="0045115D">
      <w:pPr>
        <w:pStyle w:val="Arial13"/>
        <w:rPr>
          <w:rFonts w:eastAsia="Calibri"/>
          <w:b/>
        </w:rPr>
      </w:pPr>
      <w:r w:rsidRPr="0045115D">
        <w:rPr>
          <w:rFonts w:eastAsia="Calibri"/>
          <w:b/>
        </w:rPr>
        <w:t>Гидрографическая сеть</w:t>
      </w:r>
      <w:r w:rsidRPr="0045115D">
        <w:rPr>
          <w:rFonts w:eastAsia="Calibri"/>
        </w:rPr>
        <w:t xml:space="preserve"> представлена рекой Шидерты, которая протекает в юго-западном направлении и теряется в песчанистых массивах при впадении в р. Оленты. </w:t>
      </w:r>
    </w:p>
    <w:p w:rsidR="0045115D" w:rsidRPr="00926B70" w:rsidRDefault="00926B70" w:rsidP="00533F0B">
      <w:pPr>
        <w:pStyle w:val="Arial13"/>
        <w:rPr>
          <w:rFonts w:eastAsia="Calibri"/>
        </w:rPr>
      </w:pPr>
      <w:r w:rsidRPr="00926B70">
        <w:t>Климат района</w:t>
      </w:r>
      <w:r w:rsidRPr="00926B70">
        <w:rPr>
          <w:rFonts w:eastAsia="Calibri"/>
        </w:rPr>
        <w:t xml:space="preserve"> характеризуется резко континентальным климатом с четко выраженными сезонами года. Климат региона типичен для степной зоны Западного Казахстана</w:t>
      </w:r>
    </w:p>
    <w:p w:rsidR="00926B70" w:rsidRDefault="00926B70" w:rsidP="00926B70">
      <w:pPr>
        <w:pStyle w:val="Arial13"/>
        <w:numPr>
          <w:ilvl w:val="0"/>
          <w:numId w:val="17"/>
        </w:numPr>
        <w:tabs>
          <w:tab w:val="clear" w:pos="720"/>
          <w:tab w:val="num" w:pos="0"/>
        </w:tabs>
        <w:ind w:left="0" w:firstLine="0"/>
        <w:rPr>
          <w:rFonts w:eastAsia="Calibri"/>
        </w:rPr>
      </w:pPr>
      <w:r w:rsidRPr="00926B70">
        <w:rPr>
          <w:rFonts w:eastAsia="Calibri"/>
          <w:b/>
          <w:bCs/>
        </w:rPr>
        <w:t>Зима:</w:t>
      </w:r>
      <w:r w:rsidRPr="00926B70">
        <w:rPr>
          <w:rFonts w:eastAsia="Calibri"/>
        </w:rPr>
        <w:t> Холодная, часто пасмурная, с сильными ветрами, метелями и гололедом. Средние температуры января колеблются от -9 до -13°C, однако возможны понижения до -45°C.</w:t>
      </w:r>
    </w:p>
    <w:p w:rsidR="00926B70" w:rsidRPr="00926B70" w:rsidRDefault="00926B70" w:rsidP="00926B7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Arial" w:hAnsi="Arial" w:cs="Arial"/>
          <w:color w:val="0A0A0A"/>
          <w:sz w:val="28"/>
          <w:szCs w:val="28"/>
        </w:rPr>
      </w:pPr>
      <w:r w:rsidRPr="00926B70">
        <w:rPr>
          <w:rFonts w:ascii="Arial" w:hAnsi="Arial" w:cs="Arial"/>
          <w:b/>
          <w:bCs/>
          <w:color w:val="0A0A0A"/>
          <w:sz w:val="28"/>
          <w:szCs w:val="28"/>
        </w:rPr>
        <w:t>Лето:</w:t>
      </w:r>
      <w:r w:rsidRPr="00926B70">
        <w:rPr>
          <w:rFonts w:ascii="Arial" w:hAnsi="Arial" w:cs="Arial"/>
          <w:color w:val="0A0A0A"/>
          <w:sz w:val="28"/>
          <w:szCs w:val="28"/>
        </w:rPr>
        <w:t> Жаркое, сухое и длительное. Средняя температура июля составляет +22-25°C, при этом абсолютные максимумы могут достигать +41-46°C.</w:t>
      </w:r>
    </w:p>
    <w:p w:rsidR="00926B70" w:rsidRPr="00926B70" w:rsidRDefault="00926B70" w:rsidP="00926B7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Arial" w:hAnsi="Arial" w:cs="Arial"/>
          <w:color w:val="0A0A0A"/>
          <w:sz w:val="28"/>
          <w:szCs w:val="28"/>
        </w:rPr>
      </w:pPr>
      <w:r w:rsidRPr="00926B70">
        <w:rPr>
          <w:rFonts w:ascii="Arial" w:hAnsi="Arial" w:cs="Arial"/>
          <w:b/>
          <w:bCs/>
          <w:color w:val="0A0A0A"/>
          <w:sz w:val="28"/>
          <w:szCs w:val="28"/>
        </w:rPr>
        <w:t>Осадки:</w:t>
      </w:r>
      <w:r w:rsidRPr="00926B70">
        <w:rPr>
          <w:rFonts w:ascii="Arial" w:hAnsi="Arial" w:cs="Arial"/>
          <w:color w:val="0A0A0A"/>
          <w:sz w:val="28"/>
          <w:szCs w:val="28"/>
        </w:rPr>
        <w:t> Годовое количество осадков относительно невысокое, в среднем около 230–340 мм.</w:t>
      </w:r>
    </w:p>
    <w:p w:rsidR="00926B70" w:rsidRPr="00926B70" w:rsidRDefault="00926B70" w:rsidP="00926B7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Arial" w:hAnsi="Arial" w:cs="Arial"/>
          <w:color w:val="0A0A0A"/>
          <w:sz w:val="28"/>
          <w:szCs w:val="28"/>
        </w:rPr>
      </w:pPr>
      <w:r w:rsidRPr="00926B70">
        <w:rPr>
          <w:rFonts w:ascii="Arial" w:hAnsi="Arial" w:cs="Arial"/>
          <w:b/>
          <w:bCs/>
          <w:color w:val="0A0A0A"/>
          <w:sz w:val="28"/>
          <w:szCs w:val="28"/>
        </w:rPr>
        <w:t>Особенности:</w:t>
      </w:r>
      <w:r w:rsidRPr="00926B70">
        <w:rPr>
          <w:rFonts w:ascii="Arial" w:hAnsi="Arial" w:cs="Arial"/>
          <w:color w:val="0A0A0A"/>
          <w:sz w:val="28"/>
          <w:szCs w:val="28"/>
        </w:rPr>
        <w:t> </w:t>
      </w:r>
      <w:proofErr w:type="gramStart"/>
      <w:r w:rsidRPr="00926B70">
        <w:rPr>
          <w:rFonts w:ascii="Arial" w:hAnsi="Arial" w:cs="Arial"/>
          <w:color w:val="0A0A0A"/>
          <w:sz w:val="28"/>
          <w:szCs w:val="28"/>
        </w:rPr>
        <w:t>Высокая</w:t>
      </w:r>
      <w:proofErr w:type="gramEnd"/>
      <w:r w:rsidRPr="00926B70">
        <w:rPr>
          <w:rFonts w:ascii="Arial" w:hAnsi="Arial" w:cs="Arial"/>
          <w:color w:val="0A0A0A"/>
          <w:sz w:val="28"/>
          <w:szCs w:val="28"/>
        </w:rPr>
        <w:t xml:space="preserve"> </w:t>
      </w:r>
      <w:proofErr w:type="spellStart"/>
      <w:r w:rsidRPr="00926B70">
        <w:rPr>
          <w:rFonts w:ascii="Arial" w:hAnsi="Arial" w:cs="Arial"/>
          <w:color w:val="0A0A0A"/>
          <w:sz w:val="28"/>
          <w:szCs w:val="28"/>
        </w:rPr>
        <w:t>континентальность</w:t>
      </w:r>
      <w:proofErr w:type="spellEnd"/>
      <w:r w:rsidRPr="00926B70">
        <w:rPr>
          <w:rFonts w:ascii="Arial" w:hAnsi="Arial" w:cs="Arial"/>
          <w:color w:val="0A0A0A"/>
          <w:sz w:val="28"/>
          <w:szCs w:val="28"/>
        </w:rPr>
        <w:t xml:space="preserve"> проявляется в резких температурных перепадах в течение года и суток. Характерны сильные ветры в течение всего года и частые суховеи летом.</w:t>
      </w:r>
    </w:p>
    <w:p w:rsidR="00926B70" w:rsidRPr="00926B70" w:rsidRDefault="00926B70" w:rsidP="00926B70">
      <w:pPr>
        <w:pStyle w:val="Arial13"/>
        <w:tabs>
          <w:tab w:val="num" w:pos="0"/>
        </w:tabs>
        <w:ind w:firstLine="0"/>
        <w:rPr>
          <w:rFonts w:eastAsia="Calibri"/>
          <w:sz w:val="28"/>
          <w:szCs w:val="28"/>
        </w:rPr>
      </w:pPr>
      <w:r w:rsidRPr="00926B70">
        <w:rPr>
          <w:rFonts w:eastAsia="Calibri"/>
          <w:sz w:val="28"/>
          <w:szCs w:val="28"/>
        </w:rPr>
        <w:t>Теплый период (со среднесуточной температурой выше 0°C) длится довольно долго — более 200 дней.</w:t>
      </w:r>
    </w:p>
    <w:p w:rsidR="00053D46" w:rsidRPr="000828CF" w:rsidRDefault="00053D46" w:rsidP="00444C06">
      <w:pPr>
        <w:pStyle w:val="18"/>
        <w:rPr>
          <w:highlight w:val="yellow"/>
        </w:rPr>
      </w:pPr>
    </w:p>
    <w:p w:rsidR="008E3D7E" w:rsidRPr="000828CF" w:rsidRDefault="008E3D7E" w:rsidP="00444C06">
      <w:pPr>
        <w:pStyle w:val="18"/>
        <w:rPr>
          <w:highlight w:val="yellow"/>
        </w:rPr>
      </w:pPr>
    </w:p>
    <w:p w:rsidR="00D44759" w:rsidRPr="000E192E" w:rsidRDefault="00444C06" w:rsidP="00444C06">
      <w:pPr>
        <w:pStyle w:val="18"/>
      </w:pPr>
      <w:bookmarkStart w:id="7" w:name="_Toc97112958"/>
      <w:r w:rsidRPr="000E192E">
        <w:t>1.3. Сведения о месторождении</w:t>
      </w:r>
      <w:bookmarkEnd w:id="7"/>
    </w:p>
    <w:p w:rsidR="00444C06" w:rsidRPr="000E192E" w:rsidRDefault="00444C06" w:rsidP="00283C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66FA" w:rsidRPr="00123F77" w:rsidRDefault="00F36AEB" w:rsidP="00533F0B">
      <w:pPr>
        <w:pStyle w:val="13Arial"/>
      </w:pPr>
      <w:r w:rsidRPr="000E192E">
        <w:t xml:space="preserve">В рамках </w:t>
      </w:r>
      <w:r w:rsidR="000E192E">
        <w:rPr>
          <w:bCs/>
        </w:rPr>
        <w:t xml:space="preserve">Разрешение на </w:t>
      </w:r>
      <w:r w:rsidR="000E192E" w:rsidRPr="000E192E">
        <w:rPr>
          <w:bCs/>
        </w:rPr>
        <w:t>добычу</w:t>
      </w:r>
      <w:r w:rsidRPr="000E192E">
        <w:t xml:space="preserve"> </w:t>
      </w:r>
      <w:r w:rsidR="00C829DF" w:rsidRPr="000E192E">
        <w:t>б</w:t>
      </w:r>
      <w:r w:rsidR="00897890" w:rsidRPr="000E192E">
        <w:rPr>
          <w:lang w:val="kk-KZ"/>
        </w:rPr>
        <w:t>удет</w:t>
      </w:r>
      <w:r w:rsidR="00C829DF" w:rsidRPr="000E192E">
        <w:t xml:space="preserve"> произведена открытая добыча </w:t>
      </w:r>
      <w:r w:rsidR="000E192E" w:rsidRPr="000E192E">
        <w:t>глинистых пород</w:t>
      </w:r>
      <w:r w:rsidR="00533F0B" w:rsidRPr="000E192E">
        <w:t xml:space="preserve"> </w:t>
      </w:r>
      <w:r w:rsidR="002A48ED" w:rsidRPr="000E192E">
        <w:t>на месторождени</w:t>
      </w:r>
      <w:r w:rsidR="00AD2B17" w:rsidRPr="000E192E">
        <w:t>и</w:t>
      </w:r>
      <w:r w:rsidR="00056495" w:rsidRPr="000E192E">
        <w:t xml:space="preserve"> </w:t>
      </w:r>
      <w:r w:rsidR="00EC44D1" w:rsidRPr="000E192E">
        <w:t>«</w:t>
      </w:r>
      <w:proofErr w:type="spellStart"/>
      <w:r w:rsidR="000E192E" w:rsidRPr="00123F77">
        <w:rPr>
          <w:bCs/>
        </w:rPr>
        <w:t>Жамбентинское</w:t>
      </w:r>
      <w:proofErr w:type="spellEnd"/>
      <w:r w:rsidR="00EC44D1" w:rsidRPr="00123F77">
        <w:t>»</w:t>
      </w:r>
      <w:r w:rsidR="00897890" w:rsidRPr="00123F77">
        <w:t xml:space="preserve"> </w:t>
      </w:r>
      <w:r w:rsidR="002A48ED" w:rsidRPr="00123F77">
        <w:t xml:space="preserve">в объеме </w:t>
      </w:r>
      <w:r w:rsidR="00123F77" w:rsidRPr="00123F77">
        <w:t>105,6</w:t>
      </w:r>
      <w:r w:rsidR="00E22C3A" w:rsidRPr="00123F77">
        <w:t xml:space="preserve"> </w:t>
      </w:r>
      <w:r w:rsidR="002A48ED" w:rsidRPr="00123F77">
        <w:t>тыс</w:t>
      </w:r>
      <w:proofErr w:type="gramStart"/>
      <w:r w:rsidR="002A48ED" w:rsidRPr="00123F77">
        <w:t>.м</w:t>
      </w:r>
      <w:proofErr w:type="gramEnd"/>
      <w:r w:rsidR="002A48ED" w:rsidRPr="00123F77">
        <w:rPr>
          <w:vertAlign w:val="superscript"/>
        </w:rPr>
        <w:t>3</w:t>
      </w:r>
      <w:r w:rsidR="002A48ED" w:rsidRPr="00123F77">
        <w:t xml:space="preserve">, при этом нарушенная площадь выемки открытыми горными работами составила </w:t>
      </w:r>
      <w:r w:rsidR="00123F77" w:rsidRPr="00603C8B">
        <w:rPr>
          <w:bCs/>
        </w:rPr>
        <w:t>– 0,22 кв.км</w:t>
      </w:r>
      <w:r w:rsidR="00123F77">
        <w:rPr>
          <w:bCs/>
        </w:rPr>
        <w:t>.</w:t>
      </w:r>
    </w:p>
    <w:p w:rsidR="008E3D7E" w:rsidRPr="00123F77" w:rsidRDefault="008E3D7E" w:rsidP="008E3D7E">
      <w:pPr>
        <w:pStyle w:val="Arial13"/>
      </w:pPr>
      <w:r w:rsidRPr="00123F77">
        <w:t xml:space="preserve">Объем вскрышных пород составляет </w:t>
      </w:r>
      <w:r w:rsidR="00123F77" w:rsidRPr="00123F77">
        <w:t>6,6</w:t>
      </w:r>
      <w:r w:rsidR="00FC7341" w:rsidRPr="00123F77">
        <w:t xml:space="preserve"> </w:t>
      </w:r>
      <w:r w:rsidRPr="00123F77">
        <w:t>тыс.м</w:t>
      </w:r>
      <w:r w:rsidRPr="00123F77">
        <w:rPr>
          <w:vertAlign w:val="superscript"/>
        </w:rPr>
        <w:t>3</w:t>
      </w:r>
      <w:r w:rsidRPr="00123F77">
        <w:t>.</w:t>
      </w:r>
    </w:p>
    <w:p w:rsidR="00FA5E8C" w:rsidRPr="00123F77" w:rsidRDefault="00FA5E8C" w:rsidP="00670E95">
      <w:pPr>
        <w:pStyle w:val="13Arial"/>
      </w:pPr>
      <w:r w:rsidRPr="00123F77">
        <w:t xml:space="preserve">Настоящим </w:t>
      </w:r>
      <w:r w:rsidR="009A02FD" w:rsidRPr="00123F77">
        <w:t>п</w:t>
      </w:r>
      <w:r w:rsidRPr="00123F77">
        <w:t xml:space="preserve">роектом рекомендована технология </w:t>
      </w:r>
      <w:r w:rsidR="00A82C17" w:rsidRPr="00123F77">
        <w:t>рекультивации</w:t>
      </w:r>
      <w:r w:rsidRPr="00123F77">
        <w:t xml:space="preserve"> путем проведения технической и биологической рекультивации нарушенных </w:t>
      </w:r>
      <w:r w:rsidRPr="00123F77">
        <w:lastRenderedPageBreak/>
        <w:t xml:space="preserve">земель, такая технология выбрана с учетом возможности дальнейшего использования земель в сельскохозяйственных целях, в данном случае как пастбище. </w:t>
      </w:r>
    </w:p>
    <w:p w:rsidR="00C829DF" w:rsidRPr="00123F77" w:rsidRDefault="00C829DF" w:rsidP="00C96D4F">
      <w:pPr>
        <w:pStyle w:val="13Arial"/>
      </w:pPr>
      <w:r w:rsidRPr="00123F77">
        <w:t xml:space="preserve">Возможность проведения </w:t>
      </w:r>
      <w:r w:rsidR="004B5FCC" w:rsidRPr="00123F77">
        <w:t xml:space="preserve">технической и биологической рекультивации </w:t>
      </w:r>
      <w:r w:rsidRPr="00123F77">
        <w:t>обусловлена природными и техногенными горно-геологическими факторами:</w:t>
      </w:r>
    </w:p>
    <w:p w:rsidR="00EC44D1" w:rsidRDefault="00DC7F4E" w:rsidP="00C96D4F">
      <w:pPr>
        <w:pStyle w:val="13Arial"/>
      </w:pPr>
      <w:r w:rsidRPr="00123F77">
        <w:t xml:space="preserve">- месторождение характеризуется весьма простым строением; </w:t>
      </w:r>
    </w:p>
    <w:p w:rsidR="00F55ACC" w:rsidRDefault="00F55ACC" w:rsidP="00F55ACC">
      <w:pPr>
        <w:pStyle w:val="13Arial"/>
        <w:rPr>
          <w:bCs/>
        </w:rPr>
      </w:pPr>
      <w:r w:rsidRPr="00F55ACC">
        <w:rPr>
          <w:bCs/>
        </w:rPr>
        <w:t>Мощность вскрышных пород (почвенно-растительный слой) в пределах участка разработки равна 0,2м, с учетом зачистки 0,1 м, средняя мощность вскрышных пород составляет 0,3 м.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В системе международной </w:t>
      </w:r>
      <w:proofErr w:type="spellStart"/>
      <w:r w:rsidRPr="00F55ACC">
        <w:rPr>
          <w:bCs/>
        </w:rPr>
        <w:t>разграфки</w:t>
      </w:r>
      <w:proofErr w:type="spellEnd"/>
      <w:r w:rsidRPr="00F55ACC">
        <w:rPr>
          <w:bCs/>
        </w:rPr>
        <w:t xml:space="preserve"> месторождение «</w:t>
      </w:r>
      <w:proofErr w:type="spellStart"/>
      <w:r w:rsidRPr="00F55ACC">
        <w:rPr>
          <w:bCs/>
        </w:rPr>
        <w:t>Жамбейтинское</w:t>
      </w:r>
      <w:proofErr w:type="spellEnd"/>
      <w:r w:rsidRPr="00F55ACC">
        <w:rPr>
          <w:bCs/>
        </w:rPr>
        <w:t>» расположено на площади листа М-39-Х</w:t>
      </w:r>
      <w:r w:rsidRPr="00F55ACC">
        <w:rPr>
          <w:bCs/>
          <w:lang w:val="en-US"/>
        </w:rPr>
        <w:t>VI</w:t>
      </w:r>
      <w:r w:rsidRPr="00F55ACC">
        <w:rPr>
          <w:bCs/>
        </w:rPr>
        <w:t>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Расположение месторождения  в общей геологической обстановке района работ приводится на геологической карте масштаба 1: 200 000, граф</w:t>
      </w:r>
      <w:proofErr w:type="gramStart"/>
      <w:r w:rsidRPr="00F55ACC">
        <w:rPr>
          <w:bCs/>
        </w:rPr>
        <w:t>.</w:t>
      </w:r>
      <w:proofErr w:type="gramEnd"/>
      <w:r w:rsidRPr="00F55ACC">
        <w:rPr>
          <w:bCs/>
        </w:rPr>
        <w:t xml:space="preserve"> </w:t>
      </w:r>
      <w:proofErr w:type="gramStart"/>
      <w:r w:rsidRPr="00F55ACC">
        <w:rPr>
          <w:bCs/>
        </w:rPr>
        <w:t>п</w:t>
      </w:r>
      <w:proofErr w:type="gramEnd"/>
      <w:r w:rsidRPr="00F55ACC">
        <w:rPr>
          <w:bCs/>
        </w:rPr>
        <w:t>рил. 2.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В геологическом строении месторождения участвуют нерасчлененные </w:t>
      </w:r>
      <w:proofErr w:type="spellStart"/>
      <w:r w:rsidRPr="00F55ACC">
        <w:rPr>
          <w:bCs/>
        </w:rPr>
        <w:t>нижнее-среднечетвертичные</w:t>
      </w:r>
      <w:proofErr w:type="spellEnd"/>
      <w:r w:rsidRPr="00F55ACC">
        <w:rPr>
          <w:bCs/>
        </w:rPr>
        <w:t xml:space="preserve"> отложения. 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Глубина изучения геологического разреза до 5,0 м.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В нижней части вскрытого разреза  залегают пески желтовато-бурые, очень мелкие, кварцевые, глинистые, вскрытой мощностью 0,5 м. 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Над песками, вскрыт  суглинок желто-бурый, буро-желтый, плотный, бесструктурный, с редкими включениями карбонатных пород, который является полезной толщей. </w:t>
      </w:r>
    </w:p>
    <w:p w:rsidR="00F55ACC" w:rsidRPr="00F55ACC" w:rsidRDefault="00F55ACC" w:rsidP="00F55ACC">
      <w:pPr>
        <w:pStyle w:val="13Arial"/>
        <w:rPr>
          <w:bCs/>
        </w:rPr>
      </w:pPr>
      <w:proofErr w:type="gramStart"/>
      <w:r w:rsidRPr="00F55ACC">
        <w:rPr>
          <w:bCs/>
        </w:rPr>
        <w:t>По условиям залегания они представляют собой часть плоской, слабо наклоненную в юго-западном направлении, в сторону Прикаспийской впадины.</w:t>
      </w:r>
      <w:proofErr w:type="gramEnd"/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Вскрытая мощность суглинков в контуре месторождения 4,8 м. Среднее значение числа пластичности  по месторождению равняются 14,63. 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Суглинки по числу пластичности классифицируются как </w:t>
      </w:r>
      <w:proofErr w:type="spellStart"/>
      <w:r w:rsidRPr="00F55ACC">
        <w:rPr>
          <w:bCs/>
        </w:rPr>
        <w:t>умереннопластичные</w:t>
      </w:r>
      <w:proofErr w:type="spellEnd"/>
      <w:r w:rsidRPr="00F55ACC">
        <w:rPr>
          <w:bCs/>
        </w:rPr>
        <w:t>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Закономерности в изменении пластичности сырья  в площадном направлении не наблюдается, а в вертикальном направлении </w:t>
      </w:r>
      <w:proofErr w:type="gramStart"/>
      <w:r w:rsidRPr="00F55ACC">
        <w:rPr>
          <w:bCs/>
        </w:rPr>
        <w:t>–в</w:t>
      </w:r>
      <w:proofErr w:type="gramEnd"/>
      <w:r w:rsidRPr="00F55ACC">
        <w:rPr>
          <w:bCs/>
        </w:rPr>
        <w:t>ерхняя часть разреза характеризуется относительно повышенной пластичностью, в нижней части разреза местами отмечаются тонкие прослойки глины.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Полезная толща повсеместно перекрывается  почвенно-растительным слоем современного возраста, мощностью до 0,2 м.  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Водоносный горизонт вскрыт на глубине 6,0 м.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На прилагаемой геолого-литологической карте (граф</w:t>
      </w:r>
      <w:proofErr w:type="gramStart"/>
      <w:r w:rsidRPr="00F55ACC">
        <w:rPr>
          <w:bCs/>
        </w:rPr>
        <w:t>.</w:t>
      </w:r>
      <w:proofErr w:type="gramEnd"/>
      <w:r w:rsidRPr="00F55ACC">
        <w:rPr>
          <w:bCs/>
        </w:rPr>
        <w:t xml:space="preserve"> </w:t>
      </w:r>
      <w:proofErr w:type="gramStart"/>
      <w:r w:rsidRPr="00F55ACC">
        <w:rPr>
          <w:bCs/>
        </w:rPr>
        <w:t>п</w:t>
      </w:r>
      <w:proofErr w:type="gramEnd"/>
      <w:r w:rsidRPr="00F55ACC">
        <w:rPr>
          <w:bCs/>
        </w:rPr>
        <w:t>рил.3) показаны литологические разности пород, выходящих на земную поверхность (вскрышные породы с геолого-литологической карты сняты).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Морфологически месторождение представляет собой часть глинистого массива простого строения морского происхождения. 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Залегание пород горизонтальное.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Геологическое строение месторождения простое, прослои некондиционных пород не обнаружены.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lastRenderedPageBreak/>
        <w:t>Геолого-литологические разрезы наглядно иллюстрируют характер взаимоотношения вскрытых пород, морфологические особенности полезной толщи и характер ее изменения в вертикальном разрезе.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Попутные полезные ископаемые в пределах месторождения отсутствуют.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Согласно «Инструкции ГКЗ по применению классификации запасов к месторождениям глинистых пород», месторождение по сложности геологического строения отнесено ко второй подгруппе, первой подгруппы месторождений, как среднее </w:t>
      </w:r>
      <w:proofErr w:type="spellStart"/>
      <w:r w:rsidRPr="00F55ACC">
        <w:rPr>
          <w:bCs/>
        </w:rPr>
        <w:t>пластообразное</w:t>
      </w:r>
      <w:proofErr w:type="spellEnd"/>
      <w:r w:rsidRPr="00F55ACC">
        <w:rPr>
          <w:bCs/>
        </w:rPr>
        <w:t>, выдержанное по строению, мощности и качеству полезного ископаемого.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Основной задачей проведенных геологоразведочных работ являлось изучение необводненного геологического разреза.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Месторождение глинистых пород «</w:t>
      </w:r>
      <w:proofErr w:type="spellStart"/>
      <w:r w:rsidRPr="00F55ACC">
        <w:rPr>
          <w:bCs/>
        </w:rPr>
        <w:t>Жембейтинское</w:t>
      </w:r>
      <w:proofErr w:type="spellEnd"/>
      <w:r w:rsidRPr="00F55ACC">
        <w:rPr>
          <w:bCs/>
        </w:rPr>
        <w:t xml:space="preserve">» находится на площади, которое на местности имеет ровный рельеф слабонаклоненный в южном  направлении в сторону р. Шидерты. 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>В процессе бурения все скважины были сухими, т.е. грунтовые воды залегают ниже 6,0 метров, т.е. на глубину подсчета запасов полезная толща не обводнена.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Основной </w:t>
      </w:r>
      <w:proofErr w:type="spellStart"/>
      <w:r w:rsidRPr="00F55ACC">
        <w:rPr>
          <w:bCs/>
        </w:rPr>
        <w:t>водоприток</w:t>
      </w:r>
      <w:proofErr w:type="spellEnd"/>
      <w:r w:rsidRPr="00F55ACC">
        <w:rPr>
          <w:bCs/>
        </w:rPr>
        <w:t xml:space="preserve"> в карьере ожидается только в период снеготаяния или прохождения обильных дождей, но по мере накопления они будут выкачиваться и по водоотводному каналу сбрасываться на естественный рельеф.</w:t>
      </w:r>
    </w:p>
    <w:p w:rsidR="00F55ACC" w:rsidRPr="00F55ACC" w:rsidRDefault="00F55ACC" w:rsidP="00F55ACC">
      <w:pPr>
        <w:pStyle w:val="13Arial"/>
        <w:rPr>
          <w:bCs/>
        </w:rPr>
      </w:pPr>
      <w:r w:rsidRPr="00F55ACC">
        <w:rPr>
          <w:bCs/>
        </w:rPr>
        <w:t xml:space="preserve">Учитывая, что инсоляция в условиях резко континентального климата степной зоны преобладает над количеством выпавших осадков, никаких </w:t>
      </w:r>
      <w:proofErr w:type="spellStart"/>
      <w:r w:rsidRPr="00F55ACC">
        <w:rPr>
          <w:bCs/>
        </w:rPr>
        <w:t>водопонижающих</w:t>
      </w:r>
      <w:proofErr w:type="spellEnd"/>
      <w:r w:rsidRPr="00F55ACC">
        <w:rPr>
          <w:bCs/>
        </w:rPr>
        <w:t xml:space="preserve"> мероприятий не предусматривается. Вопросы питьевого и технического водоснабжения будут решаться одновременно с разработкой месторождения. </w:t>
      </w:r>
    </w:p>
    <w:p w:rsidR="00605DB0" w:rsidRPr="00274B40" w:rsidRDefault="00605DB0" w:rsidP="00897890">
      <w:pPr>
        <w:pStyle w:val="13Arial"/>
      </w:pPr>
      <w:r w:rsidRPr="00274B40">
        <w:t xml:space="preserve">Реализация вышеприведенных мероприятий по </w:t>
      </w:r>
      <w:r w:rsidR="0025446E" w:rsidRPr="00274B40">
        <w:t>рекультивации</w:t>
      </w:r>
      <w:r w:rsidRPr="00274B40">
        <w:t xml:space="preserve"> объекта </w:t>
      </w:r>
      <w:proofErr w:type="spellStart"/>
      <w:r w:rsidRPr="00274B40">
        <w:t>недропользования</w:t>
      </w:r>
      <w:proofErr w:type="spellEnd"/>
      <w:r w:rsidRPr="00274B40">
        <w:t xml:space="preserve"> позвол</w:t>
      </w:r>
      <w:r w:rsidR="00681516" w:rsidRPr="00274B40">
        <w:t>и</w:t>
      </w:r>
      <w:r w:rsidRPr="00274B40">
        <w:t xml:space="preserve">т ликвидировать последствия производственной деятельности предприятия – </w:t>
      </w:r>
      <w:r w:rsidR="00F0127E" w:rsidRPr="00274B40">
        <w:t xml:space="preserve">месторождения </w:t>
      </w:r>
      <w:r w:rsidR="00E22C3A" w:rsidRPr="00274B40">
        <w:t xml:space="preserve">осадочных пород (гравийно-песчаной смеси) </w:t>
      </w:r>
      <w:r w:rsidRPr="00274B40">
        <w:t>и не будет препятствием при использовании в сельскохозяйственных целях территории, без нанесения ущерба окружающей среде, обитания животных и здоровью людей.</w:t>
      </w:r>
    </w:p>
    <w:p w:rsidR="00483DBB" w:rsidRDefault="00C829DF" w:rsidP="00897890">
      <w:pPr>
        <w:pStyle w:val="13Arial"/>
      </w:pPr>
      <w:r w:rsidRPr="00483DBB">
        <w:rPr>
          <w:bCs/>
        </w:rPr>
        <w:t>Основные характеристики нарушенн</w:t>
      </w:r>
      <w:r w:rsidR="00F34B84" w:rsidRPr="00483DBB">
        <w:rPr>
          <w:bCs/>
        </w:rPr>
        <w:t xml:space="preserve">ой территории </w:t>
      </w:r>
      <w:r w:rsidRPr="00483DBB">
        <w:rPr>
          <w:bCs/>
        </w:rPr>
        <w:t xml:space="preserve">на момент окончания проведения работ по </w:t>
      </w:r>
      <w:r w:rsidR="009A02FD" w:rsidRPr="00483DBB">
        <w:t>добыч</w:t>
      </w:r>
      <w:r w:rsidR="006E6E5D" w:rsidRPr="00483DBB">
        <w:t xml:space="preserve">и </w:t>
      </w:r>
      <w:r w:rsidR="00274B40" w:rsidRPr="00483DBB">
        <w:t xml:space="preserve">глинистых пород </w:t>
      </w:r>
      <w:r w:rsidR="009A02FD" w:rsidRPr="00483DBB">
        <w:t>на месторождении «</w:t>
      </w:r>
      <w:proofErr w:type="spellStart"/>
      <w:r w:rsidR="00274B40" w:rsidRPr="00483DBB">
        <w:rPr>
          <w:bCs/>
        </w:rPr>
        <w:t>Жамбейтинское</w:t>
      </w:r>
      <w:proofErr w:type="spellEnd"/>
      <w:r w:rsidR="009A02FD" w:rsidRPr="00483DBB">
        <w:t>»</w:t>
      </w:r>
      <w:r w:rsidR="00804449" w:rsidRPr="00483DBB">
        <w:t>, распложенного</w:t>
      </w:r>
      <w:r w:rsidR="009A02FD" w:rsidRPr="00483DBB">
        <w:t xml:space="preserve"> </w:t>
      </w:r>
      <w:r w:rsidR="00B05231" w:rsidRPr="00483DBB">
        <w:t xml:space="preserve">в </w:t>
      </w:r>
      <w:proofErr w:type="spellStart"/>
      <w:r w:rsidR="00483DBB" w:rsidRPr="00483DBB">
        <w:t>Сырымском</w:t>
      </w:r>
      <w:proofErr w:type="spellEnd"/>
      <w:r w:rsidR="00483DBB" w:rsidRPr="00483DBB">
        <w:t xml:space="preserve">  районе </w:t>
      </w:r>
      <w:proofErr w:type="spellStart"/>
      <w:r w:rsidR="00483DBB" w:rsidRPr="00483DBB">
        <w:t>Западно-Казахстанской</w:t>
      </w:r>
      <w:proofErr w:type="spellEnd"/>
      <w:r w:rsidR="00483DBB" w:rsidRPr="00483DBB">
        <w:t xml:space="preserve"> области </w:t>
      </w:r>
    </w:p>
    <w:p w:rsidR="00C829DF" w:rsidRPr="00274B40" w:rsidRDefault="00C829DF" w:rsidP="00897890">
      <w:pPr>
        <w:pStyle w:val="13Arial"/>
      </w:pPr>
      <w:r w:rsidRPr="00274B40">
        <w:t>Площадь отработанн</w:t>
      </w:r>
      <w:r w:rsidR="00A94C14" w:rsidRPr="00274B40">
        <w:t xml:space="preserve">ого </w:t>
      </w:r>
      <w:r w:rsidR="00DC4B1A" w:rsidRPr="00274B40">
        <w:t>карьер</w:t>
      </w:r>
      <w:r w:rsidR="00A94C14" w:rsidRPr="00274B40">
        <w:t>а</w:t>
      </w:r>
      <w:r w:rsidRPr="00274B40">
        <w:t xml:space="preserve"> – </w:t>
      </w:r>
      <w:r w:rsidR="00274B40" w:rsidRPr="00274B40">
        <w:t>22000</w:t>
      </w:r>
      <w:r w:rsidR="00AD03A2" w:rsidRPr="00274B40">
        <w:t xml:space="preserve"> </w:t>
      </w:r>
      <w:r w:rsidR="004E4865" w:rsidRPr="00274B40">
        <w:t>м</w:t>
      </w:r>
      <w:proofErr w:type="gramStart"/>
      <w:r w:rsidR="004E4865" w:rsidRPr="00274B40">
        <w:rPr>
          <w:vertAlign w:val="superscript"/>
        </w:rPr>
        <w:t>2</w:t>
      </w:r>
      <w:proofErr w:type="gramEnd"/>
      <w:r w:rsidR="0025446E" w:rsidRPr="00274B40">
        <w:t xml:space="preserve"> (</w:t>
      </w:r>
      <w:r w:rsidR="00274B40" w:rsidRPr="00274B40">
        <w:t>2,2</w:t>
      </w:r>
      <w:r w:rsidR="004E4865" w:rsidRPr="00274B40">
        <w:t xml:space="preserve"> га)</w:t>
      </w:r>
      <w:r w:rsidRPr="00274B40">
        <w:t>.</w:t>
      </w:r>
    </w:p>
    <w:p w:rsidR="00C829DF" w:rsidRPr="00274B40" w:rsidRDefault="00C829DF" w:rsidP="00897890">
      <w:pPr>
        <w:pStyle w:val="13Arial"/>
      </w:pPr>
      <w:r w:rsidRPr="00274B40">
        <w:t>Количество отработанных уступов участк</w:t>
      </w:r>
      <w:r w:rsidR="0029051A" w:rsidRPr="00274B40">
        <w:t>ов</w:t>
      </w:r>
      <w:r w:rsidRPr="00274B40">
        <w:t xml:space="preserve"> открытых горных работ</w:t>
      </w:r>
      <w:r w:rsidR="00792AF9" w:rsidRPr="00274B40">
        <w:t xml:space="preserve"> </w:t>
      </w:r>
      <w:r w:rsidRPr="00274B40">
        <w:t xml:space="preserve">– </w:t>
      </w:r>
      <w:r w:rsidR="00E22C3A" w:rsidRPr="00274B40">
        <w:t>1</w:t>
      </w:r>
      <w:r w:rsidR="00792AF9" w:rsidRPr="00274B40">
        <w:t xml:space="preserve"> </w:t>
      </w:r>
      <w:r w:rsidRPr="00274B40">
        <w:t>шт.</w:t>
      </w:r>
    </w:p>
    <w:p w:rsidR="00C829DF" w:rsidRPr="00F55ACC" w:rsidRDefault="006F3A9A" w:rsidP="00897890">
      <w:pPr>
        <w:pStyle w:val="13Arial"/>
      </w:pPr>
      <w:r w:rsidRPr="00F55ACC">
        <w:t>Средняя высота уступ</w:t>
      </w:r>
      <w:r w:rsidR="00DC4B1A" w:rsidRPr="00F55ACC">
        <w:t xml:space="preserve">а </w:t>
      </w:r>
      <w:r w:rsidRPr="00F55ACC">
        <w:t xml:space="preserve">– </w:t>
      </w:r>
      <w:r w:rsidR="00F55ACC" w:rsidRPr="00F55ACC">
        <w:t xml:space="preserve">4,6 </w:t>
      </w:r>
      <w:r w:rsidR="00AD03A2" w:rsidRPr="00F55ACC">
        <w:t>м.</w:t>
      </w:r>
    </w:p>
    <w:p w:rsidR="00274B40" w:rsidRPr="00274B40" w:rsidRDefault="00274B40" w:rsidP="00274B40">
      <w:pPr>
        <w:pStyle w:val="13Arial"/>
      </w:pPr>
      <w:r w:rsidRPr="00274B40">
        <w:t xml:space="preserve">Угол погашения бортов участка открытых горных работ - </w:t>
      </w:r>
    </w:p>
    <w:p w:rsidR="00274B40" w:rsidRPr="00274B40" w:rsidRDefault="00274B40" w:rsidP="00274B40">
      <w:pPr>
        <w:pStyle w:val="13Arial"/>
        <w:numPr>
          <w:ilvl w:val="0"/>
          <w:numId w:val="20"/>
        </w:numPr>
      </w:pPr>
      <w:r w:rsidRPr="00274B40">
        <w:t xml:space="preserve">по вскрышным породам - 90º;  </w:t>
      </w:r>
    </w:p>
    <w:p w:rsidR="00274B40" w:rsidRPr="00274B40" w:rsidRDefault="00274B40" w:rsidP="00274B40">
      <w:pPr>
        <w:pStyle w:val="13Arial"/>
        <w:numPr>
          <w:ilvl w:val="0"/>
          <w:numId w:val="20"/>
        </w:numPr>
      </w:pPr>
      <w:r w:rsidRPr="00274B40">
        <w:t xml:space="preserve">по полезной толще -80º. </w:t>
      </w:r>
    </w:p>
    <w:p w:rsidR="00C829DF" w:rsidRPr="00274B40" w:rsidRDefault="00C829DF" w:rsidP="00897890">
      <w:pPr>
        <w:pStyle w:val="13Arial"/>
      </w:pPr>
      <w:r w:rsidRPr="00274B40">
        <w:t>Площадь земельного участка не обводнена.</w:t>
      </w:r>
    </w:p>
    <w:p w:rsidR="00444C06" w:rsidRDefault="00444C06" w:rsidP="00897890">
      <w:pPr>
        <w:pStyle w:val="13Arial"/>
        <w:rPr>
          <w:highlight w:val="yellow"/>
        </w:rPr>
      </w:pPr>
    </w:p>
    <w:p w:rsidR="00274B40" w:rsidRPr="000828CF" w:rsidRDefault="00274B40" w:rsidP="00897890">
      <w:pPr>
        <w:pStyle w:val="13Arial"/>
        <w:rPr>
          <w:highlight w:val="yellow"/>
        </w:rPr>
      </w:pPr>
    </w:p>
    <w:p w:rsidR="00444C06" w:rsidRPr="00483DBB" w:rsidRDefault="00444C06" w:rsidP="00444C06">
      <w:pPr>
        <w:pStyle w:val="18"/>
      </w:pPr>
      <w:bookmarkStart w:id="8" w:name="_Toc97112959"/>
      <w:r w:rsidRPr="00483DBB">
        <w:lastRenderedPageBreak/>
        <w:t xml:space="preserve">1.4. Характеристика </w:t>
      </w:r>
      <w:proofErr w:type="spellStart"/>
      <w:r w:rsidRPr="00483DBB">
        <w:t>почвогрунтов</w:t>
      </w:r>
      <w:proofErr w:type="spellEnd"/>
      <w:r w:rsidRPr="00483DBB">
        <w:t xml:space="preserve"> по группам пригодности для снятия и последующего использования плодородного слоя для биологической рекультивации</w:t>
      </w:r>
      <w:bookmarkEnd w:id="8"/>
    </w:p>
    <w:p w:rsidR="00444C06" w:rsidRPr="00483DBB" w:rsidRDefault="00444C06" w:rsidP="00444C06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444C06" w:rsidRPr="00483DBB" w:rsidRDefault="00444C06" w:rsidP="00444C06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proofErr w:type="gramStart"/>
      <w:r w:rsidRPr="00483DBB">
        <w:rPr>
          <w:rFonts w:ascii="Arial" w:hAnsi="Arial" w:cs="Arial"/>
          <w:sz w:val="26"/>
          <w:szCs w:val="26"/>
        </w:rPr>
        <w:t>Согласно заключения</w:t>
      </w:r>
      <w:proofErr w:type="gramEnd"/>
      <w:r w:rsidRPr="00483DBB">
        <w:rPr>
          <w:rFonts w:ascii="Arial" w:hAnsi="Arial" w:cs="Arial"/>
          <w:sz w:val="26"/>
          <w:szCs w:val="26"/>
        </w:rPr>
        <w:t xml:space="preserve"> почвенной лаборатории на почвенный грунт, отобранный с месторождения, </w:t>
      </w:r>
      <w:proofErr w:type="spellStart"/>
      <w:r w:rsidRPr="00483DBB">
        <w:rPr>
          <w:rFonts w:ascii="Arial" w:hAnsi="Arial" w:cs="Arial"/>
          <w:sz w:val="26"/>
          <w:szCs w:val="26"/>
        </w:rPr>
        <w:t>почвогрунт</w:t>
      </w:r>
      <w:proofErr w:type="spellEnd"/>
      <w:r w:rsidRPr="00483DBB">
        <w:rPr>
          <w:rFonts w:ascii="Arial" w:hAnsi="Arial" w:cs="Arial"/>
          <w:sz w:val="26"/>
          <w:szCs w:val="26"/>
        </w:rPr>
        <w:t xml:space="preserve"> земельного участка представлен почвой.</w:t>
      </w:r>
    </w:p>
    <w:p w:rsidR="00444C06" w:rsidRPr="00A6494D" w:rsidRDefault="00444C06" w:rsidP="00444C06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A6494D">
        <w:rPr>
          <w:rFonts w:ascii="Arial" w:hAnsi="Arial" w:cs="Arial"/>
          <w:sz w:val="26"/>
          <w:szCs w:val="26"/>
        </w:rPr>
        <w:t xml:space="preserve">Количество гумуса в пробе составляет </w:t>
      </w:r>
      <w:r w:rsidR="00A6494D" w:rsidRPr="00A6494D">
        <w:rPr>
          <w:rFonts w:ascii="Arial" w:hAnsi="Arial" w:cs="Arial"/>
          <w:sz w:val="26"/>
          <w:szCs w:val="26"/>
        </w:rPr>
        <w:t>0,95</w:t>
      </w:r>
      <w:r w:rsidR="00572E28" w:rsidRPr="00A6494D">
        <w:rPr>
          <w:rFonts w:ascii="Arial" w:hAnsi="Arial" w:cs="Arial"/>
          <w:sz w:val="26"/>
          <w:szCs w:val="26"/>
        </w:rPr>
        <w:t>-2</w:t>
      </w:r>
      <w:r w:rsidR="00A6494D" w:rsidRPr="00A6494D">
        <w:rPr>
          <w:rFonts w:ascii="Arial" w:hAnsi="Arial" w:cs="Arial"/>
          <w:sz w:val="26"/>
          <w:szCs w:val="26"/>
        </w:rPr>
        <w:t>,2</w:t>
      </w:r>
      <w:r w:rsidR="003708AF" w:rsidRPr="00A6494D">
        <w:rPr>
          <w:rFonts w:ascii="Arial" w:hAnsi="Arial" w:cs="Arial"/>
          <w:sz w:val="26"/>
          <w:szCs w:val="26"/>
        </w:rPr>
        <w:t>0</w:t>
      </w:r>
      <w:r w:rsidRPr="00A6494D">
        <w:rPr>
          <w:rFonts w:ascii="Arial" w:hAnsi="Arial" w:cs="Arial"/>
          <w:sz w:val="26"/>
          <w:szCs w:val="26"/>
        </w:rPr>
        <w:t xml:space="preserve">%. </w:t>
      </w:r>
      <w:proofErr w:type="spellStart"/>
      <w:r w:rsidRPr="00A6494D">
        <w:rPr>
          <w:rFonts w:ascii="Arial" w:hAnsi="Arial" w:cs="Arial"/>
          <w:sz w:val="26"/>
          <w:szCs w:val="26"/>
        </w:rPr>
        <w:t>Почвогрунт</w:t>
      </w:r>
      <w:proofErr w:type="spellEnd"/>
      <w:r w:rsidRPr="00A6494D">
        <w:rPr>
          <w:rFonts w:ascii="Arial" w:hAnsi="Arial" w:cs="Arial"/>
          <w:sz w:val="26"/>
          <w:szCs w:val="26"/>
        </w:rPr>
        <w:t xml:space="preserve"> не </w:t>
      </w:r>
      <w:proofErr w:type="gramStart"/>
      <w:r w:rsidRPr="00A6494D">
        <w:rPr>
          <w:rFonts w:ascii="Arial" w:hAnsi="Arial" w:cs="Arial"/>
          <w:sz w:val="26"/>
          <w:szCs w:val="26"/>
        </w:rPr>
        <w:t>засолен</w:t>
      </w:r>
      <w:proofErr w:type="gramEnd"/>
      <w:r w:rsidRPr="00A6494D">
        <w:rPr>
          <w:rFonts w:ascii="Arial" w:hAnsi="Arial" w:cs="Arial"/>
          <w:sz w:val="26"/>
          <w:szCs w:val="26"/>
        </w:rPr>
        <w:t xml:space="preserve">. Механический состав </w:t>
      </w:r>
      <w:r w:rsidR="00A6494D" w:rsidRPr="00A6494D">
        <w:rPr>
          <w:rFonts w:ascii="Arial" w:hAnsi="Arial" w:cs="Arial"/>
          <w:sz w:val="26"/>
          <w:szCs w:val="26"/>
        </w:rPr>
        <w:t>тяжелосуглинистый</w:t>
      </w:r>
      <w:r w:rsidRPr="00A6494D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A6494D">
        <w:rPr>
          <w:rFonts w:ascii="Arial" w:hAnsi="Arial" w:cs="Arial"/>
          <w:sz w:val="26"/>
          <w:szCs w:val="26"/>
        </w:rPr>
        <w:t>Почвогрунт</w:t>
      </w:r>
      <w:proofErr w:type="spellEnd"/>
      <w:r w:rsidRPr="00A6494D">
        <w:rPr>
          <w:rFonts w:ascii="Arial" w:hAnsi="Arial" w:cs="Arial"/>
          <w:sz w:val="26"/>
          <w:szCs w:val="26"/>
        </w:rPr>
        <w:t xml:space="preserve"> пригоден под пашню, сенокосы, пастбища и многолетние насаждения с зональными типовыми агротехническими мероприятиями; под лесонасаждения различного назначения согласно ГОСТ 17.5.1.03-86. Результаты выданы на достоверную пробу.</w:t>
      </w:r>
    </w:p>
    <w:p w:rsidR="00444C06" w:rsidRPr="000828CF" w:rsidRDefault="00444C06" w:rsidP="00897890">
      <w:pPr>
        <w:pStyle w:val="13Arial"/>
        <w:rPr>
          <w:highlight w:val="yellow"/>
        </w:rPr>
      </w:pPr>
    </w:p>
    <w:p w:rsidR="0025446E" w:rsidRPr="000828CF" w:rsidRDefault="0025446E" w:rsidP="0025446E">
      <w:pPr>
        <w:pStyle w:val="af1"/>
        <w:spacing w:after="0" w:line="240" w:lineRule="auto"/>
        <w:ind w:left="426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483DBB" w:rsidRDefault="00C829DF" w:rsidP="00072659">
      <w:pPr>
        <w:pStyle w:val="18"/>
      </w:pPr>
      <w:r w:rsidRPr="000828CF">
        <w:rPr>
          <w:color w:val="4F6228"/>
          <w:highlight w:val="yellow"/>
        </w:rPr>
        <w:br w:type="page"/>
      </w:r>
      <w:bookmarkStart w:id="9" w:name="_Toc97112960"/>
      <w:r w:rsidR="00591A39" w:rsidRPr="00483DBB">
        <w:lastRenderedPageBreak/>
        <w:t>2</w:t>
      </w:r>
      <w:r w:rsidRPr="00483DBB">
        <w:t>. ЦЕЛЕСООБРАЗНОСТЬ ДАЛЬНЕЙШЕГО ИСПОЛЬЗОВАНИЯ ОБЪЕКТА НЕДРОПОЛЬЗОВАНИЯ И ПРОИЗВОДСТВЕННЫХ ОБЪЕКТОВ В ИНЫХ ХОЗЯЙСТВЕННЫХ ЦЕЛЯХ</w:t>
      </w:r>
      <w:bookmarkEnd w:id="9"/>
    </w:p>
    <w:p w:rsidR="001158EA" w:rsidRPr="00483DBB" w:rsidRDefault="001158EA" w:rsidP="00283C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0C88" w:rsidRPr="00483DBB" w:rsidRDefault="00550C88" w:rsidP="00072659">
      <w:pPr>
        <w:pStyle w:val="13Arial"/>
      </w:pPr>
      <w:r w:rsidRPr="00483DBB">
        <w:t>Строительство производственных объектов (сооружений) на участке отработки месторождения в период эксплуатации не предусматривалось, линии электропередач на карьер</w:t>
      </w:r>
      <w:r w:rsidR="00C941BB" w:rsidRPr="00483DBB">
        <w:t>е</w:t>
      </w:r>
      <w:r w:rsidRPr="00483DBB">
        <w:t xml:space="preserve"> отсутствуют.</w:t>
      </w:r>
    </w:p>
    <w:p w:rsidR="00550C88" w:rsidRPr="00483DBB" w:rsidRDefault="00550C88" w:rsidP="00072659">
      <w:pPr>
        <w:pStyle w:val="13Arial"/>
      </w:pPr>
      <w:r w:rsidRPr="00483DBB">
        <w:t xml:space="preserve">Восстановленная площадь нарушенных земель может использоваться в качестве </w:t>
      </w:r>
      <w:r w:rsidR="00E22C3A" w:rsidRPr="00483DBB">
        <w:t>угодий</w:t>
      </w:r>
      <w:r w:rsidRPr="00483DBB">
        <w:t>.</w:t>
      </w:r>
    </w:p>
    <w:p w:rsidR="00550C88" w:rsidRPr="000828CF" w:rsidRDefault="00550C88" w:rsidP="00283C43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9DF" w:rsidRPr="000828CF" w:rsidRDefault="00C829DF" w:rsidP="00283C43">
      <w:pPr>
        <w:pStyle w:val="af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0828CF" w:rsidRDefault="00C829DF" w:rsidP="00283C43">
      <w:pPr>
        <w:pStyle w:val="af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0828CF" w:rsidRDefault="00C829DF" w:rsidP="00283C43">
      <w:pPr>
        <w:pStyle w:val="af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829DF" w:rsidRPr="00483DBB" w:rsidRDefault="00C829DF" w:rsidP="00072659">
      <w:pPr>
        <w:pStyle w:val="18"/>
      </w:pPr>
      <w:r w:rsidRPr="000828CF">
        <w:rPr>
          <w:color w:val="4F6228"/>
          <w:highlight w:val="yellow"/>
        </w:rPr>
        <w:br w:type="page"/>
      </w:r>
      <w:bookmarkStart w:id="10" w:name="_Toc97112961"/>
      <w:r w:rsidR="00591A39" w:rsidRPr="00483DBB">
        <w:lastRenderedPageBreak/>
        <w:t>3</w:t>
      </w:r>
      <w:r w:rsidRPr="00483DBB">
        <w:t xml:space="preserve">. </w:t>
      </w:r>
      <w:r w:rsidR="001116FD" w:rsidRPr="00483DBB">
        <w:t>РЕКУЛЬТИВАЦИЯ НАРУШЕННЫХ ЗЕМЕЛЬ</w:t>
      </w:r>
      <w:bookmarkEnd w:id="10"/>
    </w:p>
    <w:p w:rsidR="00957555" w:rsidRPr="000828CF" w:rsidRDefault="00957555" w:rsidP="00DA5D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957555" w:rsidRPr="00AB290C" w:rsidRDefault="00957555" w:rsidP="00072659">
      <w:pPr>
        <w:pStyle w:val="13Arial"/>
      </w:pPr>
      <w:r w:rsidRPr="00AB290C">
        <w:t>Карьер</w:t>
      </w:r>
      <w:r w:rsidR="00EC1557" w:rsidRPr="00AB290C">
        <w:t xml:space="preserve"> по </w:t>
      </w:r>
      <w:r w:rsidR="009A02FD" w:rsidRPr="00AB290C">
        <w:t xml:space="preserve">добыче </w:t>
      </w:r>
      <w:r w:rsidR="00AB290C" w:rsidRPr="00AB290C">
        <w:rPr>
          <w:bCs/>
        </w:rPr>
        <w:t>глинистых пород</w:t>
      </w:r>
      <w:r w:rsidR="00AB290C" w:rsidRPr="00AB290C">
        <w:t xml:space="preserve"> </w:t>
      </w:r>
      <w:r w:rsidR="009A02FD" w:rsidRPr="00AB290C">
        <w:t>на месторождении «</w:t>
      </w:r>
      <w:proofErr w:type="spellStart"/>
      <w:r w:rsidR="00AB290C" w:rsidRPr="00AB290C">
        <w:rPr>
          <w:bCs/>
        </w:rPr>
        <w:t>Жамбейтинское</w:t>
      </w:r>
      <w:proofErr w:type="spellEnd"/>
      <w:r w:rsidR="009A02FD" w:rsidRPr="00AB290C">
        <w:t>»</w:t>
      </w:r>
      <w:r w:rsidR="00804449" w:rsidRPr="00AB290C">
        <w:t xml:space="preserve">, расположенного </w:t>
      </w:r>
      <w:r w:rsidR="00B05231" w:rsidRPr="00AB290C">
        <w:t xml:space="preserve">в </w:t>
      </w:r>
      <w:proofErr w:type="spellStart"/>
      <w:r w:rsidR="00E22C3A" w:rsidRPr="00AB290C">
        <w:t>Целинградском</w:t>
      </w:r>
      <w:proofErr w:type="spellEnd"/>
      <w:r w:rsidR="00E22C3A" w:rsidRPr="00AB290C">
        <w:t xml:space="preserve"> </w:t>
      </w:r>
      <w:r w:rsidR="00B05231" w:rsidRPr="00AB290C">
        <w:t>районе</w:t>
      </w:r>
      <w:r w:rsidR="00804449" w:rsidRPr="00AB290C">
        <w:t xml:space="preserve"> </w:t>
      </w:r>
      <w:proofErr w:type="spellStart"/>
      <w:r w:rsidR="00804449" w:rsidRPr="00AB290C">
        <w:t>Акмолинской</w:t>
      </w:r>
      <w:proofErr w:type="spellEnd"/>
      <w:r w:rsidR="00804449" w:rsidRPr="00AB290C">
        <w:t xml:space="preserve"> области</w:t>
      </w:r>
      <w:r w:rsidR="009A02FD" w:rsidRPr="00AB290C">
        <w:t xml:space="preserve">, </w:t>
      </w:r>
      <w:proofErr w:type="spellStart"/>
      <w:r w:rsidRPr="00AB290C">
        <w:t>рекультивиру</w:t>
      </w:r>
      <w:r w:rsidR="00A11E3E" w:rsidRPr="00AB290C">
        <w:t>ет</w:t>
      </w:r>
      <w:r w:rsidRPr="00AB290C">
        <w:t>ся</w:t>
      </w:r>
      <w:proofErr w:type="spellEnd"/>
      <w:r w:rsidRPr="00AB290C">
        <w:t xml:space="preserve"> и возвраща</w:t>
      </w:r>
      <w:r w:rsidR="00A11E3E" w:rsidRPr="00AB290C">
        <w:t>е</w:t>
      </w:r>
      <w:r w:rsidRPr="00AB290C">
        <w:t>тся землепользов</w:t>
      </w:r>
      <w:r w:rsidR="00AB290C" w:rsidRPr="00AB290C">
        <w:t>ателю в составе прежних угодий.</w:t>
      </w:r>
    </w:p>
    <w:p w:rsidR="00957555" w:rsidRPr="00AB290C" w:rsidRDefault="00957555" w:rsidP="00072659">
      <w:pPr>
        <w:pStyle w:val="13Arial"/>
      </w:pPr>
      <w:r w:rsidRPr="00AB290C">
        <w:t xml:space="preserve">Предусмотренная рекультивация должна осуществляться в два последовательных этапа: технического и биологического. </w:t>
      </w:r>
    </w:p>
    <w:p w:rsidR="00846F91" w:rsidRPr="00AB290C" w:rsidRDefault="00846F91" w:rsidP="00072659">
      <w:pPr>
        <w:pStyle w:val="13Arial"/>
      </w:pPr>
      <w:r w:rsidRPr="00AB290C">
        <w:t xml:space="preserve">При проведении технического этапа рекультивации будут проведены следующие основные работы: </w:t>
      </w:r>
    </w:p>
    <w:p w:rsidR="00846F91" w:rsidRPr="00AB290C" w:rsidRDefault="00846F91" w:rsidP="00072659">
      <w:pPr>
        <w:pStyle w:val="13Arial"/>
      </w:pPr>
      <w:r w:rsidRPr="00AB290C">
        <w:t xml:space="preserve">- участки под нарушенными землями предварительно будут освобождены от горнотранспортного оборудования; </w:t>
      </w:r>
    </w:p>
    <w:p w:rsidR="00846F91" w:rsidRPr="00AB290C" w:rsidRDefault="00846F91" w:rsidP="00072659">
      <w:pPr>
        <w:pStyle w:val="13Arial"/>
      </w:pPr>
      <w:r w:rsidRPr="00AB290C">
        <w:t xml:space="preserve">- </w:t>
      </w:r>
      <w:proofErr w:type="spellStart"/>
      <w:r w:rsidRPr="00AB290C">
        <w:t>выполаживание</w:t>
      </w:r>
      <w:proofErr w:type="spellEnd"/>
      <w:r w:rsidRPr="00AB290C">
        <w:t xml:space="preserve"> откосов бортов карьеров методом </w:t>
      </w:r>
      <w:r w:rsidR="00AB290C">
        <w:t xml:space="preserve">срезки </w:t>
      </w:r>
      <w:r w:rsidRPr="00AB290C">
        <w:t xml:space="preserve">на крутизну не более </w:t>
      </w:r>
      <w:r w:rsidR="00E22C3A" w:rsidRPr="00AB290C">
        <w:t>1</w:t>
      </w:r>
      <w:r w:rsidR="005A1056" w:rsidRPr="00AB290C">
        <w:t>8</w:t>
      </w:r>
      <w:r w:rsidRPr="00AB290C">
        <w:t>°;</w:t>
      </w:r>
    </w:p>
    <w:p w:rsidR="00846F91" w:rsidRPr="00AB290C" w:rsidRDefault="00846F91" w:rsidP="00072659">
      <w:pPr>
        <w:pStyle w:val="13Arial"/>
      </w:pPr>
      <w:r w:rsidRPr="00AB290C">
        <w:t>- планировка поверхности земельного участка;</w:t>
      </w:r>
      <w:r w:rsidRPr="00AB290C">
        <w:tab/>
      </w:r>
    </w:p>
    <w:p w:rsidR="00846F91" w:rsidRPr="00AB290C" w:rsidRDefault="00846F91" w:rsidP="00072659">
      <w:pPr>
        <w:pStyle w:val="13Arial"/>
      </w:pPr>
      <w:r w:rsidRPr="00AB290C">
        <w:t>- нанесение плодородного слоя почвы на спланированную поверхность;</w:t>
      </w:r>
    </w:p>
    <w:p w:rsidR="00846F91" w:rsidRPr="00AB290C" w:rsidRDefault="00846F91" w:rsidP="00072659">
      <w:pPr>
        <w:pStyle w:val="13Arial"/>
      </w:pPr>
      <w:r w:rsidRPr="00AB290C">
        <w:t xml:space="preserve">Ранее складируемый на складах ПРС будут транспортироваться на </w:t>
      </w:r>
      <w:proofErr w:type="spellStart"/>
      <w:r w:rsidRPr="00AB290C">
        <w:t>рекультивируемый</w:t>
      </w:r>
      <w:proofErr w:type="spellEnd"/>
      <w:r w:rsidRPr="00AB290C">
        <w:t xml:space="preserve"> участок, с дальнейшей планировкой поверхности механизированным способом. </w:t>
      </w:r>
    </w:p>
    <w:p w:rsidR="00846F91" w:rsidRPr="00AB290C" w:rsidRDefault="00846F91" w:rsidP="00072659">
      <w:pPr>
        <w:pStyle w:val="13Arial"/>
      </w:pPr>
      <w:r w:rsidRPr="00AB290C">
        <w:t>После полного завершения технического этапа будет проведен биологический этап рекультивации, включающий в себя мероприятия по восстановлению плодородия нарушенных земель. Данные мероприятия предусматривают посев многолетних трав на нарушенной территории.</w:t>
      </w:r>
    </w:p>
    <w:p w:rsidR="00846F91" w:rsidRPr="00AB290C" w:rsidRDefault="00846F91" w:rsidP="00072659">
      <w:pPr>
        <w:pStyle w:val="13Arial"/>
      </w:pPr>
      <w:r w:rsidRPr="00AB290C">
        <w:t>После посева многолетних трав будет произведено прикатывание слоя почвы легкими катками в целях предупреждения ветровой эрозии.</w:t>
      </w:r>
    </w:p>
    <w:p w:rsidR="00846F91" w:rsidRPr="009352E9" w:rsidRDefault="00846F91" w:rsidP="00072659">
      <w:pPr>
        <w:pStyle w:val="13Arial"/>
      </w:pPr>
      <w:r w:rsidRPr="009352E9">
        <w:t>В целях частичного восстановления исходного состояния</w:t>
      </w:r>
      <w:r w:rsidR="00C96D4F" w:rsidRPr="009352E9">
        <w:t xml:space="preserve"> </w:t>
      </w:r>
      <w:r w:rsidR="00792AF9" w:rsidRPr="009352E9">
        <w:t>земель, необходимо</w:t>
      </w:r>
      <w:r w:rsidRPr="009352E9">
        <w:t xml:space="preserve"> произвести </w:t>
      </w:r>
      <w:proofErr w:type="spellStart"/>
      <w:r w:rsidRPr="009352E9">
        <w:t>выполаживание</w:t>
      </w:r>
      <w:proofErr w:type="spellEnd"/>
      <w:r w:rsidRPr="009352E9">
        <w:t xml:space="preserve"> бортов карьеров до угла </w:t>
      </w:r>
      <w:r w:rsidR="009352E9" w:rsidRPr="009352E9">
        <w:t>10-12º</w:t>
      </w:r>
      <w:r w:rsidRPr="009352E9">
        <w:t xml:space="preserve">. Учитывая, что в процессе проведения добычных работ производилось погашение откосов бортов карьеров до угла </w:t>
      </w:r>
      <w:r w:rsidR="009352E9" w:rsidRPr="009352E9">
        <w:t>10-12º</w:t>
      </w:r>
      <w:r w:rsidRPr="009352E9">
        <w:t xml:space="preserve">, расчет площади треугольника </w:t>
      </w:r>
      <w:proofErr w:type="spellStart"/>
      <w:r w:rsidR="00792AF9" w:rsidRPr="009352E9">
        <w:t>выполаживания</w:t>
      </w:r>
      <w:proofErr w:type="spellEnd"/>
      <w:r w:rsidR="00792AF9" w:rsidRPr="009352E9">
        <w:t xml:space="preserve"> вычисляется</w:t>
      </w:r>
      <w:r w:rsidRPr="009352E9">
        <w:t xml:space="preserve"> от этого угла. </w:t>
      </w:r>
      <w:proofErr w:type="spellStart"/>
      <w:r w:rsidRPr="009352E9">
        <w:t>Выполаживание</w:t>
      </w:r>
      <w:proofErr w:type="spellEnd"/>
      <w:r w:rsidRPr="009352E9">
        <w:t xml:space="preserve"> будет производиться методом </w:t>
      </w:r>
      <w:r w:rsidR="00962F5B" w:rsidRPr="009352E9">
        <w:t xml:space="preserve">срезки </w:t>
      </w:r>
      <w:r w:rsidRPr="009352E9">
        <w:t xml:space="preserve">путем доведения угла откоса до </w:t>
      </w:r>
      <w:r w:rsidR="009352E9" w:rsidRPr="009352E9">
        <w:t>10-12º</w:t>
      </w:r>
      <w:r w:rsidR="00AB290C" w:rsidRPr="009352E9">
        <w:t>.</w:t>
      </w:r>
      <w:r w:rsidR="009352E9">
        <w:t xml:space="preserve"> </w:t>
      </w:r>
      <w:proofErr w:type="spellStart"/>
      <w:r w:rsidR="009352E9">
        <w:t>Вплане</w:t>
      </w:r>
      <w:proofErr w:type="spellEnd"/>
      <w:r w:rsidR="009352E9">
        <w:t xml:space="preserve"> горных работ </w:t>
      </w:r>
      <w:r w:rsidR="009352E9" w:rsidRPr="009352E9">
        <w:t>планировалось погашение откосов уступа до 10-12º</w:t>
      </w:r>
    </w:p>
    <w:p w:rsidR="008133A0" w:rsidRPr="00DA6624" w:rsidRDefault="00846F91" w:rsidP="00072659">
      <w:pPr>
        <w:pStyle w:val="13Arial"/>
      </w:pPr>
      <w:r w:rsidRPr="00DA6624">
        <w:t>Протяженность бортов карьера по периметру</w:t>
      </w:r>
      <w:r w:rsidR="00171CE9" w:rsidRPr="00DA6624">
        <w:t xml:space="preserve"> </w:t>
      </w:r>
      <w:r w:rsidR="008133A0" w:rsidRPr="00DA6624">
        <w:t xml:space="preserve">– </w:t>
      </w:r>
      <w:r w:rsidR="00DA6624" w:rsidRPr="00DA6624">
        <w:t xml:space="preserve">622 </w:t>
      </w:r>
      <w:r w:rsidR="008133A0" w:rsidRPr="00DA6624">
        <w:t xml:space="preserve">м, средняя глубина карьера – </w:t>
      </w:r>
      <w:r w:rsidR="00DA6624" w:rsidRPr="00DA6624">
        <w:t>5</w:t>
      </w:r>
      <w:r w:rsidR="005A1056" w:rsidRPr="00DA6624">
        <w:t>,</w:t>
      </w:r>
      <w:r w:rsidR="00DA6624" w:rsidRPr="00DA6624">
        <w:t>0</w:t>
      </w:r>
      <w:r w:rsidR="008133A0" w:rsidRPr="00DA6624">
        <w:t>м,</w:t>
      </w:r>
      <w:r w:rsidR="00962F5B" w:rsidRPr="00DA6624">
        <w:t xml:space="preserve"> </w:t>
      </w:r>
      <w:r w:rsidR="00222C4F" w:rsidRPr="00DA6624">
        <w:t xml:space="preserve">средняя </w:t>
      </w:r>
      <w:r w:rsidR="008133A0" w:rsidRPr="00DA6624">
        <w:t xml:space="preserve">площадь треугольника </w:t>
      </w:r>
      <w:proofErr w:type="spellStart"/>
      <w:r w:rsidR="008133A0" w:rsidRPr="00DA6624">
        <w:t>выполаживания</w:t>
      </w:r>
      <w:proofErr w:type="spellEnd"/>
      <w:r w:rsidR="008133A0" w:rsidRPr="00DA6624">
        <w:t xml:space="preserve"> – </w:t>
      </w:r>
      <w:r w:rsidR="00DA6624" w:rsidRPr="00DA6624">
        <w:t>17</w:t>
      </w:r>
      <w:r w:rsidR="00D616C3" w:rsidRPr="00DA6624">
        <w:t>,</w:t>
      </w:r>
      <w:r w:rsidR="00DA6624" w:rsidRPr="00DA6624">
        <w:t>2</w:t>
      </w:r>
      <w:r w:rsidR="008133A0" w:rsidRPr="00DA6624">
        <w:t>м</w:t>
      </w:r>
      <w:proofErr w:type="gramStart"/>
      <w:r w:rsidR="008133A0" w:rsidRPr="00DA6624">
        <w:rPr>
          <w:vertAlign w:val="superscript"/>
        </w:rPr>
        <w:t>2</w:t>
      </w:r>
      <w:proofErr w:type="gramEnd"/>
      <w:r w:rsidR="008133A0" w:rsidRPr="00DA6624">
        <w:t>;</w:t>
      </w:r>
    </w:p>
    <w:p w:rsidR="00DD4D6F" w:rsidRPr="006416A3" w:rsidRDefault="00846F91" w:rsidP="00DD4D6F">
      <w:pPr>
        <w:pStyle w:val="13Arial"/>
      </w:pPr>
      <w:r w:rsidRPr="00DA6624">
        <w:t xml:space="preserve">Общий объем работ по </w:t>
      </w:r>
      <w:proofErr w:type="spellStart"/>
      <w:r w:rsidRPr="00DA6624">
        <w:t>выполаживанию</w:t>
      </w:r>
      <w:proofErr w:type="spellEnd"/>
      <w:r w:rsidR="00DD4D6F" w:rsidRPr="00DA6624">
        <w:t xml:space="preserve"> </w:t>
      </w:r>
      <w:r w:rsidR="00962F5B" w:rsidRPr="00DA6624">
        <w:t xml:space="preserve">до </w:t>
      </w:r>
      <w:r w:rsidR="00DA6624" w:rsidRPr="00DA6624">
        <w:t>10-12º</w:t>
      </w:r>
      <w:r w:rsidR="00962F5B" w:rsidRPr="00DA6624">
        <w:rPr>
          <w:vertAlign w:val="superscript"/>
        </w:rPr>
        <w:t xml:space="preserve"> </w:t>
      </w:r>
      <w:r w:rsidR="00DA6624" w:rsidRPr="00DA6624">
        <w:t>бортов карьера</w:t>
      </w:r>
      <w:r w:rsidRPr="00DA6624">
        <w:t xml:space="preserve"> (объем земляных масс)</w:t>
      </w:r>
      <w:r w:rsidR="00DD4D6F" w:rsidRPr="00DA6624">
        <w:t xml:space="preserve"> </w:t>
      </w:r>
      <w:r w:rsidRPr="00DA6624">
        <w:rPr>
          <w:rStyle w:val="Arial130"/>
        </w:rPr>
        <w:t xml:space="preserve">– </w:t>
      </w:r>
      <w:r w:rsidR="00DA6624" w:rsidRPr="00DA6624">
        <w:rPr>
          <w:rStyle w:val="Arial130"/>
        </w:rPr>
        <w:t>10,7</w:t>
      </w:r>
      <w:r w:rsidR="006416A3">
        <w:rPr>
          <w:rStyle w:val="Arial130"/>
        </w:rPr>
        <w:t xml:space="preserve"> </w:t>
      </w:r>
      <w:r w:rsidR="00DD4D6F" w:rsidRPr="00DA6624">
        <w:rPr>
          <w:rStyle w:val="Arial130"/>
        </w:rPr>
        <w:t>тыс</w:t>
      </w:r>
      <w:r w:rsidR="00DD4D6F" w:rsidRPr="007F7D96">
        <w:t>.</w:t>
      </w:r>
      <w:r w:rsidRPr="007F7D96">
        <w:t>м</w:t>
      </w:r>
      <w:r w:rsidRPr="007F7D96">
        <w:rPr>
          <w:vertAlign w:val="superscript"/>
        </w:rPr>
        <w:t>3</w:t>
      </w:r>
      <w:r w:rsidR="00DD4D6F" w:rsidRPr="007F7D96">
        <w:t>.</w:t>
      </w:r>
      <w:r w:rsidR="00962F5B" w:rsidRPr="007F7D96">
        <w:t xml:space="preserve"> </w:t>
      </w:r>
      <w:r w:rsidR="00DD4D6F" w:rsidRPr="007F7D96">
        <w:t>Объем складов ПРС на месторождении «</w:t>
      </w:r>
      <w:proofErr w:type="spellStart"/>
      <w:r w:rsidR="007F7D96" w:rsidRPr="007F7D96">
        <w:rPr>
          <w:bCs/>
        </w:rPr>
        <w:t>Жамбейтинское</w:t>
      </w:r>
      <w:proofErr w:type="spellEnd"/>
      <w:r w:rsidR="00DD4D6F" w:rsidRPr="007F7D96">
        <w:t xml:space="preserve">», </w:t>
      </w:r>
      <w:r w:rsidR="00DD4D6F" w:rsidRPr="006416A3">
        <w:t xml:space="preserve">расположенного в </w:t>
      </w:r>
      <w:r w:rsidR="007F7D96" w:rsidRPr="006416A3">
        <w:t>2</w:t>
      </w:r>
      <w:r w:rsidR="00C96D4F" w:rsidRPr="006416A3">
        <w:t>0</w:t>
      </w:r>
      <w:r w:rsidR="00DD4D6F" w:rsidRPr="006416A3">
        <w:t xml:space="preserve">м от карьера, составит </w:t>
      </w:r>
      <w:r w:rsidR="001B376A" w:rsidRPr="006416A3">
        <w:t>4,4</w:t>
      </w:r>
      <w:r w:rsidR="005A1056" w:rsidRPr="006416A3">
        <w:t xml:space="preserve"> </w:t>
      </w:r>
      <w:r w:rsidR="00DD4D6F" w:rsidRPr="006416A3">
        <w:t>тыс.м</w:t>
      </w:r>
      <w:r w:rsidR="00DD4D6F" w:rsidRPr="006416A3">
        <w:rPr>
          <w:vertAlign w:val="superscript"/>
        </w:rPr>
        <w:t>3</w:t>
      </w:r>
      <w:r w:rsidR="00DD4D6F" w:rsidRPr="006416A3">
        <w:t xml:space="preserve">. </w:t>
      </w:r>
    </w:p>
    <w:p w:rsidR="00825F48" w:rsidRPr="000828CF" w:rsidRDefault="00825F48" w:rsidP="00846F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825F48" w:rsidRPr="000828CF" w:rsidRDefault="00825F48" w:rsidP="00846F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825F48" w:rsidRPr="000828CF" w:rsidRDefault="00825F48" w:rsidP="00846F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CD4E45" w:rsidRPr="000828CF" w:rsidRDefault="00CD4E45" w:rsidP="00846F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222C4F" w:rsidRPr="000828CF" w:rsidRDefault="00222C4F" w:rsidP="00846F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82053F" w:rsidRPr="00A2128A" w:rsidRDefault="00591A39" w:rsidP="00072659">
      <w:pPr>
        <w:pStyle w:val="18"/>
      </w:pPr>
      <w:bookmarkStart w:id="11" w:name="_Toc97112962"/>
      <w:r w:rsidRPr="00A2128A">
        <w:lastRenderedPageBreak/>
        <w:t>3</w:t>
      </w:r>
      <w:r w:rsidR="0082053F" w:rsidRPr="00A2128A">
        <w:t>.1</w:t>
      </w:r>
      <w:r w:rsidR="00072659" w:rsidRPr="00A2128A">
        <w:t>.</w:t>
      </w:r>
      <w:r w:rsidR="0082053F" w:rsidRPr="00A2128A">
        <w:t xml:space="preserve"> Объемы работ на техническом этапе рекультивации и применяемое оборудование</w:t>
      </w:r>
      <w:bookmarkEnd w:id="11"/>
    </w:p>
    <w:p w:rsidR="00117890" w:rsidRPr="00A2128A" w:rsidRDefault="00117890" w:rsidP="004A0C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053F" w:rsidRPr="00A2128A" w:rsidRDefault="0082053F" w:rsidP="00072659">
      <w:pPr>
        <w:pStyle w:val="13Arial"/>
      </w:pPr>
      <w:r w:rsidRPr="00A2128A">
        <w:t xml:space="preserve">Режим работы на техническом этапе рекультивации принят аналогичный режиму работы карьера в эксплуатационный период. Работы по рекультивации выполняются теми же механизмами, которые использовались на горных работах в карьере. </w:t>
      </w:r>
    </w:p>
    <w:p w:rsidR="0082053F" w:rsidRPr="00A2128A" w:rsidRDefault="0082053F" w:rsidP="00072659">
      <w:pPr>
        <w:pStyle w:val="13Arial"/>
      </w:pPr>
      <w:r w:rsidRPr="00A2128A">
        <w:t xml:space="preserve">Ранее </w:t>
      </w:r>
      <w:proofErr w:type="gramStart"/>
      <w:r w:rsidRPr="00A2128A">
        <w:t>снятый</w:t>
      </w:r>
      <w:proofErr w:type="gramEnd"/>
      <w:r w:rsidRPr="00A2128A">
        <w:t xml:space="preserve"> ПРС </w:t>
      </w:r>
      <w:r w:rsidR="00470FDA" w:rsidRPr="00A2128A">
        <w:t xml:space="preserve">и вскрышная порода </w:t>
      </w:r>
      <w:r w:rsidRPr="00A2128A">
        <w:t xml:space="preserve">в </w:t>
      </w:r>
      <w:r w:rsidR="00470FDA" w:rsidRPr="00A2128A">
        <w:t>полном объеме буду</w:t>
      </w:r>
      <w:r w:rsidRPr="00A2128A">
        <w:t>т использован</w:t>
      </w:r>
      <w:r w:rsidR="00470FDA" w:rsidRPr="00A2128A">
        <w:t>ы</w:t>
      </w:r>
      <w:r w:rsidRPr="00A2128A">
        <w:t xml:space="preserve"> для покрытия </w:t>
      </w:r>
      <w:r w:rsidR="00937DFB" w:rsidRPr="00A2128A">
        <w:t>земельных участков,</w:t>
      </w:r>
      <w:r w:rsidRPr="00A2128A">
        <w:t xml:space="preserve"> нарушенн</w:t>
      </w:r>
      <w:r w:rsidR="00DE4041" w:rsidRPr="00A2128A">
        <w:t>ых</w:t>
      </w:r>
      <w:r w:rsidR="00A2128A" w:rsidRPr="00A2128A">
        <w:t xml:space="preserve"> горными работами.</w:t>
      </w:r>
    </w:p>
    <w:p w:rsidR="00470FDA" w:rsidRPr="00F368F1" w:rsidRDefault="00470FDA" w:rsidP="00072659">
      <w:pPr>
        <w:pStyle w:val="13Arial"/>
      </w:pPr>
      <w:r w:rsidRPr="00F368F1">
        <w:t xml:space="preserve">Нанесение ПРС на спланированную поверхность будет выполняться посредством бульдозера </w:t>
      </w:r>
      <w:r w:rsidR="00A2128A" w:rsidRPr="00F368F1">
        <w:t>ДЗ -170</w:t>
      </w:r>
      <w:r w:rsidR="00EE254D" w:rsidRPr="00F368F1">
        <w:t xml:space="preserve"> </w:t>
      </w:r>
      <w:r w:rsidRPr="00F368F1">
        <w:t xml:space="preserve">непосредственно со складов, расположенных вдоль бортов карьера, методом буртования. </w:t>
      </w:r>
    </w:p>
    <w:p w:rsidR="0082053F" w:rsidRPr="00F368F1" w:rsidRDefault="0082053F" w:rsidP="00072659">
      <w:pPr>
        <w:pStyle w:val="13Arial"/>
      </w:pPr>
      <w:r w:rsidRPr="00F368F1">
        <w:t xml:space="preserve">Планировочные работы будут произведены </w:t>
      </w:r>
      <w:r w:rsidR="00470FDA" w:rsidRPr="00F368F1">
        <w:t xml:space="preserve">также </w:t>
      </w:r>
      <w:r w:rsidRPr="00F368F1">
        <w:t xml:space="preserve">с помощью бульдозера </w:t>
      </w:r>
      <w:r w:rsidR="00F368F1" w:rsidRPr="00F368F1">
        <w:t>ДЗ -170</w:t>
      </w:r>
      <w:r w:rsidRPr="00F368F1">
        <w:t>.</w:t>
      </w:r>
    </w:p>
    <w:p w:rsidR="0082053F" w:rsidRPr="00F368F1" w:rsidRDefault="00937DFB" w:rsidP="00072659">
      <w:pPr>
        <w:pStyle w:val="13Arial"/>
      </w:pPr>
      <w:r w:rsidRPr="00F368F1">
        <w:t>Площадь участков открытых горных работ,</w:t>
      </w:r>
      <w:r w:rsidR="0082053F" w:rsidRPr="00F368F1">
        <w:t xml:space="preserve"> покрываемая </w:t>
      </w:r>
      <w:r w:rsidRPr="00F368F1">
        <w:t>почвенно-растительным сло</w:t>
      </w:r>
      <w:r w:rsidR="00F368F1" w:rsidRPr="00F368F1">
        <w:rPr>
          <w:i/>
        </w:rPr>
        <w:t>ё</w:t>
      </w:r>
      <w:r w:rsidRPr="00F368F1">
        <w:t>м,</w:t>
      </w:r>
      <w:r w:rsidR="0082053F" w:rsidRPr="00F368F1">
        <w:t xml:space="preserve"> составит </w:t>
      </w:r>
      <w:r w:rsidR="00F368F1" w:rsidRPr="00F368F1">
        <w:t>22000</w:t>
      </w:r>
      <w:r w:rsidR="005F4929" w:rsidRPr="00F368F1">
        <w:t xml:space="preserve"> м</w:t>
      </w:r>
      <w:proofErr w:type="gramStart"/>
      <w:r w:rsidR="005F4929" w:rsidRPr="00F368F1">
        <w:rPr>
          <w:vertAlign w:val="superscript"/>
        </w:rPr>
        <w:t>2</w:t>
      </w:r>
      <w:proofErr w:type="gramEnd"/>
      <w:r w:rsidR="0082053F" w:rsidRPr="00F368F1">
        <w:t xml:space="preserve">. </w:t>
      </w:r>
    </w:p>
    <w:p w:rsidR="00117890" w:rsidRPr="00F368F1" w:rsidRDefault="00117890" w:rsidP="00DE45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4502" w:rsidRPr="00F368F1" w:rsidRDefault="00591A39" w:rsidP="00072659">
      <w:pPr>
        <w:pStyle w:val="18"/>
      </w:pPr>
      <w:bookmarkStart w:id="12" w:name="_Toc97112963"/>
      <w:r w:rsidRPr="00F368F1">
        <w:t>3</w:t>
      </w:r>
      <w:r w:rsidR="00DE4502" w:rsidRPr="00F368F1">
        <w:t>.1.1</w:t>
      </w:r>
      <w:r w:rsidR="00072659" w:rsidRPr="00F368F1">
        <w:t>.</w:t>
      </w:r>
      <w:r w:rsidR="00DE4502" w:rsidRPr="00F368F1">
        <w:t xml:space="preserve"> Расчет сменной производительности бульдозера при </w:t>
      </w:r>
      <w:proofErr w:type="spellStart"/>
      <w:r w:rsidR="00DE4502" w:rsidRPr="00F368F1">
        <w:t>выполаживании</w:t>
      </w:r>
      <w:proofErr w:type="spellEnd"/>
      <w:r w:rsidR="00DE4502" w:rsidRPr="00F368F1">
        <w:t xml:space="preserve"> бортов карьер</w:t>
      </w:r>
      <w:r w:rsidR="00D12D69" w:rsidRPr="00F368F1">
        <w:t>а</w:t>
      </w:r>
      <w:bookmarkEnd w:id="12"/>
    </w:p>
    <w:p w:rsidR="00DE4502" w:rsidRPr="00F368F1" w:rsidRDefault="00DE4502" w:rsidP="00DE45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4502" w:rsidRPr="00F368F1" w:rsidRDefault="00DE4502" w:rsidP="00072659">
      <w:pPr>
        <w:pStyle w:val="13Arial"/>
      </w:pPr>
      <w:r w:rsidRPr="00F368F1">
        <w:t xml:space="preserve">Сменная производительность бульдозера при </w:t>
      </w:r>
      <w:proofErr w:type="spellStart"/>
      <w:r w:rsidRPr="00F368F1">
        <w:t>выполаживании</w:t>
      </w:r>
      <w:proofErr w:type="spellEnd"/>
      <w:r w:rsidRPr="00F368F1">
        <w:t xml:space="preserve"> бортов карьеров определялась согласно «Нормам технологического проектирования предприятий промышленности нерудных строительных материалов» Приложение </w:t>
      </w:r>
      <w:r w:rsidRPr="00F368F1">
        <w:rPr>
          <w:lang w:val="en-US"/>
        </w:rPr>
        <w:t>V</w:t>
      </w:r>
      <w:r w:rsidRPr="00F368F1">
        <w:t xml:space="preserve"> «Методика расчета производительности бульдозеров» </w:t>
      </w:r>
    </w:p>
    <w:p w:rsidR="00DE4502" w:rsidRPr="000828CF" w:rsidRDefault="00DE4502" w:rsidP="00072659">
      <w:pPr>
        <w:pStyle w:val="13Arial"/>
        <w:rPr>
          <w:highlight w:val="yellow"/>
        </w:rPr>
      </w:pPr>
    </w:p>
    <w:p w:rsidR="00DE4502" w:rsidRPr="00F368F1" w:rsidRDefault="00DE4502" w:rsidP="00072659">
      <w:pPr>
        <w:pStyle w:val="13Arial"/>
        <w:jc w:val="center"/>
        <w:rPr>
          <w:kern w:val="36"/>
        </w:rPr>
      </w:pPr>
      <w:r w:rsidRPr="00F368F1">
        <w:rPr>
          <w:kern w:val="36"/>
          <w:position w:val="-32"/>
        </w:rPr>
        <w:object w:dxaOrig="37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05pt;height:36.55pt" o:ole="">
            <v:imagedata r:id="rId8" o:title=""/>
          </v:shape>
          <o:OLEObject Type="Embed" ProgID="Equation.3" ShapeID="_x0000_i1025" DrawAspect="Content" ObjectID="_1838968663" r:id="rId9"/>
        </w:object>
      </w:r>
      <w:r w:rsidRPr="00F368F1">
        <w:rPr>
          <w:kern w:val="36"/>
        </w:rPr>
        <w:t>, м</w:t>
      </w:r>
      <w:r w:rsidRPr="00F368F1">
        <w:rPr>
          <w:kern w:val="36"/>
          <w:vertAlign w:val="superscript"/>
        </w:rPr>
        <w:t>3</w:t>
      </w:r>
      <w:r w:rsidRPr="00F368F1">
        <w:rPr>
          <w:kern w:val="36"/>
        </w:rPr>
        <w:t>/см</w:t>
      </w:r>
    </w:p>
    <w:p w:rsidR="00DE4502" w:rsidRPr="00F368F1" w:rsidRDefault="00DE4502" w:rsidP="00072659">
      <w:pPr>
        <w:pStyle w:val="13Arial"/>
        <w:rPr>
          <w:kern w:val="36"/>
        </w:rPr>
      </w:pPr>
      <w:r w:rsidRPr="00F368F1">
        <w:rPr>
          <w:kern w:val="36"/>
        </w:rPr>
        <w:t xml:space="preserve">Где </w:t>
      </w:r>
      <w:r w:rsidRPr="00F368F1">
        <w:rPr>
          <w:kern w:val="36"/>
          <w:lang w:val="en-US"/>
        </w:rPr>
        <w:t>V</w:t>
      </w:r>
      <w:r w:rsidRPr="00F368F1">
        <w:rPr>
          <w:kern w:val="36"/>
        </w:rPr>
        <w:t xml:space="preserve"> – объем грунта в разрыхленном состоянии, перемещаемый отвалов бульдозера, м</w:t>
      </w:r>
      <w:r w:rsidRPr="00F368F1">
        <w:rPr>
          <w:kern w:val="36"/>
          <w:vertAlign w:val="superscript"/>
        </w:rPr>
        <w:t>3</w:t>
      </w:r>
      <w:r w:rsidRPr="00F368F1">
        <w:rPr>
          <w:kern w:val="36"/>
        </w:rPr>
        <w:t>;</w:t>
      </w:r>
    </w:p>
    <w:p w:rsidR="00DE4502" w:rsidRPr="00F368F1" w:rsidRDefault="00DE4502" w:rsidP="00072659">
      <w:pPr>
        <w:pStyle w:val="13Arial"/>
        <w:jc w:val="center"/>
        <w:rPr>
          <w:kern w:val="36"/>
        </w:rPr>
      </w:pPr>
      <w:r w:rsidRPr="00F368F1">
        <w:rPr>
          <w:kern w:val="36"/>
          <w:position w:val="-24"/>
        </w:rPr>
        <w:object w:dxaOrig="1160" w:dyaOrig="639">
          <v:shape id="_x0000_i1026" type="#_x0000_t75" style="width:58.05pt;height:31.15pt" o:ole="">
            <v:imagedata r:id="rId10" o:title=""/>
          </v:shape>
          <o:OLEObject Type="Embed" ProgID="Equation.3" ShapeID="_x0000_i1026" DrawAspect="Content" ObjectID="_1838968664" r:id="rId11"/>
        </w:object>
      </w:r>
      <w:r w:rsidRPr="00F368F1">
        <w:rPr>
          <w:kern w:val="36"/>
        </w:rPr>
        <w:t>, м</w:t>
      </w:r>
      <w:r w:rsidRPr="00F368F1">
        <w:rPr>
          <w:kern w:val="36"/>
          <w:vertAlign w:val="superscript"/>
        </w:rPr>
        <w:t>3</w:t>
      </w:r>
    </w:p>
    <w:p w:rsidR="00DE4502" w:rsidRPr="00F368F1" w:rsidRDefault="00DE4502" w:rsidP="00072659">
      <w:pPr>
        <w:pStyle w:val="13Arial"/>
        <w:rPr>
          <w:kern w:val="36"/>
        </w:rPr>
      </w:pPr>
      <w:r w:rsidRPr="00F368F1">
        <w:rPr>
          <w:kern w:val="36"/>
        </w:rPr>
        <w:t xml:space="preserve">     </w:t>
      </w:r>
      <w:r w:rsidRPr="00F368F1">
        <w:rPr>
          <w:kern w:val="36"/>
          <w:lang w:val="en-US"/>
        </w:rPr>
        <w:t>l</w:t>
      </w:r>
      <w:r w:rsidRPr="00F368F1">
        <w:rPr>
          <w:kern w:val="36"/>
        </w:rPr>
        <w:t xml:space="preserve"> – </w:t>
      </w:r>
      <w:proofErr w:type="gramStart"/>
      <w:r w:rsidRPr="00F368F1">
        <w:rPr>
          <w:kern w:val="36"/>
        </w:rPr>
        <w:t>длина</w:t>
      </w:r>
      <w:proofErr w:type="gramEnd"/>
      <w:r w:rsidRPr="00F368F1">
        <w:rPr>
          <w:kern w:val="36"/>
        </w:rPr>
        <w:t xml:space="preserve"> отвала бульдозера, м;</w:t>
      </w:r>
    </w:p>
    <w:p w:rsidR="00DE4502" w:rsidRPr="00F368F1" w:rsidRDefault="00DE4502" w:rsidP="00072659">
      <w:pPr>
        <w:pStyle w:val="13Arial"/>
        <w:rPr>
          <w:kern w:val="36"/>
        </w:rPr>
      </w:pPr>
      <w:r w:rsidRPr="00F368F1">
        <w:rPr>
          <w:kern w:val="36"/>
        </w:rPr>
        <w:t xml:space="preserve">     </w:t>
      </w:r>
      <w:r w:rsidRPr="00F368F1">
        <w:rPr>
          <w:kern w:val="36"/>
          <w:lang w:val="en-US"/>
        </w:rPr>
        <w:t>h</w:t>
      </w:r>
      <w:r w:rsidRPr="00F368F1">
        <w:rPr>
          <w:kern w:val="36"/>
        </w:rPr>
        <w:t xml:space="preserve"> – </w:t>
      </w:r>
      <w:proofErr w:type="gramStart"/>
      <w:r w:rsidRPr="00F368F1">
        <w:rPr>
          <w:kern w:val="36"/>
        </w:rPr>
        <w:t>высота</w:t>
      </w:r>
      <w:proofErr w:type="gramEnd"/>
      <w:r w:rsidRPr="00F368F1">
        <w:rPr>
          <w:kern w:val="36"/>
        </w:rPr>
        <w:t xml:space="preserve"> отвала бульдозера, м;</w:t>
      </w:r>
    </w:p>
    <w:p w:rsidR="00DE4502" w:rsidRPr="00F368F1" w:rsidRDefault="00DE4502" w:rsidP="00072659">
      <w:pPr>
        <w:pStyle w:val="13Arial"/>
        <w:rPr>
          <w:kern w:val="36"/>
        </w:rPr>
      </w:pPr>
      <w:r w:rsidRPr="00F368F1">
        <w:rPr>
          <w:kern w:val="36"/>
        </w:rPr>
        <w:t xml:space="preserve">     а – ширина призмы перемещаемого грунта, </w:t>
      </w:r>
      <w:proofErr w:type="gramStart"/>
      <w:r w:rsidRPr="00F368F1">
        <w:rPr>
          <w:kern w:val="36"/>
        </w:rPr>
        <w:t>м</w:t>
      </w:r>
      <w:proofErr w:type="gramEnd"/>
      <w:r w:rsidRPr="00F368F1">
        <w:rPr>
          <w:kern w:val="36"/>
        </w:rPr>
        <w:t>;</w:t>
      </w:r>
    </w:p>
    <w:p w:rsidR="00DE4502" w:rsidRPr="00F368F1" w:rsidRDefault="00DE4502" w:rsidP="00072659">
      <w:pPr>
        <w:pStyle w:val="13Arial"/>
        <w:jc w:val="center"/>
        <w:rPr>
          <w:kern w:val="36"/>
        </w:rPr>
      </w:pPr>
      <w:r w:rsidRPr="00F368F1">
        <w:rPr>
          <w:kern w:val="36"/>
          <w:position w:val="-28"/>
        </w:rPr>
        <w:object w:dxaOrig="820" w:dyaOrig="660">
          <v:shape id="_x0000_i1027" type="#_x0000_t75" style="width:40.85pt;height:32.25pt" o:ole="">
            <v:imagedata r:id="rId12" o:title=""/>
          </v:shape>
          <o:OLEObject Type="Embed" ProgID="Equation.3" ShapeID="_x0000_i1027" DrawAspect="Content" ObjectID="_1838968665" r:id="rId13"/>
        </w:object>
      </w:r>
      <w:r w:rsidRPr="00F368F1">
        <w:rPr>
          <w:kern w:val="36"/>
        </w:rPr>
        <w:t xml:space="preserve">, </w:t>
      </w:r>
      <w:proofErr w:type="gramStart"/>
      <w:r w:rsidRPr="00F368F1">
        <w:rPr>
          <w:kern w:val="36"/>
        </w:rPr>
        <w:t>м</w:t>
      </w:r>
      <w:proofErr w:type="gramEnd"/>
    </w:p>
    <w:p w:rsidR="00DE4502" w:rsidRPr="00F368F1" w:rsidRDefault="00DE4502" w:rsidP="00072659">
      <w:pPr>
        <w:pStyle w:val="13Arial"/>
        <w:rPr>
          <w:kern w:val="36"/>
        </w:rPr>
      </w:pPr>
      <w:r w:rsidRPr="00F368F1">
        <w:rPr>
          <w:kern w:val="36"/>
        </w:rPr>
        <w:t xml:space="preserve">     δ – угол естественного откоса грунта (30</w:t>
      </w:r>
      <w:r w:rsidRPr="00F368F1">
        <w:rPr>
          <w:kern w:val="36"/>
          <w:vertAlign w:val="superscript"/>
        </w:rPr>
        <w:t>0</w:t>
      </w:r>
      <w:r w:rsidRPr="00F368F1">
        <w:rPr>
          <w:kern w:val="36"/>
        </w:rPr>
        <w:t>);</w:t>
      </w:r>
    </w:p>
    <w:p w:rsidR="00DE4502" w:rsidRPr="00F368F1" w:rsidRDefault="00DE4502" w:rsidP="00072659">
      <w:pPr>
        <w:pStyle w:val="13Arial"/>
        <w:jc w:val="center"/>
        <w:rPr>
          <w:kern w:val="36"/>
        </w:rPr>
      </w:pPr>
      <w:r w:rsidRPr="00F368F1">
        <w:rPr>
          <w:kern w:val="36"/>
          <w:position w:val="-28"/>
        </w:rPr>
        <w:object w:dxaOrig="1660" w:dyaOrig="660">
          <v:shape id="_x0000_i1028" type="#_x0000_t75" style="width:83.8pt;height:32.25pt" o:ole="">
            <v:imagedata r:id="rId14" o:title=""/>
          </v:shape>
          <o:OLEObject Type="Embed" ProgID="Equation.3" ShapeID="_x0000_i1028" DrawAspect="Content" ObjectID="_1838968666" r:id="rId15"/>
        </w:object>
      </w:r>
    </w:p>
    <w:p w:rsidR="00DE4502" w:rsidRPr="00F368F1" w:rsidRDefault="00DE4502" w:rsidP="00072659">
      <w:pPr>
        <w:pStyle w:val="13Arial"/>
        <w:jc w:val="center"/>
        <w:rPr>
          <w:kern w:val="36"/>
        </w:rPr>
      </w:pPr>
      <w:r w:rsidRPr="00F368F1">
        <w:rPr>
          <w:kern w:val="36"/>
          <w:position w:val="-24"/>
        </w:rPr>
        <w:object w:dxaOrig="2920" w:dyaOrig="620">
          <v:shape id="_x0000_i1029" type="#_x0000_t75" style="width:146.15pt;height:30.1pt" o:ole="">
            <v:imagedata r:id="rId16" o:title=""/>
          </v:shape>
          <o:OLEObject Type="Embed" ProgID="Equation.3" ShapeID="_x0000_i1029" DrawAspect="Content" ObjectID="_1838968667" r:id="rId17"/>
        </w:object>
      </w:r>
    </w:p>
    <w:p w:rsidR="00DE4502" w:rsidRPr="00F368F1" w:rsidRDefault="00DE4502" w:rsidP="00072659">
      <w:pPr>
        <w:pStyle w:val="13Arial"/>
        <w:rPr>
          <w:kern w:val="36"/>
        </w:rPr>
      </w:pPr>
      <w:r w:rsidRPr="00F368F1">
        <w:rPr>
          <w:kern w:val="36"/>
        </w:rPr>
        <w:t xml:space="preserve">     К</w:t>
      </w:r>
      <w:r w:rsidRPr="00F368F1">
        <w:rPr>
          <w:kern w:val="36"/>
          <w:vertAlign w:val="subscript"/>
        </w:rPr>
        <w:t>У</w:t>
      </w:r>
      <w:r w:rsidRPr="00F368F1">
        <w:rPr>
          <w:kern w:val="36"/>
        </w:rPr>
        <w:t xml:space="preserve"> – коэффициент, учитывающий уклон на участке работы бульдозера, 0,95;</w:t>
      </w:r>
    </w:p>
    <w:p w:rsidR="00DE4502" w:rsidRPr="00F368F1" w:rsidRDefault="00DE4502" w:rsidP="00072659">
      <w:pPr>
        <w:pStyle w:val="13Arial"/>
      </w:pPr>
      <w:r w:rsidRPr="00F368F1">
        <w:t xml:space="preserve">     </w:t>
      </w:r>
      <w:proofErr w:type="gramStart"/>
      <w:r w:rsidRPr="00F368F1">
        <w:t>К</w:t>
      </w:r>
      <w:r w:rsidRPr="00F368F1">
        <w:rPr>
          <w:vertAlign w:val="subscript"/>
        </w:rPr>
        <w:t>О</w:t>
      </w:r>
      <w:proofErr w:type="gramEnd"/>
      <w:r w:rsidRPr="00F368F1">
        <w:t xml:space="preserve"> – коэффициент, учитывающий увеличение производительности при работе бульдозера с открылками, 1,15;</w:t>
      </w:r>
    </w:p>
    <w:p w:rsidR="00DE4502" w:rsidRPr="00F368F1" w:rsidRDefault="00DE4502" w:rsidP="00072659">
      <w:pPr>
        <w:pStyle w:val="13Arial"/>
      </w:pPr>
      <w:r w:rsidRPr="00F368F1">
        <w:lastRenderedPageBreak/>
        <w:t xml:space="preserve">     К</w:t>
      </w:r>
      <w:r w:rsidRPr="00F368F1">
        <w:rPr>
          <w:vertAlign w:val="subscript"/>
        </w:rPr>
        <w:t>П</w:t>
      </w:r>
      <w:r w:rsidRPr="00F368F1">
        <w:t xml:space="preserve"> – коэффициент, учитывающий потери породы в процессе ее перемещения, 0,9;</w:t>
      </w:r>
    </w:p>
    <w:p w:rsidR="00DE4502" w:rsidRPr="00F368F1" w:rsidRDefault="00DE4502" w:rsidP="00072659">
      <w:pPr>
        <w:pStyle w:val="13Arial"/>
      </w:pPr>
      <w:r w:rsidRPr="00F368F1">
        <w:t xml:space="preserve">     К</w:t>
      </w:r>
      <w:r w:rsidRPr="00F368F1">
        <w:rPr>
          <w:vertAlign w:val="subscript"/>
        </w:rPr>
        <w:t>В</w:t>
      </w:r>
      <w:r w:rsidRPr="00F368F1">
        <w:t xml:space="preserve"> – коэффициент использования бульдозера во времени, 0,8;</w:t>
      </w:r>
    </w:p>
    <w:p w:rsidR="00DE4502" w:rsidRPr="00F368F1" w:rsidRDefault="00DE4502" w:rsidP="00072659">
      <w:pPr>
        <w:pStyle w:val="13Arial"/>
      </w:pPr>
      <w:r w:rsidRPr="00F368F1">
        <w:t xml:space="preserve">     К</w:t>
      </w:r>
      <w:r w:rsidRPr="00F368F1">
        <w:rPr>
          <w:vertAlign w:val="subscript"/>
        </w:rPr>
        <w:t>Р</w:t>
      </w:r>
      <w:r w:rsidRPr="00F368F1">
        <w:t xml:space="preserve"> – коэффициент разрыхления грунта, 1,25;</w:t>
      </w:r>
    </w:p>
    <w:p w:rsidR="00DE4502" w:rsidRPr="00F368F1" w:rsidRDefault="00DE4502" w:rsidP="00072659">
      <w:pPr>
        <w:pStyle w:val="13Arial"/>
      </w:pPr>
      <w:r w:rsidRPr="00F368F1">
        <w:t xml:space="preserve">     Т</w:t>
      </w:r>
      <w:r w:rsidRPr="00F368F1">
        <w:rPr>
          <w:vertAlign w:val="subscript"/>
        </w:rPr>
        <w:t>Ц</w:t>
      </w:r>
      <w:r w:rsidRPr="00F368F1">
        <w:t xml:space="preserve"> – продолжительность одного цикла, </w:t>
      </w:r>
      <w:proofErr w:type="gramStart"/>
      <w:r w:rsidRPr="00F368F1">
        <w:t>с</w:t>
      </w:r>
      <w:proofErr w:type="gramEnd"/>
      <w:r w:rsidRPr="00F368F1">
        <w:t>;</w:t>
      </w:r>
    </w:p>
    <w:p w:rsidR="00DE4502" w:rsidRPr="00F368F1" w:rsidRDefault="00DE4502" w:rsidP="00072659">
      <w:pPr>
        <w:pStyle w:val="13Arial"/>
        <w:jc w:val="center"/>
      </w:pPr>
      <w:r w:rsidRPr="00F368F1">
        <w:rPr>
          <w:position w:val="-28"/>
        </w:rPr>
        <w:object w:dxaOrig="3320" w:dyaOrig="700">
          <v:shape id="_x0000_i1030" type="#_x0000_t75" style="width:165.5pt;height:34.4pt" o:ole="">
            <v:imagedata r:id="rId18" o:title=""/>
          </v:shape>
          <o:OLEObject Type="Embed" ProgID="Equation.3" ShapeID="_x0000_i1030" DrawAspect="Content" ObjectID="_1838968668" r:id="rId19"/>
        </w:object>
      </w:r>
      <w:r w:rsidRPr="00F368F1">
        <w:t>, с</w:t>
      </w:r>
    </w:p>
    <w:p w:rsidR="00DE4502" w:rsidRPr="00F368F1" w:rsidRDefault="00DE4502" w:rsidP="00072659">
      <w:pPr>
        <w:pStyle w:val="13Arial"/>
      </w:pPr>
      <w:r w:rsidRPr="00F368F1">
        <w:t xml:space="preserve">     </w:t>
      </w:r>
      <w:r w:rsidRPr="00F368F1">
        <w:rPr>
          <w:lang w:val="en-US"/>
        </w:rPr>
        <w:t>l</w:t>
      </w:r>
      <w:r w:rsidRPr="00F368F1">
        <w:rPr>
          <w:vertAlign w:val="subscript"/>
        </w:rPr>
        <w:t>1</w:t>
      </w:r>
      <w:r w:rsidRPr="00F368F1">
        <w:t xml:space="preserve"> – длина пути резания грунта, м;</w:t>
      </w:r>
    </w:p>
    <w:p w:rsidR="00DE4502" w:rsidRPr="00F368F1" w:rsidRDefault="00DE4502" w:rsidP="00072659">
      <w:pPr>
        <w:pStyle w:val="13Arial"/>
      </w:pPr>
      <w:r w:rsidRPr="00F368F1">
        <w:t xml:space="preserve">     ν</w:t>
      </w:r>
      <w:r w:rsidRPr="00F368F1">
        <w:rPr>
          <w:vertAlign w:val="subscript"/>
        </w:rPr>
        <w:t>1</w:t>
      </w:r>
      <w:r w:rsidRPr="00F368F1">
        <w:t xml:space="preserve"> – скорость перемещения бульдозера при резании грунта, м/</w:t>
      </w:r>
      <w:proofErr w:type="gramStart"/>
      <w:r w:rsidRPr="00F368F1">
        <w:t>с</w:t>
      </w:r>
      <w:proofErr w:type="gramEnd"/>
      <w:r w:rsidRPr="00F368F1">
        <w:t>;</w:t>
      </w:r>
    </w:p>
    <w:p w:rsidR="00DE4502" w:rsidRPr="00F368F1" w:rsidRDefault="00DE4502" w:rsidP="00072659">
      <w:pPr>
        <w:pStyle w:val="13Arial"/>
      </w:pPr>
      <w:r w:rsidRPr="00F368F1">
        <w:t xml:space="preserve">     </w:t>
      </w:r>
      <w:r w:rsidRPr="00F368F1">
        <w:rPr>
          <w:lang w:val="en-US"/>
        </w:rPr>
        <w:t>l</w:t>
      </w:r>
      <w:r w:rsidRPr="00F368F1">
        <w:rPr>
          <w:vertAlign w:val="subscript"/>
        </w:rPr>
        <w:t>2</w:t>
      </w:r>
      <w:r w:rsidRPr="00F368F1">
        <w:t xml:space="preserve"> – расстояние транспортирования грунта, м;</w:t>
      </w:r>
    </w:p>
    <w:p w:rsidR="00DE4502" w:rsidRPr="00F368F1" w:rsidRDefault="00DE4502" w:rsidP="00072659">
      <w:pPr>
        <w:pStyle w:val="13Arial"/>
      </w:pPr>
      <w:r w:rsidRPr="00F368F1">
        <w:t xml:space="preserve">     ν</w:t>
      </w:r>
      <w:r w:rsidRPr="00F368F1">
        <w:rPr>
          <w:vertAlign w:val="subscript"/>
        </w:rPr>
        <w:t>2</w:t>
      </w:r>
      <w:r w:rsidRPr="00F368F1">
        <w:t xml:space="preserve"> – скорость движения бульдозера с  грунтом, м/</w:t>
      </w:r>
      <w:proofErr w:type="gramStart"/>
      <w:r w:rsidRPr="00F368F1">
        <w:t>с</w:t>
      </w:r>
      <w:proofErr w:type="gramEnd"/>
      <w:r w:rsidRPr="00F368F1">
        <w:t>;</w:t>
      </w:r>
    </w:p>
    <w:p w:rsidR="00DE4502" w:rsidRPr="00F368F1" w:rsidRDefault="00DE4502" w:rsidP="00072659">
      <w:pPr>
        <w:pStyle w:val="13Arial"/>
      </w:pPr>
      <w:r w:rsidRPr="00F368F1">
        <w:t xml:space="preserve">     ν</w:t>
      </w:r>
      <w:r w:rsidRPr="00F368F1">
        <w:rPr>
          <w:vertAlign w:val="subscript"/>
        </w:rPr>
        <w:t>3</w:t>
      </w:r>
      <w:r w:rsidRPr="00F368F1">
        <w:t xml:space="preserve"> – скорость холостого (обратного) хода, м/</w:t>
      </w:r>
      <w:proofErr w:type="gramStart"/>
      <w:r w:rsidRPr="00F368F1">
        <w:t>с</w:t>
      </w:r>
      <w:proofErr w:type="gramEnd"/>
      <w:r w:rsidRPr="00F368F1">
        <w:t>;</w:t>
      </w:r>
    </w:p>
    <w:p w:rsidR="00DE4502" w:rsidRPr="00F368F1" w:rsidRDefault="00DE4502" w:rsidP="00072659">
      <w:pPr>
        <w:pStyle w:val="13Arial"/>
      </w:pPr>
      <w:r w:rsidRPr="00F368F1">
        <w:t xml:space="preserve">     </w:t>
      </w:r>
      <w:proofErr w:type="gramStart"/>
      <w:r w:rsidRPr="00F368F1">
        <w:rPr>
          <w:lang w:val="en-US"/>
        </w:rPr>
        <w:t>t</w:t>
      </w:r>
      <w:r w:rsidRPr="00F368F1">
        <w:rPr>
          <w:vertAlign w:val="subscript"/>
        </w:rPr>
        <w:t>П</w:t>
      </w:r>
      <w:proofErr w:type="gramEnd"/>
      <w:r w:rsidRPr="00F368F1">
        <w:t xml:space="preserve"> – время переключения скоростей, с;</w:t>
      </w:r>
    </w:p>
    <w:p w:rsidR="00DE4502" w:rsidRPr="00F368F1" w:rsidRDefault="00DE4502" w:rsidP="00072659">
      <w:pPr>
        <w:pStyle w:val="13Arial"/>
      </w:pPr>
      <w:r w:rsidRPr="00F368F1">
        <w:t xml:space="preserve">     </w:t>
      </w:r>
      <w:proofErr w:type="gramStart"/>
      <w:r w:rsidRPr="00F368F1">
        <w:rPr>
          <w:lang w:val="en-US"/>
        </w:rPr>
        <w:t>t</w:t>
      </w:r>
      <w:r w:rsidRPr="00F368F1">
        <w:rPr>
          <w:vertAlign w:val="subscript"/>
        </w:rPr>
        <w:t>Р</w:t>
      </w:r>
      <w:proofErr w:type="gramEnd"/>
      <w:r w:rsidRPr="00F368F1">
        <w:t xml:space="preserve"> – время одного разворота трактора, с.</w:t>
      </w:r>
    </w:p>
    <w:p w:rsidR="00DE4502" w:rsidRPr="00F368F1" w:rsidRDefault="00DE4502" w:rsidP="00072659">
      <w:pPr>
        <w:pStyle w:val="13Arial"/>
      </w:pPr>
      <w:r w:rsidRPr="00F368F1">
        <w:t>Значения необходимых величин для расчета продолжительности цикла бульдозера сведены в таблицу 3.1</w:t>
      </w:r>
      <w:r w:rsidR="00072659" w:rsidRPr="00F368F1">
        <w:t>.1.1</w:t>
      </w:r>
      <w:r w:rsidRPr="00F368F1">
        <w:t>.</w:t>
      </w:r>
    </w:p>
    <w:p w:rsidR="00DE4502" w:rsidRPr="00F368F1" w:rsidRDefault="00072659" w:rsidP="00072659">
      <w:pPr>
        <w:pStyle w:val="13Arial"/>
        <w:jc w:val="right"/>
        <w:rPr>
          <w:i/>
          <w:lang w:val="en-US"/>
        </w:rPr>
      </w:pPr>
      <w:r w:rsidRPr="00F368F1">
        <w:rPr>
          <w:i/>
        </w:rPr>
        <w:t xml:space="preserve">Таблица </w:t>
      </w:r>
      <w:r w:rsidRPr="00F368F1">
        <w:rPr>
          <w:i/>
          <w:lang w:val="en-US"/>
        </w:rPr>
        <w:t>3.1.1.1</w:t>
      </w:r>
    </w:p>
    <w:p w:rsidR="00DE4502" w:rsidRPr="00F368F1" w:rsidRDefault="00DE4502" w:rsidP="00072659">
      <w:pPr>
        <w:pStyle w:val="13Arial"/>
        <w:jc w:val="center"/>
        <w:rPr>
          <w:b/>
        </w:rPr>
      </w:pPr>
      <w:r w:rsidRPr="00F368F1">
        <w:rPr>
          <w:b/>
        </w:rPr>
        <w:t>Значения расчетных величин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2"/>
        <w:gridCol w:w="3001"/>
        <w:gridCol w:w="479"/>
        <w:gridCol w:w="684"/>
        <w:gridCol w:w="550"/>
        <w:gridCol w:w="550"/>
        <w:gridCol w:w="411"/>
        <w:gridCol w:w="483"/>
      </w:tblGrid>
      <w:tr w:rsidR="00DE4502" w:rsidRPr="00F368F1" w:rsidTr="00306B85">
        <w:trPr>
          <w:jc w:val="center"/>
        </w:trPr>
        <w:tc>
          <w:tcPr>
            <w:tcW w:w="1785" w:type="pct"/>
            <w:vMerge w:val="restar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8F1">
              <w:rPr>
                <w:rFonts w:ascii="Arial" w:hAnsi="Arial" w:cs="Arial"/>
                <w:b/>
                <w:sz w:val="24"/>
                <w:szCs w:val="24"/>
              </w:rPr>
              <w:t>Наименование грунта</w:t>
            </w:r>
          </w:p>
        </w:tc>
        <w:tc>
          <w:tcPr>
            <w:tcW w:w="1570" w:type="pct"/>
            <w:vMerge w:val="restar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8F1">
              <w:rPr>
                <w:rFonts w:ascii="Arial" w:hAnsi="Arial" w:cs="Arial"/>
                <w:b/>
                <w:sz w:val="24"/>
                <w:szCs w:val="24"/>
              </w:rPr>
              <w:t>Мощность бульдозера, л.</w:t>
            </w:r>
            <w:proofErr w:type="gramStart"/>
            <w:r w:rsidRPr="00F368F1">
              <w:rPr>
                <w:rFonts w:ascii="Arial" w:hAnsi="Arial" w:cs="Arial"/>
                <w:b/>
                <w:sz w:val="24"/>
                <w:szCs w:val="24"/>
              </w:rPr>
              <w:t>с</w:t>
            </w:r>
            <w:proofErr w:type="gramEnd"/>
            <w:r w:rsidRPr="00F368F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645" w:type="pct"/>
            <w:gridSpan w:val="6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F368F1">
              <w:rPr>
                <w:rFonts w:ascii="Arial" w:hAnsi="Arial" w:cs="Arial"/>
                <w:b/>
                <w:sz w:val="24"/>
                <w:szCs w:val="24"/>
              </w:rPr>
              <w:t>Элементы Т</w:t>
            </w:r>
            <w:r w:rsidRPr="00F368F1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Ц</w:t>
            </w:r>
          </w:p>
        </w:tc>
      </w:tr>
      <w:tr w:rsidR="00DE4502" w:rsidRPr="00F368F1" w:rsidTr="00306B85">
        <w:trPr>
          <w:jc w:val="center"/>
        </w:trPr>
        <w:tc>
          <w:tcPr>
            <w:tcW w:w="1785" w:type="pct"/>
            <w:vMerge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0" w:type="pct"/>
            <w:vMerge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8F1">
              <w:rPr>
                <w:rFonts w:ascii="Arial" w:hAnsi="Arial" w:cs="Arial"/>
                <w:b/>
                <w:sz w:val="24"/>
                <w:szCs w:val="24"/>
                <w:lang w:val="en-US"/>
              </w:rPr>
              <w:t>l</w:t>
            </w:r>
            <w:r w:rsidRPr="00F368F1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8F1">
              <w:rPr>
                <w:rFonts w:ascii="Arial" w:hAnsi="Arial" w:cs="Arial"/>
                <w:b/>
                <w:sz w:val="24"/>
                <w:szCs w:val="24"/>
              </w:rPr>
              <w:t>ν</w:t>
            </w:r>
            <w:r w:rsidRPr="00F368F1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8F1">
              <w:rPr>
                <w:rFonts w:ascii="Arial" w:hAnsi="Arial" w:cs="Arial"/>
                <w:b/>
                <w:sz w:val="24"/>
                <w:szCs w:val="24"/>
              </w:rPr>
              <w:t>ν</w:t>
            </w:r>
            <w:r w:rsidRPr="00F368F1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8F1">
              <w:rPr>
                <w:rFonts w:ascii="Arial" w:hAnsi="Arial" w:cs="Arial"/>
                <w:b/>
                <w:sz w:val="24"/>
                <w:szCs w:val="24"/>
              </w:rPr>
              <w:t>ν</w:t>
            </w:r>
            <w:r w:rsidRPr="00F368F1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8F1">
              <w:rPr>
                <w:rFonts w:ascii="Arial" w:hAnsi="Arial" w:cs="Arial"/>
                <w:b/>
                <w:sz w:val="24"/>
                <w:szCs w:val="24"/>
                <w:lang w:val="en-US"/>
              </w:rPr>
              <w:t>t</w:t>
            </w:r>
            <w:r w:rsidRPr="00F368F1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8F1">
              <w:rPr>
                <w:rFonts w:ascii="Arial" w:hAnsi="Arial" w:cs="Arial"/>
                <w:b/>
                <w:sz w:val="24"/>
                <w:szCs w:val="24"/>
                <w:lang w:val="en-US"/>
              </w:rPr>
              <w:t>t</w:t>
            </w:r>
            <w:r w:rsidRPr="00F368F1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Р</w:t>
            </w:r>
          </w:p>
        </w:tc>
      </w:tr>
      <w:tr w:rsidR="00DE4502" w:rsidRPr="00F368F1" w:rsidTr="00306B85">
        <w:trPr>
          <w:jc w:val="center"/>
        </w:trPr>
        <w:tc>
          <w:tcPr>
            <w:tcW w:w="1785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8F1">
              <w:rPr>
                <w:rFonts w:ascii="Arial" w:hAnsi="Arial" w:cs="Arial"/>
                <w:sz w:val="24"/>
                <w:szCs w:val="24"/>
              </w:rPr>
              <w:t>ПРС, суглинки</w:t>
            </w:r>
          </w:p>
        </w:tc>
        <w:tc>
          <w:tcPr>
            <w:tcW w:w="1570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8F1">
              <w:rPr>
                <w:rFonts w:ascii="Arial" w:hAnsi="Arial" w:cs="Arial"/>
                <w:sz w:val="24"/>
                <w:szCs w:val="24"/>
              </w:rPr>
              <w:t>235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8F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8F1">
              <w:rPr>
                <w:rFonts w:ascii="Arial" w:hAnsi="Arial" w:cs="Arial"/>
                <w:sz w:val="24"/>
                <w:szCs w:val="24"/>
              </w:rPr>
              <w:t>0,67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8F1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8F1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8F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DE4502" w:rsidRPr="00F368F1" w:rsidRDefault="00DE4502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8F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DE4502" w:rsidRPr="00F368F1" w:rsidRDefault="00DE4502" w:rsidP="00DE4502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DE4502" w:rsidRPr="00F368F1" w:rsidRDefault="00DE4502" w:rsidP="00DE450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F368F1">
        <w:rPr>
          <w:rFonts w:ascii="Times New Roman" w:hAnsi="Times New Roman" w:cs="Times New Roman"/>
          <w:kern w:val="36"/>
          <w:position w:val="-28"/>
          <w:sz w:val="28"/>
          <w:szCs w:val="28"/>
        </w:rPr>
        <w:object w:dxaOrig="4840" w:dyaOrig="680">
          <v:shape id="_x0000_i1031" type="#_x0000_t75" style="width:241.8pt;height:33.3pt" o:ole="">
            <v:imagedata r:id="rId20" o:title=""/>
          </v:shape>
          <o:OLEObject Type="Embed" ProgID="Equation.3" ShapeID="_x0000_i1031" DrawAspect="Content" ObjectID="_1838968669" r:id="rId21"/>
        </w:object>
      </w:r>
    </w:p>
    <w:p w:rsidR="00DE4502" w:rsidRPr="00F368F1" w:rsidRDefault="004808C3" w:rsidP="00DE450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kern w:val="36"/>
          <w:position w:val="-24"/>
          <w:sz w:val="28"/>
          <w:szCs w:val="28"/>
        </w:rPr>
      </w:pPr>
      <w:r w:rsidRPr="00F368F1">
        <w:rPr>
          <w:rFonts w:ascii="Times New Roman" w:hAnsi="Times New Roman" w:cs="Times New Roman"/>
          <w:kern w:val="36"/>
          <w:position w:val="-28"/>
          <w:sz w:val="28"/>
          <w:szCs w:val="28"/>
        </w:rPr>
        <w:object w:dxaOrig="6220" w:dyaOrig="700">
          <v:shape id="_x0000_i1032" type="#_x0000_t75" style="width:311.65pt;height:34.4pt" o:ole="">
            <v:imagedata r:id="rId22" o:title=""/>
          </v:shape>
          <o:OLEObject Type="Embed" ProgID="Equation.3" ShapeID="_x0000_i1032" DrawAspect="Content" ObjectID="_1838968670" r:id="rId23"/>
        </w:object>
      </w:r>
    </w:p>
    <w:p w:rsidR="00DE4502" w:rsidRPr="00F368F1" w:rsidRDefault="00DE4502" w:rsidP="00072659">
      <w:pPr>
        <w:pStyle w:val="13Arial"/>
      </w:pPr>
      <w:r w:rsidRPr="00F368F1">
        <w:t xml:space="preserve">Для выполнения работ по </w:t>
      </w:r>
      <w:proofErr w:type="spellStart"/>
      <w:r w:rsidRPr="00F368F1">
        <w:t>выполаживанию</w:t>
      </w:r>
      <w:proofErr w:type="spellEnd"/>
      <w:r w:rsidRPr="00F368F1">
        <w:t xml:space="preserve"> принимаем </w:t>
      </w:r>
      <w:r w:rsidR="00EE254D" w:rsidRPr="00F368F1">
        <w:t>1</w:t>
      </w:r>
      <w:r w:rsidRPr="00F368F1">
        <w:t xml:space="preserve"> бульдозер. </w:t>
      </w:r>
    </w:p>
    <w:p w:rsidR="00DE4502" w:rsidRPr="000828CF" w:rsidRDefault="00DE4502" w:rsidP="00DE45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E4502" w:rsidRPr="00F368F1" w:rsidRDefault="00591A39" w:rsidP="00072659">
      <w:pPr>
        <w:pStyle w:val="18"/>
      </w:pPr>
      <w:bookmarkStart w:id="13" w:name="_Toc97112964"/>
      <w:r w:rsidRPr="00F368F1">
        <w:t>3</w:t>
      </w:r>
      <w:r w:rsidR="00DE4502" w:rsidRPr="00F368F1">
        <w:t>.1.2</w:t>
      </w:r>
      <w:r w:rsidR="00072659" w:rsidRPr="00F368F1">
        <w:t>.</w:t>
      </w:r>
      <w:r w:rsidR="00DE4502" w:rsidRPr="00F368F1">
        <w:t xml:space="preserve"> Расчет затрачиваемого времени на </w:t>
      </w:r>
      <w:proofErr w:type="spellStart"/>
      <w:r w:rsidR="00DE4502" w:rsidRPr="00F368F1">
        <w:t>выполаживание</w:t>
      </w:r>
      <w:proofErr w:type="spellEnd"/>
      <w:r w:rsidR="00DE4502" w:rsidRPr="00F368F1">
        <w:t xml:space="preserve"> бортов карьера</w:t>
      </w:r>
      <w:bookmarkEnd w:id="13"/>
    </w:p>
    <w:p w:rsidR="00DE4502" w:rsidRPr="000828CF" w:rsidRDefault="00DE4502" w:rsidP="00DE4502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E4502" w:rsidRPr="00F368F1" w:rsidRDefault="00DE4502" w:rsidP="00072659">
      <w:pPr>
        <w:pStyle w:val="13Arial"/>
      </w:pPr>
      <w:r w:rsidRPr="00F368F1">
        <w:t xml:space="preserve">Объем </w:t>
      </w:r>
      <w:proofErr w:type="spellStart"/>
      <w:r w:rsidRPr="00F368F1">
        <w:t>выполаживания</w:t>
      </w:r>
      <w:proofErr w:type="spellEnd"/>
      <w:r w:rsidRPr="00F368F1">
        <w:t xml:space="preserve"> бортов карьер</w:t>
      </w:r>
      <w:r w:rsidR="0028277E" w:rsidRPr="00F368F1">
        <w:t>а</w:t>
      </w:r>
      <w:r w:rsidRPr="00F368F1">
        <w:t xml:space="preserve"> составляет </w:t>
      </w:r>
      <w:r w:rsidR="00F368F1" w:rsidRPr="00F368F1">
        <w:t xml:space="preserve">22000 </w:t>
      </w:r>
      <w:r w:rsidRPr="00F368F1">
        <w:t>м</w:t>
      </w:r>
      <w:r w:rsidRPr="00F368F1">
        <w:rPr>
          <w:vertAlign w:val="superscript"/>
        </w:rPr>
        <w:t>3</w:t>
      </w:r>
      <w:r w:rsidRPr="00F368F1">
        <w:t xml:space="preserve">, отсюда количество </w:t>
      </w:r>
      <w:proofErr w:type="gramStart"/>
      <w:r w:rsidRPr="00F368F1">
        <w:t xml:space="preserve">смен, затрачиваемых на </w:t>
      </w:r>
      <w:proofErr w:type="spellStart"/>
      <w:r w:rsidRPr="00F368F1">
        <w:t>выполаживание</w:t>
      </w:r>
      <w:proofErr w:type="spellEnd"/>
      <w:r w:rsidRPr="00F368F1">
        <w:t xml:space="preserve"> составит</w:t>
      </w:r>
      <w:proofErr w:type="gramEnd"/>
      <w:r w:rsidRPr="00F368F1">
        <w:t>:</w:t>
      </w:r>
    </w:p>
    <w:p w:rsidR="00276157" w:rsidRPr="000828CF" w:rsidRDefault="00276157" w:rsidP="00072659">
      <w:pPr>
        <w:pStyle w:val="13Arial"/>
        <w:rPr>
          <w:highlight w:val="yellow"/>
        </w:rPr>
      </w:pPr>
    </w:p>
    <w:p w:rsidR="00DE4502" w:rsidRPr="00F368F1" w:rsidRDefault="00DE4502" w:rsidP="00072659">
      <w:pPr>
        <w:pStyle w:val="13Arial"/>
        <w:jc w:val="center"/>
      </w:pPr>
      <w:proofErr w:type="spellStart"/>
      <w:r w:rsidRPr="00F368F1">
        <w:t>См</w:t>
      </w:r>
      <w:r w:rsidRPr="00F368F1">
        <w:rPr>
          <w:vertAlign w:val="subscript"/>
        </w:rPr>
        <w:t>вып</w:t>
      </w:r>
      <w:proofErr w:type="spellEnd"/>
      <w:r w:rsidRPr="00F368F1">
        <w:t xml:space="preserve"> = </w:t>
      </w:r>
      <w:r w:rsidRPr="00F368F1">
        <w:rPr>
          <w:lang w:val="en-US"/>
        </w:rPr>
        <w:t>V</w:t>
      </w:r>
      <w:r w:rsidRPr="00F368F1">
        <w:rPr>
          <w:vertAlign w:val="subscript"/>
        </w:rPr>
        <w:t>общ</w:t>
      </w:r>
      <w:r w:rsidRPr="00F368F1">
        <w:t xml:space="preserve">/ </w:t>
      </w:r>
      <w:proofErr w:type="spellStart"/>
      <w:r w:rsidRPr="00F368F1">
        <w:t>П</w:t>
      </w:r>
      <w:r w:rsidRPr="00F368F1">
        <w:rPr>
          <w:vertAlign w:val="subscript"/>
        </w:rPr>
        <w:t>с</w:t>
      </w:r>
      <w:proofErr w:type="spellEnd"/>
      <w:proofErr w:type="gramStart"/>
      <w:r w:rsidRPr="00F368F1">
        <w:t xml:space="preserve"> ,</w:t>
      </w:r>
      <w:proofErr w:type="gramEnd"/>
      <w:r w:rsidRPr="00F368F1">
        <w:t xml:space="preserve"> смен</w:t>
      </w:r>
    </w:p>
    <w:p w:rsidR="00DE4502" w:rsidRPr="00F368F1" w:rsidRDefault="00DE4502" w:rsidP="00072659">
      <w:pPr>
        <w:pStyle w:val="13Arial"/>
      </w:pPr>
      <w:r w:rsidRPr="00F368F1">
        <w:t>где:</w:t>
      </w:r>
    </w:p>
    <w:p w:rsidR="00DE4502" w:rsidRPr="00F368F1" w:rsidRDefault="00DE4502" w:rsidP="00072659">
      <w:pPr>
        <w:pStyle w:val="13Arial"/>
      </w:pPr>
      <w:r w:rsidRPr="00F368F1">
        <w:rPr>
          <w:lang w:val="en-US"/>
        </w:rPr>
        <w:t>V</w:t>
      </w:r>
      <w:r w:rsidRPr="00F368F1">
        <w:rPr>
          <w:vertAlign w:val="subscript"/>
        </w:rPr>
        <w:t>общ</w:t>
      </w:r>
      <w:r w:rsidRPr="00F368F1">
        <w:t xml:space="preserve"> –объем </w:t>
      </w:r>
      <w:proofErr w:type="spellStart"/>
      <w:r w:rsidRPr="00F368F1">
        <w:t>выполаживания</w:t>
      </w:r>
      <w:proofErr w:type="spellEnd"/>
      <w:r w:rsidRPr="00F368F1">
        <w:t>, м</w:t>
      </w:r>
      <w:r w:rsidRPr="00F368F1">
        <w:rPr>
          <w:vertAlign w:val="superscript"/>
        </w:rPr>
        <w:t>3</w:t>
      </w:r>
      <w:r w:rsidRPr="00F368F1">
        <w:t>;</w:t>
      </w:r>
    </w:p>
    <w:p w:rsidR="00DE4502" w:rsidRPr="00F368F1" w:rsidRDefault="00DE4502" w:rsidP="00072659">
      <w:pPr>
        <w:pStyle w:val="13Arial"/>
      </w:pPr>
      <w:proofErr w:type="spellStart"/>
      <w:r w:rsidRPr="00F368F1">
        <w:t>П</w:t>
      </w:r>
      <w:r w:rsidRPr="00F368F1">
        <w:rPr>
          <w:vertAlign w:val="subscript"/>
        </w:rPr>
        <w:t>с</w:t>
      </w:r>
      <w:proofErr w:type="spellEnd"/>
      <w:r w:rsidR="00EE254D" w:rsidRPr="00F368F1">
        <w:t xml:space="preserve"> – сменная производительность</w:t>
      </w:r>
      <w:r w:rsidR="00A16541" w:rsidRPr="00F368F1">
        <w:t xml:space="preserve"> </w:t>
      </w:r>
      <w:r w:rsidRPr="00F368F1">
        <w:t>бульдозер</w:t>
      </w:r>
      <w:r w:rsidR="00EE254D" w:rsidRPr="00F368F1">
        <w:t>а</w:t>
      </w:r>
      <w:r w:rsidRPr="00F368F1">
        <w:t xml:space="preserve"> при </w:t>
      </w:r>
      <w:proofErr w:type="spellStart"/>
      <w:r w:rsidRPr="00F368F1">
        <w:t>выполаживании</w:t>
      </w:r>
      <w:proofErr w:type="spellEnd"/>
      <w:r w:rsidRPr="00F368F1">
        <w:t xml:space="preserve"> бортов карьеров, </w:t>
      </w:r>
      <w:r w:rsidR="004808C3" w:rsidRPr="00F368F1">
        <w:rPr>
          <w:kern w:val="36"/>
        </w:rPr>
        <w:t>952</w:t>
      </w:r>
      <w:r w:rsidRPr="00F368F1">
        <w:rPr>
          <w:kern w:val="36"/>
        </w:rPr>
        <w:t xml:space="preserve"> </w:t>
      </w:r>
      <w:r w:rsidRPr="00F368F1">
        <w:t>м</w:t>
      </w:r>
      <w:r w:rsidRPr="00F368F1">
        <w:rPr>
          <w:vertAlign w:val="superscript"/>
        </w:rPr>
        <w:t>3</w:t>
      </w:r>
      <w:r w:rsidRPr="00F368F1">
        <w:t>/см.</w:t>
      </w:r>
    </w:p>
    <w:p w:rsidR="00072659" w:rsidRPr="00F368F1" w:rsidRDefault="00072659" w:rsidP="00072659">
      <w:pPr>
        <w:pStyle w:val="13Arial"/>
      </w:pPr>
    </w:p>
    <w:p w:rsidR="00FE2FEF" w:rsidRPr="00F368F1" w:rsidRDefault="00DE4502" w:rsidP="00072659">
      <w:pPr>
        <w:pStyle w:val="13Arial"/>
        <w:jc w:val="center"/>
      </w:pPr>
      <w:proofErr w:type="spellStart"/>
      <w:r w:rsidRPr="00F368F1">
        <w:t>См</w:t>
      </w:r>
      <w:r w:rsidRPr="00F368F1">
        <w:rPr>
          <w:vertAlign w:val="subscript"/>
        </w:rPr>
        <w:t>вып</w:t>
      </w:r>
      <w:proofErr w:type="spellEnd"/>
      <w:r w:rsidRPr="00F368F1">
        <w:t xml:space="preserve"> = </w:t>
      </w:r>
      <w:r w:rsidR="00F368F1" w:rsidRPr="00F368F1">
        <w:rPr>
          <w:rStyle w:val="Arial130"/>
        </w:rPr>
        <w:t>10700</w:t>
      </w:r>
      <w:r w:rsidR="00DD4D6F" w:rsidRPr="00F368F1">
        <w:t xml:space="preserve"> </w:t>
      </w:r>
      <w:r w:rsidRPr="00F368F1">
        <w:t>/</w:t>
      </w:r>
      <w:r w:rsidR="00A16541" w:rsidRPr="00F368F1">
        <w:t xml:space="preserve"> </w:t>
      </w:r>
      <w:r w:rsidR="004808C3" w:rsidRPr="00F368F1">
        <w:rPr>
          <w:kern w:val="36"/>
        </w:rPr>
        <w:t>952</w:t>
      </w:r>
      <w:r w:rsidRPr="00F368F1">
        <w:t xml:space="preserve"> ≈ </w:t>
      </w:r>
      <w:r w:rsidR="00F368F1" w:rsidRPr="00F368F1">
        <w:t>12</w:t>
      </w:r>
      <w:r w:rsidRPr="00F368F1">
        <w:t>смен.</w:t>
      </w:r>
    </w:p>
    <w:p w:rsidR="00DE4502" w:rsidRPr="00F368F1" w:rsidRDefault="00DE4502" w:rsidP="00072659">
      <w:pPr>
        <w:pStyle w:val="13Arial"/>
      </w:pPr>
      <w:r w:rsidRPr="00F368F1">
        <w:tab/>
      </w:r>
    </w:p>
    <w:p w:rsidR="00276157" w:rsidRPr="00F368F1" w:rsidRDefault="00276157" w:rsidP="0027615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</w:rPr>
      </w:pPr>
    </w:p>
    <w:p w:rsidR="00DD4D6F" w:rsidRPr="000828CF" w:rsidRDefault="00DD4D6F" w:rsidP="0027615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  <w:highlight w:val="yellow"/>
        </w:rPr>
      </w:pPr>
    </w:p>
    <w:p w:rsidR="00216A83" w:rsidRPr="000828CF" w:rsidRDefault="00216A83" w:rsidP="0027615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  <w:highlight w:val="yellow"/>
        </w:rPr>
      </w:pPr>
    </w:p>
    <w:p w:rsidR="00216A83" w:rsidRPr="000828CF" w:rsidRDefault="00216A83" w:rsidP="0027615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  <w:highlight w:val="yellow"/>
        </w:rPr>
      </w:pPr>
    </w:p>
    <w:p w:rsidR="0082053F" w:rsidRPr="00F368F1" w:rsidRDefault="00BE6F6A" w:rsidP="00072659">
      <w:pPr>
        <w:pStyle w:val="18"/>
      </w:pPr>
      <w:bookmarkStart w:id="14" w:name="_Toc97112965"/>
      <w:r w:rsidRPr="00F368F1">
        <w:lastRenderedPageBreak/>
        <w:t>3</w:t>
      </w:r>
      <w:r w:rsidR="0082053F" w:rsidRPr="00F368F1">
        <w:t>.1.</w:t>
      </w:r>
      <w:r w:rsidR="00216A83" w:rsidRPr="00F368F1">
        <w:t>3</w:t>
      </w:r>
      <w:r w:rsidR="00072659" w:rsidRPr="00F368F1">
        <w:t>.</w:t>
      </w:r>
      <w:r w:rsidR="0082053F" w:rsidRPr="00F368F1">
        <w:t xml:space="preserve"> Расчет сменной производительности бульдозера при планировочных работах</w:t>
      </w:r>
      <w:bookmarkEnd w:id="14"/>
      <w:r w:rsidR="0082053F" w:rsidRPr="00F368F1">
        <w:t xml:space="preserve"> </w:t>
      </w:r>
    </w:p>
    <w:p w:rsidR="00161306" w:rsidRPr="00F368F1" w:rsidRDefault="00161306" w:rsidP="001613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053F" w:rsidRPr="00F368F1" w:rsidRDefault="0082053F" w:rsidP="00072659">
      <w:pPr>
        <w:pStyle w:val="13Arial"/>
      </w:pPr>
      <w:r w:rsidRPr="00F368F1">
        <w:t xml:space="preserve">Сменная производительность бульдозера при планировочных работах </w:t>
      </w:r>
      <w:r w:rsidR="00CB6757" w:rsidRPr="00F368F1">
        <w:t xml:space="preserve">на </w:t>
      </w:r>
      <w:r w:rsidRPr="00F368F1">
        <w:t>борт</w:t>
      </w:r>
      <w:r w:rsidR="00CB6757" w:rsidRPr="00F368F1">
        <w:t>ах</w:t>
      </w:r>
      <w:r w:rsidRPr="00F368F1">
        <w:t xml:space="preserve"> и дн</w:t>
      </w:r>
      <w:r w:rsidR="00CB6757" w:rsidRPr="00F368F1">
        <w:t>е</w:t>
      </w:r>
      <w:r w:rsidRPr="00F368F1">
        <w:t xml:space="preserve"> карьер</w:t>
      </w:r>
      <w:r w:rsidR="003E2363" w:rsidRPr="00F368F1">
        <w:t>ов</w:t>
      </w:r>
      <w:r w:rsidRPr="00F368F1">
        <w:t xml:space="preserve"> определяется согласно «Нормам технологического проектирования предприятий промышленности нерудных строительных материалов» Приложение </w:t>
      </w:r>
      <w:r w:rsidRPr="00F368F1">
        <w:rPr>
          <w:lang w:val="en-US"/>
        </w:rPr>
        <w:t>V</w:t>
      </w:r>
      <w:r w:rsidRPr="00F368F1">
        <w:t xml:space="preserve"> «Методика расчета производительности бульдозеров»</w:t>
      </w:r>
    </w:p>
    <w:p w:rsidR="00BF1EFE" w:rsidRPr="00F368F1" w:rsidRDefault="00BF1EFE" w:rsidP="00072659">
      <w:pPr>
        <w:pStyle w:val="13Arial"/>
      </w:pPr>
      <w:r w:rsidRPr="00F368F1">
        <w:t>Производительность бульдозера при планировочных работах на отвале определяется по формуле:</w:t>
      </w:r>
    </w:p>
    <w:p w:rsidR="00BF1EFE" w:rsidRPr="00F368F1" w:rsidRDefault="00BF1EFE" w:rsidP="00072659">
      <w:pPr>
        <w:pStyle w:val="13Arial"/>
        <w:jc w:val="center"/>
      </w:pPr>
      <w:r w:rsidRPr="00F368F1">
        <w:rPr>
          <w:position w:val="-56"/>
        </w:rPr>
        <w:object w:dxaOrig="3879" w:dyaOrig="960">
          <v:shape id="_x0000_i1033" type="#_x0000_t75" style="width:194.5pt;height:48.35pt" o:ole="">
            <v:imagedata r:id="rId24" o:title=""/>
          </v:shape>
          <o:OLEObject Type="Embed" ProgID="Equation.3" ShapeID="_x0000_i1033" DrawAspect="Content" ObjectID="_1838968671" r:id="rId25"/>
        </w:object>
      </w:r>
      <w:r w:rsidRPr="00F368F1">
        <w:t>, м</w:t>
      </w:r>
      <w:proofErr w:type="gramStart"/>
      <w:r w:rsidRPr="00F368F1">
        <w:rPr>
          <w:vertAlign w:val="superscript"/>
        </w:rPr>
        <w:t>2</w:t>
      </w:r>
      <w:proofErr w:type="gramEnd"/>
      <w:r w:rsidRPr="00F368F1">
        <w:t>/см</w:t>
      </w:r>
    </w:p>
    <w:p w:rsidR="00BF1EFE" w:rsidRPr="00F368F1" w:rsidRDefault="00BF1EFE" w:rsidP="00072659">
      <w:pPr>
        <w:pStyle w:val="13Arial"/>
      </w:pPr>
      <w:r w:rsidRPr="00F368F1">
        <w:t xml:space="preserve">где </w:t>
      </w:r>
      <w:r w:rsidRPr="00F368F1">
        <w:rPr>
          <w:lang w:val="en-US"/>
        </w:rPr>
        <w:t>L</w:t>
      </w:r>
      <w:r w:rsidRPr="00F368F1">
        <w:t xml:space="preserve"> – длина планируемого участка, 50м;</w:t>
      </w:r>
    </w:p>
    <w:p w:rsidR="00BF1EFE" w:rsidRPr="00F368F1" w:rsidRDefault="00BF1EFE" w:rsidP="00072659">
      <w:pPr>
        <w:pStyle w:val="13Arial"/>
      </w:pPr>
      <w:r w:rsidRPr="00F368F1">
        <w:t xml:space="preserve">    α – угол установки отвала бульдозер к направлению его движения;</w:t>
      </w:r>
    </w:p>
    <w:p w:rsidR="00BF1EFE" w:rsidRPr="00F368F1" w:rsidRDefault="00BF1EFE" w:rsidP="00072659">
      <w:pPr>
        <w:pStyle w:val="13Arial"/>
      </w:pPr>
      <w:r w:rsidRPr="00F368F1">
        <w:t xml:space="preserve">    </w:t>
      </w:r>
      <w:proofErr w:type="gramStart"/>
      <w:r w:rsidRPr="00F368F1">
        <w:t>с</w:t>
      </w:r>
      <w:proofErr w:type="gramEnd"/>
      <w:r w:rsidRPr="00F368F1">
        <w:t xml:space="preserve"> – </w:t>
      </w:r>
      <w:proofErr w:type="gramStart"/>
      <w:r w:rsidRPr="00F368F1">
        <w:t>ширина</w:t>
      </w:r>
      <w:proofErr w:type="gramEnd"/>
      <w:r w:rsidRPr="00F368F1">
        <w:t xml:space="preserve"> перекрытия смежных проходов, 0,4м;</w:t>
      </w:r>
    </w:p>
    <w:p w:rsidR="00BF1EFE" w:rsidRPr="00F368F1" w:rsidRDefault="00BF1EFE" w:rsidP="00072659">
      <w:pPr>
        <w:pStyle w:val="13Arial"/>
      </w:pPr>
      <w:r w:rsidRPr="00F368F1">
        <w:t xml:space="preserve">    </w:t>
      </w:r>
      <w:r w:rsidRPr="00F368F1">
        <w:rPr>
          <w:lang w:val="en-US"/>
        </w:rPr>
        <w:t>n</w:t>
      </w:r>
      <w:r w:rsidRPr="00F368F1">
        <w:t xml:space="preserve"> – </w:t>
      </w:r>
      <w:proofErr w:type="gramStart"/>
      <w:r w:rsidRPr="00F368F1">
        <w:t>число</w:t>
      </w:r>
      <w:proofErr w:type="gramEnd"/>
      <w:r w:rsidRPr="00F368F1">
        <w:t xml:space="preserve"> проходов движения бульдозера по одному месту, 2;</w:t>
      </w:r>
    </w:p>
    <w:p w:rsidR="00BF1EFE" w:rsidRPr="00F368F1" w:rsidRDefault="00BF1EFE" w:rsidP="00072659">
      <w:pPr>
        <w:pStyle w:val="13Arial"/>
      </w:pPr>
      <w:r w:rsidRPr="00F368F1">
        <w:t xml:space="preserve">    ν – средняя скорость движения бульдозера при планировке, м/</w:t>
      </w:r>
      <w:proofErr w:type="gramStart"/>
      <w:r w:rsidRPr="00F368F1">
        <w:t>с</w:t>
      </w:r>
      <w:proofErr w:type="gramEnd"/>
      <w:r w:rsidRPr="00F368F1">
        <w:t>;</w:t>
      </w:r>
    </w:p>
    <w:p w:rsidR="00BF1EFE" w:rsidRPr="00F368F1" w:rsidRDefault="00BF1EFE" w:rsidP="00072659">
      <w:pPr>
        <w:pStyle w:val="13Arial"/>
      </w:pPr>
      <w:r w:rsidRPr="00F368F1">
        <w:t xml:space="preserve">    </w:t>
      </w:r>
      <w:proofErr w:type="gramStart"/>
      <w:r w:rsidRPr="00F368F1">
        <w:rPr>
          <w:lang w:val="en-US"/>
        </w:rPr>
        <w:t>t</w:t>
      </w:r>
      <w:r w:rsidRPr="00F368F1">
        <w:rPr>
          <w:vertAlign w:val="subscript"/>
        </w:rPr>
        <w:t>Р</w:t>
      </w:r>
      <w:proofErr w:type="gramEnd"/>
      <w:r w:rsidRPr="00F368F1">
        <w:t xml:space="preserve"> – время, затрачиваемое на развороты при каждом проходе, с.</w:t>
      </w:r>
    </w:p>
    <w:p w:rsidR="00BF1EFE" w:rsidRPr="00F368F1" w:rsidRDefault="004808C3" w:rsidP="00072659">
      <w:pPr>
        <w:pStyle w:val="13Arial"/>
        <w:jc w:val="center"/>
      </w:pPr>
      <w:r w:rsidRPr="00F368F1">
        <w:rPr>
          <w:position w:val="-62"/>
        </w:rPr>
        <w:object w:dxaOrig="6759" w:dyaOrig="1040">
          <v:shape id="_x0000_i1034" type="#_x0000_t75" style="width:337.45pt;height:52.65pt" o:ole="">
            <v:imagedata r:id="rId26" o:title=""/>
          </v:shape>
          <o:OLEObject Type="Embed" ProgID="Equation.3" ShapeID="_x0000_i1034" DrawAspect="Content" ObjectID="_1838968672" r:id="rId27"/>
        </w:object>
      </w:r>
    </w:p>
    <w:p w:rsidR="00BF1EFE" w:rsidRPr="001D4497" w:rsidRDefault="00BF1EFE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Суточная производительность бульдозера в плотном теле по вскрыше </w:t>
      </w:r>
      <w:r w:rsidRPr="001D4497">
        <w:t>при планировочных работах на отвале</w:t>
      </w:r>
      <w:r w:rsidRPr="001D4497">
        <w:rPr>
          <w:kern w:val="36"/>
        </w:rPr>
        <w:t xml:space="preserve"> будет составлять П</w:t>
      </w:r>
      <w:r w:rsidRPr="001D4497">
        <w:rPr>
          <w:kern w:val="36"/>
          <w:vertAlign w:val="subscript"/>
        </w:rPr>
        <w:t>ПЛ</w:t>
      </w:r>
      <w:proofErr w:type="gramStart"/>
      <w:r w:rsidRPr="001D4497">
        <w:rPr>
          <w:kern w:val="36"/>
          <w:vertAlign w:val="subscript"/>
        </w:rPr>
        <w:t>.С</w:t>
      </w:r>
      <w:proofErr w:type="gramEnd"/>
      <w:r w:rsidRPr="001D4497">
        <w:rPr>
          <w:kern w:val="36"/>
          <w:vertAlign w:val="subscript"/>
        </w:rPr>
        <w:t>УТ</w:t>
      </w:r>
      <w:r w:rsidRPr="001D4497">
        <w:rPr>
          <w:kern w:val="36"/>
        </w:rPr>
        <w:t xml:space="preserve">= </w:t>
      </w:r>
      <w:r w:rsidR="004808C3" w:rsidRPr="001D4497">
        <w:rPr>
          <w:kern w:val="36"/>
        </w:rPr>
        <w:t>11992</w:t>
      </w:r>
      <w:r w:rsidRPr="001D4497">
        <w:rPr>
          <w:kern w:val="36"/>
        </w:rPr>
        <w:t>м</w:t>
      </w:r>
      <w:r w:rsidRPr="001D4497">
        <w:rPr>
          <w:kern w:val="36"/>
          <w:vertAlign w:val="superscript"/>
        </w:rPr>
        <w:t>2</w:t>
      </w:r>
      <w:r w:rsidRPr="001D4497">
        <w:rPr>
          <w:kern w:val="36"/>
        </w:rPr>
        <w:t>/см.</w:t>
      </w:r>
    </w:p>
    <w:p w:rsidR="00707F6E" w:rsidRPr="001D4497" w:rsidRDefault="00707F6E" w:rsidP="00072659">
      <w:pPr>
        <w:pStyle w:val="13Arial"/>
      </w:pPr>
      <w:r w:rsidRPr="001D4497">
        <w:t xml:space="preserve">Для выполнения планировочных работ принимаем </w:t>
      </w:r>
      <w:r w:rsidR="00216A83" w:rsidRPr="001D4497">
        <w:t>1</w:t>
      </w:r>
      <w:r w:rsidRPr="001D4497">
        <w:t xml:space="preserve"> бульдозер. </w:t>
      </w:r>
    </w:p>
    <w:p w:rsidR="00216A83" w:rsidRPr="000828CF" w:rsidRDefault="00216A83" w:rsidP="00707F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61306" w:rsidRPr="001D4497" w:rsidRDefault="00591A39" w:rsidP="00072659">
      <w:pPr>
        <w:pStyle w:val="18"/>
      </w:pPr>
      <w:bookmarkStart w:id="15" w:name="_Toc97112966"/>
      <w:r w:rsidRPr="001D4497">
        <w:t>3</w:t>
      </w:r>
      <w:r w:rsidR="0082053F" w:rsidRPr="001D4497">
        <w:t>.1.</w:t>
      </w:r>
      <w:r w:rsidR="00216A83" w:rsidRPr="001D4497">
        <w:t>4</w:t>
      </w:r>
      <w:r w:rsidR="00072659" w:rsidRPr="001D4497">
        <w:t>.</w:t>
      </w:r>
      <w:r w:rsidR="0082053F" w:rsidRPr="001D4497">
        <w:t xml:space="preserve"> Расчет затрачиваемого времени на планировочные работы</w:t>
      </w:r>
      <w:bookmarkEnd w:id="15"/>
      <w:r w:rsidR="0082053F" w:rsidRPr="001D4497">
        <w:t xml:space="preserve"> </w:t>
      </w:r>
    </w:p>
    <w:p w:rsidR="00DE4502" w:rsidRPr="001D4497" w:rsidRDefault="00DE4502" w:rsidP="00161306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2053F" w:rsidRPr="001D4497" w:rsidRDefault="005E3D91" w:rsidP="00072659">
      <w:pPr>
        <w:pStyle w:val="13Arial"/>
      </w:pPr>
      <w:r w:rsidRPr="001D4497">
        <w:t>Общая п</w:t>
      </w:r>
      <w:r w:rsidR="0082053F" w:rsidRPr="001D4497">
        <w:t>лощадь планировки</w:t>
      </w:r>
      <w:r w:rsidRPr="001D4497">
        <w:t xml:space="preserve"> </w:t>
      </w:r>
      <w:r w:rsidR="0082053F" w:rsidRPr="001D4497">
        <w:t xml:space="preserve">бортов и дна выработок </w:t>
      </w:r>
      <w:r w:rsidRPr="001D4497">
        <w:t>по карьер</w:t>
      </w:r>
      <w:r w:rsidR="004808C3" w:rsidRPr="001D4497">
        <w:t>у</w:t>
      </w:r>
      <w:r w:rsidRPr="001D4497">
        <w:t xml:space="preserve"> </w:t>
      </w:r>
      <w:r w:rsidR="0082053F" w:rsidRPr="001D4497">
        <w:t xml:space="preserve">составляет </w:t>
      </w:r>
      <w:r w:rsidR="001D4497" w:rsidRPr="001D4497">
        <w:t>22000</w:t>
      </w:r>
      <w:r w:rsidR="0082053F" w:rsidRPr="001D4497">
        <w:t xml:space="preserve"> м</w:t>
      </w:r>
      <w:proofErr w:type="gramStart"/>
      <w:r w:rsidR="0082053F" w:rsidRPr="001D4497">
        <w:rPr>
          <w:vertAlign w:val="superscript"/>
        </w:rPr>
        <w:t>2</w:t>
      </w:r>
      <w:proofErr w:type="gramEnd"/>
      <w:r w:rsidR="0082053F" w:rsidRPr="001D4497">
        <w:t>, отсюда количество смен, затрачиваемых на планировочные работы составит:</w:t>
      </w:r>
    </w:p>
    <w:p w:rsidR="00950801" w:rsidRPr="001D4497" w:rsidRDefault="00950801" w:rsidP="00072659">
      <w:pPr>
        <w:pStyle w:val="13Arial"/>
      </w:pPr>
    </w:p>
    <w:p w:rsidR="0082053F" w:rsidRPr="001D4497" w:rsidRDefault="0082053F" w:rsidP="00072659">
      <w:pPr>
        <w:pStyle w:val="13Arial"/>
        <w:jc w:val="center"/>
      </w:pPr>
      <w:proofErr w:type="spellStart"/>
      <w:r w:rsidRPr="001D4497">
        <w:t>См</w:t>
      </w:r>
      <w:r w:rsidRPr="001D4497">
        <w:rPr>
          <w:vertAlign w:val="subscript"/>
        </w:rPr>
        <w:t>пл.б</w:t>
      </w:r>
      <w:proofErr w:type="spellEnd"/>
      <w:r w:rsidRPr="001D4497">
        <w:rPr>
          <w:vertAlign w:val="subscript"/>
        </w:rPr>
        <w:t>.</w:t>
      </w:r>
      <w:r w:rsidRPr="001D4497">
        <w:t xml:space="preserve"> = </w:t>
      </w:r>
      <w:r w:rsidRPr="001D4497">
        <w:rPr>
          <w:lang w:val="en-US"/>
        </w:rPr>
        <w:t>S</w:t>
      </w:r>
      <w:r w:rsidRPr="001D4497">
        <w:rPr>
          <w:vertAlign w:val="subscript"/>
        </w:rPr>
        <w:t>общ</w:t>
      </w:r>
      <w:r w:rsidRPr="001D4497">
        <w:t xml:space="preserve">/ </w:t>
      </w:r>
      <w:proofErr w:type="spellStart"/>
      <w:r w:rsidR="00BD4541" w:rsidRPr="001D4497">
        <w:t>П</w:t>
      </w:r>
      <w:r w:rsidR="00BD4541" w:rsidRPr="001D4497">
        <w:rPr>
          <w:vertAlign w:val="subscript"/>
        </w:rPr>
        <w:t>сп</w:t>
      </w:r>
      <w:proofErr w:type="spellEnd"/>
      <w:proofErr w:type="gramStart"/>
      <w:r w:rsidRPr="001D4497">
        <w:t xml:space="preserve"> ,</w:t>
      </w:r>
      <w:proofErr w:type="gramEnd"/>
      <w:r w:rsidRPr="001D4497">
        <w:t xml:space="preserve"> смен</w:t>
      </w:r>
    </w:p>
    <w:p w:rsidR="0082053F" w:rsidRPr="001D4497" w:rsidRDefault="0082053F" w:rsidP="00072659">
      <w:pPr>
        <w:pStyle w:val="13Arial"/>
      </w:pPr>
      <w:r w:rsidRPr="001D4497">
        <w:t>где:</w:t>
      </w:r>
    </w:p>
    <w:p w:rsidR="0082053F" w:rsidRPr="001D4497" w:rsidRDefault="0082053F" w:rsidP="00072659">
      <w:pPr>
        <w:pStyle w:val="13Arial"/>
      </w:pPr>
      <w:r w:rsidRPr="001D4497">
        <w:rPr>
          <w:lang w:val="en-US"/>
        </w:rPr>
        <w:t>S</w:t>
      </w:r>
      <w:r w:rsidRPr="001D4497">
        <w:rPr>
          <w:vertAlign w:val="subscript"/>
        </w:rPr>
        <w:t>общ</w:t>
      </w:r>
      <w:r w:rsidRPr="001D4497">
        <w:t xml:space="preserve"> – площадь планировки, </w:t>
      </w:r>
      <w:r w:rsidR="00CA0DC6" w:rsidRPr="001D4497">
        <w:t>м</w:t>
      </w:r>
      <w:r w:rsidR="00CA0DC6" w:rsidRPr="001D4497">
        <w:rPr>
          <w:vertAlign w:val="superscript"/>
        </w:rPr>
        <w:t>2</w:t>
      </w:r>
      <w:r w:rsidRPr="001D4497">
        <w:t>;</w:t>
      </w:r>
    </w:p>
    <w:p w:rsidR="0082053F" w:rsidRPr="001D4497" w:rsidRDefault="00217888" w:rsidP="00072659">
      <w:pPr>
        <w:pStyle w:val="13Arial"/>
      </w:pPr>
      <w:proofErr w:type="spellStart"/>
      <w:r w:rsidRPr="001D4497">
        <w:t>П</w:t>
      </w:r>
      <w:r w:rsidRPr="001D4497">
        <w:rPr>
          <w:vertAlign w:val="subscript"/>
        </w:rPr>
        <w:t>сп</w:t>
      </w:r>
      <w:proofErr w:type="spellEnd"/>
      <w:r w:rsidR="0082053F" w:rsidRPr="001D4497">
        <w:t xml:space="preserve"> – сменная производительность бульдозера при планировочных работах, </w:t>
      </w:r>
      <w:r w:rsidR="00D616C3" w:rsidRPr="001D4497">
        <w:t>49800</w:t>
      </w:r>
      <w:r w:rsidR="00FC7341" w:rsidRPr="001D4497">
        <w:t>0</w:t>
      </w:r>
      <w:r w:rsidR="0082053F" w:rsidRPr="001D4497">
        <w:t xml:space="preserve"> м</w:t>
      </w:r>
      <w:proofErr w:type="gramStart"/>
      <w:r w:rsidR="0082053F" w:rsidRPr="001D4497">
        <w:rPr>
          <w:vertAlign w:val="superscript"/>
        </w:rPr>
        <w:t>2</w:t>
      </w:r>
      <w:proofErr w:type="gramEnd"/>
      <w:r w:rsidR="0082053F" w:rsidRPr="001D4497">
        <w:t>/см.</w:t>
      </w:r>
    </w:p>
    <w:p w:rsidR="00072659" w:rsidRPr="000828CF" w:rsidRDefault="00072659" w:rsidP="00072659">
      <w:pPr>
        <w:pStyle w:val="13Arial"/>
        <w:rPr>
          <w:highlight w:val="yellow"/>
        </w:rPr>
      </w:pPr>
    </w:p>
    <w:p w:rsidR="005E3D91" w:rsidRPr="001D4497" w:rsidRDefault="005E3D91" w:rsidP="00072659">
      <w:pPr>
        <w:pStyle w:val="13Arial"/>
        <w:jc w:val="center"/>
      </w:pPr>
      <w:proofErr w:type="spellStart"/>
      <w:r w:rsidRPr="001D4497">
        <w:t>См</w:t>
      </w:r>
      <w:r w:rsidRPr="001D4497">
        <w:rPr>
          <w:vertAlign w:val="subscript"/>
        </w:rPr>
        <w:t>пл.б</w:t>
      </w:r>
      <w:proofErr w:type="spellEnd"/>
      <w:r w:rsidRPr="001D4497">
        <w:rPr>
          <w:vertAlign w:val="subscript"/>
        </w:rPr>
        <w:t>.</w:t>
      </w:r>
      <w:r w:rsidRPr="001D4497">
        <w:t xml:space="preserve"> = </w:t>
      </w:r>
      <w:r w:rsidR="00D616C3" w:rsidRPr="001D4497">
        <w:t>49800</w:t>
      </w:r>
      <w:r w:rsidR="00FC7341" w:rsidRPr="001D4497">
        <w:t>0</w:t>
      </w:r>
      <w:r w:rsidRPr="001D4497">
        <w:t>/</w:t>
      </w:r>
      <w:r w:rsidR="001D4497" w:rsidRPr="001D4497">
        <w:t>22000</w:t>
      </w:r>
      <w:r w:rsidRPr="001D4497">
        <w:t xml:space="preserve"> ≈ </w:t>
      </w:r>
      <w:r w:rsidR="001D4497" w:rsidRPr="001D4497">
        <w:t>23</w:t>
      </w:r>
      <w:r w:rsidRPr="001D4497">
        <w:t xml:space="preserve"> смен</w:t>
      </w:r>
      <w:r w:rsidR="00FC7341" w:rsidRPr="001D4497">
        <w:t>ы</w:t>
      </w:r>
      <w:r w:rsidRPr="001D4497">
        <w:t>.</w:t>
      </w:r>
    </w:p>
    <w:p w:rsidR="002F14FD" w:rsidRPr="000828CF" w:rsidRDefault="002F14FD" w:rsidP="00DA5D9C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F14FD" w:rsidRPr="001D4497" w:rsidRDefault="00591A39" w:rsidP="00072659">
      <w:pPr>
        <w:pStyle w:val="18"/>
      </w:pPr>
      <w:bookmarkStart w:id="16" w:name="_Toc97112967"/>
      <w:r w:rsidRPr="001D4497">
        <w:t>3</w:t>
      </w:r>
      <w:r w:rsidR="00DE4502" w:rsidRPr="001D4497">
        <w:t>.1.</w:t>
      </w:r>
      <w:r w:rsidR="00216A83" w:rsidRPr="001D4497">
        <w:t>5</w:t>
      </w:r>
      <w:r w:rsidR="00072659" w:rsidRPr="001D4497">
        <w:t>.</w:t>
      </w:r>
      <w:r w:rsidR="002F14FD" w:rsidRPr="001D4497">
        <w:t xml:space="preserve"> Расчет сменной производительности бульдозера при нанесении ПРС на подготовленную поверхность</w:t>
      </w:r>
      <w:bookmarkEnd w:id="16"/>
      <w:r w:rsidR="002F14FD" w:rsidRPr="001D4497">
        <w:t xml:space="preserve"> </w:t>
      </w:r>
    </w:p>
    <w:p w:rsidR="002F14FD" w:rsidRPr="001D4497" w:rsidRDefault="002F14FD" w:rsidP="002F14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14FD" w:rsidRPr="001D4497" w:rsidRDefault="002F14FD" w:rsidP="00072659">
      <w:pPr>
        <w:pStyle w:val="13Arial"/>
      </w:pPr>
      <w:r w:rsidRPr="001D4497">
        <w:t xml:space="preserve">Сменная производительность бульдозера при нанесении ПРС на подготовленную поверхность определялась согласно «Нормам технологического проектирования предприятий промышленности нерудных </w:t>
      </w:r>
      <w:r w:rsidRPr="001D4497">
        <w:lastRenderedPageBreak/>
        <w:t xml:space="preserve">строительных материалов» Приложение </w:t>
      </w:r>
      <w:r w:rsidRPr="001D4497">
        <w:rPr>
          <w:lang w:val="en-US"/>
        </w:rPr>
        <w:t>V</w:t>
      </w:r>
      <w:r w:rsidRPr="001D4497">
        <w:t xml:space="preserve"> «Методика расчета производительности бульдозеров» </w:t>
      </w:r>
    </w:p>
    <w:p w:rsidR="002F14FD" w:rsidRPr="000828CF" w:rsidRDefault="002F14FD" w:rsidP="00072659">
      <w:pPr>
        <w:pStyle w:val="13Arial"/>
        <w:rPr>
          <w:highlight w:val="yellow"/>
        </w:rPr>
      </w:pPr>
    </w:p>
    <w:p w:rsidR="002F14FD" w:rsidRPr="001D4497" w:rsidRDefault="002F14FD" w:rsidP="00072659">
      <w:pPr>
        <w:pStyle w:val="13Arial"/>
        <w:jc w:val="center"/>
        <w:rPr>
          <w:kern w:val="36"/>
        </w:rPr>
      </w:pPr>
      <w:r w:rsidRPr="001D4497">
        <w:rPr>
          <w:kern w:val="36"/>
          <w:position w:val="-32"/>
        </w:rPr>
        <w:object w:dxaOrig="3760" w:dyaOrig="720">
          <v:shape id="_x0000_i1035" type="#_x0000_t75" style="width:188.05pt;height:36.55pt" o:ole="">
            <v:imagedata r:id="rId8" o:title=""/>
          </v:shape>
          <o:OLEObject Type="Embed" ProgID="Equation.3" ShapeID="_x0000_i1035" DrawAspect="Content" ObjectID="_1838968673" r:id="rId28"/>
        </w:object>
      </w:r>
      <w:r w:rsidRPr="001D4497">
        <w:rPr>
          <w:kern w:val="36"/>
        </w:rPr>
        <w:t>, м</w:t>
      </w:r>
      <w:r w:rsidRPr="001D4497">
        <w:rPr>
          <w:kern w:val="36"/>
          <w:vertAlign w:val="superscript"/>
        </w:rPr>
        <w:t>3</w:t>
      </w:r>
      <w:r w:rsidRPr="001D4497">
        <w:rPr>
          <w:kern w:val="36"/>
        </w:rPr>
        <w:t>/см</w: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Где </w:t>
      </w:r>
      <w:r w:rsidRPr="001D4497">
        <w:rPr>
          <w:kern w:val="36"/>
          <w:lang w:val="en-US"/>
        </w:rPr>
        <w:t>V</w:t>
      </w:r>
      <w:r w:rsidRPr="001D4497">
        <w:rPr>
          <w:kern w:val="36"/>
        </w:rPr>
        <w:t xml:space="preserve"> – объем грунта в разрыхленном состоянии, перемещаемый отвалов бульдозера, м</w:t>
      </w:r>
      <w:r w:rsidRPr="001D4497">
        <w:rPr>
          <w:kern w:val="36"/>
          <w:vertAlign w:val="superscript"/>
        </w:rPr>
        <w:t>3</w:t>
      </w:r>
      <w:r w:rsidRPr="001D4497">
        <w:rPr>
          <w:kern w:val="36"/>
        </w:rPr>
        <w:t>;</w:t>
      </w:r>
    </w:p>
    <w:p w:rsidR="002F14FD" w:rsidRPr="001D4497" w:rsidRDefault="002F14FD" w:rsidP="00072659">
      <w:pPr>
        <w:pStyle w:val="13Arial"/>
        <w:jc w:val="center"/>
        <w:rPr>
          <w:kern w:val="36"/>
        </w:rPr>
      </w:pPr>
      <w:r w:rsidRPr="001D4497">
        <w:rPr>
          <w:kern w:val="36"/>
          <w:position w:val="-24"/>
        </w:rPr>
        <w:object w:dxaOrig="1160" w:dyaOrig="639">
          <v:shape id="_x0000_i1036" type="#_x0000_t75" style="width:58.05pt;height:31.15pt" o:ole="">
            <v:imagedata r:id="rId10" o:title=""/>
          </v:shape>
          <o:OLEObject Type="Embed" ProgID="Equation.3" ShapeID="_x0000_i1036" DrawAspect="Content" ObjectID="_1838968674" r:id="rId29"/>
        </w:object>
      </w:r>
      <w:r w:rsidRPr="001D4497">
        <w:rPr>
          <w:kern w:val="36"/>
        </w:rPr>
        <w:t>, м</w:t>
      </w:r>
      <w:r w:rsidRPr="001D4497">
        <w:rPr>
          <w:kern w:val="36"/>
          <w:vertAlign w:val="superscript"/>
        </w:rPr>
        <w:t>3</w: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</w:t>
      </w:r>
      <w:r w:rsidRPr="001D4497">
        <w:rPr>
          <w:kern w:val="36"/>
          <w:lang w:val="en-US"/>
        </w:rPr>
        <w:t>l</w:t>
      </w:r>
      <w:r w:rsidRPr="001D4497">
        <w:rPr>
          <w:kern w:val="36"/>
        </w:rPr>
        <w:t xml:space="preserve"> – </w:t>
      </w:r>
      <w:proofErr w:type="gramStart"/>
      <w:r w:rsidRPr="001D4497">
        <w:rPr>
          <w:kern w:val="36"/>
        </w:rPr>
        <w:t>длина</w:t>
      </w:r>
      <w:proofErr w:type="gramEnd"/>
      <w:r w:rsidRPr="001D4497">
        <w:rPr>
          <w:kern w:val="36"/>
        </w:rPr>
        <w:t xml:space="preserve"> отвала бульдозера, м;</w: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</w:t>
      </w:r>
      <w:r w:rsidRPr="001D4497">
        <w:rPr>
          <w:kern w:val="36"/>
          <w:lang w:val="en-US"/>
        </w:rPr>
        <w:t>h</w:t>
      </w:r>
      <w:r w:rsidRPr="001D4497">
        <w:rPr>
          <w:kern w:val="36"/>
        </w:rPr>
        <w:t xml:space="preserve"> – </w:t>
      </w:r>
      <w:proofErr w:type="gramStart"/>
      <w:r w:rsidRPr="001D4497">
        <w:rPr>
          <w:kern w:val="36"/>
        </w:rPr>
        <w:t>высота</w:t>
      </w:r>
      <w:proofErr w:type="gramEnd"/>
      <w:r w:rsidRPr="001D4497">
        <w:rPr>
          <w:kern w:val="36"/>
        </w:rPr>
        <w:t xml:space="preserve"> отвала бульдозера, м;</w: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а – ширина призмы перемещаемого грунта, </w:t>
      </w:r>
      <w:proofErr w:type="gramStart"/>
      <w:r w:rsidRPr="001D4497">
        <w:rPr>
          <w:kern w:val="36"/>
        </w:rPr>
        <w:t>м</w:t>
      </w:r>
      <w:proofErr w:type="gramEnd"/>
      <w:r w:rsidRPr="001D4497">
        <w:rPr>
          <w:kern w:val="36"/>
        </w:rPr>
        <w:t>;</w:t>
      </w:r>
    </w:p>
    <w:p w:rsidR="002F14FD" w:rsidRPr="001D4497" w:rsidRDefault="002F14FD" w:rsidP="00072659">
      <w:pPr>
        <w:pStyle w:val="13Arial"/>
        <w:jc w:val="center"/>
        <w:rPr>
          <w:kern w:val="36"/>
        </w:rPr>
      </w:pPr>
      <w:r w:rsidRPr="001D4497">
        <w:rPr>
          <w:kern w:val="36"/>
          <w:position w:val="-28"/>
        </w:rPr>
        <w:object w:dxaOrig="820" w:dyaOrig="660">
          <v:shape id="_x0000_i1037" type="#_x0000_t75" style="width:40.85pt;height:32.25pt" o:ole="">
            <v:imagedata r:id="rId12" o:title=""/>
          </v:shape>
          <o:OLEObject Type="Embed" ProgID="Equation.3" ShapeID="_x0000_i1037" DrawAspect="Content" ObjectID="_1838968675" r:id="rId30"/>
        </w:object>
      </w:r>
      <w:r w:rsidRPr="001D4497">
        <w:rPr>
          <w:kern w:val="36"/>
        </w:rPr>
        <w:t xml:space="preserve">, </w:t>
      </w:r>
      <w:proofErr w:type="gramStart"/>
      <w:r w:rsidRPr="001D4497">
        <w:rPr>
          <w:kern w:val="36"/>
        </w:rPr>
        <w:t>м</w:t>
      </w:r>
      <w:proofErr w:type="gramEnd"/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δ – угол естественного откоса грунта (</w:t>
      </w:r>
      <w:r w:rsidR="00950801" w:rsidRPr="001D4497">
        <w:rPr>
          <w:kern w:val="36"/>
        </w:rPr>
        <w:t>3</w:t>
      </w:r>
      <w:r w:rsidRPr="001D4497">
        <w:rPr>
          <w:kern w:val="36"/>
        </w:rPr>
        <w:t>0</w:t>
      </w:r>
      <w:r w:rsidRPr="001D4497">
        <w:rPr>
          <w:kern w:val="36"/>
          <w:vertAlign w:val="superscript"/>
        </w:rPr>
        <w:t>0</w:t>
      </w:r>
      <w:r w:rsidRPr="001D4497">
        <w:rPr>
          <w:kern w:val="36"/>
        </w:rPr>
        <w:t>);</w:t>
      </w:r>
    </w:p>
    <w:p w:rsidR="002F14FD" w:rsidRPr="001D4497" w:rsidRDefault="002F14FD" w:rsidP="00072659">
      <w:pPr>
        <w:pStyle w:val="13Arial"/>
        <w:jc w:val="center"/>
        <w:rPr>
          <w:kern w:val="36"/>
        </w:rPr>
      </w:pPr>
      <w:r w:rsidRPr="001D4497">
        <w:rPr>
          <w:kern w:val="36"/>
          <w:position w:val="-28"/>
        </w:rPr>
        <w:object w:dxaOrig="1660" w:dyaOrig="660">
          <v:shape id="_x0000_i1038" type="#_x0000_t75" style="width:83.8pt;height:32.25pt" o:ole="">
            <v:imagedata r:id="rId14" o:title=""/>
          </v:shape>
          <o:OLEObject Type="Embed" ProgID="Equation.3" ShapeID="_x0000_i1038" DrawAspect="Content" ObjectID="_1838968676" r:id="rId31"/>
        </w:object>
      </w:r>
    </w:p>
    <w:p w:rsidR="002F14FD" w:rsidRPr="001D4497" w:rsidRDefault="002F14FD" w:rsidP="00072659">
      <w:pPr>
        <w:pStyle w:val="13Arial"/>
        <w:jc w:val="center"/>
        <w:rPr>
          <w:kern w:val="36"/>
        </w:rPr>
      </w:pPr>
      <w:r w:rsidRPr="001D4497">
        <w:rPr>
          <w:kern w:val="36"/>
          <w:position w:val="-24"/>
        </w:rPr>
        <w:object w:dxaOrig="2920" w:dyaOrig="620">
          <v:shape id="_x0000_i1039" type="#_x0000_t75" style="width:146.15pt;height:30.1pt" o:ole="">
            <v:imagedata r:id="rId16" o:title=""/>
          </v:shape>
          <o:OLEObject Type="Embed" ProgID="Equation.3" ShapeID="_x0000_i1039" DrawAspect="Content" ObjectID="_1838968677" r:id="rId32"/>
        </w:objec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К</w:t>
      </w:r>
      <w:r w:rsidRPr="001D4497">
        <w:rPr>
          <w:kern w:val="36"/>
          <w:vertAlign w:val="subscript"/>
        </w:rPr>
        <w:t>У</w:t>
      </w:r>
      <w:r w:rsidRPr="001D4497">
        <w:rPr>
          <w:kern w:val="36"/>
        </w:rPr>
        <w:t xml:space="preserve"> – коэффициент, учитывающий уклон на участке работы бульдозера, 0,95;</w: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</w:t>
      </w:r>
      <w:proofErr w:type="gramStart"/>
      <w:r w:rsidRPr="001D4497">
        <w:rPr>
          <w:kern w:val="36"/>
        </w:rPr>
        <w:t>К</w:t>
      </w:r>
      <w:r w:rsidRPr="001D4497">
        <w:rPr>
          <w:kern w:val="36"/>
          <w:vertAlign w:val="subscript"/>
        </w:rPr>
        <w:t>О</w:t>
      </w:r>
      <w:proofErr w:type="gramEnd"/>
      <w:r w:rsidRPr="001D4497">
        <w:rPr>
          <w:kern w:val="36"/>
        </w:rPr>
        <w:t xml:space="preserve"> – коэффициент, учитывающий увеличение производительности при работе бульдозера с открылками, 1,15;</w: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К</w:t>
      </w:r>
      <w:r w:rsidRPr="001D4497">
        <w:rPr>
          <w:kern w:val="36"/>
          <w:vertAlign w:val="subscript"/>
        </w:rPr>
        <w:t>П</w:t>
      </w:r>
      <w:r w:rsidRPr="001D4497">
        <w:rPr>
          <w:kern w:val="36"/>
        </w:rPr>
        <w:t xml:space="preserve"> – коэффициент, учитывающий потери породы в процессе ее перемещения, 0,9;</w: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К</w:t>
      </w:r>
      <w:r w:rsidRPr="001D4497">
        <w:rPr>
          <w:kern w:val="36"/>
          <w:vertAlign w:val="subscript"/>
        </w:rPr>
        <w:t>В</w:t>
      </w:r>
      <w:r w:rsidRPr="001D4497">
        <w:rPr>
          <w:kern w:val="36"/>
        </w:rPr>
        <w:t xml:space="preserve"> – коэффициент использования бульдозера во времени, 0,8;</w: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К</w:t>
      </w:r>
      <w:r w:rsidRPr="001D4497">
        <w:rPr>
          <w:kern w:val="36"/>
          <w:vertAlign w:val="subscript"/>
        </w:rPr>
        <w:t>Р</w:t>
      </w:r>
      <w:r w:rsidRPr="001D4497">
        <w:rPr>
          <w:kern w:val="36"/>
        </w:rPr>
        <w:t xml:space="preserve"> – коэффициент разрыхления грунта, 1,25;</w:t>
      </w:r>
    </w:p>
    <w:p w:rsidR="002F14FD" w:rsidRPr="001D4497" w:rsidRDefault="002F14FD" w:rsidP="00072659">
      <w:pPr>
        <w:pStyle w:val="13Arial"/>
        <w:rPr>
          <w:kern w:val="36"/>
        </w:rPr>
      </w:pPr>
      <w:r w:rsidRPr="001D4497">
        <w:rPr>
          <w:kern w:val="36"/>
        </w:rPr>
        <w:t xml:space="preserve">     Т</w:t>
      </w:r>
      <w:r w:rsidRPr="001D4497">
        <w:rPr>
          <w:kern w:val="36"/>
          <w:vertAlign w:val="subscript"/>
        </w:rPr>
        <w:t>Ц</w:t>
      </w:r>
      <w:r w:rsidRPr="001D4497">
        <w:rPr>
          <w:kern w:val="36"/>
        </w:rPr>
        <w:t xml:space="preserve"> – продолжительность одного цикла, </w:t>
      </w:r>
      <w:proofErr w:type="gramStart"/>
      <w:r w:rsidRPr="001D4497">
        <w:rPr>
          <w:kern w:val="36"/>
        </w:rPr>
        <w:t>с</w:t>
      </w:r>
      <w:proofErr w:type="gramEnd"/>
      <w:r w:rsidRPr="001D4497">
        <w:rPr>
          <w:kern w:val="36"/>
        </w:rPr>
        <w:t>;</w:t>
      </w:r>
    </w:p>
    <w:p w:rsidR="002F14FD" w:rsidRPr="001D4497" w:rsidRDefault="002F14FD" w:rsidP="00072659">
      <w:pPr>
        <w:pStyle w:val="13Arial"/>
        <w:jc w:val="center"/>
        <w:rPr>
          <w:kern w:val="36"/>
        </w:rPr>
      </w:pPr>
      <w:r w:rsidRPr="001D4497">
        <w:rPr>
          <w:kern w:val="36"/>
          <w:position w:val="-28"/>
        </w:rPr>
        <w:object w:dxaOrig="3320" w:dyaOrig="700">
          <v:shape id="_x0000_i1040" type="#_x0000_t75" style="width:165.5pt;height:34.4pt" o:ole="">
            <v:imagedata r:id="rId18" o:title=""/>
          </v:shape>
          <o:OLEObject Type="Embed" ProgID="Equation.3" ShapeID="_x0000_i1040" DrawAspect="Content" ObjectID="_1838968678" r:id="rId33"/>
        </w:object>
      </w:r>
      <w:r w:rsidRPr="001D4497">
        <w:rPr>
          <w:kern w:val="36"/>
        </w:rPr>
        <w:t>, с</w:t>
      </w:r>
    </w:p>
    <w:p w:rsidR="002F14FD" w:rsidRPr="001D4497" w:rsidRDefault="002F14FD" w:rsidP="00072659">
      <w:pPr>
        <w:pStyle w:val="13Arial"/>
      </w:pPr>
      <w:r w:rsidRPr="001D4497">
        <w:t xml:space="preserve">     </w:t>
      </w:r>
      <w:r w:rsidRPr="001D4497">
        <w:rPr>
          <w:lang w:val="en-US"/>
        </w:rPr>
        <w:t>l</w:t>
      </w:r>
      <w:r w:rsidRPr="001D4497">
        <w:rPr>
          <w:vertAlign w:val="subscript"/>
        </w:rPr>
        <w:t>1</w:t>
      </w:r>
      <w:r w:rsidRPr="001D4497">
        <w:t xml:space="preserve"> – длина пути резания грунта, м;</w:t>
      </w:r>
    </w:p>
    <w:p w:rsidR="002F14FD" w:rsidRPr="001D4497" w:rsidRDefault="002F14FD" w:rsidP="00072659">
      <w:pPr>
        <w:pStyle w:val="13Arial"/>
      </w:pPr>
      <w:r w:rsidRPr="001D4497">
        <w:t xml:space="preserve">     ν</w:t>
      </w:r>
      <w:r w:rsidRPr="001D4497">
        <w:rPr>
          <w:vertAlign w:val="subscript"/>
        </w:rPr>
        <w:t>1</w:t>
      </w:r>
      <w:r w:rsidRPr="001D4497">
        <w:t xml:space="preserve"> – скорость перемещения бульдозера при резании грунта, м/</w:t>
      </w:r>
      <w:proofErr w:type="gramStart"/>
      <w:r w:rsidRPr="001D4497">
        <w:t>с</w:t>
      </w:r>
      <w:proofErr w:type="gramEnd"/>
      <w:r w:rsidRPr="001D4497">
        <w:t>;</w:t>
      </w:r>
    </w:p>
    <w:p w:rsidR="002F14FD" w:rsidRPr="001D4497" w:rsidRDefault="002F14FD" w:rsidP="00072659">
      <w:pPr>
        <w:pStyle w:val="13Arial"/>
      </w:pPr>
      <w:r w:rsidRPr="001D4497">
        <w:t xml:space="preserve">     </w:t>
      </w:r>
      <w:r w:rsidRPr="001D4497">
        <w:rPr>
          <w:lang w:val="en-US"/>
        </w:rPr>
        <w:t>l</w:t>
      </w:r>
      <w:r w:rsidRPr="001D4497">
        <w:rPr>
          <w:vertAlign w:val="subscript"/>
        </w:rPr>
        <w:t>2</w:t>
      </w:r>
      <w:r w:rsidRPr="001D4497">
        <w:t xml:space="preserve"> – расстояние транспортирования грунта, м;</w:t>
      </w:r>
    </w:p>
    <w:p w:rsidR="002F14FD" w:rsidRPr="001D4497" w:rsidRDefault="002F14FD" w:rsidP="00072659">
      <w:pPr>
        <w:pStyle w:val="13Arial"/>
      </w:pPr>
      <w:r w:rsidRPr="001D4497">
        <w:t xml:space="preserve">     ν</w:t>
      </w:r>
      <w:r w:rsidRPr="001D4497">
        <w:rPr>
          <w:vertAlign w:val="subscript"/>
        </w:rPr>
        <w:t>2</w:t>
      </w:r>
      <w:r w:rsidRPr="001D4497">
        <w:t xml:space="preserve"> – скорость движения бульдозера с  грунтом, м/</w:t>
      </w:r>
      <w:proofErr w:type="gramStart"/>
      <w:r w:rsidRPr="001D4497">
        <w:t>с</w:t>
      </w:r>
      <w:proofErr w:type="gramEnd"/>
      <w:r w:rsidRPr="001D4497">
        <w:t>;</w:t>
      </w:r>
    </w:p>
    <w:p w:rsidR="002F14FD" w:rsidRPr="001D4497" w:rsidRDefault="002F14FD" w:rsidP="00072659">
      <w:pPr>
        <w:pStyle w:val="13Arial"/>
      </w:pPr>
      <w:r w:rsidRPr="001D4497">
        <w:t xml:space="preserve">     ν</w:t>
      </w:r>
      <w:r w:rsidRPr="001D4497">
        <w:rPr>
          <w:vertAlign w:val="subscript"/>
        </w:rPr>
        <w:t>3</w:t>
      </w:r>
      <w:r w:rsidRPr="001D4497">
        <w:t xml:space="preserve"> – скорость холостого (обратного) хода, м/</w:t>
      </w:r>
      <w:proofErr w:type="gramStart"/>
      <w:r w:rsidRPr="001D4497">
        <w:t>с</w:t>
      </w:r>
      <w:proofErr w:type="gramEnd"/>
      <w:r w:rsidRPr="001D4497">
        <w:t>;</w:t>
      </w:r>
    </w:p>
    <w:p w:rsidR="002F14FD" w:rsidRPr="001D4497" w:rsidRDefault="002F14FD" w:rsidP="00072659">
      <w:pPr>
        <w:pStyle w:val="13Arial"/>
      </w:pPr>
      <w:r w:rsidRPr="001D4497">
        <w:t xml:space="preserve">     </w:t>
      </w:r>
      <w:proofErr w:type="gramStart"/>
      <w:r w:rsidRPr="001D4497">
        <w:rPr>
          <w:lang w:val="en-US"/>
        </w:rPr>
        <w:t>t</w:t>
      </w:r>
      <w:r w:rsidRPr="001D4497">
        <w:rPr>
          <w:vertAlign w:val="subscript"/>
        </w:rPr>
        <w:t>П</w:t>
      </w:r>
      <w:proofErr w:type="gramEnd"/>
      <w:r w:rsidRPr="001D4497">
        <w:t xml:space="preserve"> – время переключения скоростей, с;</w:t>
      </w:r>
    </w:p>
    <w:p w:rsidR="002F14FD" w:rsidRPr="001D4497" w:rsidRDefault="002F14FD" w:rsidP="00072659">
      <w:pPr>
        <w:pStyle w:val="13Arial"/>
      </w:pPr>
      <w:r w:rsidRPr="001D4497">
        <w:t xml:space="preserve">     </w:t>
      </w:r>
      <w:proofErr w:type="gramStart"/>
      <w:r w:rsidRPr="001D4497">
        <w:rPr>
          <w:lang w:val="en-US"/>
        </w:rPr>
        <w:t>t</w:t>
      </w:r>
      <w:r w:rsidRPr="001D4497">
        <w:rPr>
          <w:vertAlign w:val="subscript"/>
        </w:rPr>
        <w:t>Р</w:t>
      </w:r>
      <w:proofErr w:type="gramEnd"/>
      <w:r w:rsidRPr="001D4497">
        <w:t xml:space="preserve"> – время одного разворота трактора, с.</w:t>
      </w:r>
    </w:p>
    <w:p w:rsidR="00072659" w:rsidRPr="001D4497" w:rsidRDefault="002F14FD" w:rsidP="00072659">
      <w:pPr>
        <w:pStyle w:val="13Arial"/>
      </w:pPr>
      <w:r w:rsidRPr="001D4497">
        <w:t xml:space="preserve">Значения необходимых величин для расчета продолжительности цикла бульдозера сведены в таблицу </w:t>
      </w:r>
      <w:r w:rsidR="00072659" w:rsidRPr="001D4497">
        <w:t>3.1.5.1</w:t>
      </w:r>
    </w:p>
    <w:p w:rsidR="002F14FD" w:rsidRPr="001D4497" w:rsidRDefault="002F14FD" w:rsidP="00072659">
      <w:pPr>
        <w:pStyle w:val="13Arial"/>
        <w:jc w:val="right"/>
        <w:rPr>
          <w:i/>
          <w:lang w:val="en-US"/>
        </w:rPr>
      </w:pPr>
      <w:r w:rsidRPr="001D4497">
        <w:t>.</w:t>
      </w:r>
      <w:r w:rsidRPr="001D4497">
        <w:rPr>
          <w:i/>
        </w:rPr>
        <w:t xml:space="preserve">Таблица </w:t>
      </w:r>
      <w:r w:rsidR="00072659" w:rsidRPr="001D4497">
        <w:rPr>
          <w:i/>
          <w:lang w:val="en-US"/>
        </w:rPr>
        <w:t>3.1.5.1</w:t>
      </w:r>
    </w:p>
    <w:p w:rsidR="002F14FD" w:rsidRPr="001D4497" w:rsidRDefault="002F14FD" w:rsidP="00072659">
      <w:pPr>
        <w:pStyle w:val="13Arial"/>
        <w:jc w:val="center"/>
        <w:rPr>
          <w:b/>
        </w:rPr>
      </w:pPr>
      <w:r w:rsidRPr="001D4497">
        <w:rPr>
          <w:b/>
        </w:rPr>
        <w:t>Значения расчетных величин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8"/>
        <w:gridCol w:w="2957"/>
        <w:gridCol w:w="435"/>
        <w:gridCol w:w="723"/>
        <w:gridCol w:w="578"/>
        <w:gridCol w:w="578"/>
        <w:gridCol w:w="425"/>
        <w:gridCol w:w="506"/>
      </w:tblGrid>
      <w:tr w:rsidR="002F14FD" w:rsidRPr="001D4497" w:rsidTr="00306B85">
        <w:trPr>
          <w:jc w:val="center"/>
        </w:trPr>
        <w:tc>
          <w:tcPr>
            <w:tcW w:w="1785" w:type="pct"/>
            <w:vMerge w:val="restar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4497">
              <w:rPr>
                <w:rFonts w:ascii="Arial" w:hAnsi="Arial" w:cs="Arial"/>
                <w:b/>
                <w:sz w:val="26"/>
                <w:szCs w:val="26"/>
              </w:rPr>
              <w:t>Наименование грунта</w:t>
            </w:r>
          </w:p>
        </w:tc>
        <w:tc>
          <w:tcPr>
            <w:tcW w:w="1570" w:type="pct"/>
            <w:vMerge w:val="restar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4497">
              <w:rPr>
                <w:rFonts w:ascii="Arial" w:hAnsi="Arial" w:cs="Arial"/>
                <w:b/>
                <w:sz w:val="26"/>
                <w:szCs w:val="26"/>
              </w:rPr>
              <w:t>Мощность бульдозера, л.</w:t>
            </w:r>
            <w:proofErr w:type="gramStart"/>
            <w:r w:rsidRPr="001D4497">
              <w:rPr>
                <w:rFonts w:ascii="Arial" w:hAnsi="Arial" w:cs="Arial"/>
                <w:b/>
                <w:sz w:val="26"/>
                <w:szCs w:val="26"/>
              </w:rPr>
              <w:t>с</w:t>
            </w:r>
            <w:proofErr w:type="gramEnd"/>
            <w:r w:rsidRPr="001D4497">
              <w:rPr>
                <w:rFonts w:ascii="Arial" w:hAnsi="Arial" w:cs="Arial"/>
                <w:b/>
                <w:sz w:val="26"/>
                <w:szCs w:val="26"/>
              </w:rPr>
              <w:t>.</w:t>
            </w:r>
          </w:p>
        </w:tc>
        <w:tc>
          <w:tcPr>
            <w:tcW w:w="1645" w:type="pct"/>
            <w:gridSpan w:val="6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  <w:vertAlign w:val="subscript"/>
              </w:rPr>
            </w:pPr>
            <w:r w:rsidRPr="001D4497">
              <w:rPr>
                <w:rFonts w:ascii="Arial" w:hAnsi="Arial" w:cs="Arial"/>
                <w:b/>
                <w:sz w:val="26"/>
                <w:szCs w:val="26"/>
              </w:rPr>
              <w:t>Элементы Т</w:t>
            </w:r>
            <w:r w:rsidRPr="001D4497">
              <w:rPr>
                <w:rFonts w:ascii="Arial" w:hAnsi="Arial" w:cs="Arial"/>
                <w:b/>
                <w:sz w:val="26"/>
                <w:szCs w:val="26"/>
                <w:vertAlign w:val="subscript"/>
              </w:rPr>
              <w:t>Ц</w:t>
            </w:r>
          </w:p>
        </w:tc>
      </w:tr>
      <w:tr w:rsidR="002F14FD" w:rsidRPr="001D4497" w:rsidTr="00306B85">
        <w:trPr>
          <w:jc w:val="center"/>
        </w:trPr>
        <w:tc>
          <w:tcPr>
            <w:tcW w:w="1785" w:type="pct"/>
            <w:vMerge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70" w:type="pct"/>
            <w:vMerge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52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4497">
              <w:rPr>
                <w:rFonts w:ascii="Arial" w:hAnsi="Arial" w:cs="Arial"/>
                <w:b/>
                <w:sz w:val="26"/>
                <w:szCs w:val="26"/>
                <w:lang w:val="en-US"/>
              </w:rPr>
              <w:t>l</w:t>
            </w:r>
            <w:r w:rsidRPr="001D4497">
              <w:rPr>
                <w:rFonts w:ascii="Arial" w:hAnsi="Arial" w:cs="Arial"/>
                <w:b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4497">
              <w:rPr>
                <w:rFonts w:ascii="Arial" w:hAnsi="Arial" w:cs="Arial"/>
                <w:b/>
                <w:sz w:val="26"/>
                <w:szCs w:val="26"/>
              </w:rPr>
              <w:t>ν</w:t>
            </w:r>
            <w:r w:rsidRPr="001D4497">
              <w:rPr>
                <w:rFonts w:ascii="Arial" w:hAnsi="Arial" w:cs="Arial"/>
                <w:b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4497">
              <w:rPr>
                <w:rFonts w:ascii="Arial" w:hAnsi="Arial" w:cs="Arial"/>
                <w:b/>
                <w:sz w:val="26"/>
                <w:szCs w:val="26"/>
              </w:rPr>
              <w:t>ν</w:t>
            </w:r>
            <w:r w:rsidRPr="001D4497">
              <w:rPr>
                <w:rFonts w:ascii="Arial" w:hAnsi="Arial" w:cs="Arial"/>
                <w:b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4497">
              <w:rPr>
                <w:rFonts w:ascii="Arial" w:hAnsi="Arial" w:cs="Arial"/>
                <w:b/>
                <w:sz w:val="26"/>
                <w:szCs w:val="26"/>
              </w:rPr>
              <w:t>ν</w:t>
            </w:r>
            <w:r w:rsidRPr="001D4497">
              <w:rPr>
                <w:rFonts w:ascii="Arial" w:hAnsi="Arial" w:cs="Arial"/>
                <w:b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4497">
              <w:rPr>
                <w:rFonts w:ascii="Arial" w:hAnsi="Arial" w:cs="Arial"/>
                <w:b/>
                <w:sz w:val="26"/>
                <w:szCs w:val="26"/>
                <w:lang w:val="en-US"/>
              </w:rPr>
              <w:t>t</w:t>
            </w:r>
            <w:r w:rsidRPr="001D4497">
              <w:rPr>
                <w:rFonts w:ascii="Arial" w:hAnsi="Arial" w:cs="Arial"/>
                <w:b/>
                <w:sz w:val="26"/>
                <w:szCs w:val="26"/>
                <w:vertAlign w:val="subscript"/>
              </w:rPr>
              <w:t>П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4497">
              <w:rPr>
                <w:rFonts w:ascii="Arial" w:hAnsi="Arial" w:cs="Arial"/>
                <w:b/>
                <w:sz w:val="26"/>
                <w:szCs w:val="26"/>
                <w:lang w:val="en-US"/>
              </w:rPr>
              <w:t>t</w:t>
            </w:r>
            <w:r w:rsidRPr="001D4497">
              <w:rPr>
                <w:rFonts w:ascii="Arial" w:hAnsi="Arial" w:cs="Arial"/>
                <w:b/>
                <w:sz w:val="26"/>
                <w:szCs w:val="26"/>
                <w:vertAlign w:val="subscript"/>
              </w:rPr>
              <w:t>Р</w:t>
            </w:r>
          </w:p>
        </w:tc>
      </w:tr>
      <w:tr w:rsidR="002F14FD" w:rsidRPr="001D4497" w:rsidTr="00306B85">
        <w:trPr>
          <w:jc w:val="center"/>
        </w:trPr>
        <w:tc>
          <w:tcPr>
            <w:tcW w:w="1785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D4497">
              <w:rPr>
                <w:rFonts w:ascii="Arial" w:hAnsi="Arial" w:cs="Arial"/>
                <w:sz w:val="26"/>
                <w:szCs w:val="26"/>
              </w:rPr>
              <w:t>ПРС, суглинки</w:t>
            </w:r>
          </w:p>
        </w:tc>
        <w:tc>
          <w:tcPr>
            <w:tcW w:w="1570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D4497">
              <w:rPr>
                <w:rFonts w:ascii="Arial" w:hAnsi="Arial" w:cs="Arial"/>
                <w:sz w:val="26"/>
                <w:szCs w:val="26"/>
              </w:rPr>
              <w:t>235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D4497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D4497">
              <w:rPr>
                <w:rFonts w:ascii="Arial" w:hAnsi="Arial" w:cs="Arial"/>
                <w:sz w:val="26"/>
                <w:szCs w:val="26"/>
              </w:rPr>
              <w:t>0,67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D4497">
              <w:rPr>
                <w:rFonts w:ascii="Arial" w:hAnsi="Arial" w:cs="Arial"/>
                <w:sz w:val="26"/>
                <w:szCs w:val="26"/>
              </w:rPr>
              <w:t>1,0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D4497">
              <w:rPr>
                <w:rFonts w:ascii="Arial" w:hAnsi="Arial" w:cs="Arial"/>
                <w:sz w:val="26"/>
                <w:szCs w:val="26"/>
              </w:rPr>
              <w:t>1,5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D4497"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2F14FD" w:rsidRPr="001D4497" w:rsidRDefault="002F14FD" w:rsidP="00306B8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D4497">
              <w:rPr>
                <w:rFonts w:ascii="Arial" w:hAnsi="Arial" w:cs="Arial"/>
                <w:sz w:val="26"/>
                <w:szCs w:val="26"/>
              </w:rPr>
              <w:t>10</w:t>
            </w:r>
          </w:p>
        </w:tc>
      </w:tr>
    </w:tbl>
    <w:p w:rsidR="002F14FD" w:rsidRPr="001D4497" w:rsidRDefault="002F14FD" w:rsidP="002F14FD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2F14FD" w:rsidRPr="001D4497" w:rsidRDefault="002F14FD" w:rsidP="00072659">
      <w:pPr>
        <w:pStyle w:val="13Arial"/>
        <w:jc w:val="center"/>
      </w:pPr>
      <w:r w:rsidRPr="001D4497">
        <w:rPr>
          <w:position w:val="-28"/>
        </w:rPr>
        <w:object w:dxaOrig="4840" w:dyaOrig="680">
          <v:shape id="_x0000_i1041" type="#_x0000_t75" style="width:241.8pt;height:33.3pt" o:ole="">
            <v:imagedata r:id="rId20" o:title=""/>
          </v:shape>
          <o:OLEObject Type="Embed" ProgID="Equation.3" ShapeID="_x0000_i1041" DrawAspect="Content" ObjectID="_1838968679" r:id="rId34"/>
        </w:object>
      </w:r>
    </w:p>
    <w:p w:rsidR="002F14FD" w:rsidRPr="001D4497" w:rsidRDefault="006944D0" w:rsidP="00072659">
      <w:pPr>
        <w:pStyle w:val="13Arial"/>
        <w:jc w:val="center"/>
        <w:rPr>
          <w:position w:val="-24"/>
        </w:rPr>
      </w:pPr>
      <w:r w:rsidRPr="001D4497">
        <w:rPr>
          <w:position w:val="-28"/>
        </w:rPr>
        <w:object w:dxaOrig="6220" w:dyaOrig="700">
          <v:shape id="_x0000_i1042" type="#_x0000_t75" style="width:311.65pt;height:34.4pt" o:ole="">
            <v:imagedata r:id="rId35" o:title=""/>
          </v:shape>
          <o:OLEObject Type="Embed" ProgID="Equation.3" ShapeID="_x0000_i1042" DrawAspect="Content" ObjectID="_1838968680" r:id="rId36"/>
        </w:object>
      </w:r>
    </w:p>
    <w:p w:rsidR="00DF10F5" w:rsidRPr="001D4497" w:rsidRDefault="00DF10F5" w:rsidP="00072659">
      <w:pPr>
        <w:pStyle w:val="13Arial"/>
      </w:pPr>
    </w:p>
    <w:p w:rsidR="002F14FD" w:rsidRPr="001D4497" w:rsidRDefault="002F14FD" w:rsidP="00072659">
      <w:pPr>
        <w:pStyle w:val="13Arial"/>
      </w:pPr>
      <w:r w:rsidRPr="001D4497">
        <w:t xml:space="preserve">Для выполнения работ по </w:t>
      </w:r>
      <w:proofErr w:type="spellStart"/>
      <w:r w:rsidRPr="001D4497">
        <w:t>выполаживанию</w:t>
      </w:r>
      <w:proofErr w:type="spellEnd"/>
      <w:r w:rsidRPr="001D4497">
        <w:t xml:space="preserve"> принимаем </w:t>
      </w:r>
      <w:r w:rsidR="00582CC2" w:rsidRPr="001D4497">
        <w:t>1</w:t>
      </w:r>
      <w:r w:rsidRPr="001D4497">
        <w:t xml:space="preserve"> бульдозер. </w:t>
      </w:r>
    </w:p>
    <w:p w:rsidR="00950801" w:rsidRPr="000828CF" w:rsidRDefault="00950801" w:rsidP="00072659">
      <w:pPr>
        <w:pStyle w:val="13Arial"/>
        <w:rPr>
          <w:highlight w:val="yellow"/>
        </w:rPr>
      </w:pPr>
    </w:p>
    <w:p w:rsidR="002F14FD" w:rsidRPr="001D4497" w:rsidRDefault="00591A39" w:rsidP="00072659">
      <w:pPr>
        <w:pStyle w:val="18"/>
      </w:pPr>
      <w:bookmarkStart w:id="17" w:name="_Toc97112968"/>
      <w:r w:rsidRPr="001D4497">
        <w:t>3</w:t>
      </w:r>
      <w:r w:rsidR="00DE4502" w:rsidRPr="001D4497">
        <w:t>.1.</w:t>
      </w:r>
      <w:r w:rsidR="00216A83" w:rsidRPr="001D4497">
        <w:t>6</w:t>
      </w:r>
      <w:r w:rsidR="00072659" w:rsidRPr="001D4497">
        <w:t>.</w:t>
      </w:r>
      <w:r w:rsidR="002F14FD" w:rsidRPr="001D4497">
        <w:t xml:space="preserve"> Расчет затрачиваемого времени </w:t>
      </w:r>
      <w:r w:rsidR="0091224C" w:rsidRPr="001D4497">
        <w:t>при нанесении П</w:t>
      </w:r>
      <w:r w:rsidR="005219DE" w:rsidRPr="001D4497">
        <w:t>ПСП</w:t>
      </w:r>
      <w:r w:rsidR="0091224C" w:rsidRPr="001D4497">
        <w:t xml:space="preserve"> на подготовленную поверхность</w:t>
      </w:r>
      <w:bookmarkEnd w:id="17"/>
    </w:p>
    <w:p w:rsidR="002F14FD" w:rsidRPr="001D4497" w:rsidRDefault="002F14FD" w:rsidP="002F14FD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F14FD" w:rsidRPr="00D64337" w:rsidRDefault="002F14FD" w:rsidP="00072659">
      <w:pPr>
        <w:pStyle w:val="13Arial"/>
      </w:pPr>
      <w:r w:rsidRPr="00D64337">
        <w:t>Объем нанесения П</w:t>
      </w:r>
      <w:r w:rsidR="001D4497" w:rsidRPr="00D64337">
        <w:t>РС</w:t>
      </w:r>
      <w:r w:rsidRPr="00D64337">
        <w:t xml:space="preserve"> </w:t>
      </w:r>
      <w:r w:rsidR="00CA0DC6" w:rsidRPr="00D64337">
        <w:t>мощностью 0,</w:t>
      </w:r>
      <w:r w:rsidR="00582CC2" w:rsidRPr="00D64337">
        <w:t>2</w:t>
      </w:r>
      <w:r w:rsidR="00CA0DC6" w:rsidRPr="00D64337">
        <w:t xml:space="preserve">м </w:t>
      </w:r>
      <w:r w:rsidRPr="00D64337">
        <w:t xml:space="preserve">на подготовленную поверхность составляет </w:t>
      </w:r>
      <w:r w:rsidR="00D616C3" w:rsidRPr="00D64337">
        <w:t>4</w:t>
      </w:r>
      <w:r w:rsidR="00D64337" w:rsidRPr="00D64337">
        <w:t>4</w:t>
      </w:r>
      <w:r w:rsidR="00D616C3" w:rsidRPr="00D64337">
        <w:t>00</w:t>
      </w:r>
      <w:r w:rsidRPr="00D64337">
        <w:t>м</w:t>
      </w:r>
      <w:r w:rsidRPr="00D64337">
        <w:rPr>
          <w:vertAlign w:val="superscript"/>
        </w:rPr>
        <w:t>3</w:t>
      </w:r>
      <w:r w:rsidRPr="00D64337">
        <w:t>,</w:t>
      </w:r>
      <w:r w:rsidR="00950801" w:rsidRPr="00D64337">
        <w:t xml:space="preserve"> </w:t>
      </w:r>
      <w:r w:rsidRPr="00D64337">
        <w:t xml:space="preserve">отсюда количество </w:t>
      </w:r>
      <w:proofErr w:type="gramStart"/>
      <w:r w:rsidRPr="00D64337">
        <w:t xml:space="preserve">смен, затрачиваемых на </w:t>
      </w:r>
      <w:r w:rsidR="0091224C" w:rsidRPr="00D64337">
        <w:t>нанесение</w:t>
      </w:r>
      <w:r w:rsidRPr="00D64337">
        <w:t xml:space="preserve"> составит</w:t>
      </w:r>
      <w:proofErr w:type="gramEnd"/>
      <w:r w:rsidRPr="00D64337">
        <w:t>:</w:t>
      </w:r>
    </w:p>
    <w:p w:rsidR="002F14FD" w:rsidRPr="00D64337" w:rsidRDefault="002F14FD" w:rsidP="00072659">
      <w:pPr>
        <w:pStyle w:val="13Arial"/>
        <w:jc w:val="center"/>
      </w:pPr>
      <w:proofErr w:type="spellStart"/>
      <w:r w:rsidRPr="00D64337">
        <w:t>См</w:t>
      </w:r>
      <w:r w:rsidR="005219DE" w:rsidRPr="00D64337">
        <w:rPr>
          <w:vertAlign w:val="subscript"/>
        </w:rPr>
        <w:t>ППСП</w:t>
      </w:r>
      <w:proofErr w:type="spellEnd"/>
      <w:r w:rsidRPr="00D64337">
        <w:t xml:space="preserve"> = </w:t>
      </w:r>
      <w:r w:rsidRPr="00D64337">
        <w:rPr>
          <w:lang w:val="en-US"/>
        </w:rPr>
        <w:t>V</w:t>
      </w:r>
      <w:r w:rsidRPr="00D64337">
        <w:rPr>
          <w:vertAlign w:val="subscript"/>
        </w:rPr>
        <w:t>общ</w:t>
      </w:r>
      <w:r w:rsidRPr="00D64337">
        <w:t xml:space="preserve">/ </w:t>
      </w:r>
      <w:proofErr w:type="spellStart"/>
      <w:r w:rsidRPr="00D64337">
        <w:t>П</w:t>
      </w:r>
      <w:r w:rsidRPr="00D64337">
        <w:rPr>
          <w:vertAlign w:val="subscript"/>
        </w:rPr>
        <w:t>с</w:t>
      </w:r>
      <w:proofErr w:type="spellEnd"/>
      <w:proofErr w:type="gramStart"/>
      <w:r w:rsidRPr="00D64337">
        <w:t xml:space="preserve"> ,</w:t>
      </w:r>
      <w:proofErr w:type="gramEnd"/>
      <w:r w:rsidRPr="00D64337">
        <w:t xml:space="preserve"> смен</w:t>
      </w:r>
    </w:p>
    <w:p w:rsidR="002F14FD" w:rsidRPr="00D64337" w:rsidRDefault="002F14FD" w:rsidP="00072659">
      <w:pPr>
        <w:pStyle w:val="13Arial"/>
      </w:pPr>
      <w:r w:rsidRPr="00D64337">
        <w:t>где:</w:t>
      </w:r>
    </w:p>
    <w:p w:rsidR="002F14FD" w:rsidRPr="00D64337" w:rsidRDefault="002F14FD" w:rsidP="00072659">
      <w:pPr>
        <w:pStyle w:val="13Arial"/>
      </w:pPr>
      <w:r w:rsidRPr="00D64337">
        <w:rPr>
          <w:lang w:val="en-US"/>
        </w:rPr>
        <w:t>V</w:t>
      </w:r>
      <w:r w:rsidRPr="00D64337">
        <w:rPr>
          <w:vertAlign w:val="subscript"/>
        </w:rPr>
        <w:t>общ</w:t>
      </w:r>
      <w:r w:rsidRPr="00D64337">
        <w:t xml:space="preserve"> – объем ПРС, м</w:t>
      </w:r>
      <w:r w:rsidRPr="00D64337">
        <w:rPr>
          <w:vertAlign w:val="superscript"/>
        </w:rPr>
        <w:t>3</w:t>
      </w:r>
      <w:r w:rsidRPr="00D64337">
        <w:t>;</w:t>
      </w:r>
    </w:p>
    <w:p w:rsidR="002F14FD" w:rsidRPr="00D64337" w:rsidRDefault="002F14FD" w:rsidP="00072659">
      <w:pPr>
        <w:pStyle w:val="13Arial"/>
      </w:pPr>
      <w:proofErr w:type="spellStart"/>
      <w:r w:rsidRPr="00D64337">
        <w:t>П</w:t>
      </w:r>
      <w:r w:rsidRPr="00D64337">
        <w:rPr>
          <w:vertAlign w:val="subscript"/>
        </w:rPr>
        <w:t>с</w:t>
      </w:r>
      <w:proofErr w:type="spellEnd"/>
      <w:r w:rsidRPr="00D64337">
        <w:t xml:space="preserve"> – сменная производительность бульдозера </w:t>
      </w:r>
      <w:proofErr w:type="spellStart"/>
      <w:proofErr w:type="gramStart"/>
      <w:r w:rsidRPr="00D64337">
        <w:t>п</w:t>
      </w:r>
      <w:proofErr w:type="spellEnd"/>
      <w:proofErr w:type="gramEnd"/>
      <w:r w:rsidRPr="00D64337">
        <w:t xml:space="preserve">, </w:t>
      </w:r>
      <w:r w:rsidR="006944D0" w:rsidRPr="00D64337">
        <w:rPr>
          <w:kern w:val="36"/>
        </w:rPr>
        <w:t>952</w:t>
      </w:r>
      <w:r w:rsidRPr="00D64337">
        <w:rPr>
          <w:kern w:val="36"/>
        </w:rPr>
        <w:t xml:space="preserve"> </w:t>
      </w:r>
      <w:r w:rsidRPr="00D64337">
        <w:t>м</w:t>
      </w:r>
      <w:r w:rsidRPr="00D64337">
        <w:rPr>
          <w:vertAlign w:val="superscript"/>
        </w:rPr>
        <w:t>3</w:t>
      </w:r>
      <w:r w:rsidRPr="00D64337">
        <w:t>/см.</w:t>
      </w:r>
    </w:p>
    <w:p w:rsidR="00950801" w:rsidRPr="000828CF" w:rsidRDefault="00950801" w:rsidP="00072659">
      <w:pPr>
        <w:pStyle w:val="13Arial"/>
        <w:rPr>
          <w:highlight w:val="yellow"/>
        </w:rPr>
      </w:pPr>
    </w:p>
    <w:p w:rsidR="005E3D91" w:rsidRPr="00D64337" w:rsidRDefault="005E3D91" w:rsidP="00072659">
      <w:pPr>
        <w:pStyle w:val="13Arial"/>
        <w:jc w:val="center"/>
      </w:pPr>
      <w:proofErr w:type="spellStart"/>
      <w:r w:rsidRPr="00D64337">
        <w:t>См</w:t>
      </w:r>
      <w:r w:rsidR="005219DE" w:rsidRPr="00D64337">
        <w:rPr>
          <w:vertAlign w:val="subscript"/>
        </w:rPr>
        <w:t>ППСП</w:t>
      </w:r>
      <w:proofErr w:type="spellEnd"/>
      <w:r w:rsidRPr="00D64337">
        <w:t xml:space="preserve"> = </w:t>
      </w:r>
      <w:r w:rsidR="00D64337" w:rsidRPr="00D64337">
        <w:t>4400</w:t>
      </w:r>
      <w:r w:rsidRPr="00D64337">
        <w:t>/</w:t>
      </w:r>
      <w:r w:rsidR="006944D0" w:rsidRPr="00D64337">
        <w:rPr>
          <w:kern w:val="36"/>
        </w:rPr>
        <w:t>952</w:t>
      </w:r>
      <w:r w:rsidRPr="00D64337">
        <w:t xml:space="preserve"> ≈ </w:t>
      </w:r>
      <w:r w:rsidR="00D64337" w:rsidRPr="00D64337">
        <w:t>5</w:t>
      </w:r>
      <w:r w:rsidRPr="00D64337">
        <w:t>смен.</w:t>
      </w:r>
    </w:p>
    <w:p w:rsidR="0082053F" w:rsidRPr="000828CF" w:rsidRDefault="0082053F" w:rsidP="00DA5D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50801" w:rsidRPr="000828CF" w:rsidRDefault="00950801" w:rsidP="00DA5D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2053F" w:rsidRPr="00D64337" w:rsidRDefault="00591A39" w:rsidP="00072659">
      <w:pPr>
        <w:pStyle w:val="18"/>
      </w:pPr>
      <w:bookmarkStart w:id="18" w:name="_Toc97112969"/>
      <w:r w:rsidRPr="00D64337">
        <w:t>3</w:t>
      </w:r>
      <w:r w:rsidR="0082053F" w:rsidRPr="00D64337">
        <w:t>.1.</w:t>
      </w:r>
      <w:r w:rsidR="00216A83" w:rsidRPr="00D64337">
        <w:t>7</w:t>
      </w:r>
      <w:r w:rsidR="00072659" w:rsidRPr="00D64337">
        <w:t>.</w:t>
      </w:r>
      <w:r w:rsidR="0082053F" w:rsidRPr="00D64337">
        <w:t xml:space="preserve"> Расчет общего затрачиваемого времени на </w:t>
      </w:r>
      <w:proofErr w:type="spellStart"/>
      <w:r w:rsidR="0082053F" w:rsidRPr="00D64337">
        <w:t>рекультивационные</w:t>
      </w:r>
      <w:proofErr w:type="spellEnd"/>
      <w:r w:rsidR="0082053F" w:rsidRPr="00D64337">
        <w:t xml:space="preserve"> работы</w:t>
      </w:r>
      <w:bookmarkEnd w:id="18"/>
      <w:r w:rsidR="0082053F" w:rsidRPr="00D64337">
        <w:t xml:space="preserve"> </w:t>
      </w:r>
    </w:p>
    <w:p w:rsidR="00E143E1" w:rsidRPr="00D64337" w:rsidRDefault="00E143E1" w:rsidP="00E143E1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2053F" w:rsidRPr="00D64337" w:rsidRDefault="0082053F" w:rsidP="00072659">
      <w:pPr>
        <w:pStyle w:val="13Arial"/>
      </w:pPr>
      <w:r w:rsidRPr="00D64337">
        <w:t>Общее</w:t>
      </w:r>
      <w:r w:rsidR="00CB6757" w:rsidRPr="00D64337">
        <w:t xml:space="preserve"> максимальное</w:t>
      </w:r>
      <w:r w:rsidRPr="00D64337">
        <w:t xml:space="preserve"> время</w:t>
      </w:r>
      <w:r w:rsidR="006A07C9" w:rsidRPr="00D64337">
        <w:t xml:space="preserve"> работы оборудования</w:t>
      </w:r>
      <w:r w:rsidRPr="00D64337">
        <w:t xml:space="preserve">, затрачиваемое на </w:t>
      </w:r>
      <w:proofErr w:type="spellStart"/>
      <w:r w:rsidRPr="00D64337">
        <w:t>рекультивационные</w:t>
      </w:r>
      <w:proofErr w:type="spellEnd"/>
      <w:r w:rsidRPr="00D64337">
        <w:t xml:space="preserve"> работы на участке, составит:</w:t>
      </w:r>
    </w:p>
    <w:p w:rsidR="006A2DCD" w:rsidRPr="000828CF" w:rsidRDefault="006A2DCD" w:rsidP="00072659">
      <w:pPr>
        <w:pStyle w:val="13Arial"/>
        <w:rPr>
          <w:highlight w:val="yellow"/>
        </w:rPr>
      </w:pPr>
    </w:p>
    <w:p w:rsidR="006A2DCD" w:rsidRPr="00D64337" w:rsidRDefault="006A2DCD" w:rsidP="005219DE">
      <w:pPr>
        <w:pStyle w:val="13Arial"/>
        <w:jc w:val="center"/>
      </w:pPr>
      <w:proofErr w:type="spellStart"/>
      <w:r w:rsidRPr="00D64337">
        <w:t>См</w:t>
      </w:r>
      <w:r w:rsidRPr="00D64337">
        <w:rPr>
          <w:vertAlign w:val="subscript"/>
        </w:rPr>
        <w:t>общ</w:t>
      </w:r>
      <w:proofErr w:type="spellEnd"/>
      <w:r w:rsidRPr="00D64337">
        <w:rPr>
          <w:vertAlign w:val="subscript"/>
        </w:rPr>
        <w:t xml:space="preserve"> </w:t>
      </w:r>
      <w:proofErr w:type="spellStart"/>
      <w:r w:rsidRPr="00D64337">
        <w:t>=См</w:t>
      </w:r>
      <w:r w:rsidRPr="00D64337">
        <w:rPr>
          <w:vertAlign w:val="subscript"/>
        </w:rPr>
        <w:t>вып</w:t>
      </w:r>
      <w:proofErr w:type="spellEnd"/>
      <w:r w:rsidRPr="00D64337">
        <w:rPr>
          <w:vertAlign w:val="subscript"/>
        </w:rPr>
        <w:t xml:space="preserve"> </w:t>
      </w:r>
      <w:r w:rsidRPr="00D64337">
        <w:t xml:space="preserve">+ </w:t>
      </w:r>
      <w:proofErr w:type="spellStart"/>
      <w:r w:rsidRPr="00D64337">
        <w:t>См</w:t>
      </w:r>
      <w:r w:rsidRPr="00D64337">
        <w:rPr>
          <w:vertAlign w:val="subscript"/>
        </w:rPr>
        <w:t>пл</w:t>
      </w:r>
      <w:proofErr w:type="gramStart"/>
      <w:r w:rsidRPr="00D64337">
        <w:rPr>
          <w:vertAlign w:val="subscript"/>
        </w:rPr>
        <w:t>.б</w:t>
      </w:r>
      <w:proofErr w:type="spellEnd"/>
      <w:proofErr w:type="gramEnd"/>
      <w:r w:rsidRPr="00D64337">
        <w:rPr>
          <w:vertAlign w:val="subscript"/>
        </w:rPr>
        <w:t xml:space="preserve"> </w:t>
      </w:r>
      <w:r w:rsidRPr="00D64337">
        <w:t xml:space="preserve">+ </w:t>
      </w:r>
      <w:proofErr w:type="spellStart"/>
      <w:r w:rsidRPr="00D64337">
        <w:t>См</w:t>
      </w:r>
      <w:r w:rsidRPr="00D64337">
        <w:rPr>
          <w:vertAlign w:val="subscript"/>
        </w:rPr>
        <w:t>ППСП</w:t>
      </w:r>
      <w:proofErr w:type="spellEnd"/>
      <w:r w:rsidRPr="00D64337">
        <w:t>, смен,</w:t>
      </w:r>
    </w:p>
    <w:p w:rsidR="006A2DCD" w:rsidRPr="00D64337" w:rsidRDefault="006A2DCD" w:rsidP="00072659">
      <w:pPr>
        <w:pStyle w:val="13Arial"/>
      </w:pPr>
      <w:r w:rsidRPr="00D64337">
        <w:t>Где:</w:t>
      </w:r>
    </w:p>
    <w:p w:rsidR="006A2DCD" w:rsidRPr="00020842" w:rsidRDefault="006A2DCD" w:rsidP="00072659">
      <w:pPr>
        <w:pStyle w:val="13Arial"/>
      </w:pPr>
      <w:proofErr w:type="spellStart"/>
      <w:r w:rsidRPr="00020842">
        <w:t>См</w:t>
      </w:r>
      <w:r w:rsidRPr="00020842">
        <w:rPr>
          <w:vertAlign w:val="subscript"/>
        </w:rPr>
        <w:t>вып</w:t>
      </w:r>
      <w:proofErr w:type="spellEnd"/>
      <w:r w:rsidRPr="00020842">
        <w:t xml:space="preserve"> – время, затрачиваемое на </w:t>
      </w:r>
      <w:proofErr w:type="spellStart"/>
      <w:r w:rsidRPr="00020842">
        <w:t>выполаживание</w:t>
      </w:r>
      <w:proofErr w:type="spellEnd"/>
      <w:r w:rsidRPr="00020842">
        <w:t xml:space="preserve"> бортов и дна карьера, </w:t>
      </w:r>
      <w:r w:rsidR="00020842" w:rsidRPr="00020842">
        <w:t>12</w:t>
      </w:r>
      <w:r w:rsidRPr="00020842">
        <w:t xml:space="preserve"> смен;</w:t>
      </w:r>
    </w:p>
    <w:p w:rsidR="006A2DCD" w:rsidRPr="005D2869" w:rsidRDefault="006A2DCD" w:rsidP="00072659">
      <w:pPr>
        <w:pStyle w:val="13Arial"/>
      </w:pPr>
      <w:proofErr w:type="spellStart"/>
      <w:r w:rsidRPr="005D2869">
        <w:t>См</w:t>
      </w:r>
      <w:r w:rsidRPr="005D2869">
        <w:rPr>
          <w:vertAlign w:val="subscript"/>
        </w:rPr>
        <w:t>пл</w:t>
      </w:r>
      <w:proofErr w:type="gramStart"/>
      <w:r w:rsidRPr="005D2869">
        <w:rPr>
          <w:vertAlign w:val="subscript"/>
        </w:rPr>
        <w:t>.б</w:t>
      </w:r>
      <w:proofErr w:type="spellEnd"/>
      <w:proofErr w:type="gramEnd"/>
      <w:r w:rsidRPr="005D2869">
        <w:t xml:space="preserve"> – время, затрачиваемое на планировочные работы</w:t>
      </w:r>
      <w:r w:rsidR="005219DE" w:rsidRPr="005D2869">
        <w:t xml:space="preserve">, </w:t>
      </w:r>
      <w:r w:rsidR="005D2869" w:rsidRPr="005D2869">
        <w:t>23</w:t>
      </w:r>
      <w:r w:rsidRPr="005D2869">
        <w:t xml:space="preserve"> смен</w:t>
      </w:r>
      <w:r w:rsidR="00FC7341" w:rsidRPr="005D2869">
        <w:t>ы</w:t>
      </w:r>
      <w:r w:rsidRPr="005D2869">
        <w:t>;</w:t>
      </w:r>
    </w:p>
    <w:p w:rsidR="006A2DCD" w:rsidRPr="005D2869" w:rsidRDefault="006A2DCD" w:rsidP="00072659">
      <w:pPr>
        <w:pStyle w:val="13Arial"/>
      </w:pPr>
      <w:proofErr w:type="spellStart"/>
      <w:r w:rsidRPr="005D2869">
        <w:t>См</w:t>
      </w:r>
      <w:r w:rsidRPr="005D2869">
        <w:rPr>
          <w:vertAlign w:val="subscript"/>
        </w:rPr>
        <w:t>ППСП</w:t>
      </w:r>
      <w:proofErr w:type="spellEnd"/>
      <w:r w:rsidRPr="005D2869">
        <w:t xml:space="preserve"> – время, затрачиваемое на засыпку (буртование) П</w:t>
      </w:r>
      <w:r w:rsidR="005D2869" w:rsidRPr="005D2869">
        <w:t>РС</w:t>
      </w:r>
      <w:r w:rsidRPr="005D2869">
        <w:t xml:space="preserve"> на подготовленную поверхность, </w:t>
      </w:r>
      <w:r w:rsidR="005D2869" w:rsidRPr="005D2869">
        <w:t>5</w:t>
      </w:r>
      <w:r w:rsidRPr="005D2869">
        <w:t xml:space="preserve"> смен</w:t>
      </w:r>
      <w:r w:rsidR="00937DFB" w:rsidRPr="005D2869">
        <w:t>ы</w:t>
      </w:r>
      <w:r w:rsidR="00D64337" w:rsidRPr="005D2869">
        <w:t>;</w:t>
      </w:r>
    </w:p>
    <w:p w:rsidR="006A2DCD" w:rsidRPr="000828CF" w:rsidRDefault="006A2DCD" w:rsidP="00072659">
      <w:pPr>
        <w:pStyle w:val="13Arial"/>
        <w:rPr>
          <w:highlight w:val="yellow"/>
        </w:rPr>
      </w:pPr>
    </w:p>
    <w:p w:rsidR="006A2DCD" w:rsidRPr="005D2869" w:rsidRDefault="006A2DCD" w:rsidP="005219DE">
      <w:pPr>
        <w:pStyle w:val="13Arial"/>
        <w:jc w:val="center"/>
      </w:pPr>
      <w:proofErr w:type="spellStart"/>
      <w:r w:rsidRPr="005D2869">
        <w:t>См</w:t>
      </w:r>
      <w:r w:rsidRPr="005D2869">
        <w:rPr>
          <w:vertAlign w:val="subscript"/>
        </w:rPr>
        <w:t>общ</w:t>
      </w:r>
      <w:proofErr w:type="spellEnd"/>
      <w:r w:rsidRPr="005D2869">
        <w:t xml:space="preserve"> =</w:t>
      </w:r>
      <w:r w:rsidR="005D2869" w:rsidRPr="005D2869">
        <w:t>12</w:t>
      </w:r>
      <w:r w:rsidRPr="005D2869">
        <w:t>+</w:t>
      </w:r>
      <w:r w:rsidR="005D2869" w:rsidRPr="005D2869">
        <w:t>23</w:t>
      </w:r>
      <w:r w:rsidRPr="005D2869">
        <w:t>+</w:t>
      </w:r>
      <w:r w:rsidR="005D2869" w:rsidRPr="005D2869">
        <w:t>5</w:t>
      </w:r>
      <w:r w:rsidRPr="005D2869">
        <w:t xml:space="preserve"> = </w:t>
      </w:r>
      <w:r w:rsidR="005D2869" w:rsidRPr="005D2869">
        <w:t>40</w:t>
      </w:r>
      <w:r w:rsidRPr="005D2869">
        <w:t xml:space="preserve"> смен.</w:t>
      </w:r>
    </w:p>
    <w:p w:rsidR="005B2644" w:rsidRPr="000828CF" w:rsidRDefault="005B2644" w:rsidP="00DA5D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  <w:highlight w:val="yellow"/>
        </w:rPr>
      </w:pPr>
    </w:p>
    <w:p w:rsidR="00950801" w:rsidRPr="000828CF" w:rsidRDefault="00950801" w:rsidP="00DA5D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  <w:highlight w:val="yellow"/>
        </w:rPr>
      </w:pPr>
    </w:p>
    <w:p w:rsidR="00EA0525" w:rsidRPr="005D2869" w:rsidRDefault="005219DE" w:rsidP="005219DE">
      <w:pPr>
        <w:pStyle w:val="18"/>
        <w:rPr>
          <w:caps/>
        </w:rPr>
      </w:pPr>
      <w:bookmarkStart w:id="19" w:name="_Toc97112970"/>
      <w:r w:rsidRPr="005D2869">
        <w:rPr>
          <w:caps/>
        </w:rPr>
        <w:t xml:space="preserve">3.2. </w:t>
      </w:r>
      <w:r w:rsidR="00EA0525" w:rsidRPr="005D2869">
        <w:t>Биологический этап рекультивации земель</w:t>
      </w:r>
      <w:bookmarkEnd w:id="19"/>
    </w:p>
    <w:p w:rsidR="00EA0525" w:rsidRPr="005D2869" w:rsidRDefault="00EA0525" w:rsidP="00EA05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0525" w:rsidRPr="005D2869" w:rsidRDefault="00EA0525" w:rsidP="005219DE">
      <w:pPr>
        <w:pStyle w:val="13Arial"/>
      </w:pPr>
      <w:r w:rsidRPr="005D2869">
        <w:rPr>
          <w:lang w:val="kk-KZ"/>
        </w:rPr>
        <w:t>Завершающим этапом восстановления плодородия нарушенных земель является биологическая рекультивация</w:t>
      </w:r>
      <w:r w:rsidRPr="005D2869">
        <w:t>.</w:t>
      </w:r>
      <w:r w:rsidRPr="005D2869">
        <w:rPr>
          <w:lang w:val="kk-KZ"/>
        </w:rPr>
        <w:t xml:space="preserve"> Включающая в себя мероприятия направленные на восстановление продуктивности рекультивируемых земель и предотвращению развития ветровой и водной эрозии</w:t>
      </w:r>
      <w:r w:rsidRPr="005D2869">
        <w:t>.</w:t>
      </w:r>
    </w:p>
    <w:p w:rsidR="00EA0525" w:rsidRPr="005D2869" w:rsidRDefault="00EA0525" w:rsidP="005219DE">
      <w:pPr>
        <w:pStyle w:val="13Arial"/>
      </w:pPr>
      <w:r w:rsidRPr="005D2869">
        <w:t>Технико-экономические показатели по биологическому этапу рекультивации приводятся в Таблице 3.2.1</w:t>
      </w:r>
    </w:p>
    <w:p w:rsidR="00EA0525" w:rsidRPr="005D2869" w:rsidRDefault="00EA0525" w:rsidP="005219DE">
      <w:pPr>
        <w:pStyle w:val="13Arial"/>
        <w:jc w:val="right"/>
        <w:rPr>
          <w:i/>
        </w:rPr>
      </w:pPr>
      <w:r w:rsidRPr="005D2869">
        <w:rPr>
          <w:i/>
        </w:rPr>
        <w:lastRenderedPageBreak/>
        <w:t>Таблица 3.2.1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1"/>
        <w:gridCol w:w="5201"/>
        <w:gridCol w:w="2125"/>
        <w:gridCol w:w="1513"/>
      </w:tblGrid>
      <w:tr w:rsidR="00EA0525" w:rsidRPr="005D2869" w:rsidTr="005219DE">
        <w:tc>
          <w:tcPr>
            <w:tcW w:w="382" w:type="pct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№№</w:t>
            </w:r>
          </w:p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5D286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D286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D286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17" w:type="pct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110" w:type="pct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790" w:type="pct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</w:tr>
      <w:tr w:rsidR="00EA0525" w:rsidRPr="005D2869" w:rsidTr="005219DE">
        <w:tc>
          <w:tcPr>
            <w:tcW w:w="382" w:type="pct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17" w:type="pct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Площадь биологической рекультивации</w:t>
            </w:r>
          </w:p>
        </w:tc>
        <w:tc>
          <w:tcPr>
            <w:tcW w:w="1110" w:type="pct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790" w:type="pct"/>
          </w:tcPr>
          <w:p w:rsidR="00EA0525" w:rsidRPr="005D2869" w:rsidRDefault="005D2869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2</w:t>
            </w:r>
            <w:r w:rsidR="00D616C3" w:rsidRPr="005D2869">
              <w:rPr>
                <w:rFonts w:ascii="Arial" w:hAnsi="Arial" w:cs="Arial"/>
                <w:sz w:val="24"/>
                <w:szCs w:val="24"/>
              </w:rPr>
              <w:t>,</w:t>
            </w:r>
            <w:r w:rsidRPr="005D28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A0525" w:rsidRPr="005D2869" w:rsidTr="005219DE">
        <w:tc>
          <w:tcPr>
            <w:tcW w:w="382" w:type="pct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17" w:type="pct"/>
          </w:tcPr>
          <w:p w:rsidR="00EA0525" w:rsidRPr="005D2869" w:rsidRDefault="005219DE" w:rsidP="005219DE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EA0525" w:rsidRPr="005D2869">
              <w:rPr>
                <w:rFonts w:ascii="Arial" w:hAnsi="Arial" w:cs="Arial"/>
                <w:sz w:val="24"/>
                <w:szCs w:val="24"/>
              </w:rPr>
              <w:t xml:space="preserve">в том числе сельскохозяйственного </w:t>
            </w:r>
            <w:r w:rsidRPr="005D286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A0525" w:rsidRPr="005D2869">
              <w:rPr>
                <w:rFonts w:ascii="Arial" w:hAnsi="Arial" w:cs="Arial"/>
                <w:sz w:val="24"/>
                <w:szCs w:val="24"/>
              </w:rPr>
              <w:t>направления</w:t>
            </w:r>
          </w:p>
        </w:tc>
        <w:tc>
          <w:tcPr>
            <w:tcW w:w="1110" w:type="pct"/>
            <w:vAlign w:val="center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790" w:type="pct"/>
            <w:vAlign w:val="center"/>
          </w:tcPr>
          <w:p w:rsidR="00EA0525" w:rsidRPr="005D2869" w:rsidRDefault="005D2869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2,2</w:t>
            </w:r>
          </w:p>
        </w:tc>
      </w:tr>
      <w:tr w:rsidR="00EA0525" w:rsidRPr="000828CF" w:rsidTr="005219DE">
        <w:tc>
          <w:tcPr>
            <w:tcW w:w="382" w:type="pct"/>
          </w:tcPr>
          <w:p w:rsidR="00EA0525" w:rsidRPr="005D2869" w:rsidRDefault="006708F2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17" w:type="pct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Продолжительность мелиоративного периода</w:t>
            </w:r>
          </w:p>
        </w:tc>
        <w:tc>
          <w:tcPr>
            <w:tcW w:w="1110" w:type="pct"/>
            <w:vAlign w:val="center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лет</w:t>
            </w:r>
          </w:p>
        </w:tc>
        <w:tc>
          <w:tcPr>
            <w:tcW w:w="790" w:type="pct"/>
            <w:vAlign w:val="center"/>
          </w:tcPr>
          <w:p w:rsidR="00EA0525" w:rsidRPr="005D2869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EA0525" w:rsidRPr="000828CF" w:rsidRDefault="00EA0525" w:rsidP="00EA0525">
      <w:pPr>
        <w:pStyle w:val="af3"/>
        <w:spacing w:after="0" w:line="240" w:lineRule="auto"/>
        <w:ind w:left="0" w:firstLine="539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A0525" w:rsidRPr="005D2869" w:rsidRDefault="00EA0525" w:rsidP="005219DE">
      <w:pPr>
        <w:pStyle w:val="18"/>
      </w:pPr>
      <w:bookmarkStart w:id="20" w:name="_Toc97112971"/>
      <w:r w:rsidRPr="005D2869">
        <w:t>3.2.1</w:t>
      </w:r>
      <w:r w:rsidR="005219DE" w:rsidRPr="005D2869">
        <w:t>.</w:t>
      </w:r>
      <w:r w:rsidRPr="005D2869">
        <w:t xml:space="preserve"> Сельскохозяйственное направление рекультивации</w:t>
      </w:r>
      <w:bookmarkEnd w:id="20"/>
    </w:p>
    <w:p w:rsidR="00EA0525" w:rsidRPr="005D2869" w:rsidRDefault="00EA0525" w:rsidP="00EA0525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A0525" w:rsidRPr="005D2869" w:rsidRDefault="00EA0525" w:rsidP="005219DE">
      <w:pPr>
        <w:pStyle w:val="13Arial"/>
      </w:pPr>
      <w:r w:rsidRPr="005D2869">
        <w:t xml:space="preserve">На сельскохозяйственном этапе рекультивации на прибрежной полосе карьера предусматривается посев многолетних трав для предотвращения водно-ветровой эрозии почв. </w:t>
      </w:r>
    </w:p>
    <w:p w:rsidR="00EA0525" w:rsidRPr="005D2869" w:rsidRDefault="00EA0525" w:rsidP="005219DE">
      <w:pPr>
        <w:pStyle w:val="13Arial"/>
      </w:pPr>
      <w:r w:rsidRPr="005D2869">
        <w:t xml:space="preserve">Учитывая природно-климатические условия района рекультивации, рекомендаций по научной системе сельского хозяйства для </w:t>
      </w:r>
      <w:proofErr w:type="spellStart"/>
      <w:r w:rsidRPr="005D2869">
        <w:t>залужения</w:t>
      </w:r>
      <w:proofErr w:type="spellEnd"/>
      <w:r w:rsidRPr="005D2869">
        <w:t xml:space="preserve"> рекомендуется люцерна.</w:t>
      </w:r>
    </w:p>
    <w:p w:rsidR="00EA0525" w:rsidRPr="005D2869" w:rsidRDefault="00EA0525" w:rsidP="005219DE">
      <w:pPr>
        <w:pStyle w:val="13Arial"/>
      </w:pPr>
      <w:r w:rsidRPr="005D2869">
        <w:t xml:space="preserve">Люцерна представляет большую ценность как </w:t>
      </w:r>
      <w:proofErr w:type="spellStart"/>
      <w:r w:rsidRPr="005D2869">
        <w:t>улучшатель</w:t>
      </w:r>
      <w:proofErr w:type="spellEnd"/>
      <w:r w:rsidRPr="005D2869">
        <w:t xml:space="preserve"> естественных пастбищ</w:t>
      </w:r>
      <w:r w:rsidR="00E22C3A" w:rsidRPr="005D2869">
        <w:t xml:space="preserve"> и угодий</w:t>
      </w:r>
      <w:r w:rsidRPr="005D2869">
        <w:t xml:space="preserve">. Благодаря мощно развитой мочковатой корневой системе, является прекрасным </w:t>
      </w:r>
      <w:proofErr w:type="spellStart"/>
      <w:r w:rsidRPr="005D2869">
        <w:t>пластообразователем</w:t>
      </w:r>
      <w:proofErr w:type="spellEnd"/>
      <w:r w:rsidRPr="005D2869">
        <w:t>. Люцерна не требовательна к плодородию почвы, довольна засухоустойчива. Обладает хорошей устойчивостью в травостое, может держаться в полевых условиях 3-5лет.</w:t>
      </w:r>
    </w:p>
    <w:p w:rsidR="00EA0525" w:rsidRPr="005D2869" w:rsidRDefault="00EA0525" w:rsidP="005219DE">
      <w:pPr>
        <w:pStyle w:val="13Arial"/>
      </w:pPr>
      <w:r w:rsidRPr="005D2869">
        <w:t xml:space="preserve">Норма посева семян принята 13,0кг/га (с учетом увеличения на 30% для участков, </w:t>
      </w:r>
      <w:r w:rsidRPr="005D2869">
        <w:rPr>
          <w:lang w:val="kk-KZ"/>
        </w:rPr>
        <w:t xml:space="preserve">не </w:t>
      </w:r>
      <w:r w:rsidRPr="005D2869">
        <w:t>покрытых почвой). Потребное количество семян в таблице 3.2.</w:t>
      </w:r>
      <w:r w:rsidR="005219DE" w:rsidRPr="005D2869">
        <w:t>1</w:t>
      </w:r>
      <w:r w:rsidRPr="005D2869">
        <w:t>.</w:t>
      </w:r>
      <w:r w:rsidR="005219DE" w:rsidRPr="005D2869">
        <w:t>1.</w:t>
      </w:r>
    </w:p>
    <w:p w:rsidR="00EA0525" w:rsidRPr="005D2869" w:rsidRDefault="00EA0525" w:rsidP="005219DE">
      <w:pPr>
        <w:pStyle w:val="13Arial"/>
      </w:pPr>
      <w:r w:rsidRPr="005D2869">
        <w:t>Проектом предусматривается проведение основной обработки почвы с одновременным посевом. Посев трав принят сеялкой СТС-2.</w:t>
      </w:r>
    </w:p>
    <w:p w:rsidR="00EA0525" w:rsidRPr="005D2869" w:rsidRDefault="00EA0525" w:rsidP="005219DE">
      <w:pPr>
        <w:pStyle w:val="13Arial"/>
      </w:pPr>
      <w:r w:rsidRPr="005D2869">
        <w:t>С целью повышения биологической способности нарушенных земель проектируется внесение минеральных удобрений в количестве:</w:t>
      </w:r>
    </w:p>
    <w:p w:rsidR="00EA0525" w:rsidRPr="005D2869" w:rsidRDefault="00EA0525" w:rsidP="005219DE">
      <w:pPr>
        <w:pStyle w:val="13Arial"/>
      </w:pPr>
      <w:r w:rsidRPr="005D2869">
        <w:t>- аммиачная селитра -1,0ц/га;</w:t>
      </w:r>
    </w:p>
    <w:p w:rsidR="00EA0525" w:rsidRPr="005D2869" w:rsidRDefault="00EA0525" w:rsidP="005219DE">
      <w:pPr>
        <w:pStyle w:val="13Arial"/>
      </w:pPr>
      <w:r w:rsidRPr="005D2869">
        <w:t>- суперфосфат – 2,0ц/га;</w:t>
      </w:r>
    </w:p>
    <w:p w:rsidR="00EA0525" w:rsidRPr="005D2869" w:rsidRDefault="00EA0525" w:rsidP="005219DE">
      <w:pPr>
        <w:pStyle w:val="13Arial"/>
      </w:pPr>
      <w:r w:rsidRPr="005D2869">
        <w:t xml:space="preserve"> в период ухода за посевами:</w:t>
      </w:r>
    </w:p>
    <w:p w:rsidR="00EA0525" w:rsidRPr="005D2869" w:rsidRDefault="00EA0525" w:rsidP="005219DE">
      <w:pPr>
        <w:pStyle w:val="13Arial"/>
      </w:pPr>
      <w:r w:rsidRPr="005D2869">
        <w:t xml:space="preserve"> - аммиачная селитра -0,5ц/га;</w:t>
      </w:r>
    </w:p>
    <w:p w:rsidR="00EA0525" w:rsidRPr="005D2869" w:rsidRDefault="00EA0525" w:rsidP="005219DE">
      <w:pPr>
        <w:pStyle w:val="13Arial"/>
      </w:pPr>
      <w:r w:rsidRPr="005D2869">
        <w:t>- суперфосфат – 1,0ц/га;</w:t>
      </w:r>
    </w:p>
    <w:p w:rsidR="00EA0525" w:rsidRPr="005D2869" w:rsidRDefault="00EA0525" w:rsidP="005219DE">
      <w:pPr>
        <w:pStyle w:val="13Arial"/>
      </w:pPr>
      <w:r w:rsidRPr="005D2869">
        <w:t>Нормы внесения минеральных удобрений приняты в соответствии с рекомендациями по научной системе ведения сельского хозяйства.</w:t>
      </w:r>
    </w:p>
    <w:p w:rsidR="005219DE" w:rsidRPr="000828CF" w:rsidRDefault="005219DE" w:rsidP="005219DE">
      <w:pPr>
        <w:pStyle w:val="13Arial"/>
        <w:jc w:val="right"/>
        <w:rPr>
          <w:highlight w:val="yellow"/>
        </w:rPr>
      </w:pPr>
    </w:p>
    <w:p w:rsidR="005219DE" w:rsidRPr="000828CF" w:rsidRDefault="005219DE" w:rsidP="005219DE">
      <w:pPr>
        <w:pStyle w:val="13Arial"/>
        <w:jc w:val="right"/>
        <w:rPr>
          <w:highlight w:val="yellow"/>
        </w:rPr>
      </w:pPr>
    </w:p>
    <w:p w:rsidR="005219DE" w:rsidRPr="000828CF" w:rsidRDefault="005219DE" w:rsidP="005219DE">
      <w:pPr>
        <w:pStyle w:val="13Arial"/>
        <w:jc w:val="right"/>
        <w:rPr>
          <w:highlight w:val="yellow"/>
        </w:rPr>
      </w:pPr>
    </w:p>
    <w:p w:rsidR="006708F2" w:rsidRPr="000828CF" w:rsidRDefault="006708F2" w:rsidP="005219DE">
      <w:pPr>
        <w:pStyle w:val="13Arial"/>
        <w:jc w:val="right"/>
        <w:rPr>
          <w:highlight w:val="yellow"/>
        </w:rPr>
      </w:pPr>
    </w:p>
    <w:p w:rsidR="006708F2" w:rsidRPr="000828CF" w:rsidRDefault="006708F2" w:rsidP="005219DE">
      <w:pPr>
        <w:pStyle w:val="13Arial"/>
        <w:jc w:val="right"/>
        <w:rPr>
          <w:highlight w:val="yellow"/>
        </w:rPr>
      </w:pPr>
    </w:p>
    <w:p w:rsidR="006708F2" w:rsidRPr="000828CF" w:rsidRDefault="006708F2" w:rsidP="005219DE">
      <w:pPr>
        <w:pStyle w:val="13Arial"/>
        <w:jc w:val="right"/>
        <w:rPr>
          <w:highlight w:val="yellow"/>
        </w:rPr>
      </w:pPr>
    </w:p>
    <w:p w:rsidR="005219DE" w:rsidRPr="000828CF" w:rsidRDefault="005219DE" w:rsidP="005219DE">
      <w:pPr>
        <w:pStyle w:val="13Arial"/>
        <w:jc w:val="right"/>
        <w:rPr>
          <w:highlight w:val="yellow"/>
        </w:rPr>
      </w:pPr>
    </w:p>
    <w:p w:rsidR="005219DE" w:rsidRPr="000828CF" w:rsidRDefault="005219DE" w:rsidP="005219DE">
      <w:pPr>
        <w:pStyle w:val="13Arial"/>
        <w:jc w:val="right"/>
        <w:rPr>
          <w:highlight w:val="yellow"/>
        </w:rPr>
      </w:pPr>
    </w:p>
    <w:p w:rsidR="005219DE" w:rsidRPr="000828CF" w:rsidRDefault="005219DE" w:rsidP="005219DE">
      <w:pPr>
        <w:pStyle w:val="13Arial"/>
        <w:jc w:val="right"/>
        <w:rPr>
          <w:highlight w:val="yellow"/>
        </w:rPr>
      </w:pPr>
    </w:p>
    <w:p w:rsidR="005219DE" w:rsidRPr="000828CF" w:rsidRDefault="005219DE" w:rsidP="005219DE">
      <w:pPr>
        <w:pStyle w:val="13Arial"/>
        <w:jc w:val="right"/>
        <w:rPr>
          <w:highlight w:val="yellow"/>
        </w:rPr>
      </w:pPr>
    </w:p>
    <w:p w:rsidR="00EA0525" w:rsidRPr="004A21F7" w:rsidRDefault="00EA0525" w:rsidP="005219DE">
      <w:pPr>
        <w:pStyle w:val="13Arial"/>
        <w:jc w:val="right"/>
        <w:rPr>
          <w:i/>
        </w:rPr>
      </w:pPr>
      <w:r w:rsidRPr="004A21F7">
        <w:lastRenderedPageBreak/>
        <w:t xml:space="preserve"> </w:t>
      </w:r>
      <w:r w:rsidRPr="004A21F7">
        <w:rPr>
          <w:i/>
        </w:rPr>
        <w:t>Таблица 3.2.</w:t>
      </w:r>
      <w:r w:rsidR="005219DE" w:rsidRPr="004A21F7">
        <w:rPr>
          <w:i/>
        </w:rPr>
        <w:t>1.1.</w:t>
      </w:r>
    </w:p>
    <w:p w:rsidR="00EA0525" w:rsidRPr="004A21F7" w:rsidRDefault="00EA0525" w:rsidP="005219DE">
      <w:pPr>
        <w:pStyle w:val="13Arial"/>
        <w:jc w:val="center"/>
        <w:rPr>
          <w:b/>
        </w:rPr>
      </w:pPr>
      <w:r w:rsidRPr="004A21F7">
        <w:rPr>
          <w:b/>
        </w:rPr>
        <w:t>Расчет потребности семян и удобрений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2865"/>
        <w:gridCol w:w="1767"/>
        <w:gridCol w:w="1720"/>
        <w:gridCol w:w="2466"/>
      </w:tblGrid>
      <w:tr w:rsidR="00EA0525" w:rsidRPr="000828CF" w:rsidTr="005219DE">
        <w:tc>
          <w:tcPr>
            <w:tcW w:w="382" w:type="pct"/>
            <w:vAlign w:val="center"/>
          </w:tcPr>
          <w:p w:rsidR="00EA0525" w:rsidRPr="004A21F7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21F7">
              <w:rPr>
                <w:rFonts w:ascii="Arial" w:hAnsi="Arial" w:cs="Arial"/>
                <w:b/>
                <w:sz w:val="24"/>
                <w:szCs w:val="24"/>
              </w:rPr>
              <w:t>№№</w:t>
            </w:r>
          </w:p>
          <w:p w:rsidR="00EA0525" w:rsidRPr="004A21F7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4A21F7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A21F7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4A21F7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00" w:type="pct"/>
            <w:vAlign w:val="center"/>
          </w:tcPr>
          <w:p w:rsidR="00EA0525" w:rsidRPr="004A21F7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21F7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26" w:type="pct"/>
            <w:vAlign w:val="center"/>
          </w:tcPr>
          <w:p w:rsidR="00EA0525" w:rsidRPr="004A21F7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21F7">
              <w:rPr>
                <w:rFonts w:ascii="Arial" w:hAnsi="Arial" w:cs="Arial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901" w:type="pct"/>
            <w:vAlign w:val="center"/>
          </w:tcPr>
          <w:p w:rsidR="00EA0525" w:rsidRPr="004A21F7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21F7">
              <w:rPr>
                <w:rFonts w:ascii="Arial" w:hAnsi="Arial" w:cs="Arial"/>
                <w:b/>
                <w:sz w:val="24"/>
                <w:szCs w:val="24"/>
              </w:rPr>
              <w:t>Создание травостоя</w:t>
            </w:r>
          </w:p>
        </w:tc>
        <w:tc>
          <w:tcPr>
            <w:tcW w:w="1291" w:type="pct"/>
            <w:vAlign w:val="center"/>
          </w:tcPr>
          <w:p w:rsidR="00EA0525" w:rsidRPr="004A21F7" w:rsidRDefault="00EA0525" w:rsidP="005219DE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21F7">
              <w:rPr>
                <w:rFonts w:ascii="Arial" w:hAnsi="Arial" w:cs="Arial"/>
                <w:b/>
                <w:sz w:val="24"/>
                <w:szCs w:val="24"/>
              </w:rPr>
              <w:t>Уход за травостоем в течение 3-х лет</w:t>
            </w:r>
          </w:p>
        </w:tc>
      </w:tr>
      <w:tr w:rsidR="00EA0525" w:rsidRPr="000828CF" w:rsidTr="005219DE">
        <w:tc>
          <w:tcPr>
            <w:tcW w:w="5000" w:type="pct"/>
            <w:gridSpan w:val="5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A21F7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4A21F7">
              <w:rPr>
                <w:rFonts w:ascii="Arial" w:hAnsi="Arial" w:cs="Arial"/>
                <w:sz w:val="24"/>
                <w:szCs w:val="24"/>
                <w:lang w:val="kk-KZ"/>
              </w:rPr>
              <w:t>.Расчет потребности семян</w:t>
            </w:r>
          </w:p>
        </w:tc>
      </w:tr>
      <w:tr w:rsidR="00EA0525" w:rsidRPr="000828CF" w:rsidTr="005219DE">
        <w:tc>
          <w:tcPr>
            <w:tcW w:w="382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Площадь</w:t>
            </w:r>
          </w:p>
        </w:tc>
        <w:tc>
          <w:tcPr>
            <w:tcW w:w="926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901" w:type="pct"/>
          </w:tcPr>
          <w:p w:rsidR="00EA0525" w:rsidRPr="004A21F7" w:rsidRDefault="004A21F7" w:rsidP="006944D0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2</w:t>
            </w:r>
            <w:r w:rsidR="00D616C3" w:rsidRPr="004A21F7">
              <w:rPr>
                <w:rFonts w:ascii="Arial" w:hAnsi="Arial" w:cs="Arial"/>
                <w:sz w:val="24"/>
                <w:szCs w:val="24"/>
              </w:rPr>
              <w:t>,</w:t>
            </w:r>
            <w:r w:rsidRPr="004A21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91" w:type="pct"/>
          </w:tcPr>
          <w:p w:rsidR="00EA0525" w:rsidRPr="004A21F7" w:rsidRDefault="004A21F7" w:rsidP="006944D0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2,2</w:t>
            </w:r>
          </w:p>
        </w:tc>
      </w:tr>
      <w:tr w:rsidR="00EA0525" w:rsidRPr="000828CF" w:rsidTr="005219DE">
        <w:tc>
          <w:tcPr>
            <w:tcW w:w="382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00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Норма высева</w:t>
            </w:r>
          </w:p>
        </w:tc>
        <w:tc>
          <w:tcPr>
            <w:tcW w:w="926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A21F7">
              <w:rPr>
                <w:rFonts w:ascii="Arial" w:hAnsi="Arial" w:cs="Arial"/>
                <w:sz w:val="24"/>
                <w:szCs w:val="24"/>
              </w:rPr>
              <w:t>кг</w:t>
            </w:r>
            <w:proofErr w:type="gramEnd"/>
            <w:r w:rsidRPr="004A21F7">
              <w:rPr>
                <w:rFonts w:ascii="Arial" w:hAnsi="Arial" w:cs="Arial"/>
                <w:sz w:val="24"/>
                <w:szCs w:val="24"/>
              </w:rPr>
              <w:t>/га</w:t>
            </w:r>
          </w:p>
        </w:tc>
        <w:tc>
          <w:tcPr>
            <w:tcW w:w="901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  <w:tc>
          <w:tcPr>
            <w:tcW w:w="1291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525" w:rsidRPr="000828CF" w:rsidTr="005219DE">
        <w:tc>
          <w:tcPr>
            <w:tcW w:w="382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00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Потребность семян</w:t>
            </w:r>
          </w:p>
        </w:tc>
        <w:tc>
          <w:tcPr>
            <w:tcW w:w="926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кг</w:t>
            </w:r>
          </w:p>
        </w:tc>
        <w:tc>
          <w:tcPr>
            <w:tcW w:w="901" w:type="pct"/>
          </w:tcPr>
          <w:p w:rsidR="00EA0525" w:rsidRPr="004A21F7" w:rsidRDefault="004A21F7" w:rsidP="002D5FE4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28,6</w:t>
            </w:r>
          </w:p>
        </w:tc>
        <w:tc>
          <w:tcPr>
            <w:tcW w:w="1291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525" w:rsidRPr="000828CF" w:rsidTr="005219DE">
        <w:tc>
          <w:tcPr>
            <w:tcW w:w="5000" w:type="pct"/>
            <w:gridSpan w:val="5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4A21F7">
              <w:rPr>
                <w:rFonts w:ascii="Arial" w:hAnsi="Arial" w:cs="Arial"/>
                <w:sz w:val="24"/>
                <w:szCs w:val="24"/>
                <w:lang w:val="kk-KZ"/>
              </w:rPr>
              <w:t>.Расчет потребности минеральных удобрений</w:t>
            </w:r>
          </w:p>
        </w:tc>
      </w:tr>
      <w:tr w:rsidR="00EA0525" w:rsidRPr="000828CF" w:rsidTr="005219DE">
        <w:tc>
          <w:tcPr>
            <w:tcW w:w="382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Норма внесения минеральных удобрений</w:t>
            </w:r>
          </w:p>
        </w:tc>
        <w:tc>
          <w:tcPr>
            <w:tcW w:w="926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525" w:rsidRPr="000828CF" w:rsidTr="005219DE">
        <w:tc>
          <w:tcPr>
            <w:tcW w:w="382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0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Азотные</w:t>
            </w:r>
          </w:p>
        </w:tc>
        <w:tc>
          <w:tcPr>
            <w:tcW w:w="926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21F7">
              <w:rPr>
                <w:rFonts w:ascii="Arial" w:hAnsi="Arial" w:cs="Arial"/>
                <w:sz w:val="24"/>
                <w:szCs w:val="24"/>
              </w:rPr>
              <w:t>ц</w:t>
            </w:r>
            <w:proofErr w:type="spellEnd"/>
            <w:r w:rsidRPr="004A21F7">
              <w:rPr>
                <w:rFonts w:ascii="Arial" w:hAnsi="Arial" w:cs="Arial"/>
                <w:sz w:val="24"/>
                <w:szCs w:val="24"/>
              </w:rPr>
              <w:t>/га</w:t>
            </w:r>
          </w:p>
        </w:tc>
        <w:tc>
          <w:tcPr>
            <w:tcW w:w="901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291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0</w:t>
            </w:r>
            <w:r w:rsidR="00DD4D6F" w:rsidRPr="004A21F7">
              <w:rPr>
                <w:rFonts w:ascii="Arial" w:hAnsi="Arial" w:cs="Arial"/>
                <w:sz w:val="24"/>
                <w:szCs w:val="24"/>
              </w:rPr>
              <w:t>,</w:t>
            </w:r>
            <w:r w:rsidRPr="004A21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A0525" w:rsidRPr="000828CF" w:rsidTr="005219DE">
        <w:tc>
          <w:tcPr>
            <w:tcW w:w="382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0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Фосфорные</w:t>
            </w:r>
          </w:p>
        </w:tc>
        <w:tc>
          <w:tcPr>
            <w:tcW w:w="926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21F7">
              <w:rPr>
                <w:rFonts w:ascii="Arial" w:hAnsi="Arial" w:cs="Arial"/>
                <w:sz w:val="24"/>
                <w:szCs w:val="24"/>
              </w:rPr>
              <w:t>ц</w:t>
            </w:r>
            <w:proofErr w:type="spellEnd"/>
            <w:r w:rsidRPr="004A21F7">
              <w:rPr>
                <w:rFonts w:ascii="Arial" w:hAnsi="Arial" w:cs="Arial"/>
                <w:sz w:val="24"/>
                <w:szCs w:val="24"/>
              </w:rPr>
              <w:t>/га</w:t>
            </w:r>
          </w:p>
        </w:tc>
        <w:tc>
          <w:tcPr>
            <w:tcW w:w="901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2</w:t>
            </w:r>
            <w:r w:rsidR="00DD4D6F" w:rsidRPr="004A21F7">
              <w:rPr>
                <w:rFonts w:ascii="Arial" w:hAnsi="Arial" w:cs="Arial"/>
                <w:sz w:val="24"/>
                <w:szCs w:val="24"/>
              </w:rPr>
              <w:t>,</w:t>
            </w:r>
            <w:r w:rsidRPr="004A21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1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1</w:t>
            </w:r>
            <w:r w:rsidR="00DD4D6F" w:rsidRPr="004A21F7">
              <w:rPr>
                <w:rFonts w:ascii="Arial" w:hAnsi="Arial" w:cs="Arial"/>
                <w:sz w:val="24"/>
                <w:szCs w:val="24"/>
              </w:rPr>
              <w:t>,</w:t>
            </w:r>
            <w:r w:rsidRPr="004A21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A0525" w:rsidRPr="000828CF" w:rsidTr="00D616C3">
        <w:trPr>
          <w:trHeight w:val="844"/>
        </w:trPr>
        <w:tc>
          <w:tcPr>
            <w:tcW w:w="382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00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Потребность минеральных удобрений:</w:t>
            </w:r>
          </w:p>
        </w:tc>
        <w:tc>
          <w:tcPr>
            <w:tcW w:w="926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pct"/>
          </w:tcPr>
          <w:p w:rsidR="00EA0525" w:rsidRPr="000828CF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91" w:type="pct"/>
          </w:tcPr>
          <w:p w:rsidR="00EA0525" w:rsidRPr="000828CF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EA0525" w:rsidRPr="000828CF" w:rsidTr="005219DE">
        <w:tc>
          <w:tcPr>
            <w:tcW w:w="382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0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Азотные</w:t>
            </w:r>
          </w:p>
        </w:tc>
        <w:tc>
          <w:tcPr>
            <w:tcW w:w="926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21F7">
              <w:rPr>
                <w:rFonts w:ascii="Arial" w:hAnsi="Arial" w:cs="Arial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901" w:type="pct"/>
          </w:tcPr>
          <w:p w:rsidR="00EA0525" w:rsidRPr="000828CF" w:rsidRDefault="004A21F7" w:rsidP="006944D0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2,2</w:t>
            </w:r>
          </w:p>
        </w:tc>
        <w:tc>
          <w:tcPr>
            <w:tcW w:w="1291" w:type="pct"/>
          </w:tcPr>
          <w:p w:rsidR="00EA0525" w:rsidRPr="000828CF" w:rsidRDefault="004A21F7" w:rsidP="006944D0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</w:tr>
      <w:tr w:rsidR="00EA0525" w:rsidRPr="000828CF" w:rsidTr="005219DE">
        <w:tc>
          <w:tcPr>
            <w:tcW w:w="382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0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Фосфорные</w:t>
            </w:r>
          </w:p>
        </w:tc>
        <w:tc>
          <w:tcPr>
            <w:tcW w:w="926" w:type="pct"/>
          </w:tcPr>
          <w:p w:rsidR="00EA0525" w:rsidRPr="004A21F7" w:rsidRDefault="00EA0525" w:rsidP="00EA0525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21F7">
              <w:rPr>
                <w:rFonts w:ascii="Arial" w:hAnsi="Arial" w:cs="Arial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901" w:type="pct"/>
          </w:tcPr>
          <w:p w:rsidR="00EA0525" w:rsidRPr="000828CF" w:rsidRDefault="004A21F7" w:rsidP="006944D0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4,4</w:t>
            </w:r>
          </w:p>
        </w:tc>
        <w:tc>
          <w:tcPr>
            <w:tcW w:w="1291" w:type="pct"/>
          </w:tcPr>
          <w:p w:rsidR="00EA0525" w:rsidRPr="000828CF" w:rsidRDefault="004A21F7" w:rsidP="006944D0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A21F7">
              <w:rPr>
                <w:rFonts w:ascii="Arial" w:hAnsi="Arial" w:cs="Arial"/>
                <w:sz w:val="24"/>
                <w:szCs w:val="24"/>
              </w:rPr>
              <w:t>2,2</w:t>
            </w:r>
          </w:p>
        </w:tc>
      </w:tr>
    </w:tbl>
    <w:p w:rsidR="00EA0525" w:rsidRPr="000828CF" w:rsidRDefault="00EA0525" w:rsidP="00EA0525">
      <w:pPr>
        <w:pStyle w:val="af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0525" w:rsidRPr="004A21F7" w:rsidRDefault="00EA0525" w:rsidP="005219DE">
      <w:pPr>
        <w:pStyle w:val="13Arial"/>
      </w:pPr>
      <w:r w:rsidRPr="004A21F7">
        <w:t>В течени</w:t>
      </w:r>
      <w:proofErr w:type="gramStart"/>
      <w:r w:rsidRPr="004A21F7">
        <w:t>и</w:t>
      </w:r>
      <w:proofErr w:type="gramEnd"/>
      <w:r w:rsidRPr="004A21F7">
        <w:t xml:space="preserve"> мелиоративного периода (3-х лет) предусматривается ежегодно 2-х кратное снегозадержание на площади </w:t>
      </w:r>
      <w:r w:rsidR="004A21F7" w:rsidRPr="004A21F7">
        <w:t xml:space="preserve">2,2 </w:t>
      </w:r>
      <w:r w:rsidRPr="004A21F7">
        <w:t xml:space="preserve">га, внесение минеральных удобрений, уборка сорняков, кошение трав. В случае гибели травостоя в проекте предусмотрен повторный цикл работ по подготовке участка к посеву и посев в размере 100% </w:t>
      </w:r>
      <w:proofErr w:type="spellStart"/>
      <w:r w:rsidRPr="004A21F7">
        <w:t>рекультивируемой</w:t>
      </w:r>
      <w:proofErr w:type="spellEnd"/>
      <w:r w:rsidRPr="004A21F7">
        <w:t xml:space="preserve"> площади на основании п.4.5.5 «Указаний по составлению проектов рекультивации нарушенных и нарушаемых земель в Республике Казахстан» </w:t>
      </w:r>
      <w:proofErr w:type="spellStart"/>
      <w:r w:rsidRPr="004A21F7">
        <w:t>Алматы</w:t>
      </w:r>
      <w:proofErr w:type="spellEnd"/>
      <w:r w:rsidRPr="004A21F7">
        <w:t xml:space="preserve"> 1993г.</w:t>
      </w:r>
    </w:p>
    <w:p w:rsidR="00C829DF" w:rsidRPr="00FA221F" w:rsidRDefault="00C829DF" w:rsidP="005219DE">
      <w:pPr>
        <w:pStyle w:val="18"/>
      </w:pPr>
      <w:r w:rsidRPr="000828CF">
        <w:rPr>
          <w:color w:val="4F6228"/>
          <w:highlight w:val="yellow"/>
        </w:rPr>
        <w:br w:type="page"/>
      </w:r>
      <w:bookmarkStart w:id="21" w:name="_Toc97112972"/>
      <w:r w:rsidR="00591A39" w:rsidRPr="00FA221F">
        <w:lastRenderedPageBreak/>
        <w:t>4</w:t>
      </w:r>
      <w:r w:rsidRPr="00FA221F">
        <w:t>. ОБЕСПЕЧЕНИЕ БЕЗОПАСНОСТИ НАСЕЛЕНИЯ И ПЕРСОНАЛА, ОХРАНА НЕДР И ОКРУЖАЮЩЕЙ СРЕДЫ, ЗДАНИЙ И СООРУЖЕНИЙ, В ТОМ ЧИСЛЕ МЕРЫ ПО ПРЕДОТВРАЩЕНИЮ ПРОРЫВОВ ВОДЫ, ГАЗОВ, РАСПРОСТРАНЕНИЮ ПОДЗЕМНЫХ ПОЖАРОВ</w:t>
      </w:r>
      <w:bookmarkEnd w:id="21"/>
    </w:p>
    <w:p w:rsidR="00C829DF" w:rsidRPr="000828CF" w:rsidRDefault="00C829DF" w:rsidP="00283C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9DF" w:rsidRPr="00FA221F" w:rsidRDefault="00591A39" w:rsidP="005219DE">
      <w:pPr>
        <w:pStyle w:val="18"/>
      </w:pPr>
      <w:bookmarkStart w:id="22" w:name="_Toc97112973"/>
      <w:r w:rsidRPr="00FA221F">
        <w:t>4</w:t>
      </w:r>
      <w:r w:rsidR="00C829DF" w:rsidRPr="00FA221F">
        <w:t>.1</w:t>
      </w:r>
      <w:r w:rsidR="00B9790F" w:rsidRPr="00FA221F">
        <w:t>.</w:t>
      </w:r>
      <w:r w:rsidR="00C829DF" w:rsidRPr="00FA221F">
        <w:t xml:space="preserve"> Основные требования по технике безопасности</w:t>
      </w:r>
      <w:bookmarkEnd w:id="22"/>
      <w:r w:rsidR="00C829DF" w:rsidRPr="00FA221F">
        <w:t xml:space="preserve"> </w:t>
      </w:r>
    </w:p>
    <w:p w:rsidR="00485176" w:rsidRPr="00FA221F" w:rsidRDefault="00485176" w:rsidP="00283C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29DF" w:rsidRPr="00FA221F" w:rsidRDefault="00C829DF" w:rsidP="005219DE">
      <w:pPr>
        <w:pStyle w:val="13Arial"/>
      </w:pPr>
      <w:r w:rsidRPr="00FA221F">
        <w:t xml:space="preserve">Все виды работ на месторождении, в том числе работы по </w:t>
      </w:r>
      <w:r w:rsidR="00A82C17" w:rsidRPr="00FA221F">
        <w:rPr>
          <w:lang w:val="kk-KZ"/>
        </w:rPr>
        <w:t>рекультив</w:t>
      </w:r>
      <w:proofErr w:type="spellStart"/>
      <w:r w:rsidR="00915897" w:rsidRPr="00FA221F">
        <w:t>ации</w:t>
      </w:r>
      <w:proofErr w:type="spellEnd"/>
      <w:r w:rsidRPr="00FA221F">
        <w:t xml:space="preserve"> объекта, должны производиться в соответствии с существующими требованиями безопасности при разработке месторождений полезных ископаемых открытым способом и </w:t>
      </w:r>
      <w:proofErr w:type="spellStart"/>
      <w:r w:rsidRPr="00FA221F">
        <w:t>промсанитарии</w:t>
      </w:r>
      <w:proofErr w:type="spellEnd"/>
      <w:r w:rsidRPr="00FA221F">
        <w:t xml:space="preserve">. </w:t>
      </w:r>
    </w:p>
    <w:p w:rsidR="00C829DF" w:rsidRPr="00FA221F" w:rsidRDefault="00C829DF" w:rsidP="005219DE">
      <w:pPr>
        <w:pStyle w:val="13Arial"/>
      </w:pPr>
      <w:r w:rsidRPr="00FA221F">
        <w:t>Основными требованиями по обеспечению безопасного проведения работ на карьерах являются:</w:t>
      </w:r>
    </w:p>
    <w:p w:rsidR="00C829DF" w:rsidRPr="00FA221F" w:rsidRDefault="00C829DF" w:rsidP="005219DE">
      <w:pPr>
        <w:pStyle w:val="13Arial"/>
      </w:pPr>
      <w:r w:rsidRPr="00FA221F">
        <w:t>- допуск к работам лиц, имеющих специальную подготовку и квалификацию, а к руководству – лиц, имеющих специальное образование;</w:t>
      </w:r>
    </w:p>
    <w:p w:rsidR="00C829DF" w:rsidRPr="00FA221F" w:rsidRDefault="00C829DF" w:rsidP="005219DE">
      <w:pPr>
        <w:pStyle w:val="13Arial"/>
      </w:pPr>
      <w:r w:rsidRPr="00FA221F">
        <w:t>- обеспечение лиц, занятых на горных работах, специальной одеждой;</w:t>
      </w:r>
    </w:p>
    <w:p w:rsidR="00C829DF" w:rsidRPr="00FA221F" w:rsidRDefault="00C829DF" w:rsidP="005219DE">
      <w:pPr>
        <w:pStyle w:val="13Arial"/>
      </w:pPr>
      <w:r w:rsidRPr="00FA221F">
        <w:t>- применение машин, оборудования и материалов, соответствующих требованиям безопасности и санитарным нормам;</w:t>
      </w:r>
    </w:p>
    <w:p w:rsidR="00C829DF" w:rsidRPr="00FA221F" w:rsidRDefault="00C829DF" w:rsidP="005219DE">
      <w:pPr>
        <w:pStyle w:val="13Arial"/>
      </w:pPr>
      <w:r w:rsidRPr="00FA221F">
        <w:t>- без установленных средств индивидуальной защиты либо при их несоответствии гигиеническим требованиям или неисправности работники к работе не допускаются.</w:t>
      </w:r>
    </w:p>
    <w:p w:rsidR="00C829DF" w:rsidRPr="00FA221F" w:rsidRDefault="00C829DF" w:rsidP="005219DE">
      <w:pPr>
        <w:pStyle w:val="13Arial"/>
      </w:pPr>
      <w:r w:rsidRPr="00FA221F">
        <w:t>При производстве всех видов работ на объектах весь персонал должен руководствоваться требованиями безопасности.</w:t>
      </w:r>
    </w:p>
    <w:p w:rsidR="00C829DF" w:rsidRPr="00FA221F" w:rsidRDefault="00C829DF" w:rsidP="005219DE">
      <w:pPr>
        <w:pStyle w:val="13Arial"/>
      </w:pPr>
      <w:r w:rsidRPr="00FA221F">
        <w:t>На карьере в период проведения работ персонал должен быть обеспечен медицинскими аптечками первой помощи.</w:t>
      </w:r>
    </w:p>
    <w:p w:rsidR="00C829DF" w:rsidRPr="00FA221F" w:rsidRDefault="00C829DF" w:rsidP="005219DE">
      <w:pPr>
        <w:pStyle w:val="13Arial"/>
      </w:pPr>
      <w:r w:rsidRPr="00FA221F">
        <w:t>На территории карьера должны проводиться санитарно-гигиенические и санитарно-технические мероприятия по обеспечению безвредных и здоровых условий труда в соответствии с действующими санитарными нормами.</w:t>
      </w:r>
    </w:p>
    <w:p w:rsidR="00C829DF" w:rsidRPr="00FA221F" w:rsidRDefault="00C829DF" w:rsidP="005219DE">
      <w:pPr>
        <w:pStyle w:val="13Arial"/>
      </w:pPr>
      <w:r w:rsidRPr="00FA221F">
        <w:t>Должностные лица предприятия при возникновении непосредственной угрозы жизни и здоровью работников обязаны немедленно приостановить работы, обеспечить транспортировку людей в безопасное место и проинформировать об этом компетентные и исполнительные местные органы.</w:t>
      </w:r>
    </w:p>
    <w:p w:rsidR="00C829DF" w:rsidRPr="00FA221F" w:rsidRDefault="00C829DF" w:rsidP="005219DE">
      <w:pPr>
        <w:pStyle w:val="13Arial"/>
      </w:pPr>
      <w:r w:rsidRPr="00FA221F">
        <w:t>В обязательном порядке на карьере руководством должно быть назначено ответственное за технику безопасности лицо.</w:t>
      </w:r>
    </w:p>
    <w:p w:rsidR="00D57098" w:rsidRPr="000828CF" w:rsidRDefault="00D57098" w:rsidP="00283C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BE0" w:rsidRPr="00FA221F" w:rsidRDefault="00591A39" w:rsidP="005219DE">
      <w:pPr>
        <w:pStyle w:val="18"/>
      </w:pPr>
      <w:bookmarkStart w:id="23" w:name="_Toc97112974"/>
      <w:r w:rsidRPr="00FA221F">
        <w:t>4</w:t>
      </w:r>
      <w:r w:rsidR="00412BE0" w:rsidRPr="00FA221F">
        <w:t>.1.1</w:t>
      </w:r>
      <w:r w:rsidR="005219DE" w:rsidRPr="00FA221F">
        <w:t>.</w:t>
      </w:r>
      <w:r w:rsidR="00412BE0" w:rsidRPr="00FA221F">
        <w:t xml:space="preserve">  Техника безопасности при работе бульдозера</w:t>
      </w:r>
      <w:bookmarkEnd w:id="23"/>
    </w:p>
    <w:p w:rsidR="00D57098" w:rsidRPr="00FA221F" w:rsidRDefault="00D57098" w:rsidP="00485176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12BE0" w:rsidRPr="00FA221F" w:rsidRDefault="00412BE0" w:rsidP="005219DE">
      <w:pPr>
        <w:pStyle w:val="13Arial"/>
      </w:pPr>
      <w:r w:rsidRPr="00FA221F">
        <w:t>Не разрешается оставлять без присмотра бульдозер с работающим двигателем, поднятым отвальным хозяйством, при работе становиться на подвесную раму и отвальное устройство. Запрещается работа бульдозера поперек крутых склонов.</w:t>
      </w:r>
    </w:p>
    <w:p w:rsidR="00412BE0" w:rsidRPr="00FA221F" w:rsidRDefault="00412BE0" w:rsidP="005219DE">
      <w:pPr>
        <w:pStyle w:val="13Arial"/>
      </w:pPr>
      <w:r w:rsidRPr="00FA221F">
        <w:t xml:space="preserve">Для ремонта смазки и регулировки бульдозер должен быть установлен на горизонтальной площадке, двигатель выключен, отвал отпущен на землю. В случае аварийной остановки бульдозера на наклонной </w:t>
      </w:r>
      <w:r w:rsidRPr="00FA221F">
        <w:lastRenderedPageBreak/>
        <w:t>плоскости должны быть приняты меры, исключающие самопроизвольное движение его под уклон.</w:t>
      </w:r>
    </w:p>
    <w:p w:rsidR="00412BE0" w:rsidRPr="00FA221F" w:rsidRDefault="00412BE0" w:rsidP="005219DE">
      <w:pPr>
        <w:pStyle w:val="13Arial"/>
      </w:pPr>
      <w:r w:rsidRPr="00FA221F">
        <w:t>Для осмотра отвалов снизу он должен быть опущен на надежной подкладке, а двигатель выключен. Запрещается находиться под поднятым отвалом бульдозера.</w:t>
      </w:r>
    </w:p>
    <w:p w:rsidR="00412BE0" w:rsidRPr="00FA221F" w:rsidRDefault="00412BE0" w:rsidP="005219DE">
      <w:pPr>
        <w:pStyle w:val="13Arial"/>
      </w:pPr>
      <w:r w:rsidRPr="00FA221F">
        <w:t>Расстояние от края гусеницы бульдозера до бровки откоса определяется с учетом геологических условий и должно быть занесено в паспорт ведения работ в забое.</w:t>
      </w:r>
    </w:p>
    <w:p w:rsidR="00412BE0" w:rsidRPr="00FA221F" w:rsidRDefault="00412BE0" w:rsidP="00FC6A78">
      <w:pPr>
        <w:pStyle w:val="1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2BE0" w:rsidRPr="00FA221F" w:rsidRDefault="00591A39" w:rsidP="005219DE">
      <w:pPr>
        <w:pStyle w:val="18"/>
      </w:pPr>
      <w:bookmarkStart w:id="24" w:name="_Toc97112975"/>
      <w:r w:rsidRPr="00FA221F">
        <w:t>4</w:t>
      </w:r>
      <w:r w:rsidR="00412BE0" w:rsidRPr="00FA221F">
        <w:t>.1.2 Техника безопасности при работе автосамосвалов</w:t>
      </w:r>
      <w:bookmarkEnd w:id="24"/>
    </w:p>
    <w:p w:rsidR="00D57098" w:rsidRPr="00FA221F" w:rsidRDefault="00D57098" w:rsidP="00FC6A78">
      <w:pPr>
        <w:pStyle w:val="23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2BE0" w:rsidRPr="00FA221F" w:rsidRDefault="00412BE0" w:rsidP="005219DE">
      <w:pPr>
        <w:pStyle w:val="13Arial"/>
      </w:pPr>
      <w:r w:rsidRPr="00FA221F">
        <w:t>Автомобиль-самосвал должен быть исправным и иметь зеркало заднего вида, действующую световую и звуковую сигнализацию, освещение, опорное приспособление необходимой прочности, исключающее возможность самопроизвольного опускания поднятого кузова.</w:t>
      </w:r>
    </w:p>
    <w:p w:rsidR="00412BE0" w:rsidRPr="00FA221F" w:rsidRDefault="00412BE0" w:rsidP="005219DE">
      <w:pPr>
        <w:pStyle w:val="13Arial"/>
      </w:pPr>
      <w:r w:rsidRPr="00FA221F">
        <w:t>На бортах должна быть нанесена краской надпись: «Не работать без упора при поднятом кузове!». Скорость и порядок передвижения автомобилей на дорогах карьера устанавливается администрацией, с учетом местных условий, качества дорог, состояния транспортных средств. Инструктирование по технике безопасности шоферов автомобилей, работающих в карьере, должно производиться администрацией автохозяйства и шоферам должны выдаваться удостоверения на право работать в карьере.</w:t>
      </w:r>
    </w:p>
    <w:p w:rsidR="00412BE0" w:rsidRPr="00FA221F" w:rsidRDefault="00412BE0" w:rsidP="005219DE">
      <w:pPr>
        <w:pStyle w:val="13Arial"/>
      </w:pPr>
      <w:r w:rsidRPr="00FA221F">
        <w:t>На карьерных автомобильных дорогах движение должно производиться без обгона.</w:t>
      </w:r>
    </w:p>
    <w:p w:rsidR="00412BE0" w:rsidRPr="00FA221F" w:rsidRDefault="00412BE0" w:rsidP="005219DE">
      <w:pPr>
        <w:pStyle w:val="13Arial"/>
      </w:pPr>
      <w:r w:rsidRPr="00FA221F">
        <w:t xml:space="preserve">При погрузке автомобилей должны </w:t>
      </w:r>
      <w:proofErr w:type="gramStart"/>
      <w:r w:rsidRPr="00FA221F">
        <w:t>выполнятся</w:t>
      </w:r>
      <w:proofErr w:type="gramEnd"/>
      <w:r w:rsidRPr="00FA221F">
        <w:t xml:space="preserve"> следующие правила:</w:t>
      </w:r>
    </w:p>
    <w:p w:rsidR="00412BE0" w:rsidRPr="00FA221F" w:rsidRDefault="00412BE0" w:rsidP="005219DE">
      <w:pPr>
        <w:pStyle w:val="13Arial"/>
        <w:numPr>
          <w:ilvl w:val="0"/>
          <w:numId w:val="14"/>
        </w:numPr>
        <w:ind w:left="851" w:hanging="142"/>
      </w:pPr>
      <w:r w:rsidRPr="00FA221F">
        <w:t>находящийся под погрузкой автомобиль должен быть заторможен;</w:t>
      </w:r>
    </w:p>
    <w:p w:rsidR="00412BE0" w:rsidRPr="00FA221F" w:rsidRDefault="00412BE0" w:rsidP="005219DE">
      <w:pPr>
        <w:pStyle w:val="13Arial"/>
        <w:numPr>
          <w:ilvl w:val="0"/>
          <w:numId w:val="14"/>
        </w:numPr>
        <w:ind w:left="851" w:hanging="142"/>
      </w:pPr>
      <w:proofErr w:type="gramStart"/>
      <w:r w:rsidRPr="00FA221F">
        <w:t>ожидающий</w:t>
      </w:r>
      <w:proofErr w:type="gramEnd"/>
      <w:r w:rsidRPr="00FA221F">
        <w:t xml:space="preserve"> погрузку, подается под погрузку только после разрешающего сигнала машиниста экскаватора;</w:t>
      </w:r>
    </w:p>
    <w:p w:rsidR="00412BE0" w:rsidRPr="00FA221F" w:rsidRDefault="00412BE0" w:rsidP="005219DE">
      <w:pPr>
        <w:pStyle w:val="13Arial"/>
        <w:numPr>
          <w:ilvl w:val="0"/>
          <w:numId w:val="14"/>
        </w:numPr>
        <w:ind w:left="851" w:hanging="142"/>
      </w:pPr>
      <w:r w:rsidRPr="00FA221F">
        <w:t>погрузка в кузов автосамосвала должна производиться только сбоку или сзади. Перенос ковша над кабиной автосамосвала запрещается.</w:t>
      </w:r>
    </w:p>
    <w:p w:rsidR="00412BE0" w:rsidRPr="00FA221F" w:rsidRDefault="00412BE0" w:rsidP="005219DE">
      <w:pPr>
        <w:pStyle w:val="13Arial"/>
        <w:numPr>
          <w:ilvl w:val="0"/>
          <w:numId w:val="14"/>
        </w:numPr>
        <w:ind w:left="851" w:hanging="142"/>
      </w:pPr>
      <w:r w:rsidRPr="00FA221F">
        <w:t>Кабина автомобиля должна быть перекрыта специальным защитным «козырьком». В случае отсутствия защитных «козырьков» водители автомобиля на время погрузки должны выходить из кабины.</w:t>
      </w:r>
    </w:p>
    <w:p w:rsidR="00412BE0" w:rsidRPr="00FA221F" w:rsidRDefault="00412BE0" w:rsidP="005219DE">
      <w:pPr>
        <w:pStyle w:val="13Arial"/>
      </w:pPr>
      <w:r w:rsidRPr="00FA221F">
        <w:t>При работе автомобиля в карьере запрещается:</w:t>
      </w:r>
    </w:p>
    <w:p w:rsidR="00412BE0" w:rsidRPr="00FA221F" w:rsidRDefault="00412BE0" w:rsidP="005219DE">
      <w:pPr>
        <w:pStyle w:val="13Arial"/>
        <w:numPr>
          <w:ilvl w:val="0"/>
          <w:numId w:val="15"/>
        </w:numPr>
        <w:ind w:left="851" w:hanging="142"/>
      </w:pPr>
      <w:r w:rsidRPr="00FA221F">
        <w:t>движение автомобиля с поднятым кузовом;</w:t>
      </w:r>
    </w:p>
    <w:p w:rsidR="00412BE0" w:rsidRPr="00FA221F" w:rsidRDefault="00412BE0" w:rsidP="005219DE">
      <w:pPr>
        <w:pStyle w:val="13Arial"/>
        <w:numPr>
          <w:ilvl w:val="0"/>
          <w:numId w:val="15"/>
        </w:numPr>
        <w:ind w:left="851" w:hanging="142"/>
      </w:pPr>
      <w:r w:rsidRPr="00FA221F">
        <w:t>движение задним ходом к месту погрузки на расстояние более 30м;</w:t>
      </w:r>
    </w:p>
    <w:p w:rsidR="00412BE0" w:rsidRPr="00FA221F" w:rsidRDefault="00412BE0" w:rsidP="005219DE">
      <w:pPr>
        <w:pStyle w:val="13Arial"/>
        <w:numPr>
          <w:ilvl w:val="0"/>
          <w:numId w:val="15"/>
        </w:numPr>
        <w:ind w:left="851" w:hanging="142"/>
      </w:pPr>
      <w:r w:rsidRPr="00FA221F">
        <w:t>перевозить посторонних лиц в кабине;</w:t>
      </w:r>
    </w:p>
    <w:p w:rsidR="00412BE0" w:rsidRPr="00FA221F" w:rsidRDefault="00412BE0" w:rsidP="005219DE">
      <w:pPr>
        <w:pStyle w:val="13Arial"/>
        <w:numPr>
          <w:ilvl w:val="0"/>
          <w:numId w:val="15"/>
        </w:numPr>
        <w:ind w:left="851" w:hanging="142"/>
      </w:pPr>
      <w:r w:rsidRPr="00FA221F">
        <w:t>сверхгабаритная загрузка, а также загрузка, превышающая установленную грузоподъемность автомобиля;</w:t>
      </w:r>
    </w:p>
    <w:p w:rsidR="00412BE0" w:rsidRPr="00FA221F" w:rsidRDefault="00412BE0" w:rsidP="005219DE">
      <w:pPr>
        <w:pStyle w:val="13Arial"/>
        <w:numPr>
          <w:ilvl w:val="0"/>
          <w:numId w:val="15"/>
        </w:numPr>
        <w:ind w:left="851" w:hanging="142"/>
      </w:pPr>
      <w:r w:rsidRPr="00FA221F">
        <w:t>оставлять автомобиль на уклоне и подъемах;</w:t>
      </w:r>
    </w:p>
    <w:p w:rsidR="00412BE0" w:rsidRPr="00FA221F" w:rsidRDefault="00412BE0" w:rsidP="005219DE">
      <w:pPr>
        <w:pStyle w:val="13Arial"/>
        <w:numPr>
          <w:ilvl w:val="0"/>
          <w:numId w:val="15"/>
        </w:numPr>
        <w:ind w:left="851" w:hanging="142"/>
      </w:pPr>
      <w:r w:rsidRPr="00FA221F">
        <w:t>производить запуск двигателя, используя движение автомобиля по уклон.</w:t>
      </w:r>
    </w:p>
    <w:p w:rsidR="00412BE0" w:rsidRPr="000828CF" w:rsidRDefault="00412BE0" w:rsidP="00FC6A78">
      <w:pPr>
        <w:pStyle w:val="23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57098" w:rsidRPr="000828CF" w:rsidRDefault="00D57098" w:rsidP="00FC6A78">
      <w:pPr>
        <w:pStyle w:val="23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941BB" w:rsidRPr="000828CF" w:rsidRDefault="00C941BB" w:rsidP="00FC6A78">
      <w:pPr>
        <w:pStyle w:val="23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BE0" w:rsidRPr="00FA221F" w:rsidRDefault="00591A39" w:rsidP="005219DE">
      <w:pPr>
        <w:pStyle w:val="18"/>
      </w:pPr>
      <w:bookmarkStart w:id="25" w:name="_Toc97112976"/>
      <w:r w:rsidRPr="00FA221F">
        <w:lastRenderedPageBreak/>
        <w:t>4</w:t>
      </w:r>
      <w:r w:rsidR="00412BE0" w:rsidRPr="00FA221F">
        <w:t>.1.3</w:t>
      </w:r>
      <w:r w:rsidR="005219DE" w:rsidRPr="00FA221F">
        <w:t>.</w:t>
      </w:r>
      <w:r w:rsidR="00412BE0" w:rsidRPr="00FA221F">
        <w:t xml:space="preserve"> Техника безопасности при работе погрузчика</w:t>
      </w:r>
      <w:bookmarkEnd w:id="25"/>
    </w:p>
    <w:p w:rsidR="00412BE0" w:rsidRPr="00FA221F" w:rsidRDefault="00412BE0" w:rsidP="00FC6A78">
      <w:pPr>
        <w:pStyle w:val="23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BE0" w:rsidRPr="00FA221F" w:rsidRDefault="00412BE0" w:rsidP="005219DE">
      <w:pPr>
        <w:pStyle w:val="13Arial"/>
      </w:pPr>
      <w:r w:rsidRPr="00FA221F">
        <w:t>Не разрешается оставлять без присмотра погрузчик с работающим двигателем.</w:t>
      </w:r>
    </w:p>
    <w:p w:rsidR="00412BE0" w:rsidRPr="00FA221F" w:rsidRDefault="00412BE0" w:rsidP="005219DE">
      <w:pPr>
        <w:pStyle w:val="13Arial"/>
      </w:pPr>
      <w:r w:rsidRPr="00FA221F">
        <w:t>Во время работы погрузчика запрещается нахождение людей у загружаемых автосамосвалов, под ковшом. Любое изменение режимов работы во время погрузочных работ должно сопровождаться четкой системой сигналов.</w:t>
      </w:r>
    </w:p>
    <w:p w:rsidR="00412BE0" w:rsidRPr="00FA221F" w:rsidRDefault="00412BE0" w:rsidP="005219DE">
      <w:pPr>
        <w:pStyle w:val="13Arial"/>
      </w:pPr>
      <w:r w:rsidRPr="00FA221F">
        <w:t>В случае угрозы обрушения или оползания горных пород во время работы погрузчика, работа должна быть приостановлена, и погрузочные механизмы отведены в безопасное место.</w:t>
      </w:r>
    </w:p>
    <w:p w:rsidR="00412BE0" w:rsidRPr="00FA221F" w:rsidRDefault="00412BE0" w:rsidP="005219DE">
      <w:pPr>
        <w:pStyle w:val="13Arial"/>
      </w:pPr>
      <w:r w:rsidRPr="00FA221F">
        <w:t>Запрещается работа погрузочных механизмов поперек крутых склонов.</w:t>
      </w:r>
    </w:p>
    <w:p w:rsidR="00412BE0" w:rsidRPr="00FA221F" w:rsidRDefault="00412BE0" w:rsidP="005219DE">
      <w:pPr>
        <w:pStyle w:val="13Arial"/>
      </w:pPr>
      <w:r w:rsidRPr="00FA221F">
        <w:t>Подъемные и тяговые устройства подлежат осмотру в сроки, установленные главным механиком предприятия.</w:t>
      </w:r>
    </w:p>
    <w:p w:rsidR="00412BE0" w:rsidRPr="00FA221F" w:rsidRDefault="00412BE0" w:rsidP="005219DE">
      <w:pPr>
        <w:pStyle w:val="13Arial"/>
      </w:pPr>
      <w:r w:rsidRPr="00FA221F">
        <w:t>Для ремонта, смазки и регулировки погрузочное оборудование должно быть установлено на горизонтальной площадке, двигатель выключен, ковш блокирован, погрузчик обесточен.</w:t>
      </w:r>
    </w:p>
    <w:p w:rsidR="00C829DF" w:rsidRPr="000828CF" w:rsidRDefault="00C829DF" w:rsidP="00FC6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9DF" w:rsidRPr="00FA221F" w:rsidRDefault="00591A39" w:rsidP="005219DE">
      <w:pPr>
        <w:pStyle w:val="18"/>
      </w:pPr>
      <w:bookmarkStart w:id="26" w:name="_Toc97112977"/>
      <w:r w:rsidRPr="00FA221F">
        <w:t>4</w:t>
      </w:r>
      <w:r w:rsidR="00C829DF" w:rsidRPr="00FA221F">
        <w:t>.2</w:t>
      </w:r>
      <w:r w:rsidR="005219DE" w:rsidRPr="00FA221F">
        <w:t>.</w:t>
      </w:r>
      <w:r w:rsidR="00C829DF" w:rsidRPr="00FA221F">
        <w:t xml:space="preserve"> Охрана недр и окружающей природной среды</w:t>
      </w:r>
      <w:bookmarkEnd w:id="26"/>
    </w:p>
    <w:p w:rsidR="00695100" w:rsidRPr="00FA221F" w:rsidRDefault="00695100" w:rsidP="00283C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29DF" w:rsidRPr="00FA221F" w:rsidRDefault="00C829DF" w:rsidP="005219DE">
      <w:pPr>
        <w:pStyle w:val="13Arial"/>
      </w:pPr>
      <w:r w:rsidRPr="00FA221F">
        <w:t xml:space="preserve">Охрана недр и окружающей природной среды при проведении работ по консервации заключается в осуществлении комплекса необходимых мероприятий. </w:t>
      </w:r>
    </w:p>
    <w:p w:rsidR="00C829DF" w:rsidRPr="00FA221F" w:rsidRDefault="00C829DF" w:rsidP="005219DE">
      <w:pPr>
        <w:pStyle w:val="13Arial"/>
      </w:pPr>
      <w:r w:rsidRPr="00FA221F">
        <w:t xml:space="preserve">В процессе выполнения </w:t>
      </w:r>
      <w:r w:rsidR="00A82C17" w:rsidRPr="00FA221F">
        <w:rPr>
          <w:lang w:val="kk-KZ"/>
        </w:rPr>
        <w:t>рекультив</w:t>
      </w:r>
      <w:proofErr w:type="spellStart"/>
      <w:r w:rsidRPr="00FA221F">
        <w:t>ационных</w:t>
      </w:r>
      <w:proofErr w:type="spellEnd"/>
      <w:r w:rsidRPr="00FA221F">
        <w:t xml:space="preserve"> работ, </w:t>
      </w:r>
      <w:proofErr w:type="spellStart"/>
      <w:r w:rsidRPr="00FA221F">
        <w:t>недропользователь</w:t>
      </w:r>
      <w:proofErr w:type="spellEnd"/>
      <w:r w:rsidRPr="00FA221F">
        <w:t xml:space="preserve"> обязан соблюдать законодательство Республики Казахстан, касающееся охраны недр и окружающей среды, и предпринимать все необходимые меры с целью:</w:t>
      </w:r>
    </w:p>
    <w:p w:rsidR="00C829DF" w:rsidRPr="00FA221F" w:rsidRDefault="00C829DF" w:rsidP="005219DE">
      <w:pPr>
        <w:pStyle w:val="13Arial"/>
      </w:pPr>
      <w:r w:rsidRPr="00FA221F">
        <w:t>- сохранения естественных ландшафтов и биологического разнообразия природной среды;</w:t>
      </w:r>
    </w:p>
    <w:p w:rsidR="00C829DF" w:rsidRPr="00FA221F" w:rsidRDefault="00C829DF" w:rsidP="005219DE">
      <w:pPr>
        <w:pStyle w:val="13Arial"/>
      </w:pPr>
      <w:r w:rsidRPr="00FA221F">
        <w:t>- сохранения свойств энергетического состояния верхних частей недр для предотвращения оползней, подтоплений, просадок грунта.</w:t>
      </w:r>
    </w:p>
    <w:p w:rsidR="00C829DF" w:rsidRPr="00FA221F" w:rsidRDefault="00C829DF" w:rsidP="005219DE">
      <w:pPr>
        <w:pStyle w:val="13Arial"/>
      </w:pPr>
      <w:r w:rsidRPr="00FA221F">
        <w:t xml:space="preserve">При проведении </w:t>
      </w:r>
      <w:r w:rsidR="00A82C17" w:rsidRPr="00FA221F">
        <w:rPr>
          <w:lang w:val="kk-KZ"/>
        </w:rPr>
        <w:t>рекультив</w:t>
      </w:r>
      <w:proofErr w:type="spellStart"/>
      <w:r w:rsidR="005F040E" w:rsidRPr="00FA221F">
        <w:t>ационных</w:t>
      </w:r>
      <w:proofErr w:type="spellEnd"/>
      <w:r w:rsidR="005F040E" w:rsidRPr="00FA221F">
        <w:t xml:space="preserve"> </w:t>
      </w:r>
      <w:r w:rsidRPr="00FA221F">
        <w:t xml:space="preserve">работ </w:t>
      </w:r>
      <w:proofErr w:type="spellStart"/>
      <w:r w:rsidRPr="00FA221F">
        <w:t>недропользователем</w:t>
      </w:r>
      <w:proofErr w:type="spellEnd"/>
      <w:r w:rsidRPr="00FA221F">
        <w:t xml:space="preserve"> должны соблюдаться экологические требования, заключающиеся в сохранении окружающей природной среды, предотвращении техногенного опустынивания земель, водной и ветровой эрозии почв, истощения и загрязнения подземных вод.  </w:t>
      </w:r>
    </w:p>
    <w:p w:rsidR="00C829DF" w:rsidRPr="00FA221F" w:rsidRDefault="00EA365C" w:rsidP="005219DE">
      <w:pPr>
        <w:pStyle w:val="13Arial"/>
      </w:pPr>
      <w:r w:rsidRPr="00FA221F">
        <w:t>Для снижения загрязненности воздуха до санитарных норм в настоящем проекте предлагаются мероприятия по борьбе с пылью (</w:t>
      </w:r>
      <w:proofErr w:type="spellStart"/>
      <w:r w:rsidRPr="00FA221F">
        <w:t>гидроорошение</w:t>
      </w:r>
      <w:proofErr w:type="spellEnd"/>
      <w:r w:rsidRPr="00FA221F">
        <w:t>).</w:t>
      </w:r>
    </w:p>
    <w:p w:rsidR="00C829DF" w:rsidRPr="00FA221F" w:rsidRDefault="00C829DF" w:rsidP="005219DE">
      <w:pPr>
        <w:pStyle w:val="13Arial"/>
      </w:pPr>
      <w:r w:rsidRPr="00FA221F">
        <w:t>Для уменьшения выбросов ядовитых газов на оборудование с двигателями внутреннего сгорания рекомендуется устанавливать нейтрализаторы выхлопных газов.</w:t>
      </w:r>
    </w:p>
    <w:p w:rsidR="00EA365C" w:rsidRPr="00FA221F" w:rsidRDefault="00EA365C" w:rsidP="005219DE">
      <w:pPr>
        <w:pStyle w:val="13Arial"/>
      </w:pPr>
      <w:r w:rsidRPr="00FA221F">
        <w:t xml:space="preserve">Пылеподавление при проведении </w:t>
      </w:r>
      <w:proofErr w:type="spellStart"/>
      <w:r w:rsidRPr="00FA221F">
        <w:t>рекультивационных</w:t>
      </w:r>
      <w:proofErr w:type="spellEnd"/>
      <w:r w:rsidRPr="00FA221F">
        <w:t xml:space="preserve"> работ предусматривается производить орошением водой с помощью поливомоечной машины </w:t>
      </w:r>
      <w:r w:rsidR="005128BF" w:rsidRPr="00FA221F">
        <w:t>ПМ-130Б</w:t>
      </w:r>
      <w:r w:rsidRPr="00FA221F">
        <w:t>.</w:t>
      </w:r>
    </w:p>
    <w:p w:rsidR="00C829DF" w:rsidRPr="000828CF" w:rsidRDefault="00C829DF" w:rsidP="0028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29DF" w:rsidRPr="00FA221F" w:rsidRDefault="00591A39" w:rsidP="00185A8A">
      <w:pPr>
        <w:pStyle w:val="18"/>
      </w:pPr>
      <w:bookmarkStart w:id="27" w:name="_Toc97112978"/>
      <w:r w:rsidRPr="00FA221F">
        <w:lastRenderedPageBreak/>
        <w:t>4</w:t>
      </w:r>
      <w:r w:rsidR="00C829DF" w:rsidRPr="00FA221F">
        <w:t>.3</w:t>
      </w:r>
      <w:r w:rsidR="00185A8A" w:rsidRPr="00FA221F">
        <w:t>.</w:t>
      </w:r>
      <w:r w:rsidR="00C829DF" w:rsidRPr="00FA221F">
        <w:t xml:space="preserve"> Санитарно-бытовое обслуживание трудящихся в период проведения работ по </w:t>
      </w:r>
      <w:r w:rsidR="00A82C17" w:rsidRPr="00FA221F">
        <w:rPr>
          <w:lang w:val="kk-KZ"/>
        </w:rPr>
        <w:t>рекультиваци</w:t>
      </w:r>
      <w:proofErr w:type="spellStart"/>
      <w:r w:rsidR="005128BF" w:rsidRPr="00FA221F">
        <w:t>ации</w:t>
      </w:r>
      <w:bookmarkEnd w:id="27"/>
      <w:proofErr w:type="spellEnd"/>
    </w:p>
    <w:p w:rsidR="003642E4" w:rsidRPr="00FA221F" w:rsidRDefault="003642E4" w:rsidP="00283C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0CC4" w:rsidRPr="00FA221F" w:rsidRDefault="000E0CC4" w:rsidP="00185A8A">
      <w:pPr>
        <w:pStyle w:val="13Arial"/>
      </w:pPr>
      <w:r w:rsidRPr="00FA221F">
        <w:t xml:space="preserve">На территории </w:t>
      </w:r>
      <w:proofErr w:type="spellStart"/>
      <w:r w:rsidRPr="00FA221F">
        <w:t>промплощадки</w:t>
      </w:r>
      <w:proofErr w:type="spellEnd"/>
      <w:r w:rsidRPr="00FA221F">
        <w:t xml:space="preserve"> предусмотрено устройство </w:t>
      </w:r>
      <w:r w:rsidR="005128BF" w:rsidRPr="00FA221F">
        <w:t xml:space="preserve">уборной </w:t>
      </w:r>
      <w:r w:rsidRPr="00FA221F">
        <w:t xml:space="preserve">с </w:t>
      </w:r>
      <w:r w:rsidR="005128BF" w:rsidRPr="00FA221F">
        <w:t>герметичным выгребом</w:t>
      </w:r>
      <w:r w:rsidRPr="00FA221F">
        <w:t>, котор</w:t>
      </w:r>
      <w:r w:rsidR="00656738" w:rsidRPr="00FA221F">
        <w:t>ый</w:t>
      </w:r>
      <w:r w:rsidRPr="00FA221F">
        <w:t xml:space="preserve"> </w:t>
      </w:r>
      <w:r w:rsidR="005128BF" w:rsidRPr="00FA221F">
        <w:t>периодически</w:t>
      </w:r>
      <w:r w:rsidRPr="00FA221F">
        <w:t xml:space="preserve"> дезинфициру</w:t>
      </w:r>
      <w:r w:rsidR="00656738" w:rsidRPr="00FA221F">
        <w:t>е</w:t>
      </w:r>
      <w:r w:rsidRPr="00FA221F">
        <w:t>тся, промыва</w:t>
      </w:r>
      <w:r w:rsidR="00656738" w:rsidRPr="00FA221F">
        <w:t>е</w:t>
      </w:r>
      <w:r w:rsidRPr="00FA221F">
        <w:t xml:space="preserve">тся </w:t>
      </w:r>
      <w:proofErr w:type="spellStart"/>
      <w:r w:rsidRPr="00FA221F">
        <w:t>каналопромывочной</w:t>
      </w:r>
      <w:proofErr w:type="spellEnd"/>
      <w:r w:rsidRPr="00FA221F">
        <w:t xml:space="preserve"> машиной и вычища</w:t>
      </w:r>
      <w:r w:rsidR="00E87E66" w:rsidRPr="00FA221F">
        <w:t>е</w:t>
      </w:r>
      <w:r w:rsidRPr="00FA221F">
        <w:t xml:space="preserve">тся ассенизационной машиной, содержимое вывозится в места, указанные СЭС. </w:t>
      </w:r>
    </w:p>
    <w:p w:rsidR="002157C5" w:rsidRPr="00FA221F" w:rsidRDefault="00620D89" w:rsidP="00185A8A">
      <w:pPr>
        <w:pStyle w:val="13Arial"/>
      </w:pPr>
      <w:r w:rsidRPr="00FA221F">
        <w:t>М</w:t>
      </w:r>
      <w:r w:rsidR="000E0CC4" w:rsidRPr="00FA221F">
        <w:t xml:space="preserve">едицинское обслуживание </w:t>
      </w:r>
      <w:r w:rsidR="005128BF" w:rsidRPr="00FA221F">
        <w:t xml:space="preserve">также </w:t>
      </w:r>
      <w:r w:rsidR="000E0CC4" w:rsidRPr="00FA221F">
        <w:t>преду</w:t>
      </w:r>
      <w:r w:rsidR="005128BF" w:rsidRPr="00FA221F">
        <w:t>смотрено осуществлять в ближайших населенных пунктах</w:t>
      </w:r>
      <w:r w:rsidR="000E0CC4" w:rsidRPr="00FA221F">
        <w:t>.</w:t>
      </w:r>
      <w:r w:rsidRPr="00FA221F">
        <w:t xml:space="preserve"> </w:t>
      </w:r>
    </w:p>
    <w:p w:rsidR="003642E4" w:rsidRPr="00FA221F" w:rsidRDefault="00AA78B7" w:rsidP="00185A8A">
      <w:pPr>
        <w:pStyle w:val="13Arial"/>
      </w:pPr>
      <w:r w:rsidRPr="00FA221F">
        <w:t xml:space="preserve">На участке, а также на основных горных и транспортных </w:t>
      </w:r>
      <w:r w:rsidR="002157C5" w:rsidRPr="00FA221F">
        <w:t>машинах</w:t>
      </w:r>
      <w:r w:rsidRPr="00FA221F">
        <w:t xml:space="preserve"> должны быть аптечки первой медицинской помощи.</w:t>
      </w:r>
    </w:p>
    <w:p w:rsidR="00FB7209" w:rsidRPr="000828CF" w:rsidRDefault="00FB7209" w:rsidP="00283C43">
      <w:pPr>
        <w:pStyle w:val="23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642E4" w:rsidRPr="00FA221F" w:rsidRDefault="00591A39" w:rsidP="00185A8A">
      <w:pPr>
        <w:pStyle w:val="18"/>
      </w:pPr>
      <w:bookmarkStart w:id="28" w:name="_Toc97112979"/>
      <w:r w:rsidRPr="00FA221F">
        <w:t>4</w:t>
      </w:r>
      <w:r w:rsidR="003642E4" w:rsidRPr="00FA221F">
        <w:t>.4</w:t>
      </w:r>
      <w:r w:rsidR="00185A8A" w:rsidRPr="00FA221F">
        <w:t>.</w:t>
      </w:r>
      <w:r w:rsidR="003642E4" w:rsidRPr="00FA221F">
        <w:t xml:space="preserve"> Охрана зданий и сооружений</w:t>
      </w:r>
      <w:bookmarkEnd w:id="28"/>
    </w:p>
    <w:p w:rsidR="00AA08A3" w:rsidRPr="00FA221F" w:rsidRDefault="00AA08A3" w:rsidP="00283C43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6D2E" w:rsidRPr="00FA221F" w:rsidRDefault="005B6D2E" w:rsidP="00185A8A">
      <w:pPr>
        <w:pStyle w:val="13Arial"/>
      </w:pPr>
      <w:r w:rsidRPr="00FA221F">
        <w:t xml:space="preserve">На территории проведения </w:t>
      </w:r>
      <w:r w:rsidR="00A82C17" w:rsidRPr="00FA221F">
        <w:rPr>
          <w:lang w:val="kk-KZ"/>
        </w:rPr>
        <w:t>рекультива</w:t>
      </w:r>
      <w:proofErr w:type="spellStart"/>
      <w:r w:rsidRPr="00FA221F">
        <w:t>ционных</w:t>
      </w:r>
      <w:proofErr w:type="spellEnd"/>
      <w:r w:rsidRPr="00FA221F">
        <w:t xml:space="preserve"> работ не предусмотрено строительство и возведение каких-либо зданий и сооружений. Учитывая данное условие, разработка и предложение мероприятий по охране зданий и сооружений не требуются.</w:t>
      </w:r>
    </w:p>
    <w:p w:rsidR="00362EB9" w:rsidRPr="000828CF" w:rsidRDefault="00362EB9" w:rsidP="00AA08A3">
      <w:pPr>
        <w:pStyle w:val="23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642E4" w:rsidRPr="00FA221F" w:rsidRDefault="00591A39" w:rsidP="00185A8A">
      <w:pPr>
        <w:pStyle w:val="18"/>
      </w:pPr>
      <w:bookmarkStart w:id="29" w:name="_Toc97112980"/>
      <w:r w:rsidRPr="00FA221F">
        <w:t>4</w:t>
      </w:r>
      <w:r w:rsidR="003642E4" w:rsidRPr="00FA221F">
        <w:t>.5</w:t>
      </w:r>
      <w:r w:rsidR="00185A8A" w:rsidRPr="00FA221F">
        <w:t>.</w:t>
      </w:r>
      <w:r w:rsidR="003642E4" w:rsidRPr="00FA221F">
        <w:t xml:space="preserve"> Меры по предотвращению прорывов воды, газов, распространению подземных пожаров</w:t>
      </w:r>
      <w:bookmarkEnd w:id="29"/>
    </w:p>
    <w:p w:rsidR="003547A1" w:rsidRPr="00FA221F" w:rsidRDefault="003547A1" w:rsidP="00283C4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42E4" w:rsidRPr="00FA221F" w:rsidRDefault="003642E4" w:rsidP="00185A8A">
      <w:pPr>
        <w:pStyle w:val="13Arial"/>
      </w:pPr>
      <w:r w:rsidRPr="00FA221F">
        <w:t xml:space="preserve">На месторождении </w:t>
      </w:r>
      <w:r w:rsidR="00E22C3A" w:rsidRPr="00FA221F">
        <w:t xml:space="preserve">осадочных пород (гравийно-песчаной смеси) </w:t>
      </w:r>
      <w:r w:rsidR="00E31309" w:rsidRPr="00FA221F">
        <w:t>«</w:t>
      </w:r>
      <w:r w:rsidR="00E22C3A" w:rsidRPr="00FA221F">
        <w:t xml:space="preserve">Южное </w:t>
      </w:r>
      <w:proofErr w:type="spellStart"/>
      <w:r w:rsidR="00E22C3A" w:rsidRPr="00FA221F">
        <w:t>Кощи</w:t>
      </w:r>
      <w:proofErr w:type="spellEnd"/>
      <w:r w:rsidR="00E31309" w:rsidRPr="00FA221F">
        <w:t>»</w:t>
      </w:r>
      <w:r w:rsidR="005128BF" w:rsidRPr="00FA221F">
        <w:t>,</w:t>
      </w:r>
      <w:r w:rsidRPr="00FA221F">
        <w:t xml:space="preserve"> и вблизи него отсутствует водопровод, газопровод, торфяные месторождения, поэтому исключены аварийные прорывы воды, газов, распространение подземных пожаров. </w:t>
      </w:r>
    </w:p>
    <w:p w:rsidR="003642E4" w:rsidRPr="00FA221F" w:rsidRDefault="003642E4" w:rsidP="00185A8A">
      <w:pPr>
        <w:pStyle w:val="18"/>
      </w:pPr>
      <w:r w:rsidRPr="00FA221F">
        <w:br w:type="page"/>
      </w:r>
      <w:bookmarkStart w:id="30" w:name="_Toc97112981"/>
      <w:r w:rsidR="00591A39" w:rsidRPr="00FA221F">
        <w:lastRenderedPageBreak/>
        <w:t>5</w:t>
      </w:r>
      <w:r w:rsidRPr="00FA221F">
        <w:t>. МЕРОПРИЯТИЯ ПО ПРЕДОТВРАЩЕНИЮ ЗАГРЯЗНЕНИЯ ПОДЗЕМНЫХ ВОД</w:t>
      </w:r>
      <w:bookmarkEnd w:id="30"/>
    </w:p>
    <w:p w:rsidR="001A2D5C" w:rsidRPr="00FA221F" w:rsidRDefault="001A2D5C" w:rsidP="00283C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42E4" w:rsidRPr="00FA221F" w:rsidRDefault="0038208E" w:rsidP="00185A8A">
      <w:pPr>
        <w:pStyle w:val="13Arial"/>
      </w:pPr>
      <w:r w:rsidRPr="00FA221F">
        <w:t>Горные работы за период эксплуатации месторождения проводились выше уровня</w:t>
      </w:r>
      <w:r w:rsidR="003642E4" w:rsidRPr="00FA221F">
        <w:t xml:space="preserve"> подземны</w:t>
      </w:r>
      <w:r w:rsidRPr="00FA221F">
        <w:t>х</w:t>
      </w:r>
      <w:r w:rsidR="003642E4" w:rsidRPr="00FA221F">
        <w:t xml:space="preserve"> вод, таким </w:t>
      </w:r>
      <w:proofErr w:type="gramStart"/>
      <w:r w:rsidR="003642E4" w:rsidRPr="00FA221F">
        <w:t>образом</w:t>
      </w:r>
      <w:proofErr w:type="gramEnd"/>
      <w:r w:rsidR="003642E4" w:rsidRPr="00FA221F">
        <w:t xml:space="preserve"> при проведении </w:t>
      </w:r>
      <w:r w:rsidR="00A82C17" w:rsidRPr="00FA221F">
        <w:rPr>
          <w:lang w:val="kk-KZ"/>
        </w:rPr>
        <w:t>рекультив</w:t>
      </w:r>
      <w:proofErr w:type="spellStart"/>
      <w:r w:rsidR="00BD0BA4" w:rsidRPr="00FA221F">
        <w:t>ационных</w:t>
      </w:r>
      <w:proofErr w:type="spellEnd"/>
      <w:r w:rsidR="003642E4" w:rsidRPr="00FA221F">
        <w:t xml:space="preserve"> работ прямого воздействия на состояние подземных вод оказано не будет.</w:t>
      </w:r>
    </w:p>
    <w:p w:rsidR="003642E4" w:rsidRPr="00FA221F" w:rsidRDefault="003642E4" w:rsidP="00185A8A">
      <w:pPr>
        <w:pStyle w:val="13Arial"/>
      </w:pPr>
      <w:r w:rsidRPr="00FA221F">
        <w:t xml:space="preserve">Для предотвращения косвенного загрязнения подземных вод в ходе </w:t>
      </w:r>
      <w:proofErr w:type="spellStart"/>
      <w:r w:rsidR="00467B80" w:rsidRPr="00FA221F">
        <w:t>рекультивационных</w:t>
      </w:r>
      <w:proofErr w:type="spellEnd"/>
      <w:r w:rsidR="00467B80" w:rsidRPr="00FA221F">
        <w:t xml:space="preserve"> работ </w:t>
      </w:r>
      <w:r w:rsidRPr="00FA221F">
        <w:t>на месторождении предусмотрены следующие мероприятия:</w:t>
      </w:r>
    </w:p>
    <w:p w:rsidR="003642E4" w:rsidRPr="00FA221F" w:rsidRDefault="003642E4" w:rsidP="00185A8A">
      <w:pPr>
        <w:pStyle w:val="13Arial"/>
      </w:pPr>
      <w:r w:rsidRPr="00FA221F">
        <w:t xml:space="preserve">- во время эксплуатации </w:t>
      </w:r>
      <w:proofErr w:type="spellStart"/>
      <w:proofErr w:type="gramStart"/>
      <w:r w:rsidRPr="00FA221F">
        <w:t>горно-транспортного</w:t>
      </w:r>
      <w:proofErr w:type="spellEnd"/>
      <w:proofErr w:type="gramEnd"/>
      <w:r w:rsidRPr="00FA221F">
        <w:t xml:space="preserve"> оборудования не допускать течи горюче-смазочных материалов на поверхность земли;</w:t>
      </w:r>
    </w:p>
    <w:p w:rsidR="003642E4" w:rsidRPr="00FA221F" w:rsidRDefault="003642E4" w:rsidP="00185A8A">
      <w:pPr>
        <w:pStyle w:val="13Arial"/>
      </w:pPr>
      <w:r w:rsidRPr="00FA221F">
        <w:t>- ремонт, заправку спецтехники производить на специальной оборудованной площадке.</w:t>
      </w:r>
    </w:p>
    <w:p w:rsidR="003642E4" w:rsidRPr="000828CF" w:rsidRDefault="003642E4" w:rsidP="00283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642E4" w:rsidRPr="00FA221F" w:rsidRDefault="003642E4" w:rsidP="00185A8A">
      <w:pPr>
        <w:pStyle w:val="18"/>
      </w:pPr>
      <w:r w:rsidRPr="000828CF">
        <w:rPr>
          <w:highlight w:val="yellow"/>
        </w:rPr>
        <w:br w:type="page"/>
      </w:r>
      <w:bookmarkStart w:id="31" w:name="_Toc97112982"/>
      <w:r w:rsidR="00591A39" w:rsidRPr="00FA221F">
        <w:lastRenderedPageBreak/>
        <w:t>6</w:t>
      </w:r>
      <w:r w:rsidRPr="00FA221F">
        <w:t>. МЕРОПРИЯТИЯ ПО ОБЕСПЕЧЕНИЮ РАДИАЦИОННОЙ БЕЗОПАСНОСТИ ПЕРСОНАЛА И НАСЕЛЕНИЯ</w:t>
      </w:r>
      <w:bookmarkEnd w:id="31"/>
    </w:p>
    <w:p w:rsidR="00BB0EC3" w:rsidRPr="00FA221F" w:rsidRDefault="00BB0EC3" w:rsidP="002376C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B0EC3" w:rsidRPr="00FA221F" w:rsidRDefault="00BB0EC3" w:rsidP="00185A8A">
      <w:pPr>
        <w:pStyle w:val="13Arial"/>
      </w:pPr>
      <w:r w:rsidRPr="00FA221F">
        <w:t xml:space="preserve">В период проведения разведочных работ месторождения была проведена радиационно-гигиеническая оценка качества сырья. </w:t>
      </w:r>
    </w:p>
    <w:p w:rsidR="006944D0" w:rsidRPr="00FA221F" w:rsidRDefault="006944D0" w:rsidP="00185A8A">
      <w:pPr>
        <w:pStyle w:val="13Arial"/>
      </w:pPr>
      <w:r w:rsidRPr="00FA221F">
        <w:t xml:space="preserve">Месторождение </w:t>
      </w:r>
      <w:r w:rsidR="00E22C3A" w:rsidRPr="00FA221F">
        <w:t xml:space="preserve">осадочных пород (гравийно-песчаной смеси) </w:t>
      </w:r>
      <w:r w:rsidR="00F2095C" w:rsidRPr="00FA221F">
        <w:t>«</w:t>
      </w:r>
      <w:r w:rsidR="00E22C3A" w:rsidRPr="00FA221F">
        <w:t xml:space="preserve">Южное </w:t>
      </w:r>
      <w:proofErr w:type="spellStart"/>
      <w:r w:rsidR="00E22C3A" w:rsidRPr="00FA221F">
        <w:t>Кощи</w:t>
      </w:r>
      <w:proofErr w:type="spellEnd"/>
      <w:r w:rsidR="00F2095C" w:rsidRPr="00FA221F">
        <w:t xml:space="preserve">» </w:t>
      </w:r>
      <w:r w:rsidRPr="00FA221F">
        <w:t>не является объектом с повышенным радиационным фоном, на объекте не используются источники радиационного излучения. В соответствии с требованиями гигиенических нормативов «Санитарно - эпидемиологические требования к обеспечению радиационной безопасности», утвержденных Приказом Министра национальной экономики Республики Казахстан от 27.02.2015 года №155 продуктивная толща месторождений по радиационно-гигиенической безопасности относится к строительным материалам I класса и может использоваться без ограничения.</w:t>
      </w:r>
    </w:p>
    <w:p w:rsidR="003642E4" w:rsidRPr="00FA221F" w:rsidRDefault="003642E4" w:rsidP="00185A8A">
      <w:pPr>
        <w:pStyle w:val="18"/>
      </w:pPr>
      <w:r w:rsidRPr="000828CF">
        <w:rPr>
          <w:highlight w:val="yellow"/>
        </w:rPr>
        <w:br w:type="page"/>
      </w:r>
      <w:bookmarkStart w:id="32" w:name="_Toc97112983"/>
      <w:r w:rsidR="00BE6F6A" w:rsidRPr="00FA221F">
        <w:lastRenderedPageBreak/>
        <w:t>7</w:t>
      </w:r>
      <w:r w:rsidRPr="00FA221F">
        <w:t xml:space="preserve">. ОЦЕНКА ВОЗДЕЙСТВИЯ </w:t>
      </w:r>
      <w:r w:rsidR="00A82C17" w:rsidRPr="00FA221F">
        <w:rPr>
          <w:lang w:val="kk-KZ"/>
        </w:rPr>
        <w:t>РЕКУЛЬТИВ</w:t>
      </w:r>
      <w:r w:rsidR="00A565D9" w:rsidRPr="00FA221F">
        <w:t xml:space="preserve">АЦИИ </w:t>
      </w:r>
      <w:r w:rsidRPr="00FA221F">
        <w:t>ОБЪЕКТА НЕДРОПОЛЬЗОВАНИЯ НА ОКРУЖАЮЩУЮ СРЕДУ</w:t>
      </w:r>
      <w:bookmarkEnd w:id="32"/>
    </w:p>
    <w:p w:rsidR="003642E4" w:rsidRPr="00FA221F" w:rsidRDefault="003642E4" w:rsidP="00283C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7895" w:rsidRPr="00FA221F" w:rsidRDefault="00FB769D" w:rsidP="00185A8A">
      <w:pPr>
        <w:pStyle w:val="13Arial"/>
        <w:rPr>
          <w:color w:val="4F6228"/>
        </w:rPr>
      </w:pPr>
      <w:r w:rsidRPr="00FA221F">
        <w:t xml:space="preserve">Оценка воздействия </w:t>
      </w:r>
      <w:r w:rsidR="00A82C17" w:rsidRPr="00FA221F">
        <w:rPr>
          <w:lang w:val="kk-KZ"/>
        </w:rPr>
        <w:t>рекультив</w:t>
      </w:r>
      <w:r w:rsidR="00804449" w:rsidRPr="00FA221F">
        <w:t>акции</w:t>
      </w:r>
      <w:r w:rsidRPr="00FA221F">
        <w:t xml:space="preserve"> объекта </w:t>
      </w:r>
      <w:proofErr w:type="spellStart"/>
      <w:r w:rsidRPr="00FA221F">
        <w:t>недропользования</w:t>
      </w:r>
      <w:proofErr w:type="spellEnd"/>
      <w:r w:rsidRPr="00FA221F">
        <w:t xml:space="preserve"> на окружающую среду </w:t>
      </w:r>
      <w:r w:rsidR="00D47895" w:rsidRPr="00FA221F">
        <w:t xml:space="preserve">приведена в Разделе «Охрана окружающей среды» к </w:t>
      </w:r>
      <w:r w:rsidR="00FA221F" w:rsidRPr="00FA221F">
        <w:t>Проекту рекультивации</w:t>
      </w:r>
      <w:r w:rsidR="00FA221F" w:rsidRPr="00FA221F">
        <w:rPr>
          <w:b/>
        </w:rPr>
        <w:t xml:space="preserve"> </w:t>
      </w:r>
      <w:r w:rsidR="00FA221F" w:rsidRPr="00FA221F">
        <w:t>месторождения глинистых пород «</w:t>
      </w:r>
      <w:proofErr w:type="spellStart"/>
      <w:r w:rsidR="00FA221F" w:rsidRPr="00FA221F">
        <w:rPr>
          <w:bCs/>
        </w:rPr>
        <w:t>Жамбентинское</w:t>
      </w:r>
      <w:proofErr w:type="spellEnd"/>
      <w:r w:rsidR="00FA221F" w:rsidRPr="00FA221F">
        <w:t xml:space="preserve">», расположенного </w:t>
      </w:r>
      <w:r w:rsidR="00FA221F" w:rsidRPr="00FA221F">
        <w:rPr>
          <w:bCs/>
        </w:rPr>
        <w:t xml:space="preserve">в </w:t>
      </w:r>
      <w:proofErr w:type="spellStart"/>
      <w:r w:rsidR="00FA221F" w:rsidRPr="00FA221F">
        <w:rPr>
          <w:bCs/>
        </w:rPr>
        <w:t>Сырымском</w:t>
      </w:r>
      <w:proofErr w:type="spellEnd"/>
      <w:r w:rsidR="00FA221F" w:rsidRPr="00FA221F">
        <w:rPr>
          <w:bCs/>
        </w:rPr>
        <w:t xml:space="preserve"> районе </w:t>
      </w:r>
      <w:proofErr w:type="spellStart"/>
      <w:r w:rsidR="00FA221F" w:rsidRPr="00FA221F">
        <w:rPr>
          <w:bCs/>
        </w:rPr>
        <w:t>Западно-Казахстанской</w:t>
      </w:r>
      <w:proofErr w:type="spellEnd"/>
      <w:r w:rsidR="00FA221F" w:rsidRPr="00FA221F">
        <w:rPr>
          <w:bCs/>
        </w:rPr>
        <w:t xml:space="preserve"> области</w:t>
      </w:r>
      <w:r w:rsidR="00804449" w:rsidRPr="00FA221F">
        <w:t>.</w:t>
      </w:r>
    </w:p>
    <w:p w:rsidR="003642E4" w:rsidRPr="00FA221F" w:rsidRDefault="00FB769D" w:rsidP="00185A8A">
      <w:pPr>
        <w:pStyle w:val="18"/>
      </w:pPr>
      <w:r w:rsidRPr="000828CF">
        <w:rPr>
          <w:color w:val="4F6228"/>
          <w:highlight w:val="yellow"/>
        </w:rPr>
        <w:br w:type="page"/>
      </w:r>
      <w:bookmarkStart w:id="33" w:name="_Toc97112984"/>
      <w:r w:rsidR="00591A39" w:rsidRPr="00FA221F">
        <w:lastRenderedPageBreak/>
        <w:t>8</w:t>
      </w:r>
      <w:r w:rsidR="003642E4" w:rsidRPr="00FA221F">
        <w:t xml:space="preserve">. МЕРЫ, ИСКЛЮЧАЮЩИЕ НА ПЕРИОД </w:t>
      </w:r>
      <w:r w:rsidR="00A82C17" w:rsidRPr="00FA221F">
        <w:rPr>
          <w:lang w:val="kk-KZ"/>
        </w:rPr>
        <w:t>РЕКУЛЬТИВ</w:t>
      </w:r>
      <w:r w:rsidR="001329E7" w:rsidRPr="00FA221F">
        <w:t xml:space="preserve">АЦИИ </w:t>
      </w:r>
      <w:r w:rsidR="0042032F" w:rsidRPr="00FA221F">
        <w:t>НЕ</w:t>
      </w:r>
      <w:r w:rsidR="003642E4" w:rsidRPr="00FA221F">
        <w:t>САНКЦИОНИРОВАННОЕ ИСПОЛЬЗОВАНИЕ И ДОСТУП К ОБЪЕКТАМ НЕДРОПОЛЬЗОВАНИЯ</w:t>
      </w:r>
      <w:bookmarkEnd w:id="33"/>
    </w:p>
    <w:p w:rsidR="003642E4" w:rsidRPr="00FA221F" w:rsidRDefault="003642E4" w:rsidP="00283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21F">
        <w:rPr>
          <w:rFonts w:ascii="Times New Roman" w:hAnsi="Times New Roman" w:cs="Times New Roman"/>
          <w:sz w:val="28"/>
          <w:szCs w:val="28"/>
        </w:rPr>
        <w:tab/>
      </w:r>
    </w:p>
    <w:p w:rsidR="003642E4" w:rsidRPr="00FA221F" w:rsidRDefault="003642E4" w:rsidP="00185A8A">
      <w:pPr>
        <w:pStyle w:val="13Arial"/>
      </w:pPr>
      <w:r w:rsidRPr="00FA221F">
        <w:t xml:space="preserve">В период проведения </w:t>
      </w:r>
      <w:r w:rsidR="00A82C17" w:rsidRPr="00FA221F">
        <w:t>рекультивации</w:t>
      </w:r>
      <w:r w:rsidRPr="00FA221F">
        <w:t xml:space="preserve"> будут соблюдаться</w:t>
      </w:r>
      <w:r w:rsidR="00EE3E3A" w:rsidRPr="00FA221F">
        <w:t xml:space="preserve"> следующие меры, исключающие не</w:t>
      </w:r>
      <w:r w:rsidRPr="00FA221F">
        <w:t>санкционированное использование и доступ к объектам</w:t>
      </w:r>
      <w:r w:rsidR="00545D28" w:rsidRPr="00FA221F">
        <w:t xml:space="preserve"> </w:t>
      </w:r>
      <w:proofErr w:type="spellStart"/>
      <w:r w:rsidR="00545D28" w:rsidRPr="00FA221F">
        <w:t>недропо</w:t>
      </w:r>
      <w:r w:rsidR="0067778A" w:rsidRPr="00FA221F">
        <w:t>л</w:t>
      </w:r>
      <w:r w:rsidR="00545D28" w:rsidRPr="00FA221F">
        <w:t>ьзования</w:t>
      </w:r>
      <w:proofErr w:type="spellEnd"/>
      <w:r w:rsidRPr="00FA221F">
        <w:t>:</w:t>
      </w:r>
    </w:p>
    <w:p w:rsidR="003642E4" w:rsidRPr="00FA221F" w:rsidRDefault="003642E4" w:rsidP="00185A8A">
      <w:pPr>
        <w:pStyle w:val="13Arial"/>
        <w:rPr>
          <w:lang w:val="kk-KZ"/>
        </w:rPr>
      </w:pPr>
      <w:r w:rsidRPr="00FA221F">
        <w:t xml:space="preserve">- объект на период проведения </w:t>
      </w:r>
      <w:r w:rsidR="00A82C17" w:rsidRPr="00FA221F">
        <w:rPr>
          <w:lang w:val="kk-KZ"/>
        </w:rPr>
        <w:t>рекультив</w:t>
      </w:r>
      <w:proofErr w:type="spellStart"/>
      <w:r w:rsidR="00DF69FC" w:rsidRPr="00FA221F">
        <w:t>ации</w:t>
      </w:r>
      <w:proofErr w:type="spellEnd"/>
      <w:r w:rsidRPr="00FA221F">
        <w:t xml:space="preserve"> будет находиться под наблюдением </w:t>
      </w:r>
      <w:r w:rsidR="008B10D6" w:rsidRPr="00FA221F">
        <w:t>ТОО</w:t>
      </w:r>
      <w:r w:rsidR="00606B44" w:rsidRPr="00FA221F">
        <w:t xml:space="preserve"> «</w:t>
      </w:r>
      <w:proofErr w:type="spellStart"/>
      <w:r w:rsidR="00FA221F" w:rsidRPr="00FA221F">
        <w:rPr>
          <w:bCs/>
          <w:lang w:val="en-US"/>
        </w:rPr>
        <w:t>Uniserv</w:t>
      </w:r>
      <w:proofErr w:type="spellEnd"/>
      <w:r w:rsidR="006944D0" w:rsidRPr="00FA221F">
        <w:t>»</w:t>
      </w:r>
      <w:r w:rsidRPr="00FA221F">
        <w:rPr>
          <w:lang w:val="kk-KZ"/>
        </w:rPr>
        <w:t>;</w:t>
      </w:r>
    </w:p>
    <w:p w:rsidR="003642E4" w:rsidRPr="00FA221F" w:rsidRDefault="003642E4" w:rsidP="00185A8A">
      <w:pPr>
        <w:pStyle w:val="13Arial"/>
        <w:rPr>
          <w:lang w:val="kk-KZ"/>
        </w:rPr>
      </w:pPr>
      <w:r w:rsidRPr="00FA221F">
        <w:rPr>
          <w:lang w:val="kk-KZ"/>
        </w:rPr>
        <w:t xml:space="preserve">- вся техника, используемая в процессе </w:t>
      </w:r>
      <w:r w:rsidR="00A82C17" w:rsidRPr="00FA221F">
        <w:rPr>
          <w:lang w:val="kk-KZ"/>
        </w:rPr>
        <w:t>рекультив</w:t>
      </w:r>
      <w:r w:rsidR="00DF3A78" w:rsidRPr="00FA221F">
        <w:rPr>
          <w:lang w:val="kk-KZ"/>
        </w:rPr>
        <w:t>ации</w:t>
      </w:r>
      <w:r w:rsidRPr="00FA221F">
        <w:rPr>
          <w:lang w:val="kk-KZ"/>
        </w:rPr>
        <w:t xml:space="preserve"> будет находиться на стоянке промплощадки;</w:t>
      </w:r>
    </w:p>
    <w:p w:rsidR="003642E4" w:rsidRPr="00FA221F" w:rsidRDefault="003642E4" w:rsidP="00185A8A">
      <w:pPr>
        <w:pStyle w:val="13Arial"/>
        <w:rPr>
          <w:lang w:val="kk-KZ"/>
        </w:rPr>
      </w:pPr>
      <w:r w:rsidRPr="00FA221F">
        <w:rPr>
          <w:lang w:val="kk-KZ"/>
        </w:rPr>
        <w:t xml:space="preserve">- не санкционированный въезд и выезд техники на территорию проведения </w:t>
      </w:r>
      <w:r w:rsidR="00A82C17" w:rsidRPr="00FA221F">
        <w:rPr>
          <w:lang w:val="kk-KZ"/>
        </w:rPr>
        <w:t>рекультив</w:t>
      </w:r>
      <w:r w:rsidR="002355E2" w:rsidRPr="00FA221F">
        <w:rPr>
          <w:lang w:val="kk-KZ"/>
        </w:rPr>
        <w:t>ации</w:t>
      </w:r>
      <w:r w:rsidRPr="00FA221F">
        <w:rPr>
          <w:lang w:val="kk-KZ"/>
        </w:rPr>
        <w:t xml:space="preserve"> будет строго запрещен.</w:t>
      </w:r>
    </w:p>
    <w:p w:rsidR="003642E4" w:rsidRPr="00FA221F" w:rsidRDefault="003642E4" w:rsidP="00185A8A">
      <w:pPr>
        <w:pStyle w:val="18"/>
      </w:pPr>
      <w:r w:rsidRPr="000828CF">
        <w:rPr>
          <w:color w:val="4F6228"/>
          <w:highlight w:val="yellow"/>
        </w:rPr>
        <w:br w:type="page"/>
      </w:r>
      <w:bookmarkStart w:id="34" w:name="_Toc97112985"/>
      <w:r w:rsidR="00591A39" w:rsidRPr="00FA221F">
        <w:lastRenderedPageBreak/>
        <w:t>9</w:t>
      </w:r>
      <w:r w:rsidRPr="00FA221F">
        <w:t>. ГЕОЛОГИЧЕСКАЯ И МАРКШЕЙДЕРСКАЯ ГРАФИЧЕСКАЯ ДОКУМЕНТАЦИЯ</w:t>
      </w:r>
      <w:bookmarkEnd w:id="34"/>
    </w:p>
    <w:p w:rsidR="003642E4" w:rsidRPr="00FA221F" w:rsidRDefault="003642E4" w:rsidP="00283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42E4" w:rsidRPr="00FA221F" w:rsidRDefault="003642E4" w:rsidP="00185A8A">
      <w:pPr>
        <w:pStyle w:val="13Arial"/>
      </w:pPr>
      <w:r w:rsidRPr="00FA221F">
        <w:t xml:space="preserve">Графическая документация в виде планов и разрезов на момент завершения добычных, а также </w:t>
      </w:r>
      <w:r w:rsidR="00A82C17" w:rsidRPr="00FA221F">
        <w:rPr>
          <w:lang w:val="kk-KZ"/>
        </w:rPr>
        <w:t>рекультив</w:t>
      </w:r>
      <w:proofErr w:type="spellStart"/>
      <w:r w:rsidR="006F77F2" w:rsidRPr="00FA221F">
        <w:t>ационных</w:t>
      </w:r>
      <w:proofErr w:type="spellEnd"/>
      <w:r w:rsidRPr="00FA221F">
        <w:t xml:space="preserve"> работ представлена в отдельном томе графических приложений.</w:t>
      </w:r>
    </w:p>
    <w:p w:rsidR="003642E4" w:rsidRPr="00FA221F" w:rsidRDefault="003642E4" w:rsidP="00B53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0525" w:rsidRPr="00FA221F" w:rsidRDefault="003642E4" w:rsidP="00185A8A">
      <w:pPr>
        <w:pStyle w:val="18"/>
      </w:pPr>
      <w:r w:rsidRPr="000828CF">
        <w:rPr>
          <w:color w:val="4F6228"/>
          <w:highlight w:val="yellow"/>
        </w:rPr>
        <w:br w:type="page"/>
      </w:r>
      <w:bookmarkStart w:id="35" w:name="_Toc97112986"/>
      <w:r w:rsidR="00EA0525" w:rsidRPr="00FA221F">
        <w:lastRenderedPageBreak/>
        <w:t>10</w:t>
      </w:r>
      <w:r w:rsidR="00185A8A" w:rsidRPr="00FA221F">
        <w:t>.</w:t>
      </w:r>
      <w:r w:rsidR="00EA0525" w:rsidRPr="00FA221F">
        <w:t xml:space="preserve"> ПОЛОЖЕНИЕ О СПЕЦИАЛЬНОМ ЛИКВИДАЦИОННОМ ФОНДЕ</w:t>
      </w:r>
      <w:bookmarkEnd w:id="35"/>
    </w:p>
    <w:p w:rsidR="00EA0525" w:rsidRPr="00FA221F" w:rsidRDefault="00EA0525" w:rsidP="00EA0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221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A0525" w:rsidRPr="00FA221F" w:rsidRDefault="00EA0525" w:rsidP="00185A8A">
      <w:pPr>
        <w:pStyle w:val="13Arial"/>
        <w:rPr>
          <w:lang w:val="kk-KZ"/>
        </w:rPr>
      </w:pPr>
      <w:r w:rsidRPr="00FA221F">
        <w:rPr>
          <w:lang w:val="kk-KZ"/>
        </w:rPr>
        <w:t>Завершающим этапом геологодобывающих работ на перспективных площадях контрактной территории является ликвидация последствий деятельности, объектов обустройства, связанных с использованием недр, которая осуществляется за счет средств ликвидационного фонда, созданного недропользователем.</w:t>
      </w:r>
    </w:p>
    <w:p w:rsidR="00EA0525" w:rsidRPr="00FA221F" w:rsidRDefault="00EA0525" w:rsidP="00185A8A">
      <w:pPr>
        <w:pStyle w:val="13Arial"/>
        <w:rPr>
          <w:lang w:val="kk-KZ"/>
        </w:rPr>
      </w:pPr>
      <w:r w:rsidRPr="00FA221F">
        <w:rPr>
          <w:lang w:val="kk-KZ"/>
        </w:rPr>
        <w:t>Основной целью формирования и использования целевого ликвидационного фонда является финансирование обязательств недропользователя по ликвидации карьера и объектов жизнедеятельности карьера, с целью обеспечения эколого-экономической устойчивости и равновесия территории.</w:t>
      </w:r>
    </w:p>
    <w:p w:rsidR="00EA0525" w:rsidRPr="00FA221F" w:rsidRDefault="00EA0525" w:rsidP="00185A8A">
      <w:pPr>
        <w:pStyle w:val="13Arial"/>
        <w:rPr>
          <w:lang w:val="kk-KZ"/>
        </w:rPr>
      </w:pPr>
      <w:r w:rsidRPr="00FA221F">
        <w:rPr>
          <w:lang w:val="kk-KZ"/>
        </w:rPr>
        <w:t xml:space="preserve">Положение о ликвидационном фонде утверждено в соответствии с </w:t>
      </w:r>
      <w:r w:rsidR="003C6136" w:rsidRPr="00FA221F">
        <w:rPr>
          <w:lang w:val="kk-KZ"/>
        </w:rPr>
        <w:t>Кодексом</w:t>
      </w:r>
      <w:r w:rsidRPr="00FA221F">
        <w:rPr>
          <w:lang w:val="kk-KZ"/>
        </w:rPr>
        <w:t xml:space="preserve"> Республики Казахстан «О недрах и недропользовании». </w:t>
      </w:r>
      <w:r w:rsidRPr="00FA221F">
        <w:t xml:space="preserve">Предприятия по добыче полезных ископаемых при прекращении, либо приостановлении проведения операций по </w:t>
      </w:r>
      <w:proofErr w:type="spellStart"/>
      <w:r w:rsidRPr="00FA221F">
        <w:t>недропользованию</w:t>
      </w:r>
      <w:proofErr w:type="spellEnd"/>
      <w:r w:rsidRPr="00FA221F">
        <w:t xml:space="preserve"> должны быть приведены в состояние, обеспечивающее безопасность жизни и здоровья населения, охрану окружающей природной среды. При приостановлении операций по </w:t>
      </w:r>
      <w:proofErr w:type="spellStart"/>
      <w:r w:rsidRPr="00FA221F">
        <w:t>недропользованию</w:t>
      </w:r>
      <w:proofErr w:type="spellEnd"/>
      <w:r w:rsidRPr="00FA221F">
        <w:t xml:space="preserve"> должна быть произведена ликвидация последствий деятельности промышленной разработки.</w:t>
      </w:r>
    </w:p>
    <w:p w:rsidR="00EA0525" w:rsidRPr="00FA221F" w:rsidRDefault="00EA0525" w:rsidP="00185A8A">
      <w:pPr>
        <w:pStyle w:val="13Arial"/>
      </w:pPr>
      <w:proofErr w:type="gramStart"/>
      <w:r w:rsidRPr="00FA221F">
        <w:t xml:space="preserve">Это предусматривает то, что при ликвидации карьеров </w:t>
      </w:r>
      <w:proofErr w:type="spellStart"/>
      <w:r w:rsidRPr="00FA221F">
        <w:t>недропользователь</w:t>
      </w:r>
      <w:proofErr w:type="spellEnd"/>
      <w:r w:rsidRPr="00FA221F">
        <w:t xml:space="preserve"> обязан обеспечить соблюдение утвержденных в установленном порядке стандартов (норм, правил), регламентирующих условия охраны недр, атмосферного воздуха, земель, лесов, вод, а также зданий и сооружений от вредного влияния работ, связанных с пользованием недр, а также привести участки земли и другие природные объекты, нарушенные при пользовании недр, в состояние, пригодное для их дальнейшего использования.</w:t>
      </w:r>
      <w:proofErr w:type="gramEnd"/>
    </w:p>
    <w:p w:rsidR="00EA0525" w:rsidRPr="00FA221F" w:rsidRDefault="00EA0525" w:rsidP="00185A8A">
      <w:pPr>
        <w:pStyle w:val="13Arial"/>
      </w:pPr>
      <w:r w:rsidRPr="00FA221F">
        <w:t xml:space="preserve">Для исполнения требований вышеуказанного закона, предприятие обязано ежегодно отчислять в ликвидационный фонд соответствующие суммы, размер которых оговаривается Контрактом на осуществление </w:t>
      </w:r>
      <w:proofErr w:type="spellStart"/>
      <w:r w:rsidRPr="00FA221F">
        <w:t>недропользования</w:t>
      </w:r>
      <w:proofErr w:type="spellEnd"/>
      <w:r w:rsidRPr="00FA221F">
        <w:t>.</w:t>
      </w:r>
    </w:p>
    <w:p w:rsidR="00EA0525" w:rsidRPr="00FA221F" w:rsidRDefault="00EA0525" w:rsidP="00185A8A">
      <w:pPr>
        <w:pStyle w:val="13Arial"/>
      </w:pPr>
      <w:r w:rsidRPr="00FA221F">
        <w:t xml:space="preserve">Определенные Контрактом отчисления в ликвидационный фонд производятся </w:t>
      </w:r>
      <w:proofErr w:type="spellStart"/>
      <w:r w:rsidRPr="00FA221F">
        <w:t>недропользователе</w:t>
      </w:r>
      <w:r w:rsidR="00E31309" w:rsidRPr="00FA221F">
        <w:t>м</w:t>
      </w:r>
      <w:proofErr w:type="spellEnd"/>
      <w:r w:rsidR="00E31309" w:rsidRPr="00FA221F">
        <w:t xml:space="preserve"> ежегодно в размере не менее 1</w:t>
      </w:r>
      <w:r w:rsidRPr="00FA221F">
        <w:t xml:space="preserve">% от ежегодных затрат на добычу на специальный депозитный счет в любом банке Республики Казахстан. </w:t>
      </w:r>
    </w:p>
    <w:p w:rsidR="00EA0525" w:rsidRPr="00FA221F" w:rsidRDefault="00EA0525" w:rsidP="00185A8A">
      <w:pPr>
        <w:pStyle w:val="13Arial"/>
      </w:pPr>
      <w:r w:rsidRPr="00FA221F">
        <w:t xml:space="preserve">Использование фонда осуществляется Подрядчиком с разрешения Компетентного органа, согласованного с Центральным исполнительным органом по геологии и </w:t>
      </w:r>
      <w:proofErr w:type="spellStart"/>
      <w:r w:rsidRPr="00FA221F">
        <w:t>недропользованию</w:t>
      </w:r>
      <w:proofErr w:type="spellEnd"/>
      <w:r w:rsidRPr="00FA221F">
        <w:t>.</w:t>
      </w:r>
    </w:p>
    <w:p w:rsidR="00EA0525" w:rsidRDefault="00EA0525" w:rsidP="00EA0525">
      <w:pPr>
        <w:pStyle w:val="13"/>
        <w:suppressLineNumbers/>
        <w:tabs>
          <w:tab w:val="left" w:pos="709"/>
          <w:tab w:val="left" w:pos="10080"/>
          <w:tab w:val="left" w:pos="11057"/>
        </w:tabs>
        <w:suppressAutoHyphens/>
        <w:ind w:right="7"/>
        <w:jc w:val="both"/>
        <w:rPr>
          <w:rFonts w:ascii="Times New Roman" w:hAnsi="Times New Roman" w:cs="Times New Roman"/>
          <w:highlight w:val="yellow"/>
        </w:rPr>
      </w:pPr>
    </w:p>
    <w:p w:rsidR="00FA221F" w:rsidRPr="000828CF" w:rsidRDefault="00FA221F" w:rsidP="00EA0525">
      <w:pPr>
        <w:pStyle w:val="13"/>
        <w:suppressLineNumbers/>
        <w:tabs>
          <w:tab w:val="left" w:pos="709"/>
          <w:tab w:val="left" w:pos="10080"/>
          <w:tab w:val="left" w:pos="11057"/>
        </w:tabs>
        <w:suppressAutoHyphens/>
        <w:ind w:right="7"/>
        <w:jc w:val="both"/>
        <w:rPr>
          <w:rFonts w:ascii="Times New Roman" w:hAnsi="Times New Roman" w:cs="Times New Roman"/>
          <w:highlight w:val="yellow"/>
        </w:rPr>
      </w:pPr>
    </w:p>
    <w:p w:rsidR="00EA0525" w:rsidRPr="00FA221F" w:rsidRDefault="00EA0525" w:rsidP="00185A8A">
      <w:pPr>
        <w:pStyle w:val="18"/>
      </w:pPr>
      <w:bookmarkStart w:id="36" w:name="_Toc97112987"/>
      <w:r w:rsidRPr="00FA221F">
        <w:t>10.1</w:t>
      </w:r>
      <w:r w:rsidR="00185A8A" w:rsidRPr="00FA221F">
        <w:t>.</w:t>
      </w:r>
      <w:r w:rsidRPr="00FA221F">
        <w:t xml:space="preserve"> Обоснование объема ликвидационного фонда по месторождению на основе расчета затрат</w:t>
      </w:r>
      <w:bookmarkEnd w:id="36"/>
    </w:p>
    <w:p w:rsidR="00EA0525" w:rsidRPr="00FA221F" w:rsidRDefault="00EA0525" w:rsidP="00EA05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221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A0525" w:rsidRPr="00FA221F" w:rsidRDefault="00EA0525" w:rsidP="00185A8A">
      <w:pPr>
        <w:pStyle w:val="13Arial"/>
      </w:pPr>
      <w:r w:rsidRPr="00FA221F">
        <w:t>При расчете фонда заработной платы персонала была взята существующая заработная плата каждой категории работников по существующей сетке тарификации в добывающей отрасли.</w:t>
      </w:r>
    </w:p>
    <w:p w:rsidR="00EA0525" w:rsidRPr="00FA221F" w:rsidRDefault="00EA0525" w:rsidP="00185A8A">
      <w:pPr>
        <w:pStyle w:val="13Arial"/>
      </w:pPr>
      <w:r w:rsidRPr="00FA221F">
        <w:lastRenderedPageBreak/>
        <w:t>Стоимость материалов взята из существующих тарифов на момент разработки проекта рекультивации.</w:t>
      </w:r>
    </w:p>
    <w:p w:rsidR="00EA0525" w:rsidRPr="00FA221F" w:rsidRDefault="00EA0525" w:rsidP="00185A8A">
      <w:pPr>
        <w:pStyle w:val="13Arial"/>
      </w:pPr>
      <w:r w:rsidRPr="00FA221F">
        <w:t>Затраты на рекультивацию по видам работ приведены в таблицах №№</w:t>
      </w:r>
      <w:r w:rsidR="00185A8A" w:rsidRPr="00FA221F">
        <w:t>10.1</w:t>
      </w:r>
      <w:r w:rsidRPr="00FA221F">
        <w:t>-</w:t>
      </w:r>
      <w:r w:rsidR="00185A8A" w:rsidRPr="00FA221F">
        <w:t>10.</w:t>
      </w:r>
      <w:r w:rsidRPr="00FA221F">
        <w:t xml:space="preserve">4  и включают в себя все работы по ликвидации. </w:t>
      </w:r>
    </w:p>
    <w:p w:rsidR="00EA0525" w:rsidRPr="00FA221F" w:rsidRDefault="00EA0525" w:rsidP="00185A8A">
      <w:pPr>
        <w:pStyle w:val="13Arial"/>
      </w:pPr>
      <w:r w:rsidRPr="00FA221F">
        <w:t>Оборудование, используемое на рекультиваци</w:t>
      </w:r>
      <w:r w:rsidR="003C6136" w:rsidRPr="00FA221F">
        <w:t>и</w:t>
      </w:r>
      <w:r w:rsidRPr="00FA221F">
        <w:t xml:space="preserve"> месторождения </w:t>
      </w:r>
      <w:r w:rsidR="00E31309" w:rsidRPr="00FA221F">
        <w:t>«</w:t>
      </w:r>
      <w:proofErr w:type="spellStart"/>
      <w:r w:rsidR="00FA221F" w:rsidRPr="00FA221F">
        <w:rPr>
          <w:bCs/>
        </w:rPr>
        <w:t>Жамбентинское</w:t>
      </w:r>
      <w:proofErr w:type="spellEnd"/>
      <w:r w:rsidR="00E31309" w:rsidRPr="00FA221F">
        <w:t>»</w:t>
      </w:r>
      <w:r w:rsidRPr="00FA221F">
        <w:t>, является собственностью ТОО «</w:t>
      </w:r>
      <w:proofErr w:type="spellStart"/>
      <w:r w:rsidR="00FA221F" w:rsidRPr="00FA221F">
        <w:rPr>
          <w:bCs/>
          <w:lang w:val="en-US"/>
        </w:rPr>
        <w:t>Uniserv</w:t>
      </w:r>
      <w:proofErr w:type="spellEnd"/>
      <w:r w:rsidRPr="00FA221F">
        <w:t>».</w:t>
      </w:r>
    </w:p>
    <w:p w:rsidR="00EA0525" w:rsidRPr="000828CF" w:rsidRDefault="00EA0525" w:rsidP="00EA0525">
      <w:pPr>
        <w:pStyle w:val="af3"/>
        <w:spacing w:after="0" w:line="240" w:lineRule="auto"/>
        <w:ind w:left="0" w:firstLine="53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A0525" w:rsidRPr="00FA221F" w:rsidRDefault="00EA0525" w:rsidP="00185A8A">
      <w:pPr>
        <w:pStyle w:val="18"/>
      </w:pPr>
      <w:bookmarkStart w:id="37" w:name="_Toc97112988"/>
      <w:r w:rsidRPr="00FA221F">
        <w:t>10.2</w:t>
      </w:r>
      <w:r w:rsidR="00185A8A" w:rsidRPr="00FA221F">
        <w:t>.</w:t>
      </w:r>
      <w:r w:rsidRPr="00FA221F">
        <w:t xml:space="preserve"> Смета затрат по </w:t>
      </w:r>
      <w:r w:rsidRPr="00FA221F">
        <w:rPr>
          <w:bCs/>
        </w:rPr>
        <w:t xml:space="preserve">ликвидации </w:t>
      </w:r>
      <w:r w:rsidRPr="00FA221F">
        <w:t>месторождения</w:t>
      </w:r>
      <w:bookmarkEnd w:id="37"/>
    </w:p>
    <w:p w:rsidR="00185A8A" w:rsidRPr="00FA221F" w:rsidRDefault="00185A8A" w:rsidP="00185A8A">
      <w:pPr>
        <w:pStyle w:val="18"/>
      </w:pPr>
    </w:p>
    <w:p w:rsidR="00EA0525" w:rsidRPr="00FA221F" w:rsidRDefault="00185A8A" w:rsidP="00185A8A">
      <w:pPr>
        <w:pStyle w:val="13Arial"/>
        <w:jc w:val="right"/>
        <w:rPr>
          <w:i/>
        </w:rPr>
      </w:pPr>
      <w:r w:rsidRPr="00FA221F">
        <w:rPr>
          <w:i/>
        </w:rPr>
        <w:t>Таблица 10.1</w:t>
      </w:r>
    </w:p>
    <w:p w:rsidR="00EA0525" w:rsidRPr="00FA221F" w:rsidRDefault="00EA0525" w:rsidP="00185A8A">
      <w:pPr>
        <w:pStyle w:val="13Arial"/>
        <w:jc w:val="center"/>
        <w:rPr>
          <w:b/>
          <w:i/>
        </w:rPr>
      </w:pPr>
      <w:r w:rsidRPr="00FA221F">
        <w:rPr>
          <w:b/>
          <w:i/>
        </w:rPr>
        <w:t>Локальная смета № 1</w:t>
      </w:r>
    </w:p>
    <w:p w:rsidR="00EA0525" w:rsidRPr="00FA221F" w:rsidRDefault="00EA0525" w:rsidP="00185A8A">
      <w:pPr>
        <w:pStyle w:val="13Arial"/>
        <w:jc w:val="center"/>
        <w:rPr>
          <w:b/>
          <w:i/>
        </w:rPr>
      </w:pPr>
      <w:r w:rsidRPr="00FA221F">
        <w:rPr>
          <w:b/>
          <w:i/>
        </w:rPr>
        <w:t>на производство технического этапа рекультивации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3979"/>
        <w:gridCol w:w="626"/>
        <w:gridCol w:w="1513"/>
        <w:gridCol w:w="1421"/>
        <w:gridCol w:w="1487"/>
      </w:tblGrid>
      <w:tr w:rsidR="00EA0525" w:rsidRPr="000828CF" w:rsidTr="0035019A">
        <w:trPr>
          <w:jc w:val="center"/>
        </w:trPr>
        <w:tc>
          <w:tcPr>
            <w:tcW w:w="284" w:type="pct"/>
            <w:vAlign w:val="center"/>
          </w:tcPr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№</w:t>
            </w:r>
          </w:p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proofErr w:type="spellStart"/>
            <w:proofErr w:type="gramStart"/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п</w:t>
            </w:r>
            <w:proofErr w:type="spellEnd"/>
            <w:proofErr w:type="gramEnd"/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/</w:t>
            </w:r>
            <w:proofErr w:type="spellStart"/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79" w:type="pct"/>
            <w:vAlign w:val="center"/>
          </w:tcPr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</w:p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Наименование работ</w:t>
            </w:r>
          </w:p>
        </w:tc>
        <w:tc>
          <w:tcPr>
            <w:tcW w:w="327" w:type="pct"/>
            <w:vAlign w:val="center"/>
          </w:tcPr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Ед.</w:t>
            </w:r>
          </w:p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proofErr w:type="spellStart"/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790" w:type="pct"/>
            <w:vAlign w:val="center"/>
          </w:tcPr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Количество</w:t>
            </w:r>
          </w:p>
        </w:tc>
        <w:tc>
          <w:tcPr>
            <w:tcW w:w="742" w:type="pct"/>
            <w:vAlign w:val="center"/>
          </w:tcPr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Стоимость</w:t>
            </w:r>
          </w:p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единицы,</w:t>
            </w:r>
          </w:p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A221F">
              <w:rPr>
                <w:rFonts w:ascii="Arial" w:hAnsi="Arial" w:cs="Arial"/>
                <w:kern w:val="36"/>
                <w:sz w:val="24"/>
                <w:szCs w:val="24"/>
              </w:rPr>
              <w:t>тенге</w:t>
            </w:r>
          </w:p>
        </w:tc>
        <w:tc>
          <w:tcPr>
            <w:tcW w:w="777" w:type="pct"/>
            <w:vAlign w:val="center"/>
          </w:tcPr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21F">
              <w:rPr>
                <w:rFonts w:ascii="Arial" w:hAnsi="Arial" w:cs="Arial"/>
                <w:sz w:val="24"/>
                <w:szCs w:val="24"/>
              </w:rPr>
              <w:t>Общая</w:t>
            </w:r>
          </w:p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21F">
              <w:rPr>
                <w:rFonts w:ascii="Arial" w:hAnsi="Arial" w:cs="Arial"/>
                <w:sz w:val="24"/>
                <w:szCs w:val="24"/>
              </w:rPr>
              <w:t>Стоимость,</w:t>
            </w:r>
          </w:p>
          <w:p w:rsidR="00EA0525" w:rsidRPr="00FA221F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A221F">
              <w:rPr>
                <w:rFonts w:ascii="Arial" w:hAnsi="Arial" w:cs="Arial"/>
                <w:sz w:val="24"/>
                <w:szCs w:val="24"/>
              </w:rPr>
              <w:t>тенге</w:t>
            </w:r>
          </w:p>
        </w:tc>
      </w:tr>
      <w:tr w:rsidR="005211ED" w:rsidRPr="000828CF" w:rsidTr="00F50B44">
        <w:trPr>
          <w:jc w:val="center"/>
        </w:trPr>
        <w:tc>
          <w:tcPr>
            <w:tcW w:w="284" w:type="pct"/>
          </w:tcPr>
          <w:p w:rsidR="005211ED" w:rsidRPr="005211ED" w:rsidRDefault="005211ED" w:rsidP="00D616C3">
            <w:pPr>
              <w:spacing w:after="0" w:line="240" w:lineRule="auto"/>
              <w:jc w:val="both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1</w:t>
            </w:r>
          </w:p>
        </w:tc>
        <w:tc>
          <w:tcPr>
            <w:tcW w:w="2079" w:type="pct"/>
          </w:tcPr>
          <w:p w:rsidR="005211ED" w:rsidRPr="005211ED" w:rsidRDefault="005211ED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Снятие потенциально плодородного слоя почвы бульдозером</w:t>
            </w:r>
          </w:p>
        </w:tc>
        <w:tc>
          <w:tcPr>
            <w:tcW w:w="327" w:type="pct"/>
            <w:vAlign w:val="center"/>
          </w:tcPr>
          <w:p w:rsidR="005211ED" w:rsidRPr="005211ED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proofErr w:type="gramStart"/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м</w:t>
            </w:r>
            <w:proofErr w:type="gramEnd"/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³</w:t>
            </w:r>
          </w:p>
        </w:tc>
        <w:tc>
          <w:tcPr>
            <w:tcW w:w="790" w:type="pct"/>
            <w:vAlign w:val="center"/>
          </w:tcPr>
          <w:p w:rsidR="005211ED" w:rsidRPr="005211ED" w:rsidRDefault="005211ED" w:rsidP="005211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5211ED">
              <w:rPr>
                <w:rFonts w:ascii="Arial" w:hAnsi="Arial" w:cs="Arial"/>
                <w:color w:val="000000"/>
                <w:sz w:val="24"/>
                <w:szCs w:val="24"/>
              </w:rPr>
              <w:t>4400</w:t>
            </w:r>
          </w:p>
        </w:tc>
        <w:tc>
          <w:tcPr>
            <w:tcW w:w="742" w:type="pct"/>
            <w:vAlign w:val="center"/>
          </w:tcPr>
          <w:p w:rsidR="005211ED" w:rsidRPr="005211ED" w:rsidRDefault="005211ED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11ED">
              <w:rPr>
                <w:rFonts w:ascii="Arial" w:hAnsi="Arial" w:cs="Arial"/>
                <w:color w:val="000000"/>
                <w:sz w:val="24"/>
                <w:szCs w:val="24"/>
              </w:rPr>
              <w:t>12,29</w:t>
            </w:r>
          </w:p>
        </w:tc>
        <w:tc>
          <w:tcPr>
            <w:tcW w:w="777" w:type="pct"/>
            <w:vAlign w:val="center"/>
          </w:tcPr>
          <w:p w:rsidR="005211ED" w:rsidRDefault="005211ED" w:rsidP="00F50B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54076</w:t>
            </w:r>
          </w:p>
        </w:tc>
      </w:tr>
      <w:tr w:rsidR="005211ED" w:rsidRPr="000828CF" w:rsidTr="00F50B44">
        <w:trPr>
          <w:trHeight w:val="70"/>
          <w:jc w:val="center"/>
        </w:trPr>
        <w:tc>
          <w:tcPr>
            <w:tcW w:w="284" w:type="pct"/>
          </w:tcPr>
          <w:p w:rsidR="005211ED" w:rsidRPr="005211ED" w:rsidRDefault="005211ED" w:rsidP="00D616C3">
            <w:pPr>
              <w:spacing w:after="0" w:line="240" w:lineRule="auto"/>
              <w:jc w:val="both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2</w:t>
            </w:r>
          </w:p>
        </w:tc>
        <w:tc>
          <w:tcPr>
            <w:tcW w:w="2079" w:type="pct"/>
          </w:tcPr>
          <w:p w:rsidR="005211ED" w:rsidRPr="005211ED" w:rsidRDefault="005211ED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proofErr w:type="spellStart"/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Выполаживание</w:t>
            </w:r>
            <w:proofErr w:type="spellEnd"/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 xml:space="preserve"> откосов </w:t>
            </w:r>
          </w:p>
        </w:tc>
        <w:tc>
          <w:tcPr>
            <w:tcW w:w="327" w:type="pct"/>
            <w:vAlign w:val="center"/>
          </w:tcPr>
          <w:p w:rsidR="005211ED" w:rsidRPr="005211ED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м</w:t>
            </w:r>
            <w:r w:rsidRPr="005211ED">
              <w:rPr>
                <w:rFonts w:ascii="Arial" w:hAnsi="Arial" w:cs="Arial"/>
                <w:kern w:val="3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0" w:type="pct"/>
            <w:vAlign w:val="center"/>
          </w:tcPr>
          <w:p w:rsidR="005211ED" w:rsidRPr="005211ED" w:rsidRDefault="005211ED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5211ED">
              <w:rPr>
                <w:rFonts w:ascii="Arial" w:hAnsi="Arial" w:cs="Arial"/>
                <w:color w:val="000000"/>
                <w:sz w:val="24"/>
                <w:szCs w:val="24"/>
              </w:rPr>
              <w:t>10700</w:t>
            </w:r>
          </w:p>
        </w:tc>
        <w:tc>
          <w:tcPr>
            <w:tcW w:w="742" w:type="pct"/>
            <w:vAlign w:val="center"/>
          </w:tcPr>
          <w:p w:rsidR="005211ED" w:rsidRPr="005211ED" w:rsidRDefault="005211ED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11ED">
              <w:rPr>
                <w:rFonts w:ascii="Arial" w:hAnsi="Arial" w:cs="Arial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777" w:type="pct"/>
            <w:vAlign w:val="center"/>
          </w:tcPr>
          <w:p w:rsidR="005211ED" w:rsidRDefault="005211ED" w:rsidP="00F50B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93625</w:t>
            </w:r>
          </w:p>
        </w:tc>
      </w:tr>
      <w:tr w:rsidR="005211ED" w:rsidRPr="000828CF" w:rsidTr="00F50B44">
        <w:trPr>
          <w:jc w:val="center"/>
        </w:trPr>
        <w:tc>
          <w:tcPr>
            <w:tcW w:w="284" w:type="pct"/>
          </w:tcPr>
          <w:p w:rsidR="005211ED" w:rsidRPr="005211ED" w:rsidRDefault="005211ED" w:rsidP="00D616C3">
            <w:pPr>
              <w:spacing w:after="0" w:line="240" w:lineRule="auto"/>
              <w:jc w:val="both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3</w:t>
            </w:r>
          </w:p>
        </w:tc>
        <w:tc>
          <w:tcPr>
            <w:tcW w:w="2079" w:type="pct"/>
          </w:tcPr>
          <w:p w:rsidR="005211ED" w:rsidRPr="005211ED" w:rsidRDefault="005211ED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Нанесение потенциально плодородного слоя почвы</w:t>
            </w:r>
          </w:p>
        </w:tc>
        <w:tc>
          <w:tcPr>
            <w:tcW w:w="327" w:type="pct"/>
            <w:vAlign w:val="center"/>
          </w:tcPr>
          <w:p w:rsidR="005211ED" w:rsidRPr="005211ED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proofErr w:type="gramStart"/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м</w:t>
            </w:r>
            <w:proofErr w:type="gramEnd"/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³</w:t>
            </w:r>
          </w:p>
        </w:tc>
        <w:tc>
          <w:tcPr>
            <w:tcW w:w="790" w:type="pct"/>
            <w:vAlign w:val="center"/>
          </w:tcPr>
          <w:p w:rsidR="005211ED" w:rsidRPr="000828CF" w:rsidRDefault="005211ED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</w:pPr>
            <w:r w:rsidRPr="005211ED">
              <w:rPr>
                <w:rFonts w:ascii="Arial" w:hAnsi="Arial" w:cs="Arial"/>
                <w:color w:val="000000"/>
                <w:sz w:val="24"/>
                <w:szCs w:val="24"/>
              </w:rPr>
              <w:t>4400</w:t>
            </w:r>
          </w:p>
        </w:tc>
        <w:tc>
          <w:tcPr>
            <w:tcW w:w="742" w:type="pct"/>
            <w:vAlign w:val="center"/>
          </w:tcPr>
          <w:p w:rsidR="005211ED" w:rsidRPr="005211ED" w:rsidRDefault="005211ED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11ED">
              <w:rPr>
                <w:rFonts w:ascii="Arial" w:hAnsi="Arial" w:cs="Arial"/>
                <w:color w:val="000000"/>
                <w:sz w:val="24"/>
                <w:szCs w:val="24"/>
              </w:rPr>
              <w:t>12,82</w:t>
            </w:r>
          </w:p>
        </w:tc>
        <w:tc>
          <w:tcPr>
            <w:tcW w:w="777" w:type="pct"/>
            <w:vAlign w:val="center"/>
          </w:tcPr>
          <w:p w:rsidR="005211ED" w:rsidRDefault="005211ED" w:rsidP="00F50B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56408</w:t>
            </w:r>
          </w:p>
        </w:tc>
      </w:tr>
      <w:tr w:rsidR="005211ED" w:rsidRPr="000828CF" w:rsidTr="00F50B44">
        <w:trPr>
          <w:trHeight w:val="70"/>
          <w:jc w:val="center"/>
        </w:trPr>
        <w:tc>
          <w:tcPr>
            <w:tcW w:w="284" w:type="pct"/>
          </w:tcPr>
          <w:p w:rsidR="005211ED" w:rsidRPr="005211ED" w:rsidRDefault="005211ED" w:rsidP="00D616C3">
            <w:pPr>
              <w:spacing w:after="0" w:line="240" w:lineRule="auto"/>
              <w:jc w:val="both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4</w:t>
            </w:r>
          </w:p>
        </w:tc>
        <w:tc>
          <w:tcPr>
            <w:tcW w:w="2079" w:type="pct"/>
          </w:tcPr>
          <w:p w:rsidR="005211ED" w:rsidRPr="005211ED" w:rsidRDefault="005211ED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Планировка поверхности</w:t>
            </w:r>
          </w:p>
        </w:tc>
        <w:tc>
          <w:tcPr>
            <w:tcW w:w="327" w:type="pct"/>
            <w:vAlign w:val="center"/>
          </w:tcPr>
          <w:p w:rsidR="005211ED" w:rsidRPr="005211ED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м</w:t>
            </w:r>
            <w:proofErr w:type="gramStart"/>
            <w:r w:rsidRPr="005211ED">
              <w:rPr>
                <w:rFonts w:ascii="Arial" w:hAnsi="Arial" w:cs="Arial"/>
                <w:kern w:val="36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90" w:type="pct"/>
            <w:vAlign w:val="center"/>
          </w:tcPr>
          <w:p w:rsidR="005211ED" w:rsidRPr="000828CF" w:rsidRDefault="005211ED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5211ED">
              <w:rPr>
                <w:rFonts w:ascii="Arial" w:hAnsi="Arial" w:cs="Arial"/>
                <w:color w:val="000000"/>
                <w:sz w:val="24"/>
                <w:szCs w:val="24"/>
              </w:rPr>
              <w:t>22000</w:t>
            </w:r>
          </w:p>
        </w:tc>
        <w:tc>
          <w:tcPr>
            <w:tcW w:w="742" w:type="pct"/>
            <w:vAlign w:val="center"/>
          </w:tcPr>
          <w:p w:rsidR="005211ED" w:rsidRPr="005211ED" w:rsidRDefault="005211ED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11ED">
              <w:rPr>
                <w:rFonts w:ascii="Arial" w:hAnsi="Arial" w:cs="Arial"/>
                <w:color w:val="000000"/>
                <w:sz w:val="24"/>
                <w:szCs w:val="24"/>
              </w:rPr>
              <w:t>1,85</w:t>
            </w:r>
          </w:p>
        </w:tc>
        <w:tc>
          <w:tcPr>
            <w:tcW w:w="777" w:type="pct"/>
            <w:vAlign w:val="center"/>
          </w:tcPr>
          <w:p w:rsidR="005211ED" w:rsidRDefault="005211ED" w:rsidP="00F50B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40700</w:t>
            </w:r>
          </w:p>
        </w:tc>
      </w:tr>
      <w:tr w:rsidR="005211ED" w:rsidRPr="000828CF" w:rsidTr="00F50B44">
        <w:trPr>
          <w:jc w:val="center"/>
        </w:trPr>
        <w:tc>
          <w:tcPr>
            <w:tcW w:w="284" w:type="pct"/>
          </w:tcPr>
          <w:p w:rsidR="005211ED" w:rsidRPr="005211ED" w:rsidRDefault="005211ED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caps/>
                <w:sz w:val="24"/>
                <w:szCs w:val="24"/>
              </w:rPr>
            </w:pPr>
            <w:r w:rsidRPr="005211ED">
              <w:rPr>
                <w:rFonts w:ascii="Arial" w:hAnsi="Arial" w:cs="Arial"/>
                <w:caps/>
                <w:sz w:val="24"/>
                <w:szCs w:val="24"/>
              </w:rPr>
              <w:t>5</w:t>
            </w:r>
          </w:p>
        </w:tc>
        <w:tc>
          <w:tcPr>
            <w:tcW w:w="2079" w:type="pct"/>
          </w:tcPr>
          <w:p w:rsidR="005211ED" w:rsidRPr="005211ED" w:rsidRDefault="005211ED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>Итого в базовых ценах 202</w:t>
            </w:r>
            <w:r w:rsidRPr="005211E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5211ED">
              <w:rPr>
                <w:rFonts w:ascii="Arial" w:hAnsi="Arial" w:cs="Arial"/>
                <w:kern w:val="36"/>
                <w:sz w:val="24"/>
                <w:szCs w:val="24"/>
              </w:rPr>
              <w:t xml:space="preserve"> г</w:t>
            </w:r>
          </w:p>
        </w:tc>
        <w:tc>
          <w:tcPr>
            <w:tcW w:w="327" w:type="pct"/>
            <w:vAlign w:val="center"/>
          </w:tcPr>
          <w:p w:rsidR="005211ED" w:rsidRPr="000828CF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0" w:type="pct"/>
            <w:vAlign w:val="center"/>
          </w:tcPr>
          <w:p w:rsidR="005211ED" w:rsidRPr="005211ED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5211ED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42" w:type="pct"/>
            <w:vAlign w:val="center"/>
          </w:tcPr>
          <w:p w:rsidR="005211ED" w:rsidRPr="005211ED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5211ED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77" w:type="pct"/>
            <w:vAlign w:val="center"/>
          </w:tcPr>
          <w:p w:rsidR="005211ED" w:rsidRDefault="005211ED" w:rsidP="00F50B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244809</w:t>
            </w:r>
          </w:p>
        </w:tc>
      </w:tr>
      <w:tr w:rsidR="005211ED" w:rsidRPr="000828CF" w:rsidTr="00F50B44">
        <w:trPr>
          <w:jc w:val="center"/>
        </w:trPr>
        <w:tc>
          <w:tcPr>
            <w:tcW w:w="284" w:type="pct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caps/>
                <w:sz w:val="24"/>
                <w:szCs w:val="24"/>
              </w:rPr>
              <w:t>6</w:t>
            </w:r>
          </w:p>
        </w:tc>
        <w:tc>
          <w:tcPr>
            <w:tcW w:w="2079" w:type="pct"/>
          </w:tcPr>
          <w:p w:rsidR="005211ED" w:rsidRPr="00F50B44" w:rsidRDefault="005211ED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50B44">
              <w:rPr>
                <w:rFonts w:ascii="Arial" w:hAnsi="Arial" w:cs="Arial"/>
                <w:kern w:val="36"/>
                <w:sz w:val="24"/>
                <w:szCs w:val="24"/>
              </w:rPr>
              <w:t>С учетом рыночного удорожания (в текущих ценах 202</w:t>
            </w:r>
            <w:r w:rsidRPr="00F50B4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F50B44">
              <w:rPr>
                <w:rFonts w:ascii="Arial" w:hAnsi="Arial" w:cs="Arial"/>
                <w:kern w:val="36"/>
                <w:sz w:val="24"/>
                <w:szCs w:val="24"/>
              </w:rPr>
              <w:t>г.) К = 1,823</w:t>
            </w:r>
          </w:p>
        </w:tc>
        <w:tc>
          <w:tcPr>
            <w:tcW w:w="327" w:type="pct"/>
            <w:vAlign w:val="center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42" w:type="pct"/>
            <w:vAlign w:val="center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77" w:type="pct"/>
            <w:vAlign w:val="center"/>
          </w:tcPr>
          <w:p w:rsidR="005211ED" w:rsidRDefault="005211ED" w:rsidP="00F50B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446287</w:t>
            </w:r>
          </w:p>
        </w:tc>
      </w:tr>
      <w:tr w:rsidR="005211ED" w:rsidRPr="000828CF" w:rsidTr="00F50B44">
        <w:trPr>
          <w:jc w:val="center"/>
        </w:trPr>
        <w:tc>
          <w:tcPr>
            <w:tcW w:w="284" w:type="pct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caps/>
                <w:sz w:val="24"/>
                <w:szCs w:val="24"/>
              </w:rPr>
              <w:t>7</w:t>
            </w:r>
          </w:p>
        </w:tc>
        <w:tc>
          <w:tcPr>
            <w:tcW w:w="2079" w:type="pct"/>
          </w:tcPr>
          <w:p w:rsidR="005211ED" w:rsidRPr="00F50B44" w:rsidRDefault="005211ED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50B44">
              <w:rPr>
                <w:rFonts w:ascii="Arial" w:hAnsi="Arial" w:cs="Arial"/>
                <w:kern w:val="36"/>
                <w:sz w:val="24"/>
                <w:szCs w:val="24"/>
              </w:rPr>
              <w:t>Непредвиденные расходы, 5%</w:t>
            </w:r>
          </w:p>
        </w:tc>
        <w:tc>
          <w:tcPr>
            <w:tcW w:w="327" w:type="pct"/>
            <w:vAlign w:val="center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42" w:type="pct"/>
            <w:vAlign w:val="center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77" w:type="pct"/>
            <w:vAlign w:val="center"/>
          </w:tcPr>
          <w:p w:rsidR="005211ED" w:rsidRDefault="005211ED" w:rsidP="00F50B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12240</w:t>
            </w:r>
          </w:p>
        </w:tc>
      </w:tr>
      <w:tr w:rsidR="005211ED" w:rsidRPr="000828CF" w:rsidTr="00F50B44">
        <w:trPr>
          <w:jc w:val="center"/>
        </w:trPr>
        <w:tc>
          <w:tcPr>
            <w:tcW w:w="284" w:type="pct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caps/>
                <w:sz w:val="24"/>
                <w:szCs w:val="24"/>
              </w:rPr>
              <w:t>8</w:t>
            </w:r>
          </w:p>
        </w:tc>
        <w:tc>
          <w:tcPr>
            <w:tcW w:w="2079" w:type="pct"/>
          </w:tcPr>
          <w:p w:rsidR="005211ED" w:rsidRPr="00F50B44" w:rsidRDefault="005211ED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F50B44">
              <w:rPr>
                <w:rFonts w:ascii="Arial" w:hAnsi="Arial" w:cs="Arial"/>
                <w:kern w:val="36"/>
                <w:sz w:val="24"/>
                <w:szCs w:val="24"/>
              </w:rPr>
              <w:t>Всего:</w:t>
            </w:r>
          </w:p>
        </w:tc>
        <w:tc>
          <w:tcPr>
            <w:tcW w:w="327" w:type="pct"/>
            <w:vAlign w:val="center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42" w:type="pct"/>
            <w:vAlign w:val="center"/>
          </w:tcPr>
          <w:p w:rsidR="005211ED" w:rsidRPr="00F50B44" w:rsidRDefault="005211ED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77" w:type="pct"/>
            <w:vAlign w:val="center"/>
          </w:tcPr>
          <w:p w:rsidR="005211ED" w:rsidRDefault="005211ED" w:rsidP="00F50B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458527</w:t>
            </w:r>
          </w:p>
        </w:tc>
      </w:tr>
    </w:tbl>
    <w:p w:rsidR="00EA0525" w:rsidRPr="000828CF" w:rsidRDefault="00EA0525" w:rsidP="0083727D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412D30" w:rsidRPr="000828CF" w:rsidRDefault="00412D30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412D30" w:rsidRPr="000828CF" w:rsidRDefault="00412D30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185A8A" w:rsidRPr="000828CF" w:rsidRDefault="00185A8A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185A8A" w:rsidRPr="000828CF" w:rsidRDefault="00185A8A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185A8A" w:rsidRPr="000828CF" w:rsidRDefault="00185A8A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185A8A" w:rsidRPr="000828CF" w:rsidRDefault="00185A8A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185A8A" w:rsidRPr="000828CF" w:rsidRDefault="00185A8A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aps/>
          <w:color w:val="4F6228"/>
          <w:sz w:val="26"/>
          <w:szCs w:val="26"/>
          <w:highlight w:val="yellow"/>
        </w:rPr>
      </w:pPr>
    </w:p>
    <w:p w:rsidR="00185A8A" w:rsidRPr="00F50B44" w:rsidRDefault="00185A8A" w:rsidP="00185A8A">
      <w:pPr>
        <w:pStyle w:val="13Arial"/>
        <w:jc w:val="right"/>
        <w:rPr>
          <w:i/>
        </w:rPr>
      </w:pPr>
      <w:r w:rsidRPr="00F50B44">
        <w:rPr>
          <w:i/>
        </w:rPr>
        <w:lastRenderedPageBreak/>
        <w:t>Таблица 10.2</w:t>
      </w:r>
    </w:p>
    <w:p w:rsidR="00EA0525" w:rsidRPr="00F50B44" w:rsidRDefault="00EA0525" w:rsidP="00185A8A">
      <w:pPr>
        <w:pStyle w:val="13Arial"/>
        <w:jc w:val="center"/>
        <w:rPr>
          <w:b/>
          <w:i/>
        </w:rPr>
      </w:pPr>
      <w:r w:rsidRPr="00F50B44">
        <w:rPr>
          <w:b/>
          <w:i/>
        </w:rPr>
        <w:t>Локальная смета № 2</w:t>
      </w:r>
    </w:p>
    <w:p w:rsidR="00EA0525" w:rsidRPr="00F50B44" w:rsidRDefault="00EA0525" w:rsidP="00185A8A">
      <w:pPr>
        <w:pStyle w:val="13Arial"/>
        <w:jc w:val="center"/>
        <w:rPr>
          <w:b/>
          <w:i/>
        </w:rPr>
      </w:pPr>
      <w:r w:rsidRPr="00F50B44">
        <w:rPr>
          <w:b/>
          <w:i/>
        </w:rPr>
        <w:t xml:space="preserve">на производство биологического </w:t>
      </w:r>
      <w:r w:rsidR="00185A8A" w:rsidRPr="00F50B44">
        <w:rPr>
          <w:b/>
          <w:i/>
        </w:rPr>
        <w:t>этапа рекультивации (</w:t>
      </w:r>
      <w:proofErr w:type="spellStart"/>
      <w:r w:rsidR="00185A8A" w:rsidRPr="00F50B44">
        <w:rPr>
          <w:b/>
          <w:i/>
        </w:rPr>
        <w:t>залужение</w:t>
      </w:r>
      <w:proofErr w:type="spellEnd"/>
      <w:r w:rsidR="00185A8A" w:rsidRPr="00F50B44">
        <w:rPr>
          <w:b/>
          <w:i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"/>
        <w:gridCol w:w="3973"/>
        <w:gridCol w:w="626"/>
        <w:gridCol w:w="1513"/>
        <w:gridCol w:w="1421"/>
        <w:gridCol w:w="1487"/>
      </w:tblGrid>
      <w:tr w:rsidR="00EA0525" w:rsidRPr="000828CF" w:rsidTr="0035019A">
        <w:trPr>
          <w:jc w:val="center"/>
        </w:trPr>
        <w:tc>
          <w:tcPr>
            <w:tcW w:w="287" w:type="pct"/>
            <w:vAlign w:val="center"/>
          </w:tcPr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caps/>
                <w:sz w:val="24"/>
                <w:szCs w:val="24"/>
              </w:rPr>
              <w:t>№</w:t>
            </w:r>
          </w:p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proofErr w:type="gramStart"/>
            <w:r w:rsidRPr="00F50B44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50B44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F50B44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76" w:type="pct"/>
            <w:vAlign w:val="center"/>
          </w:tcPr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327" w:type="pct"/>
            <w:vAlign w:val="center"/>
          </w:tcPr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sz w:val="24"/>
                <w:szCs w:val="24"/>
              </w:rPr>
              <w:t>Ед.</w:t>
            </w:r>
          </w:p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proofErr w:type="spellStart"/>
            <w:r w:rsidRPr="00F50B44">
              <w:rPr>
                <w:rFonts w:ascii="Arial" w:hAnsi="Arial" w:cs="Arial"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790" w:type="pct"/>
            <w:vAlign w:val="center"/>
          </w:tcPr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sz w:val="24"/>
                <w:szCs w:val="24"/>
              </w:rPr>
              <w:t>Количество</w:t>
            </w:r>
          </w:p>
        </w:tc>
        <w:tc>
          <w:tcPr>
            <w:tcW w:w="742" w:type="pct"/>
            <w:vAlign w:val="center"/>
          </w:tcPr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sz w:val="24"/>
                <w:szCs w:val="24"/>
              </w:rPr>
              <w:t>Стоимость</w:t>
            </w:r>
          </w:p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sz w:val="24"/>
                <w:szCs w:val="24"/>
              </w:rPr>
              <w:t>единицы,</w:t>
            </w:r>
          </w:p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sz w:val="24"/>
                <w:szCs w:val="24"/>
              </w:rPr>
              <w:t>тенге</w:t>
            </w:r>
          </w:p>
        </w:tc>
        <w:tc>
          <w:tcPr>
            <w:tcW w:w="777" w:type="pct"/>
            <w:vAlign w:val="center"/>
          </w:tcPr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sz w:val="24"/>
                <w:szCs w:val="24"/>
              </w:rPr>
              <w:t>Общая</w:t>
            </w:r>
          </w:p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sz w:val="24"/>
                <w:szCs w:val="24"/>
              </w:rPr>
              <w:t>Стоимость,</w:t>
            </w:r>
          </w:p>
          <w:p w:rsidR="00EA0525" w:rsidRPr="00F50B44" w:rsidRDefault="00EA0525" w:rsidP="0035019A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 w:rsidRPr="00F50B44">
              <w:rPr>
                <w:rFonts w:ascii="Arial" w:hAnsi="Arial" w:cs="Arial"/>
                <w:bCs/>
                <w:sz w:val="24"/>
                <w:szCs w:val="24"/>
              </w:rPr>
              <w:t>тенге</w:t>
            </w:r>
          </w:p>
        </w:tc>
      </w:tr>
      <w:tr w:rsidR="00986477" w:rsidRPr="000828CF" w:rsidTr="00996F68">
        <w:trPr>
          <w:jc w:val="center"/>
        </w:trPr>
        <w:tc>
          <w:tcPr>
            <w:tcW w:w="287" w:type="pct"/>
          </w:tcPr>
          <w:p w:rsidR="00986477" w:rsidRPr="00986477" w:rsidRDefault="00986477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76" w:type="pct"/>
          </w:tcPr>
          <w:p w:rsidR="00986477" w:rsidRPr="00986477" w:rsidRDefault="00986477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proofErr w:type="spellStart"/>
            <w:r w:rsidRPr="00986477">
              <w:rPr>
                <w:rFonts w:ascii="Arial" w:hAnsi="Arial" w:cs="Arial"/>
                <w:sz w:val="24"/>
                <w:szCs w:val="24"/>
                <w:u w:val="single"/>
              </w:rPr>
              <w:t>Залужение</w:t>
            </w:r>
            <w:proofErr w:type="spellEnd"/>
          </w:p>
          <w:p w:rsidR="00986477" w:rsidRPr="00986477" w:rsidRDefault="00986477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Глубокое рыхление почвы</w:t>
            </w:r>
          </w:p>
        </w:tc>
        <w:tc>
          <w:tcPr>
            <w:tcW w:w="327" w:type="pct"/>
          </w:tcPr>
          <w:p w:rsidR="00986477" w:rsidRPr="00986477" w:rsidRDefault="00986477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790" w:type="pct"/>
            <w:vAlign w:val="center"/>
          </w:tcPr>
          <w:p w:rsidR="00986477" w:rsidRPr="00986477" w:rsidRDefault="00986477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42" w:type="pct"/>
            <w:vAlign w:val="center"/>
          </w:tcPr>
          <w:p w:rsidR="00986477" w:rsidRPr="00986477" w:rsidRDefault="00986477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2458,2</w:t>
            </w:r>
          </w:p>
        </w:tc>
        <w:tc>
          <w:tcPr>
            <w:tcW w:w="777" w:type="pct"/>
            <w:vAlign w:val="center"/>
          </w:tcPr>
          <w:p w:rsidR="00986477" w:rsidRDefault="00986477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5408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Боронование почвы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790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2750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Перевозка удобрений и семян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790" w:type="pct"/>
            <w:vAlign w:val="center"/>
          </w:tcPr>
          <w:p w:rsidR="00996F68" w:rsidRPr="000828CF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Погрузка и разгрузка удобрений и семян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790" w:type="pct"/>
            <w:vAlign w:val="center"/>
          </w:tcPr>
          <w:p w:rsidR="00996F68" w:rsidRPr="000828CF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482,8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338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Дробление минеральных удобрений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790" w:type="pct"/>
            <w:vAlign w:val="center"/>
          </w:tcPr>
          <w:p w:rsidR="00996F68" w:rsidRPr="000828CF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420,6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294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Смешивание минеральных удобрений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790" w:type="pct"/>
            <w:vAlign w:val="center"/>
          </w:tcPr>
          <w:p w:rsidR="00996F68" w:rsidRPr="000828CF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125,4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Развозка удобрений и семян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790" w:type="pct"/>
            <w:vAlign w:val="center"/>
          </w:tcPr>
          <w:p w:rsidR="00996F68" w:rsidRPr="000828CF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Внесение минеральных удобрений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790" w:type="pct"/>
            <w:vAlign w:val="center"/>
          </w:tcPr>
          <w:p w:rsidR="00996F68" w:rsidRDefault="00996F68" w:rsidP="00986477">
            <w:pPr>
              <w:jc w:val="center"/>
            </w:pPr>
            <w:r w:rsidRPr="002549A3">
              <w:rPr>
                <w:rFonts w:ascii="Arial" w:hAnsi="Arial" w:cs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690,9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1520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Посев семян многолетних трав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790" w:type="pct"/>
            <w:vAlign w:val="center"/>
          </w:tcPr>
          <w:p w:rsidR="00996F68" w:rsidRDefault="00996F68" w:rsidP="00986477">
            <w:pPr>
              <w:jc w:val="center"/>
            </w:pPr>
            <w:r w:rsidRPr="002549A3">
              <w:rPr>
                <w:rFonts w:ascii="Arial" w:hAnsi="Arial" w:cs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293,3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645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Прикатывание посевов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790" w:type="pct"/>
            <w:vAlign w:val="center"/>
          </w:tcPr>
          <w:p w:rsidR="00996F68" w:rsidRDefault="00996F68" w:rsidP="00986477">
            <w:pPr>
              <w:jc w:val="center"/>
            </w:pPr>
            <w:r w:rsidRPr="002549A3">
              <w:rPr>
                <w:rFonts w:ascii="Arial" w:hAnsi="Arial" w:cs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292,8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644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Затраты на семена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790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88000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2640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Затраты на аммиачную селитру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790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67000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14740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076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Затраты на суперфосфат</w:t>
            </w:r>
          </w:p>
        </w:tc>
        <w:tc>
          <w:tcPr>
            <w:tcW w:w="32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790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80000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35200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pct"/>
          </w:tcPr>
          <w:p w:rsidR="00996F68" w:rsidRPr="00986477" w:rsidRDefault="00996F68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986477">
              <w:rPr>
                <w:rFonts w:ascii="Arial" w:hAnsi="Arial" w:cs="Arial"/>
                <w:kern w:val="36"/>
                <w:sz w:val="24"/>
                <w:szCs w:val="24"/>
              </w:rPr>
              <w:t>Итого в базовых ценах 202</w:t>
            </w: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986477">
              <w:rPr>
                <w:rFonts w:ascii="Arial" w:hAnsi="Arial" w:cs="Arial"/>
                <w:kern w:val="36"/>
                <w:sz w:val="24"/>
                <w:szCs w:val="24"/>
              </w:rPr>
              <w:t xml:space="preserve"> г</w:t>
            </w:r>
          </w:p>
        </w:tc>
        <w:tc>
          <w:tcPr>
            <w:tcW w:w="327" w:type="pct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0" w:type="pct"/>
            <w:vAlign w:val="center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65054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pct"/>
          </w:tcPr>
          <w:p w:rsidR="00996F68" w:rsidRPr="00986477" w:rsidRDefault="00996F68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986477">
              <w:rPr>
                <w:rFonts w:ascii="Arial" w:hAnsi="Arial" w:cs="Arial"/>
                <w:kern w:val="36"/>
                <w:sz w:val="24"/>
                <w:szCs w:val="24"/>
              </w:rPr>
              <w:t>С учетом рыночного удорожания (в текущих ценах 202</w:t>
            </w:r>
            <w:r w:rsidRPr="0098647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986477">
              <w:rPr>
                <w:rFonts w:ascii="Arial" w:hAnsi="Arial" w:cs="Arial"/>
                <w:kern w:val="36"/>
                <w:sz w:val="24"/>
                <w:szCs w:val="24"/>
              </w:rPr>
              <w:t>г.) К = 1,823</w:t>
            </w:r>
          </w:p>
        </w:tc>
        <w:tc>
          <w:tcPr>
            <w:tcW w:w="327" w:type="pct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0" w:type="pct"/>
            <w:vAlign w:val="center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118594</w:t>
            </w:r>
          </w:p>
        </w:tc>
      </w:tr>
      <w:tr w:rsidR="00996F68" w:rsidRPr="000828CF" w:rsidTr="00996F68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pct"/>
          </w:tcPr>
          <w:p w:rsidR="00996F68" w:rsidRPr="00986477" w:rsidRDefault="00996F68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986477">
              <w:rPr>
                <w:rFonts w:ascii="Arial" w:hAnsi="Arial" w:cs="Arial"/>
                <w:kern w:val="36"/>
                <w:sz w:val="24"/>
                <w:szCs w:val="24"/>
              </w:rPr>
              <w:t>Непредвиденные расходы, 5%</w:t>
            </w:r>
          </w:p>
        </w:tc>
        <w:tc>
          <w:tcPr>
            <w:tcW w:w="327" w:type="pct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0" w:type="pct"/>
            <w:vAlign w:val="center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77" w:type="pct"/>
            <w:vAlign w:val="center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3253</w:t>
            </w:r>
          </w:p>
        </w:tc>
      </w:tr>
      <w:tr w:rsidR="00996F68" w:rsidRPr="000828CF" w:rsidTr="001D173B">
        <w:trPr>
          <w:jc w:val="center"/>
        </w:trPr>
        <w:tc>
          <w:tcPr>
            <w:tcW w:w="287" w:type="pct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pct"/>
          </w:tcPr>
          <w:p w:rsidR="00996F68" w:rsidRPr="00986477" w:rsidRDefault="00996F68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986477">
              <w:rPr>
                <w:rFonts w:ascii="Arial" w:hAnsi="Arial" w:cs="Arial"/>
                <w:kern w:val="36"/>
                <w:sz w:val="24"/>
                <w:szCs w:val="24"/>
              </w:rPr>
              <w:t>Всего:</w:t>
            </w:r>
          </w:p>
        </w:tc>
        <w:tc>
          <w:tcPr>
            <w:tcW w:w="327" w:type="pct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0" w:type="pct"/>
            <w:vAlign w:val="center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42" w:type="pct"/>
            <w:vAlign w:val="center"/>
          </w:tcPr>
          <w:p w:rsidR="00996F68" w:rsidRPr="00986477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6477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77" w:type="pct"/>
            <w:vAlign w:val="bottom"/>
          </w:tcPr>
          <w:p w:rsidR="00996F68" w:rsidRDefault="00996F68" w:rsidP="00996F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121847</w:t>
            </w:r>
          </w:p>
        </w:tc>
      </w:tr>
    </w:tbl>
    <w:p w:rsidR="00EA0525" w:rsidRPr="000828CF" w:rsidRDefault="00EA0525" w:rsidP="0083727D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EA0525" w:rsidRPr="000828CF" w:rsidRDefault="00EA0525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4F6C01" w:rsidRPr="000828CF" w:rsidRDefault="004F6C01" w:rsidP="00EA0525">
      <w:pPr>
        <w:pStyle w:val="af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4F6228"/>
          <w:sz w:val="26"/>
          <w:szCs w:val="26"/>
          <w:highlight w:val="yellow"/>
        </w:rPr>
      </w:pPr>
    </w:p>
    <w:p w:rsidR="004F6C01" w:rsidRPr="00996F68" w:rsidRDefault="004F6C01" w:rsidP="004F6C01">
      <w:pPr>
        <w:pStyle w:val="13Arial"/>
        <w:jc w:val="right"/>
        <w:rPr>
          <w:i/>
        </w:rPr>
      </w:pPr>
      <w:r w:rsidRPr="00996F68">
        <w:rPr>
          <w:i/>
        </w:rPr>
        <w:lastRenderedPageBreak/>
        <w:t>Таблица 10.3</w:t>
      </w:r>
    </w:p>
    <w:p w:rsidR="00EA0525" w:rsidRPr="00996F68" w:rsidRDefault="00EA0525" w:rsidP="004F6C01">
      <w:pPr>
        <w:pStyle w:val="13Arial"/>
        <w:jc w:val="center"/>
        <w:rPr>
          <w:b/>
          <w:i/>
        </w:rPr>
      </w:pPr>
      <w:r w:rsidRPr="00996F68">
        <w:rPr>
          <w:b/>
          <w:i/>
        </w:rPr>
        <w:t>Локальная смета № 3</w:t>
      </w:r>
    </w:p>
    <w:p w:rsidR="00EA0525" w:rsidRPr="00996F68" w:rsidRDefault="00EA0525" w:rsidP="004F6C01">
      <w:pPr>
        <w:pStyle w:val="13Arial"/>
        <w:ind w:firstLine="0"/>
        <w:jc w:val="center"/>
        <w:rPr>
          <w:rFonts w:ascii="Times New Roman" w:hAnsi="Times New Roman" w:cs="Times New Roman"/>
          <w:b/>
          <w:i/>
          <w:szCs w:val="28"/>
        </w:rPr>
      </w:pPr>
      <w:r w:rsidRPr="00996F68">
        <w:rPr>
          <w:b/>
          <w:i/>
        </w:rPr>
        <w:t>на производство биологического этапа рекультивации</w:t>
      </w:r>
      <w:r w:rsidR="004F6C01" w:rsidRPr="00996F68">
        <w:rPr>
          <w:b/>
          <w:i/>
        </w:rPr>
        <w:t xml:space="preserve"> </w:t>
      </w:r>
      <w:r w:rsidRPr="00996F68">
        <w:rPr>
          <w:b/>
          <w:i/>
        </w:rPr>
        <w:t>(уход за травостоем в течение мелиоративного периода – 3 года)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3592"/>
        <w:gridCol w:w="661"/>
        <w:gridCol w:w="1629"/>
        <w:gridCol w:w="1524"/>
        <w:gridCol w:w="1591"/>
      </w:tblGrid>
      <w:tr w:rsidR="00EA0525" w:rsidRPr="000828CF" w:rsidTr="003C6136">
        <w:trPr>
          <w:jc w:val="center"/>
        </w:trPr>
        <w:tc>
          <w:tcPr>
            <w:tcW w:w="299" w:type="pct"/>
            <w:vAlign w:val="center"/>
          </w:tcPr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caps/>
                <w:sz w:val="24"/>
                <w:szCs w:val="24"/>
              </w:rPr>
              <w:t>№</w:t>
            </w:r>
          </w:p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996F68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96F68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996F68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7" w:type="pct"/>
            <w:vAlign w:val="center"/>
          </w:tcPr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345" w:type="pct"/>
            <w:vAlign w:val="center"/>
          </w:tcPr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sz w:val="24"/>
                <w:szCs w:val="24"/>
              </w:rPr>
              <w:t>Ед.</w:t>
            </w:r>
          </w:p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proofErr w:type="spellStart"/>
            <w:r w:rsidRPr="00996F68">
              <w:rPr>
                <w:rFonts w:ascii="Arial" w:hAnsi="Arial" w:cs="Arial"/>
                <w:b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851" w:type="pct"/>
            <w:vAlign w:val="center"/>
          </w:tcPr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sz w:val="24"/>
                <w:szCs w:val="24"/>
              </w:rPr>
              <w:t>Количество</w:t>
            </w:r>
          </w:p>
        </w:tc>
        <w:tc>
          <w:tcPr>
            <w:tcW w:w="796" w:type="pct"/>
            <w:vAlign w:val="center"/>
          </w:tcPr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sz w:val="24"/>
                <w:szCs w:val="24"/>
              </w:rPr>
              <w:t>Стоимость</w:t>
            </w:r>
          </w:p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sz w:val="24"/>
                <w:szCs w:val="24"/>
              </w:rPr>
              <w:t>единицы,</w:t>
            </w:r>
          </w:p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sz w:val="24"/>
                <w:szCs w:val="24"/>
              </w:rPr>
              <w:t>тенге</w:t>
            </w:r>
          </w:p>
        </w:tc>
        <w:tc>
          <w:tcPr>
            <w:tcW w:w="831" w:type="pct"/>
            <w:vAlign w:val="center"/>
          </w:tcPr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sz w:val="24"/>
                <w:szCs w:val="24"/>
              </w:rPr>
              <w:t>Общая</w:t>
            </w:r>
          </w:p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sz w:val="24"/>
                <w:szCs w:val="24"/>
              </w:rPr>
              <w:t>Стоимость,</w:t>
            </w:r>
          </w:p>
          <w:p w:rsidR="00EA0525" w:rsidRPr="00996F68" w:rsidRDefault="00EA0525" w:rsidP="004F6C01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996F68">
              <w:rPr>
                <w:rFonts w:ascii="Arial" w:hAnsi="Arial" w:cs="Arial"/>
                <w:b/>
                <w:sz w:val="24"/>
                <w:szCs w:val="24"/>
              </w:rPr>
              <w:t>тенге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96F68">
              <w:rPr>
                <w:rFonts w:ascii="Arial" w:hAnsi="Arial" w:cs="Arial"/>
                <w:sz w:val="24"/>
                <w:szCs w:val="24"/>
                <w:u w:val="single"/>
              </w:rPr>
              <w:t>Уход за травостоем</w:t>
            </w:r>
          </w:p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F68">
              <w:rPr>
                <w:rFonts w:ascii="Arial" w:hAnsi="Arial" w:cs="Arial"/>
                <w:sz w:val="24"/>
                <w:szCs w:val="24"/>
              </w:rPr>
              <w:t>Двухкратное</w:t>
            </w:r>
            <w:proofErr w:type="spellEnd"/>
            <w:r w:rsidRPr="00996F68">
              <w:rPr>
                <w:rFonts w:ascii="Arial" w:hAnsi="Arial" w:cs="Arial"/>
                <w:sz w:val="24"/>
                <w:szCs w:val="24"/>
              </w:rPr>
              <w:t xml:space="preserve"> снегозадержание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4067,3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8948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Перевозка удобрений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371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Погрузка и разгрузка удобрений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482,8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319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 xml:space="preserve">Дробление </w:t>
            </w:r>
            <w:proofErr w:type="gramStart"/>
            <w:r w:rsidRPr="00996F68">
              <w:rPr>
                <w:rFonts w:ascii="Arial" w:hAnsi="Arial" w:cs="Arial"/>
                <w:sz w:val="24"/>
                <w:szCs w:val="24"/>
              </w:rPr>
              <w:t>минеральный</w:t>
            </w:r>
            <w:proofErr w:type="gramEnd"/>
            <w:r w:rsidRPr="00996F68">
              <w:rPr>
                <w:rFonts w:ascii="Arial" w:hAnsi="Arial" w:cs="Arial"/>
                <w:sz w:val="24"/>
                <w:szCs w:val="24"/>
              </w:rPr>
              <w:t xml:space="preserve"> удобрений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420,6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278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Смешивание минеральных удобрений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125,4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83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Развозка удобрений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371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Внесение минеральных удобрений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851" w:type="pct"/>
            <w:vAlign w:val="center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690,9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1520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Кошение трав механизированным способом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851" w:type="pct"/>
            <w:vAlign w:val="center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863,2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1899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Боронование всходов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851" w:type="pct"/>
            <w:vAlign w:val="center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427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Погрузка и выгрузка сена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851" w:type="pct"/>
            <w:vAlign w:val="center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225,6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149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Перевозка сена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851" w:type="pct"/>
            <w:vAlign w:val="center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189,7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125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Затраты на аммиачную селитру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851" w:type="pct"/>
            <w:vAlign w:val="center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67000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44220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Затраты на суперфосфат</w:t>
            </w:r>
          </w:p>
        </w:tc>
        <w:tc>
          <w:tcPr>
            <w:tcW w:w="345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851" w:type="pct"/>
            <w:vAlign w:val="center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80000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52800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996F68">
              <w:rPr>
                <w:rFonts w:ascii="Arial" w:hAnsi="Arial" w:cs="Arial"/>
                <w:kern w:val="36"/>
                <w:sz w:val="24"/>
                <w:szCs w:val="24"/>
              </w:rPr>
              <w:t>Итого в базовых ценах 202</w:t>
            </w: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996F68">
              <w:rPr>
                <w:rFonts w:ascii="Arial" w:hAnsi="Arial" w:cs="Arial"/>
                <w:kern w:val="36"/>
                <w:sz w:val="24"/>
                <w:szCs w:val="24"/>
              </w:rPr>
              <w:t xml:space="preserve"> г</w:t>
            </w:r>
          </w:p>
        </w:tc>
        <w:tc>
          <w:tcPr>
            <w:tcW w:w="345" w:type="pct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111509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996F68">
              <w:rPr>
                <w:rFonts w:ascii="Arial" w:hAnsi="Arial" w:cs="Arial"/>
                <w:kern w:val="36"/>
                <w:sz w:val="24"/>
                <w:szCs w:val="24"/>
              </w:rPr>
              <w:t>С учетом рыночного удорожания (в текущих ценах 202</w:t>
            </w: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996F68">
              <w:rPr>
                <w:rFonts w:ascii="Arial" w:hAnsi="Arial" w:cs="Arial"/>
                <w:kern w:val="36"/>
                <w:sz w:val="24"/>
                <w:szCs w:val="24"/>
              </w:rPr>
              <w:t>г.) К = 1,823</w:t>
            </w:r>
          </w:p>
        </w:tc>
        <w:tc>
          <w:tcPr>
            <w:tcW w:w="345" w:type="pct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203281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996F68">
              <w:rPr>
                <w:rFonts w:ascii="Arial" w:hAnsi="Arial" w:cs="Arial"/>
                <w:kern w:val="36"/>
                <w:sz w:val="24"/>
                <w:szCs w:val="24"/>
              </w:rPr>
              <w:t>Непредвиденные расходы, 5%</w:t>
            </w:r>
          </w:p>
        </w:tc>
        <w:tc>
          <w:tcPr>
            <w:tcW w:w="345" w:type="pct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5575</w:t>
            </w:r>
          </w:p>
        </w:tc>
      </w:tr>
      <w:tr w:rsidR="00996F68" w:rsidRPr="000828CF" w:rsidTr="00E6610A">
        <w:trPr>
          <w:jc w:val="center"/>
        </w:trPr>
        <w:tc>
          <w:tcPr>
            <w:tcW w:w="299" w:type="pct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:rsidR="00996F68" w:rsidRPr="00996F68" w:rsidRDefault="00996F68" w:rsidP="00D616C3">
            <w:pPr>
              <w:spacing w:after="0" w:line="240" w:lineRule="auto"/>
              <w:rPr>
                <w:rFonts w:ascii="Arial" w:hAnsi="Arial" w:cs="Arial"/>
                <w:kern w:val="36"/>
                <w:sz w:val="24"/>
                <w:szCs w:val="24"/>
              </w:rPr>
            </w:pPr>
            <w:r w:rsidRPr="00996F68">
              <w:rPr>
                <w:rFonts w:ascii="Arial" w:hAnsi="Arial" w:cs="Arial"/>
                <w:kern w:val="36"/>
                <w:sz w:val="24"/>
                <w:szCs w:val="24"/>
              </w:rPr>
              <w:t>Всего:</w:t>
            </w:r>
          </w:p>
        </w:tc>
        <w:tc>
          <w:tcPr>
            <w:tcW w:w="345" w:type="pct"/>
          </w:tcPr>
          <w:p w:rsidR="00996F68" w:rsidRPr="000828CF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851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796" w:type="pct"/>
            <w:vAlign w:val="center"/>
          </w:tcPr>
          <w:p w:rsidR="00996F68" w:rsidRPr="00996F68" w:rsidRDefault="00996F68" w:rsidP="00D616C3">
            <w:pPr>
              <w:pStyle w:val="af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6F68">
              <w:rPr>
                <w:rFonts w:ascii="Arial" w:hAnsi="Arial" w:cs="Arial"/>
                <w:color w:val="4F6228"/>
                <w:sz w:val="24"/>
                <w:szCs w:val="24"/>
              </w:rPr>
              <w:t> </w:t>
            </w:r>
          </w:p>
        </w:tc>
        <w:tc>
          <w:tcPr>
            <w:tcW w:w="831" w:type="pct"/>
            <w:vAlign w:val="center"/>
          </w:tcPr>
          <w:p w:rsidR="00996F68" w:rsidRPr="00E6610A" w:rsidRDefault="00996F68" w:rsidP="00E661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0A">
              <w:rPr>
                <w:rFonts w:ascii="Arial" w:hAnsi="Arial" w:cs="Arial"/>
                <w:color w:val="000000"/>
                <w:sz w:val="24"/>
                <w:szCs w:val="24"/>
              </w:rPr>
              <w:t>208856</w:t>
            </w:r>
          </w:p>
        </w:tc>
      </w:tr>
    </w:tbl>
    <w:p w:rsidR="00EA0525" w:rsidRPr="000828CF" w:rsidRDefault="00EA0525" w:rsidP="008372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EA0525" w:rsidRPr="00EA2B6F" w:rsidRDefault="004F6C01" w:rsidP="004F6C01">
      <w:pPr>
        <w:pStyle w:val="13Arial"/>
        <w:jc w:val="right"/>
        <w:rPr>
          <w:i/>
        </w:rPr>
      </w:pPr>
      <w:r w:rsidRPr="00EA2B6F">
        <w:rPr>
          <w:i/>
        </w:rPr>
        <w:t>Т</w:t>
      </w:r>
      <w:r w:rsidR="00EA0525" w:rsidRPr="00EA2B6F">
        <w:rPr>
          <w:i/>
        </w:rPr>
        <w:t>аблица 10.4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8"/>
        <w:gridCol w:w="2347"/>
        <w:gridCol w:w="2401"/>
        <w:gridCol w:w="2872"/>
        <w:gridCol w:w="1012"/>
      </w:tblGrid>
      <w:tr w:rsidR="00EA0525" w:rsidRPr="00EA2B6F" w:rsidTr="00E6610A">
        <w:tc>
          <w:tcPr>
            <w:tcW w:w="0" w:type="auto"/>
            <w:vAlign w:val="center"/>
          </w:tcPr>
          <w:p w:rsidR="00EA0525" w:rsidRPr="00EA2B6F" w:rsidRDefault="00EA0525" w:rsidP="00E661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2B6F">
              <w:rPr>
                <w:rFonts w:ascii="Arial" w:hAnsi="Arial" w:cs="Arial"/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EA2B6F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A2B6F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EA2B6F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EA0525" w:rsidRPr="00EA2B6F" w:rsidRDefault="00EA0525" w:rsidP="00E661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A2B6F">
              <w:rPr>
                <w:rFonts w:ascii="Arial" w:hAnsi="Arial" w:cs="Arial"/>
                <w:b/>
                <w:sz w:val="24"/>
                <w:szCs w:val="24"/>
              </w:rPr>
              <w:t>Техническии</w:t>
            </w:r>
            <w:proofErr w:type="spellEnd"/>
            <w:r w:rsidRPr="00EA2B6F">
              <w:rPr>
                <w:rFonts w:ascii="Arial" w:hAnsi="Arial" w:cs="Arial"/>
                <w:b/>
                <w:sz w:val="24"/>
                <w:szCs w:val="24"/>
              </w:rPr>
              <w:t xml:space="preserve"> этап рекультивации</w:t>
            </w:r>
          </w:p>
        </w:tc>
        <w:tc>
          <w:tcPr>
            <w:tcW w:w="0" w:type="auto"/>
            <w:vAlign w:val="center"/>
          </w:tcPr>
          <w:p w:rsidR="00EA0525" w:rsidRPr="00EA2B6F" w:rsidRDefault="00EA0525" w:rsidP="00E661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A2B6F">
              <w:rPr>
                <w:rFonts w:ascii="Arial" w:hAnsi="Arial" w:cs="Arial"/>
                <w:b/>
                <w:sz w:val="24"/>
                <w:szCs w:val="24"/>
              </w:rPr>
              <w:t>Биологическии</w:t>
            </w:r>
            <w:proofErr w:type="spellEnd"/>
            <w:r w:rsidRPr="00EA2B6F">
              <w:rPr>
                <w:rFonts w:ascii="Arial" w:hAnsi="Arial" w:cs="Arial"/>
                <w:b/>
                <w:sz w:val="24"/>
                <w:szCs w:val="24"/>
              </w:rPr>
              <w:t xml:space="preserve"> этап рекультивации</w:t>
            </w:r>
          </w:p>
        </w:tc>
        <w:tc>
          <w:tcPr>
            <w:tcW w:w="0" w:type="auto"/>
            <w:vAlign w:val="center"/>
          </w:tcPr>
          <w:p w:rsidR="00EA0525" w:rsidRPr="00EA2B6F" w:rsidRDefault="00EA0525" w:rsidP="00E661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2B6F">
              <w:rPr>
                <w:rFonts w:ascii="Arial" w:hAnsi="Arial" w:cs="Arial"/>
                <w:b/>
                <w:sz w:val="24"/>
                <w:szCs w:val="24"/>
              </w:rPr>
              <w:t>Уход за травостоем в течение мелиоративного периода</w:t>
            </w:r>
          </w:p>
        </w:tc>
        <w:tc>
          <w:tcPr>
            <w:tcW w:w="0" w:type="auto"/>
            <w:vAlign w:val="center"/>
          </w:tcPr>
          <w:p w:rsidR="00EA0525" w:rsidRPr="00EA2B6F" w:rsidRDefault="00EA0525" w:rsidP="00E661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2B6F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</w:tr>
      <w:tr w:rsidR="00D616C3" w:rsidRPr="000828CF" w:rsidTr="00E6610A">
        <w:trPr>
          <w:trHeight w:val="84"/>
        </w:trPr>
        <w:tc>
          <w:tcPr>
            <w:tcW w:w="0" w:type="auto"/>
            <w:vAlign w:val="center"/>
          </w:tcPr>
          <w:p w:rsidR="00D616C3" w:rsidRPr="00EA2B6F" w:rsidRDefault="00D616C3" w:rsidP="00E661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2B6F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:rsidR="00D616C3" w:rsidRPr="00EA2B6F" w:rsidRDefault="00996F68" w:rsidP="00E661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2B6F">
              <w:rPr>
                <w:rFonts w:ascii="Arial" w:hAnsi="Arial" w:cs="Arial"/>
                <w:color w:val="000000"/>
              </w:rPr>
              <w:t>458 527</w:t>
            </w:r>
          </w:p>
        </w:tc>
        <w:tc>
          <w:tcPr>
            <w:tcW w:w="0" w:type="auto"/>
            <w:vAlign w:val="center"/>
          </w:tcPr>
          <w:p w:rsidR="00D616C3" w:rsidRPr="00EA2B6F" w:rsidRDefault="00996F68" w:rsidP="00E661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2B6F">
              <w:rPr>
                <w:rFonts w:ascii="Arial" w:hAnsi="Arial" w:cs="Arial"/>
                <w:color w:val="000000"/>
              </w:rPr>
              <w:t>121 847</w:t>
            </w:r>
          </w:p>
        </w:tc>
        <w:tc>
          <w:tcPr>
            <w:tcW w:w="0" w:type="auto"/>
            <w:vAlign w:val="center"/>
          </w:tcPr>
          <w:p w:rsidR="00D616C3" w:rsidRPr="00EA2B6F" w:rsidRDefault="00996F68" w:rsidP="00E661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2B6F">
              <w:rPr>
                <w:rFonts w:ascii="Arial" w:hAnsi="Arial" w:cs="Arial"/>
                <w:color w:val="000000"/>
              </w:rPr>
              <w:t>208 856</w:t>
            </w:r>
          </w:p>
        </w:tc>
        <w:tc>
          <w:tcPr>
            <w:tcW w:w="0" w:type="auto"/>
            <w:vAlign w:val="center"/>
          </w:tcPr>
          <w:p w:rsidR="00D616C3" w:rsidRPr="00EA2B6F" w:rsidRDefault="00EA2B6F" w:rsidP="00E6610A">
            <w:pPr>
              <w:jc w:val="center"/>
              <w:rPr>
                <w:rFonts w:ascii="Arial" w:hAnsi="Arial" w:cs="Arial"/>
                <w:color w:val="000000"/>
              </w:rPr>
            </w:pPr>
            <w:r w:rsidRPr="00EA2B6F">
              <w:rPr>
                <w:rFonts w:ascii="Arial" w:hAnsi="Arial" w:cs="Arial"/>
                <w:color w:val="000000"/>
              </w:rPr>
              <w:t>789 230</w:t>
            </w:r>
          </w:p>
        </w:tc>
      </w:tr>
    </w:tbl>
    <w:p w:rsidR="00EA0525" w:rsidRPr="000828CF" w:rsidRDefault="00EA0525" w:rsidP="00B56B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F6228"/>
          <w:sz w:val="28"/>
          <w:szCs w:val="28"/>
          <w:highlight w:val="yellow"/>
        </w:rPr>
      </w:pPr>
    </w:p>
    <w:p w:rsidR="00EA0525" w:rsidRPr="00EA2B6F" w:rsidRDefault="00EA0525" w:rsidP="004F6C01">
      <w:pPr>
        <w:pStyle w:val="13Arial"/>
      </w:pPr>
      <w:r w:rsidRPr="00EA2B6F">
        <w:lastRenderedPageBreak/>
        <w:t xml:space="preserve">Таким образом, сумма затрат на рекультивацию, представленная в таблице №10.4, достаточна для проведения работ по рекультивации месторождения </w:t>
      </w:r>
      <w:r w:rsidR="00B743DA" w:rsidRPr="00EA2B6F">
        <w:t>«</w:t>
      </w:r>
      <w:proofErr w:type="spellStart"/>
      <w:r w:rsidR="00EA2B6F" w:rsidRPr="00EA2B6F">
        <w:rPr>
          <w:bCs/>
        </w:rPr>
        <w:t>Жамбентинское</w:t>
      </w:r>
      <w:proofErr w:type="spellEnd"/>
      <w:r w:rsidR="00B743DA" w:rsidRPr="00EA2B6F">
        <w:t>»</w:t>
      </w:r>
      <w:r w:rsidRPr="00EA2B6F">
        <w:t xml:space="preserve"> в полном объеме.</w:t>
      </w:r>
    </w:p>
    <w:p w:rsidR="00EA0525" w:rsidRPr="00EA2B6F" w:rsidRDefault="00EA0525" w:rsidP="004F6C01">
      <w:pPr>
        <w:pStyle w:val="13Arial"/>
        <w:rPr>
          <w:b/>
          <w:bCs/>
        </w:rPr>
      </w:pPr>
      <w:r w:rsidRPr="00EA2B6F">
        <w:rPr>
          <w:b/>
          <w:bCs/>
        </w:rPr>
        <w:t xml:space="preserve">В случае изменения стоимости и количества расходных материалов, привлечения субподрядных организаций, расходы на </w:t>
      </w:r>
      <w:r w:rsidR="00897890" w:rsidRPr="00EA2B6F">
        <w:rPr>
          <w:b/>
          <w:bCs/>
        </w:rPr>
        <w:t>рекультивацию</w:t>
      </w:r>
      <w:r w:rsidRPr="00EA2B6F">
        <w:rPr>
          <w:b/>
          <w:bCs/>
        </w:rPr>
        <w:t xml:space="preserve"> месторождения могут быть ниже либо выше расчетной плановой сметы.</w:t>
      </w:r>
    </w:p>
    <w:p w:rsidR="00EA2B6F" w:rsidRDefault="00EA2B6F">
      <w:pPr>
        <w:spacing w:after="0" w:line="240" w:lineRule="auto"/>
        <w:rPr>
          <w:rFonts w:ascii="Arial" w:hAnsi="Arial" w:cs="Arial"/>
          <w:b/>
          <w:bCs/>
          <w:sz w:val="26"/>
          <w:szCs w:val="26"/>
          <w:highlight w:val="yellow"/>
        </w:rPr>
      </w:pPr>
      <w:r>
        <w:rPr>
          <w:b/>
          <w:bCs/>
          <w:highlight w:val="yellow"/>
        </w:rPr>
        <w:br w:type="page"/>
      </w:r>
    </w:p>
    <w:p w:rsidR="00EA2B6F" w:rsidRPr="000828CF" w:rsidRDefault="00EA2B6F" w:rsidP="004F6C01">
      <w:pPr>
        <w:pStyle w:val="13Arial"/>
        <w:rPr>
          <w:b/>
          <w:bCs/>
          <w:highlight w:val="yellow"/>
        </w:rPr>
      </w:pPr>
    </w:p>
    <w:p w:rsidR="003642E4" w:rsidRPr="00EA2B6F" w:rsidRDefault="003642E4" w:rsidP="00262C28">
      <w:pPr>
        <w:pStyle w:val="18"/>
        <w:rPr>
          <w:lang w:val="kk-KZ"/>
        </w:rPr>
      </w:pPr>
      <w:bookmarkStart w:id="38" w:name="_Toc97112989"/>
      <w:r w:rsidRPr="00EA2B6F">
        <w:rPr>
          <w:lang w:val="kk-KZ"/>
        </w:rPr>
        <w:t>1</w:t>
      </w:r>
      <w:r w:rsidR="00BE6F6A" w:rsidRPr="00EA2B6F">
        <w:rPr>
          <w:lang w:val="kk-KZ"/>
        </w:rPr>
        <w:t>1</w:t>
      </w:r>
      <w:r w:rsidRPr="00EA2B6F">
        <w:rPr>
          <w:lang w:val="kk-KZ"/>
        </w:rPr>
        <w:t>. СПИСОК ИСПОЛЬЗОВАННОЙ ЛИТЕРАТУРЫ</w:t>
      </w:r>
      <w:bookmarkEnd w:id="38"/>
    </w:p>
    <w:p w:rsidR="003642E4" w:rsidRPr="00EA2B6F" w:rsidRDefault="003642E4" w:rsidP="00283C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42E4" w:rsidRPr="00EA2B6F" w:rsidRDefault="002C487B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  <w:rPr>
          <w:lang w:val="kk-KZ"/>
        </w:rPr>
      </w:pPr>
      <w:r w:rsidRPr="00EA2B6F">
        <w:rPr>
          <w:lang w:val="kk-KZ"/>
        </w:rPr>
        <w:t>Кодекс</w:t>
      </w:r>
      <w:r w:rsidR="003642E4" w:rsidRPr="00EA2B6F">
        <w:rPr>
          <w:lang w:val="kk-KZ"/>
        </w:rPr>
        <w:t xml:space="preserve"> РК «О недрах и недропользовании»</w:t>
      </w:r>
      <w:r w:rsidRPr="00EA2B6F">
        <w:rPr>
          <w:lang w:val="kk-KZ"/>
        </w:rPr>
        <w:t xml:space="preserve"> от 27.12.2017г.</w:t>
      </w:r>
    </w:p>
    <w:p w:rsidR="00EA2B6F" w:rsidRDefault="003642E4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</w:pPr>
      <w:r w:rsidRPr="00EA2B6F">
        <w:rPr>
          <w:lang w:val="kk-KZ"/>
        </w:rPr>
        <w:t>Экологический кодекс Рес</w:t>
      </w:r>
      <w:r w:rsidR="002C487B" w:rsidRPr="00EA2B6F">
        <w:rPr>
          <w:lang w:val="kk-KZ"/>
        </w:rPr>
        <w:t xml:space="preserve">публики </w:t>
      </w:r>
      <w:r w:rsidR="00EA2B6F">
        <w:rPr>
          <w:lang w:val="kk-KZ"/>
        </w:rPr>
        <w:t xml:space="preserve">Казахстан </w:t>
      </w:r>
      <w:r w:rsidR="00EA2B6F" w:rsidRPr="00EA2B6F">
        <w:t xml:space="preserve">от 2 января 2021 года № 400-VI ЗРК. </w:t>
      </w:r>
    </w:p>
    <w:p w:rsidR="003642E4" w:rsidRPr="00EA2B6F" w:rsidRDefault="003642E4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</w:pPr>
      <w:r w:rsidRPr="00EA2B6F">
        <w:t xml:space="preserve">Строительная климатология. </w:t>
      </w:r>
      <w:proofErr w:type="spellStart"/>
      <w:r w:rsidRPr="00EA2B6F">
        <w:t>СНиП</w:t>
      </w:r>
      <w:proofErr w:type="spellEnd"/>
      <w:r w:rsidRPr="00EA2B6F">
        <w:t xml:space="preserve"> 2.04-01-20</w:t>
      </w:r>
      <w:r w:rsidR="00EA2B6F" w:rsidRPr="00EA2B6F">
        <w:rPr>
          <w:lang w:val="kk-KZ"/>
        </w:rPr>
        <w:t>17г</w:t>
      </w:r>
      <w:r w:rsidRPr="00EA2B6F">
        <w:t>.</w:t>
      </w:r>
    </w:p>
    <w:p w:rsidR="003642E4" w:rsidRPr="00EA2B6F" w:rsidRDefault="003642E4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</w:pPr>
      <w:r w:rsidRPr="00EA2B6F">
        <w:rPr>
          <w:lang w:val="kk-KZ"/>
        </w:rPr>
        <w:t xml:space="preserve">«Санитарно–эпидемиологические требования к проектированию производственных объектов» № </w:t>
      </w:r>
      <w:r w:rsidR="004009F9" w:rsidRPr="00EA2B6F">
        <w:rPr>
          <w:lang w:val="kk-KZ"/>
        </w:rPr>
        <w:t>93</w:t>
      </w:r>
      <w:r w:rsidRPr="00EA2B6F">
        <w:rPr>
          <w:lang w:val="kk-KZ"/>
        </w:rPr>
        <w:t xml:space="preserve"> </w:t>
      </w:r>
      <w:r w:rsidR="002F5C1F" w:rsidRPr="00EA2B6F">
        <w:rPr>
          <w:lang w:val="kk-KZ"/>
        </w:rPr>
        <w:t xml:space="preserve">от </w:t>
      </w:r>
      <w:r w:rsidR="004009F9" w:rsidRPr="00EA2B6F">
        <w:rPr>
          <w:lang w:val="kk-KZ"/>
        </w:rPr>
        <w:t>17</w:t>
      </w:r>
      <w:r w:rsidRPr="00EA2B6F">
        <w:rPr>
          <w:lang w:val="kk-KZ"/>
        </w:rPr>
        <w:t>.0</w:t>
      </w:r>
      <w:r w:rsidR="004009F9" w:rsidRPr="00EA2B6F">
        <w:rPr>
          <w:lang w:val="kk-KZ"/>
        </w:rPr>
        <w:t>1</w:t>
      </w:r>
      <w:r w:rsidRPr="00EA2B6F">
        <w:rPr>
          <w:lang w:val="kk-KZ"/>
        </w:rPr>
        <w:t>.20</w:t>
      </w:r>
      <w:r w:rsidR="004009F9" w:rsidRPr="00EA2B6F">
        <w:rPr>
          <w:lang w:val="kk-KZ"/>
        </w:rPr>
        <w:t>12</w:t>
      </w:r>
      <w:r w:rsidRPr="00EA2B6F">
        <w:rPr>
          <w:lang w:val="kk-KZ"/>
        </w:rPr>
        <w:t xml:space="preserve"> г.</w:t>
      </w:r>
    </w:p>
    <w:p w:rsidR="003642E4" w:rsidRPr="00EA2B6F" w:rsidRDefault="003642E4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</w:pPr>
      <w:r w:rsidRPr="00EA2B6F">
        <w:t>Методика расчета нормативов выбросов от неорганизованных источников. Приложение №13 к Приказу Министра охраны окружающей среды Республики Казахстан от 18.04.2008 №100-п</w:t>
      </w:r>
    </w:p>
    <w:p w:rsidR="003642E4" w:rsidRPr="00EA2B6F" w:rsidRDefault="003642E4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</w:pPr>
      <w:r w:rsidRPr="00EA2B6F">
        <w:t>Методика расчета выбросов загрязняющих веществ в атмосферу от предприятий по производству строительных материалов. Приложение №11 к Приказу Министра охраны окружающей среды Республики Казахстан от 18.04.2008 №100-п</w:t>
      </w:r>
    </w:p>
    <w:p w:rsidR="003642E4" w:rsidRPr="00EA2B6F" w:rsidRDefault="003642E4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</w:pPr>
      <w:r w:rsidRPr="00EA2B6F">
        <w:t xml:space="preserve">Перечень и коды веществ, загрязняющих атмосферный воздух, Научно-исследовательский институт </w:t>
      </w:r>
      <w:proofErr w:type="gramStart"/>
      <w:r w:rsidRPr="00EA2B6F">
        <w:t>охраны атмосферного воздуха министерства охраны окружающей среды</w:t>
      </w:r>
      <w:proofErr w:type="gramEnd"/>
      <w:r w:rsidRPr="00EA2B6F">
        <w:t xml:space="preserve"> и природных ресурсов Российской Федерации фирма «Интеграл», Санкт-Петербург, 1995 год.</w:t>
      </w:r>
    </w:p>
    <w:p w:rsidR="003642E4" w:rsidRPr="00EA2B6F" w:rsidRDefault="003642E4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  <w:rPr>
          <w:lang w:val="kk-KZ"/>
        </w:rPr>
      </w:pPr>
      <w:r w:rsidRPr="00EA2B6F">
        <w:rPr>
          <w:lang w:val="kk-KZ"/>
        </w:rPr>
        <w:t>ГОСТ 17.2.3.02-78. Охрана природы. Атмосфера. Правила установления допустимых выбросов вредных веществ промышленными предприятиями.</w:t>
      </w:r>
    </w:p>
    <w:p w:rsidR="003642E4" w:rsidRPr="00EA2B6F" w:rsidRDefault="003642E4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  <w:rPr>
          <w:lang w:val="kk-KZ"/>
        </w:rPr>
      </w:pPr>
      <w:r w:rsidRPr="00EA2B6F">
        <w:rPr>
          <w:lang w:val="kk-KZ"/>
        </w:rPr>
        <w:t>Предельно допустимые концентрации (ПДК) загрязняющих веществ в атмосферном воздухе населенных мест. ГН 2.1.6.695-98. Москва. 1998, РК 3.02.036.99</w:t>
      </w:r>
    </w:p>
    <w:p w:rsidR="003642E4" w:rsidRPr="00EA2B6F" w:rsidRDefault="003642E4" w:rsidP="004F6C01">
      <w:pPr>
        <w:pStyle w:val="13Arial"/>
        <w:numPr>
          <w:ilvl w:val="0"/>
          <w:numId w:val="16"/>
        </w:numPr>
        <w:tabs>
          <w:tab w:val="left" w:pos="993"/>
        </w:tabs>
        <w:ind w:left="0" w:firstLine="709"/>
        <w:rPr>
          <w:lang w:val="kk-KZ"/>
        </w:rPr>
      </w:pPr>
      <w:r w:rsidRPr="00EA2B6F">
        <w:rPr>
          <w:lang w:val="kk-KZ"/>
        </w:rPr>
        <w:t>Инструкция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 от 28 июня 2007 года №204-п.</w:t>
      </w:r>
    </w:p>
    <w:p w:rsidR="00CA797F" w:rsidRDefault="00CA797F" w:rsidP="00125C84">
      <w:pPr>
        <w:pStyle w:val="13Arial"/>
        <w:numPr>
          <w:ilvl w:val="0"/>
          <w:numId w:val="16"/>
        </w:numPr>
        <w:tabs>
          <w:tab w:val="left" w:pos="993"/>
          <w:tab w:val="left" w:pos="1134"/>
        </w:tabs>
        <w:ind w:left="0" w:firstLine="709"/>
        <w:rPr>
          <w:bCs/>
          <w:lang w:val="kk-KZ"/>
        </w:rPr>
      </w:pPr>
      <w:r w:rsidRPr="00EA2B6F">
        <w:rPr>
          <w:bCs/>
          <w:lang w:val="kk-KZ"/>
        </w:rPr>
        <w:t>Приказ и.о. Министра национальной экономики Республики Казахстан от 17 апреля 2015 года № 346. Зарегистрирован в Министерстве юстиции Республики Казахстан 3 июня 2015 года № 11256 «Об утверждении Инструкции по разработке проектов рекультивации нарушенных земель».</w:t>
      </w:r>
    </w:p>
    <w:p w:rsidR="001D173B" w:rsidRDefault="001D173B">
      <w:pPr>
        <w:spacing w:after="0" w:line="240" w:lineRule="auto"/>
        <w:rPr>
          <w:bCs/>
          <w:lang w:val="kk-KZ"/>
        </w:rPr>
      </w:pPr>
      <w:r>
        <w:rPr>
          <w:bCs/>
          <w:lang w:val="kk-KZ"/>
        </w:rPr>
        <w:br w:type="page"/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lastRenderedPageBreak/>
        <w:t>Приложение 1</w:t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t>Приложение 2</w:t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t>Приложение 3</w:t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t>Приложение 4</w:t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t>Приложение 5</w:t>
      </w:r>
    </w:p>
    <w:p w:rsidR="001D173B" w:rsidRDefault="001D173B">
      <w:pPr>
        <w:spacing w:after="0" w:line="240" w:lineRule="auto"/>
        <w:rPr>
          <w:bCs/>
          <w:lang w:val="kk-KZ"/>
        </w:rPr>
      </w:pPr>
    </w:p>
    <w:p w:rsidR="001D173B" w:rsidRDefault="001D173B">
      <w:pPr>
        <w:spacing w:after="0" w:line="240" w:lineRule="auto"/>
        <w:rPr>
          <w:bCs/>
          <w:lang w:val="kk-KZ"/>
        </w:rPr>
      </w:pPr>
    </w:p>
    <w:p w:rsidR="001D173B" w:rsidRDefault="001D173B">
      <w:pPr>
        <w:spacing w:after="0" w:line="240" w:lineRule="auto"/>
        <w:rPr>
          <w:bCs/>
          <w:lang w:val="kk-KZ"/>
        </w:rPr>
      </w:pPr>
    </w:p>
    <w:p w:rsidR="001D173B" w:rsidRDefault="001D173B">
      <w:pPr>
        <w:spacing w:after="0" w:line="240" w:lineRule="auto"/>
        <w:rPr>
          <w:bCs/>
          <w:lang w:val="kk-KZ"/>
        </w:rPr>
      </w:pPr>
    </w:p>
    <w:p w:rsidR="001D173B" w:rsidRDefault="001D173B">
      <w:pPr>
        <w:spacing w:after="0" w:line="240" w:lineRule="auto"/>
        <w:rPr>
          <w:bCs/>
          <w:lang w:val="kk-KZ"/>
        </w:rPr>
      </w:pPr>
    </w:p>
    <w:p w:rsidR="001D173B" w:rsidRDefault="001D173B">
      <w:pPr>
        <w:spacing w:after="0" w:line="240" w:lineRule="auto"/>
        <w:rPr>
          <w:bCs/>
          <w:lang w:val="kk-KZ"/>
        </w:rPr>
      </w:pPr>
    </w:p>
    <w:p w:rsidR="001D173B" w:rsidRDefault="001D173B">
      <w:pPr>
        <w:spacing w:after="0" w:line="240" w:lineRule="auto"/>
        <w:rPr>
          <w:bCs/>
          <w:lang w:val="kk-KZ"/>
        </w:rPr>
      </w:pPr>
    </w:p>
    <w:p w:rsidR="001D173B" w:rsidRDefault="001D173B">
      <w:pPr>
        <w:spacing w:after="0" w:line="240" w:lineRule="auto"/>
        <w:rPr>
          <w:bCs/>
          <w:lang w:val="kk-KZ"/>
        </w:rPr>
      </w:pPr>
    </w:p>
    <w:p w:rsidR="001D173B" w:rsidRDefault="001D173B">
      <w:pPr>
        <w:spacing w:after="0" w:line="240" w:lineRule="auto"/>
        <w:rPr>
          <w:bCs/>
          <w:lang w:val="kk-KZ"/>
        </w:rPr>
      </w:pPr>
      <w:r>
        <w:rPr>
          <w:bCs/>
          <w:lang w:val="kk-KZ"/>
        </w:rPr>
        <w:br w:type="page"/>
      </w:r>
    </w:p>
    <w:p w:rsidR="001D173B" w:rsidRDefault="001D173B">
      <w:pPr>
        <w:spacing w:after="0" w:line="240" w:lineRule="auto"/>
        <w:rPr>
          <w:rFonts w:ascii="Arial" w:hAnsi="Arial" w:cs="Arial"/>
          <w:bCs/>
          <w:sz w:val="26"/>
          <w:szCs w:val="26"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t>Приложение 6</w:t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30736</wp:posOffset>
            </wp:positionH>
            <wp:positionV relativeFrom="paragraph">
              <wp:posOffset>37427</wp:posOffset>
            </wp:positionV>
            <wp:extent cx="5944387" cy="8407021"/>
            <wp:effectExtent l="19050" t="0" r="0" b="0"/>
            <wp:wrapNone/>
            <wp:docPr id="19" name="Рисунок 19" descr="C:\Users\ASSYLBEK\Desktop\Проектвы\Пр рекульт 4 уч\Результаты анализов\результаты по С\протокол исп сырымский р-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SYLBEK\Desktop\Проектвы\Пр рекульт 4 уч\Результаты анализов\результаты по С\протокол исп сырымский р-н_page-0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87" cy="840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>
      <w:pPr>
        <w:spacing w:after="0" w:line="240" w:lineRule="auto"/>
        <w:rPr>
          <w:rFonts w:ascii="Arial" w:hAnsi="Arial" w:cs="Arial"/>
          <w:bCs/>
          <w:sz w:val="26"/>
          <w:szCs w:val="26"/>
          <w:lang w:val="kk-KZ"/>
        </w:rPr>
      </w:pPr>
      <w:r>
        <w:rPr>
          <w:bCs/>
          <w:lang w:val="kk-KZ"/>
        </w:rPr>
        <w:br w:type="page"/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-5080</wp:posOffset>
            </wp:positionV>
            <wp:extent cx="5944870" cy="8406765"/>
            <wp:effectExtent l="19050" t="0" r="0" b="0"/>
            <wp:wrapNone/>
            <wp:docPr id="23" name="Рисунок 23" descr="C:\Users\ASSYLBEK\Desktop\Проектвы\Пр рекульт 4 уч\Результаты анализов\результаты по С\протокол исп сырымский р-н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SYLBEK\Desktop\Проектвы\Пр рекульт 4 уч\Результаты анализов\результаты по С\протокол исп сырымский р-н_page-000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840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>
      <w:pPr>
        <w:spacing w:after="0" w:line="240" w:lineRule="auto"/>
        <w:rPr>
          <w:rFonts w:ascii="Arial" w:hAnsi="Arial" w:cs="Arial"/>
          <w:bCs/>
          <w:sz w:val="26"/>
          <w:szCs w:val="26"/>
          <w:lang w:val="kk-KZ"/>
        </w:rPr>
      </w:pPr>
      <w:r>
        <w:rPr>
          <w:bCs/>
          <w:lang w:val="kk-KZ"/>
        </w:rPr>
        <w:br w:type="page"/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-5080</wp:posOffset>
            </wp:positionV>
            <wp:extent cx="5944870" cy="8406765"/>
            <wp:effectExtent l="19050" t="0" r="0" b="0"/>
            <wp:wrapNone/>
            <wp:docPr id="24" name="Рисунок 24" descr="C:\Users\ASSYLBEK\Desktop\Проектвы\Пр рекульт 4 уч\Результаты анализов\результаты по С\протокол исп сырымский р-н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SYLBEK\Desktop\Проектвы\Пр рекульт 4 уч\Результаты анализов\результаты по С\протокол исп сырымский р-н_page-000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840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p w:rsidR="001D173B" w:rsidRDefault="001D173B">
      <w:pPr>
        <w:spacing w:after="0" w:line="240" w:lineRule="auto"/>
        <w:rPr>
          <w:rFonts w:ascii="Arial" w:hAnsi="Arial" w:cs="Arial"/>
          <w:bCs/>
          <w:sz w:val="26"/>
          <w:szCs w:val="26"/>
          <w:lang w:val="kk-KZ"/>
        </w:rPr>
      </w:pPr>
      <w:r>
        <w:rPr>
          <w:bCs/>
          <w:lang w:val="kk-KZ"/>
        </w:rPr>
        <w:br w:type="page"/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lastRenderedPageBreak/>
        <w:t>Приложение 1</w:t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t>Приложение 2</w:t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t>Приложение 3</w:t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t>Приложение 4</w:t>
      </w:r>
    </w:p>
    <w:p w:rsidR="001D173B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  <w:r>
        <w:rPr>
          <w:bCs/>
          <w:lang w:val="kk-KZ"/>
        </w:rPr>
        <w:t>Приложение 5</w:t>
      </w:r>
    </w:p>
    <w:p w:rsidR="001D173B" w:rsidRPr="00EA2B6F" w:rsidRDefault="001D173B" w:rsidP="001D173B">
      <w:pPr>
        <w:pStyle w:val="13Arial"/>
        <w:tabs>
          <w:tab w:val="left" w:pos="993"/>
          <w:tab w:val="left" w:pos="1134"/>
        </w:tabs>
        <w:jc w:val="right"/>
        <w:rPr>
          <w:bCs/>
          <w:lang w:val="kk-KZ"/>
        </w:rPr>
      </w:pPr>
    </w:p>
    <w:sectPr w:rsidR="001D173B" w:rsidRPr="00EA2B6F" w:rsidSect="00A51AF5">
      <w:headerReference w:type="default" r:id="rId39"/>
      <w:headerReference w:type="first" r:id="rId40"/>
      <w:pgSz w:w="11906" w:h="16838"/>
      <w:pgMar w:top="1134" w:right="851" w:bottom="1134" w:left="1701" w:header="709" w:footer="1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25F" w:rsidRDefault="0016625F" w:rsidP="00D45E3D">
      <w:pPr>
        <w:spacing w:after="0" w:line="240" w:lineRule="auto"/>
      </w:pPr>
      <w:r>
        <w:separator/>
      </w:r>
    </w:p>
  </w:endnote>
  <w:endnote w:type="continuationSeparator" w:id="0">
    <w:p w:rsidR="0016625F" w:rsidRDefault="0016625F" w:rsidP="00D45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nePrinter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25F" w:rsidRDefault="0016625F" w:rsidP="00D45E3D">
      <w:pPr>
        <w:spacing w:after="0" w:line="240" w:lineRule="auto"/>
      </w:pPr>
      <w:r>
        <w:separator/>
      </w:r>
    </w:p>
  </w:footnote>
  <w:footnote w:type="continuationSeparator" w:id="0">
    <w:p w:rsidR="0016625F" w:rsidRDefault="0016625F" w:rsidP="00D45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73B" w:rsidRPr="0047159D" w:rsidRDefault="001D173B">
    <w:pPr>
      <w:pStyle w:val="a7"/>
      <w:jc w:val="right"/>
      <w:rPr>
        <w:rFonts w:ascii="Arial" w:hAnsi="Arial" w:cs="Arial"/>
        <w:sz w:val="24"/>
        <w:szCs w:val="24"/>
      </w:rPr>
    </w:pPr>
    <w:r w:rsidRPr="0047159D">
      <w:rPr>
        <w:rFonts w:ascii="Arial" w:hAnsi="Arial" w:cs="Arial"/>
        <w:sz w:val="24"/>
        <w:szCs w:val="24"/>
      </w:rPr>
      <w:fldChar w:fldCharType="begin"/>
    </w:r>
    <w:r w:rsidRPr="0047159D">
      <w:rPr>
        <w:rFonts w:ascii="Arial" w:hAnsi="Arial" w:cs="Arial"/>
        <w:sz w:val="24"/>
        <w:szCs w:val="24"/>
      </w:rPr>
      <w:instrText>PAGE   \* MERGEFORMAT</w:instrText>
    </w:r>
    <w:r w:rsidRPr="0047159D">
      <w:rPr>
        <w:rFonts w:ascii="Arial" w:hAnsi="Arial" w:cs="Arial"/>
        <w:sz w:val="24"/>
        <w:szCs w:val="24"/>
      </w:rPr>
      <w:fldChar w:fldCharType="separate"/>
    </w:r>
    <w:r w:rsidR="00A6494D">
      <w:rPr>
        <w:rFonts w:ascii="Arial" w:hAnsi="Arial" w:cs="Arial"/>
        <w:noProof/>
        <w:sz w:val="24"/>
        <w:szCs w:val="24"/>
      </w:rPr>
      <w:t>9</w:t>
    </w:r>
    <w:r w:rsidRPr="0047159D">
      <w:rPr>
        <w:rFonts w:ascii="Arial" w:hAnsi="Arial" w:cs="Arial"/>
        <w:sz w:val="24"/>
        <w:szCs w:val="24"/>
      </w:rPr>
      <w:fldChar w:fldCharType="end"/>
    </w:r>
  </w:p>
  <w:p w:rsidR="001D173B" w:rsidRDefault="001D173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73B" w:rsidRDefault="001D173B">
    <w:pPr>
      <w:pStyle w:val="a7"/>
      <w:jc w:val="right"/>
    </w:pPr>
  </w:p>
  <w:p w:rsidR="001D173B" w:rsidRDefault="001D173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8E3"/>
    <w:multiLevelType w:val="hybridMultilevel"/>
    <w:tmpl w:val="5E567220"/>
    <w:lvl w:ilvl="0" w:tplc="ADD669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09E72630"/>
    <w:multiLevelType w:val="multilevel"/>
    <w:tmpl w:val="8B42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91B89"/>
    <w:multiLevelType w:val="multilevel"/>
    <w:tmpl w:val="0C5432D4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AE55D76"/>
    <w:multiLevelType w:val="hybridMultilevel"/>
    <w:tmpl w:val="D8048F9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2F1D3284"/>
    <w:multiLevelType w:val="hybridMultilevel"/>
    <w:tmpl w:val="0C965100"/>
    <w:lvl w:ilvl="0" w:tplc="75ACDC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FEF1561"/>
    <w:multiLevelType w:val="multilevel"/>
    <w:tmpl w:val="B65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86696"/>
    <w:multiLevelType w:val="multilevel"/>
    <w:tmpl w:val="6D2EFA5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00"/>
        </w:tabs>
        <w:ind w:left="21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00"/>
        </w:tabs>
        <w:ind w:left="21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60"/>
        </w:tabs>
        <w:ind w:left="2460" w:hanging="2160"/>
      </w:pPr>
      <w:rPr>
        <w:rFonts w:cs="Times New Roman" w:hint="default"/>
      </w:rPr>
    </w:lvl>
  </w:abstractNum>
  <w:abstractNum w:abstractNumId="7">
    <w:nsid w:val="36D07ECE"/>
    <w:multiLevelType w:val="hybridMultilevel"/>
    <w:tmpl w:val="FF10A1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5C7CEE"/>
    <w:multiLevelType w:val="singleLevel"/>
    <w:tmpl w:val="079C3D8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CDC03C2"/>
    <w:multiLevelType w:val="hybridMultilevel"/>
    <w:tmpl w:val="D72E7B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DE6296A"/>
    <w:multiLevelType w:val="multilevel"/>
    <w:tmpl w:val="022E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FF02C1"/>
    <w:multiLevelType w:val="singleLevel"/>
    <w:tmpl w:val="59044A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6"/>
        <w:szCs w:val="26"/>
      </w:rPr>
    </w:lvl>
  </w:abstractNum>
  <w:abstractNum w:abstractNumId="12">
    <w:nsid w:val="577A3969"/>
    <w:multiLevelType w:val="hybridMultilevel"/>
    <w:tmpl w:val="2A08BBFC"/>
    <w:lvl w:ilvl="0" w:tplc="EF04F9D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595D0209"/>
    <w:multiLevelType w:val="hybridMultilevel"/>
    <w:tmpl w:val="C2BEA73E"/>
    <w:lvl w:ilvl="0" w:tplc="9C60B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BB754B4"/>
    <w:multiLevelType w:val="singleLevel"/>
    <w:tmpl w:val="6FBE629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15">
    <w:nsid w:val="614E4647"/>
    <w:multiLevelType w:val="hybridMultilevel"/>
    <w:tmpl w:val="C00E66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2D83D66"/>
    <w:multiLevelType w:val="hybridMultilevel"/>
    <w:tmpl w:val="055C0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4B513B"/>
    <w:multiLevelType w:val="hybridMultilevel"/>
    <w:tmpl w:val="1A36D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6D768F8"/>
    <w:multiLevelType w:val="hybridMultilevel"/>
    <w:tmpl w:val="74B604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16"/>
  </w:num>
  <w:num w:numId="6">
    <w:abstractNumId w:val="13"/>
  </w:num>
  <w:num w:numId="7">
    <w:abstractNumId w:val="7"/>
  </w:num>
  <w:num w:numId="8">
    <w:abstractNumId w:val="11"/>
  </w:num>
  <w:num w:numId="9">
    <w:abstractNumId w:val="3"/>
  </w:num>
  <w:num w:numId="10">
    <w:abstractNumId w:val="12"/>
  </w:num>
  <w:num w:numId="11">
    <w:abstractNumId w:val="4"/>
  </w:num>
  <w:num w:numId="12">
    <w:abstractNumId w:val="4"/>
  </w:num>
  <w:num w:numId="13">
    <w:abstractNumId w:val="9"/>
  </w:num>
  <w:num w:numId="14">
    <w:abstractNumId w:val="17"/>
  </w:num>
  <w:num w:numId="15">
    <w:abstractNumId w:val="18"/>
  </w:num>
  <w:num w:numId="16">
    <w:abstractNumId w:val="15"/>
  </w:num>
  <w:num w:numId="17">
    <w:abstractNumId w:val="1"/>
  </w:num>
  <w:num w:numId="18">
    <w:abstractNumId w:val="5"/>
  </w:num>
  <w:num w:numId="19">
    <w:abstractNumId w:val="10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96900"/>
    <w:rsid w:val="000000B6"/>
    <w:rsid w:val="0000022E"/>
    <w:rsid w:val="00000A4D"/>
    <w:rsid w:val="00001358"/>
    <w:rsid w:val="00001B54"/>
    <w:rsid w:val="00001CB0"/>
    <w:rsid w:val="000030EE"/>
    <w:rsid w:val="00004FCE"/>
    <w:rsid w:val="00005EEC"/>
    <w:rsid w:val="00006037"/>
    <w:rsid w:val="000061A9"/>
    <w:rsid w:val="00006A72"/>
    <w:rsid w:val="0001093A"/>
    <w:rsid w:val="00010E42"/>
    <w:rsid w:val="00010FF3"/>
    <w:rsid w:val="00011652"/>
    <w:rsid w:val="00011C17"/>
    <w:rsid w:val="00011F44"/>
    <w:rsid w:val="000122D3"/>
    <w:rsid w:val="00013377"/>
    <w:rsid w:val="0001482B"/>
    <w:rsid w:val="00015069"/>
    <w:rsid w:val="00015937"/>
    <w:rsid w:val="00015DD9"/>
    <w:rsid w:val="00017293"/>
    <w:rsid w:val="00017458"/>
    <w:rsid w:val="000177D4"/>
    <w:rsid w:val="00017A46"/>
    <w:rsid w:val="0002052F"/>
    <w:rsid w:val="00020842"/>
    <w:rsid w:val="000208B3"/>
    <w:rsid w:val="00020BAB"/>
    <w:rsid w:val="00020BEE"/>
    <w:rsid w:val="00020DDB"/>
    <w:rsid w:val="00021DA1"/>
    <w:rsid w:val="000222CD"/>
    <w:rsid w:val="00022386"/>
    <w:rsid w:val="00022BB6"/>
    <w:rsid w:val="00022EBE"/>
    <w:rsid w:val="000239F8"/>
    <w:rsid w:val="00023CF6"/>
    <w:rsid w:val="00025C11"/>
    <w:rsid w:val="00025C2D"/>
    <w:rsid w:val="000263E0"/>
    <w:rsid w:val="00026F32"/>
    <w:rsid w:val="00026F8F"/>
    <w:rsid w:val="00030459"/>
    <w:rsid w:val="000304AC"/>
    <w:rsid w:val="000309BA"/>
    <w:rsid w:val="00030AED"/>
    <w:rsid w:val="00030EA5"/>
    <w:rsid w:val="000319EE"/>
    <w:rsid w:val="00031A5B"/>
    <w:rsid w:val="00032749"/>
    <w:rsid w:val="000328E8"/>
    <w:rsid w:val="000329DD"/>
    <w:rsid w:val="0003306C"/>
    <w:rsid w:val="000332DA"/>
    <w:rsid w:val="0003348B"/>
    <w:rsid w:val="00034315"/>
    <w:rsid w:val="00034478"/>
    <w:rsid w:val="000345C5"/>
    <w:rsid w:val="00034FEF"/>
    <w:rsid w:val="00035D17"/>
    <w:rsid w:val="00036A4F"/>
    <w:rsid w:val="00036B91"/>
    <w:rsid w:val="000370E8"/>
    <w:rsid w:val="000378BD"/>
    <w:rsid w:val="000403A6"/>
    <w:rsid w:val="0004044C"/>
    <w:rsid w:val="000405DB"/>
    <w:rsid w:val="0004083D"/>
    <w:rsid w:val="00040923"/>
    <w:rsid w:val="00040AD2"/>
    <w:rsid w:val="00040C75"/>
    <w:rsid w:val="00040CC3"/>
    <w:rsid w:val="0004109B"/>
    <w:rsid w:val="00042763"/>
    <w:rsid w:val="00042814"/>
    <w:rsid w:val="00044096"/>
    <w:rsid w:val="000443BB"/>
    <w:rsid w:val="00044B81"/>
    <w:rsid w:val="00044D04"/>
    <w:rsid w:val="000454B9"/>
    <w:rsid w:val="0004565C"/>
    <w:rsid w:val="00045EC4"/>
    <w:rsid w:val="000460F7"/>
    <w:rsid w:val="00047058"/>
    <w:rsid w:val="00047E7B"/>
    <w:rsid w:val="00050499"/>
    <w:rsid w:val="00050FF1"/>
    <w:rsid w:val="00051882"/>
    <w:rsid w:val="000519F7"/>
    <w:rsid w:val="00051A7D"/>
    <w:rsid w:val="00051A98"/>
    <w:rsid w:val="0005237C"/>
    <w:rsid w:val="000523E6"/>
    <w:rsid w:val="00052678"/>
    <w:rsid w:val="000531EE"/>
    <w:rsid w:val="00053823"/>
    <w:rsid w:val="00053B82"/>
    <w:rsid w:val="00053D46"/>
    <w:rsid w:val="00053D50"/>
    <w:rsid w:val="000540ED"/>
    <w:rsid w:val="00054922"/>
    <w:rsid w:val="000562A8"/>
    <w:rsid w:val="00056495"/>
    <w:rsid w:val="00056557"/>
    <w:rsid w:val="000578EF"/>
    <w:rsid w:val="00057B9F"/>
    <w:rsid w:val="00060051"/>
    <w:rsid w:val="000600B0"/>
    <w:rsid w:val="0006020B"/>
    <w:rsid w:val="000604CB"/>
    <w:rsid w:val="0006069E"/>
    <w:rsid w:val="0006113C"/>
    <w:rsid w:val="0006295E"/>
    <w:rsid w:val="00063E69"/>
    <w:rsid w:val="000641A7"/>
    <w:rsid w:val="000644F9"/>
    <w:rsid w:val="00064522"/>
    <w:rsid w:val="00064945"/>
    <w:rsid w:val="00064F23"/>
    <w:rsid w:val="0006568C"/>
    <w:rsid w:val="00066061"/>
    <w:rsid w:val="000669D6"/>
    <w:rsid w:val="00066D5E"/>
    <w:rsid w:val="00066D8A"/>
    <w:rsid w:val="00067029"/>
    <w:rsid w:val="000670B2"/>
    <w:rsid w:val="00067344"/>
    <w:rsid w:val="00067BFE"/>
    <w:rsid w:val="00067CD4"/>
    <w:rsid w:val="00070B93"/>
    <w:rsid w:val="0007177F"/>
    <w:rsid w:val="000719D2"/>
    <w:rsid w:val="00071A8B"/>
    <w:rsid w:val="00072659"/>
    <w:rsid w:val="00072E57"/>
    <w:rsid w:val="0007396C"/>
    <w:rsid w:val="00073A8A"/>
    <w:rsid w:val="00073C59"/>
    <w:rsid w:val="000745B1"/>
    <w:rsid w:val="00075111"/>
    <w:rsid w:val="000753EF"/>
    <w:rsid w:val="00075BB4"/>
    <w:rsid w:val="0007776C"/>
    <w:rsid w:val="00077BB8"/>
    <w:rsid w:val="000803E4"/>
    <w:rsid w:val="00080490"/>
    <w:rsid w:val="000804A2"/>
    <w:rsid w:val="000808F2"/>
    <w:rsid w:val="00081525"/>
    <w:rsid w:val="000819BF"/>
    <w:rsid w:val="00081F8E"/>
    <w:rsid w:val="00082811"/>
    <w:rsid w:val="000828CF"/>
    <w:rsid w:val="00083BF9"/>
    <w:rsid w:val="000841C7"/>
    <w:rsid w:val="00085216"/>
    <w:rsid w:val="00085B71"/>
    <w:rsid w:val="0008624A"/>
    <w:rsid w:val="00086D9A"/>
    <w:rsid w:val="0008710A"/>
    <w:rsid w:val="00090109"/>
    <w:rsid w:val="00090FE1"/>
    <w:rsid w:val="000912B6"/>
    <w:rsid w:val="00091CBF"/>
    <w:rsid w:val="0009206D"/>
    <w:rsid w:val="000923C4"/>
    <w:rsid w:val="000927F2"/>
    <w:rsid w:val="00093946"/>
    <w:rsid w:val="00093CEA"/>
    <w:rsid w:val="00094826"/>
    <w:rsid w:val="000960FB"/>
    <w:rsid w:val="00096164"/>
    <w:rsid w:val="00096405"/>
    <w:rsid w:val="00097192"/>
    <w:rsid w:val="00097646"/>
    <w:rsid w:val="00097723"/>
    <w:rsid w:val="000A00D7"/>
    <w:rsid w:val="000A0214"/>
    <w:rsid w:val="000A11B6"/>
    <w:rsid w:val="000A1844"/>
    <w:rsid w:val="000A1C27"/>
    <w:rsid w:val="000A2048"/>
    <w:rsid w:val="000A2446"/>
    <w:rsid w:val="000A28C0"/>
    <w:rsid w:val="000A320B"/>
    <w:rsid w:val="000A4531"/>
    <w:rsid w:val="000A498D"/>
    <w:rsid w:val="000A5593"/>
    <w:rsid w:val="000A5DBC"/>
    <w:rsid w:val="000A6C3B"/>
    <w:rsid w:val="000A6D35"/>
    <w:rsid w:val="000B00CA"/>
    <w:rsid w:val="000B0C4A"/>
    <w:rsid w:val="000B161F"/>
    <w:rsid w:val="000B16E8"/>
    <w:rsid w:val="000B1A67"/>
    <w:rsid w:val="000B1B36"/>
    <w:rsid w:val="000B1CA5"/>
    <w:rsid w:val="000B25BD"/>
    <w:rsid w:val="000B2A5E"/>
    <w:rsid w:val="000B2B10"/>
    <w:rsid w:val="000B31E1"/>
    <w:rsid w:val="000B3308"/>
    <w:rsid w:val="000B4672"/>
    <w:rsid w:val="000B4B80"/>
    <w:rsid w:val="000B4C0F"/>
    <w:rsid w:val="000B65EC"/>
    <w:rsid w:val="000B6AE5"/>
    <w:rsid w:val="000B718C"/>
    <w:rsid w:val="000B73F7"/>
    <w:rsid w:val="000B7C74"/>
    <w:rsid w:val="000C0C22"/>
    <w:rsid w:val="000C1403"/>
    <w:rsid w:val="000C22A7"/>
    <w:rsid w:val="000C2914"/>
    <w:rsid w:val="000C355F"/>
    <w:rsid w:val="000C3D48"/>
    <w:rsid w:val="000C3E09"/>
    <w:rsid w:val="000C4799"/>
    <w:rsid w:val="000C4E91"/>
    <w:rsid w:val="000C59B3"/>
    <w:rsid w:val="000C5D1F"/>
    <w:rsid w:val="000C6545"/>
    <w:rsid w:val="000C676D"/>
    <w:rsid w:val="000C69E4"/>
    <w:rsid w:val="000C7301"/>
    <w:rsid w:val="000C785D"/>
    <w:rsid w:val="000C7B1C"/>
    <w:rsid w:val="000D015F"/>
    <w:rsid w:val="000D06D7"/>
    <w:rsid w:val="000D0D74"/>
    <w:rsid w:val="000D104A"/>
    <w:rsid w:val="000D10B0"/>
    <w:rsid w:val="000D16E3"/>
    <w:rsid w:val="000D1EEC"/>
    <w:rsid w:val="000D2CEC"/>
    <w:rsid w:val="000D4350"/>
    <w:rsid w:val="000D4605"/>
    <w:rsid w:val="000D6A6D"/>
    <w:rsid w:val="000D7370"/>
    <w:rsid w:val="000E0200"/>
    <w:rsid w:val="000E0214"/>
    <w:rsid w:val="000E0445"/>
    <w:rsid w:val="000E0CC4"/>
    <w:rsid w:val="000E192E"/>
    <w:rsid w:val="000E1D11"/>
    <w:rsid w:val="000E349D"/>
    <w:rsid w:val="000E44F6"/>
    <w:rsid w:val="000E4CB5"/>
    <w:rsid w:val="000E4D9E"/>
    <w:rsid w:val="000E4E0C"/>
    <w:rsid w:val="000E5062"/>
    <w:rsid w:val="000E5F12"/>
    <w:rsid w:val="000E670D"/>
    <w:rsid w:val="000E72B0"/>
    <w:rsid w:val="000E7EBA"/>
    <w:rsid w:val="000F05D0"/>
    <w:rsid w:val="000F1138"/>
    <w:rsid w:val="000F1158"/>
    <w:rsid w:val="000F278D"/>
    <w:rsid w:val="000F29FC"/>
    <w:rsid w:val="000F2B4B"/>
    <w:rsid w:val="000F2E75"/>
    <w:rsid w:val="000F3932"/>
    <w:rsid w:val="000F3BDA"/>
    <w:rsid w:val="000F41B9"/>
    <w:rsid w:val="000F4516"/>
    <w:rsid w:val="000F4522"/>
    <w:rsid w:val="000F45AF"/>
    <w:rsid w:val="000F589D"/>
    <w:rsid w:val="000F5A79"/>
    <w:rsid w:val="000F6E03"/>
    <w:rsid w:val="001002AA"/>
    <w:rsid w:val="00100BD9"/>
    <w:rsid w:val="0010267E"/>
    <w:rsid w:val="001027C1"/>
    <w:rsid w:val="001030C3"/>
    <w:rsid w:val="00103D8A"/>
    <w:rsid w:val="00104103"/>
    <w:rsid w:val="0010413A"/>
    <w:rsid w:val="0010439C"/>
    <w:rsid w:val="00104934"/>
    <w:rsid w:val="00104B94"/>
    <w:rsid w:val="00104C4B"/>
    <w:rsid w:val="001055EC"/>
    <w:rsid w:val="0010579E"/>
    <w:rsid w:val="00106042"/>
    <w:rsid w:val="001061B7"/>
    <w:rsid w:val="00106E24"/>
    <w:rsid w:val="001072AF"/>
    <w:rsid w:val="00107917"/>
    <w:rsid w:val="00107EDE"/>
    <w:rsid w:val="00110216"/>
    <w:rsid w:val="00110A37"/>
    <w:rsid w:val="00110BE7"/>
    <w:rsid w:val="00110C8F"/>
    <w:rsid w:val="001113C5"/>
    <w:rsid w:val="001116FD"/>
    <w:rsid w:val="0011195B"/>
    <w:rsid w:val="001125FC"/>
    <w:rsid w:val="00113018"/>
    <w:rsid w:val="001131FC"/>
    <w:rsid w:val="00113262"/>
    <w:rsid w:val="00113520"/>
    <w:rsid w:val="00113829"/>
    <w:rsid w:val="00113A72"/>
    <w:rsid w:val="001145DA"/>
    <w:rsid w:val="00114AEE"/>
    <w:rsid w:val="001158EA"/>
    <w:rsid w:val="0011617A"/>
    <w:rsid w:val="001162D7"/>
    <w:rsid w:val="00116765"/>
    <w:rsid w:val="00116EDB"/>
    <w:rsid w:val="00117768"/>
    <w:rsid w:val="0011782A"/>
    <w:rsid w:val="00117890"/>
    <w:rsid w:val="00117FA3"/>
    <w:rsid w:val="00123612"/>
    <w:rsid w:val="00123F77"/>
    <w:rsid w:val="00124257"/>
    <w:rsid w:val="001248DE"/>
    <w:rsid w:val="00124EDD"/>
    <w:rsid w:val="00125387"/>
    <w:rsid w:val="00125B38"/>
    <w:rsid w:val="00125C84"/>
    <w:rsid w:val="001311BD"/>
    <w:rsid w:val="001313FA"/>
    <w:rsid w:val="0013170D"/>
    <w:rsid w:val="001318F0"/>
    <w:rsid w:val="00131C6F"/>
    <w:rsid w:val="00132229"/>
    <w:rsid w:val="00132997"/>
    <w:rsid w:val="001329B9"/>
    <w:rsid w:val="001329E7"/>
    <w:rsid w:val="0013354B"/>
    <w:rsid w:val="0013453E"/>
    <w:rsid w:val="00134841"/>
    <w:rsid w:val="001349A7"/>
    <w:rsid w:val="00135703"/>
    <w:rsid w:val="00135F25"/>
    <w:rsid w:val="0013611B"/>
    <w:rsid w:val="00137233"/>
    <w:rsid w:val="001376C4"/>
    <w:rsid w:val="00140171"/>
    <w:rsid w:val="00140D56"/>
    <w:rsid w:val="00141F35"/>
    <w:rsid w:val="00143365"/>
    <w:rsid w:val="00143BF9"/>
    <w:rsid w:val="001447AC"/>
    <w:rsid w:val="00144D7F"/>
    <w:rsid w:val="00145C55"/>
    <w:rsid w:val="00145C61"/>
    <w:rsid w:val="0014624E"/>
    <w:rsid w:val="001463AB"/>
    <w:rsid w:val="0014663C"/>
    <w:rsid w:val="00146642"/>
    <w:rsid w:val="0014668B"/>
    <w:rsid w:val="00146A03"/>
    <w:rsid w:val="001470AB"/>
    <w:rsid w:val="00147796"/>
    <w:rsid w:val="001478B9"/>
    <w:rsid w:val="0015037B"/>
    <w:rsid w:val="00150AC2"/>
    <w:rsid w:val="00151BD8"/>
    <w:rsid w:val="00151FB7"/>
    <w:rsid w:val="001528EF"/>
    <w:rsid w:val="0015299B"/>
    <w:rsid w:val="00153086"/>
    <w:rsid w:val="00153958"/>
    <w:rsid w:val="0015397C"/>
    <w:rsid w:val="00153B6C"/>
    <w:rsid w:val="001545E9"/>
    <w:rsid w:val="00155BCE"/>
    <w:rsid w:val="001565B3"/>
    <w:rsid w:val="00156BA1"/>
    <w:rsid w:val="00157480"/>
    <w:rsid w:val="00157561"/>
    <w:rsid w:val="00157A45"/>
    <w:rsid w:val="00157F3C"/>
    <w:rsid w:val="00160A10"/>
    <w:rsid w:val="00160A19"/>
    <w:rsid w:val="00160ABB"/>
    <w:rsid w:val="00160EBA"/>
    <w:rsid w:val="001610B6"/>
    <w:rsid w:val="00161306"/>
    <w:rsid w:val="00162024"/>
    <w:rsid w:val="001622D3"/>
    <w:rsid w:val="00162449"/>
    <w:rsid w:val="00162933"/>
    <w:rsid w:val="001631AF"/>
    <w:rsid w:val="0016346A"/>
    <w:rsid w:val="00163588"/>
    <w:rsid w:val="001637E8"/>
    <w:rsid w:val="001639F7"/>
    <w:rsid w:val="001648DE"/>
    <w:rsid w:val="0016625F"/>
    <w:rsid w:val="00166826"/>
    <w:rsid w:val="00166B5B"/>
    <w:rsid w:val="0016762C"/>
    <w:rsid w:val="00167650"/>
    <w:rsid w:val="001677EE"/>
    <w:rsid w:val="00167959"/>
    <w:rsid w:val="00167971"/>
    <w:rsid w:val="00170537"/>
    <w:rsid w:val="00170DD7"/>
    <w:rsid w:val="0017128E"/>
    <w:rsid w:val="00171C10"/>
    <w:rsid w:val="00171CE9"/>
    <w:rsid w:val="00172579"/>
    <w:rsid w:val="0017264B"/>
    <w:rsid w:val="00172D8D"/>
    <w:rsid w:val="001731D0"/>
    <w:rsid w:val="00173810"/>
    <w:rsid w:val="00173DA9"/>
    <w:rsid w:val="00173DCE"/>
    <w:rsid w:val="00173E18"/>
    <w:rsid w:val="001740A8"/>
    <w:rsid w:val="00174915"/>
    <w:rsid w:val="00175118"/>
    <w:rsid w:val="00175203"/>
    <w:rsid w:val="00175888"/>
    <w:rsid w:val="00175E9B"/>
    <w:rsid w:val="001763F2"/>
    <w:rsid w:val="001765F0"/>
    <w:rsid w:val="00176F7F"/>
    <w:rsid w:val="00177E36"/>
    <w:rsid w:val="0018043A"/>
    <w:rsid w:val="0018086F"/>
    <w:rsid w:val="00181365"/>
    <w:rsid w:val="001814FE"/>
    <w:rsid w:val="0018181B"/>
    <w:rsid w:val="00181F31"/>
    <w:rsid w:val="00182328"/>
    <w:rsid w:val="00183009"/>
    <w:rsid w:val="001837D3"/>
    <w:rsid w:val="0018388E"/>
    <w:rsid w:val="00183E16"/>
    <w:rsid w:val="001844E8"/>
    <w:rsid w:val="0018458E"/>
    <w:rsid w:val="001845D1"/>
    <w:rsid w:val="00184978"/>
    <w:rsid w:val="00185A8A"/>
    <w:rsid w:val="00185ED6"/>
    <w:rsid w:val="00187383"/>
    <w:rsid w:val="00190351"/>
    <w:rsid w:val="001904AE"/>
    <w:rsid w:val="001904C1"/>
    <w:rsid w:val="00190AEC"/>
    <w:rsid w:val="00190B4D"/>
    <w:rsid w:val="00190EF9"/>
    <w:rsid w:val="00191A3A"/>
    <w:rsid w:val="00191CD7"/>
    <w:rsid w:val="00191DAC"/>
    <w:rsid w:val="00192828"/>
    <w:rsid w:val="00192A04"/>
    <w:rsid w:val="00192CB9"/>
    <w:rsid w:val="00192E15"/>
    <w:rsid w:val="00193873"/>
    <w:rsid w:val="001940CC"/>
    <w:rsid w:val="00194BB2"/>
    <w:rsid w:val="00195E20"/>
    <w:rsid w:val="00196B7A"/>
    <w:rsid w:val="0019792A"/>
    <w:rsid w:val="001A0615"/>
    <w:rsid w:val="001A0B75"/>
    <w:rsid w:val="001A15D4"/>
    <w:rsid w:val="001A1D1A"/>
    <w:rsid w:val="001A201B"/>
    <w:rsid w:val="001A2216"/>
    <w:rsid w:val="001A2887"/>
    <w:rsid w:val="001A29C6"/>
    <w:rsid w:val="001A2D5C"/>
    <w:rsid w:val="001A2DC1"/>
    <w:rsid w:val="001A4006"/>
    <w:rsid w:val="001A48DA"/>
    <w:rsid w:val="001A4D3A"/>
    <w:rsid w:val="001A4FD5"/>
    <w:rsid w:val="001A50F9"/>
    <w:rsid w:val="001A528F"/>
    <w:rsid w:val="001A5DAD"/>
    <w:rsid w:val="001A62CB"/>
    <w:rsid w:val="001A67E3"/>
    <w:rsid w:val="001A70E6"/>
    <w:rsid w:val="001A76FA"/>
    <w:rsid w:val="001A7962"/>
    <w:rsid w:val="001A7D38"/>
    <w:rsid w:val="001A7F9D"/>
    <w:rsid w:val="001B0C36"/>
    <w:rsid w:val="001B0E0F"/>
    <w:rsid w:val="001B10C5"/>
    <w:rsid w:val="001B1344"/>
    <w:rsid w:val="001B1424"/>
    <w:rsid w:val="001B1FF8"/>
    <w:rsid w:val="001B2306"/>
    <w:rsid w:val="001B364B"/>
    <w:rsid w:val="001B376A"/>
    <w:rsid w:val="001B3AB8"/>
    <w:rsid w:val="001B3CEC"/>
    <w:rsid w:val="001B453B"/>
    <w:rsid w:val="001B4CEB"/>
    <w:rsid w:val="001B4FAA"/>
    <w:rsid w:val="001B513C"/>
    <w:rsid w:val="001B5898"/>
    <w:rsid w:val="001B61B8"/>
    <w:rsid w:val="001B62B8"/>
    <w:rsid w:val="001B6F76"/>
    <w:rsid w:val="001B743C"/>
    <w:rsid w:val="001B770A"/>
    <w:rsid w:val="001C06DB"/>
    <w:rsid w:val="001C0C1F"/>
    <w:rsid w:val="001C0D87"/>
    <w:rsid w:val="001C1430"/>
    <w:rsid w:val="001C155C"/>
    <w:rsid w:val="001C1928"/>
    <w:rsid w:val="001C29BB"/>
    <w:rsid w:val="001C2EBA"/>
    <w:rsid w:val="001C2F1F"/>
    <w:rsid w:val="001C3C0B"/>
    <w:rsid w:val="001C4012"/>
    <w:rsid w:val="001C478C"/>
    <w:rsid w:val="001C56AD"/>
    <w:rsid w:val="001C5B8A"/>
    <w:rsid w:val="001C67BD"/>
    <w:rsid w:val="001C693B"/>
    <w:rsid w:val="001C6B5D"/>
    <w:rsid w:val="001C6E0D"/>
    <w:rsid w:val="001C7500"/>
    <w:rsid w:val="001C75CA"/>
    <w:rsid w:val="001C77DB"/>
    <w:rsid w:val="001C78DC"/>
    <w:rsid w:val="001D0303"/>
    <w:rsid w:val="001D04C7"/>
    <w:rsid w:val="001D05A2"/>
    <w:rsid w:val="001D0837"/>
    <w:rsid w:val="001D0E12"/>
    <w:rsid w:val="001D131B"/>
    <w:rsid w:val="001D173B"/>
    <w:rsid w:val="001D2119"/>
    <w:rsid w:val="001D27C5"/>
    <w:rsid w:val="001D3301"/>
    <w:rsid w:val="001D3509"/>
    <w:rsid w:val="001D3AC2"/>
    <w:rsid w:val="001D3E13"/>
    <w:rsid w:val="001D4497"/>
    <w:rsid w:val="001D4641"/>
    <w:rsid w:val="001D4BE1"/>
    <w:rsid w:val="001D53C9"/>
    <w:rsid w:val="001D5605"/>
    <w:rsid w:val="001D5CE9"/>
    <w:rsid w:val="001D634E"/>
    <w:rsid w:val="001D66B9"/>
    <w:rsid w:val="001D6A51"/>
    <w:rsid w:val="001D7286"/>
    <w:rsid w:val="001D7AFB"/>
    <w:rsid w:val="001D7B1F"/>
    <w:rsid w:val="001E0736"/>
    <w:rsid w:val="001E08C3"/>
    <w:rsid w:val="001E0C9C"/>
    <w:rsid w:val="001E0CEC"/>
    <w:rsid w:val="001E3993"/>
    <w:rsid w:val="001E4105"/>
    <w:rsid w:val="001E443A"/>
    <w:rsid w:val="001E6131"/>
    <w:rsid w:val="001E7590"/>
    <w:rsid w:val="001E79F3"/>
    <w:rsid w:val="001E7BC3"/>
    <w:rsid w:val="001E7D9A"/>
    <w:rsid w:val="001F038B"/>
    <w:rsid w:val="001F0548"/>
    <w:rsid w:val="001F1040"/>
    <w:rsid w:val="001F13B8"/>
    <w:rsid w:val="001F1AA1"/>
    <w:rsid w:val="001F230B"/>
    <w:rsid w:val="001F261A"/>
    <w:rsid w:val="001F2644"/>
    <w:rsid w:val="001F2A47"/>
    <w:rsid w:val="001F2A56"/>
    <w:rsid w:val="001F2CC7"/>
    <w:rsid w:val="001F3493"/>
    <w:rsid w:val="001F64FF"/>
    <w:rsid w:val="001F6912"/>
    <w:rsid w:val="001F6A79"/>
    <w:rsid w:val="001F704E"/>
    <w:rsid w:val="001F73E1"/>
    <w:rsid w:val="001F777E"/>
    <w:rsid w:val="001F7AB8"/>
    <w:rsid w:val="001F7B17"/>
    <w:rsid w:val="001F7DF2"/>
    <w:rsid w:val="0020027C"/>
    <w:rsid w:val="00200519"/>
    <w:rsid w:val="0020124F"/>
    <w:rsid w:val="00201C6B"/>
    <w:rsid w:val="00201F5F"/>
    <w:rsid w:val="0020408F"/>
    <w:rsid w:val="002043AC"/>
    <w:rsid w:val="00205039"/>
    <w:rsid w:val="00205211"/>
    <w:rsid w:val="00205B6E"/>
    <w:rsid w:val="00205E8C"/>
    <w:rsid w:val="002066F9"/>
    <w:rsid w:val="00206D36"/>
    <w:rsid w:val="00207885"/>
    <w:rsid w:val="002100C2"/>
    <w:rsid w:val="0021018A"/>
    <w:rsid w:val="00210204"/>
    <w:rsid w:val="002103EC"/>
    <w:rsid w:val="00210BAD"/>
    <w:rsid w:val="00210BB4"/>
    <w:rsid w:val="00210CBC"/>
    <w:rsid w:val="002116C6"/>
    <w:rsid w:val="002134BB"/>
    <w:rsid w:val="002136D1"/>
    <w:rsid w:val="00213E50"/>
    <w:rsid w:val="00214409"/>
    <w:rsid w:val="0021494E"/>
    <w:rsid w:val="00214AEE"/>
    <w:rsid w:val="00214B33"/>
    <w:rsid w:val="002156F3"/>
    <w:rsid w:val="002157C5"/>
    <w:rsid w:val="002168BC"/>
    <w:rsid w:val="00216A83"/>
    <w:rsid w:val="002170D6"/>
    <w:rsid w:val="00217888"/>
    <w:rsid w:val="00220CC8"/>
    <w:rsid w:val="00221289"/>
    <w:rsid w:val="00222438"/>
    <w:rsid w:val="00222C4F"/>
    <w:rsid w:val="002230A6"/>
    <w:rsid w:val="002234F5"/>
    <w:rsid w:val="00223882"/>
    <w:rsid w:val="00223E60"/>
    <w:rsid w:val="002246AD"/>
    <w:rsid w:val="0022480D"/>
    <w:rsid w:val="00225F64"/>
    <w:rsid w:val="00226267"/>
    <w:rsid w:val="002263E2"/>
    <w:rsid w:val="00226A17"/>
    <w:rsid w:val="00226C7A"/>
    <w:rsid w:val="002271BC"/>
    <w:rsid w:val="00231B30"/>
    <w:rsid w:val="00231D8E"/>
    <w:rsid w:val="00231E08"/>
    <w:rsid w:val="0023205F"/>
    <w:rsid w:val="002325CA"/>
    <w:rsid w:val="00232A07"/>
    <w:rsid w:val="002332F3"/>
    <w:rsid w:val="002334A6"/>
    <w:rsid w:val="00233E3A"/>
    <w:rsid w:val="00234AF6"/>
    <w:rsid w:val="002352D2"/>
    <w:rsid w:val="002355E2"/>
    <w:rsid w:val="00235CA0"/>
    <w:rsid w:val="00235DF3"/>
    <w:rsid w:val="00236274"/>
    <w:rsid w:val="00236DDE"/>
    <w:rsid w:val="00236F21"/>
    <w:rsid w:val="002370EB"/>
    <w:rsid w:val="002376C3"/>
    <w:rsid w:val="00240365"/>
    <w:rsid w:val="00240543"/>
    <w:rsid w:val="00240BB3"/>
    <w:rsid w:val="0024111B"/>
    <w:rsid w:val="002426AE"/>
    <w:rsid w:val="002437B9"/>
    <w:rsid w:val="00244D1B"/>
    <w:rsid w:val="002457BB"/>
    <w:rsid w:val="00246157"/>
    <w:rsid w:val="002463CC"/>
    <w:rsid w:val="00246C3E"/>
    <w:rsid w:val="00247094"/>
    <w:rsid w:val="00247DB6"/>
    <w:rsid w:val="00247E4A"/>
    <w:rsid w:val="0025095F"/>
    <w:rsid w:val="00252883"/>
    <w:rsid w:val="00252A75"/>
    <w:rsid w:val="002537FE"/>
    <w:rsid w:val="00253BB7"/>
    <w:rsid w:val="00254436"/>
    <w:rsid w:val="0025446E"/>
    <w:rsid w:val="00254AE9"/>
    <w:rsid w:val="00254E3B"/>
    <w:rsid w:val="00254EE4"/>
    <w:rsid w:val="00254F9F"/>
    <w:rsid w:val="002567BD"/>
    <w:rsid w:val="00256EDE"/>
    <w:rsid w:val="00257618"/>
    <w:rsid w:val="002578D6"/>
    <w:rsid w:val="00257B43"/>
    <w:rsid w:val="00260119"/>
    <w:rsid w:val="00260F15"/>
    <w:rsid w:val="002615D8"/>
    <w:rsid w:val="00261CC5"/>
    <w:rsid w:val="002628DE"/>
    <w:rsid w:val="00262C28"/>
    <w:rsid w:val="002634CC"/>
    <w:rsid w:val="00263716"/>
    <w:rsid w:val="00263C03"/>
    <w:rsid w:val="0026542B"/>
    <w:rsid w:val="002656D1"/>
    <w:rsid w:val="002657A5"/>
    <w:rsid w:val="002657D8"/>
    <w:rsid w:val="00265A40"/>
    <w:rsid w:val="00265FFB"/>
    <w:rsid w:val="00266010"/>
    <w:rsid w:val="002664FE"/>
    <w:rsid w:val="002669DE"/>
    <w:rsid w:val="00266AF5"/>
    <w:rsid w:val="002676F5"/>
    <w:rsid w:val="0026792B"/>
    <w:rsid w:val="00267FE2"/>
    <w:rsid w:val="00270E9F"/>
    <w:rsid w:val="00271150"/>
    <w:rsid w:val="002712EE"/>
    <w:rsid w:val="00271D09"/>
    <w:rsid w:val="00273491"/>
    <w:rsid w:val="00273E4F"/>
    <w:rsid w:val="00274346"/>
    <w:rsid w:val="00274681"/>
    <w:rsid w:val="00274B40"/>
    <w:rsid w:val="002754CF"/>
    <w:rsid w:val="00275518"/>
    <w:rsid w:val="00275D03"/>
    <w:rsid w:val="00276157"/>
    <w:rsid w:val="002769CC"/>
    <w:rsid w:val="00276D5F"/>
    <w:rsid w:val="00276E06"/>
    <w:rsid w:val="00276E40"/>
    <w:rsid w:val="0027733C"/>
    <w:rsid w:val="00280039"/>
    <w:rsid w:val="002806ED"/>
    <w:rsid w:val="00280C67"/>
    <w:rsid w:val="00280D39"/>
    <w:rsid w:val="00281093"/>
    <w:rsid w:val="002811D3"/>
    <w:rsid w:val="00282235"/>
    <w:rsid w:val="0028277E"/>
    <w:rsid w:val="0028294B"/>
    <w:rsid w:val="00282A45"/>
    <w:rsid w:val="00283011"/>
    <w:rsid w:val="002837F2"/>
    <w:rsid w:val="00283BAA"/>
    <w:rsid w:val="00283C43"/>
    <w:rsid w:val="00283E41"/>
    <w:rsid w:val="0028403E"/>
    <w:rsid w:val="002841BC"/>
    <w:rsid w:val="00284D62"/>
    <w:rsid w:val="002850BA"/>
    <w:rsid w:val="00285208"/>
    <w:rsid w:val="002853E0"/>
    <w:rsid w:val="00285662"/>
    <w:rsid w:val="002856C0"/>
    <w:rsid w:val="00290293"/>
    <w:rsid w:val="0029051A"/>
    <w:rsid w:val="0029059B"/>
    <w:rsid w:val="002906EC"/>
    <w:rsid w:val="00290957"/>
    <w:rsid w:val="00290B0D"/>
    <w:rsid w:val="00290B97"/>
    <w:rsid w:val="00290CBF"/>
    <w:rsid w:val="00290E56"/>
    <w:rsid w:val="00291A78"/>
    <w:rsid w:val="00291ED3"/>
    <w:rsid w:val="00292610"/>
    <w:rsid w:val="00292B24"/>
    <w:rsid w:val="002931B7"/>
    <w:rsid w:val="00293429"/>
    <w:rsid w:val="00293594"/>
    <w:rsid w:val="00294BC7"/>
    <w:rsid w:val="00294BC9"/>
    <w:rsid w:val="00294C14"/>
    <w:rsid w:val="00294EB3"/>
    <w:rsid w:val="00294F02"/>
    <w:rsid w:val="002956CE"/>
    <w:rsid w:val="0029595B"/>
    <w:rsid w:val="00296136"/>
    <w:rsid w:val="00296EAF"/>
    <w:rsid w:val="00297043"/>
    <w:rsid w:val="002A0868"/>
    <w:rsid w:val="002A0E2A"/>
    <w:rsid w:val="002A108F"/>
    <w:rsid w:val="002A22E3"/>
    <w:rsid w:val="002A30C6"/>
    <w:rsid w:val="002A3796"/>
    <w:rsid w:val="002A431D"/>
    <w:rsid w:val="002A48ED"/>
    <w:rsid w:val="002A4EF1"/>
    <w:rsid w:val="002A5A20"/>
    <w:rsid w:val="002A650B"/>
    <w:rsid w:val="002A74C7"/>
    <w:rsid w:val="002A7893"/>
    <w:rsid w:val="002A7E7D"/>
    <w:rsid w:val="002B019A"/>
    <w:rsid w:val="002B051B"/>
    <w:rsid w:val="002B1C23"/>
    <w:rsid w:val="002B2123"/>
    <w:rsid w:val="002B2835"/>
    <w:rsid w:val="002B361B"/>
    <w:rsid w:val="002B40B1"/>
    <w:rsid w:val="002B4EE4"/>
    <w:rsid w:val="002B5BB4"/>
    <w:rsid w:val="002B6019"/>
    <w:rsid w:val="002B60AF"/>
    <w:rsid w:val="002B60E3"/>
    <w:rsid w:val="002B74CF"/>
    <w:rsid w:val="002C0810"/>
    <w:rsid w:val="002C1775"/>
    <w:rsid w:val="002C1825"/>
    <w:rsid w:val="002C192D"/>
    <w:rsid w:val="002C1BF3"/>
    <w:rsid w:val="002C2110"/>
    <w:rsid w:val="002C21A4"/>
    <w:rsid w:val="002C2686"/>
    <w:rsid w:val="002C271C"/>
    <w:rsid w:val="002C29C1"/>
    <w:rsid w:val="002C38BA"/>
    <w:rsid w:val="002C3990"/>
    <w:rsid w:val="002C3E51"/>
    <w:rsid w:val="002C3EA8"/>
    <w:rsid w:val="002C4381"/>
    <w:rsid w:val="002C4754"/>
    <w:rsid w:val="002C487B"/>
    <w:rsid w:val="002C537E"/>
    <w:rsid w:val="002C5A29"/>
    <w:rsid w:val="002C5BFC"/>
    <w:rsid w:val="002C5DBB"/>
    <w:rsid w:val="002C6A3C"/>
    <w:rsid w:val="002C7E8A"/>
    <w:rsid w:val="002D09C8"/>
    <w:rsid w:val="002D17B3"/>
    <w:rsid w:val="002D1953"/>
    <w:rsid w:val="002D242F"/>
    <w:rsid w:val="002D2B82"/>
    <w:rsid w:val="002D4315"/>
    <w:rsid w:val="002D43D0"/>
    <w:rsid w:val="002D4694"/>
    <w:rsid w:val="002D47D1"/>
    <w:rsid w:val="002D544F"/>
    <w:rsid w:val="002D5CA1"/>
    <w:rsid w:val="002D5EA3"/>
    <w:rsid w:val="002D5EB0"/>
    <w:rsid w:val="002D5FE4"/>
    <w:rsid w:val="002D610D"/>
    <w:rsid w:val="002D6509"/>
    <w:rsid w:val="002D6961"/>
    <w:rsid w:val="002D7581"/>
    <w:rsid w:val="002D75D6"/>
    <w:rsid w:val="002D7C35"/>
    <w:rsid w:val="002E05B4"/>
    <w:rsid w:val="002E0C9E"/>
    <w:rsid w:val="002E24CE"/>
    <w:rsid w:val="002E256A"/>
    <w:rsid w:val="002E31A6"/>
    <w:rsid w:val="002E4057"/>
    <w:rsid w:val="002E4308"/>
    <w:rsid w:val="002E4A43"/>
    <w:rsid w:val="002E5CB2"/>
    <w:rsid w:val="002E5F38"/>
    <w:rsid w:val="002E6BF2"/>
    <w:rsid w:val="002E6DA1"/>
    <w:rsid w:val="002E7AFC"/>
    <w:rsid w:val="002F06FF"/>
    <w:rsid w:val="002F0D36"/>
    <w:rsid w:val="002F1103"/>
    <w:rsid w:val="002F14FD"/>
    <w:rsid w:val="002F1C6B"/>
    <w:rsid w:val="002F1D6A"/>
    <w:rsid w:val="002F21E8"/>
    <w:rsid w:val="002F25D3"/>
    <w:rsid w:val="002F2B2D"/>
    <w:rsid w:val="002F2DB0"/>
    <w:rsid w:val="002F3099"/>
    <w:rsid w:val="002F363D"/>
    <w:rsid w:val="002F3720"/>
    <w:rsid w:val="002F39E4"/>
    <w:rsid w:val="002F3C14"/>
    <w:rsid w:val="002F3FDD"/>
    <w:rsid w:val="002F4BC4"/>
    <w:rsid w:val="002F5262"/>
    <w:rsid w:val="002F5C1F"/>
    <w:rsid w:val="002F6158"/>
    <w:rsid w:val="002F6278"/>
    <w:rsid w:val="002F68C4"/>
    <w:rsid w:val="002F7184"/>
    <w:rsid w:val="002F7507"/>
    <w:rsid w:val="00300140"/>
    <w:rsid w:val="00300654"/>
    <w:rsid w:val="00300E1B"/>
    <w:rsid w:val="0030149C"/>
    <w:rsid w:val="00301AB0"/>
    <w:rsid w:val="00302658"/>
    <w:rsid w:val="003035AD"/>
    <w:rsid w:val="00303858"/>
    <w:rsid w:val="00303FC5"/>
    <w:rsid w:val="00304E02"/>
    <w:rsid w:val="00305335"/>
    <w:rsid w:val="00305532"/>
    <w:rsid w:val="0030576A"/>
    <w:rsid w:val="00305943"/>
    <w:rsid w:val="003059AA"/>
    <w:rsid w:val="00305A36"/>
    <w:rsid w:val="00305BD7"/>
    <w:rsid w:val="00305D01"/>
    <w:rsid w:val="003069CA"/>
    <w:rsid w:val="00306B01"/>
    <w:rsid w:val="00306B85"/>
    <w:rsid w:val="00306DF8"/>
    <w:rsid w:val="00306DFE"/>
    <w:rsid w:val="0030757B"/>
    <w:rsid w:val="00307A75"/>
    <w:rsid w:val="00307D64"/>
    <w:rsid w:val="00310A33"/>
    <w:rsid w:val="00311286"/>
    <w:rsid w:val="0031196B"/>
    <w:rsid w:val="00311D40"/>
    <w:rsid w:val="003122F1"/>
    <w:rsid w:val="00313B75"/>
    <w:rsid w:val="00314058"/>
    <w:rsid w:val="00315251"/>
    <w:rsid w:val="003160DF"/>
    <w:rsid w:val="0031636F"/>
    <w:rsid w:val="00316A60"/>
    <w:rsid w:val="00317BDB"/>
    <w:rsid w:val="00317E69"/>
    <w:rsid w:val="0032056D"/>
    <w:rsid w:val="0032087C"/>
    <w:rsid w:val="00320948"/>
    <w:rsid w:val="00320C18"/>
    <w:rsid w:val="00320DA0"/>
    <w:rsid w:val="0032122F"/>
    <w:rsid w:val="00321386"/>
    <w:rsid w:val="00321532"/>
    <w:rsid w:val="00321580"/>
    <w:rsid w:val="00322091"/>
    <w:rsid w:val="0032229F"/>
    <w:rsid w:val="00322376"/>
    <w:rsid w:val="003224EC"/>
    <w:rsid w:val="00322A91"/>
    <w:rsid w:val="00322D3C"/>
    <w:rsid w:val="00323AE5"/>
    <w:rsid w:val="00323CE6"/>
    <w:rsid w:val="00323F4E"/>
    <w:rsid w:val="0032417E"/>
    <w:rsid w:val="00324516"/>
    <w:rsid w:val="00324814"/>
    <w:rsid w:val="00325745"/>
    <w:rsid w:val="003257B2"/>
    <w:rsid w:val="00325D5A"/>
    <w:rsid w:val="003261E1"/>
    <w:rsid w:val="00326689"/>
    <w:rsid w:val="0032751B"/>
    <w:rsid w:val="00327DB0"/>
    <w:rsid w:val="00327FE0"/>
    <w:rsid w:val="00330244"/>
    <w:rsid w:val="00330744"/>
    <w:rsid w:val="00330830"/>
    <w:rsid w:val="0033115E"/>
    <w:rsid w:val="00331393"/>
    <w:rsid w:val="00331F6F"/>
    <w:rsid w:val="0033202F"/>
    <w:rsid w:val="003324FC"/>
    <w:rsid w:val="003328F7"/>
    <w:rsid w:val="003336F6"/>
    <w:rsid w:val="003337D1"/>
    <w:rsid w:val="00333936"/>
    <w:rsid w:val="00333DF5"/>
    <w:rsid w:val="0033459D"/>
    <w:rsid w:val="00334F07"/>
    <w:rsid w:val="00336D5E"/>
    <w:rsid w:val="00340136"/>
    <w:rsid w:val="003401A8"/>
    <w:rsid w:val="00341359"/>
    <w:rsid w:val="00341930"/>
    <w:rsid w:val="00341AF1"/>
    <w:rsid w:val="00341C03"/>
    <w:rsid w:val="00342080"/>
    <w:rsid w:val="00342596"/>
    <w:rsid w:val="00342A9F"/>
    <w:rsid w:val="003432D9"/>
    <w:rsid w:val="0034332C"/>
    <w:rsid w:val="0034351E"/>
    <w:rsid w:val="00343C69"/>
    <w:rsid w:val="00343FFD"/>
    <w:rsid w:val="003443E3"/>
    <w:rsid w:val="00344B99"/>
    <w:rsid w:val="00344CD6"/>
    <w:rsid w:val="00344F4B"/>
    <w:rsid w:val="00345475"/>
    <w:rsid w:val="00345839"/>
    <w:rsid w:val="003459A3"/>
    <w:rsid w:val="00345BAC"/>
    <w:rsid w:val="00345E3E"/>
    <w:rsid w:val="003468A3"/>
    <w:rsid w:val="0035004D"/>
    <w:rsid w:val="0035019A"/>
    <w:rsid w:val="00350469"/>
    <w:rsid w:val="003504F5"/>
    <w:rsid w:val="003506CE"/>
    <w:rsid w:val="00350ABB"/>
    <w:rsid w:val="00350EB8"/>
    <w:rsid w:val="00350FE3"/>
    <w:rsid w:val="003518C8"/>
    <w:rsid w:val="00352237"/>
    <w:rsid w:val="00352B31"/>
    <w:rsid w:val="003530AF"/>
    <w:rsid w:val="003533F4"/>
    <w:rsid w:val="00353A91"/>
    <w:rsid w:val="00353CA3"/>
    <w:rsid w:val="00353F38"/>
    <w:rsid w:val="00353F90"/>
    <w:rsid w:val="0035468C"/>
    <w:rsid w:val="003547A1"/>
    <w:rsid w:val="003549B6"/>
    <w:rsid w:val="00355360"/>
    <w:rsid w:val="00355BC3"/>
    <w:rsid w:val="00355C52"/>
    <w:rsid w:val="00356403"/>
    <w:rsid w:val="00356957"/>
    <w:rsid w:val="00356A63"/>
    <w:rsid w:val="00356D29"/>
    <w:rsid w:val="00356EB5"/>
    <w:rsid w:val="00357959"/>
    <w:rsid w:val="00361129"/>
    <w:rsid w:val="0036264C"/>
    <w:rsid w:val="00362912"/>
    <w:rsid w:val="00362B4C"/>
    <w:rsid w:val="00362EB9"/>
    <w:rsid w:val="003636B2"/>
    <w:rsid w:val="003642E4"/>
    <w:rsid w:val="003647AB"/>
    <w:rsid w:val="003663F5"/>
    <w:rsid w:val="00366EA2"/>
    <w:rsid w:val="0036716E"/>
    <w:rsid w:val="00367A6A"/>
    <w:rsid w:val="00367F38"/>
    <w:rsid w:val="00370598"/>
    <w:rsid w:val="0037074E"/>
    <w:rsid w:val="003708AF"/>
    <w:rsid w:val="003713EF"/>
    <w:rsid w:val="003717FA"/>
    <w:rsid w:val="00371D42"/>
    <w:rsid w:val="00372803"/>
    <w:rsid w:val="00372E4F"/>
    <w:rsid w:val="0037360A"/>
    <w:rsid w:val="0037382F"/>
    <w:rsid w:val="00373DFA"/>
    <w:rsid w:val="00373F0A"/>
    <w:rsid w:val="003741AD"/>
    <w:rsid w:val="003748A9"/>
    <w:rsid w:val="00374F0E"/>
    <w:rsid w:val="003758D9"/>
    <w:rsid w:val="00375A00"/>
    <w:rsid w:val="00376672"/>
    <w:rsid w:val="00376869"/>
    <w:rsid w:val="00376977"/>
    <w:rsid w:val="00376B49"/>
    <w:rsid w:val="00376D54"/>
    <w:rsid w:val="00376F66"/>
    <w:rsid w:val="0037757B"/>
    <w:rsid w:val="00380954"/>
    <w:rsid w:val="00380C6A"/>
    <w:rsid w:val="0038155A"/>
    <w:rsid w:val="00381949"/>
    <w:rsid w:val="00381A8B"/>
    <w:rsid w:val="0038208E"/>
    <w:rsid w:val="003821B4"/>
    <w:rsid w:val="00382BB7"/>
    <w:rsid w:val="003836EF"/>
    <w:rsid w:val="003838C9"/>
    <w:rsid w:val="00384538"/>
    <w:rsid w:val="00384C94"/>
    <w:rsid w:val="00385A97"/>
    <w:rsid w:val="003864F8"/>
    <w:rsid w:val="00386808"/>
    <w:rsid w:val="00386862"/>
    <w:rsid w:val="0038691B"/>
    <w:rsid w:val="0038697A"/>
    <w:rsid w:val="00386B14"/>
    <w:rsid w:val="00386C7A"/>
    <w:rsid w:val="00386E0E"/>
    <w:rsid w:val="0038728C"/>
    <w:rsid w:val="00387E3F"/>
    <w:rsid w:val="0039115D"/>
    <w:rsid w:val="003919EF"/>
    <w:rsid w:val="00391B73"/>
    <w:rsid w:val="00391EF3"/>
    <w:rsid w:val="00392037"/>
    <w:rsid w:val="0039228A"/>
    <w:rsid w:val="00392D9C"/>
    <w:rsid w:val="003930A6"/>
    <w:rsid w:val="00393729"/>
    <w:rsid w:val="00394AC9"/>
    <w:rsid w:val="003951CF"/>
    <w:rsid w:val="003960E0"/>
    <w:rsid w:val="00396983"/>
    <w:rsid w:val="003970C5"/>
    <w:rsid w:val="00397312"/>
    <w:rsid w:val="00397791"/>
    <w:rsid w:val="00397801"/>
    <w:rsid w:val="00397F1C"/>
    <w:rsid w:val="003A0036"/>
    <w:rsid w:val="003A077B"/>
    <w:rsid w:val="003A0DB9"/>
    <w:rsid w:val="003A0F04"/>
    <w:rsid w:val="003A1238"/>
    <w:rsid w:val="003A20D9"/>
    <w:rsid w:val="003A241D"/>
    <w:rsid w:val="003A2999"/>
    <w:rsid w:val="003A2D96"/>
    <w:rsid w:val="003A3A6A"/>
    <w:rsid w:val="003A3A72"/>
    <w:rsid w:val="003A3F96"/>
    <w:rsid w:val="003A3FB8"/>
    <w:rsid w:val="003A49D9"/>
    <w:rsid w:val="003A4A0F"/>
    <w:rsid w:val="003A51CF"/>
    <w:rsid w:val="003A5BAE"/>
    <w:rsid w:val="003A5F6D"/>
    <w:rsid w:val="003A602D"/>
    <w:rsid w:val="003A644C"/>
    <w:rsid w:val="003A6BD5"/>
    <w:rsid w:val="003A70D4"/>
    <w:rsid w:val="003A75F6"/>
    <w:rsid w:val="003A7EA7"/>
    <w:rsid w:val="003B009E"/>
    <w:rsid w:val="003B06A0"/>
    <w:rsid w:val="003B1F29"/>
    <w:rsid w:val="003B1FB1"/>
    <w:rsid w:val="003B2503"/>
    <w:rsid w:val="003B283D"/>
    <w:rsid w:val="003B3102"/>
    <w:rsid w:val="003B3CDF"/>
    <w:rsid w:val="003B4D93"/>
    <w:rsid w:val="003B5962"/>
    <w:rsid w:val="003B5E2E"/>
    <w:rsid w:val="003B687C"/>
    <w:rsid w:val="003B6C3E"/>
    <w:rsid w:val="003B6D3D"/>
    <w:rsid w:val="003B758C"/>
    <w:rsid w:val="003B7621"/>
    <w:rsid w:val="003C0781"/>
    <w:rsid w:val="003C0F85"/>
    <w:rsid w:val="003C16F7"/>
    <w:rsid w:val="003C1763"/>
    <w:rsid w:val="003C1810"/>
    <w:rsid w:val="003C1AD3"/>
    <w:rsid w:val="003C1C6A"/>
    <w:rsid w:val="003C2356"/>
    <w:rsid w:val="003C27E5"/>
    <w:rsid w:val="003C3B07"/>
    <w:rsid w:val="003C42EB"/>
    <w:rsid w:val="003C4318"/>
    <w:rsid w:val="003C564D"/>
    <w:rsid w:val="003C6136"/>
    <w:rsid w:val="003C6144"/>
    <w:rsid w:val="003C6CCF"/>
    <w:rsid w:val="003C76D7"/>
    <w:rsid w:val="003C7835"/>
    <w:rsid w:val="003D0366"/>
    <w:rsid w:val="003D06BD"/>
    <w:rsid w:val="003D06E0"/>
    <w:rsid w:val="003D0B2F"/>
    <w:rsid w:val="003D0CA0"/>
    <w:rsid w:val="003D218D"/>
    <w:rsid w:val="003D2FAD"/>
    <w:rsid w:val="003D347F"/>
    <w:rsid w:val="003D3B6B"/>
    <w:rsid w:val="003D4073"/>
    <w:rsid w:val="003D48F9"/>
    <w:rsid w:val="003D4D67"/>
    <w:rsid w:val="003D5269"/>
    <w:rsid w:val="003D55E3"/>
    <w:rsid w:val="003D5ED6"/>
    <w:rsid w:val="003D5FA5"/>
    <w:rsid w:val="003D64ED"/>
    <w:rsid w:val="003D6E4F"/>
    <w:rsid w:val="003D72EF"/>
    <w:rsid w:val="003D7416"/>
    <w:rsid w:val="003E0593"/>
    <w:rsid w:val="003E07B5"/>
    <w:rsid w:val="003E0CB5"/>
    <w:rsid w:val="003E1041"/>
    <w:rsid w:val="003E18BA"/>
    <w:rsid w:val="003E1A1E"/>
    <w:rsid w:val="003E1EEA"/>
    <w:rsid w:val="003E2082"/>
    <w:rsid w:val="003E2363"/>
    <w:rsid w:val="003E2951"/>
    <w:rsid w:val="003E2D6E"/>
    <w:rsid w:val="003E3271"/>
    <w:rsid w:val="003E354E"/>
    <w:rsid w:val="003E3825"/>
    <w:rsid w:val="003E4F18"/>
    <w:rsid w:val="003E4F9C"/>
    <w:rsid w:val="003E54DA"/>
    <w:rsid w:val="003E574C"/>
    <w:rsid w:val="003E66B6"/>
    <w:rsid w:val="003E6861"/>
    <w:rsid w:val="003E6C77"/>
    <w:rsid w:val="003E70B3"/>
    <w:rsid w:val="003E7D93"/>
    <w:rsid w:val="003E7F5B"/>
    <w:rsid w:val="003F022E"/>
    <w:rsid w:val="003F14CE"/>
    <w:rsid w:val="003F1846"/>
    <w:rsid w:val="003F1F75"/>
    <w:rsid w:val="003F214E"/>
    <w:rsid w:val="003F2642"/>
    <w:rsid w:val="003F2CD9"/>
    <w:rsid w:val="003F2D45"/>
    <w:rsid w:val="003F3345"/>
    <w:rsid w:val="003F4296"/>
    <w:rsid w:val="003F4A01"/>
    <w:rsid w:val="003F51D9"/>
    <w:rsid w:val="003F6040"/>
    <w:rsid w:val="003F60E9"/>
    <w:rsid w:val="003F6773"/>
    <w:rsid w:val="003F7BBE"/>
    <w:rsid w:val="003F7E2E"/>
    <w:rsid w:val="00400170"/>
    <w:rsid w:val="0040026D"/>
    <w:rsid w:val="00400791"/>
    <w:rsid w:val="004007F8"/>
    <w:rsid w:val="004009F9"/>
    <w:rsid w:val="00400D0E"/>
    <w:rsid w:val="00400D18"/>
    <w:rsid w:val="004014B0"/>
    <w:rsid w:val="00401938"/>
    <w:rsid w:val="00401E73"/>
    <w:rsid w:val="00402882"/>
    <w:rsid w:val="00402F0A"/>
    <w:rsid w:val="00403B5B"/>
    <w:rsid w:val="00403D0E"/>
    <w:rsid w:val="00403F23"/>
    <w:rsid w:val="004042A1"/>
    <w:rsid w:val="0040438C"/>
    <w:rsid w:val="00404AF1"/>
    <w:rsid w:val="00404DDF"/>
    <w:rsid w:val="0040509E"/>
    <w:rsid w:val="00405E02"/>
    <w:rsid w:val="004066AC"/>
    <w:rsid w:val="00406F96"/>
    <w:rsid w:val="00407036"/>
    <w:rsid w:val="00407271"/>
    <w:rsid w:val="00407617"/>
    <w:rsid w:val="00410023"/>
    <w:rsid w:val="0041088E"/>
    <w:rsid w:val="00410AE2"/>
    <w:rsid w:val="00411BDB"/>
    <w:rsid w:val="00412BB9"/>
    <w:rsid w:val="00412BE0"/>
    <w:rsid w:val="00412D30"/>
    <w:rsid w:val="00412E6B"/>
    <w:rsid w:val="004133B6"/>
    <w:rsid w:val="00413CD7"/>
    <w:rsid w:val="0041522B"/>
    <w:rsid w:val="004153DC"/>
    <w:rsid w:val="00415467"/>
    <w:rsid w:val="00416435"/>
    <w:rsid w:val="00416608"/>
    <w:rsid w:val="004168C0"/>
    <w:rsid w:val="00416E93"/>
    <w:rsid w:val="00417104"/>
    <w:rsid w:val="0041743F"/>
    <w:rsid w:val="00417DCC"/>
    <w:rsid w:val="004202C9"/>
    <w:rsid w:val="0042032F"/>
    <w:rsid w:val="00420478"/>
    <w:rsid w:val="00420AEE"/>
    <w:rsid w:val="00420B9B"/>
    <w:rsid w:val="00421164"/>
    <w:rsid w:val="00421455"/>
    <w:rsid w:val="00421A28"/>
    <w:rsid w:val="00421D19"/>
    <w:rsid w:val="00421D9B"/>
    <w:rsid w:val="00422198"/>
    <w:rsid w:val="00422670"/>
    <w:rsid w:val="00422761"/>
    <w:rsid w:val="00422896"/>
    <w:rsid w:val="004233FF"/>
    <w:rsid w:val="00423743"/>
    <w:rsid w:val="004238E4"/>
    <w:rsid w:val="0042397A"/>
    <w:rsid w:val="00424A66"/>
    <w:rsid w:val="00424E44"/>
    <w:rsid w:val="00424F0C"/>
    <w:rsid w:val="004258EA"/>
    <w:rsid w:val="00427587"/>
    <w:rsid w:val="0043060B"/>
    <w:rsid w:val="00430704"/>
    <w:rsid w:val="00430C71"/>
    <w:rsid w:val="00431687"/>
    <w:rsid w:val="004318FF"/>
    <w:rsid w:val="004340DE"/>
    <w:rsid w:val="00434DC6"/>
    <w:rsid w:val="00435BCC"/>
    <w:rsid w:val="00435F68"/>
    <w:rsid w:val="00436DC7"/>
    <w:rsid w:val="00437B64"/>
    <w:rsid w:val="00440073"/>
    <w:rsid w:val="00440408"/>
    <w:rsid w:val="004409C4"/>
    <w:rsid w:val="0044143D"/>
    <w:rsid w:val="004414A9"/>
    <w:rsid w:val="0044192A"/>
    <w:rsid w:val="004419A2"/>
    <w:rsid w:val="00441F1C"/>
    <w:rsid w:val="00441F27"/>
    <w:rsid w:val="00442331"/>
    <w:rsid w:val="0044276E"/>
    <w:rsid w:val="00443C57"/>
    <w:rsid w:val="004443E0"/>
    <w:rsid w:val="00444C06"/>
    <w:rsid w:val="00445723"/>
    <w:rsid w:val="00445AFE"/>
    <w:rsid w:val="00445CC8"/>
    <w:rsid w:val="00447031"/>
    <w:rsid w:val="0044733D"/>
    <w:rsid w:val="00447429"/>
    <w:rsid w:val="004500CE"/>
    <w:rsid w:val="00450B60"/>
    <w:rsid w:val="0045115D"/>
    <w:rsid w:val="0045189C"/>
    <w:rsid w:val="0045242E"/>
    <w:rsid w:val="00453FD4"/>
    <w:rsid w:val="004540D2"/>
    <w:rsid w:val="00454383"/>
    <w:rsid w:val="004545FB"/>
    <w:rsid w:val="004547A0"/>
    <w:rsid w:val="004554D4"/>
    <w:rsid w:val="004564F0"/>
    <w:rsid w:val="00456789"/>
    <w:rsid w:val="00456811"/>
    <w:rsid w:val="00456897"/>
    <w:rsid w:val="00456DC3"/>
    <w:rsid w:val="00456EA6"/>
    <w:rsid w:val="0046003D"/>
    <w:rsid w:val="004601D6"/>
    <w:rsid w:val="004609AB"/>
    <w:rsid w:val="0046135E"/>
    <w:rsid w:val="0046160A"/>
    <w:rsid w:val="004624D0"/>
    <w:rsid w:val="00464E8E"/>
    <w:rsid w:val="00466D13"/>
    <w:rsid w:val="00466EFE"/>
    <w:rsid w:val="00467130"/>
    <w:rsid w:val="004676C6"/>
    <w:rsid w:val="00467B80"/>
    <w:rsid w:val="00467C7E"/>
    <w:rsid w:val="004700E7"/>
    <w:rsid w:val="00470C72"/>
    <w:rsid w:val="00470FDA"/>
    <w:rsid w:val="0047139B"/>
    <w:rsid w:val="0047159D"/>
    <w:rsid w:val="004715E7"/>
    <w:rsid w:val="00471AAD"/>
    <w:rsid w:val="00472006"/>
    <w:rsid w:val="00472251"/>
    <w:rsid w:val="00472427"/>
    <w:rsid w:val="00472434"/>
    <w:rsid w:val="0047306D"/>
    <w:rsid w:val="00473521"/>
    <w:rsid w:val="00473B87"/>
    <w:rsid w:val="00474210"/>
    <w:rsid w:val="004744E5"/>
    <w:rsid w:val="00475036"/>
    <w:rsid w:val="004762E1"/>
    <w:rsid w:val="00476E42"/>
    <w:rsid w:val="00477255"/>
    <w:rsid w:val="004773B5"/>
    <w:rsid w:val="0048002B"/>
    <w:rsid w:val="0048002E"/>
    <w:rsid w:val="004800C0"/>
    <w:rsid w:val="0048020E"/>
    <w:rsid w:val="004807A5"/>
    <w:rsid w:val="004808C3"/>
    <w:rsid w:val="00480C16"/>
    <w:rsid w:val="004816DC"/>
    <w:rsid w:val="004820D3"/>
    <w:rsid w:val="00482600"/>
    <w:rsid w:val="004827CA"/>
    <w:rsid w:val="00482CE6"/>
    <w:rsid w:val="0048341C"/>
    <w:rsid w:val="00483DBB"/>
    <w:rsid w:val="00483DDF"/>
    <w:rsid w:val="004850C1"/>
    <w:rsid w:val="00485176"/>
    <w:rsid w:val="004854A5"/>
    <w:rsid w:val="00485AAE"/>
    <w:rsid w:val="0048631E"/>
    <w:rsid w:val="00486A53"/>
    <w:rsid w:val="00487579"/>
    <w:rsid w:val="00487DC7"/>
    <w:rsid w:val="0049030E"/>
    <w:rsid w:val="004904A5"/>
    <w:rsid w:val="00490CD2"/>
    <w:rsid w:val="0049127F"/>
    <w:rsid w:val="0049168F"/>
    <w:rsid w:val="00491E0C"/>
    <w:rsid w:val="004920E4"/>
    <w:rsid w:val="004921F4"/>
    <w:rsid w:val="00492554"/>
    <w:rsid w:val="00492987"/>
    <w:rsid w:val="00492E48"/>
    <w:rsid w:val="00493784"/>
    <w:rsid w:val="00493D82"/>
    <w:rsid w:val="00493E40"/>
    <w:rsid w:val="00493F46"/>
    <w:rsid w:val="0049458B"/>
    <w:rsid w:val="00494BA7"/>
    <w:rsid w:val="00494F9F"/>
    <w:rsid w:val="0049576D"/>
    <w:rsid w:val="00496AEA"/>
    <w:rsid w:val="00496EA5"/>
    <w:rsid w:val="00496F15"/>
    <w:rsid w:val="0049716B"/>
    <w:rsid w:val="004975A7"/>
    <w:rsid w:val="00497FC2"/>
    <w:rsid w:val="004A0CD0"/>
    <w:rsid w:val="004A10EC"/>
    <w:rsid w:val="004A12C0"/>
    <w:rsid w:val="004A1327"/>
    <w:rsid w:val="004A1433"/>
    <w:rsid w:val="004A21F7"/>
    <w:rsid w:val="004A29DE"/>
    <w:rsid w:val="004A2D14"/>
    <w:rsid w:val="004A3AA8"/>
    <w:rsid w:val="004A4768"/>
    <w:rsid w:val="004A4CB6"/>
    <w:rsid w:val="004A4DBC"/>
    <w:rsid w:val="004A5141"/>
    <w:rsid w:val="004A5DE3"/>
    <w:rsid w:val="004A63BE"/>
    <w:rsid w:val="004A6AAD"/>
    <w:rsid w:val="004A7512"/>
    <w:rsid w:val="004A7914"/>
    <w:rsid w:val="004B0BF9"/>
    <w:rsid w:val="004B0C9A"/>
    <w:rsid w:val="004B0EEB"/>
    <w:rsid w:val="004B1B3F"/>
    <w:rsid w:val="004B1CDB"/>
    <w:rsid w:val="004B1D54"/>
    <w:rsid w:val="004B1E8A"/>
    <w:rsid w:val="004B201A"/>
    <w:rsid w:val="004B250A"/>
    <w:rsid w:val="004B28A3"/>
    <w:rsid w:val="004B2CE6"/>
    <w:rsid w:val="004B2D3B"/>
    <w:rsid w:val="004B3546"/>
    <w:rsid w:val="004B3C6A"/>
    <w:rsid w:val="004B3D90"/>
    <w:rsid w:val="004B3EBB"/>
    <w:rsid w:val="004B4851"/>
    <w:rsid w:val="004B4CD0"/>
    <w:rsid w:val="004B566B"/>
    <w:rsid w:val="004B5CCB"/>
    <w:rsid w:val="004B5FCC"/>
    <w:rsid w:val="004B65B0"/>
    <w:rsid w:val="004B6F67"/>
    <w:rsid w:val="004B7E56"/>
    <w:rsid w:val="004C0444"/>
    <w:rsid w:val="004C0B19"/>
    <w:rsid w:val="004C0D13"/>
    <w:rsid w:val="004C195A"/>
    <w:rsid w:val="004C1B64"/>
    <w:rsid w:val="004C27FD"/>
    <w:rsid w:val="004C2D9F"/>
    <w:rsid w:val="004C3C26"/>
    <w:rsid w:val="004C4019"/>
    <w:rsid w:val="004C4F81"/>
    <w:rsid w:val="004C4FEE"/>
    <w:rsid w:val="004C57CE"/>
    <w:rsid w:val="004C5C0A"/>
    <w:rsid w:val="004C5DF5"/>
    <w:rsid w:val="004C5E60"/>
    <w:rsid w:val="004C5E91"/>
    <w:rsid w:val="004C6231"/>
    <w:rsid w:val="004C634C"/>
    <w:rsid w:val="004C6AE9"/>
    <w:rsid w:val="004C6D31"/>
    <w:rsid w:val="004C748B"/>
    <w:rsid w:val="004C76B3"/>
    <w:rsid w:val="004D0B24"/>
    <w:rsid w:val="004D16FA"/>
    <w:rsid w:val="004D2791"/>
    <w:rsid w:val="004D2C98"/>
    <w:rsid w:val="004D30E9"/>
    <w:rsid w:val="004D43B2"/>
    <w:rsid w:val="004D4EFC"/>
    <w:rsid w:val="004D4FEE"/>
    <w:rsid w:val="004D539C"/>
    <w:rsid w:val="004D63AB"/>
    <w:rsid w:val="004D6A6A"/>
    <w:rsid w:val="004D6B71"/>
    <w:rsid w:val="004D6C90"/>
    <w:rsid w:val="004D7012"/>
    <w:rsid w:val="004D750B"/>
    <w:rsid w:val="004E0870"/>
    <w:rsid w:val="004E08BD"/>
    <w:rsid w:val="004E10F2"/>
    <w:rsid w:val="004E1442"/>
    <w:rsid w:val="004E1B2D"/>
    <w:rsid w:val="004E1E1C"/>
    <w:rsid w:val="004E2875"/>
    <w:rsid w:val="004E292E"/>
    <w:rsid w:val="004E2F7F"/>
    <w:rsid w:val="004E2FD4"/>
    <w:rsid w:val="004E3A82"/>
    <w:rsid w:val="004E4856"/>
    <w:rsid w:val="004E4865"/>
    <w:rsid w:val="004E4C8A"/>
    <w:rsid w:val="004E680B"/>
    <w:rsid w:val="004F03BB"/>
    <w:rsid w:val="004F0A37"/>
    <w:rsid w:val="004F0BCD"/>
    <w:rsid w:val="004F0EBA"/>
    <w:rsid w:val="004F41A4"/>
    <w:rsid w:val="004F56A2"/>
    <w:rsid w:val="004F5833"/>
    <w:rsid w:val="004F58F2"/>
    <w:rsid w:val="004F6147"/>
    <w:rsid w:val="004F6C01"/>
    <w:rsid w:val="004F6EE5"/>
    <w:rsid w:val="004F6F0F"/>
    <w:rsid w:val="004F789B"/>
    <w:rsid w:val="004F7D0C"/>
    <w:rsid w:val="005007EA"/>
    <w:rsid w:val="00500AED"/>
    <w:rsid w:val="00501867"/>
    <w:rsid w:val="00501990"/>
    <w:rsid w:val="00501F76"/>
    <w:rsid w:val="00503133"/>
    <w:rsid w:val="0050319A"/>
    <w:rsid w:val="00503362"/>
    <w:rsid w:val="0050430D"/>
    <w:rsid w:val="00504567"/>
    <w:rsid w:val="0050485B"/>
    <w:rsid w:val="00504C21"/>
    <w:rsid w:val="00505045"/>
    <w:rsid w:val="0050569B"/>
    <w:rsid w:val="00506184"/>
    <w:rsid w:val="00506CD0"/>
    <w:rsid w:val="00507D3B"/>
    <w:rsid w:val="00510890"/>
    <w:rsid w:val="00510BAA"/>
    <w:rsid w:val="00510C4D"/>
    <w:rsid w:val="0051134C"/>
    <w:rsid w:val="00511891"/>
    <w:rsid w:val="00511907"/>
    <w:rsid w:val="00511B77"/>
    <w:rsid w:val="00512691"/>
    <w:rsid w:val="005127C6"/>
    <w:rsid w:val="005128BF"/>
    <w:rsid w:val="00513261"/>
    <w:rsid w:val="00513AB8"/>
    <w:rsid w:val="0051417A"/>
    <w:rsid w:val="00514897"/>
    <w:rsid w:val="00514ECA"/>
    <w:rsid w:val="00514F81"/>
    <w:rsid w:val="00515098"/>
    <w:rsid w:val="005151B5"/>
    <w:rsid w:val="005155FD"/>
    <w:rsid w:val="0051693E"/>
    <w:rsid w:val="00516AEF"/>
    <w:rsid w:val="00517184"/>
    <w:rsid w:val="0051754B"/>
    <w:rsid w:val="005176FB"/>
    <w:rsid w:val="00517869"/>
    <w:rsid w:val="00517A68"/>
    <w:rsid w:val="00520CAA"/>
    <w:rsid w:val="005211ED"/>
    <w:rsid w:val="00521856"/>
    <w:rsid w:val="005219DE"/>
    <w:rsid w:val="0052203A"/>
    <w:rsid w:val="00522BFA"/>
    <w:rsid w:val="00522FD1"/>
    <w:rsid w:val="0052300B"/>
    <w:rsid w:val="0052349A"/>
    <w:rsid w:val="0052378A"/>
    <w:rsid w:val="00523C2E"/>
    <w:rsid w:val="005240D9"/>
    <w:rsid w:val="00524DF2"/>
    <w:rsid w:val="00525BA9"/>
    <w:rsid w:val="00526600"/>
    <w:rsid w:val="00526C20"/>
    <w:rsid w:val="00526EB0"/>
    <w:rsid w:val="00527281"/>
    <w:rsid w:val="0052752F"/>
    <w:rsid w:val="00527596"/>
    <w:rsid w:val="0052767F"/>
    <w:rsid w:val="0052784F"/>
    <w:rsid w:val="00527B65"/>
    <w:rsid w:val="00527EBD"/>
    <w:rsid w:val="00527F4D"/>
    <w:rsid w:val="005304BF"/>
    <w:rsid w:val="00530929"/>
    <w:rsid w:val="00530D3B"/>
    <w:rsid w:val="0053116A"/>
    <w:rsid w:val="00531260"/>
    <w:rsid w:val="005317AC"/>
    <w:rsid w:val="00531971"/>
    <w:rsid w:val="00533114"/>
    <w:rsid w:val="00533826"/>
    <w:rsid w:val="00533A56"/>
    <w:rsid w:val="00533A6A"/>
    <w:rsid w:val="00533D9F"/>
    <w:rsid w:val="00533F0B"/>
    <w:rsid w:val="0053457D"/>
    <w:rsid w:val="00534D16"/>
    <w:rsid w:val="00535595"/>
    <w:rsid w:val="00535705"/>
    <w:rsid w:val="00537A50"/>
    <w:rsid w:val="00537EC3"/>
    <w:rsid w:val="0054141D"/>
    <w:rsid w:val="00541629"/>
    <w:rsid w:val="00541E1D"/>
    <w:rsid w:val="00541FA4"/>
    <w:rsid w:val="00541FAF"/>
    <w:rsid w:val="005423F2"/>
    <w:rsid w:val="005424DC"/>
    <w:rsid w:val="00542737"/>
    <w:rsid w:val="00543774"/>
    <w:rsid w:val="00543854"/>
    <w:rsid w:val="005441DC"/>
    <w:rsid w:val="0054482A"/>
    <w:rsid w:val="00544CC4"/>
    <w:rsid w:val="00545944"/>
    <w:rsid w:val="00545A86"/>
    <w:rsid w:val="00545D28"/>
    <w:rsid w:val="00546BD3"/>
    <w:rsid w:val="00546E99"/>
    <w:rsid w:val="00547D09"/>
    <w:rsid w:val="0055026D"/>
    <w:rsid w:val="00550A9A"/>
    <w:rsid w:val="00550C88"/>
    <w:rsid w:val="00550E94"/>
    <w:rsid w:val="00551714"/>
    <w:rsid w:val="005522E0"/>
    <w:rsid w:val="00552EBB"/>
    <w:rsid w:val="005534C2"/>
    <w:rsid w:val="005538A2"/>
    <w:rsid w:val="00553A0A"/>
    <w:rsid w:val="00553A50"/>
    <w:rsid w:val="00556445"/>
    <w:rsid w:val="005566F6"/>
    <w:rsid w:val="005572C3"/>
    <w:rsid w:val="00560849"/>
    <w:rsid w:val="00560B6F"/>
    <w:rsid w:val="00561191"/>
    <w:rsid w:val="00561309"/>
    <w:rsid w:val="00561E0F"/>
    <w:rsid w:val="00562A3A"/>
    <w:rsid w:val="00563160"/>
    <w:rsid w:val="00563B32"/>
    <w:rsid w:val="0056447B"/>
    <w:rsid w:val="0056485D"/>
    <w:rsid w:val="00565B8E"/>
    <w:rsid w:val="0056695E"/>
    <w:rsid w:val="00567F15"/>
    <w:rsid w:val="00571BC8"/>
    <w:rsid w:val="00572322"/>
    <w:rsid w:val="00572756"/>
    <w:rsid w:val="00572AAA"/>
    <w:rsid w:val="00572E28"/>
    <w:rsid w:val="00573822"/>
    <w:rsid w:val="0057418B"/>
    <w:rsid w:val="00574618"/>
    <w:rsid w:val="005749C2"/>
    <w:rsid w:val="00574E25"/>
    <w:rsid w:val="00575A35"/>
    <w:rsid w:val="00575FAA"/>
    <w:rsid w:val="005763B7"/>
    <w:rsid w:val="00576917"/>
    <w:rsid w:val="00576F26"/>
    <w:rsid w:val="005778D4"/>
    <w:rsid w:val="00580A91"/>
    <w:rsid w:val="00580E5D"/>
    <w:rsid w:val="0058182A"/>
    <w:rsid w:val="00581950"/>
    <w:rsid w:val="00582CC2"/>
    <w:rsid w:val="005831DE"/>
    <w:rsid w:val="005837FF"/>
    <w:rsid w:val="005845AE"/>
    <w:rsid w:val="00584926"/>
    <w:rsid w:val="005851AC"/>
    <w:rsid w:val="005854FA"/>
    <w:rsid w:val="00585968"/>
    <w:rsid w:val="005860FF"/>
    <w:rsid w:val="005867C2"/>
    <w:rsid w:val="00587C5E"/>
    <w:rsid w:val="00587C66"/>
    <w:rsid w:val="00587D0D"/>
    <w:rsid w:val="0059002C"/>
    <w:rsid w:val="005904F4"/>
    <w:rsid w:val="0059140D"/>
    <w:rsid w:val="00591A39"/>
    <w:rsid w:val="00592303"/>
    <w:rsid w:val="00593AD8"/>
    <w:rsid w:val="00593AE3"/>
    <w:rsid w:val="00594CDD"/>
    <w:rsid w:val="005956B3"/>
    <w:rsid w:val="00595C37"/>
    <w:rsid w:val="00596556"/>
    <w:rsid w:val="0059659D"/>
    <w:rsid w:val="005966BD"/>
    <w:rsid w:val="0059677A"/>
    <w:rsid w:val="00596CEB"/>
    <w:rsid w:val="00597A67"/>
    <w:rsid w:val="00597B5B"/>
    <w:rsid w:val="00597C58"/>
    <w:rsid w:val="005A0561"/>
    <w:rsid w:val="005A0A89"/>
    <w:rsid w:val="005A1056"/>
    <w:rsid w:val="005A131F"/>
    <w:rsid w:val="005A210F"/>
    <w:rsid w:val="005A28E1"/>
    <w:rsid w:val="005A2CBE"/>
    <w:rsid w:val="005A30DA"/>
    <w:rsid w:val="005A3197"/>
    <w:rsid w:val="005A3C03"/>
    <w:rsid w:val="005A4BE3"/>
    <w:rsid w:val="005A4DC1"/>
    <w:rsid w:val="005A4E6B"/>
    <w:rsid w:val="005A5046"/>
    <w:rsid w:val="005A57B7"/>
    <w:rsid w:val="005A6733"/>
    <w:rsid w:val="005A6C08"/>
    <w:rsid w:val="005A6DD6"/>
    <w:rsid w:val="005A6F21"/>
    <w:rsid w:val="005A7016"/>
    <w:rsid w:val="005A7D60"/>
    <w:rsid w:val="005B0C2B"/>
    <w:rsid w:val="005B0C2C"/>
    <w:rsid w:val="005B16F8"/>
    <w:rsid w:val="005B1B34"/>
    <w:rsid w:val="005B2644"/>
    <w:rsid w:val="005B2BA0"/>
    <w:rsid w:val="005B301E"/>
    <w:rsid w:val="005B343E"/>
    <w:rsid w:val="005B3A9C"/>
    <w:rsid w:val="005B4398"/>
    <w:rsid w:val="005B476D"/>
    <w:rsid w:val="005B4C60"/>
    <w:rsid w:val="005B6D2E"/>
    <w:rsid w:val="005B7675"/>
    <w:rsid w:val="005B796C"/>
    <w:rsid w:val="005B79BD"/>
    <w:rsid w:val="005B7B74"/>
    <w:rsid w:val="005C00A4"/>
    <w:rsid w:val="005C022D"/>
    <w:rsid w:val="005C0A2D"/>
    <w:rsid w:val="005C1053"/>
    <w:rsid w:val="005C16A1"/>
    <w:rsid w:val="005C18AF"/>
    <w:rsid w:val="005C2F0F"/>
    <w:rsid w:val="005C32A4"/>
    <w:rsid w:val="005C345E"/>
    <w:rsid w:val="005C38D5"/>
    <w:rsid w:val="005C3CDB"/>
    <w:rsid w:val="005C3F7D"/>
    <w:rsid w:val="005C405B"/>
    <w:rsid w:val="005C415A"/>
    <w:rsid w:val="005C7C7C"/>
    <w:rsid w:val="005C7DB0"/>
    <w:rsid w:val="005D0605"/>
    <w:rsid w:val="005D12AD"/>
    <w:rsid w:val="005D1AE5"/>
    <w:rsid w:val="005D1C82"/>
    <w:rsid w:val="005D23D2"/>
    <w:rsid w:val="005D2869"/>
    <w:rsid w:val="005D2AB6"/>
    <w:rsid w:val="005D2CBE"/>
    <w:rsid w:val="005D2EF0"/>
    <w:rsid w:val="005D2F87"/>
    <w:rsid w:val="005D31FB"/>
    <w:rsid w:val="005D3C28"/>
    <w:rsid w:val="005D4383"/>
    <w:rsid w:val="005D5156"/>
    <w:rsid w:val="005D61AC"/>
    <w:rsid w:val="005D63BC"/>
    <w:rsid w:val="005D6614"/>
    <w:rsid w:val="005D73DF"/>
    <w:rsid w:val="005D7B3C"/>
    <w:rsid w:val="005D7D8F"/>
    <w:rsid w:val="005E0217"/>
    <w:rsid w:val="005E0C56"/>
    <w:rsid w:val="005E13F2"/>
    <w:rsid w:val="005E1A4A"/>
    <w:rsid w:val="005E2781"/>
    <w:rsid w:val="005E27BA"/>
    <w:rsid w:val="005E2E5A"/>
    <w:rsid w:val="005E3D91"/>
    <w:rsid w:val="005E4068"/>
    <w:rsid w:val="005E451C"/>
    <w:rsid w:val="005E48FA"/>
    <w:rsid w:val="005E4A1C"/>
    <w:rsid w:val="005E4B5E"/>
    <w:rsid w:val="005E50C4"/>
    <w:rsid w:val="005E5508"/>
    <w:rsid w:val="005E5D07"/>
    <w:rsid w:val="005E5D3A"/>
    <w:rsid w:val="005E677E"/>
    <w:rsid w:val="005E78F5"/>
    <w:rsid w:val="005F03F9"/>
    <w:rsid w:val="005F040E"/>
    <w:rsid w:val="005F1027"/>
    <w:rsid w:val="005F23E7"/>
    <w:rsid w:val="005F24D2"/>
    <w:rsid w:val="005F278D"/>
    <w:rsid w:val="005F2AEA"/>
    <w:rsid w:val="005F343E"/>
    <w:rsid w:val="005F408D"/>
    <w:rsid w:val="005F452B"/>
    <w:rsid w:val="005F4929"/>
    <w:rsid w:val="005F4CA7"/>
    <w:rsid w:val="005F4F05"/>
    <w:rsid w:val="005F5652"/>
    <w:rsid w:val="005F5F0D"/>
    <w:rsid w:val="005F718E"/>
    <w:rsid w:val="005F7245"/>
    <w:rsid w:val="005F76B0"/>
    <w:rsid w:val="005F788C"/>
    <w:rsid w:val="00600D97"/>
    <w:rsid w:val="00601879"/>
    <w:rsid w:val="006018E3"/>
    <w:rsid w:val="00602E20"/>
    <w:rsid w:val="00603823"/>
    <w:rsid w:val="0060469F"/>
    <w:rsid w:val="00605DB0"/>
    <w:rsid w:val="0060676D"/>
    <w:rsid w:val="00606B44"/>
    <w:rsid w:val="00606CF0"/>
    <w:rsid w:val="00607479"/>
    <w:rsid w:val="006077CF"/>
    <w:rsid w:val="00607E90"/>
    <w:rsid w:val="00607FF5"/>
    <w:rsid w:val="0061122D"/>
    <w:rsid w:val="00611BDA"/>
    <w:rsid w:val="0061279F"/>
    <w:rsid w:val="0061289C"/>
    <w:rsid w:val="00613262"/>
    <w:rsid w:val="006149DD"/>
    <w:rsid w:val="00614BB8"/>
    <w:rsid w:val="00614F2A"/>
    <w:rsid w:val="0061518A"/>
    <w:rsid w:val="00615920"/>
    <w:rsid w:val="00615F19"/>
    <w:rsid w:val="00615F35"/>
    <w:rsid w:val="00617C68"/>
    <w:rsid w:val="00617C6C"/>
    <w:rsid w:val="00617E3F"/>
    <w:rsid w:val="0062099B"/>
    <w:rsid w:val="00620D33"/>
    <w:rsid w:val="00620D89"/>
    <w:rsid w:val="006213C3"/>
    <w:rsid w:val="00621D19"/>
    <w:rsid w:val="006225A7"/>
    <w:rsid w:val="0062286E"/>
    <w:rsid w:val="00622EF6"/>
    <w:rsid w:val="0062322B"/>
    <w:rsid w:val="006235CC"/>
    <w:rsid w:val="006239F6"/>
    <w:rsid w:val="00624A1D"/>
    <w:rsid w:val="00625C95"/>
    <w:rsid w:val="00626252"/>
    <w:rsid w:val="00626676"/>
    <w:rsid w:val="0062675D"/>
    <w:rsid w:val="006271EB"/>
    <w:rsid w:val="006309A6"/>
    <w:rsid w:val="00630DA0"/>
    <w:rsid w:val="0063291E"/>
    <w:rsid w:val="0063294B"/>
    <w:rsid w:val="00632E57"/>
    <w:rsid w:val="00634179"/>
    <w:rsid w:val="006344E3"/>
    <w:rsid w:val="00634C43"/>
    <w:rsid w:val="00634C8C"/>
    <w:rsid w:val="00635076"/>
    <w:rsid w:val="006358F0"/>
    <w:rsid w:val="00635DF9"/>
    <w:rsid w:val="006363CE"/>
    <w:rsid w:val="00636516"/>
    <w:rsid w:val="006376C2"/>
    <w:rsid w:val="006376CE"/>
    <w:rsid w:val="00637D2D"/>
    <w:rsid w:val="00640798"/>
    <w:rsid w:val="006416A2"/>
    <w:rsid w:val="006416A3"/>
    <w:rsid w:val="00641DAA"/>
    <w:rsid w:val="0064250C"/>
    <w:rsid w:val="00642526"/>
    <w:rsid w:val="006427FF"/>
    <w:rsid w:val="006428D8"/>
    <w:rsid w:val="00642A06"/>
    <w:rsid w:val="00642E89"/>
    <w:rsid w:val="00644186"/>
    <w:rsid w:val="00645642"/>
    <w:rsid w:val="006458E7"/>
    <w:rsid w:val="00645E49"/>
    <w:rsid w:val="00645EAB"/>
    <w:rsid w:val="00647651"/>
    <w:rsid w:val="00650203"/>
    <w:rsid w:val="00650B34"/>
    <w:rsid w:val="00650F40"/>
    <w:rsid w:val="00651068"/>
    <w:rsid w:val="00652E60"/>
    <w:rsid w:val="00653558"/>
    <w:rsid w:val="006535FD"/>
    <w:rsid w:val="00653AEF"/>
    <w:rsid w:val="00654199"/>
    <w:rsid w:val="00654286"/>
    <w:rsid w:val="00654771"/>
    <w:rsid w:val="00654C8A"/>
    <w:rsid w:val="00655B69"/>
    <w:rsid w:val="00656367"/>
    <w:rsid w:val="00656738"/>
    <w:rsid w:val="00656B73"/>
    <w:rsid w:val="0065721B"/>
    <w:rsid w:val="006572B3"/>
    <w:rsid w:val="00657BC5"/>
    <w:rsid w:val="00657C3D"/>
    <w:rsid w:val="00657ECC"/>
    <w:rsid w:val="00660404"/>
    <w:rsid w:val="0066054D"/>
    <w:rsid w:val="00660E99"/>
    <w:rsid w:val="00661053"/>
    <w:rsid w:val="0066130C"/>
    <w:rsid w:val="00661416"/>
    <w:rsid w:val="00661927"/>
    <w:rsid w:val="00663166"/>
    <w:rsid w:val="00663402"/>
    <w:rsid w:val="006638C8"/>
    <w:rsid w:val="00663908"/>
    <w:rsid w:val="0066435D"/>
    <w:rsid w:val="006643B8"/>
    <w:rsid w:val="00665053"/>
    <w:rsid w:val="00665417"/>
    <w:rsid w:val="006657D4"/>
    <w:rsid w:val="00665F9A"/>
    <w:rsid w:val="00666370"/>
    <w:rsid w:val="006665DF"/>
    <w:rsid w:val="00666A47"/>
    <w:rsid w:val="00666B54"/>
    <w:rsid w:val="00670749"/>
    <w:rsid w:val="006708F2"/>
    <w:rsid w:val="006708FA"/>
    <w:rsid w:val="00670E95"/>
    <w:rsid w:val="006710A3"/>
    <w:rsid w:val="00671266"/>
    <w:rsid w:val="00671351"/>
    <w:rsid w:val="006717FA"/>
    <w:rsid w:val="00671F71"/>
    <w:rsid w:val="0067266B"/>
    <w:rsid w:val="00672E01"/>
    <w:rsid w:val="0067351F"/>
    <w:rsid w:val="00673A2D"/>
    <w:rsid w:val="00673A42"/>
    <w:rsid w:val="00673AC0"/>
    <w:rsid w:val="00674053"/>
    <w:rsid w:val="00674696"/>
    <w:rsid w:val="00674B07"/>
    <w:rsid w:val="00674D21"/>
    <w:rsid w:val="0067518D"/>
    <w:rsid w:val="00675274"/>
    <w:rsid w:val="006753D1"/>
    <w:rsid w:val="006763A2"/>
    <w:rsid w:val="006765DE"/>
    <w:rsid w:val="006767FF"/>
    <w:rsid w:val="0067689B"/>
    <w:rsid w:val="006768A2"/>
    <w:rsid w:val="00676BD5"/>
    <w:rsid w:val="00676E27"/>
    <w:rsid w:val="0067737F"/>
    <w:rsid w:val="006775E4"/>
    <w:rsid w:val="0067778A"/>
    <w:rsid w:val="00677928"/>
    <w:rsid w:val="00677B75"/>
    <w:rsid w:val="006809E3"/>
    <w:rsid w:val="00681516"/>
    <w:rsid w:val="0068211E"/>
    <w:rsid w:val="006822B1"/>
    <w:rsid w:val="00682702"/>
    <w:rsid w:val="00682798"/>
    <w:rsid w:val="0068295C"/>
    <w:rsid w:val="00682DBC"/>
    <w:rsid w:val="00684085"/>
    <w:rsid w:val="0068448D"/>
    <w:rsid w:val="00684755"/>
    <w:rsid w:val="00685414"/>
    <w:rsid w:val="006873B9"/>
    <w:rsid w:val="006874D7"/>
    <w:rsid w:val="0068776A"/>
    <w:rsid w:val="00687AB8"/>
    <w:rsid w:val="00687BA3"/>
    <w:rsid w:val="0069047D"/>
    <w:rsid w:val="006917E3"/>
    <w:rsid w:val="006921E0"/>
    <w:rsid w:val="00693195"/>
    <w:rsid w:val="00693590"/>
    <w:rsid w:val="00694117"/>
    <w:rsid w:val="006942F6"/>
    <w:rsid w:val="006944D0"/>
    <w:rsid w:val="006945B7"/>
    <w:rsid w:val="00694716"/>
    <w:rsid w:val="00695100"/>
    <w:rsid w:val="006955F5"/>
    <w:rsid w:val="00695A21"/>
    <w:rsid w:val="00697247"/>
    <w:rsid w:val="0069784D"/>
    <w:rsid w:val="00697F80"/>
    <w:rsid w:val="006A07C9"/>
    <w:rsid w:val="006A163E"/>
    <w:rsid w:val="006A1CF2"/>
    <w:rsid w:val="006A1D1B"/>
    <w:rsid w:val="006A1F31"/>
    <w:rsid w:val="006A1FFF"/>
    <w:rsid w:val="006A254C"/>
    <w:rsid w:val="006A2B93"/>
    <w:rsid w:val="006A2DA9"/>
    <w:rsid w:val="006A2DCD"/>
    <w:rsid w:val="006A396A"/>
    <w:rsid w:val="006A4266"/>
    <w:rsid w:val="006A4C29"/>
    <w:rsid w:val="006A5415"/>
    <w:rsid w:val="006A57CC"/>
    <w:rsid w:val="006A61E4"/>
    <w:rsid w:val="006A6830"/>
    <w:rsid w:val="006A6E79"/>
    <w:rsid w:val="006A7203"/>
    <w:rsid w:val="006B00D6"/>
    <w:rsid w:val="006B0102"/>
    <w:rsid w:val="006B018D"/>
    <w:rsid w:val="006B093B"/>
    <w:rsid w:val="006B098A"/>
    <w:rsid w:val="006B0F3B"/>
    <w:rsid w:val="006B14FE"/>
    <w:rsid w:val="006B1C51"/>
    <w:rsid w:val="006B2941"/>
    <w:rsid w:val="006B2D45"/>
    <w:rsid w:val="006B32FC"/>
    <w:rsid w:val="006B3DCF"/>
    <w:rsid w:val="006B5A82"/>
    <w:rsid w:val="006B5F10"/>
    <w:rsid w:val="006B6493"/>
    <w:rsid w:val="006B6F40"/>
    <w:rsid w:val="006B771C"/>
    <w:rsid w:val="006B7ADD"/>
    <w:rsid w:val="006C0390"/>
    <w:rsid w:val="006C0723"/>
    <w:rsid w:val="006C0893"/>
    <w:rsid w:val="006C1804"/>
    <w:rsid w:val="006C1BAC"/>
    <w:rsid w:val="006C1F29"/>
    <w:rsid w:val="006C20DA"/>
    <w:rsid w:val="006C27FE"/>
    <w:rsid w:val="006C2BAE"/>
    <w:rsid w:val="006C334E"/>
    <w:rsid w:val="006C3956"/>
    <w:rsid w:val="006C3D4A"/>
    <w:rsid w:val="006C3ED5"/>
    <w:rsid w:val="006C4098"/>
    <w:rsid w:val="006C409E"/>
    <w:rsid w:val="006C4981"/>
    <w:rsid w:val="006C696D"/>
    <w:rsid w:val="006C6A2B"/>
    <w:rsid w:val="006C71D2"/>
    <w:rsid w:val="006C74D1"/>
    <w:rsid w:val="006C7ABE"/>
    <w:rsid w:val="006D0278"/>
    <w:rsid w:val="006D1378"/>
    <w:rsid w:val="006D2540"/>
    <w:rsid w:val="006D2A39"/>
    <w:rsid w:val="006D2CD0"/>
    <w:rsid w:val="006D34B2"/>
    <w:rsid w:val="006D37D4"/>
    <w:rsid w:val="006D4556"/>
    <w:rsid w:val="006D5AF1"/>
    <w:rsid w:val="006D666A"/>
    <w:rsid w:val="006D6B4C"/>
    <w:rsid w:val="006D70B1"/>
    <w:rsid w:val="006D73E5"/>
    <w:rsid w:val="006D751C"/>
    <w:rsid w:val="006D7B1B"/>
    <w:rsid w:val="006E07EB"/>
    <w:rsid w:val="006E0E1A"/>
    <w:rsid w:val="006E14B9"/>
    <w:rsid w:val="006E3066"/>
    <w:rsid w:val="006E3B0B"/>
    <w:rsid w:val="006E4CD0"/>
    <w:rsid w:val="006E60B6"/>
    <w:rsid w:val="006E60D8"/>
    <w:rsid w:val="006E62E0"/>
    <w:rsid w:val="006E656E"/>
    <w:rsid w:val="006E665F"/>
    <w:rsid w:val="006E682D"/>
    <w:rsid w:val="006E6E5D"/>
    <w:rsid w:val="006E7BDB"/>
    <w:rsid w:val="006F0913"/>
    <w:rsid w:val="006F1749"/>
    <w:rsid w:val="006F2284"/>
    <w:rsid w:val="006F246A"/>
    <w:rsid w:val="006F24A3"/>
    <w:rsid w:val="006F38E7"/>
    <w:rsid w:val="006F3938"/>
    <w:rsid w:val="006F3A9A"/>
    <w:rsid w:val="006F3FBE"/>
    <w:rsid w:val="006F4FB3"/>
    <w:rsid w:val="006F5101"/>
    <w:rsid w:val="006F54D6"/>
    <w:rsid w:val="006F6160"/>
    <w:rsid w:val="006F6674"/>
    <w:rsid w:val="006F67F7"/>
    <w:rsid w:val="006F72A2"/>
    <w:rsid w:val="006F74D9"/>
    <w:rsid w:val="006F74E7"/>
    <w:rsid w:val="006F77F2"/>
    <w:rsid w:val="006F7E4B"/>
    <w:rsid w:val="006F7F14"/>
    <w:rsid w:val="00700270"/>
    <w:rsid w:val="0070131A"/>
    <w:rsid w:val="007019C9"/>
    <w:rsid w:val="0070285E"/>
    <w:rsid w:val="00702CA7"/>
    <w:rsid w:val="00704870"/>
    <w:rsid w:val="0070500F"/>
    <w:rsid w:val="00705AAA"/>
    <w:rsid w:val="00705AD1"/>
    <w:rsid w:val="007066EC"/>
    <w:rsid w:val="00706B60"/>
    <w:rsid w:val="00706CB4"/>
    <w:rsid w:val="0070730A"/>
    <w:rsid w:val="00707998"/>
    <w:rsid w:val="00707E3D"/>
    <w:rsid w:val="00707F6E"/>
    <w:rsid w:val="007105E0"/>
    <w:rsid w:val="007116F3"/>
    <w:rsid w:val="00711A52"/>
    <w:rsid w:val="00711CDD"/>
    <w:rsid w:val="00711E9E"/>
    <w:rsid w:val="00713A3B"/>
    <w:rsid w:val="00714602"/>
    <w:rsid w:val="00714878"/>
    <w:rsid w:val="00714AAC"/>
    <w:rsid w:val="00714B94"/>
    <w:rsid w:val="00715EBE"/>
    <w:rsid w:val="0072060C"/>
    <w:rsid w:val="007218B8"/>
    <w:rsid w:val="00721A2A"/>
    <w:rsid w:val="00723D38"/>
    <w:rsid w:val="007248BE"/>
    <w:rsid w:val="007253E6"/>
    <w:rsid w:val="00726377"/>
    <w:rsid w:val="00727288"/>
    <w:rsid w:val="007304A5"/>
    <w:rsid w:val="007318B6"/>
    <w:rsid w:val="00731DE7"/>
    <w:rsid w:val="007323E5"/>
    <w:rsid w:val="00732962"/>
    <w:rsid w:val="00732B19"/>
    <w:rsid w:val="00732C56"/>
    <w:rsid w:val="00733015"/>
    <w:rsid w:val="007331B5"/>
    <w:rsid w:val="00733933"/>
    <w:rsid w:val="00733AC3"/>
    <w:rsid w:val="00733B59"/>
    <w:rsid w:val="00733BE1"/>
    <w:rsid w:val="00734129"/>
    <w:rsid w:val="00735A51"/>
    <w:rsid w:val="00735E8E"/>
    <w:rsid w:val="00735F58"/>
    <w:rsid w:val="00735FC6"/>
    <w:rsid w:val="00736020"/>
    <w:rsid w:val="007365F9"/>
    <w:rsid w:val="00736E94"/>
    <w:rsid w:val="00737DCD"/>
    <w:rsid w:val="00741064"/>
    <w:rsid w:val="007432FB"/>
    <w:rsid w:val="007436D1"/>
    <w:rsid w:val="007444E0"/>
    <w:rsid w:val="0074496A"/>
    <w:rsid w:val="007452DD"/>
    <w:rsid w:val="007453F7"/>
    <w:rsid w:val="00745418"/>
    <w:rsid w:val="00745546"/>
    <w:rsid w:val="00745623"/>
    <w:rsid w:val="00745B30"/>
    <w:rsid w:val="00745EFE"/>
    <w:rsid w:val="0075019A"/>
    <w:rsid w:val="007513EE"/>
    <w:rsid w:val="007514D6"/>
    <w:rsid w:val="00751896"/>
    <w:rsid w:val="007518B6"/>
    <w:rsid w:val="0075353B"/>
    <w:rsid w:val="0075377C"/>
    <w:rsid w:val="00753D4F"/>
    <w:rsid w:val="00754A08"/>
    <w:rsid w:val="00754D7D"/>
    <w:rsid w:val="00755371"/>
    <w:rsid w:val="00755501"/>
    <w:rsid w:val="00755760"/>
    <w:rsid w:val="00755AFA"/>
    <w:rsid w:val="00757124"/>
    <w:rsid w:val="007571BE"/>
    <w:rsid w:val="0075725A"/>
    <w:rsid w:val="0075741A"/>
    <w:rsid w:val="007576AF"/>
    <w:rsid w:val="00757F42"/>
    <w:rsid w:val="00761A39"/>
    <w:rsid w:val="00762138"/>
    <w:rsid w:val="00762840"/>
    <w:rsid w:val="00762A79"/>
    <w:rsid w:val="00762AF8"/>
    <w:rsid w:val="00764279"/>
    <w:rsid w:val="007643F5"/>
    <w:rsid w:val="007644D6"/>
    <w:rsid w:val="0076519E"/>
    <w:rsid w:val="00765FAC"/>
    <w:rsid w:val="00767BCB"/>
    <w:rsid w:val="0077054E"/>
    <w:rsid w:val="0077085C"/>
    <w:rsid w:val="0077093A"/>
    <w:rsid w:val="00771643"/>
    <w:rsid w:val="00771AF3"/>
    <w:rsid w:val="007723CC"/>
    <w:rsid w:val="00773E55"/>
    <w:rsid w:val="007746F2"/>
    <w:rsid w:val="00774B3D"/>
    <w:rsid w:val="00775021"/>
    <w:rsid w:val="00775B49"/>
    <w:rsid w:val="00775DA3"/>
    <w:rsid w:val="0077605C"/>
    <w:rsid w:val="00776D50"/>
    <w:rsid w:val="00777491"/>
    <w:rsid w:val="00781047"/>
    <w:rsid w:val="0078176E"/>
    <w:rsid w:val="00781B95"/>
    <w:rsid w:val="00781BE6"/>
    <w:rsid w:val="00782993"/>
    <w:rsid w:val="007836ED"/>
    <w:rsid w:val="00783C0E"/>
    <w:rsid w:val="00784B5C"/>
    <w:rsid w:val="007856CA"/>
    <w:rsid w:val="00785AC2"/>
    <w:rsid w:val="00785B7A"/>
    <w:rsid w:val="007860F0"/>
    <w:rsid w:val="00786C0C"/>
    <w:rsid w:val="00787F1C"/>
    <w:rsid w:val="007902F7"/>
    <w:rsid w:val="00790BDD"/>
    <w:rsid w:val="00790CE5"/>
    <w:rsid w:val="00790D07"/>
    <w:rsid w:val="00790D7F"/>
    <w:rsid w:val="00791051"/>
    <w:rsid w:val="0079111A"/>
    <w:rsid w:val="007917CD"/>
    <w:rsid w:val="00791FD7"/>
    <w:rsid w:val="00792089"/>
    <w:rsid w:val="007922F1"/>
    <w:rsid w:val="0079260E"/>
    <w:rsid w:val="00792AF9"/>
    <w:rsid w:val="0079316B"/>
    <w:rsid w:val="0079412D"/>
    <w:rsid w:val="00794A6A"/>
    <w:rsid w:val="00794AA8"/>
    <w:rsid w:val="00794BB0"/>
    <w:rsid w:val="00794DF1"/>
    <w:rsid w:val="00795452"/>
    <w:rsid w:val="007958F6"/>
    <w:rsid w:val="00795936"/>
    <w:rsid w:val="00795C74"/>
    <w:rsid w:val="007979A4"/>
    <w:rsid w:val="00797A13"/>
    <w:rsid w:val="00797DD7"/>
    <w:rsid w:val="007A01E4"/>
    <w:rsid w:val="007A0EA8"/>
    <w:rsid w:val="007A1032"/>
    <w:rsid w:val="007A139E"/>
    <w:rsid w:val="007A1A5F"/>
    <w:rsid w:val="007A228E"/>
    <w:rsid w:val="007A26F6"/>
    <w:rsid w:val="007A2E3A"/>
    <w:rsid w:val="007A38CD"/>
    <w:rsid w:val="007A3FAF"/>
    <w:rsid w:val="007A4818"/>
    <w:rsid w:val="007A48D1"/>
    <w:rsid w:val="007A4C7B"/>
    <w:rsid w:val="007A50F2"/>
    <w:rsid w:val="007A5335"/>
    <w:rsid w:val="007A54DF"/>
    <w:rsid w:val="007A55AC"/>
    <w:rsid w:val="007A5CC5"/>
    <w:rsid w:val="007A5E27"/>
    <w:rsid w:val="007A63F0"/>
    <w:rsid w:val="007A645F"/>
    <w:rsid w:val="007A699C"/>
    <w:rsid w:val="007A6A54"/>
    <w:rsid w:val="007A7654"/>
    <w:rsid w:val="007A7D06"/>
    <w:rsid w:val="007B05B4"/>
    <w:rsid w:val="007B1874"/>
    <w:rsid w:val="007B29C1"/>
    <w:rsid w:val="007B2A27"/>
    <w:rsid w:val="007B39DB"/>
    <w:rsid w:val="007B41B5"/>
    <w:rsid w:val="007B46F4"/>
    <w:rsid w:val="007B5031"/>
    <w:rsid w:val="007B5C07"/>
    <w:rsid w:val="007B6949"/>
    <w:rsid w:val="007C0415"/>
    <w:rsid w:val="007C06BD"/>
    <w:rsid w:val="007C0CF1"/>
    <w:rsid w:val="007C1298"/>
    <w:rsid w:val="007C22A5"/>
    <w:rsid w:val="007C24EE"/>
    <w:rsid w:val="007C2F64"/>
    <w:rsid w:val="007C2FB8"/>
    <w:rsid w:val="007C3061"/>
    <w:rsid w:val="007C31B0"/>
    <w:rsid w:val="007C3EB6"/>
    <w:rsid w:val="007C40B5"/>
    <w:rsid w:val="007C41EE"/>
    <w:rsid w:val="007C4A30"/>
    <w:rsid w:val="007C4BC3"/>
    <w:rsid w:val="007C52AE"/>
    <w:rsid w:val="007C56CC"/>
    <w:rsid w:val="007C5B29"/>
    <w:rsid w:val="007C5D87"/>
    <w:rsid w:val="007C62CF"/>
    <w:rsid w:val="007C690E"/>
    <w:rsid w:val="007C6D8D"/>
    <w:rsid w:val="007C7031"/>
    <w:rsid w:val="007C73FE"/>
    <w:rsid w:val="007C783B"/>
    <w:rsid w:val="007D1439"/>
    <w:rsid w:val="007D1C9F"/>
    <w:rsid w:val="007D1EE1"/>
    <w:rsid w:val="007D1F4E"/>
    <w:rsid w:val="007D22E8"/>
    <w:rsid w:val="007D2365"/>
    <w:rsid w:val="007D2AC3"/>
    <w:rsid w:val="007D463E"/>
    <w:rsid w:val="007D4C27"/>
    <w:rsid w:val="007D5380"/>
    <w:rsid w:val="007D6597"/>
    <w:rsid w:val="007E00A2"/>
    <w:rsid w:val="007E0944"/>
    <w:rsid w:val="007E0AA7"/>
    <w:rsid w:val="007E0B18"/>
    <w:rsid w:val="007E16C2"/>
    <w:rsid w:val="007E2331"/>
    <w:rsid w:val="007E2795"/>
    <w:rsid w:val="007E2906"/>
    <w:rsid w:val="007E3AB4"/>
    <w:rsid w:val="007E3BA8"/>
    <w:rsid w:val="007E3CAE"/>
    <w:rsid w:val="007E4E86"/>
    <w:rsid w:val="007E4ED6"/>
    <w:rsid w:val="007E5564"/>
    <w:rsid w:val="007E55DB"/>
    <w:rsid w:val="007E5E9A"/>
    <w:rsid w:val="007E60DF"/>
    <w:rsid w:val="007E6325"/>
    <w:rsid w:val="007E6CD5"/>
    <w:rsid w:val="007E7157"/>
    <w:rsid w:val="007E7276"/>
    <w:rsid w:val="007E77FF"/>
    <w:rsid w:val="007F0338"/>
    <w:rsid w:val="007F0642"/>
    <w:rsid w:val="007F0F80"/>
    <w:rsid w:val="007F194E"/>
    <w:rsid w:val="007F1AAE"/>
    <w:rsid w:val="007F24D9"/>
    <w:rsid w:val="007F2EAD"/>
    <w:rsid w:val="007F3284"/>
    <w:rsid w:val="007F3C64"/>
    <w:rsid w:val="007F519E"/>
    <w:rsid w:val="007F538E"/>
    <w:rsid w:val="007F56CC"/>
    <w:rsid w:val="007F5B9D"/>
    <w:rsid w:val="007F60DB"/>
    <w:rsid w:val="007F613C"/>
    <w:rsid w:val="007F670B"/>
    <w:rsid w:val="007F760F"/>
    <w:rsid w:val="007F7D96"/>
    <w:rsid w:val="0080007B"/>
    <w:rsid w:val="00800697"/>
    <w:rsid w:val="00801017"/>
    <w:rsid w:val="008041FD"/>
    <w:rsid w:val="00804273"/>
    <w:rsid w:val="00804449"/>
    <w:rsid w:val="00804CD4"/>
    <w:rsid w:val="00804D6B"/>
    <w:rsid w:val="00804EF6"/>
    <w:rsid w:val="00805036"/>
    <w:rsid w:val="008050AA"/>
    <w:rsid w:val="00805482"/>
    <w:rsid w:val="008055B2"/>
    <w:rsid w:val="0080585F"/>
    <w:rsid w:val="00805B29"/>
    <w:rsid w:val="0080604A"/>
    <w:rsid w:val="0080622B"/>
    <w:rsid w:val="00806613"/>
    <w:rsid w:val="00806899"/>
    <w:rsid w:val="00806B1E"/>
    <w:rsid w:val="00806DF3"/>
    <w:rsid w:val="00807D6A"/>
    <w:rsid w:val="008101A2"/>
    <w:rsid w:val="00810C3C"/>
    <w:rsid w:val="00810ECC"/>
    <w:rsid w:val="00811B7E"/>
    <w:rsid w:val="00811E50"/>
    <w:rsid w:val="008133A0"/>
    <w:rsid w:val="00813496"/>
    <w:rsid w:val="00813926"/>
    <w:rsid w:val="0081500D"/>
    <w:rsid w:val="0081571D"/>
    <w:rsid w:val="00815C2B"/>
    <w:rsid w:val="00816591"/>
    <w:rsid w:val="008165A6"/>
    <w:rsid w:val="008167C5"/>
    <w:rsid w:val="00816817"/>
    <w:rsid w:val="00816C45"/>
    <w:rsid w:val="00816D76"/>
    <w:rsid w:val="0081711F"/>
    <w:rsid w:val="008172CC"/>
    <w:rsid w:val="0082030F"/>
    <w:rsid w:val="0082053F"/>
    <w:rsid w:val="0082147A"/>
    <w:rsid w:val="008225DC"/>
    <w:rsid w:val="008228DB"/>
    <w:rsid w:val="00822C35"/>
    <w:rsid w:val="00823673"/>
    <w:rsid w:val="008237F8"/>
    <w:rsid w:val="00823988"/>
    <w:rsid w:val="00823FB2"/>
    <w:rsid w:val="00825430"/>
    <w:rsid w:val="00825837"/>
    <w:rsid w:val="00825F48"/>
    <w:rsid w:val="00826EAE"/>
    <w:rsid w:val="0082708F"/>
    <w:rsid w:val="00827910"/>
    <w:rsid w:val="00830439"/>
    <w:rsid w:val="00830A11"/>
    <w:rsid w:val="00830AE5"/>
    <w:rsid w:val="00831DB3"/>
    <w:rsid w:val="00831F54"/>
    <w:rsid w:val="00832114"/>
    <w:rsid w:val="008326EE"/>
    <w:rsid w:val="00832FF1"/>
    <w:rsid w:val="0083328E"/>
    <w:rsid w:val="00833570"/>
    <w:rsid w:val="00833572"/>
    <w:rsid w:val="00834F6F"/>
    <w:rsid w:val="008352CA"/>
    <w:rsid w:val="0083577E"/>
    <w:rsid w:val="00835FF8"/>
    <w:rsid w:val="008361F9"/>
    <w:rsid w:val="0083644E"/>
    <w:rsid w:val="00837109"/>
    <w:rsid w:val="0083727D"/>
    <w:rsid w:val="00837375"/>
    <w:rsid w:val="008375EB"/>
    <w:rsid w:val="00837E26"/>
    <w:rsid w:val="00840750"/>
    <w:rsid w:val="0084160A"/>
    <w:rsid w:val="00842B2C"/>
    <w:rsid w:val="008432BC"/>
    <w:rsid w:val="008435BB"/>
    <w:rsid w:val="00843AEB"/>
    <w:rsid w:val="00843D5F"/>
    <w:rsid w:val="0084401D"/>
    <w:rsid w:val="0084402A"/>
    <w:rsid w:val="008446C0"/>
    <w:rsid w:val="008450EA"/>
    <w:rsid w:val="0084514D"/>
    <w:rsid w:val="008455E0"/>
    <w:rsid w:val="008458D7"/>
    <w:rsid w:val="00845A31"/>
    <w:rsid w:val="00845E11"/>
    <w:rsid w:val="00846027"/>
    <w:rsid w:val="008465AF"/>
    <w:rsid w:val="00846F91"/>
    <w:rsid w:val="0084784C"/>
    <w:rsid w:val="00847D70"/>
    <w:rsid w:val="00847D9E"/>
    <w:rsid w:val="00850013"/>
    <w:rsid w:val="0085057C"/>
    <w:rsid w:val="00850742"/>
    <w:rsid w:val="008509E8"/>
    <w:rsid w:val="00851645"/>
    <w:rsid w:val="00851C2C"/>
    <w:rsid w:val="00851D2D"/>
    <w:rsid w:val="00852FCC"/>
    <w:rsid w:val="00853564"/>
    <w:rsid w:val="00853E11"/>
    <w:rsid w:val="00853FF8"/>
    <w:rsid w:val="008547AD"/>
    <w:rsid w:val="00855569"/>
    <w:rsid w:val="0085633D"/>
    <w:rsid w:val="00857452"/>
    <w:rsid w:val="00857E31"/>
    <w:rsid w:val="008600B5"/>
    <w:rsid w:val="008600B8"/>
    <w:rsid w:val="00860329"/>
    <w:rsid w:val="0086115A"/>
    <w:rsid w:val="00861364"/>
    <w:rsid w:val="00861368"/>
    <w:rsid w:val="00861456"/>
    <w:rsid w:val="00861DDC"/>
    <w:rsid w:val="00862AF2"/>
    <w:rsid w:val="0086359F"/>
    <w:rsid w:val="008639A6"/>
    <w:rsid w:val="00863A5B"/>
    <w:rsid w:val="008641E9"/>
    <w:rsid w:val="0086483F"/>
    <w:rsid w:val="00865570"/>
    <w:rsid w:val="00865C8A"/>
    <w:rsid w:val="00865EF0"/>
    <w:rsid w:val="008674B6"/>
    <w:rsid w:val="00867A73"/>
    <w:rsid w:val="00867BEF"/>
    <w:rsid w:val="00867C1A"/>
    <w:rsid w:val="00867ED5"/>
    <w:rsid w:val="008701E4"/>
    <w:rsid w:val="00870296"/>
    <w:rsid w:val="008707CC"/>
    <w:rsid w:val="00870AEE"/>
    <w:rsid w:val="00870F22"/>
    <w:rsid w:val="0087100D"/>
    <w:rsid w:val="0087148D"/>
    <w:rsid w:val="00872FBE"/>
    <w:rsid w:val="008733CE"/>
    <w:rsid w:val="0087387E"/>
    <w:rsid w:val="008738F4"/>
    <w:rsid w:val="00873F04"/>
    <w:rsid w:val="008740A4"/>
    <w:rsid w:val="0087441A"/>
    <w:rsid w:val="00874FF2"/>
    <w:rsid w:val="00875303"/>
    <w:rsid w:val="00875497"/>
    <w:rsid w:val="00875687"/>
    <w:rsid w:val="00875A80"/>
    <w:rsid w:val="0087601D"/>
    <w:rsid w:val="0087619C"/>
    <w:rsid w:val="0087683D"/>
    <w:rsid w:val="00876907"/>
    <w:rsid w:val="00876EC3"/>
    <w:rsid w:val="00876F71"/>
    <w:rsid w:val="00877C46"/>
    <w:rsid w:val="00877DFC"/>
    <w:rsid w:val="00877F4A"/>
    <w:rsid w:val="0088094B"/>
    <w:rsid w:val="00880B89"/>
    <w:rsid w:val="00881A62"/>
    <w:rsid w:val="00882281"/>
    <w:rsid w:val="00882848"/>
    <w:rsid w:val="0088299F"/>
    <w:rsid w:val="00882BAC"/>
    <w:rsid w:val="00882D51"/>
    <w:rsid w:val="00882DFB"/>
    <w:rsid w:val="008837BA"/>
    <w:rsid w:val="00883B65"/>
    <w:rsid w:val="00884325"/>
    <w:rsid w:val="00884904"/>
    <w:rsid w:val="00885342"/>
    <w:rsid w:val="0088543D"/>
    <w:rsid w:val="00885A6B"/>
    <w:rsid w:val="00885ADA"/>
    <w:rsid w:val="008863D4"/>
    <w:rsid w:val="00886C09"/>
    <w:rsid w:val="008875B1"/>
    <w:rsid w:val="00887812"/>
    <w:rsid w:val="00887DB8"/>
    <w:rsid w:val="00890371"/>
    <w:rsid w:val="00890A57"/>
    <w:rsid w:val="00890C55"/>
    <w:rsid w:val="008914E4"/>
    <w:rsid w:val="00891656"/>
    <w:rsid w:val="00891C89"/>
    <w:rsid w:val="008929C7"/>
    <w:rsid w:val="00892E48"/>
    <w:rsid w:val="00893669"/>
    <w:rsid w:val="00893A22"/>
    <w:rsid w:val="00893E8F"/>
    <w:rsid w:val="0089464A"/>
    <w:rsid w:val="0089485A"/>
    <w:rsid w:val="00895AF7"/>
    <w:rsid w:val="00896265"/>
    <w:rsid w:val="00896437"/>
    <w:rsid w:val="0089653D"/>
    <w:rsid w:val="00896718"/>
    <w:rsid w:val="008967C2"/>
    <w:rsid w:val="00896989"/>
    <w:rsid w:val="00897890"/>
    <w:rsid w:val="008A0516"/>
    <w:rsid w:val="008A0844"/>
    <w:rsid w:val="008A09A5"/>
    <w:rsid w:val="008A103C"/>
    <w:rsid w:val="008A14AE"/>
    <w:rsid w:val="008A188F"/>
    <w:rsid w:val="008A2169"/>
    <w:rsid w:val="008A2338"/>
    <w:rsid w:val="008A28FC"/>
    <w:rsid w:val="008A2978"/>
    <w:rsid w:val="008A2AB8"/>
    <w:rsid w:val="008A32D6"/>
    <w:rsid w:val="008A34E3"/>
    <w:rsid w:val="008A3B10"/>
    <w:rsid w:val="008A3B86"/>
    <w:rsid w:val="008A3DD6"/>
    <w:rsid w:val="008A4907"/>
    <w:rsid w:val="008A49EC"/>
    <w:rsid w:val="008A67DA"/>
    <w:rsid w:val="008A6CD4"/>
    <w:rsid w:val="008A75AA"/>
    <w:rsid w:val="008A7645"/>
    <w:rsid w:val="008A78E3"/>
    <w:rsid w:val="008B01B9"/>
    <w:rsid w:val="008B049B"/>
    <w:rsid w:val="008B0F7B"/>
    <w:rsid w:val="008B10D6"/>
    <w:rsid w:val="008B1731"/>
    <w:rsid w:val="008B24B7"/>
    <w:rsid w:val="008B2617"/>
    <w:rsid w:val="008B2CE5"/>
    <w:rsid w:val="008B3FB8"/>
    <w:rsid w:val="008B4870"/>
    <w:rsid w:val="008B4E71"/>
    <w:rsid w:val="008B5C66"/>
    <w:rsid w:val="008B5DFC"/>
    <w:rsid w:val="008B5F64"/>
    <w:rsid w:val="008B6B64"/>
    <w:rsid w:val="008B6D27"/>
    <w:rsid w:val="008B7621"/>
    <w:rsid w:val="008B7790"/>
    <w:rsid w:val="008B799C"/>
    <w:rsid w:val="008C0013"/>
    <w:rsid w:val="008C07EA"/>
    <w:rsid w:val="008C0D64"/>
    <w:rsid w:val="008C0F96"/>
    <w:rsid w:val="008C1391"/>
    <w:rsid w:val="008C1572"/>
    <w:rsid w:val="008C28EE"/>
    <w:rsid w:val="008C2C57"/>
    <w:rsid w:val="008C3BB5"/>
    <w:rsid w:val="008C3FD5"/>
    <w:rsid w:val="008C4503"/>
    <w:rsid w:val="008C5524"/>
    <w:rsid w:val="008C562E"/>
    <w:rsid w:val="008C6043"/>
    <w:rsid w:val="008C6089"/>
    <w:rsid w:val="008C60A2"/>
    <w:rsid w:val="008C60D6"/>
    <w:rsid w:val="008C6225"/>
    <w:rsid w:val="008C6941"/>
    <w:rsid w:val="008D0732"/>
    <w:rsid w:val="008D0BED"/>
    <w:rsid w:val="008D0D8E"/>
    <w:rsid w:val="008D0E61"/>
    <w:rsid w:val="008D1C9A"/>
    <w:rsid w:val="008D213D"/>
    <w:rsid w:val="008D2493"/>
    <w:rsid w:val="008D298E"/>
    <w:rsid w:val="008D4B58"/>
    <w:rsid w:val="008D4E32"/>
    <w:rsid w:val="008D541D"/>
    <w:rsid w:val="008D5D2C"/>
    <w:rsid w:val="008D5D8A"/>
    <w:rsid w:val="008D6E0F"/>
    <w:rsid w:val="008D72CA"/>
    <w:rsid w:val="008D7639"/>
    <w:rsid w:val="008D77E1"/>
    <w:rsid w:val="008D78F5"/>
    <w:rsid w:val="008E0265"/>
    <w:rsid w:val="008E0BD1"/>
    <w:rsid w:val="008E0FCF"/>
    <w:rsid w:val="008E1240"/>
    <w:rsid w:val="008E164F"/>
    <w:rsid w:val="008E278A"/>
    <w:rsid w:val="008E3D7E"/>
    <w:rsid w:val="008E4724"/>
    <w:rsid w:val="008E58F4"/>
    <w:rsid w:val="008E6331"/>
    <w:rsid w:val="008E6A54"/>
    <w:rsid w:val="008E6EBC"/>
    <w:rsid w:val="008E7120"/>
    <w:rsid w:val="008E7E7C"/>
    <w:rsid w:val="008F06BB"/>
    <w:rsid w:val="008F0CF8"/>
    <w:rsid w:val="008F0E2E"/>
    <w:rsid w:val="008F171C"/>
    <w:rsid w:val="008F1817"/>
    <w:rsid w:val="008F1BE1"/>
    <w:rsid w:val="008F1DB2"/>
    <w:rsid w:val="008F2408"/>
    <w:rsid w:val="008F2F54"/>
    <w:rsid w:val="008F3292"/>
    <w:rsid w:val="008F36BD"/>
    <w:rsid w:val="008F38BD"/>
    <w:rsid w:val="008F3E8E"/>
    <w:rsid w:val="008F4604"/>
    <w:rsid w:val="008F619C"/>
    <w:rsid w:val="008F7234"/>
    <w:rsid w:val="008F7798"/>
    <w:rsid w:val="00900369"/>
    <w:rsid w:val="00900A56"/>
    <w:rsid w:val="00900CDC"/>
    <w:rsid w:val="00900F7E"/>
    <w:rsid w:val="0090178F"/>
    <w:rsid w:val="00901AD5"/>
    <w:rsid w:val="00901D79"/>
    <w:rsid w:val="00902131"/>
    <w:rsid w:val="00902359"/>
    <w:rsid w:val="0090249E"/>
    <w:rsid w:val="00902835"/>
    <w:rsid w:val="00902886"/>
    <w:rsid w:val="00902E92"/>
    <w:rsid w:val="00903094"/>
    <w:rsid w:val="00903763"/>
    <w:rsid w:val="00903FE9"/>
    <w:rsid w:val="009041A5"/>
    <w:rsid w:val="00904804"/>
    <w:rsid w:val="0090496D"/>
    <w:rsid w:val="00904B0A"/>
    <w:rsid w:val="0090535B"/>
    <w:rsid w:val="00905B99"/>
    <w:rsid w:val="00905BAD"/>
    <w:rsid w:val="00906BEA"/>
    <w:rsid w:val="00907250"/>
    <w:rsid w:val="00910562"/>
    <w:rsid w:val="00910BF3"/>
    <w:rsid w:val="00910C33"/>
    <w:rsid w:val="00910C55"/>
    <w:rsid w:val="00910F09"/>
    <w:rsid w:val="00911B29"/>
    <w:rsid w:val="00911C67"/>
    <w:rsid w:val="00911F0C"/>
    <w:rsid w:val="009121C4"/>
    <w:rsid w:val="0091224C"/>
    <w:rsid w:val="0091251B"/>
    <w:rsid w:val="009127B3"/>
    <w:rsid w:val="00912A96"/>
    <w:rsid w:val="00912C14"/>
    <w:rsid w:val="00913126"/>
    <w:rsid w:val="0091345A"/>
    <w:rsid w:val="009142C4"/>
    <w:rsid w:val="00914739"/>
    <w:rsid w:val="00914D67"/>
    <w:rsid w:val="00914F12"/>
    <w:rsid w:val="00915897"/>
    <w:rsid w:val="00915A6D"/>
    <w:rsid w:val="00916ABC"/>
    <w:rsid w:val="00917277"/>
    <w:rsid w:val="00917615"/>
    <w:rsid w:val="00917BB6"/>
    <w:rsid w:val="00917BF6"/>
    <w:rsid w:val="009208A9"/>
    <w:rsid w:val="00921159"/>
    <w:rsid w:val="0092162F"/>
    <w:rsid w:val="00922343"/>
    <w:rsid w:val="0092302C"/>
    <w:rsid w:val="00923988"/>
    <w:rsid w:val="009240F9"/>
    <w:rsid w:val="00924630"/>
    <w:rsid w:val="009249A4"/>
    <w:rsid w:val="0092604E"/>
    <w:rsid w:val="00926B70"/>
    <w:rsid w:val="00926D5D"/>
    <w:rsid w:val="00926FD7"/>
    <w:rsid w:val="00927195"/>
    <w:rsid w:val="00927621"/>
    <w:rsid w:val="009277C4"/>
    <w:rsid w:val="00927A4B"/>
    <w:rsid w:val="00927E0B"/>
    <w:rsid w:val="0093052E"/>
    <w:rsid w:val="00931238"/>
    <w:rsid w:val="00931C61"/>
    <w:rsid w:val="0093212C"/>
    <w:rsid w:val="00933432"/>
    <w:rsid w:val="009336C5"/>
    <w:rsid w:val="0093391C"/>
    <w:rsid w:val="009340B5"/>
    <w:rsid w:val="009341EA"/>
    <w:rsid w:val="009342FB"/>
    <w:rsid w:val="00935007"/>
    <w:rsid w:val="009352E9"/>
    <w:rsid w:val="00935421"/>
    <w:rsid w:val="00935D01"/>
    <w:rsid w:val="00937D48"/>
    <w:rsid w:val="00937DFB"/>
    <w:rsid w:val="0094057E"/>
    <w:rsid w:val="009408FF"/>
    <w:rsid w:val="00941651"/>
    <w:rsid w:val="009416D8"/>
    <w:rsid w:val="00941CF3"/>
    <w:rsid w:val="009427DC"/>
    <w:rsid w:val="0094341B"/>
    <w:rsid w:val="00943543"/>
    <w:rsid w:val="009438D6"/>
    <w:rsid w:val="0094401A"/>
    <w:rsid w:val="00944045"/>
    <w:rsid w:val="009440A5"/>
    <w:rsid w:val="0094459D"/>
    <w:rsid w:val="00945704"/>
    <w:rsid w:val="0094706E"/>
    <w:rsid w:val="009474C7"/>
    <w:rsid w:val="009477E6"/>
    <w:rsid w:val="009479C1"/>
    <w:rsid w:val="00950223"/>
    <w:rsid w:val="00950801"/>
    <w:rsid w:val="00950835"/>
    <w:rsid w:val="00950CA9"/>
    <w:rsid w:val="00950D7D"/>
    <w:rsid w:val="00950F68"/>
    <w:rsid w:val="009521EF"/>
    <w:rsid w:val="009527B3"/>
    <w:rsid w:val="00952AEC"/>
    <w:rsid w:val="00954468"/>
    <w:rsid w:val="009545BA"/>
    <w:rsid w:val="009550BE"/>
    <w:rsid w:val="00955745"/>
    <w:rsid w:val="00955DD9"/>
    <w:rsid w:val="009566FD"/>
    <w:rsid w:val="00956BBD"/>
    <w:rsid w:val="00956D04"/>
    <w:rsid w:val="00957501"/>
    <w:rsid w:val="00957555"/>
    <w:rsid w:val="009576A9"/>
    <w:rsid w:val="00957E06"/>
    <w:rsid w:val="00960DDE"/>
    <w:rsid w:val="009612ED"/>
    <w:rsid w:val="00961CE9"/>
    <w:rsid w:val="0096276C"/>
    <w:rsid w:val="0096280B"/>
    <w:rsid w:val="00962F5B"/>
    <w:rsid w:val="009631AE"/>
    <w:rsid w:val="00963B2D"/>
    <w:rsid w:val="00963F43"/>
    <w:rsid w:val="00964A80"/>
    <w:rsid w:val="009656C7"/>
    <w:rsid w:val="00965AFA"/>
    <w:rsid w:val="0096678C"/>
    <w:rsid w:val="009667ED"/>
    <w:rsid w:val="00966EF2"/>
    <w:rsid w:val="00967169"/>
    <w:rsid w:val="0096758D"/>
    <w:rsid w:val="0097145B"/>
    <w:rsid w:val="009715BA"/>
    <w:rsid w:val="00971707"/>
    <w:rsid w:val="00972DE1"/>
    <w:rsid w:val="00972E9A"/>
    <w:rsid w:val="00973438"/>
    <w:rsid w:val="00973F6D"/>
    <w:rsid w:val="00973FFB"/>
    <w:rsid w:val="00974D09"/>
    <w:rsid w:val="00975031"/>
    <w:rsid w:val="00975296"/>
    <w:rsid w:val="00975316"/>
    <w:rsid w:val="009756EF"/>
    <w:rsid w:val="00975D85"/>
    <w:rsid w:val="00976358"/>
    <w:rsid w:val="00976F82"/>
    <w:rsid w:val="009778DA"/>
    <w:rsid w:val="009807B7"/>
    <w:rsid w:val="0098174B"/>
    <w:rsid w:val="0098185C"/>
    <w:rsid w:val="00981CB4"/>
    <w:rsid w:val="00982947"/>
    <w:rsid w:val="009830C1"/>
    <w:rsid w:val="0098363A"/>
    <w:rsid w:val="009837B8"/>
    <w:rsid w:val="00983D8C"/>
    <w:rsid w:val="00983ECA"/>
    <w:rsid w:val="009841BF"/>
    <w:rsid w:val="009844C1"/>
    <w:rsid w:val="00985BB7"/>
    <w:rsid w:val="00986477"/>
    <w:rsid w:val="00986614"/>
    <w:rsid w:val="00986F22"/>
    <w:rsid w:val="0098759E"/>
    <w:rsid w:val="009909AD"/>
    <w:rsid w:val="009909DD"/>
    <w:rsid w:val="00990A11"/>
    <w:rsid w:val="009914C7"/>
    <w:rsid w:val="00991B07"/>
    <w:rsid w:val="00991B9A"/>
    <w:rsid w:val="0099348D"/>
    <w:rsid w:val="00993828"/>
    <w:rsid w:val="00993976"/>
    <w:rsid w:val="009944EA"/>
    <w:rsid w:val="00994518"/>
    <w:rsid w:val="009966D0"/>
    <w:rsid w:val="0099682E"/>
    <w:rsid w:val="00996F68"/>
    <w:rsid w:val="009970F1"/>
    <w:rsid w:val="0099786C"/>
    <w:rsid w:val="009A00C7"/>
    <w:rsid w:val="009A02FD"/>
    <w:rsid w:val="009A0731"/>
    <w:rsid w:val="009A0F87"/>
    <w:rsid w:val="009A0F8B"/>
    <w:rsid w:val="009A1247"/>
    <w:rsid w:val="009A1383"/>
    <w:rsid w:val="009A19E0"/>
    <w:rsid w:val="009A1B72"/>
    <w:rsid w:val="009A41F8"/>
    <w:rsid w:val="009A4237"/>
    <w:rsid w:val="009A4581"/>
    <w:rsid w:val="009A49C0"/>
    <w:rsid w:val="009A4B8E"/>
    <w:rsid w:val="009A4E11"/>
    <w:rsid w:val="009A5489"/>
    <w:rsid w:val="009A55FF"/>
    <w:rsid w:val="009A5F62"/>
    <w:rsid w:val="009A66AE"/>
    <w:rsid w:val="009A674C"/>
    <w:rsid w:val="009A6D8D"/>
    <w:rsid w:val="009A6F50"/>
    <w:rsid w:val="009A7A9A"/>
    <w:rsid w:val="009A7E07"/>
    <w:rsid w:val="009B17D1"/>
    <w:rsid w:val="009B1AF2"/>
    <w:rsid w:val="009B1D8C"/>
    <w:rsid w:val="009B1F49"/>
    <w:rsid w:val="009B29BF"/>
    <w:rsid w:val="009B428D"/>
    <w:rsid w:val="009B4D1F"/>
    <w:rsid w:val="009B4ECB"/>
    <w:rsid w:val="009B570E"/>
    <w:rsid w:val="009B65E7"/>
    <w:rsid w:val="009B66F9"/>
    <w:rsid w:val="009B6F85"/>
    <w:rsid w:val="009B746D"/>
    <w:rsid w:val="009B77BE"/>
    <w:rsid w:val="009B7F5D"/>
    <w:rsid w:val="009B7FDF"/>
    <w:rsid w:val="009C06AA"/>
    <w:rsid w:val="009C0953"/>
    <w:rsid w:val="009C119B"/>
    <w:rsid w:val="009C123C"/>
    <w:rsid w:val="009C17F2"/>
    <w:rsid w:val="009C271B"/>
    <w:rsid w:val="009C2E83"/>
    <w:rsid w:val="009C3D10"/>
    <w:rsid w:val="009C478A"/>
    <w:rsid w:val="009C4F8A"/>
    <w:rsid w:val="009C54B7"/>
    <w:rsid w:val="009C558B"/>
    <w:rsid w:val="009C579D"/>
    <w:rsid w:val="009C58C7"/>
    <w:rsid w:val="009C5936"/>
    <w:rsid w:val="009C64A9"/>
    <w:rsid w:val="009C6AB1"/>
    <w:rsid w:val="009C6E69"/>
    <w:rsid w:val="009C704A"/>
    <w:rsid w:val="009D0177"/>
    <w:rsid w:val="009D0BB9"/>
    <w:rsid w:val="009D1605"/>
    <w:rsid w:val="009D1BE0"/>
    <w:rsid w:val="009D2337"/>
    <w:rsid w:val="009D2C3A"/>
    <w:rsid w:val="009D300D"/>
    <w:rsid w:val="009D3449"/>
    <w:rsid w:val="009D37F1"/>
    <w:rsid w:val="009D56D4"/>
    <w:rsid w:val="009D58F5"/>
    <w:rsid w:val="009D59B0"/>
    <w:rsid w:val="009D64BD"/>
    <w:rsid w:val="009D66BC"/>
    <w:rsid w:val="009D75AB"/>
    <w:rsid w:val="009E0926"/>
    <w:rsid w:val="009E0FA5"/>
    <w:rsid w:val="009E13F7"/>
    <w:rsid w:val="009E1419"/>
    <w:rsid w:val="009E148A"/>
    <w:rsid w:val="009E18EA"/>
    <w:rsid w:val="009E255D"/>
    <w:rsid w:val="009E2BF6"/>
    <w:rsid w:val="009E2D22"/>
    <w:rsid w:val="009E2ED0"/>
    <w:rsid w:val="009E37B5"/>
    <w:rsid w:val="009E4173"/>
    <w:rsid w:val="009E4CC0"/>
    <w:rsid w:val="009E5A2C"/>
    <w:rsid w:val="009E66A7"/>
    <w:rsid w:val="009E6FF6"/>
    <w:rsid w:val="009E70FE"/>
    <w:rsid w:val="009E715B"/>
    <w:rsid w:val="009F05A2"/>
    <w:rsid w:val="009F0741"/>
    <w:rsid w:val="009F0CF3"/>
    <w:rsid w:val="009F1060"/>
    <w:rsid w:val="009F10D5"/>
    <w:rsid w:val="009F125B"/>
    <w:rsid w:val="009F13DF"/>
    <w:rsid w:val="009F14F2"/>
    <w:rsid w:val="009F271E"/>
    <w:rsid w:val="009F2A23"/>
    <w:rsid w:val="009F2CB9"/>
    <w:rsid w:val="009F2FE3"/>
    <w:rsid w:val="009F30C6"/>
    <w:rsid w:val="009F36D4"/>
    <w:rsid w:val="009F3E0A"/>
    <w:rsid w:val="009F3E68"/>
    <w:rsid w:val="009F471B"/>
    <w:rsid w:val="009F4B3D"/>
    <w:rsid w:val="009F4F5F"/>
    <w:rsid w:val="009F5235"/>
    <w:rsid w:val="009F5B59"/>
    <w:rsid w:val="009F5F14"/>
    <w:rsid w:val="009F60AB"/>
    <w:rsid w:val="009F6994"/>
    <w:rsid w:val="009F6D5A"/>
    <w:rsid w:val="009F7B1A"/>
    <w:rsid w:val="00A0113B"/>
    <w:rsid w:val="00A012B8"/>
    <w:rsid w:val="00A01B47"/>
    <w:rsid w:val="00A0326E"/>
    <w:rsid w:val="00A034BA"/>
    <w:rsid w:val="00A04487"/>
    <w:rsid w:val="00A051B1"/>
    <w:rsid w:val="00A05BC6"/>
    <w:rsid w:val="00A06058"/>
    <w:rsid w:val="00A061CA"/>
    <w:rsid w:val="00A0670A"/>
    <w:rsid w:val="00A0676A"/>
    <w:rsid w:val="00A06C4F"/>
    <w:rsid w:val="00A0703A"/>
    <w:rsid w:val="00A0778E"/>
    <w:rsid w:val="00A07F66"/>
    <w:rsid w:val="00A1003F"/>
    <w:rsid w:val="00A109D9"/>
    <w:rsid w:val="00A10B3B"/>
    <w:rsid w:val="00A11E3E"/>
    <w:rsid w:val="00A12670"/>
    <w:rsid w:val="00A13AF3"/>
    <w:rsid w:val="00A14D9D"/>
    <w:rsid w:val="00A152E4"/>
    <w:rsid w:val="00A162F4"/>
    <w:rsid w:val="00A16541"/>
    <w:rsid w:val="00A16856"/>
    <w:rsid w:val="00A16C63"/>
    <w:rsid w:val="00A17221"/>
    <w:rsid w:val="00A174D5"/>
    <w:rsid w:val="00A17B18"/>
    <w:rsid w:val="00A201EF"/>
    <w:rsid w:val="00A20736"/>
    <w:rsid w:val="00A208D2"/>
    <w:rsid w:val="00A20BBF"/>
    <w:rsid w:val="00A20FF4"/>
    <w:rsid w:val="00A2114A"/>
    <w:rsid w:val="00A2128A"/>
    <w:rsid w:val="00A215EB"/>
    <w:rsid w:val="00A21C20"/>
    <w:rsid w:val="00A22CAE"/>
    <w:rsid w:val="00A236A7"/>
    <w:rsid w:val="00A23A11"/>
    <w:rsid w:val="00A23F53"/>
    <w:rsid w:val="00A248F3"/>
    <w:rsid w:val="00A2587D"/>
    <w:rsid w:val="00A25D91"/>
    <w:rsid w:val="00A26C92"/>
    <w:rsid w:val="00A26ECA"/>
    <w:rsid w:val="00A27427"/>
    <w:rsid w:val="00A27D64"/>
    <w:rsid w:val="00A27E3C"/>
    <w:rsid w:val="00A30BA4"/>
    <w:rsid w:val="00A316BF"/>
    <w:rsid w:val="00A3170C"/>
    <w:rsid w:val="00A3225B"/>
    <w:rsid w:val="00A32A37"/>
    <w:rsid w:val="00A32EF9"/>
    <w:rsid w:val="00A3406E"/>
    <w:rsid w:val="00A34232"/>
    <w:rsid w:val="00A34588"/>
    <w:rsid w:val="00A34923"/>
    <w:rsid w:val="00A34DBA"/>
    <w:rsid w:val="00A35220"/>
    <w:rsid w:val="00A3574D"/>
    <w:rsid w:val="00A360EB"/>
    <w:rsid w:val="00A36B01"/>
    <w:rsid w:val="00A37364"/>
    <w:rsid w:val="00A37DC9"/>
    <w:rsid w:val="00A37EF9"/>
    <w:rsid w:val="00A37F92"/>
    <w:rsid w:val="00A40377"/>
    <w:rsid w:val="00A40725"/>
    <w:rsid w:val="00A40E80"/>
    <w:rsid w:val="00A416D4"/>
    <w:rsid w:val="00A41B4F"/>
    <w:rsid w:val="00A4226D"/>
    <w:rsid w:val="00A42E0C"/>
    <w:rsid w:val="00A43512"/>
    <w:rsid w:val="00A44B6E"/>
    <w:rsid w:val="00A44F2F"/>
    <w:rsid w:val="00A45850"/>
    <w:rsid w:val="00A4608A"/>
    <w:rsid w:val="00A4691E"/>
    <w:rsid w:val="00A47D41"/>
    <w:rsid w:val="00A506E4"/>
    <w:rsid w:val="00A5110B"/>
    <w:rsid w:val="00A51AF5"/>
    <w:rsid w:val="00A521AC"/>
    <w:rsid w:val="00A523E3"/>
    <w:rsid w:val="00A5257D"/>
    <w:rsid w:val="00A538D3"/>
    <w:rsid w:val="00A5399E"/>
    <w:rsid w:val="00A5415C"/>
    <w:rsid w:val="00A547BB"/>
    <w:rsid w:val="00A54877"/>
    <w:rsid w:val="00A551C9"/>
    <w:rsid w:val="00A56033"/>
    <w:rsid w:val="00A5627B"/>
    <w:rsid w:val="00A56552"/>
    <w:rsid w:val="00A565D9"/>
    <w:rsid w:val="00A56A0F"/>
    <w:rsid w:val="00A56CCC"/>
    <w:rsid w:val="00A56D62"/>
    <w:rsid w:val="00A576F3"/>
    <w:rsid w:val="00A5777E"/>
    <w:rsid w:val="00A608CA"/>
    <w:rsid w:val="00A60DB6"/>
    <w:rsid w:val="00A61A6D"/>
    <w:rsid w:val="00A61DEE"/>
    <w:rsid w:val="00A62B3D"/>
    <w:rsid w:val="00A62EE0"/>
    <w:rsid w:val="00A63442"/>
    <w:rsid w:val="00A635B6"/>
    <w:rsid w:val="00A63603"/>
    <w:rsid w:val="00A63B30"/>
    <w:rsid w:val="00A6464E"/>
    <w:rsid w:val="00A6494D"/>
    <w:rsid w:val="00A65907"/>
    <w:rsid w:val="00A65FA0"/>
    <w:rsid w:val="00A6638E"/>
    <w:rsid w:val="00A663C4"/>
    <w:rsid w:val="00A66AB3"/>
    <w:rsid w:val="00A67651"/>
    <w:rsid w:val="00A70A9D"/>
    <w:rsid w:val="00A71243"/>
    <w:rsid w:val="00A71561"/>
    <w:rsid w:val="00A72CD5"/>
    <w:rsid w:val="00A73DD0"/>
    <w:rsid w:val="00A74028"/>
    <w:rsid w:val="00A7460E"/>
    <w:rsid w:val="00A74E82"/>
    <w:rsid w:val="00A75009"/>
    <w:rsid w:val="00A75086"/>
    <w:rsid w:val="00A767A3"/>
    <w:rsid w:val="00A77016"/>
    <w:rsid w:val="00A779FC"/>
    <w:rsid w:val="00A80035"/>
    <w:rsid w:val="00A8053E"/>
    <w:rsid w:val="00A807FE"/>
    <w:rsid w:val="00A80877"/>
    <w:rsid w:val="00A808EC"/>
    <w:rsid w:val="00A8137F"/>
    <w:rsid w:val="00A81B1B"/>
    <w:rsid w:val="00A82014"/>
    <w:rsid w:val="00A82C17"/>
    <w:rsid w:val="00A82D0A"/>
    <w:rsid w:val="00A82DB1"/>
    <w:rsid w:val="00A8372F"/>
    <w:rsid w:val="00A84091"/>
    <w:rsid w:val="00A84A20"/>
    <w:rsid w:val="00A85B9D"/>
    <w:rsid w:val="00A86879"/>
    <w:rsid w:val="00A86EF9"/>
    <w:rsid w:val="00A8799E"/>
    <w:rsid w:val="00A87FDD"/>
    <w:rsid w:val="00A907B7"/>
    <w:rsid w:val="00A908D9"/>
    <w:rsid w:val="00A91647"/>
    <w:rsid w:val="00A91ABF"/>
    <w:rsid w:val="00A91C17"/>
    <w:rsid w:val="00A9218B"/>
    <w:rsid w:val="00A921C6"/>
    <w:rsid w:val="00A92340"/>
    <w:rsid w:val="00A9246C"/>
    <w:rsid w:val="00A924BF"/>
    <w:rsid w:val="00A925B0"/>
    <w:rsid w:val="00A93266"/>
    <w:rsid w:val="00A945EF"/>
    <w:rsid w:val="00A948EA"/>
    <w:rsid w:val="00A94B81"/>
    <w:rsid w:val="00A94C14"/>
    <w:rsid w:val="00A9561B"/>
    <w:rsid w:val="00A958CA"/>
    <w:rsid w:val="00A95F2F"/>
    <w:rsid w:val="00A96032"/>
    <w:rsid w:val="00A96EA0"/>
    <w:rsid w:val="00A9720B"/>
    <w:rsid w:val="00A9739F"/>
    <w:rsid w:val="00A9789A"/>
    <w:rsid w:val="00AA00C7"/>
    <w:rsid w:val="00AA01C2"/>
    <w:rsid w:val="00AA08A3"/>
    <w:rsid w:val="00AA1647"/>
    <w:rsid w:val="00AA18E1"/>
    <w:rsid w:val="00AA19EE"/>
    <w:rsid w:val="00AA205A"/>
    <w:rsid w:val="00AA2280"/>
    <w:rsid w:val="00AA3084"/>
    <w:rsid w:val="00AA3672"/>
    <w:rsid w:val="00AA377E"/>
    <w:rsid w:val="00AA3A86"/>
    <w:rsid w:val="00AA3BE7"/>
    <w:rsid w:val="00AA41C6"/>
    <w:rsid w:val="00AA45B9"/>
    <w:rsid w:val="00AA5403"/>
    <w:rsid w:val="00AA55B0"/>
    <w:rsid w:val="00AA5C38"/>
    <w:rsid w:val="00AA6283"/>
    <w:rsid w:val="00AA668F"/>
    <w:rsid w:val="00AA66BD"/>
    <w:rsid w:val="00AA670A"/>
    <w:rsid w:val="00AA6C03"/>
    <w:rsid w:val="00AA6CB6"/>
    <w:rsid w:val="00AA78B7"/>
    <w:rsid w:val="00AA7917"/>
    <w:rsid w:val="00AA7DE5"/>
    <w:rsid w:val="00AB0040"/>
    <w:rsid w:val="00AB063E"/>
    <w:rsid w:val="00AB0662"/>
    <w:rsid w:val="00AB0721"/>
    <w:rsid w:val="00AB07AB"/>
    <w:rsid w:val="00AB0A06"/>
    <w:rsid w:val="00AB0BC7"/>
    <w:rsid w:val="00AB141B"/>
    <w:rsid w:val="00AB156F"/>
    <w:rsid w:val="00AB1871"/>
    <w:rsid w:val="00AB1F4F"/>
    <w:rsid w:val="00AB23B3"/>
    <w:rsid w:val="00AB290C"/>
    <w:rsid w:val="00AB3238"/>
    <w:rsid w:val="00AB372E"/>
    <w:rsid w:val="00AB3B3C"/>
    <w:rsid w:val="00AB3C19"/>
    <w:rsid w:val="00AB456D"/>
    <w:rsid w:val="00AB49DB"/>
    <w:rsid w:val="00AB4F26"/>
    <w:rsid w:val="00AB51DC"/>
    <w:rsid w:val="00AB5630"/>
    <w:rsid w:val="00AB56D1"/>
    <w:rsid w:val="00AB6665"/>
    <w:rsid w:val="00AB7CA7"/>
    <w:rsid w:val="00AC1642"/>
    <w:rsid w:val="00AC18AA"/>
    <w:rsid w:val="00AC1BAD"/>
    <w:rsid w:val="00AC1D40"/>
    <w:rsid w:val="00AC1F2B"/>
    <w:rsid w:val="00AC2062"/>
    <w:rsid w:val="00AC2702"/>
    <w:rsid w:val="00AC284E"/>
    <w:rsid w:val="00AC2C1D"/>
    <w:rsid w:val="00AC3375"/>
    <w:rsid w:val="00AC3C79"/>
    <w:rsid w:val="00AC3CB1"/>
    <w:rsid w:val="00AC3D13"/>
    <w:rsid w:val="00AC3DFA"/>
    <w:rsid w:val="00AC4419"/>
    <w:rsid w:val="00AC47FC"/>
    <w:rsid w:val="00AC54FF"/>
    <w:rsid w:val="00AC5963"/>
    <w:rsid w:val="00AC60EC"/>
    <w:rsid w:val="00AC636C"/>
    <w:rsid w:val="00AC6F2B"/>
    <w:rsid w:val="00AC7202"/>
    <w:rsid w:val="00AC7844"/>
    <w:rsid w:val="00AC79AB"/>
    <w:rsid w:val="00AC7CC5"/>
    <w:rsid w:val="00AC7CCC"/>
    <w:rsid w:val="00AD03A2"/>
    <w:rsid w:val="00AD0525"/>
    <w:rsid w:val="00AD05A9"/>
    <w:rsid w:val="00AD05E6"/>
    <w:rsid w:val="00AD0AD0"/>
    <w:rsid w:val="00AD0CA4"/>
    <w:rsid w:val="00AD0CF9"/>
    <w:rsid w:val="00AD1443"/>
    <w:rsid w:val="00AD189F"/>
    <w:rsid w:val="00AD2B17"/>
    <w:rsid w:val="00AD3541"/>
    <w:rsid w:val="00AD368F"/>
    <w:rsid w:val="00AD45E2"/>
    <w:rsid w:val="00AD50C9"/>
    <w:rsid w:val="00AD5454"/>
    <w:rsid w:val="00AD5AF6"/>
    <w:rsid w:val="00AD5D7F"/>
    <w:rsid w:val="00AD69F2"/>
    <w:rsid w:val="00AD6BA1"/>
    <w:rsid w:val="00AD6F56"/>
    <w:rsid w:val="00AD779E"/>
    <w:rsid w:val="00AD7ACA"/>
    <w:rsid w:val="00AD7E7A"/>
    <w:rsid w:val="00AE0DBD"/>
    <w:rsid w:val="00AE114E"/>
    <w:rsid w:val="00AE126E"/>
    <w:rsid w:val="00AE184E"/>
    <w:rsid w:val="00AE1B29"/>
    <w:rsid w:val="00AE1E7F"/>
    <w:rsid w:val="00AE353F"/>
    <w:rsid w:val="00AE3CB3"/>
    <w:rsid w:val="00AE3E72"/>
    <w:rsid w:val="00AE411B"/>
    <w:rsid w:val="00AE42B5"/>
    <w:rsid w:val="00AE4707"/>
    <w:rsid w:val="00AE4A3F"/>
    <w:rsid w:val="00AE4CEA"/>
    <w:rsid w:val="00AE53A1"/>
    <w:rsid w:val="00AE55C6"/>
    <w:rsid w:val="00AE5813"/>
    <w:rsid w:val="00AE64C5"/>
    <w:rsid w:val="00AE6BCE"/>
    <w:rsid w:val="00AE6C13"/>
    <w:rsid w:val="00AE6DDA"/>
    <w:rsid w:val="00AE6E95"/>
    <w:rsid w:val="00AE6ED5"/>
    <w:rsid w:val="00AE74ED"/>
    <w:rsid w:val="00AE7B2C"/>
    <w:rsid w:val="00AE7D13"/>
    <w:rsid w:val="00AF072B"/>
    <w:rsid w:val="00AF1ADE"/>
    <w:rsid w:val="00AF307C"/>
    <w:rsid w:val="00AF3354"/>
    <w:rsid w:val="00AF3899"/>
    <w:rsid w:val="00AF3997"/>
    <w:rsid w:val="00AF450A"/>
    <w:rsid w:val="00AF45B6"/>
    <w:rsid w:val="00AF481C"/>
    <w:rsid w:val="00AF50CF"/>
    <w:rsid w:val="00AF5334"/>
    <w:rsid w:val="00AF598D"/>
    <w:rsid w:val="00AF59E9"/>
    <w:rsid w:val="00AF5B3C"/>
    <w:rsid w:val="00AF5C8A"/>
    <w:rsid w:val="00AF634B"/>
    <w:rsid w:val="00AF6737"/>
    <w:rsid w:val="00AF6AD8"/>
    <w:rsid w:val="00AF7F7D"/>
    <w:rsid w:val="00B00490"/>
    <w:rsid w:val="00B00A55"/>
    <w:rsid w:val="00B00D78"/>
    <w:rsid w:val="00B01161"/>
    <w:rsid w:val="00B0124C"/>
    <w:rsid w:val="00B01423"/>
    <w:rsid w:val="00B020EA"/>
    <w:rsid w:val="00B02C31"/>
    <w:rsid w:val="00B03FD4"/>
    <w:rsid w:val="00B044F6"/>
    <w:rsid w:val="00B04BB7"/>
    <w:rsid w:val="00B04C85"/>
    <w:rsid w:val="00B05231"/>
    <w:rsid w:val="00B05445"/>
    <w:rsid w:val="00B05CD9"/>
    <w:rsid w:val="00B05EA1"/>
    <w:rsid w:val="00B0644A"/>
    <w:rsid w:val="00B0689C"/>
    <w:rsid w:val="00B07704"/>
    <w:rsid w:val="00B07F58"/>
    <w:rsid w:val="00B1088D"/>
    <w:rsid w:val="00B11156"/>
    <w:rsid w:val="00B11675"/>
    <w:rsid w:val="00B11A5E"/>
    <w:rsid w:val="00B11E38"/>
    <w:rsid w:val="00B13379"/>
    <w:rsid w:val="00B137DE"/>
    <w:rsid w:val="00B13D1E"/>
    <w:rsid w:val="00B14D86"/>
    <w:rsid w:val="00B1656F"/>
    <w:rsid w:val="00B1793F"/>
    <w:rsid w:val="00B20D2C"/>
    <w:rsid w:val="00B21010"/>
    <w:rsid w:val="00B21A63"/>
    <w:rsid w:val="00B21C15"/>
    <w:rsid w:val="00B21EB9"/>
    <w:rsid w:val="00B225B5"/>
    <w:rsid w:val="00B22CA0"/>
    <w:rsid w:val="00B2337B"/>
    <w:rsid w:val="00B233B8"/>
    <w:rsid w:val="00B23ED2"/>
    <w:rsid w:val="00B24FBB"/>
    <w:rsid w:val="00B2500C"/>
    <w:rsid w:val="00B2595B"/>
    <w:rsid w:val="00B25BC9"/>
    <w:rsid w:val="00B26253"/>
    <w:rsid w:val="00B26549"/>
    <w:rsid w:val="00B26560"/>
    <w:rsid w:val="00B266C4"/>
    <w:rsid w:val="00B27111"/>
    <w:rsid w:val="00B274B8"/>
    <w:rsid w:val="00B277D1"/>
    <w:rsid w:val="00B27D66"/>
    <w:rsid w:val="00B303CA"/>
    <w:rsid w:val="00B30CC8"/>
    <w:rsid w:val="00B30E12"/>
    <w:rsid w:val="00B30E28"/>
    <w:rsid w:val="00B30EA9"/>
    <w:rsid w:val="00B310C0"/>
    <w:rsid w:val="00B31428"/>
    <w:rsid w:val="00B31528"/>
    <w:rsid w:val="00B3179F"/>
    <w:rsid w:val="00B31B4E"/>
    <w:rsid w:val="00B32002"/>
    <w:rsid w:val="00B32166"/>
    <w:rsid w:val="00B32F04"/>
    <w:rsid w:val="00B3533E"/>
    <w:rsid w:val="00B35CE5"/>
    <w:rsid w:val="00B36472"/>
    <w:rsid w:val="00B36D38"/>
    <w:rsid w:val="00B37384"/>
    <w:rsid w:val="00B37D7A"/>
    <w:rsid w:val="00B400A6"/>
    <w:rsid w:val="00B41271"/>
    <w:rsid w:val="00B420AC"/>
    <w:rsid w:val="00B420AD"/>
    <w:rsid w:val="00B426C6"/>
    <w:rsid w:val="00B4302A"/>
    <w:rsid w:val="00B437F9"/>
    <w:rsid w:val="00B43AB5"/>
    <w:rsid w:val="00B4419B"/>
    <w:rsid w:val="00B4425D"/>
    <w:rsid w:val="00B44720"/>
    <w:rsid w:val="00B450DA"/>
    <w:rsid w:val="00B462E3"/>
    <w:rsid w:val="00B4643F"/>
    <w:rsid w:val="00B469E0"/>
    <w:rsid w:val="00B46E61"/>
    <w:rsid w:val="00B474D1"/>
    <w:rsid w:val="00B47AC0"/>
    <w:rsid w:val="00B51D66"/>
    <w:rsid w:val="00B52295"/>
    <w:rsid w:val="00B52BB1"/>
    <w:rsid w:val="00B53294"/>
    <w:rsid w:val="00B53353"/>
    <w:rsid w:val="00B538F2"/>
    <w:rsid w:val="00B5458B"/>
    <w:rsid w:val="00B548B4"/>
    <w:rsid w:val="00B55CF4"/>
    <w:rsid w:val="00B55D59"/>
    <w:rsid w:val="00B5650B"/>
    <w:rsid w:val="00B56AFC"/>
    <w:rsid w:val="00B56B04"/>
    <w:rsid w:val="00B56FA4"/>
    <w:rsid w:val="00B57770"/>
    <w:rsid w:val="00B57848"/>
    <w:rsid w:val="00B578CD"/>
    <w:rsid w:val="00B60322"/>
    <w:rsid w:val="00B6056D"/>
    <w:rsid w:val="00B608C1"/>
    <w:rsid w:val="00B611A0"/>
    <w:rsid w:val="00B612E0"/>
    <w:rsid w:val="00B62A12"/>
    <w:rsid w:val="00B62A6A"/>
    <w:rsid w:val="00B63399"/>
    <w:rsid w:val="00B63B7F"/>
    <w:rsid w:val="00B63F25"/>
    <w:rsid w:val="00B6424C"/>
    <w:rsid w:val="00B643F7"/>
    <w:rsid w:val="00B65725"/>
    <w:rsid w:val="00B65ADE"/>
    <w:rsid w:val="00B6607B"/>
    <w:rsid w:val="00B660A8"/>
    <w:rsid w:val="00B67B04"/>
    <w:rsid w:val="00B7024B"/>
    <w:rsid w:val="00B70411"/>
    <w:rsid w:val="00B70753"/>
    <w:rsid w:val="00B70C79"/>
    <w:rsid w:val="00B71702"/>
    <w:rsid w:val="00B71807"/>
    <w:rsid w:val="00B722C8"/>
    <w:rsid w:val="00B736DD"/>
    <w:rsid w:val="00B73AD5"/>
    <w:rsid w:val="00B743DA"/>
    <w:rsid w:val="00B74C3A"/>
    <w:rsid w:val="00B74E4D"/>
    <w:rsid w:val="00B75524"/>
    <w:rsid w:val="00B75B58"/>
    <w:rsid w:val="00B76035"/>
    <w:rsid w:val="00B764A9"/>
    <w:rsid w:val="00B76716"/>
    <w:rsid w:val="00B76D6E"/>
    <w:rsid w:val="00B76E62"/>
    <w:rsid w:val="00B76E7D"/>
    <w:rsid w:val="00B77D41"/>
    <w:rsid w:val="00B77F21"/>
    <w:rsid w:val="00B80101"/>
    <w:rsid w:val="00B80665"/>
    <w:rsid w:val="00B806C8"/>
    <w:rsid w:val="00B81B2C"/>
    <w:rsid w:val="00B820B7"/>
    <w:rsid w:val="00B82412"/>
    <w:rsid w:val="00B83C71"/>
    <w:rsid w:val="00B83E06"/>
    <w:rsid w:val="00B84B02"/>
    <w:rsid w:val="00B84CDE"/>
    <w:rsid w:val="00B8540F"/>
    <w:rsid w:val="00B860AF"/>
    <w:rsid w:val="00B87344"/>
    <w:rsid w:val="00B87744"/>
    <w:rsid w:val="00B87879"/>
    <w:rsid w:val="00B9268F"/>
    <w:rsid w:val="00B92E3C"/>
    <w:rsid w:val="00B92E53"/>
    <w:rsid w:val="00B93A54"/>
    <w:rsid w:val="00B941CE"/>
    <w:rsid w:val="00B94CB1"/>
    <w:rsid w:val="00B953E3"/>
    <w:rsid w:val="00B961A0"/>
    <w:rsid w:val="00B96900"/>
    <w:rsid w:val="00B96C47"/>
    <w:rsid w:val="00B96EED"/>
    <w:rsid w:val="00B9734B"/>
    <w:rsid w:val="00B97460"/>
    <w:rsid w:val="00B97825"/>
    <w:rsid w:val="00B9790F"/>
    <w:rsid w:val="00B97A42"/>
    <w:rsid w:val="00BA0E19"/>
    <w:rsid w:val="00BA1813"/>
    <w:rsid w:val="00BA19A4"/>
    <w:rsid w:val="00BA26B8"/>
    <w:rsid w:val="00BA409C"/>
    <w:rsid w:val="00BA44F6"/>
    <w:rsid w:val="00BA4575"/>
    <w:rsid w:val="00BA4A20"/>
    <w:rsid w:val="00BA4E3D"/>
    <w:rsid w:val="00BA57F5"/>
    <w:rsid w:val="00BA5C01"/>
    <w:rsid w:val="00BA5CF1"/>
    <w:rsid w:val="00BA67DE"/>
    <w:rsid w:val="00BA6963"/>
    <w:rsid w:val="00BA6DD9"/>
    <w:rsid w:val="00BA7495"/>
    <w:rsid w:val="00BB0843"/>
    <w:rsid w:val="00BB0DA7"/>
    <w:rsid w:val="00BB0EC3"/>
    <w:rsid w:val="00BB18C0"/>
    <w:rsid w:val="00BB1C85"/>
    <w:rsid w:val="00BB22E8"/>
    <w:rsid w:val="00BB280A"/>
    <w:rsid w:val="00BB296C"/>
    <w:rsid w:val="00BB3525"/>
    <w:rsid w:val="00BB35A5"/>
    <w:rsid w:val="00BB377B"/>
    <w:rsid w:val="00BB37AC"/>
    <w:rsid w:val="00BB3A31"/>
    <w:rsid w:val="00BB3EBA"/>
    <w:rsid w:val="00BB3FD0"/>
    <w:rsid w:val="00BB4539"/>
    <w:rsid w:val="00BB49E3"/>
    <w:rsid w:val="00BB4DDB"/>
    <w:rsid w:val="00BB53AC"/>
    <w:rsid w:val="00BB5A72"/>
    <w:rsid w:val="00BB5D32"/>
    <w:rsid w:val="00BB5FC8"/>
    <w:rsid w:val="00BB61C0"/>
    <w:rsid w:val="00BB679E"/>
    <w:rsid w:val="00BB68AA"/>
    <w:rsid w:val="00BB6CDD"/>
    <w:rsid w:val="00BB7C7B"/>
    <w:rsid w:val="00BB7EFB"/>
    <w:rsid w:val="00BC03AB"/>
    <w:rsid w:val="00BC1CC7"/>
    <w:rsid w:val="00BC214E"/>
    <w:rsid w:val="00BC2A4D"/>
    <w:rsid w:val="00BC3486"/>
    <w:rsid w:val="00BC354C"/>
    <w:rsid w:val="00BC3B47"/>
    <w:rsid w:val="00BC54B2"/>
    <w:rsid w:val="00BC5EC4"/>
    <w:rsid w:val="00BC6EA6"/>
    <w:rsid w:val="00BC78ED"/>
    <w:rsid w:val="00BD005F"/>
    <w:rsid w:val="00BD05D4"/>
    <w:rsid w:val="00BD0BA4"/>
    <w:rsid w:val="00BD107D"/>
    <w:rsid w:val="00BD1511"/>
    <w:rsid w:val="00BD1646"/>
    <w:rsid w:val="00BD1A07"/>
    <w:rsid w:val="00BD2D55"/>
    <w:rsid w:val="00BD3FDA"/>
    <w:rsid w:val="00BD4541"/>
    <w:rsid w:val="00BD458A"/>
    <w:rsid w:val="00BD58D9"/>
    <w:rsid w:val="00BD659A"/>
    <w:rsid w:val="00BD67BA"/>
    <w:rsid w:val="00BD6D71"/>
    <w:rsid w:val="00BD73E5"/>
    <w:rsid w:val="00BD7A4C"/>
    <w:rsid w:val="00BE0EA4"/>
    <w:rsid w:val="00BE0F5A"/>
    <w:rsid w:val="00BE1282"/>
    <w:rsid w:val="00BE16BA"/>
    <w:rsid w:val="00BE194F"/>
    <w:rsid w:val="00BE1C69"/>
    <w:rsid w:val="00BE21B8"/>
    <w:rsid w:val="00BE2990"/>
    <w:rsid w:val="00BE2A42"/>
    <w:rsid w:val="00BE33FB"/>
    <w:rsid w:val="00BE36A7"/>
    <w:rsid w:val="00BE3AD1"/>
    <w:rsid w:val="00BE40E8"/>
    <w:rsid w:val="00BE451D"/>
    <w:rsid w:val="00BE4C64"/>
    <w:rsid w:val="00BE5112"/>
    <w:rsid w:val="00BE52A2"/>
    <w:rsid w:val="00BE5367"/>
    <w:rsid w:val="00BE5E1B"/>
    <w:rsid w:val="00BE677F"/>
    <w:rsid w:val="00BE6E0F"/>
    <w:rsid w:val="00BE6F6A"/>
    <w:rsid w:val="00BE7716"/>
    <w:rsid w:val="00BF06D6"/>
    <w:rsid w:val="00BF0845"/>
    <w:rsid w:val="00BF08B8"/>
    <w:rsid w:val="00BF1EFE"/>
    <w:rsid w:val="00BF403C"/>
    <w:rsid w:val="00BF4988"/>
    <w:rsid w:val="00BF4C2B"/>
    <w:rsid w:val="00BF4D1A"/>
    <w:rsid w:val="00BF5CC6"/>
    <w:rsid w:val="00BF6041"/>
    <w:rsid w:val="00BF6868"/>
    <w:rsid w:val="00C00FE5"/>
    <w:rsid w:val="00C01803"/>
    <w:rsid w:val="00C0180F"/>
    <w:rsid w:val="00C01C57"/>
    <w:rsid w:val="00C01F67"/>
    <w:rsid w:val="00C026D5"/>
    <w:rsid w:val="00C03083"/>
    <w:rsid w:val="00C030CF"/>
    <w:rsid w:val="00C03555"/>
    <w:rsid w:val="00C035F0"/>
    <w:rsid w:val="00C03903"/>
    <w:rsid w:val="00C03B52"/>
    <w:rsid w:val="00C04CC7"/>
    <w:rsid w:val="00C058AE"/>
    <w:rsid w:val="00C068A4"/>
    <w:rsid w:val="00C069EA"/>
    <w:rsid w:val="00C0791D"/>
    <w:rsid w:val="00C07C45"/>
    <w:rsid w:val="00C10414"/>
    <w:rsid w:val="00C104A1"/>
    <w:rsid w:val="00C11023"/>
    <w:rsid w:val="00C110AD"/>
    <w:rsid w:val="00C115BB"/>
    <w:rsid w:val="00C1201D"/>
    <w:rsid w:val="00C13032"/>
    <w:rsid w:val="00C13114"/>
    <w:rsid w:val="00C135BB"/>
    <w:rsid w:val="00C1368F"/>
    <w:rsid w:val="00C13AFB"/>
    <w:rsid w:val="00C1406C"/>
    <w:rsid w:val="00C141D4"/>
    <w:rsid w:val="00C1457B"/>
    <w:rsid w:val="00C14981"/>
    <w:rsid w:val="00C153EB"/>
    <w:rsid w:val="00C15BB8"/>
    <w:rsid w:val="00C16886"/>
    <w:rsid w:val="00C17731"/>
    <w:rsid w:val="00C1782A"/>
    <w:rsid w:val="00C201AE"/>
    <w:rsid w:val="00C20709"/>
    <w:rsid w:val="00C210FD"/>
    <w:rsid w:val="00C21904"/>
    <w:rsid w:val="00C21D85"/>
    <w:rsid w:val="00C2249F"/>
    <w:rsid w:val="00C22562"/>
    <w:rsid w:val="00C22D25"/>
    <w:rsid w:val="00C240B8"/>
    <w:rsid w:val="00C24EA6"/>
    <w:rsid w:val="00C24EE3"/>
    <w:rsid w:val="00C2651B"/>
    <w:rsid w:val="00C26D68"/>
    <w:rsid w:val="00C27129"/>
    <w:rsid w:val="00C27511"/>
    <w:rsid w:val="00C2777D"/>
    <w:rsid w:val="00C27BE4"/>
    <w:rsid w:val="00C27E9A"/>
    <w:rsid w:val="00C30172"/>
    <w:rsid w:val="00C30558"/>
    <w:rsid w:val="00C30652"/>
    <w:rsid w:val="00C306A6"/>
    <w:rsid w:val="00C30AEC"/>
    <w:rsid w:val="00C30F94"/>
    <w:rsid w:val="00C31A5D"/>
    <w:rsid w:val="00C31BEE"/>
    <w:rsid w:val="00C3284B"/>
    <w:rsid w:val="00C331DD"/>
    <w:rsid w:val="00C33533"/>
    <w:rsid w:val="00C33817"/>
    <w:rsid w:val="00C33B96"/>
    <w:rsid w:val="00C33CC8"/>
    <w:rsid w:val="00C34727"/>
    <w:rsid w:val="00C34847"/>
    <w:rsid w:val="00C34F70"/>
    <w:rsid w:val="00C3546A"/>
    <w:rsid w:val="00C359EC"/>
    <w:rsid w:val="00C35D00"/>
    <w:rsid w:val="00C35DC1"/>
    <w:rsid w:val="00C36372"/>
    <w:rsid w:val="00C36B61"/>
    <w:rsid w:val="00C36FF1"/>
    <w:rsid w:val="00C371B9"/>
    <w:rsid w:val="00C402D1"/>
    <w:rsid w:val="00C4088E"/>
    <w:rsid w:val="00C40B7E"/>
    <w:rsid w:val="00C412DC"/>
    <w:rsid w:val="00C41DFD"/>
    <w:rsid w:val="00C42B32"/>
    <w:rsid w:val="00C433C5"/>
    <w:rsid w:val="00C4341F"/>
    <w:rsid w:val="00C43D5F"/>
    <w:rsid w:val="00C44BA7"/>
    <w:rsid w:val="00C45580"/>
    <w:rsid w:val="00C4580B"/>
    <w:rsid w:val="00C459CA"/>
    <w:rsid w:val="00C46B38"/>
    <w:rsid w:val="00C47260"/>
    <w:rsid w:val="00C478D4"/>
    <w:rsid w:val="00C47AED"/>
    <w:rsid w:val="00C47F9F"/>
    <w:rsid w:val="00C5023F"/>
    <w:rsid w:val="00C50367"/>
    <w:rsid w:val="00C50690"/>
    <w:rsid w:val="00C50F06"/>
    <w:rsid w:val="00C513E1"/>
    <w:rsid w:val="00C51608"/>
    <w:rsid w:val="00C51A67"/>
    <w:rsid w:val="00C51B94"/>
    <w:rsid w:val="00C535EB"/>
    <w:rsid w:val="00C54D87"/>
    <w:rsid w:val="00C54E94"/>
    <w:rsid w:val="00C54E9E"/>
    <w:rsid w:val="00C5556E"/>
    <w:rsid w:val="00C556BF"/>
    <w:rsid w:val="00C55911"/>
    <w:rsid w:val="00C55A08"/>
    <w:rsid w:val="00C55E65"/>
    <w:rsid w:val="00C55FD5"/>
    <w:rsid w:val="00C573BB"/>
    <w:rsid w:val="00C57CD2"/>
    <w:rsid w:val="00C60352"/>
    <w:rsid w:val="00C606DE"/>
    <w:rsid w:val="00C6143E"/>
    <w:rsid w:val="00C61B4F"/>
    <w:rsid w:val="00C61E41"/>
    <w:rsid w:val="00C622E7"/>
    <w:rsid w:val="00C623BD"/>
    <w:rsid w:val="00C62432"/>
    <w:rsid w:val="00C6304E"/>
    <w:rsid w:val="00C638F6"/>
    <w:rsid w:val="00C63B62"/>
    <w:rsid w:val="00C63C8F"/>
    <w:rsid w:val="00C63E16"/>
    <w:rsid w:val="00C640D2"/>
    <w:rsid w:val="00C645FC"/>
    <w:rsid w:val="00C65978"/>
    <w:rsid w:val="00C65CC5"/>
    <w:rsid w:val="00C66542"/>
    <w:rsid w:val="00C66CFB"/>
    <w:rsid w:val="00C672C9"/>
    <w:rsid w:val="00C67D75"/>
    <w:rsid w:val="00C70655"/>
    <w:rsid w:val="00C7068F"/>
    <w:rsid w:val="00C71121"/>
    <w:rsid w:val="00C7167F"/>
    <w:rsid w:val="00C7172F"/>
    <w:rsid w:val="00C71916"/>
    <w:rsid w:val="00C72101"/>
    <w:rsid w:val="00C7218B"/>
    <w:rsid w:val="00C72568"/>
    <w:rsid w:val="00C7370D"/>
    <w:rsid w:val="00C73F37"/>
    <w:rsid w:val="00C74052"/>
    <w:rsid w:val="00C744D9"/>
    <w:rsid w:val="00C74FDC"/>
    <w:rsid w:val="00C75182"/>
    <w:rsid w:val="00C7561B"/>
    <w:rsid w:val="00C75884"/>
    <w:rsid w:val="00C75B54"/>
    <w:rsid w:val="00C75E50"/>
    <w:rsid w:val="00C76137"/>
    <w:rsid w:val="00C76375"/>
    <w:rsid w:val="00C769B0"/>
    <w:rsid w:val="00C76C3E"/>
    <w:rsid w:val="00C77523"/>
    <w:rsid w:val="00C8001D"/>
    <w:rsid w:val="00C802C4"/>
    <w:rsid w:val="00C80308"/>
    <w:rsid w:val="00C8036C"/>
    <w:rsid w:val="00C80A6B"/>
    <w:rsid w:val="00C80B3D"/>
    <w:rsid w:val="00C80B66"/>
    <w:rsid w:val="00C80F91"/>
    <w:rsid w:val="00C81C03"/>
    <w:rsid w:val="00C81CD6"/>
    <w:rsid w:val="00C829DF"/>
    <w:rsid w:val="00C838F1"/>
    <w:rsid w:val="00C83F61"/>
    <w:rsid w:val="00C86800"/>
    <w:rsid w:val="00C86F10"/>
    <w:rsid w:val="00C87665"/>
    <w:rsid w:val="00C876CE"/>
    <w:rsid w:val="00C87750"/>
    <w:rsid w:val="00C877D3"/>
    <w:rsid w:val="00C910FA"/>
    <w:rsid w:val="00C9147E"/>
    <w:rsid w:val="00C91764"/>
    <w:rsid w:val="00C918C7"/>
    <w:rsid w:val="00C91A13"/>
    <w:rsid w:val="00C91AAA"/>
    <w:rsid w:val="00C91E1F"/>
    <w:rsid w:val="00C91E32"/>
    <w:rsid w:val="00C9237A"/>
    <w:rsid w:val="00C92442"/>
    <w:rsid w:val="00C935C0"/>
    <w:rsid w:val="00C93A67"/>
    <w:rsid w:val="00C93F6C"/>
    <w:rsid w:val="00C941BB"/>
    <w:rsid w:val="00C941FF"/>
    <w:rsid w:val="00C94A0C"/>
    <w:rsid w:val="00C94CC3"/>
    <w:rsid w:val="00C9509C"/>
    <w:rsid w:val="00C9663B"/>
    <w:rsid w:val="00C96D4F"/>
    <w:rsid w:val="00C97801"/>
    <w:rsid w:val="00CA02DD"/>
    <w:rsid w:val="00CA0DC6"/>
    <w:rsid w:val="00CA10CC"/>
    <w:rsid w:val="00CA1DFC"/>
    <w:rsid w:val="00CA23AB"/>
    <w:rsid w:val="00CA2468"/>
    <w:rsid w:val="00CA25A7"/>
    <w:rsid w:val="00CA271D"/>
    <w:rsid w:val="00CA2D5B"/>
    <w:rsid w:val="00CA31A6"/>
    <w:rsid w:val="00CA39C0"/>
    <w:rsid w:val="00CA3CE6"/>
    <w:rsid w:val="00CA3DC3"/>
    <w:rsid w:val="00CA4AD3"/>
    <w:rsid w:val="00CA4B84"/>
    <w:rsid w:val="00CA53CD"/>
    <w:rsid w:val="00CA6102"/>
    <w:rsid w:val="00CA61DD"/>
    <w:rsid w:val="00CA797F"/>
    <w:rsid w:val="00CA7FF6"/>
    <w:rsid w:val="00CB036E"/>
    <w:rsid w:val="00CB0386"/>
    <w:rsid w:val="00CB068C"/>
    <w:rsid w:val="00CB0A4D"/>
    <w:rsid w:val="00CB141D"/>
    <w:rsid w:val="00CB1FF1"/>
    <w:rsid w:val="00CB242D"/>
    <w:rsid w:val="00CB28D3"/>
    <w:rsid w:val="00CB3684"/>
    <w:rsid w:val="00CB4510"/>
    <w:rsid w:val="00CB4882"/>
    <w:rsid w:val="00CB4C54"/>
    <w:rsid w:val="00CB56C1"/>
    <w:rsid w:val="00CB5B5B"/>
    <w:rsid w:val="00CB6757"/>
    <w:rsid w:val="00CB6837"/>
    <w:rsid w:val="00CB7299"/>
    <w:rsid w:val="00CB7754"/>
    <w:rsid w:val="00CC0168"/>
    <w:rsid w:val="00CC13DD"/>
    <w:rsid w:val="00CC1C0F"/>
    <w:rsid w:val="00CC1FF2"/>
    <w:rsid w:val="00CC23F6"/>
    <w:rsid w:val="00CC2B65"/>
    <w:rsid w:val="00CC2CA5"/>
    <w:rsid w:val="00CC2CD9"/>
    <w:rsid w:val="00CC2CEF"/>
    <w:rsid w:val="00CC2EF8"/>
    <w:rsid w:val="00CC346B"/>
    <w:rsid w:val="00CC5BD7"/>
    <w:rsid w:val="00CC5C4C"/>
    <w:rsid w:val="00CC656F"/>
    <w:rsid w:val="00CC6BA3"/>
    <w:rsid w:val="00CD07E1"/>
    <w:rsid w:val="00CD1F38"/>
    <w:rsid w:val="00CD215F"/>
    <w:rsid w:val="00CD2365"/>
    <w:rsid w:val="00CD246B"/>
    <w:rsid w:val="00CD2DFE"/>
    <w:rsid w:val="00CD3463"/>
    <w:rsid w:val="00CD3893"/>
    <w:rsid w:val="00CD471D"/>
    <w:rsid w:val="00CD489A"/>
    <w:rsid w:val="00CD4E45"/>
    <w:rsid w:val="00CD5FC7"/>
    <w:rsid w:val="00CD5FCE"/>
    <w:rsid w:val="00CD5FDC"/>
    <w:rsid w:val="00CD6B96"/>
    <w:rsid w:val="00CD732A"/>
    <w:rsid w:val="00CD7720"/>
    <w:rsid w:val="00CE0749"/>
    <w:rsid w:val="00CE093B"/>
    <w:rsid w:val="00CE0CE7"/>
    <w:rsid w:val="00CE0DBC"/>
    <w:rsid w:val="00CE0F00"/>
    <w:rsid w:val="00CE381A"/>
    <w:rsid w:val="00CE39C2"/>
    <w:rsid w:val="00CE3AC8"/>
    <w:rsid w:val="00CE433B"/>
    <w:rsid w:val="00CE48FB"/>
    <w:rsid w:val="00CE4A3B"/>
    <w:rsid w:val="00CE626B"/>
    <w:rsid w:val="00CE65DE"/>
    <w:rsid w:val="00CE6E71"/>
    <w:rsid w:val="00CE73FA"/>
    <w:rsid w:val="00CE7979"/>
    <w:rsid w:val="00CF0716"/>
    <w:rsid w:val="00CF0986"/>
    <w:rsid w:val="00CF0BEE"/>
    <w:rsid w:val="00CF25B5"/>
    <w:rsid w:val="00CF2C04"/>
    <w:rsid w:val="00CF32AE"/>
    <w:rsid w:val="00CF406A"/>
    <w:rsid w:val="00CF40B6"/>
    <w:rsid w:val="00CF44FB"/>
    <w:rsid w:val="00CF524E"/>
    <w:rsid w:val="00CF5288"/>
    <w:rsid w:val="00CF52EA"/>
    <w:rsid w:val="00CF584D"/>
    <w:rsid w:val="00CF5EFB"/>
    <w:rsid w:val="00CF6377"/>
    <w:rsid w:val="00CF796D"/>
    <w:rsid w:val="00D005B8"/>
    <w:rsid w:val="00D00B07"/>
    <w:rsid w:val="00D017EF"/>
    <w:rsid w:val="00D021CC"/>
    <w:rsid w:val="00D028F6"/>
    <w:rsid w:val="00D0341F"/>
    <w:rsid w:val="00D034B5"/>
    <w:rsid w:val="00D03887"/>
    <w:rsid w:val="00D03B25"/>
    <w:rsid w:val="00D0437C"/>
    <w:rsid w:val="00D04D3E"/>
    <w:rsid w:val="00D05480"/>
    <w:rsid w:val="00D057DD"/>
    <w:rsid w:val="00D06462"/>
    <w:rsid w:val="00D06916"/>
    <w:rsid w:val="00D06A58"/>
    <w:rsid w:val="00D07928"/>
    <w:rsid w:val="00D07E8B"/>
    <w:rsid w:val="00D10197"/>
    <w:rsid w:val="00D110A5"/>
    <w:rsid w:val="00D11304"/>
    <w:rsid w:val="00D11C69"/>
    <w:rsid w:val="00D11E80"/>
    <w:rsid w:val="00D12C66"/>
    <w:rsid w:val="00D12D69"/>
    <w:rsid w:val="00D131A6"/>
    <w:rsid w:val="00D132DD"/>
    <w:rsid w:val="00D13792"/>
    <w:rsid w:val="00D13F9F"/>
    <w:rsid w:val="00D13FCD"/>
    <w:rsid w:val="00D141F1"/>
    <w:rsid w:val="00D1547B"/>
    <w:rsid w:val="00D1602E"/>
    <w:rsid w:val="00D1658E"/>
    <w:rsid w:val="00D16648"/>
    <w:rsid w:val="00D16844"/>
    <w:rsid w:val="00D17156"/>
    <w:rsid w:val="00D172F3"/>
    <w:rsid w:val="00D17830"/>
    <w:rsid w:val="00D17DE0"/>
    <w:rsid w:val="00D17F74"/>
    <w:rsid w:val="00D2075B"/>
    <w:rsid w:val="00D2182B"/>
    <w:rsid w:val="00D218ED"/>
    <w:rsid w:val="00D21CF2"/>
    <w:rsid w:val="00D2277C"/>
    <w:rsid w:val="00D2321A"/>
    <w:rsid w:val="00D236B3"/>
    <w:rsid w:val="00D236CC"/>
    <w:rsid w:val="00D238C5"/>
    <w:rsid w:val="00D2487D"/>
    <w:rsid w:val="00D24DDE"/>
    <w:rsid w:val="00D24F18"/>
    <w:rsid w:val="00D255DA"/>
    <w:rsid w:val="00D25B5F"/>
    <w:rsid w:val="00D26044"/>
    <w:rsid w:val="00D2623B"/>
    <w:rsid w:val="00D26503"/>
    <w:rsid w:val="00D26CD2"/>
    <w:rsid w:val="00D277C4"/>
    <w:rsid w:val="00D279D5"/>
    <w:rsid w:val="00D302E0"/>
    <w:rsid w:val="00D30E76"/>
    <w:rsid w:val="00D31277"/>
    <w:rsid w:val="00D32377"/>
    <w:rsid w:val="00D3275C"/>
    <w:rsid w:val="00D3298A"/>
    <w:rsid w:val="00D32EC1"/>
    <w:rsid w:val="00D336A9"/>
    <w:rsid w:val="00D342E5"/>
    <w:rsid w:val="00D344A4"/>
    <w:rsid w:val="00D34A6F"/>
    <w:rsid w:val="00D34CE5"/>
    <w:rsid w:val="00D35FFD"/>
    <w:rsid w:val="00D361AE"/>
    <w:rsid w:val="00D36221"/>
    <w:rsid w:val="00D36586"/>
    <w:rsid w:val="00D370FC"/>
    <w:rsid w:val="00D37DF9"/>
    <w:rsid w:val="00D40263"/>
    <w:rsid w:val="00D40278"/>
    <w:rsid w:val="00D424BB"/>
    <w:rsid w:val="00D426C1"/>
    <w:rsid w:val="00D42AA3"/>
    <w:rsid w:val="00D42C1E"/>
    <w:rsid w:val="00D431E7"/>
    <w:rsid w:val="00D4452A"/>
    <w:rsid w:val="00D44759"/>
    <w:rsid w:val="00D44D01"/>
    <w:rsid w:val="00D4533D"/>
    <w:rsid w:val="00D45AC8"/>
    <w:rsid w:val="00D45E3D"/>
    <w:rsid w:val="00D46368"/>
    <w:rsid w:val="00D46BE8"/>
    <w:rsid w:val="00D47392"/>
    <w:rsid w:val="00D47895"/>
    <w:rsid w:val="00D478B9"/>
    <w:rsid w:val="00D47B7C"/>
    <w:rsid w:val="00D500D8"/>
    <w:rsid w:val="00D50236"/>
    <w:rsid w:val="00D5211D"/>
    <w:rsid w:val="00D521CA"/>
    <w:rsid w:val="00D52EC2"/>
    <w:rsid w:val="00D53BF7"/>
    <w:rsid w:val="00D5428F"/>
    <w:rsid w:val="00D54467"/>
    <w:rsid w:val="00D5516D"/>
    <w:rsid w:val="00D555DE"/>
    <w:rsid w:val="00D55C32"/>
    <w:rsid w:val="00D56FE4"/>
    <w:rsid w:val="00D57098"/>
    <w:rsid w:val="00D60239"/>
    <w:rsid w:val="00D6055C"/>
    <w:rsid w:val="00D60902"/>
    <w:rsid w:val="00D60E37"/>
    <w:rsid w:val="00D613F3"/>
    <w:rsid w:val="00D6153B"/>
    <w:rsid w:val="00D616C3"/>
    <w:rsid w:val="00D61C6E"/>
    <w:rsid w:val="00D61FBA"/>
    <w:rsid w:val="00D62792"/>
    <w:rsid w:val="00D62A3D"/>
    <w:rsid w:val="00D63883"/>
    <w:rsid w:val="00D63A74"/>
    <w:rsid w:val="00D63CC2"/>
    <w:rsid w:val="00D64337"/>
    <w:rsid w:val="00D652B9"/>
    <w:rsid w:val="00D65EF2"/>
    <w:rsid w:val="00D66E46"/>
    <w:rsid w:val="00D6790B"/>
    <w:rsid w:val="00D70DE7"/>
    <w:rsid w:val="00D71D5E"/>
    <w:rsid w:val="00D71D9F"/>
    <w:rsid w:val="00D725C1"/>
    <w:rsid w:val="00D739FD"/>
    <w:rsid w:val="00D73DBD"/>
    <w:rsid w:val="00D73E97"/>
    <w:rsid w:val="00D7405A"/>
    <w:rsid w:val="00D74262"/>
    <w:rsid w:val="00D74C58"/>
    <w:rsid w:val="00D755F9"/>
    <w:rsid w:val="00D75937"/>
    <w:rsid w:val="00D75D7C"/>
    <w:rsid w:val="00D75FF5"/>
    <w:rsid w:val="00D76472"/>
    <w:rsid w:val="00D77545"/>
    <w:rsid w:val="00D77B6D"/>
    <w:rsid w:val="00D77F0E"/>
    <w:rsid w:val="00D8005D"/>
    <w:rsid w:val="00D800BC"/>
    <w:rsid w:val="00D803A1"/>
    <w:rsid w:val="00D8067C"/>
    <w:rsid w:val="00D80EAE"/>
    <w:rsid w:val="00D8158D"/>
    <w:rsid w:val="00D81E71"/>
    <w:rsid w:val="00D82808"/>
    <w:rsid w:val="00D82A7E"/>
    <w:rsid w:val="00D83695"/>
    <w:rsid w:val="00D8459E"/>
    <w:rsid w:val="00D847B3"/>
    <w:rsid w:val="00D85D19"/>
    <w:rsid w:val="00D861F0"/>
    <w:rsid w:val="00D863C3"/>
    <w:rsid w:val="00D8657D"/>
    <w:rsid w:val="00D865A5"/>
    <w:rsid w:val="00D8669C"/>
    <w:rsid w:val="00D8675B"/>
    <w:rsid w:val="00D870D9"/>
    <w:rsid w:val="00D87A94"/>
    <w:rsid w:val="00D87B9D"/>
    <w:rsid w:val="00D9019B"/>
    <w:rsid w:val="00D9028B"/>
    <w:rsid w:val="00D9101D"/>
    <w:rsid w:val="00D91F5B"/>
    <w:rsid w:val="00D93537"/>
    <w:rsid w:val="00D93935"/>
    <w:rsid w:val="00D93DA1"/>
    <w:rsid w:val="00D94E15"/>
    <w:rsid w:val="00D95009"/>
    <w:rsid w:val="00D95E7B"/>
    <w:rsid w:val="00D96423"/>
    <w:rsid w:val="00D967DB"/>
    <w:rsid w:val="00D96BCB"/>
    <w:rsid w:val="00D96F76"/>
    <w:rsid w:val="00D9731A"/>
    <w:rsid w:val="00D973B1"/>
    <w:rsid w:val="00DA0DE0"/>
    <w:rsid w:val="00DA0E2C"/>
    <w:rsid w:val="00DA199C"/>
    <w:rsid w:val="00DA1B09"/>
    <w:rsid w:val="00DA1F11"/>
    <w:rsid w:val="00DA1F6D"/>
    <w:rsid w:val="00DA22C3"/>
    <w:rsid w:val="00DA24C9"/>
    <w:rsid w:val="00DA2CB8"/>
    <w:rsid w:val="00DA30ED"/>
    <w:rsid w:val="00DA30FB"/>
    <w:rsid w:val="00DA35DE"/>
    <w:rsid w:val="00DA3BE4"/>
    <w:rsid w:val="00DA55CD"/>
    <w:rsid w:val="00DA5A9E"/>
    <w:rsid w:val="00DA5D9C"/>
    <w:rsid w:val="00DA5DFC"/>
    <w:rsid w:val="00DA6101"/>
    <w:rsid w:val="00DA6624"/>
    <w:rsid w:val="00DA6894"/>
    <w:rsid w:val="00DA6E95"/>
    <w:rsid w:val="00DA7F43"/>
    <w:rsid w:val="00DB099E"/>
    <w:rsid w:val="00DB15D6"/>
    <w:rsid w:val="00DB207C"/>
    <w:rsid w:val="00DB24A0"/>
    <w:rsid w:val="00DB3A69"/>
    <w:rsid w:val="00DB447A"/>
    <w:rsid w:val="00DB4B5D"/>
    <w:rsid w:val="00DB6064"/>
    <w:rsid w:val="00DB789E"/>
    <w:rsid w:val="00DB7D24"/>
    <w:rsid w:val="00DB7DB2"/>
    <w:rsid w:val="00DB7FC7"/>
    <w:rsid w:val="00DC0DBD"/>
    <w:rsid w:val="00DC17FC"/>
    <w:rsid w:val="00DC2745"/>
    <w:rsid w:val="00DC2958"/>
    <w:rsid w:val="00DC2DDD"/>
    <w:rsid w:val="00DC33A7"/>
    <w:rsid w:val="00DC363B"/>
    <w:rsid w:val="00DC4B1A"/>
    <w:rsid w:val="00DC5C65"/>
    <w:rsid w:val="00DC5C6D"/>
    <w:rsid w:val="00DC6888"/>
    <w:rsid w:val="00DC6FF2"/>
    <w:rsid w:val="00DC7F4E"/>
    <w:rsid w:val="00DD0E35"/>
    <w:rsid w:val="00DD2633"/>
    <w:rsid w:val="00DD2C51"/>
    <w:rsid w:val="00DD2E29"/>
    <w:rsid w:val="00DD38F5"/>
    <w:rsid w:val="00DD4461"/>
    <w:rsid w:val="00DD4889"/>
    <w:rsid w:val="00DD4D6F"/>
    <w:rsid w:val="00DD5B6D"/>
    <w:rsid w:val="00DD63A0"/>
    <w:rsid w:val="00DD69E0"/>
    <w:rsid w:val="00DD6C77"/>
    <w:rsid w:val="00DD731D"/>
    <w:rsid w:val="00DD7AA1"/>
    <w:rsid w:val="00DD7CF8"/>
    <w:rsid w:val="00DE0180"/>
    <w:rsid w:val="00DE0D1A"/>
    <w:rsid w:val="00DE0D56"/>
    <w:rsid w:val="00DE172E"/>
    <w:rsid w:val="00DE21D9"/>
    <w:rsid w:val="00DE31AF"/>
    <w:rsid w:val="00DE34EF"/>
    <w:rsid w:val="00DE35E7"/>
    <w:rsid w:val="00DE375A"/>
    <w:rsid w:val="00DE3BB5"/>
    <w:rsid w:val="00DE3F95"/>
    <w:rsid w:val="00DE4041"/>
    <w:rsid w:val="00DE42AF"/>
    <w:rsid w:val="00DE4502"/>
    <w:rsid w:val="00DE4ADD"/>
    <w:rsid w:val="00DE502B"/>
    <w:rsid w:val="00DE50BD"/>
    <w:rsid w:val="00DE529F"/>
    <w:rsid w:val="00DE5D6A"/>
    <w:rsid w:val="00DE613A"/>
    <w:rsid w:val="00DE77C4"/>
    <w:rsid w:val="00DF0556"/>
    <w:rsid w:val="00DF0726"/>
    <w:rsid w:val="00DF10F5"/>
    <w:rsid w:val="00DF14CE"/>
    <w:rsid w:val="00DF15C1"/>
    <w:rsid w:val="00DF171F"/>
    <w:rsid w:val="00DF18C4"/>
    <w:rsid w:val="00DF22B9"/>
    <w:rsid w:val="00DF2D28"/>
    <w:rsid w:val="00DF2D5F"/>
    <w:rsid w:val="00DF3748"/>
    <w:rsid w:val="00DF3A78"/>
    <w:rsid w:val="00DF4AFB"/>
    <w:rsid w:val="00DF529D"/>
    <w:rsid w:val="00DF5938"/>
    <w:rsid w:val="00DF5983"/>
    <w:rsid w:val="00DF5CB2"/>
    <w:rsid w:val="00DF6027"/>
    <w:rsid w:val="00DF640F"/>
    <w:rsid w:val="00DF69FC"/>
    <w:rsid w:val="00DF6B5F"/>
    <w:rsid w:val="00E00E2E"/>
    <w:rsid w:val="00E014A4"/>
    <w:rsid w:val="00E014BC"/>
    <w:rsid w:val="00E01C1C"/>
    <w:rsid w:val="00E02166"/>
    <w:rsid w:val="00E0327E"/>
    <w:rsid w:val="00E03844"/>
    <w:rsid w:val="00E03860"/>
    <w:rsid w:val="00E041C3"/>
    <w:rsid w:val="00E04275"/>
    <w:rsid w:val="00E04F3A"/>
    <w:rsid w:val="00E054C0"/>
    <w:rsid w:val="00E057F9"/>
    <w:rsid w:val="00E05959"/>
    <w:rsid w:val="00E05D14"/>
    <w:rsid w:val="00E063CD"/>
    <w:rsid w:val="00E113AF"/>
    <w:rsid w:val="00E11E82"/>
    <w:rsid w:val="00E12665"/>
    <w:rsid w:val="00E126B1"/>
    <w:rsid w:val="00E127F6"/>
    <w:rsid w:val="00E1285F"/>
    <w:rsid w:val="00E128DD"/>
    <w:rsid w:val="00E143E1"/>
    <w:rsid w:val="00E143F7"/>
    <w:rsid w:val="00E1444D"/>
    <w:rsid w:val="00E15165"/>
    <w:rsid w:val="00E1525B"/>
    <w:rsid w:val="00E154E4"/>
    <w:rsid w:val="00E15820"/>
    <w:rsid w:val="00E15D1C"/>
    <w:rsid w:val="00E16256"/>
    <w:rsid w:val="00E16ABB"/>
    <w:rsid w:val="00E16EF9"/>
    <w:rsid w:val="00E177C1"/>
    <w:rsid w:val="00E17A71"/>
    <w:rsid w:val="00E21ECE"/>
    <w:rsid w:val="00E220AE"/>
    <w:rsid w:val="00E2237B"/>
    <w:rsid w:val="00E2245C"/>
    <w:rsid w:val="00E22C3A"/>
    <w:rsid w:val="00E22E00"/>
    <w:rsid w:val="00E2366E"/>
    <w:rsid w:val="00E23F18"/>
    <w:rsid w:val="00E242FC"/>
    <w:rsid w:val="00E24CEC"/>
    <w:rsid w:val="00E254E4"/>
    <w:rsid w:val="00E262EB"/>
    <w:rsid w:val="00E26382"/>
    <w:rsid w:val="00E26404"/>
    <w:rsid w:val="00E26D9A"/>
    <w:rsid w:val="00E27E0D"/>
    <w:rsid w:val="00E30178"/>
    <w:rsid w:val="00E3029E"/>
    <w:rsid w:val="00E30658"/>
    <w:rsid w:val="00E30886"/>
    <w:rsid w:val="00E30E69"/>
    <w:rsid w:val="00E31309"/>
    <w:rsid w:val="00E321F1"/>
    <w:rsid w:val="00E3257B"/>
    <w:rsid w:val="00E33079"/>
    <w:rsid w:val="00E34594"/>
    <w:rsid w:val="00E34F8C"/>
    <w:rsid w:val="00E34FE1"/>
    <w:rsid w:val="00E35745"/>
    <w:rsid w:val="00E36208"/>
    <w:rsid w:val="00E366CB"/>
    <w:rsid w:val="00E36CD8"/>
    <w:rsid w:val="00E37312"/>
    <w:rsid w:val="00E37775"/>
    <w:rsid w:val="00E37C16"/>
    <w:rsid w:val="00E40C1E"/>
    <w:rsid w:val="00E41D0F"/>
    <w:rsid w:val="00E428CB"/>
    <w:rsid w:val="00E431DF"/>
    <w:rsid w:val="00E4330A"/>
    <w:rsid w:val="00E43442"/>
    <w:rsid w:val="00E43FBB"/>
    <w:rsid w:val="00E45009"/>
    <w:rsid w:val="00E45849"/>
    <w:rsid w:val="00E45857"/>
    <w:rsid w:val="00E45F9E"/>
    <w:rsid w:val="00E46331"/>
    <w:rsid w:val="00E464BF"/>
    <w:rsid w:val="00E46859"/>
    <w:rsid w:val="00E46BF2"/>
    <w:rsid w:val="00E473CE"/>
    <w:rsid w:val="00E4779B"/>
    <w:rsid w:val="00E47AD5"/>
    <w:rsid w:val="00E47DB4"/>
    <w:rsid w:val="00E50658"/>
    <w:rsid w:val="00E50A2A"/>
    <w:rsid w:val="00E514A7"/>
    <w:rsid w:val="00E53D23"/>
    <w:rsid w:val="00E546B1"/>
    <w:rsid w:val="00E5524A"/>
    <w:rsid w:val="00E5585E"/>
    <w:rsid w:val="00E5693D"/>
    <w:rsid w:val="00E56F3D"/>
    <w:rsid w:val="00E574A2"/>
    <w:rsid w:val="00E5760A"/>
    <w:rsid w:val="00E57752"/>
    <w:rsid w:val="00E57F0E"/>
    <w:rsid w:val="00E6062B"/>
    <w:rsid w:val="00E609DA"/>
    <w:rsid w:val="00E60C89"/>
    <w:rsid w:val="00E61AC3"/>
    <w:rsid w:val="00E61FB0"/>
    <w:rsid w:val="00E621DB"/>
    <w:rsid w:val="00E63041"/>
    <w:rsid w:val="00E632F2"/>
    <w:rsid w:val="00E63E8D"/>
    <w:rsid w:val="00E63FF5"/>
    <w:rsid w:val="00E64F6A"/>
    <w:rsid w:val="00E66100"/>
    <w:rsid w:val="00E6610A"/>
    <w:rsid w:val="00E66422"/>
    <w:rsid w:val="00E6690E"/>
    <w:rsid w:val="00E66E16"/>
    <w:rsid w:val="00E6760B"/>
    <w:rsid w:val="00E717FF"/>
    <w:rsid w:val="00E7273C"/>
    <w:rsid w:val="00E73B3A"/>
    <w:rsid w:val="00E74567"/>
    <w:rsid w:val="00E75069"/>
    <w:rsid w:val="00E75928"/>
    <w:rsid w:val="00E766D6"/>
    <w:rsid w:val="00E773F3"/>
    <w:rsid w:val="00E7741B"/>
    <w:rsid w:val="00E77DDE"/>
    <w:rsid w:val="00E804F6"/>
    <w:rsid w:val="00E8134E"/>
    <w:rsid w:val="00E816C9"/>
    <w:rsid w:val="00E81FE7"/>
    <w:rsid w:val="00E82B93"/>
    <w:rsid w:val="00E837A1"/>
    <w:rsid w:val="00E83B05"/>
    <w:rsid w:val="00E84458"/>
    <w:rsid w:val="00E84509"/>
    <w:rsid w:val="00E84B4B"/>
    <w:rsid w:val="00E85FBD"/>
    <w:rsid w:val="00E86569"/>
    <w:rsid w:val="00E86CCD"/>
    <w:rsid w:val="00E87315"/>
    <w:rsid w:val="00E87C24"/>
    <w:rsid w:val="00E87E66"/>
    <w:rsid w:val="00E87FB5"/>
    <w:rsid w:val="00E90D40"/>
    <w:rsid w:val="00E9178A"/>
    <w:rsid w:val="00E91C11"/>
    <w:rsid w:val="00E92266"/>
    <w:rsid w:val="00E9231E"/>
    <w:rsid w:val="00E9287D"/>
    <w:rsid w:val="00E93002"/>
    <w:rsid w:val="00E93D07"/>
    <w:rsid w:val="00E94F0D"/>
    <w:rsid w:val="00E9674B"/>
    <w:rsid w:val="00E96BD5"/>
    <w:rsid w:val="00E96C0C"/>
    <w:rsid w:val="00E9775B"/>
    <w:rsid w:val="00E97B6F"/>
    <w:rsid w:val="00E97FB5"/>
    <w:rsid w:val="00EA0021"/>
    <w:rsid w:val="00EA012C"/>
    <w:rsid w:val="00EA0193"/>
    <w:rsid w:val="00EA0525"/>
    <w:rsid w:val="00EA1B74"/>
    <w:rsid w:val="00EA1B75"/>
    <w:rsid w:val="00EA254B"/>
    <w:rsid w:val="00EA2678"/>
    <w:rsid w:val="00EA2B6F"/>
    <w:rsid w:val="00EA3097"/>
    <w:rsid w:val="00EA3521"/>
    <w:rsid w:val="00EA365C"/>
    <w:rsid w:val="00EA36F4"/>
    <w:rsid w:val="00EA3966"/>
    <w:rsid w:val="00EA4EB7"/>
    <w:rsid w:val="00EA4F80"/>
    <w:rsid w:val="00EA5F1F"/>
    <w:rsid w:val="00EA6190"/>
    <w:rsid w:val="00EA6783"/>
    <w:rsid w:val="00EA6C96"/>
    <w:rsid w:val="00EA6F8E"/>
    <w:rsid w:val="00EA70C7"/>
    <w:rsid w:val="00EA721C"/>
    <w:rsid w:val="00EA7BF2"/>
    <w:rsid w:val="00EB06DF"/>
    <w:rsid w:val="00EB19CE"/>
    <w:rsid w:val="00EB22C3"/>
    <w:rsid w:val="00EB2A34"/>
    <w:rsid w:val="00EB2D32"/>
    <w:rsid w:val="00EB3131"/>
    <w:rsid w:val="00EB317F"/>
    <w:rsid w:val="00EB4387"/>
    <w:rsid w:val="00EB459A"/>
    <w:rsid w:val="00EB5344"/>
    <w:rsid w:val="00EB57A9"/>
    <w:rsid w:val="00EB57F7"/>
    <w:rsid w:val="00EB63EC"/>
    <w:rsid w:val="00EB655F"/>
    <w:rsid w:val="00EB6682"/>
    <w:rsid w:val="00EB729B"/>
    <w:rsid w:val="00EB7D43"/>
    <w:rsid w:val="00EC0CEA"/>
    <w:rsid w:val="00EC1356"/>
    <w:rsid w:val="00EC1557"/>
    <w:rsid w:val="00EC19EE"/>
    <w:rsid w:val="00EC1CED"/>
    <w:rsid w:val="00EC2821"/>
    <w:rsid w:val="00EC2A62"/>
    <w:rsid w:val="00EC3722"/>
    <w:rsid w:val="00EC3C59"/>
    <w:rsid w:val="00EC3C74"/>
    <w:rsid w:val="00EC3F1C"/>
    <w:rsid w:val="00EC4224"/>
    <w:rsid w:val="00EC44D1"/>
    <w:rsid w:val="00EC45B6"/>
    <w:rsid w:val="00EC55DB"/>
    <w:rsid w:val="00EC5C2A"/>
    <w:rsid w:val="00EC5E5E"/>
    <w:rsid w:val="00EC68EA"/>
    <w:rsid w:val="00EC690D"/>
    <w:rsid w:val="00EC7020"/>
    <w:rsid w:val="00EC7F9F"/>
    <w:rsid w:val="00ED0798"/>
    <w:rsid w:val="00ED0CC3"/>
    <w:rsid w:val="00ED0D72"/>
    <w:rsid w:val="00ED1357"/>
    <w:rsid w:val="00ED150D"/>
    <w:rsid w:val="00ED15FC"/>
    <w:rsid w:val="00ED2CAE"/>
    <w:rsid w:val="00ED2EAF"/>
    <w:rsid w:val="00ED34F1"/>
    <w:rsid w:val="00ED3AF9"/>
    <w:rsid w:val="00ED411B"/>
    <w:rsid w:val="00ED50B0"/>
    <w:rsid w:val="00ED50DD"/>
    <w:rsid w:val="00ED54A9"/>
    <w:rsid w:val="00ED5B13"/>
    <w:rsid w:val="00ED5B2B"/>
    <w:rsid w:val="00ED66FA"/>
    <w:rsid w:val="00ED6BAA"/>
    <w:rsid w:val="00ED70EF"/>
    <w:rsid w:val="00ED7D58"/>
    <w:rsid w:val="00ED7FE5"/>
    <w:rsid w:val="00EE08E6"/>
    <w:rsid w:val="00EE0EBD"/>
    <w:rsid w:val="00EE1102"/>
    <w:rsid w:val="00EE1AEE"/>
    <w:rsid w:val="00EE22D2"/>
    <w:rsid w:val="00EE254D"/>
    <w:rsid w:val="00EE2789"/>
    <w:rsid w:val="00EE279A"/>
    <w:rsid w:val="00EE2FF7"/>
    <w:rsid w:val="00EE319A"/>
    <w:rsid w:val="00EE35F4"/>
    <w:rsid w:val="00EE3BA8"/>
    <w:rsid w:val="00EE3E3A"/>
    <w:rsid w:val="00EE4B05"/>
    <w:rsid w:val="00EE4C74"/>
    <w:rsid w:val="00EE4CEB"/>
    <w:rsid w:val="00EE507D"/>
    <w:rsid w:val="00EE5A16"/>
    <w:rsid w:val="00EE5B80"/>
    <w:rsid w:val="00EE5D9E"/>
    <w:rsid w:val="00EE66F2"/>
    <w:rsid w:val="00EE7595"/>
    <w:rsid w:val="00EE7D21"/>
    <w:rsid w:val="00EF0E50"/>
    <w:rsid w:val="00EF0EFD"/>
    <w:rsid w:val="00EF0F2F"/>
    <w:rsid w:val="00EF153A"/>
    <w:rsid w:val="00EF1FF5"/>
    <w:rsid w:val="00EF21B6"/>
    <w:rsid w:val="00EF322B"/>
    <w:rsid w:val="00EF376C"/>
    <w:rsid w:val="00EF39E4"/>
    <w:rsid w:val="00EF3CE0"/>
    <w:rsid w:val="00EF3D93"/>
    <w:rsid w:val="00EF48A5"/>
    <w:rsid w:val="00EF4D7C"/>
    <w:rsid w:val="00EF4F11"/>
    <w:rsid w:val="00EF4F67"/>
    <w:rsid w:val="00EF56D0"/>
    <w:rsid w:val="00EF5A11"/>
    <w:rsid w:val="00EF5A7D"/>
    <w:rsid w:val="00EF5B1F"/>
    <w:rsid w:val="00EF5CFF"/>
    <w:rsid w:val="00EF5DC4"/>
    <w:rsid w:val="00EF5DFB"/>
    <w:rsid w:val="00EF6568"/>
    <w:rsid w:val="00EF6933"/>
    <w:rsid w:val="00EF6A55"/>
    <w:rsid w:val="00EF6CC5"/>
    <w:rsid w:val="00EF7770"/>
    <w:rsid w:val="00EF7C1B"/>
    <w:rsid w:val="00EF7DEC"/>
    <w:rsid w:val="00F00062"/>
    <w:rsid w:val="00F001D0"/>
    <w:rsid w:val="00F00497"/>
    <w:rsid w:val="00F00BEC"/>
    <w:rsid w:val="00F0127E"/>
    <w:rsid w:val="00F01A37"/>
    <w:rsid w:val="00F02A66"/>
    <w:rsid w:val="00F02EFF"/>
    <w:rsid w:val="00F02F98"/>
    <w:rsid w:val="00F03BB5"/>
    <w:rsid w:val="00F03CFF"/>
    <w:rsid w:val="00F050B5"/>
    <w:rsid w:val="00F052C5"/>
    <w:rsid w:val="00F058B3"/>
    <w:rsid w:val="00F05CBB"/>
    <w:rsid w:val="00F0692B"/>
    <w:rsid w:val="00F06BAC"/>
    <w:rsid w:val="00F06DA9"/>
    <w:rsid w:val="00F0732D"/>
    <w:rsid w:val="00F077A4"/>
    <w:rsid w:val="00F10A5F"/>
    <w:rsid w:val="00F10B09"/>
    <w:rsid w:val="00F10DBE"/>
    <w:rsid w:val="00F1137D"/>
    <w:rsid w:val="00F11F7F"/>
    <w:rsid w:val="00F1211D"/>
    <w:rsid w:val="00F12255"/>
    <w:rsid w:val="00F1233F"/>
    <w:rsid w:val="00F13B7E"/>
    <w:rsid w:val="00F14211"/>
    <w:rsid w:val="00F1593E"/>
    <w:rsid w:val="00F159E6"/>
    <w:rsid w:val="00F16175"/>
    <w:rsid w:val="00F165D4"/>
    <w:rsid w:val="00F16C75"/>
    <w:rsid w:val="00F16CDF"/>
    <w:rsid w:val="00F170CF"/>
    <w:rsid w:val="00F17C1A"/>
    <w:rsid w:val="00F17FF7"/>
    <w:rsid w:val="00F2037F"/>
    <w:rsid w:val="00F2095C"/>
    <w:rsid w:val="00F212EE"/>
    <w:rsid w:val="00F21A3C"/>
    <w:rsid w:val="00F21DBE"/>
    <w:rsid w:val="00F21DFC"/>
    <w:rsid w:val="00F221D5"/>
    <w:rsid w:val="00F22B58"/>
    <w:rsid w:val="00F22CF8"/>
    <w:rsid w:val="00F2320F"/>
    <w:rsid w:val="00F2413B"/>
    <w:rsid w:val="00F2438D"/>
    <w:rsid w:val="00F24A39"/>
    <w:rsid w:val="00F25016"/>
    <w:rsid w:val="00F26655"/>
    <w:rsid w:val="00F27207"/>
    <w:rsid w:val="00F27DBE"/>
    <w:rsid w:val="00F3288D"/>
    <w:rsid w:val="00F32CF3"/>
    <w:rsid w:val="00F33B74"/>
    <w:rsid w:val="00F348C5"/>
    <w:rsid w:val="00F34B84"/>
    <w:rsid w:val="00F34E65"/>
    <w:rsid w:val="00F35AB5"/>
    <w:rsid w:val="00F35DD1"/>
    <w:rsid w:val="00F368F1"/>
    <w:rsid w:val="00F36952"/>
    <w:rsid w:val="00F36AEB"/>
    <w:rsid w:val="00F36BA2"/>
    <w:rsid w:val="00F37062"/>
    <w:rsid w:val="00F371C0"/>
    <w:rsid w:val="00F3779C"/>
    <w:rsid w:val="00F3782A"/>
    <w:rsid w:val="00F3787D"/>
    <w:rsid w:val="00F40020"/>
    <w:rsid w:val="00F400C1"/>
    <w:rsid w:val="00F401FC"/>
    <w:rsid w:val="00F40374"/>
    <w:rsid w:val="00F408F1"/>
    <w:rsid w:val="00F40A12"/>
    <w:rsid w:val="00F40A5F"/>
    <w:rsid w:val="00F40C78"/>
    <w:rsid w:val="00F40CFB"/>
    <w:rsid w:val="00F40EA2"/>
    <w:rsid w:val="00F4173A"/>
    <w:rsid w:val="00F41815"/>
    <w:rsid w:val="00F41BD5"/>
    <w:rsid w:val="00F431A5"/>
    <w:rsid w:val="00F43E58"/>
    <w:rsid w:val="00F44DC8"/>
    <w:rsid w:val="00F456CE"/>
    <w:rsid w:val="00F463A0"/>
    <w:rsid w:val="00F4685E"/>
    <w:rsid w:val="00F46A5F"/>
    <w:rsid w:val="00F470EE"/>
    <w:rsid w:val="00F47E52"/>
    <w:rsid w:val="00F47F77"/>
    <w:rsid w:val="00F50B44"/>
    <w:rsid w:val="00F50D1E"/>
    <w:rsid w:val="00F51B2F"/>
    <w:rsid w:val="00F51C63"/>
    <w:rsid w:val="00F51E4F"/>
    <w:rsid w:val="00F52320"/>
    <w:rsid w:val="00F52C4C"/>
    <w:rsid w:val="00F53115"/>
    <w:rsid w:val="00F53D72"/>
    <w:rsid w:val="00F55ACC"/>
    <w:rsid w:val="00F55D99"/>
    <w:rsid w:val="00F57D0D"/>
    <w:rsid w:val="00F606A9"/>
    <w:rsid w:val="00F60FDB"/>
    <w:rsid w:val="00F613F9"/>
    <w:rsid w:val="00F61A4A"/>
    <w:rsid w:val="00F62059"/>
    <w:rsid w:val="00F6211C"/>
    <w:rsid w:val="00F6344A"/>
    <w:rsid w:val="00F637A9"/>
    <w:rsid w:val="00F63AF9"/>
    <w:rsid w:val="00F63F77"/>
    <w:rsid w:val="00F64FFD"/>
    <w:rsid w:val="00F65A7B"/>
    <w:rsid w:val="00F67B29"/>
    <w:rsid w:val="00F67C1C"/>
    <w:rsid w:val="00F70B22"/>
    <w:rsid w:val="00F71753"/>
    <w:rsid w:val="00F71789"/>
    <w:rsid w:val="00F719F8"/>
    <w:rsid w:val="00F72867"/>
    <w:rsid w:val="00F72B27"/>
    <w:rsid w:val="00F72DA6"/>
    <w:rsid w:val="00F736A0"/>
    <w:rsid w:val="00F74A92"/>
    <w:rsid w:val="00F75711"/>
    <w:rsid w:val="00F7658B"/>
    <w:rsid w:val="00F765FA"/>
    <w:rsid w:val="00F7717A"/>
    <w:rsid w:val="00F779D3"/>
    <w:rsid w:val="00F8047A"/>
    <w:rsid w:val="00F80561"/>
    <w:rsid w:val="00F805FF"/>
    <w:rsid w:val="00F8075D"/>
    <w:rsid w:val="00F81356"/>
    <w:rsid w:val="00F819EC"/>
    <w:rsid w:val="00F81B66"/>
    <w:rsid w:val="00F820B4"/>
    <w:rsid w:val="00F8267D"/>
    <w:rsid w:val="00F8297D"/>
    <w:rsid w:val="00F837F0"/>
    <w:rsid w:val="00F839CD"/>
    <w:rsid w:val="00F83D39"/>
    <w:rsid w:val="00F83EE3"/>
    <w:rsid w:val="00F8418A"/>
    <w:rsid w:val="00F8459F"/>
    <w:rsid w:val="00F849B4"/>
    <w:rsid w:val="00F84F44"/>
    <w:rsid w:val="00F868B3"/>
    <w:rsid w:val="00F8781F"/>
    <w:rsid w:val="00F90346"/>
    <w:rsid w:val="00F903E0"/>
    <w:rsid w:val="00F9087B"/>
    <w:rsid w:val="00F92D35"/>
    <w:rsid w:val="00F934C1"/>
    <w:rsid w:val="00F93EE0"/>
    <w:rsid w:val="00F94600"/>
    <w:rsid w:val="00F94B51"/>
    <w:rsid w:val="00F95887"/>
    <w:rsid w:val="00F96044"/>
    <w:rsid w:val="00F974C8"/>
    <w:rsid w:val="00FA0086"/>
    <w:rsid w:val="00FA0B37"/>
    <w:rsid w:val="00FA1247"/>
    <w:rsid w:val="00FA15B0"/>
    <w:rsid w:val="00FA19D4"/>
    <w:rsid w:val="00FA221F"/>
    <w:rsid w:val="00FA2BA1"/>
    <w:rsid w:val="00FA3902"/>
    <w:rsid w:val="00FA3DFB"/>
    <w:rsid w:val="00FA48CB"/>
    <w:rsid w:val="00FA4D98"/>
    <w:rsid w:val="00FA5E8C"/>
    <w:rsid w:val="00FA6790"/>
    <w:rsid w:val="00FA6985"/>
    <w:rsid w:val="00FA779F"/>
    <w:rsid w:val="00FA7E48"/>
    <w:rsid w:val="00FB02F4"/>
    <w:rsid w:val="00FB3DB8"/>
    <w:rsid w:val="00FB5515"/>
    <w:rsid w:val="00FB6AF1"/>
    <w:rsid w:val="00FB6B1B"/>
    <w:rsid w:val="00FB7209"/>
    <w:rsid w:val="00FB728C"/>
    <w:rsid w:val="00FB7325"/>
    <w:rsid w:val="00FB762B"/>
    <w:rsid w:val="00FB769D"/>
    <w:rsid w:val="00FB7F0E"/>
    <w:rsid w:val="00FC09F4"/>
    <w:rsid w:val="00FC0BE7"/>
    <w:rsid w:val="00FC0E56"/>
    <w:rsid w:val="00FC1131"/>
    <w:rsid w:val="00FC1327"/>
    <w:rsid w:val="00FC162F"/>
    <w:rsid w:val="00FC1A9C"/>
    <w:rsid w:val="00FC1B41"/>
    <w:rsid w:val="00FC1E8F"/>
    <w:rsid w:val="00FC1EFE"/>
    <w:rsid w:val="00FC25FF"/>
    <w:rsid w:val="00FC2B8C"/>
    <w:rsid w:val="00FC2FED"/>
    <w:rsid w:val="00FC3295"/>
    <w:rsid w:val="00FC37C7"/>
    <w:rsid w:val="00FC44B9"/>
    <w:rsid w:val="00FC458A"/>
    <w:rsid w:val="00FC4781"/>
    <w:rsid w:val="00FC4E83"/>
    <w:rsid w:val="00FC559D"/>
    <w:rsid w:val="00FC6A78"/>
    <w:rsid w:val="00FC6BE6"/>
    <w:rsid w:val="00FC7341"/>
    <w:rsid w:val="00FD0B04"/>
    <w:rsid w:val="00FD0C8C"/>
    <w:rsid w:val="00FD1485"/>
    <w:rsid w:val="00FD19E8"/>
    <w:rsid w:val="00FD1B9D"/>
    <w:rsid w:val="00FD1C9A"/>
    <w:rsid w:val="00FD24D2"/>
    <w:rsid w:val="00FD2680"/>
    <w:rsid w:val="00FD36D3"/>
    <w:rsid w:val="00FD383E"/>
    <w:rsid w:val="00FD4281"/>
    <w:rsid w:val="00FD602F"/>
    <w:rsid w:val="00FD6596"/>
    <w:rsid w:val="00FD6E69"/>
    <w:rsid w:val="00FD7051"/>
    <w:rsid w:val="00FD7C65"/>
    <w:rsid w:val="00FE0075"/>
    <w:rsid w:val="00FE0A9C"/>
    <w:rsid w:val="00FE0C21"/>
    <w:rsid w:val="00FE1528"/>
    <w:rsid w:val="00FE23AE"/>
    <w:rsid w:val="00FE2EE6"/>
    <w:rsid w:val="00FE2FEF"/>
    <w:rsid w:val="00FE3083"/>
    <w:rsid w:val="00FE34D5"/>
    <w:rsid w:val="00FE36C4"/>
    <w:rsid w:val="00FE4400"/>
    <w:rsid w:val="00FE4F32"/>
    <w:rsid w:val="00FE558F"/>
    <w:rsid w:val="00FE5DA3"/>
    <w:rsid w:val="00FE5F8E"/>
    <w:rsid w:val="00FE7E8B"/>
    <w:rsid w:val="00FF006E"/>
    <w:rsid w:val="00FF01F9"/>
    <w:rsid w:val="00FF0D60"/>
    <w:rsid w:val="00FF1630"/>
    <w:rsid w:val="00FF1D08"/>
    <w:rsid w:val="00FF2625"/>
    <w:rsid w:val="00FF2A17"/>
    <w:rsid w:val="00FF2BE8"/>
    <w:rsid w:val="00FF3421"/>
    <w:rsid w:val="00FF3490"/>
    <w:rsid w:val="00FF38E8"/>
    <w:rsid w:val="00FF4B18"/>
    <w:rsid w:val="00FF4FE3"/>
    <w:rsid w:val="00FF5AE8"/>
    <w:rsid w:val="00FF6115"/>
    <w:rsid w:val="00FF6753"/>
    <w:rsid w:val="00FF6C4D"/>
    <w:rsid w:val="00FF7521"/>
    <w:rsid w:val="00FF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locked="1"/>
    <w:lsdException w:name="Subtitle" w:locked="1" w:qFormat="1"/>
    <w:lsdException w:name="Body Text 2" w:uiPriority="99"/>
    <w:lsdException w:name="Body Text Indent 2" w:locked="1" w:uiPriority="99"/>
    <w:lsdException w:name="Body Text Indent 3" w:locked="1" w:uiPriority="99"/>
    <w:lsdException w:name="Hyperlink" w:uiPriority="99"/>
    <w:lsdException w:name="Strong" w:locked="1" w:uiPriority="22" w:qFormat="1"/>
    <w:lsdException w:name="Emphasis" w:locked="1" w:qFormat="1"/>
    <w:lsdException w:name="Table Grid" w:locked="1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5DF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76035"/>
    <w:pPr>
      <w:keepNext/>
      <w:spacing w:after="0" w:line="240" w:lineRule="auto"/>
      <w:outlineLvl w:val="0"/>
    </w:pPr>
    <w:rPr>
      <w:rFonts w:ascii="Arial" w:hAnsi="Arial" w:cs="Arial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9790F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0E0C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6035"/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39"/>
    <w:rsid w:val="00B9690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5D73DF"/>
    <w:rPr>
      <w:rFonts w:cs="Calibri"/>
      <w:sz w:val="22"/>
      <w:szCs w:val="22"/>
    </w:rPr>
  </w:style>
  <w:style w:type="paragraph" w:customStyle="1" w:styleId="12">
    <w:name w:val="Абзац списка1"/>
    <w:basedOn w:val="a"/>
    <w:rsid w:val="00DF6027"/>
    <w:pPr>
      <w:ind w:left="720"/>
    </w:pPr>
  </w:style>
  <w:style w:type="paragraph" w:styleId="a4">
    <w:name w:val="Body Text"/>
    <w:basedOn w:val="a"/>
    <w:link w:val="a5"/>
    <w:rsid w:val="00BF403C"/>
    <w:pPr>
      <w:spacing w:after="0" w:line="240" w:lineRule="auto"/>
      <w:jc w:val="center"/>
    </w:pPr>
    <w:rPr>
      <w:sz w:val="28"/>
      <w:szCs w:val="28"/>
    </w:rPr>
  </w:style>
  <w:style w:type="character" w:customStyle="1" w:styleId="a5">
    <w:name w:val="Основной текст Знак"/>
    <w:link w:val="a4"/>
    <w:locked/>
    <w:rsid w:val="00BF403C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BF403C"/>
    <w:pPr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locked/>
    <w:rsid w:val="00BF403C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rsid w:val="00CF406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CF406A"/>
    <w:rPr>
      <w:rFonts w:cs="Times New Roman"/>
    </w:rPr>
  </w:style>
  <w:style w:type="paragraph" w:customStyle="1" w:styleId="a6">
    <w:name w:val="Знак Знак Знак Знак Знак Знак"/>
    <w:basedOn w:val="a"/>
    <w:autoRedefine/>
    <w:rsid w:val="00CF406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13">
    <w:name w:val="Основной текст1"/>
    <w:basedOn w:val="a"/>
    <w:rsid w:val="00342A9F"/>
    <w:pPr>
      <w:spacing w:after="0" w:line="240" w:lineRule="auto"/>
    </w:pPr>
    <w:rPr>
      <w:rFonts w:ascii="LinePrinter" w:hAnsi="LinePrinter" w:cs="LinePrinter"/>
      <w:sz w:val="28"/>
      <w:szCs w:val="28"/>
    </w:rPr>
  </w:style>
  <w:style w:type="paragraph" w:styleId="a7">
    <w:name w:val="header"/>
    <w:basedOn w:val="a"/>
    <w:link w:val="a8"/>
    <w:uiPriority w:val="99"/>
    <w:rsid w:val="00D45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D45E3D"/>
    <w:rPr>
      <w:rFonts w:cs="Times New Roman"/>
    </w:rPr>
  </w:style>
  <w:style w:type="paragraph" w:styleId="a9">
    <w:name w:val="footer"/>
    <w:basedOn w:val="a"/>
    <w:link w:val="aa"/>
    <w:uiPriority w:val="99"/>
    <w:rsid w:val="00D45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D45E3D"/>
    <w:rPr>
      <w:rFonts w:cs="Times New Roman"/>
    </w:rPr>
  </w:style>
  <w:style w:type="paragraph" w:styleId="ab">
    <w:name w:val="Balloon Text"/>
    <w:basedOn w:val="a"/>
    <w:link w:val="ac"/>
    <w:semiHidden/>
    <w:rsid w:val="00B56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locked/>
    <w:rsid w:val="00B56AFC"/>
    <w:rPr>
      <w:rFonts w:ascii="Tahoma" w:hAnsi="Tahoma" w:cs="Tahoma"/>
      <w:sz w:val="16"/>
      <w:szCs w:val="16"/>
    </w:rPr>
  </w:style>
  <w:style w:type="paragraph" w:customStyle="1" w:styleId="14">
    <w:name w:val="Обычный1"/>
    <w:rsid w:val="001B453B"/>
    <w:rPr>
      <w:rFonts w:cs="Calibri"/>
    </w:rPr>
  </w:style>
  <w:style w:type="paragraph" w:styleId="31">
    <w:name w:val="Body Text Indent 3"/>
    <w:basedOn w:val="a"/>
    <w:link w:val="32"/>
    <w:uiPriority w:val="99"/>
    <w:rsid w:val="00B76035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B76035"/>
    <w:rPr>
      <w:rFonts w:ascii="Times New Roman" w:hAnsi="Times New Roman" w:cs="Times New Roman"/>
      <w:sz w:val="16"/>
      <w:szCs w:val="16"/>
    </w:rPr>
  </w:style>
  <w:style w:type="paragraph" w:customStyle="1" w:styleId="15">
    <w:name w:val="Знак Знак Знак Знак Знак Знак1"/>
    <w:basedOn w:val="a"/>
    <w:autoRedefine/>
    <w:rsid w:val="00B76035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styleId="ad">
    <w:name w:val="Title"/>
    <w:basedOn w:val="a"/>
    <w:link w:val="ae"/>
    <w:uiPriority w:val="99"/>
    <w:qFormat/>
    <w:rsid w:val="00322091"/>
    <w:pPr>
      <w:spacing w:after="0" w:line="240" w:lineRule="auto"/>
      <w:jc w:val="center"/>
    </w:pPr>
    <w:rPr>
      <w:sz w:val="24"/>
      <w:szCs w:val="24"/>
    </w:rPr>
  </w:style>
  <w:style w:type="character" w:customStyle="1" w:styleId="ae">
    <w:name w:val="Название Знак"/>
    <w:link w:val="ad"/>
    <w:uiPriority w:val="99"/>
    <w:locked/>
    <w:rsid w:val="00322091"/>
    <w:rPr>
      <w:rFonts w:ascii="Times New Roman" w:hAnsi="Times New Roman" w:cs="Times New Roman"/>
      <w:sz w:val="20"/>
      <w:szCs w:val="20"/>
    </w:rPr>
  </w:style>
  <w:style w:type="paragraph" w:customStyle="1" w:styleId="16">
    <w:name w:val="Без интервала1"/>
    <w:rsid w:val="00ED411B"/>
    <w:rPr>
      <w:rFonts w:cs="Calibri"/>
      <w:sz w:val="22"/>
      <w:szCs w:val="22"/>
      <w:lang w:eastAsia="en-US"/>
    </w:rPr>
  </w:style>
  <w:style w:type="paragraph" w:styleId="af">
    <w:name w:val="No Spacing"/>
    <w:link w:val="af0"/>
    <w:uiPriority w:val="99"/>
    <w:qFormat/>
    <w:rsid w:val="00C829DF"/>
    <w:rPr>
      <w:rFonts w:cs="Calibri"/>
      <w:sz w:val="22"/>
      <w:szCs w:val="22"/>
    </w:rPr>
  </w:style>
  <w:style w:type="paragraph" w:styleId="af1">
    <w:name w:val="List Paragraph"/>
    <w:basedOn w:val="a"/>
    <w:qFormat/>
    <w:rsid w:val="00C829DF"/>
    <w:pPr>
      <w:ind w:left="720"/>
    </w:pPr>
  </w:style>
  <w:style w:type="paragraph" w:customStyle="1" w:styleId="-">
    <w:name w:val="Диплом-Формула"/>
    <w:basedOn w:val="a"/>
    <w:rsid w:val="00D7405A"/>
    <w:pPr>
      <w:tabs>
        <w:tab w:val="left" w:pos="8222"/>
      </w:tabs>
      <w:spacing w:before="240" w:after="240" w:line="360" w:lineRule="auto"/>
      <w:ind w:firstLine="1134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-0">
    <w:name w:val="Диплом-Текст"/>
    <w:rsid w:val="00D7405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-1">
    <w:name w:val="Диплом-ТФ"/>
    <w:basedOn w:val="-0"/>
    <w:rsid w:val="00D7405A"/>
    <w:pPr>
      <w:tabs>
        <w:tab w:val="left" w:pos="709"/>
      </w:tabs>
      <w:ind w:left="1276" w:hanging="1276"/>
    </w:pPr>
  </w:style>
  <w:style w:type="paragraph" w:customStyle="1" w:styleId="25">
    <w:name w:val="Без интервала2"/>
    <w:uiPriority w:val="99"/>
    <w:qFormat/>
    <w:rsid w:val="00597C58"/>
    <w:rPr>
      <w:rFonts w:cs="Calibri"/>
      <w:sz w:val="22"/>
      <w:szCs w:val="22"/>
    </w:rPr>
  </w:style>
  <w:style w:type="paragraph" w:customStyle="1" w:styleId="Style2">
    <w:name w:val="Style2"/>
    <w:basedOn w:val="a"/>
    <w:uiPriority w:val="99"/>
    <w:rsid w:val="0082053F"/>
    <w:pPr>
      <w:widowControl w:val="0"/>
      <w:autoSpaceDE w:val="0"/>
      <w:autoSpaceDN w:val="0"/>
      <w:adjustRightInd w:val="0"/>
      <w:spacing w:after="0" w:line="320" w:lineRule="exact"/>
      <w:ind w:firstLine="715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82053F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820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2053F"/>
    <w:pPr>
      <w:widowControl w:val="0"/>
      <w:autoSpaceDE w:val="0"/>
      <w:autoSpaceDN w:val="0"/>
      <w:adjustRightInd w:val="0"/>
      <w:spacing w:after="0" w:line="322" w:lineRule="exact"/>
      <w:ind w:hanging="482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2053F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820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820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82053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82053F"/>
    <w:rPr>
      <w:rFonts w:ascii="Lucida Sans Unicode" w:hAnsi="Lucida Sans Unicode" w:cs="Lucida Sans Unicode"/>
      <w:i/>
      <w:iCs/>
      <w:spacing w:val="20"/>
      <w:sz w:val="20"/>
      <w:szCs w:val="20"/>
    </w:rPr>
  </w:style>
  <w:style w:type="character" w:customStyle="1" w:styleId="FontStyle14">
    <w:name w:val="Font Style14"/>
    <w:rsid w:val="0082053F"/>
    <w:rPr>
      <w:rFonts w:ascii="Times New Roman" w:hAnsi="Times New Roman" w:cs="Times New Roman"/>
      <w:smallCaps/>
      <w:spacing w:val="-20"/>
      <w:sz w:val="24"/>
      <w:szCs w:val="24"/>
    </w:rPr>
  </w:style>
  <w:style w:type="character" w:customStyle="1" w:styleId="FontStyle15">
    <w:name w:val="Font Style15"/>
    <w:rsid w:val="0082053F"/>
    <w:rPr>
      <w:rFonts w:ascii="Times New Roman" w:hAnsi="Times New Roman" w:cs="Times New Roman"/>
      <w:b/>
      <w:bCs/>
      <w:sz w:val="16"/>
      <w:szCs w:val="16"/>
    </w:rPr>
  </w:style>
  <w:style w:type="paragraph" w:customStyle="1" w:styleId="17">
    <w:name w:val="Абзац списка1"/>
    <w:basedOn w:val="a"/>
    <w:uiPriority w:val="99"/>
    <w:qFormat/>
    <w:rsid w:val="00412BE0"/>
    <w:pPr>
      <w:ind w:left="720"/>
    </w:pPr>
  </w:style>
  <w:style w:type="character" w:customStyle="1" w:styleId="30">
    <w:name w:val="Заголовок 3 Знак"/>
    <w:link w:val="3"/>
    <w:rsid w:val="000E0CC4"/>
    <w:rPr>
      <w:rFonts w:ascii="Cambria" w:eastAsia="Times New Roman" w:hAnsi="Cambria" w:cs="Times New Roman"/>
      <w:b/>
      <w:bCs/>
      <w:sz w:val="26"/>
      <w:szCs w:val="26"/>
    </w:rPr>
  </w:style>
  <w:style w:type="character" w:styleId="af2">
    <w:name w:val="Hyperlink"/>
    <w:uiPriority w:val="99"/>
    <w:rsid w:val="0050485B"/>
    <w:rPr>
      <w:color w:val="0000FF"/>
      <w:u w:val="single"/>
    </w:rPr>
  </w:style>
  <w:style w:type="character" w:customStyle="1" w:styleId="af0">
    <w:name w:val="Без интервала Знак"/>
    <w:link w:val="af"/>
    <w:uiPriority w:val="99"/>
    <w:locked/>
    <w:rsid w:val="00276157"/>
    <w:rPr>
      <w:rFonts w:cs="Calibri"/>
      <w:sz w:val="22"/>
      <w:szCs w:val="22"/>
      <w:lang w:val="ru-RU" w:eastAsia="ru-RU" w:bidi="ar-SA"/>
    </w:rPr>
  </w:style>
  <w:style w:type="paragraph" w:styleId="af3">
    <w:name w:val="Body Text Indent"/>
    <w:basedOn w:val="a"/>
    <w:link w:val="af4"/>
    <w:rsid w:val="00EA0525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rsid w:val="00EA0525"/>
    <w:rPr>
      <w:rFonts w:cs="Calibri"/>
      <w:sz w:val="22"/>
      <w:szCs w:val="22"/>
    </w:rPr>
  </w:style>
  <w:style w:type="paragraph" w:customStyle="1" w:styleId="Arial13">
    <w:name w:val="_Основной текст Arial 13пт"/>
    <w:basedOn w:val="a"/>
    <w:link w:val="Arial130"/>
    <w:uiPriority w:val="99"/>
    <w:qFormat/>
    <w:rsid w:val="00056495"/>
    <w:pPr>
      <w:spacing w:after="0" w:line="240" w:lineRule="auto"/>
      <w:ind w:firstLine="709"/>
      <w:jc w:val="both"/>
      <w:outlineLvl w:val="0"/>
    </w:pPr>
    <w:rPr>
      <w:rFonts w:ascii="Arial" w:hAnsi="Arial" w:cs="Arial"/>
      <w:sz w:val="26"/>
      <w:szCs w:val="26"/>
    </w:rPr>
  </w:style>
  <w:style w:type="character" w:customStyle="1" w:styleId="Arial130">
    <w:name w:val="_Основной текст Arial 13пт Знак"/>
    <w:link w:val="Arial13"/>
    <w:uiPriority w:val="99"/>
    <w:locked/>
    <w:rsid w:val="00056495"/>
    <w:rPr>
      <w:rFonts w:ascii="Arial" w:hAnsi="Arial" w:cs="Arial"/>
      <w:sz w:val="26"/>
      <w:szCs w:val="26"/>
    </w:rPr>
  </w:style>
  <w:style w:type="paragraph" w:customStyle="1" w:styleId="18">
    <w:name w:val="Заг 1 ур"/>
    <w:basedOn w:val="a"/>
    <w:link w:val="19"/>
    <w:qFormat/>
    <w:rsid w:val="009A02FD"/>
    <w:pPr>
      <w:spacing w:after="0" w:line="240" w:lineRule="auto"/>
      <w:jc w:val="center"/>
    </w:pPr>
    <w:rPr>
      <w:rFonts w:ascii="Arial" w:hAnsi="Arial" w:cs="Arial"/>
      <w:b/>
      <w:sz w:val="26"/>
      <w:szCs w:val="26"/>
    </w:rPr>
  </w:style>
  <w:style w:type="character" w:customStyle="1" w:styleId="19">
    <w:name w:val="Заг 1 ур Знак"/>
    <w:link w:val="18"/>
    <w:rsid w:val="009A02FD"/>
    <w:rPr>
      <w:rFonts w:ascii="Arial" w:hAnsi="Arial" w:cs="Arial"/>
      <w:b/>
      <w:sz w:val="26"/>
      <w:szCs w:val="26"/>
    </w:rPr>
  </w:style>
  <w:style w:type="character" w:customStyle="1" w:styleId="26">
    <w:name w:val="Основной текст (2)_"/>
    <w:link w:val="27"/>
    <w:rsid w:val="00EC44D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C44D1"/>
    <w:pPr>
      <w:widowControl w:val="0"/>
      <w:shd w:val="clear" w:color="auto" w:fill="FFFFFF"/>
      <w:spacing w:after="360" w:line="310" w:lineRule="exact"/>
      <w:ind w:hanging="18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75pt">
    <w:name w:val="Основной текст (2) + 7;5 pt"/>
    <w:rsid w:val="006E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13Arial">
    <w:name w:val="_Текст 13 Arial"/>
    <w:basedOn w:val="a"/>
    <w:link w:val="13Arial0"/>
    <w:qFormat/>
    <w:rsid w:val="00897890"/>
    <w:pPr>
      <w:spacing w:after="0" w:line="240" w:lineRule="auto"/>
      <w:ind w:firstLine="709"/>
      <w:jc w:val="both"/>
    </w:pPr>
    <w:rPr>
      <w:rFonts w:ascii="Arial" w:hAnsi="Arial" w:cs="Arial"/>
      <w:sz w:val="26"/>
      <w:szCs w:val="26"/>
    </w:rPr>
  </w:style>
  <w:style w:type="character" w:customStyle="1" w:styleId="20">
    <w:name w:val="Заголовок 2 Знак"/>
    <w:link w:val="2"/>
    <w:semiHidden/>
    <w:rsid w:val="00B979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3Arial0">
    <w:name w:val="_Текст 13 Arial Знак"/>
    <w:link w:val="13Arial"/>
    <w:rsid w:val="00897890"/>
    <w:rPr>
      <w:rFonts w:ascii="Arial" w:hAnsi="Arial" w:cs="Arial"/>
      <w:sz w:val="26"/>
      <w:szCs w:val="26"/>
    </w:rPr>
  </w:style>
  <w:style w:type="paragraph" w:styleId="1a">
    <w:name w:val="toc 1"/>
    <w:basedOn w:val="a"/>
    <w:next w:val="a"/>
    <w:autoRedefine/>
    <w:uiPriority w:val="39"/>
    <w:locked/>
    <w:rsid w:val="00053D46"/>
    <w:pPr>
      <w:tabs>
        <w:tab w:val="right" w:leader="dot" w:pos="9344"/>
      </w:tabs>
      <w:spacing w:after="0" w:line="240" w:lineRule="auto"/>
    </w:pPr>
    <w:rPr>
      <w:rFonts w:ascii="Arial" w:hAnsi="Arial"/>
    </w:rPr>
  </w:style>
  <w:style w:type="character" w:customStyle="1" w:styleId="t286pc">
    <w:name w:val="t286pc"/>
    <w:basedOn w:val="a0"/>
    <w:rsid w:val="00926B70"/>
  </w:style>
  <w:style w:type="character" w:styleId="af5">
    <w:name w:val="Strong"/>
    <w:basedOn w:val="a0"/>
    <w:uiPriority w:val="22"/>
    <w:qFormat/>
    <w:locked/>
    <w:rsid w:val="00926B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7.bin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2.jpe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DAD29-0D44-40A7-9F9F-231971136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38</Pages>
  <Words>6898</Words>
  <Characters>39322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Товарищество с ограниченной ответственностью «Казахдорстрой»</vt:lpstr>
    </vt:vector>
  </TitlesOfParts>
  <Company>Image&amp;Matros ®</Company>
  <LinksUpToDate>false</LinksUpToDate>
  <CharactersWithSpaces>46128</CharactersWithSpaces>
  <SharedDoc>false</SharedDoc>
  <HLinks>
    <vt:vector size="216" baseType="variant">
      <vt:variant>
        <vt:i4>1114162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_Toc97112989</vt:lpwstr>
      </vt:variant>
      <vt:variant>
        <vt:i4>1048626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_Toc97112988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_Toc97112987</vt:lpwstr>
      </vt:variant>
      <vt:variant>
        <vt:i4>1966130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_Toc97112986</vt:lpwstr>
      </vt:variant>
      <vt:variant>
        <vt:i4>1900594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_Toc97112985</vt:lpwstr>
      </vt:variant>
      <vt:variant>
        <vt:i4>1835058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_Toc97112984</vt:lpwstr>
      </vt:variant>
      <vt:variant>
        <vt:i4>1769522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_Toc97112983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_Toc97112982</vt:lpwstr>
      </vt:variant>
      <vt:variant>
        <vt:i4>1638450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_Toc97112981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_Toc97112980</vt:lpwstr>
      </vt:variant>
      <vt:variant>
        <vt:i4>1114173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_Toc97112979</vt:lpwstr>
      </vt:variant>
      <vt:variant>
        <vt:i4>1048637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_Toc97112978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_Toc97112977</vt:lpwstr>
      </vt:variant>
      <vt:variant>
        <vt:i4>1966141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_Toc97112976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_Toc97112975</vt:lpwstr>
      </vt:variant>
      <vt:variant>
        <vt:i4>1835069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_Toc97112974</vt:lpwstr>
      </vt:variant>
      <vt:variant>
        <vt:i4>1769533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_Toc97112973</vt:lpwstr>
      </vt:variant>
      <vt:variant>
        <vt:i4>1703997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_Toc97112972</vt:lpwstr>
      </vt:variant>
      <vt:variant>
        <vt:i4>1638461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_Toc97112971</vt:lpwstr>
      </vt:variant>
      <vt:variant>
        <vt:i4>1572925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_Toc97112970</vt:lpwstr>
      </vt:variant>
      <vt:variant>
        <vt:i4>1114172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_Toc97112969</vt:lpwstr>
      </vt:variant>
      <vt:variant>
        <vt:i4>1048636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_Toc97112968</vt:lpwstr>
      </vt:variant>
      <vt:variant>
        <vt:i4>2031676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_Toc97112967</vt:lpwstr>
      </vt:variant>
      <vt:variant>
        <vt:i4>1966140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_Toc97112966</vt:lpwstr>
      </vt:variant>
      <vt:variant>
        <vt:i4>1900604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_Toc97112965</vt:lpwstr>
      </vt:variant>
      <vt:variant>
        <vt:i4>1835068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_Toc97112964</vt:lpwstr>
      </vt:variant>
      <vt:variant>
        <vt:i4>1769532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_Toc97112963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_Toc97112962</vt:lpwstr>
      </vt:variant>
      <vt:variant>
        <vt:i4>1638460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_Toc97112961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_Toc97112960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_Toc97112959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_Toc97112958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_Toc97112957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_Toc97112956</vt:lpwstr>
      </vt:variant>
      <vt:variant>
        <vt:i4>1900607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_Toc97112955</vt:lpwstr>
      </vt:variant>
      <vt:variant>
        <vt:i4>1835071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_Toc97112954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Товарищество с ограниченной ответственностью «Казахдорстрой»</dc:title>
  <dc:creator>User54</dc:creator>
  <cp:lastModifiedBy>Image&amp;Matros ®</cp:lastModifiedBy>
  <cp:revision>3</cp:revision>
  <cp:lastPrinted>2022-03-02T06:14:00Z</cp:lastPrinted>
  <dcterms:created xsi:type="dcterms:W3CDTF">2026-04-23T10:23:00Z</dcterms:created>
  <dcterms:modified xsi:type="dcterms:W3CDTF">2026-04-29T06:51:00Z</dcterms:modified>
</cp:coreProperties>
</file>