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D5DFAC" w14:textId="77777777" w:rsidR="00E4221F" w:rsidRDefault="00E4221F" w:rsidP="00E4221F">
      <w:pPr>
        <w:suppressAutoHyphens/>
        <w:rPr>
          <w:rFonts w:ascii="Times New Roman" w:hAnsi="Times New Roman" w:cs="Times New Roman"/>
          <w:sz w:val="26"/>
          <w:szCs w:val="26"/>
        </w:rPr>
      </w:pPr>
      <w:bookmarkStart w:id="0" w:name="_Toc233988754"/>
    </w:p>
    <w:p w14:paraId="60874C47" w14:textId="77777777" w:rsidR="00E4221F" w:rsidRDefault="00E4221F" w:rsidP="00E4221F">
      <w:pPr>
        <w:suppressAutoHyphens/>
        <w:rPr>
          <w:rFonts w:ascii="Times New Roman" w:hAnsi="Times New Roman" w:cs="Times New Roman"/>
          <w:sz w:val="26"/>
          <w:szCs w:val="26"/>
        </w:rPr>
      </w:pPr>
    </w:p>
    <w:p w14:paraId="53D6A7E4" w14:textId="77777777" w:rsidR="00E4221F" w:rsidRDefault="00E4221F" w:rsidP="00E4221F">
      <w:pPr>
        <w:suppressAutoHyphens/>
        <w:rPr>
          <w:rFonts w:ascii="Times New Roman" w:hAnsi="Times New Roman" w:cs="Times New Roman"/>
          <w:sz w:val="26"/>
          <w:szCs w:val="26"/>
        </w:rPr>
      </w:pPr>
    </w:p>
    <w:p w14:paraId="5A1776C5" w14:textId="77777777" w:rsidR="00E4221F" w:rsidRDefault="00E4221F" w:rsidP="00E4221F">
      <w:pPr>
        <w:suppressAutoHyphens/>
        <w:rPr>
          <w:rFonts w:ascii="Times New Roman" w:hAnsi="Times New Roman" w:cs="Times New Roman"/>
          <w:sz w:val="26"/>
          <w:szCs w:val="26"/>
        </w:rPr>
      </w:pPr>
    </w:p>
    <w:p w14:paraId="5BB195A0" w14:textId="77777777" w:rsidR="00E4221F" w:rsidRDefault="00E4221F" w:rsidP="00E4221F">
      <w:pPr>
        <w:suppressAutoHyphens/>
        <w:rPr>
          <w:rFonts w:ascii="Times New Roman" w:hAnsi="Times New Roman" w:cs="Times New Roman"/>
          <w:sz w:val="26"/>
          <w:szCs w:val="26"/>
        </w:rPr>
      </w:pPr>
    </w:p>
    <w:p w14:paraId="34F72686" w14:textId="77777777" w:rsidR="00E4221F" w:rsidRDefault="00E4221F" w:rsidP="00E4221F">
      <w:pPr>
        <w:suppressAutoHyphens/>
        <w:rPr>
          <w:rFonts w:ascii="Times New Roman" w:hAnsi="Times New Roman" w:cs="Times New Roman"/>
          <w:sz w:val="26"/>
          <w:szCs w:val="26"/>
        </w:rPr>
      </w:pPr>
    </w:p>
    <w:p w14:paraId="3C86BA07" w14:textId="77777777" w:rsidR="00E4221F" w:rsidRDefault="00E4221F" w:rsidP="00E4221F">
      <w:pPr>
        <w:suppressAutoHyphens/>
        <w:rPr>
          <w:rFonts w:ascii="Times New Roman" w:hAnsi="Times New Roman" w:cs="Times New Roman"/>
          <w:sz w:val="26"/>
          <w:szCs w:val="26"/>
        </w:rPr>
      </w:pPr>
    </w:p>
    <w:p w14:paraId="43B94A03" w14:textId="77777777" w:rsidR="00E4221F" w:rsidRDefault="00E4221F" w:rsidP="00E4221F">
      <w:pPr>
        <w:suppressAutoHyphens/>
        <w:rPr>
          <w:rFonts w:ascii="Times New Roman" w:hAnsi="Times New Roman" w:cs="Times New Roman"/>
          <w:sz w:val="26"/>
          <w:szCs w:val="26"/>
        </w:rPr>
      </w:pPr>
    </w:p>
    <w:p w14:paraId="18361D72" w14:textId="77777777" w:rsidR="00E4221F" w:rsidRDefault="00E4221F" w:rsidP="00E4221F">
      <w:pPr>
        <w:suppressAutoHyphens/>
        <w:rPr>
          <w:rFonts w:ascii="Times New Roman" w:hAnsi="Times New Roman" w:cs="Times New Roman"/>
          <w:sz w:val="26"/>
          <w:szCs w:val="26"/>
        </w:rPr>
      </w:pPr>
    </w:p>
    <w:p w14:paraId="787136B0" w14:textId="77777777" w:rsidR="00E4221F" w:rsidRDefault="00E4221F" w:rsidP="00E4221F">
      <w:pPr>
        <w:suppressAutoHyphens/>
        <w:rPr>
          <w:rFonts w:ascii="Times New Roman" w:hAnsi="Times New Roman" w:cs="Times New Roman"/>
          <w:sz w:val="26"/>
          <w:szCs w:val="26"/>
        </w:rPr>
      </w:pPr>
    </w:p>
    <w:p w14:paraId="40110072" w14:textId="77777777" w:rsidR="00E4221F" w:rsidRDefault="00E4221F" w:rsidP="00E4221F">
      <w:pPr>
        <w:suppressAutoHyphens/>
        <w:rPr>
          <w:rFonts w:ascii="Times New Roman" w:hAnsi="Times New Roman" w:cs="Times New Roman"/>
          <w:sz w:val="26"/>
          <w:szCs w:val="26"/>
        </w:rPr>
      </w:pPr>
    </w:p>
    <w:p w14:paraId="41CEF684" w14:textId="77777777" w:rsidR="00E4221F" w:rsidRDefault="00E4221F" w:rsidP="00E4221F">
      <w:pPr>
        <w:suppressAutoHyphens/>
        <w:rPr>
          <w:rFonts w:ascii="Times New Roman" w:hAnsi="Times New Roman" w:cs="Times New Roman"/>
          <w:sz w:val="26"/>
          <w:szCs w:val="26"/>
        </w:rPr>
      </w:pPr>
    </w:p>
    <w:p w14:paraId="50423252" w14:textId="77777777" w:rsidR="00E4221F" w:rsidRDefault="00E4221F" w:rsidP="00E4221F">
      <w:pPr>
        <w:suppressAutoHyphens/>
        <w:rPr>
          <w:rFonts w:ascii="Times New Roman" w:hAnsi="Times New Roman" w:cs="Times New Roman"/>
          <w:sz w:val="26"/>
          <w:szCs w:val="26"/>
        </w:rPr>
      </w:pPr>
    </w:p>
    <w:p w14:paraId="60F6F8AA" w14:textId="77777777" w:rsidR="00E4221F" w:rsidRDefault="00E4221F" w:rsidP="00E4221F">
      <w:pPr>
        <w:suppressAutoHyphens/>
        <w:rPr>
          <w:rFonts w:ascii="Times New Roman" w:hAnsi="Times New Roman" w:cs="Times New Roman"/>
          <w:sz w:val="26"/>
          <w:szCs w:val="26"/>
        </w:rPr>
      </w:pPr>
    </w:p>
    <w:p w14:paraId="31014F2E" w14:textId="77777777" w:rsidR="00E4221F" w:rsidRDefault="00E4221F" w:rsidP="00E4221F">
      <w:pPr>
        <w:suppressAutoHyphens/>
        <w:rPr>
          <w:rFonts w:ascii="Times New Roman" w:hAnsi="Times New Roman" w:cs="Times New Roman"/>
          <w:sz w:val="26"/>
          <w:szCs w:val="26"/>
        </w:rPr>
      </w:pPr>
    </w:p>
    <w:p w14:paraId="4129C7EA" w14:textId="77777777" w:rsidR="00E4221F" w:rsidRDefault="00E4221F" w:rsidP="00E4221F">
      <w:pPr>
        <w:suppressAutoHyphens/>
        <w:rPr>
          <w:rFonts w:ascii="Times New Roman" w:hAnsi="Times New Roman" w:cs="Times New Roman"/>
          <w:sz w:val="26"/>
          <w:szCs w:val="26"/>
        </w:rPr>
      </w:pPr>
    </w:p>
    <w:p w14:paraId="11042EC9" w14:textId="77777777" w:rsidR="00E4221F" w:rsidRDefault="00E4221F" w:rsidP="00E4221F">
      <w:pPr>
        <w:suppressAutoHyphens/>
        <w:rPr>
          <w:rFonts w:ascii="Times New Roman" w:hAnsi="Times New Roman" w:cs="Times New Roman"/>
          <w:sz w:val="26"/>
          <w:szCs w:val="26"/>
        </w:rPr>
      </w:pPr>
    </w:p>
    <w:p w14:paraId="1AFB2C16" w14:textId="77777777" w:rsidR="00E4221F" w:rsidRDefault="00E4221F" w:rsidP="00E4221F">
      <w:pPr>
        <w:suppressAutoHyphens/>
        <w:rPr>
          <w:rFonts w:ascii="Times New Roman" w:hAnsi="Times New Roman" w:cs="Times New Roman"/>
          <w:sz w:val="26"/>
          <w:szCs w:val="26"/>
        </w:rPr>
      </w:pPr>
    </w:p>
    <w:p w14:paraId="4223C025" w14:textId="77777777" w:rsidR="00E4221F" w:rsidRDefault="00E4221F" w:rsidP="00E4221F">
      <w:pPr>
        <w:suppressAutoHyphens/>
        <w:rPr>
          <w:rFonts w:ascii="Times New Roman" w:hAnsi="Times New Roman" w:cs="Times New Roman"/>
          <w:sz w:val="26"/>
          <w:szCs w:val="26"/>
        </w:rPr>
      </w:pPr>
    </w:p>
    <w:p w14:paraId="3FCC7EDC" w14:textId="77777777" w:rsidR="00E4221F" w:rsidRDefault="00E4221F" w:rsidP="00E4221F">
      <w:pPr>
        <w:suppressAutoHyphens/>
        <w:rPr>
          <w:rFonts w:ascii="Times New Roman" w:hAnsi="Times New Roman" w:cs="Times New Roman"/>
          <w:sz w:val="26"/>
          <w:szCs w:val="26"/>
        </w:rPr>
      </w:pPr>
    </w:p>
    <w:p w14:paraId="5CA8CBA5" w14:textId="77777777" w:rsidR="00E4221F" w:rsidRDefault="00E4221F" w:rsidP="00E4221F">
      <w:pPr>
        <w:suppressAutoHyphens/>
        <w:rPr>
          <w:rFonts w:ascii="Times New Roman" w:hAnsi="Times New Roman" w:cs="Times New Roman"/>
          <w:sz w:val="26"/>
          <w:szCs w:val="26"/>
        </w:rPr>
      </w:pPr>
    </w:p>
    <w:p w14:paraId="61EF32F6" w14:textId="77777777" w:rsidR="00E4221F" w:rsidRDefault="00E4221F" w:rsidP="00E4221F">
      <w:pPr>
        <w:suppressAutoHyphens/>
        <w:rPr>
          <w:rFonts w:ascii="Times New Roman" w:hAnsi="Times New Roman" w:cs="Times New Roman"/>
          <w:sz w:val="26"/>
          <w:szCs w:val="26"/>
        </w:rPr>
      </w:pPr>
    </w:p>
    <w:p w14:paraId="135D4453" w14:textId="5299661C" w:rsidR="00E4221F" w:rsidRPr="00E4221F" w:rsidRDefault="00E4221F" w:rsidP="00E4221F">
      <w:pPr>
        <w:suppressAutoHyphens/>
        <w:jc w:val="center"/>
        <w:rPr>
          <w:rFonts w:ascii="Times New Roman" w:hAnsi="Times New Roman" w:cs="Times New Roman"/>
          <w:b/>
          <w:bCs/>
          <w:sz w:val="26"/>
          <w:szCs w:val="26"/>
        </w:rPr>
      </w:pPr>
      <w:r w:rsidRPr="00E4221F">
        <w:rPr>
          <w:rFonts w:ascii="Times New Roman" w:hAnsi="Times New Roman" w:cs="Times New Roman"/>
          <w:b/>
          <w:bCs/>
          <w:sz w:val="26"/>
          <w:szCs w:val="26"/>
        </w:rPr>
        <w:t>КРАТКОЕ НЕТЕХНИЧЕСКОЕ РЕЗЮМЕ</w:t>
      </w:r>
      <w:bookmarkEnd w:id="0"/>
      <w:r w:rsidRPr="00E4221F">
        <w:rPr>
          <w:rFonts w:ascii="Times New Roman" w:hAnsi="Times New Roman" w:cs="Times New Roman"/>
          <w:b/>
          <w:bCs/>
          <w:sz w:val="26"/>
          <w:szCs w:val="26"/>
        </w:rPr>
        <w:t xml:space="preserve"> ТОО «</w:t>
      </w:r>
      <w:r w:rsidRPr="00E4221F">
        <w:rPr>
          <w:rFonts w:ascii="Times New Roman" w:hAnsi="Times New Roman" w:cs="Times New Roman"/>
          <w:b/>
          <w:bCs/>
          <w:sz w:val="26"/>
          <w:szCs w:val="26"/>
          <w:lang w:val="en-US"/>
        </w:rPr>
        <w:t>BAI</w:t>
      </w:r>
      <w:r w:rsidRPr="00E4221F">
        <w:rPr>
          <w:rFonts w:ascii="Times New Roman" w:hAnsi="Times New Roman" w:cs="Times New Roman"/>
          <w:b/>
          <w:bCs/>
          <w:sz w:val="26"/>
          <w:szCs w:val="26"/>
        </w:rPr>
        <w:t xml:space="preserve"> </w:t>
      </w:r>
      <w:r w:rsidRPr="00E4221F">
        <w:rPr>
          <w:rFonts w:ascii="Times New Roman" w:hAnsi="Times New Roman" w:cs="Times New Roman"/>
          <w:b/>
          <w:bCs/>
          <w:sz w:val="26"/>
          <w:szCs w:val="26"/>
          <w:lang w:val="en-US"/>
        </w:rPr>
        <w:t>KUM</w:t>
      </w:r>
      <w:r w:rsidRPr="00E4221F">
        <w:rPr>
          <w:rFonts w:ascii="Times New Roman" w:hAnsi="Times New Roman" w:cs="Times New Roman"/>
          <w:b/>
          <w:bCs/>
          <w:sz w:val="26"/>
          <w:szCs w:val="26"/>
        </w:rPr>
        <w:t xml:space="preserve"> </w:t>
      </w:r>
      <w:r w:rsidRPr="00E4221F">
        <w:rPr>
          <w:rFonts w:ascii="Times New Roman" w:hAnsi="Times New Roman" w:cs="Times New Roman"/>
          <w:b/>
          <w:bCs/>
          <w:sz w:val="26"/>
          <w:szCs w:val="26"/>
          <w:lang w:val="en-US"/>
        </w:rPr>
        <w:t>GROUP</w:t>
      </w:r>
      <w:r w:rsidRPr="00E4221F">
        <w:rPr>
          <w:rFonts w:ascii="Times New Roman" w:hAnsi="Times New Roman" w:cs="Times New Roman"/>
          <w:b/>
          <w:bCs/>
          <w:sz w:val="26"/>
          <w:szCs w:val="26"/>
        </w:rPr>
        <w:t>»</w:t>
      </w:r>
    </w:p>
    <w:p w14:paraId="0B476D67" w14:textId="609B653C" w:rsidR="00E4221F" w:rsidRPr="00E4221F" w:rsidRDefault="00E4221F" w:rsidP="00E4221F">
      <w:pPr>
        <w:suppressAutoHyphens/>
        <w:jc w:val="center"/>
        <w:rPr>
          <w:rFonts w:ascii="Times New Roman" w:hAnsi="Times New Roman" w:cs="Times New Roman"/>
          <w:b/>
          <w:bCs/>
          <w:sz w:val="26"/>
          <w:szCs w:val="26"/>
        </w:rPr>
      </w:pPr>
      <w:r w:rsidRPr="00E4221F">
        <w:rPr>
          <w:rFonts w:ascii="Times New Roman" w:hAnsi="Times New Roman" w:cs="Times New Roman"/>
          <w:b/>
          <w:bCs/>
          <w:sz w:val="26"/>
          <w:szCs w:val="26"/>
        </w:rPr>
        <w:t>МЕСТОРОЖДЕНИЕ ПЕСКА РЫСПАЙ-1</w:t>
      </w:r>
    </w:p>
    <w:p w14:paraId="0C852068" w14:textId="77777777" w:rsidR="00E4221F" w:rsidRDefault="00E4221F" w:rsidP="00E4221F">
      <w:pPr>
        <w:suppressAutoHyphens/>
        <w:rPr>
          <w:rFonts w:ascii="Times New Roman" w:hAnsi="Times New Roman" w:cs="Times New Roman"/>
          <w:sz w:val="26"/>
          <w:szCs w:val="26"/>
        </w:rPr>
      </w:pPr>
    </w:p>
    <w:p w14:paraId="27251A73" w14:textId="77777777" w:rsidR="00E4221F" w:rsidRDefault="00E4221F" w:rsidP="00E4221F">
      <w:pPr>
        <w:suppressAutoHyphens/>
        <w:rPr>
          <w:rFonts w:ascii="Times New Roman" w:hAnsi="Times New Roman" w:cs="Times New Roman"/>
          <w:sz w:val="26"/>
          <w:szCs w:val="26"/>
        </w:rPr>
      </w:pPr>
    </w:p>
    <w:p w14:paraId="6E255C60" w14:textId="77777777" w:rsidR="00E4221F" w:rsidRPr="00E4221F" w:rsidRDefault="00E4221F" w:rsidP="00E4221F">
      <w:pPr>
        <w:suppressAutoHyphens/>
        <w:rPr>
          <w:rFonts w:ascii="Times New Roman" w:hAnsi="Times New Roman" w:cs="Times New Roman"/>
          <w:sz w:val="26"/>
          <w:szCs w:val="26"/>
        </w:rPr>
      </w:pPr>
    </w:p>
    <w:p w14:paraId="2E04E1C9" w14:textId="77777777" w:rsidR="00E4221F" w:rsidRDefault="00E4221F" w:rsidP="00E4221F">
      <w:pPr>
        <w:pStyle w:val="ae"/>
        <w:ind w:firstLine="720"/>
        <w:rPr>
          <w:rFonts w:ascii="Times New Roman" w:hAnsi="Times New Roman" w:cs="Times New Roman"/>
          <w:b/>
          <w:sz w:val="26"/>
          <w:szCs w:val="26"/>
        </w:rPr>
      </w:pPr>
    </w:p>
    <w:p w14:paraId="37AB72D0" w14:textId="77777777" w:rsidR="00E4221F" w:rsidRDefault="00E4221F">
      <w:pPr>
        <w:rPr>
          <w:rFonts w:ascii="Times New Roman" w:eastAsia="Times New Roman" w:hAnsi="Times New Roman" w:cs="Times New Roman"/>
          <w:b/>
          <w:sz w:val="26"/>
          <w:szCs w:val="26"/>
        </w:rPr>
      </w:pPr>
      <w:r>
        <w:rPr>
          <w:rFonts w:ascii="Times New Roman" w:hAnsi="Times New Roman" w:cs="Times New Roman"/>
          <w:b/>
          <w:sz w:val="26"/>
          <w:szCs w:val="26"/>
        </w:rPr>
        <w:br w:type="page"/>
      </w:r>
    </w:p>
    <w:p w14:paraId="7C12D321" w14:textId="2A55C676" w:rsidR="00E4221F" w:rsidRPr="00777CDE" w:rsidRDefault="00E4221F" w:rsidP="00E4221F">
      <w:pPr>
        <w:pStyle w:val="ae"/>
        <w:ind w:firstLine="720"/>
        <w:rPr>
          <w:rFonts w:ascii="Times New Roman" w:hAnsi="Times New Roman" w:cs="Times New Roman"/>
          <w:b/>
          <w:sz w:val="26"/>
          <w:szCs w:val="26"/>
        </w:rPr>
      </w:pPr>
      <w:r w:rsidRPr="00777CDE">
        <w:rPr>
          <w:rFonts w:ascii="Times New Roman" w:hAnsi="Times New Roman" w:cs="Times New Roman"/>
          <w:b/>
          <w:sz w:val="26"/>
          <w:szCs w:val="26"/>
        </w:rPr>
        <w:lastRenderedPageBreak/>
        <w:t>1. Описание предполагаемого места осуществления намечаемой деятельности, план с изображением его границ</w:t>
      </w:r>
    </w:p>
    <w:p w14:paraId="793A94EB" w14:textId="77777777" w:rsidR="00E4221F" w:rsidRPr="00777CDE" w:rsidRDefault="00E4221F" w:rsidP="00E4221F">
      <w:pPr>
        <w:suppressAutoHyphens/>
        <w:contextualSpacing/>
        <w:rPr>
          <w:rFonts w:ascii="Times New Roman" w:eastAsia="Times New Roman" w:hAnsi="Times New Roman" w:cs="Times New Roman"/>
          <w:sz w:val="26"/>
          <w:szCs w:val="26"/>
        </w:rPr>
      </w:pPr>
      <w:r w:rsidRPr="00777CDE">
        <w:rPr>
          <w:rFonts w:ascii="Times New Roman" w:eastAsia="Times New Roman" w:hAnsi="Times New Roman" w:cs="Times New Roman"/>
          <w:sz w:val="26"/>
          <w:szCs w:val="26"/>
        </w:rPr>
        <w:t>Административно месторождение Рыспай-1 расположено в Костанайской области Республики Казахстана, в пределах геологической съемки листа N-41-XXVIII.</w:t>
      </w:r>
    </w:p>
    <w:p w14:paraId="576FE5FE" w14:textId="77777777" w:rsidR="00E4221F" w:rsidRPr="00777CDE" w:rsidRDefault="00E4221F" w:rsidP="00E4221F">
      <w:pPr>
        <w:suppressAutoHyphens/>
        <w:contextualSpacing/>
        <w:rPr>
          <w:rFonts w:ascii="Times New Roman" w:eastAsia="Times New Roman" w:hAnsi="Times New Roman" w:cs="Times New Roman"/>
          <w:sz w:val="26"/>
          <w:szCs w:val="26"/>
        </w:rPr>
      </w:pPr>
      <w:r w:rsidRPr="00777CDE">
        <w:rPr>
          <w:rFonts w:ascii="Times New Roman" w:eastAsia="Times New Roman" w:hAnsi="Times New Roman" w:cs="Times New Roman"/>
          <w:sz w:val="26"/>
          <w:szCs w:val="26"/>
        </w:rPr>
        <w:t>Ближайшие населенные пункты:</w:t>
      </w:r>
    </w:p>
    <w:p w14:paraId="7AD72D64" w14:textId="77777777" w:rsidR="00E4221F" w:rsidRPr="00777CDE" w:rsidRDefault="00E4221F" w:rsidP="00E4221F">
      <w:pPr>
        <w:suppressAutoHyphens/>
        <w:contextualSpacing/>
        <w:rPr>
          <w:rFonts w:ascii="Times New Roman" w:eastAsia="Times New Roman" w:hAnsi="Times New Roman" w:cs="Times New Roman"/>
          <w:sz w:val="26"/>
          <w:szCs w:val="26"/>
        </w:rPr>
      </w:pPr>
      <w:r w:rsidRPr="00777CDE">
        <w:rPr>
          <w:rFonts w:ascii="Times New Roman" w:eastAsia="Times New Roman" w:hAnsi="Times New Roman" w:cs="Times New Roman"/>
          <w:sz w:val="26"/>
          <w:szCs w:val="26"/>
        </w:rPr>
        <w:t xml:space="preserve">- село </w:t>
      </w:r>
      <w:proofErr w:type="spellStart"/>
      <w:r w:rsidRPr="00777CDE">
        <w:rPr>
          <w:rFonts w:ascii="Times New Roman" w:eastAsia="Times New Roman" w:hAnsi="Times New Roman" w:cs="Times New Roman"/>
          <w:sz w:val="26"/>
          <w:szCs w:val="26"/>
        </w:rPr>
        <w:t>Садчиковка</w:t>
      </w:r>
      <w:proofErr w:type="spellEnd"/>
      <w:r w:rsidRPr="00777CDE">
        <w:rPr>
          <w:rFonts w:ascii="Times New Roman" w:eastAsia="Times New Roman" w:hAnsi="Times New Roman" w:cs="Times New Roman"/>
          <w:sz w:val="26"/>
          <w:szCs w:val="26"/>
        </w:rPr>
        <w:t>, расположенное в 4,0км юго-западнее участка;</w:t>
      </w:r>
    </w:p>
    <w:p w14:paraId="2BF559A7" w14:textId="77777777" w:rsidR="00E4221F" w:rsidRPr="00777CDE" w:rsidRDefault="00E4221F" w:rsidP="00E4221F">
      <w:pPr>
        <w:suppressAutoHyphens/>
        <w:contextualSpacing/>
        <w:rPr>
          <w:rFonts w:ascii="Times New Roman" w:eastAsia="Times New Roman" w:hAnsi="Times New Roman" w:cs="Times New Roman"/>
          <w:sz w:val="26"/>
          <w:szCs w:val="26"/>
        </w:rPr>
      </w:pPr>
      <w:r w:rsidRPr="00777CDE">
        <w:rPr>
          <w:rFonts w:ascii="Times New Roman" w:eastAsia="Times New Roman" w:hAnsi="Times New Roman" w:cs="Times New Roman"/>
          <w:sz w:val="26"/>
          <w:szCs w:val="26"/>
        </w:rPr>
        <w:t xml:space="preserve">- село </w:t>
      </w:r>
      <w:proofErr w:type="spellStart"/>
      <w:r w:rsidRPr="00777CDE">
        <w:rPr>
          <w:rFonts w:ascii="Times New Roman" w:eastAsia="Times New Roman" w:hAnsi="Times New Roman" w:cs="Times New Roman"/>
          <w:sz w:val="26"/>
          <w:szCs w:val="26"/>
        </w:rPr>
        <w:t>Кунай</w:t>
      </w:r>
      <w:proofErr w:type="spellEnd"/>
      <w:r w:rsidRPr="00777CDE">
        <w:rPr>
          <w:rFonts w:ascii="Times New Roman" w:eastAsia="Times New Roman" w:hAnsi="Times New Roman" w:cs="Times New Roman"/>
          <w:sz w:val="26"/>
          <w:szCs w:val="26"/>
        </w:rPr>
        <w:t>, расположенное в 2,9км севернее участка;</w:t>
      </w:r>
    </w:p>
    <w:p w14:paraId="7E7D2D1D" w14:textId="77777777" w:rsidR="00E4221F" w:rsidRPr="00777CDE" w:rsidRDefault="00E4221F" w:rsidP="00E4221F">
      <w:pPr>
        <w:suppressAutoHyphens/>
        <w:contextualSpacing/>
        <w:rPr>
          <w:rFonts w:ascii="Times New Roman" w:eastAsia="Times New Roman" w:hAnsi="Times New Roman" w:cs="Times New Roman"/>
          <w:sz w:val="26"/>
          <w:szCs w:val="26"/>
        </w:rPr>
      </w:pPr>
      <w:r w:rsidRPr="00777CDE">
        <w:rPr>
          <w:rFonts w:ascii="Times New Roman" w:eastAsia="Times New Roman" w:hAnsi="Times New Roman" w:cs="Times New Roman"/>
          <w:sz w:val="26"/>
          <w:szCs w:val="26"/>
        </w:rPr>
        <w:t>- село Садовое, расположенное в 5,0км северо-восточнее участка;</w:t>
      </w:r>
    </w:p>
    <w:p w14:paraId="23389C63" w14:textId="77777777" w:rsidR="00E4221F" w:rsidRPr="00777CDE" w:rsidRDefault="00E4221F" w:rsidP="00E4221F">
      <w:pPr>
        <w:suppressAutoHyphens/>
        <w:contextualSpacing/>
        <w:rPr>
          <w:rFonts w:ascii="Times New Roman" w:eastAsia="Times New Roman" w:hAnsi="Times New Roman" w:cs="Times New Roman"/>
          <w:sz w:val="26"/>
          <w:szCs w:val="26"/>
        </w:rPr>
      </w:pPr>
      <w:r w:rsidRPr="00777CDE">
        <w:rPr>
          <w:rFonts w:ascii="Times New Roman" w:eastAsia="Times New Roman" w:hAnsi="Times New Roman" w:cs="Times New Roman"/>
          <w:sz w:val="26"/>
          <w:szCs w:val="26"/>
        </w:rPr>
        <w:t>- город Костанай, расположенный в 7,0км севернее участка.</w:t>
      </w:r>
    </w:p>
    <w:p w14:paraId="4DD43657" w14:textId="77777777" w:rsidR="00E4221F" w:rsidRPr="00777CDE" w:rsidRDefault="00E4221F" w:rsidP="00E4221F">
      <w:pPr>
        <w:suppressAutoHyphens/>
        <w:contextualSpacing/>
        <w:rPr>
          <w:rFonts w:ascii="Times New Roman" w:eastAsia="Times New Roman" w:hAnsi="Times New Roman" w:cs="Times New Roman"/>
          <w:sz w:val="26"/>
          <w:szCs w:val="26"/>
        </w:rPr>
      </w:pPr>
      <w:r w:rsidRPr="00777CDE">
        <w:rPr>
          <w:rFonts w:ascii="Times New Roman" w:eastAsia="Times New Roman" w:hAnsi="Times New Roman" w:cs="Times New Roman"/>
          <w:sz w:val="26"/>
          <w:szCs w:val="26"/>
        </w:rPr>
        <w:t>Ближайшим водным объектом является река Тобол, расположенная на расстоянии в 1,05км западнее участка Рыспай-1.</w:t>
      </w:r>
    </w:p>
    <w:p w14:paraId="6135802B" w14:textId="77777777" w:rsidR="00E4221F" w:rsidRPr="00777CDE" w:rsidRDefault="00E4221F" w:rsidP="00E4221F">
      <w:pPr>
        <w:suppressAutoHyphens/>
        <w:contextualSpacing/>
        <w:rPr>
          <w:rFonts w:ascii="Times New Roman" w:eastAsia="Times New Roman" w:hAnsi="Times New Roman" w:cs="Times New Roman"/>
          <w:sz w:val="26"/>
          <w:szCs w:val="26"/>
        </w:rPr>
      </w:pPr>
      <w:r w:rsidRPr="00777CDE">
        <w:rPr>
          <w:rFonts w:ascii="Times New Roman" w:eastAsia="Times New Roman" w:hAnsi="Times New Roman" w:cs="Times New Roman"/>
          <w:sz w:val="26"/>
          <w:szCs w:val="26"/>
        </w:rPr>
        <w:t>Район характеризуется преобладанием сельского хозяйства, преимущественно зернового направления. Промышленность района представлена горнодобывающей отраслью. В г. Костанай имеется ряд промышленных предприятий тяжелой и легкой промышленности.</w:t>
      </w:r>
    </w:p>
    <w:p w14:paraId="5C82E648" w14:textId="77777777" w:rsidR="00E4221F" w:rsidRPr="00777CDE" w:rsidRDefault="00E4221F" w:rsidP="00E4221F">
      <w:pPr>
        <w:suppressAutoHyphens/>
        <w:contextualSpacing/>
        <w:rPr>
          <w:rFonts w:ascii="Times New Roman" w:eastAsia="Times New Roman" w:hAnsi="Times New Roman" w:cs="Times New Roman"/>
          <w:sz w:val="26"/>
          <w:szCs w:val="26"/>
        </w:rPr>
      </w:pPr>
      <w:r w:rsidRPr="00777CDE">
        <w:rPr>
          <w:rFonts w:ascii="Times New Roman" w:eastAsia="Times New Roman" w:hAnsi="Times New Roman" w:cs="Times New Roman"/>
          <w:sz w:val="26"/>
          <w:szCs w:val="26"/>
        </w:rPr>
        <w:t>Водоснабжение населения осуществляется за счет подземных источников и водохранилищ на р. Тобол.</w:t>
      </w:r>
    </w:p>
    <w:p w14:paraId="24C9513E" w14:textId="77777777" w:rsidR="00E4221F" w:rsidRPr="00777CDE" w:rsidRDefault="00E4221F" w:rsidP="00E4221F">
      <w:pPr>
        <w:suppressAutoHyphens/>
        <w:rPr>
          <w:rFonts w:ascii="Times New Roman" w:eastAsia="Times New Roman" w:hAnsi="Times New Roman" w:cs="Times New Roman"/>
          <w:sz w:val="26"/>
          <w:szCs w:val="26"/>
        </w:rPr>
      </w:pPr>
      <w:r w:rsidRPr="00777CDE">
        <w:rPr>
          <w:rFonts w:ascii="Times New Roman" w:eastAsia="Times New Roman" w:hAnsi="Times New Roman" w:cs="Times New Roman"/>
          <w:sz w:val="26"/>
          <w:szCs w:val="26"/>
        </w:rPr>
        <w:t>Месторождение было разведано ТОО «АЛАИТ» в 2022г на основании Лицензии на разведку твердых полезных ископаемых №1488-EL от 15.11.2021 года, выданной ТОО «</w:t>
      </w:r>
      <w:proofErr w:type="spellStart"/>
      <w:r w:rsidRPr="00777CDE">
        <w:rPr>
          <w:rFonts w:ascii="Times New Roman" w:eastAsia="Times New Roman" w:hAnsi="Times New Roman" w:cs="Times New Roman"/>
          <w:sz w:val="26"/>
          <w:szCs w:val="26"/>
        </w:rPr>
        <w:t>Bai</w:t>
      </w:r>
      <w:proofErr w:type="spellEnd"/>
      <w:r w:rsidRPr="00777CDE">
        <w:rPr>
          <w:rFonts w:ascii="Times New Roman" w:eastAsia="Times New Roman" w:hAnsi="Times New Roman" w:cs="Times New Roman"/>
          <w:sz w:val="26"/>
          <w:szCs w:val="26"/>
        </w:rPr>
        <w:t xml:space="preserve"> </w:t>
      </w:r>
      <w:proofErr w:type="spellStart"/>
      <w:r w:rsidRPr="00777CDE">
        <w:rPr>
          <w:rFonts w:ascii="Times New Roman" w:eastAsia="Times New Roman" w:hAnsi="Times New Roman" w:cs="Times New Roman"/>
          <w:sz w:val="26"/>
          <w:szCs w:val="26"/>
        </w:rPr>
        <w:t>kum</w:t>
      </w:r>
      <w:proofErr w:type="spellEnd"/>
      <w:r w:rsidRPr="00777CDE">
        <w:rPr>
          <w:rFonts w:ascii="Times New Roman" w:eastAsia="Times New Roman" w:hAnsi="Times New Roman" w:cs="Times New Roman"/>
          <w:sz w:val="26"/>
          <w:szCs w:val="26"/>
        </w:rPr>
        <w:t xml:space="preserve"> </w:t>
      </w:r>
      <w:proofErr w:type="spellStart"/>
      <w:r w:rsidRPr="00777CDE">
        <w:rPr>
          <w:rFonts w:ascii="Times New Roman" w:eastAsia="Times New Roman" w:hAnsi="Times New Roman" w:cs="Times New Roman"/>
          <w:sz w:val="26"/>
          <w:szCs w:val="26"/>
        </w:rPr>
        <w:t>group</w:t>
      </w:r>
      <w:proofErr w:type="spellEnd"/>
      <w:r w:rsidRPr="00777CDE">
        <w:rPr>
          <w:rFonts w:ascii="Times New Roman" w:eastAsia="Times New Roman" w:hAnsi="Times New Roman" w:cs="Times New Roman"/>
          <w:sz w:val="26"/>
          <w:szCs w:val="26"/>
        </w:rPr>
        <w:t>».</w:t>
      </w:r>
    </w:p>
    <w:p w14:paraId="5A3E7F61" w14:textId="77777777" w:rsidR="00E4221F" w:rsidRPr="00777CDE" w:rsidRDefault="00E4221F" w:rsidP="00E4221F">
      <w:pPr>
        <w:suppressAutoHyphens/>
        <w:rPr>
          <w:rFonts w:ascii="Times New Roman" w:eastAsia="Times New Roman" w:hAnsi="Times New Roman" w:cs="Times New Roman"/>
          <w:sz w:val="26"/>
          <w:szCs w:val="26"/>
        </w:rPr>
      </w:pPr>
      <w:r w:rsidRPr="00777CDE">
        <w:rPr>
          <w:rFonts w:ascii="Times New Roman" w:eastAsia="Times New Roman" w:hAnsi="Times New Roman" w:cs="Times New Roman"/>
          <w:sz w:val="26"/>
          <w:szCs w:val="26"/>
        </w:rPr>
        <w:t>В результате выполненных геологоразведочных работ было разведано и выявлено месторождение песка Рыспай-1 площадью 36,54га.</w:t>
      </w:r>
    </w:p>
    <w:p w14:paraId="2AA98D7F" w14:textId="77777777" w:rsidR="00E4221F" w:rsidRPr="00777CDE" w:rsidRDefault="00E4221F" w:rsidP="00E4221F">
      <w:pPr>
        <w:suppressAutoHyphens/>
        <w:rPr>
          <w:rFonts w:ascii="Times New Roman" w:eastAsia="Times New Roman" w:hAnsi="Times New Roman" w:cs="Times New Roman"/>
          <w:sz w:val="26"/>
          <w:szCs w:val="26"/>
        </w:rPr>
      </w:pPr>
      <w:r w:rsidRPr="00777CDE">
        <w:rPr>
          <w:rFonts w:ascii="Times New Roman" w:eastAsia="Times New Roman" w:hAnsi="Times New Roman" w:cs="Times New Roman"/>
          <w:sz w:val="26"/>
          <w:szCs w:val="26"/>
        </w:rPr>
        <w:t>Письмом №31-08/1772 от 27.06.2023г Комитет геологии принял запасы месторождения песка Рыспай-1 на государственный учет недр РК по состоянию на 02.01.2023г по категории «Вероятные» в количестве 2721,4тыс.м</w:t>
      </w:r>
      <w:r w:rsidRPr="00777CDE">
        <w:rPr>
          <w:rFonts w:ascii="Times New Roman" w:eastAsia="Times New Roman" w:hAnsi="Times New Roman" w:cs="Times New Roman"/>
          <w:sz w:val="26"/>
          <w:szCs w:val="26"/>
          <w:vertAlign w:val="superscript"/>
        </w:rPr>
        <w:t>3</w:t>
      </w:r>
      <w:r w:rsidRPr="00777CDE">
        <w:rPr>
          <w:rFonts w:ascii="Times New Roman" w:eastAsia="Times New Roman" w:hAnsi="Times New Roman" w:cs="Times New Roman"/>
          <w:sz w:val="26"/>
          <w:szCs w:val="26"/>
        </w:rPr>
        <w:t>.</w:t>
      </w:r>
    </w:p>
    <w:p w14:paraId="45A61222" w14:textId="77777777" w:rsidR="00E4221F" w:rsidRPr="00777CDE" w:rsidRDefault="00E4221F" w:rsidP="00E4221F">
      <w:pPr>
        <w:suppressAutoHyphens/>
        <w:rPr>
          <w:rFonts w:ascii="Times New Roman" w:eastAsia="Times New Roman" w:hAnsi="Times New Roman" w:cs="Times New Roman"/>
          <w:sz w:val="26"/>
          <w:szCs w:val="26"/>
        </w:rPr>
      </w:pPr>
      <w:r w:rsidRPr="00777CDE">
        <w:rPr>
          <w:rFonts w:ascii="Times New Roman" w:eastAsia="Times New Roman" w:hAnsi="Times New Roman" w:cs="Times New Roman"/>
          <w:sz w:val="26"/>
          <w:szCs w:val="26"/>
        </w:rPr>
        <w:t xml:space="preserve">Отработку песков планируется осуществить в пределах 36,54 га ограниченными нижеследующими координатами на период 2026-2033 гг. (8 лет). </w:t>
      </w:r>
    </w:p>
    <w:p w14:paraId="0F1289C2" w14:textId="77777777" w:rsidR="00E4221F" w:rsidRPr="00777CDE" w:rsidRDefault="00E4221F" w:rsidP="00E4221F">
      <w:pPr>
        <w:suppressAutoHyphens/>
        <w:jc w:val="right"/>
        <w:rPr>
          <w:rFonts w:ascii="Times New Roman" w:hAnsi="Times New Roman" w:cs="Times New Roman"/>
          <w:sz w:val="26"/>
          <w:szCs w:val="26"/>
        </w:rPr>
      </w:pPr>
      <w:r w:rsidRPr="00777CDE">
        <w:rPr>
          <w:rFonts w:ascii="Times New Roman" w:hAnsi="Times New Roman" w:cs="Times New Roman"/>
          <w:sz w:val="26"/>
          <w:szCs w:val="26"/>
        </w:rPr>
        <w:t>Таблица 1.1</w:t>
      </w:r>
    </w:p>
    <w:p w14:paraId="553B7E10" w14:textId="77777777" w:rsidR="00E4221F" w:rsidRPr="00777CDE" w:rsidRDefault="00E4221F" w:rsidP="00E4221F">
      <w:pPr>
        <w:suppressAutoHyphens/>
        <w:jc w:val="center"/>
        <w:rPr>
          <w:rFonts w:ascii="Times New Roman" w:eastAsia="MS Mincho" w:hAnsi="Times New Roman" w:cs="Times New Roman"/>
          <w:sz w:val="26"/>
          <w:szCs w:val="26"/>
        </w:rPr>
      </w:pPr>
      <w:r w:rsidRPr="00777CDE">
        <w:rPr>
          <w:rFonts w:ascii="Times New Roman" w:eastAsia="MS Mincho" w:hAnsi="Times New Roman" w:cs="Times New Roman"/>
          <w:sz w:val="26"/>
          <w:szCs w:val="26"/>
        </w:rPr>
        <w:t>Координаты угловых точек горного отвода</w:t>
      </w:r>
    </w:p>
    <w:p w14:paraId="66601A8E" w14:textId="77777777" w:rsidR="00E4221F" w:rsidRPr="00777CDE" w:rsidRDefault="00E4221F" w:rsidP="00E4221F">
      <w:pPr>
        <w:suppressAutoHyphens/>
        <w:autoSpaceDE w:val="0"/>
        <w:autoSpaceDN w:val="0"/>
        <w:adjustRightInd w:val="0"/>
        <w:jc w:val="center"/>
        <w:rPr>
          <w:rFonts w:ascii="Times New Roman" w:eastAsia="MS Mincho" w:hAnsi="Times New Roman" w:cs="Times New Roman"/>
          <w:b/>
          <w:bCs/>
          <w:sz w:val="28"/>
          <w:szCs w:val="28"/>
        </w:rPr>
      </w:pPr>
    </w:p>
    <w:tbl>
      <w:tblPr>
        <w:tblStyle w:val="82"/>
        <w:tblW w:w="0" w:type="auto"/>
        <w:jc w:val="center"/>
        <w:tblLook w:val="04A0" w:firstRow="1" w:lastRow="0" w:firstColumn="1" w:lastColumn="0" w:noHBand="0" w:noVBand="1"/>
      </w:tblPr>
      <w:tblGrid>
        <w:gridCol w:w="1930"/>
        <w:gridCol w:w="2074"/>
        <w:gridCol w:w="2071"/>
        <w:gridCol w:w="3274"/>
      </w:tblGrid>
      <w:tr w:rsidR="00E4221F" w:rsidRPr="00777CDE" w14:paraId="40A9D4FD" w14:textId="77777777" w:rsidTr="0045466B">
        <w:trPr>
          <w:jc w:val="center"/>
        </w:trPr>
        <w:tc>
          <w:tcPr>
            <w:tcW w:w="1976" w:type="dxa"/>
            <w:vMerge w:val="restart"/>
          </w:tcPr>
          <w:p w14:paraId="0FE7A543" w14:textId="77777777" w:rsidR="00E4221F" w:rsidRPr="00777CDE" w:rsidRDefault="00E4221F" w:rsidP="0045466B">
            <w:pPr>
              <w:suppressAutoHyphens/>
              <w:ind w:firstLine="0"/>
              <w:contextualSpacing/>
              <w:jc w:val="center"/>
              <w:rPr>
                <w:sz w:val="24"/>
                <w:szCs w:val="24"/>
              </w:rPr>
            </w:pPr>
            <w:r w:rsidRPr="00777CDE">
              <w:rPr>
                <w:sz w:val="24"/>
                <w:szCs w:val="24"/>
              </w:rPr>
              <w:t>Номера угловых точек</w:t>
            </w:r>
          </w:p>
        </w:tc>
        <w:tc>
          <w:tcPr>
            <w:tcW w:w="4211" w:type="dxa"/>
            <w:gridSpan w:val="2"/>
            <w:vAlign w:val="center"/>
          </w:tcPr>
          <w:p w14:paraId="44BBAF7D" w14:textId="77777777" w:rsidR="00E4221F" w:rsidRPr="00777CDE" w:rsidRDefault="00E4221F" w:rsidP="0045466B">
            <w:pPr>
              <w:suppressAutoHyphens/>
              <w:ind w:firstLine="0"/>
              <w:contextualSpacing/>
              <w:jc w:val="center"/>
              <w:rPr>
                <w:sz w:val="24"/>
                <w:szCs w:val="24"/>
              </w:rPr>
            </w:pPr>
            <w:r w:rsidRPr="00777CDE">
              <w:rPr>
                <w:sz w:val="24"/>
                <w:szCs w:val="24"/>
              </w:rPr>
              <w:t>Географические координаты</w:t>
            </w:r>
          </w:p>
        </w:tc>
        <w:tc>
          <w:tcPr>
            <w:tcW w:w="3384" w:type="dxa"/>
            <w:vMerge w:val="restart"/>
          </w:tcPr>
          <w:p w14:paraId="6F48386E" w14:textId="77777777" w:rsidR="00E4221F" w:rsidRPr="00777CDE" w:rsidRDefault="00E4221F" w:rsidP="0045466B">
            <w:pPr>
              <w:suppressAutoHyphens/>
              <w:ind w:firstLine="0"/>
              <w:contextualSpacing/>
              <w:jc w:val="center"/>
              <w:rPr>
                <w:sz w:val="24"/>
                <w:szCs w:val="24"/>
              </w:rPr>
            </w:pPr>
            <w:r w:rsidRPr="00777CDE">
              <w:rPr>
                <w:sz w:val="24"/>
                <w:szCs w:val="24"/>
              </w:rPr>
              <w:t>Площадь, га</w:t>
            </w:r>
          </w:p>
        </w:tc>
      </w:tr>
      <w:tr w:rsidR="00E4221F" w:rsidRPr="00777CDE" w14:paraId="7A96C698" w14:textId="77777777" w:rsidTr="0045466B">
        <w:trPr>
          <w:jc w:val="center"/>
        </w:trPr>
        <w:tc>
          <w:tcPr>
            <w:tcW w:w="1976" w:type="dxa"/>
            <w:vMerge/>
          </w:tcPr>
          <w:p w14:paraId="4E5CBFA8" w14:textId="77777777" w:rsidR="00E4221F" w:rsidRPr="00777CDE" w:rsidRDefault="00E4221F" w:rsidP="0045466B">
            <w:pPr>
              <w:suppressAutoHyphens/>
              <w:ind w:firstLine="0"/>
              <w:contextualSpacing/>
              <w:jc w:val="center"/>
              <w:rPr>
                <w:sz w:val="24"/>
                <w:szCs w:val="24"/>
              </w:rPr>
            </w:pPr>
          </w:p>
        </w:tc>
        <w:tc>
          <w:tcPr>
            <w:tcW w:w="2107" w:type="dxa"/>
          </w:tcPr>
          <w:p w14:paraId="57317063" w14:textId="77777777" w:rsidR="00E4221F" w:rsidRPr="00777CDE" w:rsidRDefault="00E4221F" w:rsidP="0045466B">
            <w:pPr>
              <w:suppressAutoHyphens/>
              <w:ind w:firstLine="0"/>
              <w:contextualSpacing/>
              <w:jc w:val="center"/>
              <w:rPr>
                <w:sz w:val="24"/>
                <w:szCs w:val="24"/>
              </w:rPr>
            </w:pPr>
            <w:r w:rsidRPr="00777CDE">
              <w:rPr>
                <w:sz w:val="24"/>
                <w:szCs w:val="24"/>
              </w:rPr>
              <w:t>Северная широта</w:t>
            </w:r>
          </w:p>
        </w:tc>
        <w:tc>
          <w:tcPr>
            <w:tcW w:w="2104" w:type="dxa"/>
            <w:vAlign w:val="center"/>
          </w:tcPr>
          <w:p w14:paraId="1EB1766F" w14:textId="77777777" w:rsidR="00E4221F" w:rsidRPr="00777CDE" w:rsidRDefault="00E4221F" w:rsidP="0045466B">
            <w:pPr>
              <w:suppressAutoHyphens/>
              <w:ind w:firstLine="0"/>
              <w:contextualSpacing/>
              <w:jc w:val="center"/>
              <w:rPr>
                <w:sz w:val="24"/>
                <w:szCs w:val="24"/>
              </w:rPr>
            </w:pPr>
            <w:r w:rsidRPr="00777CDE">
              <w:rPr>
                <w:sz w:val="24"/>
                <w:szCs w:val="24"/>
              </w:rPr>
              <w:t>Северная широта</w:t>
            </w:r>
          </w:p>
        </w:tc>
        <w:tc>
          <w:tcPr>
            <w:tcW w:w="3384" w:type="dxa"/>
            <w:vMerge/>
          </w:tcPr>
          <w:p w14:paraId="19194C74" w14:textId="77777777" w:rsidR="00E4221F" w:rsidRPr="00777CDE" w:rsidRDefault="00E4221F" w:rsidP="0045466B">
            <w:pPr>
              <w:suppressAutoHyphens/>
              <w:ind w:firstLine="0"/>
              <w:contextualSpacing/>
              <w:jc w:val="center"/>
              <w:rPr>
                <w:sz w:val="24"/>
                <w:szCs w:val="24"/>
              </w:rPr>
            </w:pPr>
          </w:p>
        </w:tc>
      </w:tr>
      <w:tr w:rsidR="00E4221F" w:rsidRPr="00777CDE" w14:paraId="13243A7D" w14:textId="77777777" w:rsidTr="0045466B">
        <w:trPr>
          <w:jc w:val="center"/>
        </w:trPr>
        <w:tc>
          <w:tcPr>
            <w:tcW w:w="1976" w:type="dxa"/>
          </w:tcPr>
          <w:p w14:paraId="054DA7DD" w14:textId="77777777" w:rsidR="00E4221F" w:rsidRPr="00777CDE" w:rsidRDefault="00E4221F" w:rsidP="0045466B">
            <w:pPr>
              <w:suppressAutoHyphens/>
              <w:ind w:firstLine="0"/>
              <w:contextualSpacing/>
              <w:jc w:val="center"/>
              <w:rPr>
                <w:sz w:val="24"/>
                <w:szCs w:val="24"/>
              </w:rPr>
            </w:pPr>
            <w:r w:rsidRPr="00777CDE">
              <w:rPr>
                <w:sz w:val="24"/>
                <w:szCs w:val="24"/>
              </w:rPr>
              <w:t>1</w:t>
            </w:r>
          </w:p>
        </w:tc>
        <w:tc>
          <w:tcPr>
            <w:tcW w:w="2107" w:type="dxa"/>
          </w:tcPr>
          <w:p w14:paraId="0F2D7978" w14:textId="77777777" w:rsidR="00E4221F" w:rsidRPr="00777CDE" w:rsidRDefault="00E4221F" w:rsidP="0045466B">
            <w:pPr>
              <w:ind w:firstLine="0"/>
              <w:jc w:val="center"/>
              <w:rPr>
                <w:sz w:val="24"/>
                <w:szCs w:val="24"/>
              </w:rPr>
            </w:pPr>
            <w:r w:rsidRPr="00777CDE">
              <w:rPr>
                <w:sz w:val="24"/>
                <w:szCs w:val="24"/>
              </w:rPr>
              <w:t>53</w:t>
            </w:r>
            <w:r w:rsidRPr="00777CDE">
              <w:rPr>
                <w:sz w:val="24"/>
                <w:szCs w:val="24"/>
                <w:vertAlign w:val="superscript"/>
              </w:rPr>
              <w:t>0</w:t>
            </w:r>
            <w:r w:rsidRPr="00777CDE">
              <w:rPr>
                <w:sz w:val="24"/>
                <w:szCs w:val="24"/>
              </w:rPr>
              <w:t>04</w:t>
            </w:r>
            <w:r w:rsidRPr="00777CDE">
              <w:rPr>
                <w:sz w:val="24"/>
                <w:szCs w:val="24"/>
                <w:vertAlign w:val="superscript"/>
              </w:rPr>
              <w:t>/</w:t>
            </w:r>
            <w:r w:rsidRPr="00777CDE">
              <w:rPr>
                <w:sz w:val="24"/>
                <w:szCs w:val="24"/>
              </w:rPr>
              <w:t>00,00</w:t>
            </w:r>
            <w:r w:rsidRPr="00777CDE">
              <w:rPr>
                <w:sz w:val="24"/>
                <w:szCs w:val="24"/>
                <w:vertAlign w:val="superscript"/>
              </w:rPr>
              <w:t>//</w:t>
            </w:r>
          </w:p>
        </w:tc>
        <w:tc>
          <w:tcPr>
            <w:tcW w:w="2104" w:type="dxa"/>
            <w:vAlign w:val="center"/>
          </w:tcPr>
          <w:p w14:paraId="5E999C33" w14:textId="77777777" w:rsidR="00E4221F" w:rsidRPr="00777CDE" w:rsidRDefault="00E4221F" w:rsidP="0045466B">
            <w:pPr>
              <w:ind w:firstLine="0"/>
              <w:jc w:val="center"/>
              <w:rPr>
                <w:sz w:val="24"/>
                <w:szCs w:val="24"/>
              </w:rPr>
            </w:pPr>
            <w:r w:rsidRPr="00777CDE">
              <w:rPr>
                <w:sz w:val="24"/>
                <w:szCs w:val="24"/>
              </w:rPr>
              <w:t>63</w:t>
            </w:r>
            <w:r w:rsidRPr="00777CDE">
              <w:rPr>
                <w:sz w:val="24"/>
                <w:szCs w:val="24"/>
                <w:vertAlign w:val="superscript"/>
              </w:rPr>
              <w:t>0</w:t>
            </w:r>
            <w:r w:rsidRPr="00777CDE">
              <w:rPr>
                <w:sz w:val="24"/>
                <w:szCs w:val="24"/>
              </w:rPr>
              <w:t>32</w:t>
            </w:r>
            <w:r w:rsidRPr="00777CDE">
              <w:rPr>
                <w:sz w:val="24"/>
                <w:szCs w:val="24"/>
                <w:vertAlign w:val="superscript"/>
              </w:rPr>
              <w:t>/</w:t>
            </w:r>
            <w:r w:rsidRPr="00777CDE">
              <w:rPr>
                <w:sz w:val="24"/>
                <w:szCs w:val="24"/>
              </w:rPr>
              <w:t>03,20</w:t>
            </w:r>
            <w:r w:rsidRPr="00777CDE">
              <w:rPr>
                <w:sz w:val="24"/>
                <w:szCs w:val="24"/>
                <w:vertAlign w:val="superscript"/>
              </w:rPr>
              <w:t>//</w:t>
            </w:r>
          </w:p>
        </w:tc>
        <w:tc>
          <w:tcPr>
            <w:tcW w:w="3384" w:type="dxa"/>
            <w:vMerge w:val="restart"/>
            <w:vAlign w:val="center"/>
          </w:tcPr>
          <w:p w14:paraId="460A45CA" w14:textId="77777777" w:rsidR="00E4221F" w:rsidRPr="00777CDE" w:rsidRDefault="00E4221F" w:rsidP="0045466B">
            <w:pPr>
              <w:suppressAutoHyphens/>
              <w:ind w:firstLine="0"/>
              <w:contextualSpacing/>
              <w:jc w:val="center"/>
              <w:rPr>
                <w:sz w:val="24"/>
                <w:szCs w:val="24"/>
              </w:rPr>
            </w:pPr>
            <w:r w:rsidRPr="00777CDE">
              <w:rPr>
                <w:sz w:val="24"/>
                <w:szCs w:val="24"/>
              </w:rPr>
              <w:t>36,54</w:t>
            </w:r>
          </w:p>
        </w:tc>
      </w:tr>
      <w:tr w:rsidR="00E4221F" w:rsidRPr="00777CDE" w14:paraId="044B17BE" w14:textId="77777777" w:rsidTr="0045466B">
        <w:trPr>
          <w:jc w:val="center"/>
        </w:trPr>
        <w:tc>
          <w:tcPr>
            <w:tcW w:w="1976" w:type="dxa"/>
          </w:tcPr>
          <w:p w14:paraId="6FE49AA9" w14:textId="77777777" w:rsidR="00E4221F" w:rsidRPr="00777CDE" w:rsidRDefault="00E4221F" w:rsidP="0045466B">
            <w:pPr>
              <w:suppressAutoHyphens/>
              <w:ind w:firstLine="0"/>
              <w:contextualSpacing/>
              <w:jc w:val="center"/>
              <w:rPr>
                <w:sz w:val="24"/>
                <w:szCs w:val="24"/>
              </w:rPr>
            </w:pPr>
            <w:r w:rsidRPr="00777CDE">
              <w:rPr>
                <w:sz w:val="24"/>
                <w:szCs w:val="24"/>
              </w:rPr>
              <w:t>2</w:t>
            </w:r>
          </w:p>
        </w:tc>
        <w:tc>
          <w:tcPr>
            <w:tcW w:w="2107" w:type="dxa"/>
          </w:tcPr>
          <w:p w14:paraId="300E29A6" w14:textId="77777777" w:rsidR="00E4221F" w:rsidRPr="00777CDE" w:rsidRDefault="00E4221F" w:rsidP="0045466B">
            <w:pPr>
              <w:ind w:firstLine="0"/>
              <w:jc w:val="center"/>
              <w:rPr>
                <w:sz w:val="24"/>
                <w:szCs w:val="24"/>
              </w:rPr>
            </w:pPr>
            <w:r w:rsidRPr="00777CDE">
              <w:rPr>
                <w:sz w:val="24"/>
                <w:szCs w:val="24"/>
              </w:rPr>
              <w:t>53</w:t>
            </w:r>
            <w:r w:rsidRPr="00777CDE">
              <w:rPr>
                <w:sz w:val="24"/>
                <w:szCs w:val="24"/>
                <w:vertAlign w:val="superscript"/>
              </w:rPr>
              <w:t>0</w:t>
            </w:r>
            <w:r w:rsidRPr="00777CDE">
              <w:rPr>
                <w:sz w:val="24"/>
                <w:szCs w:val="24"/>
              </w:rPr>
              <w:t>04</w:t>
            </w:r>
            <w:r w:rsidRPr="00777CDE">
              <w:rPr>
                <w:sz w:val="24"/>
                <w:szCs w:val="24"/>
                <w:vertAlign w:val="superscript"/>
              </w:rPr>
              <w:t>/</w:t>
            </w:r>
            <w:r w:rsidRPr="00777CDE">
              <w:rPr>
                <w:sz w:val="24"/>
                <w:szCs w:val="24"/>
              </w:rPr>
              <w:t>00,00</w:t>
            </w:r>
            <w:r w:rsidRPr="00777CDE">
              <w:rPr>
                <w:sz w:val="24"/>
                <w:szCs w:val="24"/>
                <w:vertAlign w:val="superscript"/>
              </w:rPr>
              <w:t>//</w:t>
            </w:r>
          </w:p>
        </w:tc>
        <w:tc>
          <w:tcPr>
            <w:tcW w:w="2104" w:type="dxa"/>
            <w:vAlign w:val="center"/>
          </w:tcPr>
          <w:p w14:paraId="2A60A0A5" w14:textId="77777777" w:rsidR="00E4221F" w:rsidRPr="00777CDE" w:rsidRDefault="00E4221F" w:rsidP="0045466B">
            <w:pPr>
              <w:ind w:firstLine="0"/>
              <w:jc w:val="center"/>
              <w:rPr>
                <w:sz w:val="24"/>
                <w:szCs w:val="24"/>
              </w:rPr>
            </w:pPr>
            <w:r w:rsidRPr="00777CDE">
              <w:rPr>
                <w:sz w:val="24"/>
                <w:szCs w:val="24"/>
              </w:rPr>
              <w:t>63</w:t>
            </w:r>
            <w:r w:rsidRPr="00777CDE">
              <w:rPr>
                <w:sz w:val="24"/>
                <w:szCs w:val="24"/>
                <w:vertAlign w:val="superscript"/>
              </w:rPr>
              <w:t>0</w:t>
            </w:r>
            <w:r w:rsidRPr="00777CDE">
              <w:rPr>
                <w:sz w:val="24"/>
                <w:szCs w:val="24"/>
              </w:rPr>
              <w:t>32</w:t>
            </w:r>
            <w:r w:rsidRPr="00777CDE">
              <w:rPr>
                <w:sz w:val="24"/>
                <w:szCs w:val="24"/>
                <w:vertAlign w:val="superscript"/>
              </w:rPr>
              <w:t>/</w:t>
            </w:r>
            <w:r w:rsidRPr="00777CDE">
              <w:rPr>
                <w:sz w:val="24"/>
                <w:szCs w:val="24"/>
              </w:rPr>
              <w:t>45,45</w:t>
            </w:r>
            <w:r w:rsidRPr="00777CDE">
              <w:rPr>
                <w:sz w:val="24"/>
                <w:szCs w:val="24"/>
                <w:vertAlign w:val="superscript"/>
              </w:rPr>
              <w:t>//</w:t>
            </w:r>
          </w:p>
        </w:tc>
        <w:tc>
          <w:tcPr>
            <w:tcW w:w="3384" w:type="dxa"/>
            <w:vMerge/>
          </w:tcPr>
          <w:p w14:paraId="57FF9D87" w14:textId="77777777" w:rsidR="00E4221F" w:rsidRPr="00777CDE" w:rsidRDefault="00E4221F" w:rsidP="0045466B">
            <w:pPr>
              <w:jc w:val="center"/>
              <w:rPr>
                <w:sz w:val="24"/>
                <w:szCs w:val="24"/>
              </w:rPr>
            </w:pPr>
          </w:p>
        </w:tc>
      </w:tr>
      <w:tr w:rsidR="00E4221F" w:rsidRPr="00777CDE" w14:paraId="01B328E8" w14:textId="77777777" w:rsidTr="0045466B">
        <w:trPr>
          <w:jc w:val="center"/>
        </w:trPr>
        <w:tc>
          <w:tcPr>
            <w:tcW w:w="1976" w:type="dxa"/>
          </w:tcPr>
          <w:p w14:paraId="4FDA8361" w14:textId="77777777" w:rsidR="00E4221F" w:rsidRPr="00777CDE" w:rsidRDefault="00E4221F" w:rsidP="0045466B">
            <w:pPr>
              <w:suppressAutoHyphens/>
              <w:ind w:firstLine="0"/>
              <w:contextualSpacing/>
              <w:jc w:val="center"/>
              <w:rPr>
                <w:sz w:val="24"/>
                <w:szCs w:val="24"/>
              </w:rPr>
            </w:pPr>
            <w:r w:rsidRPr="00777CDE">
              <w:rPr>
                <w:sz w:val="24"/>
                <w:szCs w:val="24"/>
              </w:rPr>
              <w:t>3</w:t>
            </w:r>
          </w:p>
        </w:tc>
        <w:tc>
          <w:tcPr>
            <w:tcW w:w="2107" w:type="dxa"/>
          </w:tcPr>
          <w:p w14:paraId="0CEEF24A" w14:textId="77777777" w:rsidR="00E4221F" w:rsidRPr="00777CDE" w:rsidRDefault="00E4221F" w:rsidP="0045466B">
            <w:pPr>
              <w:ind w:firstLine="0"/>
              <w:jc w:val="center"/>
              <w:rPr>
                <w:sz w:val="24"/>
                <w:szCs w:val="24"/>
              </w:rPr>
            </w:pPr>
            <w:r w:rsidRPr="00777CDE">
              <w:rPr>
                <w:sz w:val="24"/>
                <w:szCs w:val="24"/>
              </w:rPr>
              <w:t>53</w:t>
            </w:r>
            <w:r w:rsidRPr="00777CDE">
              <w:rPr>
                <w:sz w:val="24"/>
                <w:szCs w:val="24"/>
                <w:vertAlign w:val="superscript"/>
              </w:rPr>
              <w:t>0</w:t>
            </w:r>
            <w:r w:rsidRPr="00777CDE">
              <w:rPr>
                <w:sz w:val="24"/>
                <w:szCs w:val="24"/>
              </w:rPr>
              <w:t>03</w:t>
            </w:r>
            <w:r w:rsidRPr="00777CDE">
              <w:rPr>
                <w:sz w:val="24"/>
                <w:szCs w:val="24"/>
                <w:vertAlign w:val="superscript"/>
              </w:rPr>
              <w:t>/</w:t>
            </w:r>
            <w:r w:rsidRPr="00777CDE">
              <w:rPr>
                <w:sz w:val="24"/>
                <w:szCs w:val="24"/>
              </w:rPr>
              <w:t>29,95</w:t>
            </w:r>
            <w:r w:rsidRPr="00777CDE">
              <w:rPr>
                <w:sz w:val="24"/>
                <w:szCs w:val="24"/>
                <w:vertAlign w:val="superscript"/>
              </w:rPr>
              <w:t>//</w:t>
            </w:r>
          </w:p>
        </w:tc>
        <w:tc>
          <w:tcPr>
            <w:tcW w:w="2104" w:type="dxa"/>
            <w:vAlign w:val="center"/>
          </w:tcPr>
          <w:p w14:paraId="45D1B063" w14:textId="77777777" w:rsidR="00E4221F" w:rsidRPr="00777CDE" w:rsidRDefault="00E4221F" w:rsidP="0045466B">
            <w:pPr>
              <w:ind w:firstLine="0"/>
              <w:jc w:val="center"/>
              <w:rPr>
                <w:sz w:val="24"/>
                <w:szCs w:val="24"/>
              </w:rPr>
            </w:pPr>
            <w:r w:rsidRPr="00777CDE">
              <w:rPr>
                <w:sz w:val="24"/>
                <w:szCs w:val="24"/>
              </w:rPr>
              <w:t>63</w:t>
            </w:r>
            <w:r w:rsidRPr="00777CDE">
              <w:rPr>
                <w:sz w:val="24"/>
                <w:szCs w:val="24"/>
                <w:vertAlign w:val="superscript"/>
              </w:rPr>
              <w:t>0</w:t>
            </w:r>
            <w:r w:rsidRPr="00777CDE">
              <w:rPr>
                <w:sz w:val="24"/>
                <w:szCs w:val="24"/>
              </w:rPr>
              <w:t>32</w:t>
            </w:r>
            <w:r w:rsidRPr="00777CDE">
              <w:rPr>
                <w:sz w:val="24"/>
                <w:szCs w:val="24"/>
                <w:vertAlign w:val="superscript"/>
              </w:rPr>
              <w:t>/</w:t>
            </w:r>
            <w:r w:rsidRPr="00777CDE">
              <w:rPr>
                <w:sz w:val="24"/>
                <w:szCs w:val="24"/>
              </w:rPr>
              <w:t>02,83</w:t>
            </w:r>
            <w:r w:rsidRPr="00777CDE">
              <w:rPr>
                <w:sz w:val="24"/>
                <w:szCs w:val="24"/>
                <w:vertAlign w:val="superscript"/>
              </w:rPr>
              <w:t>//</w:t>
            </w:r>
          </w:p>
        </w:tc>
        <w:tc>
          <w:tcPr>
            <w:tcW w:w="3384" w:type="dxa"/>
            <w:vMerge/>
          </w:tcPr>
          <w:p w14:paraId="1868A5F3" w14:textId="77777777" w:rsidR="00E4221F" w:rsidRPr="00777CDE" w:rsidRDefault="00E4221F" w:rsidP="0045466B">
            <w:pPr>
              <w:jc w:val="center"/>
              <w:rPr>
                <w:sz w:val="24"/>
                <w:szCs w:val="24"/>
              </w:rPr>
            </w:pPr>
          </w:p>
        </w:tc>
      </w:tr>
    </w:tbl>
    <w:p w14:paraId="513506A6" w14:textId="77777777" w:rsidR="00E4221F" w:rsidRPr="00777CDE" w:rsidRDefault="00E4221F" w:rsidP="00E4221F">
      <w:pPr>
        <w:suppressAutoHyphens/>
        <w:rPr>
          <w:rFonts w:ascii="Times New Roman" w:eastAsia="MS Mincho" w:hAnsi="Times New Roman" w:cs="Times New Roman"/>
          <w:sz w:val="26"/>
          <w:szCs w:val="26"/>
        </w:rPr>
      </w:pPr>
    </w:p>
    <w:p w14:paraId="7A4CFB40" w14:textId="77777777" w:rsidR="00E4221F" w:rsidRPr="00777CDE" w:rsidRDefault="00E4221F" w:rsidP="00E4221F">
      <w:pPr>
        <w:suppressAutoHyphens/>
        <w:rPr>
          <w:rFonts w:ascii="Times New Roman" w:eastAsia="MS Mincho" w:hAnsi="Times New Roman" w:cs="Times New Roman"/>
          <w:sz w:val="26"/>
          <w:szCs w:val="26"/>
        </w:rPr>
      </w:pPr>
      <w:r w:rsidRPr="00777CDE">
        <w:rPr>
          <w:rFonts w:ascii="Times New Roman" w:eastAsia="MS Mincho" w:hAnsi="Times New Roman" w:cs="Times New Roman"/>
          <w:sz w:val="26"/>
          <w:szCs w:val="26"/>
        </w:rPr>
        <w:t>Технические границы карьера определены с учетом рельефа местности, угла откоса уступов, предельного угла борта карьера. Основные параметры элементов карьерной отработки установлены исходя из физико-механических свойств пород, применяемой техники и технологии в соответствии с Нормами технологического проектирования, и Правил обеспечения промышленной безопасности для опасных производственных объектов, ведущих горные и геологоразведочные работы. Граница карьера в плане отстроены с учетом вовлечения в отработку всех утвержденных запасов, для чего осуществлена разноска бортов карьера.</w:t>
      </w:r>
    </w:p>
    <w:p w14:paraId="764FBB23" w14:textId="77777777" w:rsidR="00E4221F" w:rsidRPr="00777CDE" w:rsidRDefault="00E4221F" w:rsidP="00E4221F">
      <w:pPr>
        <w:suppressAutoHyphens/>
        <w:rPr>
          <w:rFonts w:ascii="Times New Roman" w:eastAsia="MS Mincho" w:hAnsi="Times New Roman" w:cs="Times New Roman"/>
          <w:sz w:val="26"/>
          <w:szCs w:val="26"/>
        </w:rPr>
      </w:pPr>
      <w:r w:rsidRPr="00777CDE">
        <w:rPr>
          <w:rFonts w:ascii="Times New Roman" w:eastAsia="MS Mincho" w:hAnsi="Times New Roman" w:cs="Times New Roman"/>
          <w:sz w:val="26"/>
          <w:szCs w:val="26"/>
        </w:rPr>
        <w:t>На месторождении отсутствует водопровод, газопровод, торфяные месторождения, поэтому исключены аварийные прорывы воды, газов, распространение подземных пожаров, а также горные удары.</w:t>
      </w:r>
    </w:p>
    <w:p w14:paraId="6BCB1557" w14:textId="77777777" w:rsidR="00E4221F" w:rsidRPr="00777CDE" w:rsidRDefault="00E4221F" w:rsidP="00E4221F">
      <w:pPr>
        <w:suppressAutoHyphens/>
        <w:rPr>
          <w:rFonts w:ascii="Times New Roman" w:eastAsia="Times New Roman" w:hAnsi="Times New Roman" w:cs="Times New Roman"/>
          <w:sz w:val="26"/>
          <w:szCs w:val="26"/>
        </w:rPr>
      </w:pPr>
      <w:r w:rsidRPr="00777CDE">
        <w:rPr>
          <w:rFonts w:ascii="Times New Roman" w:eastAsia="MS Mincho" w:hAnsi="Times New Roman" w:cs="Times New Roman"/>
          <w:sz w:val="26"/>
          <w:szCs w:val="26"/>
        </w:rPr>
        <w:lastRenderedPageBreak/>
        <w:t xml:space="preserve">Карьер характеризуется следующими показателями, приведенными в </w:t>
      </w:r>
      <w:r w:rsidRPr="00777CDE">
        <w:rPr>
          <w:rFonts w:ascii="Times New Roman" w:eastAsia="Times New Roman" w:hAnsi="Times New Roman" w:cs="Times New Roman"/>
          <w:sz w:val="26"/>
          <w:szCs w:val="26"/>
        </w:rPr>
        <w:t>таблице 1.2.</w:t>
      </w:r>
    </w:p>
    <w:p w14:paraId="68FE8C89" w14:textId="77777777" w:rsidR="00E4221F" w:rsidRPr="00777CDE" w:rsidRDefault="00E4221F" w:rsidP="00E4221F">
      <w:pPr>
        <w:suppressAutoHyphens/>
        <w:jc w:val="right"/>
        <w:rPr>
          <w:rFonts w:ascii="Times New Roman" w:eastAsia="Times New Roman" w:hAnsi="Times New Roman" w:cs="Times New Roman"/>
          <w:sz w:val="26"/>
          <w:szCs w:val="26"/>
        </w:rPr>
      </w:pPr>
      <w:r w:rsidRPr="00777CDE">
        <w:rPr>
          <w:rFonts w:ascii="Times New Roman" w:eastAsia="Times New Roman" w:hAnsi="Times New Roman" w:cs="Times New Roman"/>
          <w:sz w:val="26"/>
          <w:szCs w:val="26"/>
        </w:rPr>
        <w:t>Таблица 1.2</w:t>
      </w:r>
    </w:p>
    <w:tbl>
      <w:tblPr>
        <w:tblW w:w="9464" w:type="dxa"/>
        <w:jc w:val="center"/>
        <w:tblLayout w:type="fixed"/>
        <w:tblLook w:val="0000" w:firstRow="0" w:lastRow="0" w:firstColumn="0" w:lastColumn="0" w:noHBand="0" w:noVBand="0"/>
      </w:tblPr>
      <w:tblGrid>
        <w:gridCol w:w="959"/>
        <w:gridCol w:w="5468"/>
        <w:gridCol w:w="1134"/>
        <w:gridCol w:w="1903"/>
      </w:tblGrid>
      <w:tr w:rsidR="00E4221F" w:rsidRPr="00777CDE" w14:paraId="03815BD0" w14:textId="77777777" w:rsidTr="0045466B">
        <w:trPr>
          <w:trHeight w:val="70"/>
          <w:tblHeader/>
          <w:jc w:val="center"/>
        </w:trPr>
        <w:tc>
          <w:tcPr>
            <w:tcW w:w="959" w:type="dxa"/>
            <w:tcBorders>
              <w:top w:val="single" w:sz="4" w:space="0" w:color="000000"/>
              <w:left w:val="single" w:sz="4" w:space="0" w:color="000000"/>
              <w:bottom w:val="single" w:sz="4" w:space="0" w:color="000000"/>
            </w:tcBorders>
            <w:vAlign w:val="center"/>
          </w:tcPr>
          <w:p w14:paraId="08624D33" w14:textId="77777777" w:rsidR="00E4221F" w:rsidRPr="00777CDE" w:rsidRDefault="00E4221F" w:rsidP="0045466B">
            <w:pPr>
              <w:widowControl w:val="0"/>
              <w:suppressAutoHyphens/>
              <w:autoSpaceDE w:val="0"/>
              <w:autoSpaceDN w:val="0"/>
              <w:adjustRightInd w:val="0"/>
              <w:snapToGrid w:val="0"/>
              <w:ind w:firstLine="0"/>
              <w:jc w:val="center"/>
              <w:rPr>
                <w:rFonts w:ascii="Times New Roman" w:eastAsia="Times New Roman" w:hAnsi="Times New Roman" w:cs="Times New Roman"/>
                <w:b/>
                <w:sz w:val="24"/>
                <w:szCs w:val="24"/>
              </w:rPr>
            </w:pPr>
            <w:r w:rsidRPr="00777CDE">
              <w:rPr>
                <w:rFonts w:ascii="Times New Roman" w:eastAsia="Times New Roman" w:hAnsi="Times New Roman" w:cs="Times New Roman"/>
                <w:b/>
                <w:sz w:val="24"/>
                <w:szCs w:val="24"/>
              </w:rPr>
              <w:t>№ п/п</w:t>
            </w:r>
          </w:p>
        </w:tc>
        <w:tc>
          <w:tcPr>
            <w:tcW w:w="5468" w:type="dxa"/>
            <w:tcBorders>
              <w:top w:val="single" w:sz="4" w:space="0" w:color="000000"/>
              <w:left w:val="single" w:sz="4" w:space="0" w:color="000000"/>
              <w:bottom w:val="single" w:sz="4" w:space="0" w:color="000000"/>
            </w:tcBorders>
            <w:vAlign w:val="center"/>
          </w:tcPr>
          <w:p w14:paraId="3E384072" w14:textId="77777777" w:rsidR="00E4221F" w:rsidRPr="00777CDE" w:rsidRDefault="00E4221F" w:rsidP="0045466B">
            <w:pPr>
              <w:widowControl w:val="0"/>
              <w:suppressAutoHyphens/>
              <w:autoSpaceDE w:val="0"/>
              <w:autoSpaceDN w:val="0"/>
              <w:adjustRightInd w:val="0"/>
              <w:snapToGrid w:val="0"/>
              <w:ind w:firstLine="0"/>
              <w:jc w:val="center"/>
              <w:rPr>
                <w:rFonts w:ascii="Times New Roman" w:eastAsia="Times New Roman" w:hAnsi="Times New Roman" w:cs="Times New Roman"/>
                <w:b/>
                <w:sz w:val="24"/>
                <w:szCs w:val="24"/>
              </w:rPr>
            </w:pPr>
            <w:r w:rsidRPr="00777CDE">
              <w:rPr>
                <w:rFonts w:ascii="Times New Roman" w:eastAsia="Times New Roman" w:hAnsi="Times New Roman" w:cs="Times New Roman"/>
                <w:b/>
                <w:sz w:val="24"/>
                <w:szCs w:val="24"/>
              </w:rPr>
              <w:t>Наименование показателей</w:t>
            </w:r>
          </w:p>
        </w:tc>
        <w:tc>
          <w:tcPr>
            <w:tcW w:w="1134" w:type="dxa"/>
            <w:tcBorders>
              <w:top w:val="single" w:sz="4" w:space="0" w:color="000000"/>
              <w:left w:val="single" w:sz="4" w:space="0" w:color="000000"/>
              <w:bottom w:val="single" w:sz="4" w:space="0" w:color="000000"/>
            </w:tcBorders>
            <w:vAlign w:val="center"/>
          </w:tcPr>
          <w:p w14:paraId="0F0D219F" w14:textId="77777777" w:rsidR="00E4221F" w:rsidRPr="00777CDE" w:rsidRDefault="00E4221F" w:rsidP="0045466B">
            <w:pPr>
              <w:widowControl w:val="0"/>
              <w:suppressAutoHyphens/>
              <w:autoSpaceDE w:val="0"/>
              <w:autoSpaceDN w:val="0"/>
              <w:adjustRightInd w:val="0"/>
              <w:snapToGrid w:val="0"/>
              <w:ind w:firstLine="0"/>
              <w:jc w:val="center"/>
              <w:rPr>
                <w:rFonts w:ascii="Times New Roman" w:eastAsia="Times New Roman" w:hAnsi="Times New Roman" w:cs="Times New Roman"/>
                <w:b/>
                <w:sz w:val="24"/>
                <w:szCs w:val="24"/>
              </w:rPr>
            </w:pPr>
            <w:r w:rsidRPr="00777CDE">
              <w:rPr>
                <w:rFonts w:ascii="Times New Roman" w:eastAsia="Times New Roman" w:hAnsi="Times New Roman" w:cs="Times New Roman"/>
                <w:b/>
                <w:sz w:val="24"/>
                <w:szCs w:val="24"/>
              </w:rPr>
              <w:t>Ед. изм.</w:t>
            </w:r>
          </w:p>
        </w:tc>
        <w:tc>
          <w:tcPr>
            <w:tcW w:w="1903" w:type="dxa"/>
            <w:tcBorders>
              <w:top w:val="single" w:sz="4" w:space="0" w:color="000000"/>
              <w:left w:val="single" w:sz="4" w:space="0" w:color="000000"/>
              <w:right w:val="single" w:sz="4" w:space="0" w:color="000000"/>
            </w:tcBorders>
            <w:vAlign w:val="center"/>
          </w:tcPr>
          <w:p w14:paraId="05CF79D4" w14:textId="77777777" w:rsidR="00E4221F" w:rsidRPr="00777CDE" w:rsidRDefault="00E4221F" w:rsidP="0045466B">
            <w:pPr>
              <w:widowControl w:val="0"/>
              <w:suppressAutoHyphens/>
              <w:autoSpaceDE w:val="0"/>
              <w:autoSpaceDN w:val="0"/>
              <w:adjustRightInd w:val="0"/>
              <w:snapToGrid w:val="0"/>
              <w:ind w:firstLine="0"/>
              <w:jc w:val="center"/>
              <w:rPr>
                <w:rFonts w:ascii="Times New Roman" w:eastAsia="Times New Roman" w:hAnsi="Times New Roman" w:cs="Times New Roman"/>
                <w:b/>
                <w:sz w:val="24"/>
                <w:szCs w:val="24"/>
              </w:rPr>
            </w:pPr>
            <w:r w:rsidRPr="00777CDE">
              <w:rPr>
                <w:rFonts w:ascii="Times New Roman" w:eastAsia="Times New Roman" w:hAnsi="Times New Roman" w:cs="Times New Roman"/>
                <w:b/>
                <w:sz w:val="24"/>
                <w:szCs w:val="24"/>
              </w:rPr>
              <w:t>Показатели</w:t>
            </w:r>
          </w:p>
        </w:tc>
      </w:tr>
      <w:tr w:rsidR="00E4221F" w:rsidRPr="00777CDE" w14:paraId="53F52CBB" w14:textId="77777777" w:rsidTr="0045466B">
        <w:trPr>
          <w:trHeight w:val="238"/>
          <w:jc w:val="center"/>
        </w:trPr>
        <w:tc>
          <w:tcPr>
            <w:tcW w:w="959" w:type="dxa"/>
            <w:tcBorders>
              <w:top w:val="single" w:sz="4" w:space="0" w:color="000000"/>
              <w:left w:val="single" w:sz="4" w:space="0" w:color="000000"/>
              <w:bottom w:val="single" w:sz="4" w:space="0" w:color="000000"/>
            </w:tcBorders>
            <w:vAlign w:val="center"/>
          </w:tcPr>
          <w:p w14:paraId="14ABEAF8" w14:textId="77777777" w:rsidR="00E4221F" w:rsidRPr="00777CDE" w:rsidRDefault="00E4221F" w:rsidP="0045466B">
            <w:pPr>
              <w:widowControl w:val="0"/>
              <w:suppressAutoHyphens/>
              <w:autoSpaceDE w:val="0"/>
              <w:autoSpaceDN w:val="0"/>
              <w:adjustRightInd w:val="0"/>
              <w:snapToGrid w:val="0"/>
              <w:ind w:firstLine="0"/>
              <w:jc w:val="center"/>
              <w:rPr>
                <w:rFonts w:ascii="Times New Roman" w:eastAsia="Times New Roman" w:hAnsi="Times New Roman" w:cs="Times New Roman"/>
                <w:sz w:val="24"/>
                <w:szCs w:val="24"/>
              </w:rPr>
            </w:pPr>
            <w:r w:rsidRPr="00777CDE">
              <w:rPr>
                <w:rFonts w:ascii="Times New Roman" w:eastAsia="Times New Roman" w:hAnsi="Times New Roman" w:cs="Times New Roman"/>
                <w:sz w:val="24"/>
                <w:szCs w:val="24"/>
              </w:rPr>
              <w:t>1</w:t>
            </w:r>
          </w:p>
        </w:tc>
        <w:tc>
          <w:tcPr>
            <w:tcW w:w="5468" w:type="dxa"/>
            <w:tcBorders>
              <w:top w:val="single" w:sz="4" w:space="0" w:color="000000"/>
              <w:left w:val="single" w:sz="4" w:space="0" w:color="000000"/>
              <w:bottom w:val="single" w:sz="4" w:space="0" w:color="000000"/>
            </w:tcBorders>
          </w:tcPr>
          <w:p w14:paraId="2261EC9C" w14:textId="77777777" w:rsidR="00E4221F" w:rsidRPr="00777CDE" w:rsidRDefault="00E4221F" w:rsidP="0045466B">
            <w:pPr>
              <w:widowControl w:val="0"/>
              <w:suppressAutoHyphens/>
              <w:autoSpaceDE w:val="0"/>
              <w:autoSpaceDN w:val="0"/>
              <w:adjustRightInd w:val="0"/>
              <w:snapToGrid w:val="0"/>
              <w:ind w:firstLine="0"/>
              <w:rPr>
                <w:rFonts w:ascii="Times New Roman" w:eastAsia="Times New Roman" w:hAnsi="Times New Roman" w:cs="Times New Roman"/>
                <w:sz w:val="24"/>
                <w:szCs w:val="24"/>
              </w:rPr>
            </w:pPr>
            <w:r w:rsidRPr="00777CDE">
              <w:rPr>
                <w:rFonts w:ascii="Times New Roman" w:eastAsia="Times New Roman" w:hAnsi="Times New Roman" w:cs="Times New Roman"/>
                <w:sz w:val="24"/>
                <w:szCs w:val="24"/>
              </w:rPr>
              <w:t>Длина по поверхности (ср.)</w:t>
            </w:r>
          </w:p>
        </w:tc>
        <w:tc>
          <w:tcPr>
            <w:tcW w:w="1134" w:type="dxa"/>
            <w:tcBorders>
              <w:top w:val="single" w:sz="4" w:space="0" w:color="000000"/>
              <w:left w:val="single" w:sz="4" w:space="0" w:color="000000"/>
              <w:bottom w:val="single" w:sz="4" w:space="0" w:color="000000"/>
            </w:tcBorders>
            <w:vAlign w:val="center"/>
          </w:tcPr>
          <w:p w14:paraId="21BEDF36" w14:textId="77777777" w:rsidR="00E4221F" w:rsidRPr="00777CDE" w:rsidRDefault="00E4221F" w:rsidP="0045466B">
            <w:pPr>
              <w:widowControl w:val="0"/>
              <w:suppressAutoHyphens/>
              <w:autoSpaceDE w:val="0"/>
              <w:autoSpaceDN w:val="0"/>
              <w:adjustRightInd w:val="0"/>
              <w:snapToGrid w:val="0"/>
              <w:ind w:firstLine="0"/>
              <w:jc w:val="center"/>
              <w:rPr>
                <w:rFonts w:ascii="Times New Roman" w:eastAsia="Times New Roman" w:hAnsi="Times New Roman" w:cs="Times New Roman"/>
                <w:sz w:val="24"/>
                <w:szCs w:val="24"/>
              </w:rPr>
            </w:pPr>
            <w:r w:rsidRPr="00777CDE">
              <w:rPr>
                <w:rFonts w:ascii="Times New Roman" w:eastAsia="Times New Roman" w:hAnsi="Times New Roman" w:cs="Times New Roman"/>
                <w:sz w:val="24"/>
                <w:szCs w:val="24"/>
              </w:rPr>
              <w:t>м</w:t>
            </w:r>
          </w:p>
        </w:tc>
        <w:tc>
          <w:tcPr>
            <w:tcW w:w="1903" w:type="dxa"/>
            <w:tcBorders>
              <w:top w:val="single" w:sz="4" w:space="0" w:color="000000"/>
              <w:left w:val="single" w:sz="4" w:space="0" w:color="000000"/>
              <w:bottom w:val="single" w:sz="4" w:space="0" w:color="000000"/>
              <w:right w:val="single" w:sz="4" w:space="0" w:color="auto"/>
            </w:tcBorders>
            <w:vAlign w:val="center"/>
          </w:tcPr>
          <w:p w14:paraId="3285D97C" w14:textId="77777777" w:rsidR="00E4221F" w:rsidRPr="00777CDE" w:rsidRDefault="00E4221F" w:rsidP="0045466B">
            <w:pPr>
              <w:widowControl w:val="0"/>
              <w:suppressAutoHyphens/>
              <w:autoSpaceDE w:val="0"/>
              <w:autoSpaceDN w:val="0"/>
              <w:adjustRightInd w:val="0"/>
              <w:snapToGrid w:val="0"/>
              <w:ind w:firstLine="0"/>
              <w:jc w:val="center"/>
              <w:rPr>
                <w:rFonts w:ascii="Times New Roman" w:eastAsia="Times New Roman" w:hAnsi="Times New Roman" w:cs="Times New Roman"/>
                <w:sz w:val="24"/>
                <w:szCs w:val="24"/>
              </w:rPr>
            </w:pPr>
            <w:r w:rsidRPr="00777CDE">
              <w:rPr>
                <w:rFonts w:ascii="Times New Roman" w:eastAsia="Times New Roman" w:hAnsi="Times New Roman" w:cs="Times New Roman"/>
                <w:sz w:val="24"/>
                <w:szCs w:val="24"/>
              </w:rPr>
              <w:t>1221,8</w:t>
            </w:r>
          </w:p>
        </w:tc>
      </w:tr>
      <w:tr w:rsidR="00E4221F" w:rsidRPr="00777CDE" w14:paraId="1921C012" w14:textId="77777777" w:rsidTr="0045466B">
        <w:trPr>
          <w:trHeight w:val="153"/>
          <w:jc w:val="center"/>
        </w:trPr>
        <w:tc>
          <w:tcPr>
            <w:tcW w:w="959" w:type="dxa"/>
            <w:tcBorders>
              <w:top w:val="single" w:sz="4" w:space="0" w:color="000000"/>
              <w:left w:val="single" w:sz="4" w:space="0" w:color="000000"/>
              <w:bottom w:val="single" w:sz="4" w:space="0" w:color="000000"/>
            </w:tcBorders>
            <w:vAlign w:val="center"/>
          </w:tcPr>
          <w:p w14:paraId="7FC1F518" w14:textId="77777777" w:rsidR="00E4221F" w:rsidRPr="00777CDE" w:rsidRDefault="00E4221F" w:rsidP="0045466B">
            <w:pPr>
              <w:widowControl w:val="0"/>
              <w:suppressAutoHyphens/>
              <w:autoSpaceDE w:val="0"/>
              <w:autoSpaceDN w:val="0"/>
              <w:adjustRightInd w:val="0"/>
              <w:snapToGrid w:val="0"/>
              <w:ind w:firstLine="0"/>
              <w:jc w:val="center"/>
              <w:rPr>
                <w:rFonts w:ascii="Times New Roman" w:eastAsia="Times New Roman" w:hAnsi="Times New Roman" w:cs="Times New Roman"/>
                <w:sz w:val="24"/>
                <w:szCs w:val="24"/>
              </w:rPr>
            </w:pPr>
            <w:r w:rsidRPr="00777CDE">
              <w:rPr>
                <w:rFonts w:ascii="Times New Roman" w:eastAsia="Times New Roman" w:hAnsi="Times New Roman" w:cs="Times New Roman"/>
                <w:sz w:val="24"/>
                <w:szCs w:val="24"/>
              </w:rPr>
              <w:t>2</w:t>
            </w:r>
          </w:p>
        </w:tc>
        <w:tc>
          <w:tcPr>
            <w:tcW w:w="5468" w:type="dxa"/>
            <w:tcBorders>
              <w:top w:val="single" w:sz="4" w:space="0" w:color="000000"/>
              <w:left w:val="single" w:sz="4" w:space="0" w:color="000000"/>
              <w:bottom w:val="single" w:sz="4" w:space="0" w:color="000000"/>
            </w:tcBorders>
          </w:tcPr>
          <w:p w14:paraId="4EE4A0E4" w14:textId="77777777" w:rsidR="00E4221F" w:rsidRPr="00777CDE" w:rsidRDefault="00E4221F" w:rsidP="0045466B">
            <w:pPr>
              <w:widowControl w:val="0"/>
              <w:suppressAutoHyphens/>
              <w:autoSpaceDE w:val="0"/>
              <w:autoSpaceDN w:val="0"/>
              <w:adjustRightInd w:val="0"/>
              <w:snapToGrid w:val="0"/>
              <w:ind w:firstLine="0"/>
              <w:rPr>
                <w:rFonts w:ascii="Times New Roman" w:eastAsia="Times New Roman" w:hAnsi="Times New Roman" w:cs="Times New Roman"/>
                <w:sz w:val="24"/>
                <w:szCs w:val="24"/>
              </w:rPr>
            </w:pPr>
            <w:r w:rsidRPr="00777CDE">
              <w:rPr>
                <w:rFonts w:ascii="Times New Roman" w:eastAsia="Times New Roman" w:hAnsi="Times New Roman" w:cs="Times New Roman"/>
                <w:sz w:val="24"/>
                <w:szCs w:val="24"/>
              </w:rPr>
              <w:t>Ширина по поверхности (ср.)</w:t>
            </w:r>
          </w:p>
        </w:tc>
        <w:tc>
          <w:tcPr>
            <w:tcW w:w="1134" w:type="dxa"/>
            <w:tcBorders>
              <w:top w:val="single" w:sz="4" w:space="0" w:color="000000"/>
              <w:left w:val="single" w:sz="4" w:space="0" w:color="000000"/>
              <w:bottom w:val="single" w:sz="4" w:space="0" w:color="000000"/>
            </w:tcBorders>
            <w:vAlign w:val="center"/>
          </w:tcPr>
          <w:p w14:paraId="33FD1861" w14:textId="77777777" w:rsidR="00E4221F" w:rsidRPr="00777CDE" w:rsidRDefault="00E4221F" w:rsidP="0045466B">
            <w:pPr>
              <w:widowControl w:val="0"/>
              <w:suppressAutoHyphens/>
              <w:autoSpaceDE w:val="0"/>
              <w:autoSpaceDN w:val="0"/>
              <w:adjustRightInd w:val="0"/>
              <w:snapToGrid w:val="0"/>
              <w:ind w:firstLine="0"/>
              <w:jc w:val="center"/>
              <w:rPr>
                <w:rFonts w:ascii="Times New Roman" w:eastAsia="Times New Roman" w:hAnsi="Times New Roman" w:cs="Times New Roman"/>
                <w:sz w:val="24"/>
                <w:szCs w:val="24"/>
              </w:rPr>
            </w:pPr>
            <w:r w:rsidRPr="00777CDE">
              <w:rPr>
                <w:rFonts w:ascii="Times New Roman" w:eastAsia="Times New Roman" w:hAnsi="Times New Roman" w:cs="Times New Roman"/>
                <w:sz w:val="24"/>
                <w:szCs w:val="24"/>
              </w:rPr>
              <w:t>м</w:t>
            </w:r>
          </w:p>
        </w:tc>
        <w:tc>
          <w:tcPr>
            <w:tcW w:w="1903" w:type="dxa"/>
            <w:tcBorders>
              <w:top w:val="single" w:sz="4" w:space="0" w:color="000000"/>
              <w:left w:val="single" w:sz="4" w:space="0" w:color="000000"/>
              <w:bottom w:val="single" w:sz="4" w:space="0" w:color="000000"/>
              <w:right w:val="single" w:sz="4" w:space="0" w:color="auto"/>
            </w:tcBorders>
            <w:vAlign w:val="center"/>
          </w:tcPr>
          <w:p w14:paraId="0F9D1B01" w14:textId="77777777" w:rsidR="00E4221F" w:rsidRPr="00777CDE" w:rsidRDefault="00E4221F" w:rsidP="0045466B">
            <w:pPr>
              <w:widowControl w:val="0"/>
              <w:suppressAutoHyphens/>
              <w:autoSpaceDE w:val="0"/>
              <w:autoSpaceDN w:val="0"/>
              <w:adjustRightInd w:val="0"/>
              <w:snapToGrid w:val="0"/>
              <w:ind w:firstLine="0"/>
              <w:jc w:val="center"/>
              <w:rPr>
                <w:rFonts w:ascii="Times New Roman" w:eastAsia="Times New Roman" w:hAnsi="Times New Roman" w:cs="Times New Roman"/>
                <w:sz w:val="24"/>
                <w:szCs w:val="24"/>
              </w:rPr>
            </w:pPr>
            <w:r w:rsidRPr="00777CDE">
              <w:rPr>
                <w:rFonts w:ascii="Times New Roman" w:eastAsia="Times New Roman" w:hAnsi="Times New Roman" w:cs="Times New Roman"/>
                <w:sz w:val="24"/>
                <w:szCs w:val="24"/>
              </w:rPr>
              <w:t>598,1</w:t>
            </w:r>
          </w:p>
        </w:tc>
      </w:tr>
      <w:tr w:rsidR="00E4221F" w:rsidRPr="00777CDE" w14:paraId="5E7A2D0B" w14:textId="77777777" w:rsidTr="0045466B">
        <w:trPr>
          <w:trHeight w:val="90"/>
          <w:jc w:val="center"/>
        </w:trPr>
        <w:tc>
          <w:tcPr>
            <w:tcW w:w="959" w:type="dxa"/>
            <w:tcBorders>
              <w:top w:val="single" w:sz="4" w:space="0" w:color="000000"/>
              <w:left w:val="single" w:sz="4" w:space="0" w:color="000000"/>
              <w:bottom w:val="single" w:sz="4" w:space="0" w:color="000000"/>
            </w:tcBorders>
            <w:vAlign w:val="center"/>
          </w:tcPr>
          <w:p w14:paraId="3ED229B0" w14:textId="77777777" w:rsidR="00E4221F" w:rsidRPr="00777CDE" w:rsidRDefault="00E4221F" w:rsidP="0045466B">
            <w:pPr>
              <w:widowControl w:val="0"/>
              <w:suppressAutoHyphens/>
              <w:autoSpaceDE w:val="0"/>
              <w:autoSpaceDN w:val="0"/>
              <w:adjustRightInd w:val="0"/>
              <w:snapToGrid w:val="0"/>
              <w:ind w:left="12" w:firstLine="0"/>
              <w:jc w:val="center"/>
              <w:rPr>
                <w:rFonts w:ascii="Times New Roman" w:eastAsia="Times New Roman" w:hAnsi="Times New Roman" w:cs="Times New Roman"/>
                <w:sz w:val="24"/>
                <w:szCs w:val="24"/>
              </w:rPr>
            </w:pPr>
            <w:r w:rsidRPr="00777CDE">
              <w:rPr>
                <w:rFonts w:ascii="Times New Roman" w:eastAsia="Times New Roman" w:hAnsi="Times New Roman" w:cs="Times New Roman"/>
                <w:sz w:val="24"/>
                <w:szCs w:val="24"/>
              </w:rPr>
              <w:t>3</w:t>
            </w:r>
          </w:p>
        </w:tc>
        <w:tc>
          <w:tcPr>
            <w:tcW w:w="5468" w:type="dxa"/>
            <w:tcBorders>
              <w:top w:val="single" w:sz="4" w:space="0" w:color="000000"/>
              <w:left w:val="single" w:sz="4" w:space="0" w:color="000000"/>
              <w:bottom w:val="single" w:sz="4" w:space="0" w:color="000000"/>
            </w:tcBorders>
          </w:tcPr>
          <w:p w14:paraId="1F9612CA" w14:textId="77777777" w:rsidR="00E4221F" w:rsidRPr="00777CDE" w:rsidRDefault="00E4221F" w:rsidP="0045466B">
            <w:pPr>
              <w:widowControl w:val="0"/>
              <w:suppressAutoHyphens/>
              <w:autoSpaceDE w:val="0"/>
              <w:autoSpaceDN w:val="0"/>
              <w:adjustRightInd w:val="0"/>
              <w:snapToGrid w:val="0"/>
              <w:ind w:firstLine="0"/>
              <w:rPr>
                <w:rFonts w:ascii="Times New Roman" w:eastAsia="Times New Roman" w:hAnsi="Times New Roman" w:cs="Times New Roman"/>
                <w:sz w:val="24"/>
                <w:szCs w:val="24"/>
              </w:rPr>
            </w:pPr>
            <w:r w:rsidRPr="00777CDE">
              <w:rPr>
                <w:rFonts w:ascii="Times New Roman" w:eastAsia="Times New Roman" w:hAnsi="Times New Roman" w:cs="Times New Roman"/>
                <w:sz w:val="24"/>
                <w:szCs w:val="24"/>
              </w:rPr>
              <w:t>Площадь карьера по поверхности</w:t>
            </w:r>
          </w:p>
        </w:tc>
        <w:tc>
          <w:tcPr>
            <w:tcW w:w="1134" w:type="dxa"/>
            <w:tcBorders>
              <w:top w:val="single" w:sz="4" w:space="0" w:color="000000"/>
              <w:left w:val="single" w:sz="4" w:space="0" w:color="000000"/>
              <w:bottom w:val="single" w:sz="4" w:space="0" w:color="000000"/>
            </w:tcBorders>
            <w:vAlign w:val="center"/>
          </w:tcPr>
          <w:p w14:paraId="5B5B9EA8" w14:textId="77777777" w:rsidR="00E4221F" w:rsidRPr="00777CDE" w:rsidRDefault="00E4221F" w:rsidP="0045466B">
            <w:pPr>
              <w:widowControl w:val="0"/>
              <w:suppressAutoHyphens/>
              <w:autoSpaceDE w:val="0"/>
              <w:autoSpaceDN w:val="0"/>
              <w:adjustRightInd w:val="0"/>
              <w:snapToGrid w:val="0"/>
              <w:ind w:firstLine="0"/>
              <w:jc w:val="center"/>
              <w:rPr>
                <w:rFonts w:ascii="Times New Roman" w:eastAsia="Times New Roman" w:hAnsi="Times New Roman" w:cs="Times New Roman"/>
                <w:sz w:val="24"/>
                <w:szCs w:val="24"/>
              </w:rPr>
            </w:pPr>
            <w:r w:rsidRPr="00777CDE">
              <w:rPr>
                <w:rFonts w:ascii="Times New Roman" w:eastAsia="Times New Roman" w:hAnsi="Times New Roman" w:cs="Times New Roman"/>
                <w:sz w:val="24"/>
                <w:szCs w:val="24"/>
              </w:rPr>
              <w:t>га</w:t>
            </w:r>
          </w:p>
        </w:tc>
        <w:tc>
          <w:tcPr>
            <w:tcW w:w="1903" w:type="dxa"/>
            <w:tcBorders>
              <w:top w:val="single" w:sz="4" w:space="0" w:color="000000"/>
              <w:left w:val="single" w:sz="4" w:space="0" w:color="000000"/>
              <w:bottom w:val="single" w:sz="4" w:space="0" w:color="000000"/>
              <w:right w:val="single" w:sz="4" w:space="0" w:color="auto"/>
            </w:tcBorders>
            <w:vAlign w:val="center"/>
          </w:tcPr>
          <w:p w14:paraId="64E2739D" w14:textId="77777777" w:rsidR="00E4221F" w:rsidRPr="00777CDE" w:rsidRDefault="00E4221F" w:rsidP="0045466B">
            <w:pPr>
              <w:widowControl w:val="0"/>
              <w:suppressAutoHyphens/>
              <w:autoSpaceDE w:val="0"/>
              <w:autoSpaceDN w:val="0"/>
              <w:adjustRightInd w:val="0"/>
              <w:snapToGrid w:val="0"/>
              <w:ind w:firstLine="0"/>
              <w:jc w:val="center"/>
              <w:rPr>
                <w:rFonts w:ascii="Times New Roman" w:eastAsia="Times New Roman" w:hAnsi="Times New Roman" w:cs="Times New Roman"/>
                <w:sz w:val="24"/>
                <w:szCs w:val="24"/>
              </w:rPr>
            </w:pPr>
            <w:r w:rsidRPr="00777CDE">
              <w:rPr>
                <w:rFonts w:ascii="Times New Roman" w:hAnsi="Times New Roman" w:cs="Times New Roman"/>
                <w:color w:val="000000"/>
                <w:sz w:val="24"/>
                <w:szCs w:val="24"/>
                <w:shd w:val="clear" w:color="auto" w:fill="FFFFFF"/>
              </w:rPr>
              <w:t>36,54</w:t>
            </w:r>
          </w:p>
        </w:tc>
      </w:tr>
      <w:tr w:rsidR="00E4221F" w:rsidRPr="00777CDE" w14:paraId="078B67EE" w14:textId="77777777" w:rsidTr="0045466B">
        <w:trPr>
          <w:trHeight w:val="235"/>
          <w:jc w:val="center"/>
        </w:trPr>
        <w:tc>
          <w:tcPr>
            <w:tcW w:w="959" w:type="dxa"/>
            <w:tcBorders>
              <w:top w:val="single" w:sz="4" w:space="0" w:color="000000"/>
              <w:left w:val="single" w:sz="4" w:space="0" w:color="000000"/>
              <w:bottom w:val="single" w:sz="4" w:space="0" w:color="000000"/>
            </w:tcBorders>
            <w:vAlign w:val="center"/>
          </w:tcPr>
          <w:p w14:paraId="101EE520" w14:textId="77777777" w:rsidR="00E4221F" w:rsidRPr="00777CDE" w:rsidRDefault="00E4221F" w:rsidP="0045466B">
            <w:pPr>
              <w:widowControl w:val="0"/>
              <w:suppressAutoHyphens/>
              <w:autoSpaceDE w:val="0"/>
              <w:autoSpaceDN w:val="0"/>
              <w:adjustRightInd w:val="0"/>
              <w:snapToGrid w:val="0"/>
              <w:ind w:left="12" w:firstLine="0"/>
              <w:jc w:val="center"/>
              <w:rPr>
                <w:rFonts w:ascii="Times New Roman" w:eastAsia="Times New Roman" w:hAnsi="Times New Roman" w:cs="Times New Roman"/>
                <w:sz w:val="24"/>
                <w:szCs w:val="24"/>
              </w:rPr>
            </w:pPr>
            <w:r w:rsidRPr="00777CDE">
              <w:rPr>
                <w:rFonts w:ascii="Times New Roman" w:eastAsia="Times New Roman" w:hAnsi="Times New Roman" w:cs="Times New Roman"/>
                <w:sz w:val="24"/>
                <w:szCs w:val="24"/>
              </w:rPr>
              <w:t>4</w:t>
            </w:r>
          </w:p>
        </w:tc>
        <w:tc>
          <w:tcPr>
            <w:tcW w:w="5468" w:type="dxa"/>
            <w:tcBorders>
              <w:top w:val="single" w:sz="4" w:space="0" w:color="000000"/>
              <w:left w:val="single" w:sz="4" w:space="0" w:color="000000"/>
              <w:bottom w:val="single" w:sz="4" w:space="0" w:color="000000"/>
            </w:tcBorders>
          </w:tcPr>
          <w:p w14:paraId="0C48C635" w14:textId="77777777" w:rsidR="00E4221F" w:rsidRPr="00777CDE" w:rsidRDefault="00E4221F" w:rsidP="0045466B">
            <w:pPr>
              <w:widowControl w:val="0"/>
              <w:suppressAutoHyphens/>
              <w:autoSpaceDE w:val="0"/>
              <w:autoSpaceDN w:val="0"/>
              <w:adjustRightInd w:val="0"/>
              <w:snapToGrid w:val="0"/>
              <w:ind w:firstLine="0"/>
              <w:rPr>
                <w:rFonts w:ascii="Times New Roman" w:eastAsia="Times New Roman" w:hAnsi="Times New Roman" w:cs="Times New Roman"/>
                <w:sz w:val="24"/>
                <w:szCs w:val="24"/>
              </w:rPr>
            </w:pPr>
            <w:r w:rsidRPr="00777CDE">
              <w:rPr>
                <w:rFonts w:ascii="Times New Roman" w:eastAsia="Times New Roman" w:hAnsi="Times New Roman" w:cs="Times New Roman"/>
                <w:sz w:val="24"/>
                <w:szCs w:val="24"/>
              </w:rPr>
              <w:t>Отметка дна карьера (абсолютная)</w:t>
            </w:r>
          </w:p>
        </w:tc>
        <w:tc>
          <w:tcPr>
            <w:tcW w:w="1134" w:type="dxa"/>
            <w:tcBorders>
              <w:top w:val="single" w:sz="4" w:space="0" w:color="000000"/>
              <w:left w:val="single" w:sz="4" w:space="0" w:color="000000"/>
              <w:bottom w:val="single" w:sz="4" w:space="0" w:color="000000"/>
            </w:tcBorders>
            <w:vAlign w:val="center"/>
          </w:tcPr>
          <w:p w14:paraId="5EE8A0F7" w14:textId="77777777" w:rsidR="00E4221F" w:rsidRPr="00777CDE" w:rsidRDefault="00E4221F" w:rsidP="0045466B">
            <w:pPr>
              <w:widowControl w:val="0"/>
              <w:suppressAutoHyphens/>
              <w:autoSpaceDE w:val="0"/>
              <w:autoSpaceDN w:val="0"/>
              <w:adjustRightInd w:val="0"/>
              <w:snapToGrid w:val="0"/>
              <w:ind w:firstLine="0"/>
              <w:jc w:val="center"/>
              <w:rPr>
                <w:rFonts w:ascii="Times New Roman" w:eastAsia="Times New Roman" w:hAnsi="Times New Roman" w:cs="Times New Roman"/>
                <w:sz w:val="24"/>
                <w:szCs w:val="24"/>
              </w:rPr>
            </w:pPr>
            <w:r w:rsidRPr="00777CDE">
              <w:rPr>
                <w:rFonts w:ascii="Times New Roman" w:eastAsia="Times New Roman" w:hAnsi="Times New Roman" w:cs="Times New Roman"/>
                <w:sz w:val="24"/>
                <w:szCs w:val="24"/>
              </w:rPr>
              <w:t>м</w:t>
            </w:r>
          </w:p>
        </w:tc>
        <w:tc>
          <w:tcPr>
            <w:tcW w:w="1903" w:type="dxa"/>
            <w:tcBorders>
              <w:top w:val="single" w:sz="4" w:space="0" w:color="000000"/>
              <w:left w:val="single" w:sz="4" w:space="0" w:color="000000"/>
              <w:bottom w:val="single" w:sz="4" w:space="0" w:color="000000"/>
              <w:right w:val="single" w:sz="4" w:space="0" w:color="auto"/>
            </w:tcBorders>
            <w:vAlign w:val="center"/>
          </w:tcPr>
          <w:p w14:paraId="1D740909" w14:textId="77777777" w:rsidR="00E4221F" w:rsidRPr="00777CDE" w:rsidRDefault="00E4221F" w:rsidP="0045466B">
            <w:pPr>
              <w:widowControl w:val="0"/>
              <w:suppressAutoHyphens/>
              <w:autoSpaceDE w:val="0"/>
              <w:autoSpaceDN w:val="0"/>
              <w:adjustRightInd w:val="0"/>
              <w:snapToGrid w:val="0"/>
              <w:ind w:firstLine="0"/>
              <w:jc w:val="center"/>
              <w:rPr>
                <w:rFonts w:ascii="Times New Roman" w:eastAsia="Times New Roman" w:hAnsi="Times New Roman" w:cs="Times New Roman"/>
                <w:sz w:val="24"/>
                <w:szCs w:val="24"/>
              </w:rPr>
            </w:pPr>
            <w:r w:rsidRPr="00777CDE">
              <w:rPr>
                <w:rFonts w:ascii="Times New Roman" w:eastAsia="Times New Roman" w:hAnsi="Times New Roman" w:cs="Times New Roman"/>
                <w:sz w:val="24"/>
                <w:szCs w:val="24"/>
              </w:rPr>
              <w:t>+127,8</w:t>
            </w:r>
          </w:p>
        </w:tc>
      </w:tr>
      <w:tr w:rsidR="00E4221F" w:rsidRPr="00777CDE" w14:paraId="6E6E4335" w14:textId="77777777" w:rsidTr="0045466B">
        <w:trPr>
          <w:trHeight w:val="214"/>
          <w:jc w:val="center"/>
        </w:trPr>
        <w:tc>
          <w:tcPr>
            <w:tcW w:w="959" w:type="dxa"/>
            <w:tcBorders>
              <w:top w:val="single" w:sz="4" w:space="0" w:color="000000"/>
              <w:left w:val="single" w:sz="4" w:space="0" w:color="000000"/>
              <w:bottom w:val="single" w:sz="4" w:space="0" w:color="000000"/>
            </w:tcBorders>
            <w:vAlign w:val="center"/>
          </w:tcPr>
          <w:p w14:paraId="0A1EB7C8" w14:textId="77777777" w:rsidR="00E4221F" w:rsidRPr="00777CDE" w:rsidRDefault="00E4221F" w:rsidP="0045466B">
            <w:pPr>
              <w:widowControl w:val="0"/>
              <w:suppressAutoHyphens/>
              <w:autoSpaceDE w:val="0"/>
              <w:autoSpaceDN w:val="0"/>
              <w:adjustRightInd w:val="0"/>
              <w:snapToGrid w:val="0"/>
              <w:ind w:left="12" w:firstLine="0"/>
              <w:jc w:val="center"/>
              <w:rPr>
                <w:rFonts w:ascii="Times New Roman" w:eastAsia="Times New Roman" w:hAnsi="Times New Roman" w:cs="Times New Roman"/>
                <w:sz w:val="24"/>
                <w:szCs w:val="24"/>
              </w:rPr>
            </w:pPr>
            <w:r w:rsidRPr="00777CDE">
              <w:rPr>
                <w:rFonts w:ascii="Times New Roman" w:eastAsia="Times New Roman" w:hAnsi="Times New Roman" w:cs="Times New Roman"/>
                <w:sz w:val="24"/>
                <w:szCs w:val="24"/>
              </w:rPr>
              <w:t>5</w:t>
            </w:r>
          </w:p>
        </w:tc>
        <w:tc>
          <w:tcPr>
            <w:tcW w:w="5468" w:type="dxa"/>
            <w:tcBorders>
              <w:top w:val="single" w:sz="4" w:space="0" w:color="000000"/>
              <w:left w:val="single" w:sz="4" w:space="0" w:color="000000"/>
              <w:bottom w:val="single" w:sz="4" w:space="0" w:color="000000"/>
            </w:tcBorders>
          </w:tcPr>
          <w:p w14:paraId="577D2E79" w14:textId="77777777" w:rsidR="00E4221F" w:rsidRPr="00777CDE" w:rsidRDefault="00E4221F" w:rsidP="0045466B">
            <w:pPr>
              <w:widowControl w:val="0"/>
              <w:suppressAutoHyphens/>
              <w:autoSpaceDE w:val="0"/>
              <w:autoSpaceDN w:val="0"/>
              <w:adjustRightInd w:val="0"/>
              <w:snapToGrid w:val="0"/>
              <w:ind w:firstLine="0"/>
              <w:rPr>
                <w:rFonts w:ascii="Times New Roman" w:eastAsia="Times New Roman" w:hAnsi="Times New Roman" w:cs="Times New Roman"/>
                <w:sz w:val="24"/>
                <w:szCs w:val="24"/>
              </w:rPr>
            </w:pPr>
            <w:r w:rsidRPr="00777CDE">
              <w:rPr>
                <w:rFonts w:ascii="Times New Roman" w:eastAsia="Times New Roman" w:hAnsi="Times New Roman" w:cs="Times New Roman"/>
                <w:sz w:val="24"/>
                <w:szCs w:val="24"/>
              </w:rPr>
              <w:t>Углы наклона бортов карьера (на конец отработки)</w:t>
            </w:r>
          </w:p>
        </w:tc>
        <w:tc>
          <w:tcPr>
            <w:tcW w:w="1134" w:type="dxa"/>
            <w:tcBorders>
              <w:top w:val="single" w:sz="4" w:space="0" w:color="000000"/>
              <w:left w:val="single" w:sz="4" w:space="0" w:color="000000"/>
              <w:bottom w:val="single" w:sz="4" w:space="0" w:color="000000"/>
            </w:tcBorders>
            <w:vAlign w:val="center"/>
          </w:tcPr>
          <w:p w14:paraId="786CC859" w14:textId="77777777" w:rsidR="00E4221F" w:rsidRPr="00777CDE" w:rsidRDefault="00E4221F" w:rsidP="0045466B">
            <w:pPr>
              <w:widowControl w:val="0"/>
              <w:suppressAutoHyphens/>
              <w:autoSpaceDE w:val="0"/>
              <w:autoSpaceDN w:val="0"/>
              <w:adjustRightInd w:val="0"/>
              <w:snapToGrid w:val="0"/>
              <w:ind w:firstLine="0"/>
              <w:jc w:val="center"/>
              <w:rPr>
                <w:rFonts w:ascii="Times New Roman" w:eastAsia="Times New Roman" w:hAnsi="Times New Roman" w:cs="Times New Roman"/>
                <w:sz w:val="24"/>
                <w:szCs w:val="24"/>
              </w:rPr>
            </w:pPr>
            <w:r w:rsidRPr="00777CDE">
              <w:rPr>
                <w:rFonts w:ascii="Times New Roman" w:eastAsia="Times New Roman" w:hAnsi="Times New Roman" w:cs="Times New Roman"/>
                <w:sz w:val="24"/>
                <w:szCs w:val="24"/>
              </w:rPr>
              <w:t>град.</w:t>
            </w:r>
          </w:p>
        </w:tc>
        <w:tc>
          <w:tcPr>
            <w:tcW w:w="1903" w:type="dxa"/>
            <w:tcBorders>
              <w:top w:val="single" w:sz="4" w:space="0" w:color="000000"/>
              <w:left w:val="single" w:sz="4" w:space="0" w:color="000000"/>
              <w:bottom w:val="single" w:sz="4" w:space="0" w:color="000000"/>
              <w:right w:val="single" w:sz="4" w:space="0" w:color="auto"/>
            </w:tcBorders>
            <w:vAlign w:val="center"/>
          </w:tcPr>
          <w:p w14:paraId="004EE9DC" w14:textId="77777777" w:rsidR="00E4221F" w:rsidRPr="00777CDE" w:rsidRDefault="00E4221F" w:rsidP="0045466B">
            <w:pPr>
              <w:widowControl w:val="0"/>
              <w:suppressAutoHyphens/>
              <w:autoSpaceDE w:val="0"/>
              <w:autoSpaceDN w:val="0"/>
              <w:adjustRightInd w:val="0"/>
              <w:snapToGrid w:val="0"/>
              <w:ind w:firstLine="0"/>
              <w:jc w:val="center"/>
              <w:rPr>
                <w:rFonts w:ascii="Times New Roman" w:eastAsia="Times New Roman" w:hAnsi="Times New Roman" w:cs="Times New Roman"/>
                <w:sz w:val="24"/>
                <w:szCs w:val="24"/>
              </w:rPr>
            </w:pPr>
            <w:r w:rsidRPr="00777CDE">
              <w:rPr>
                <w:rFonts w:ascii="Times New Roman" w:eastAsia="Times New Roman" w:hAnsi="Times New Roman" w:cs="Times New Roman"/>
                <w:sz w:val="24"/>
                <w:szCs w:val="24"/>
              </w:rPr>
              <w:t>26,3 – 35</w:t>
            </w:r>
          </w:p>
        </w:tc>
      </w:tr>
      <w:tr w:rsidR="00E4221F" w:rsidRPr="00777CDE" w14:paraId="5AC972E8" w14:textId="77777777" w:rsidTr="0045466B">
        <w:trPr>
          <w:trHeight w:val="106"/>
          <w:jc w:val="center"/>
        </w:trPr>
        <w:tc>
          <w:tcPr>
            <w:tcW w:w="959" w:type="dxa"/>
            <w:tcBorders>
              <w:top w:val="single" w:sz="4" w:space="0" w:color="000000"/>
              <w:left w:val="single" w:sz="4" w:space="0" w:color="000000"/>
              <w:bottom w:val="single" w:sz="4" w:space="0" w:color="000000"/>
            </w:tcBorders>
            <w:vAlign w:val="center"/>
          </w:tcPr>
          <w:p w14:paraId="1715417E" w14:textId="77777777" w:rsidR="00E4221F" w:rsidRPr="00777CDE" w:rsidRDefault="00E4221F" w:rsidP="0045466B">
            <w:pPr>
              <w:widowControl w:val="0"/>
              <w:suppressAutoHyphens/>
              <w:autoSpaceDE w:val="0"/>
              <w:autoSpaceDN w:val="0"/>
              <w:adjustRightInd w:val="0"/>
              <w:snapToGrid w:val="0"/>
              <w:ind w:left="12" w:firstLine="0"/>
              <w:jc w:val="center"/>
              <w:rPr>
                <w:rFonts w:ascii="Times New Roman" w:eastAsia="Times New Roman" w:hAnsi="Times New Roman" w:cs="Times New Roman"/>
                <w:sz w:val="24"/>
                <w:szCs w:val="24"/>
              </w:rPr>
            </w:pPr>
            <w:r w:rsidRPr="00777CDE">
              <w:rPr>
                <w:rFonts w:ascii="Times New Roman" w:eastAsia="Times New Roman" w:hAnsi="Times New Roman" w:cs="Times New Roman"/>
                <w:sz w:val="24"/>
                <w:szCs w:val="24"/>
              </w:rPr>
              <w:t>6</w:t>
            </w:r>
          </w:p>
        </w:tc>
        <w:tc>
          <w:tcPr>
            <w:tcW w:w="5468" w:type="dxa"/>
            <w:tcBorders>
              <w:top w:val="single" w:sz="4" w:space="0" w:color="000000"/>
              <w:left w:val="single" w:sz="4" w:space="0" w:color="000000"/>
              <w:bottom w:val="single" w:sz="4" w:space="0" w:color="000000"/>
            </w:tcBorders>
          </w:tcPr>
          <w:p w14:paraId="257E3C97" w14:textId="77777777" w:rsidR="00E4221F" w:rsidRPr="00777CDE" w:rsidRDefault="00E4221F" w:rsidP="0045466B">
            <w:pPr>
              <w:suppressAutoHyphens/>
              <w:snapToGrid w:val="0"/>
              <w:ind w:firstLine="0"/>
              <w:rPr>
                <w:rFonts w:ascii="Times New Roman" w:eastAsia="Times New Roman" w:hAnsi="Times New Roman" w:cs="Times New Roman"/>
                <w:sz w:val="24"/>
                <w:szCs w:val="24"/>
                <w:lang w:eastAsia="ar-SA"/>
              </w:rPr>
            </w:pPr>
            <w:r w:rsidRPr="00777CDE">
              <w:rPr>
                <w:rFonts w:ascii="Times New Roman" w:eastAsia="Times New Roman" w:hAnsi="Times New Roman" w:cs="Times New Roman"/>
                <w:sz w:val="24"/>
                <w:szCs w:val="24"/>
                <w:lang w:eastAsia="ar-SA"/>
              </w:rPr>
              <w:t>Углы откосов</w:t>
            </w:r>
            <w:r w:rsidRPr="00777CDE">
              <w:rPr>
                <w:rFonts w:ascii="Times New Roman" w:eastAsia="Times New Roman" w:hAnsi="Times New Roman" w:cs="Times New Roman"/>
                <w:sz w:val="24"/>
                <w:szCs w:val="24"/>
                <w:lang w:val="en-US" w:eastAsia="ar-SA"/>
              </w:rPr>
              <w:t xml:space="preserve"> </w:t>
            </w:r>
            <w:r w:rsidRPr="00777CDE">
              <w:rPr>
                <w:rFonts w:ascii="Times New Roman" w:eastAsia="Times New Roman" w:hAnsi="Times New Roman" w:cs="Times New Roman"/>
                <w:sz w:val="24"/>
                <w:szCs w:val="24"/>
                <w:lang w:eastAsia="ar-SA"/>
              </w:rPr>
              <w:t>рабочего уступа</w:t>
            </w:r>
          </w:p>
        </w:tc>
        <w:tc>
          <w:tcPr>
            <w:tcW w:w="1134" w:type="dxa"/>
            <w:tcBorders>
              <w:top w:val="single" w:sz="4" w:space="0" w:color="000000"/>
              <w:left w:val="single" w:sz="4" w:space="0" w:color="000000"/>
              <w:bottom w:val="single" w:sz="4" w:space="0" w:color="000000"/>
            </w:tcBorders>
            <w:vAlign w:val="center"/>
          </w:tcPr>
          <w:p w14:paraId="76E74112" w14:textId="77777777" w:rsidR="00E4221F" w:rsidRPr="00777CDE" w:rsidRDefault="00E4221F" w:rsidP="0045466B">
            <w:pPr>
              <w:widowControl w:val="0"/>
              <w:suppressAutoHyphens/>
              <w:autoSpaceDE w:val="0"/>
              <w:autoSpaceDN w:val="0"/>
              <w:adjustRightInd w:val="0"/>
              <w:snapToGrid w:val="0"/>
              <w:ind w:firstLine="0"/>
              <w:jc w:val="center"/>
              <w:rPr>
                <w:rFonts w:ascii="Times New Roman" w:eastAsia="Times New Roman" w:hAnsi="Times New Roman" w:cs="Times New Roman"/>
                <w:sz w:val="24"/>
                <w:szCs w:val="24"/>
              </w:rPr>
            </w:pPr>
            <w:r w:rsidRPr="00777CDE">
              <w:rPr>
                <w:rFonts w:ascii="Times New Roman" w:eastAsia="Times New Roman" w:hAnsi="Times New Roman" w:cs="Times New Roman"/>
                <w:sz w:val="24"/>
                <w:szCs w:val="24"/>
              </w:rPr>
              <w:t>град.</w:t>
            </w:r>
          </w:p>
        </w:tc>
        <w:tc>
          <w:tcPr>
            <w:tcW w:w="1903" w:type="dxa"/>
            <w:tcBorders>
              <w:top w:val="single" w:sz="4" w:space="0" w:color="000000"/>
              <w:left w:val="single" w:sz="4" w:space="0" w:color="000000"/>
              <w:bottom w:val="single" w:sz="4" w:space="0" w:color="000000"/>
              <w:right w:val="single" w:sz="4" w:space="0" w:color="auto"/>
            </w:tcBorders>
            <w:vAlign w:val="center"/>
          </w:tcPr>
          <w:p w14:paraId="20B8560A" w14:textId="77777777" w:rsidR="00E4221F" w:rsidRPr="00777CDE" w:rsidRDefault="00E4221F" w:rsidP="0045466B">
            <w:pPr>
              <w:widowControl w:val="0"/>
              <w:suppressAutoHyphens/>
              <w:autoSpaceDE w:val="0"/>
              <w:autoSpaceDN w:val="0"/>
              <w:adjustRightInd w:val="0"/>
              <w:snapToGrid w:val="0"/>
              <w:ind w:firstLine="0"/>
              <w:jc w:val="center"/>
              <w:rPr>
                <w:rFonts w:ascii="Times New Roman" w:eastAsia="Times New Roman" w:hAnsi="Times New Roman" w:cs="Times New Roman"/>
                <w:sz w:val="24"/>
                <w:szCs w:val="24"/>
              </w:rPr>
            </w:pPr>
            <w:r w:rsidRPr="00777CDE">
              <w:rPr>
                <w:rFonts w:ascii="Times New Roman" w:eastAsia="Times New Roman" w:hAnsi="Times New Roman" w:cs="Times New Roman"/>
                <w:sz w:val="24"/>
                <w:szCs w:val="24"/>
              </w:rPr>
              <w:t>35</w:t>
            </w:r>
          </w:p>
        </w:tc>
      </w:tr>
      <w:tr w:rsidR="00E4221F" w:rsidRPr="00777CDE" w14:paraId="0DCEEB93" w14:textId="77777777" w:rsidTr="0045466B">
        <w:trPr>
          <w:trHeight w:val="95"/>
          <w:jc w:val="center"/>
        </w:trPr>
        <w:tc>
          <w:tcPr>
            <w:tcW w:w="959" w:type="dxa"/>
            <w:tcBorders>
              <w:top w:val="single" w:sz="4" w:space="0" w:color="000000"/>
              <w:left w:val="single" w:sz="4" w:space="0" w:color="000000"/>
              <w:bottom w:val="single" w:sz="4" w:space="0" w:color="000000"/>
            </w:tcBorders>
            <w:vAlign w:val="center"/>
          </w:tcPr>
          <w:p w14:paraId="7D4A0DBD" w14:textId="77777777" w:rsidR="00E4221F" w:rsidRPr="00777CDE" w:rsidRDefault="00E4221F" w:rsidP="0045466B">
            <w:pPr>
              <w:widowControl w:val="0"/>
              <w:suppressAutoHyphens/>
              <w:autoSpaceDE w:val="0"/>
              <w:autoSpaceDN w:val="0"/>
              <w:adjustRightInd w:val="0"/>
              <w:snapToGrid w:val="0"/>
              <w:ind w:firstLine="0"/>
              <w:jc w:val="center"/>
              <w:rPr>
                <w:rFonts w:ascii="Times New Roman" w:eastAsia="Times New Roman" w:hAnsi="Times New Roman" w:cs="Times New Roman"/>
                <w:sz w:val="24"/>
                <w:szCs w:val="24"/>
              </w:rPr>
            </w:pPr>
            <w:r w:rsidRPr="00777CDE">
              <w:rPr>
                <w:rFonts w:ascii="Times New Roman" w:eastAsia="Times New Roman" w:hAnsi="Times New Roman" w:cs="Times New Roman"/>
                <w:sz w:val="24"/>
                <w:szCs w:val="24"/>
              </w:rPr>
              <w:t>7</w:t>
            </w:r>
          </w:p>
        </w:tc>
        <w:tc>
          <w:tcPr>
            <w:tcW w:w="5468" w:type="dxa"/>
            <w:tcBorders>
              <w:top w:val="single" w:sz="4" w:space="0" w:color="000000"/>
              <w:left w:val="single" w:sz="4" w:space="0" w:color="000000"/>
              <w:bottom w:val="single" w:sz="4" w:space="0" w:color="000000"/>
            </w:tcBorders>
          </w:tcPr>
          <w:p w14:paraId="1CFDF53D" w14:textId="77777777" w:rsidR="00E4221F" w:rsidRPr="00777CDE" w:rsidRDefault="00E4221F" w:rsidP="0045466B">
            <w:pPr>
              <w:suppressAutoHyphens/>
              <w:snapToGrid w:val="0"/>
              <w:ind w:firstLine="0"/>
              <w:rPr>
                <w:rFonts w:ascii="Times New Roman" w:eastAsia="Times New Roman" w:hAnsi="Times New Roman" w:cs="Times New Roman"/>
                <w:sz w:val="24"/>
                <w:szCs w:val="24"/>
                <w:lang w:eastAsia="ar-SA"/>
              </w:rPr>
            </w:pPr>
            <w:r w:rsidRPr="00777CDE">
              <w:rPr>
                <w:rFonts w:ascii="Times New Roman" w:eastAsia="Times New Roman" w:hAnsi="Times New Roman" w:cs="Times New Roman"/>
                <w:sz w:val="24"/>
                <w:szCs w:val="24"/>
                <w:lang w:eastAsia="ar-SA"/>
              </w:rPr>
              <w:t>Максимальная высота рабочего уступа</w:t>
            </w:r>
          </w:p>
        </w:tc>
        <w:tc>
          <w:tcPr>
            <w:tcW w:w="1134" w:type="dxa"/>
            <w:tcBorders>
              <w:top w:val="single" w:sz="4" w:space="0" w:color="000000"/>
              <w:left w:val="single" w:sz="4" w:space="0" w:color="000000"/>
              <w:bottom w:val="single" w:sz="4" w:space="0" w:color="000000"/>
            </w:tcBorders>
            <w:vAlign w:val="center"/>
          </w:tcPr>
          <w:p w14:paraId="55B5D616" w14:textId="77777777" w:rsidR="00E4221F" w:rsidRPr="00777CDE" w:rsidRDefault="00E4221F" w:rsidP="0045466B">
            <w:pPr>
              <w:widowControl w:val="0"/>
              <w:suppressAutoHyphens/>
              <w:autoSpaceDE w:val="0"/>
              <w:autoSpaceDN w:val="0"/>
              <w:adjustRightInd w:val="0"/>
              <w:ind w:firstLine="0"/>
              <w:jc w:val="center"/>
              <w:rPr>
                <w:rFonts w:ascii="Times New Roman" w:eastAsia="Times New Roman" w:hAnsi="Times New Roman" w:cs="Times New Roman"/>
                <w:sz w:val="24"/>
                <w:szCs w:val="24"/>
              </w:rPr>
            </w:pPr>
            <w:r w:rsidRPr="00777CDE">
              <w:rPr>
                <w:rFonts w:ascii="Times New Roman" w:eastAsia="Times New Roman" w:hAnsi="Times New Roman" w:cs="Times New Roman"/>
                <w:sz w:val="24"/>
                <w:szCs w:val="24"/>
              </w:rPr>
              <w:t>м</w:t>
            </w:r>
          </w:p>
        </w:tc>
        <w:tc>
          <w:tcPr>
            <w:tcW w:w="1903" w:type="dxa"/>
            <w:tcBorders>
              <w:top w:val="single" w:sz="4" w:space="0" w:color="000000"/>
              <w:left w:val="single" w:sz="4" w:space="0" w:color="000000"/>
              <w:bottom w:val="single" w:sz="4" w:space="0" w:color="000000"/>
              <w:right w:val="single" w:sz="4" w:space="0" w:color="auto"/>
            </w:tcBorders>
            <w:vAlign w:val="center"/>
          </w:tcPr>
          <w:p w14:paraId="3BE2FB49" w14:textId="77777777" w:rsidR="00E4221F" w:rsidRPr="00777CDE" w:rsidRDefault="00E4221F" w:rsidP="0045466B">
            <w:pPr>
              <w:widowControl w:val="0"/>
              <w:suppressAutoHyphens/>
              <w:autoSpaceDE w:val="0"/>
              <w:autoSpaceDN w:val="0"/>
              <w:adjustRightInd w:val="0"/>
              <w:ind w:firstLine="0"/>
              <w:jc w:val="center"/>
              <w:rPr>
                <w:rFonts w:ascii="Times New Roman" w:eastAsia="Times New Roman" w:hAnsi="Times New Roman" w:cs="Times New Roman"/>
                <w:sz w:val="24"/>
                <w:szCs w:val="24"/>
              </w:rPr>
            </w:pPr>
            <w:r w:rsidRPr="00777CDE">
              <w:rPr>
                <w:rFonts w:ascii="Times New Roman" w:eastAsia="Times New Roman" w:hAnsi="Times New Roman" w:cs="Times New Roman"/>
                <w:sz w:val="24"/>
                <w:szCs w:val="24"/>
              </w:rPr>
              <w:t>7,6</w:t>
            </w:r>
          </w:p>
        </w:tc>
      </w:tr>
      <w:tr w:rsidR="00E4221F" w:rsidRPr="00777CDE" w14:paraId="74204863" w14:textId="77777777" w:rsidTr="0045466B">
        <w:trPr>
          <w:trHeight w:val="94"/>
          <w:jc w:val="center"/>
        </w:trPr>
        <w:tc>
          <w:tcPr>
            <w:tcW w:w="959" w:type="dxa"/>
            <w:tcBorders>
              <w:top w:val="single" w:sz="4" w:space="0" w:color="000000"/>
              <w:left w:val="single" w:sz="4" w:space="0" w:color="000000"/>
              <w:bottom w:val="single" w:sz="4" w:space="0" w:color="000000"/>
            </w:tcBorders>
            <w:vAlign w:val="center"/>
          </w:tcPr>
          <w:p w14:paraId="563027E3" w14:textId="77777777" w:rsidR="00E4221F" w:rsidRPr="00777CDE" w:rsidRDefault="00E4221F" w:rsidP="0045466B">
            <w:pPr>
              <w:widowControl w:val="0"/>
              <w:suppressAutoHyphens/>
              <w:autoSpaceDE w:val="0"/>
              <w:autoSpaceDN w:val="0"/>
              <w:adjustRightInd w:val="0"/>
              <w:snapToGrid w:val="0"/>
              <w:ind w:firstLine="0"/>
              <w:jc w:val="center"/>
              <w:rPr>
                <w:rFonts w:ascii="Times New Roman" w:eastAsia="Times New Roman" w:hAnsi="Times New Roman" w:cs="Times New Roman"/>
                <w:sz w:val="24"/>
                <w:szCs w:val="24"/>
              </w:rPr>
            </w:pPr>
            <w:r w:rsidRPr="00777CDE">
              <w:rPr>
                <w:rFonts w:ascii="Times New Roman" w:eastAsia="Times New Roman" w:hAnsi="Times New Roman" w:cs="Times New Roman"/>
                <w:sz w:val="24"/>
                <w:szCs w:val="24"/>
              </w:rPr>
              <w:t>8</w:t>
            </w:r>
          </w:p>
        </w:tc>
        <w:tc>
          <w:tcPr>
            <w:tcW w:w="5468" w:type="dxa"/>
            <w:tcBorders>
              <w:top w:val="single" w:sz="4" w:space="0" w:color="000000"/>
              <w:left w:val="single" w:sz="4" w:space="0" w:color="000000"/>
              <w:bottom w:val="single" w:sz="4" w:space="0" w:color="000000"/>
            </w:tcBorders>
          </w:tcPr>
          <w:p w14:paraId="1077263B" w14:textId="77777777" w:rsidR="00E4221F" w:rsidRPr="00777CDE" w:rsidRDefault="00E4221F" w:rsidP="0045466B">
            <w:pPr>
              <w:widowControl w:val="0"/>
              <w:suppressAutoHyphens/>
              <w:autoSpaceDE w:val="0"/>
              <w:autoSpaceDN w:val="0"/>
              <w:adjustRightInd w:val="0"/>
              <w:snapToGrid w:val="0"/>
              <w:ind w:firstLine="0"/>
              <w:rPr>
                <w:rFonts w:ascii="Times New Roman" w:eastAsia="Times New Roman" w:hAnsi="Times New Roman" w:cs="Times New Roman"/>
                <w:sz w:val="24"/>
                <w:szCs w:val="24"/>
              </w:rPr>
            </w:pPr>
            <w:r w:rsidRPr="00777CDE">
              <w:rPr>
                <w:rFonts w:ascii="Times New Roman" w:eastAsia="Times New Roman" w:hAnsi="Times New Roman" w:cs="Times New Roman"/>
                <w:sz w:val="24"/>
                <w:szCs w:val="24"/>
              </w:rPr>
              <w:t>Максимальная глубина карьера</w:t>
            </w:r>
          </w:p>
        </w:tc>
        <w:tc>
          <w:tcPr>
            <w:tcW w:w="1134" w:type="dxa"/>
            <w:tcBorders>
              <w:top w:val="single" w:sz="4" w:space="0" w:color="000000"/>
              <w:left w:val="single" w:sz="4" w:space="0" w:color="000000"/>
              <w:bottom w:val="single" w:sz="4" w:space="0" w:color="000000"/>
            </w:tcBorders>
            <w:vAlign w:val="center"/>
          </w:tcPr>
          <w:p w14:paraId="46025517" w14:textId="77777777" w:rsidR="00E4221F" w:rsidRPr="00777CDE" w:rsidRDefault="00E4221F" w:rsidP="0045466B">
            <w:pPr>
              <w:widowControl w:val="0"/>
              <w:suppressAutoHyphens/>
              <w:autoSpaceDE w:val="0"/>
              <w:autoSpaceDN w:val="0"/>
              <w:adjustRightInd w:val="0"/>
              <w:snapToGrid w:val="0"/>
              <w:ind w:firstLine="0"/>
              <w:jc w:val="center"/>
              <w:rPr>
                <w:rFonts w:ascii="Times New Roman" w:eastAsia="Times New Roman" w:hAnsi="Times New Roman" w:cs="Times New Roman"/>
                <w:sz w:val="24"/>
                <w:szCs w:val="24"/>
              </w:rPr>
            </w:pPr>
            <w:r w:rsidRPr="00777CDE">
              <w:rPr>
                <w:rFonts w:ascii="Times New Roman" w:eastAsia="Times New Roman" w:hAnsi="Times New Roman" w:cs="Times New Roman"/>
                <w:sz w:val="24"/>
                <w:szCs w:val="24"/>
              </w:rPr>
              <w:t>м</w:t>
            </w:r>
          </w:p>
        </w:tc>
        <w:tc>
          <w:tcPr>
            <w:tcW w:w="1903" w:type="dxa"/>
            <w:tcBorders>
              <w:top w:val="single" w:sz="4" w:space="0" w:color="000000"/>
              <w:left w:val="single" w:sz="4" w:space="0" w:color="000000"/>
              <w:bottom w:val="single" w:sz="4" w:space="0" w:color="000000"/>
              <w:right w:val="single" w:sz="4" w:space="0" w:color="auto"/>
            </w:tcBorders>
            <w:vAlign w:val="center"/>
          </w:tcPr>
          <w:p w14:paraId="62871AE9" w14:textId="77777777" w:rsidR="00E4221F" w:rsidRPr="00777CDE" w:rsidRDefault="00E4221F" w:rsidP="0045466B">
            <w:pPr>
              <w:widowControl w:val="0"/>
              <w:suppressAutoHyphens/>
              <w:autoSpaceDE w:val="0"/>
              <w:autoSpaceDN w:val="0"/>
              <w:adjustRightInd w:val="0"/>
              <w:snapToGrid w:val="0"/>
              <w:ind w:firstLine="0"/>
              <w:jc w:val="center"/>
              <w:rPr>
                <w:rFonts w:ascii="Times New Roman" w:eastAsia="Times New Roman" w:hAnsi="Times New Roman" w:cs="Times New Roman"/>
                <w:sz w:val="24"/>
                <w:szCs w:val="24"/>
              </w:rPr>
            </w:pPr>
            <w:r w:rsidRPr="00777CDE">
              <w:rPr>
                <w:rFonts w:ascii="Times New Roman" w:eastAsia="Times New Roman" w:hAnsi="Times New Roman" w:cs="Times New Roman"/>
                <w:sz w:val="24"/>
                <w:szCs w:val="24"/>
              </w:rPr>
              <w:t>12,5</w:t>
            </w:r>
          </w:p>
        </w:tc>
      </w:tr>
      <w:tr w:rsidR="00E4221F" w:rsidRPr="00777CDE" w14:paraId="263E3CA5" w14:textId="77777777" w:rsidTr="0045466B">
        <w:trPr>
          <w:trHeight w:val="70"/>
          <w:jc w:val="center"/>
        </w:trPr>
        <w:tc>
          <w:tcPr>
            <w:tcW w:w="959" w:type="dxa"/>
            <w:tcBorders>
              <w:top w:val="single" w:sz="4" w:space="0" w:color="000000"/>
              <w:left w:val="single" w:sz="4" w:space="0" w:color="000000"/>
              <w:bottom w:val="single" w:sz="4" w:space="0" w:color="000000"/>
            </w:tcBorders>
            <w:vAlign w:val="center"/>
          </w:tcPr>
          <w:p w14:paraId="158605D0" w14:textId="77777777" w:rsidR="00E4221F" w:rsidRPr="00777CDE" w:rsidRDefault="00E4221F" w:rsidP="0045466B">
            <w:pPr>
              <w:widowControl w:val="0"/>
              <w:suppressAutoHyphens/>
              <w:autoSpaceDE w:val="0"/>
              <w:autoSpaceDN w:val="0"/>
              <w:adjustRightInd w:val="0"/>
              <w:snapToGrid w:val="0"/>
              <w:ind w:firstLine="0"/>
              <w:jc w:val="center"/>
              <w:rPr>
                <w:rFonts w:ascii="Times New Roman" w:eastAsia="Times New Roman" w:hAnsi="Times New Roman" w:cs="Times New Roman"/>
                <w:sz w:val="24"/>
                <w:szCs w:val="24"/>
              </w:rPr>
            </w:pPr>
            <w:r w:rsidRPr="00777CDE">
              <w:rPr>
                <w:rFonts w:ascii="Times New Roman" w:eastAsia="Times New Roman" w:hAnsi="Times New Roman" w:cs="Times New Roman"/>
                <w:sz w:val="24"/>
                <w:szCs w:val="24"/>
              </w:rPr>
              <w:t>9</w:t>
            </w:r>
          </w:p>
        </w:tc>
        <w:tc>
          <w:tcPr>
            <w:tcW w:w="5468" w:type="dxa"/>
            <w:tcBorders>
              <w:top w:val="single" w:sz="4" w:space="0" w:color="000000"/>
              <w:left w:val="single" w:sz="4" w:space="0" w:color="000000"/>
              <w:bottom w:val="single" w:sz="4" w:space="0" w:color="000000"/>
            </w:tcBorders>
            <w:vAlign w:val="center"/>
          </w:tcPr>
          <w:p w14:paraId="5199BC2D" w14:textId="77777777" w:rsidR="00E4221F" w:rsidRPr="00777CDE" w:rsidRDefault="00E4221F" w:rsidP="0045466B">
            <w:pPr>
              <w:widowControl w:val="0"/>
              <w:suppressAutoHyphens/>
              <w:autoSpaceDE w:val="0"/>
              <w:autoSpaceDN w:val="0"/>
              <w:adjustRightInd w:val="0"/>
              <w:snapToGrid w:val="0"/>
              <w:ind w:firstLine="0"/>
              <w:rPr>
                <w:rFonts w:ascii="Times New Roman" w:eastAsia="Times New Roman" w:hAnsi="Times New Roman" w:cs="Times New Roman"/>
                <w:sz w:val="24"/>
                <w:szCs w:val="24"/>
              </w:rPr>
            </w:pPr>
            <w:r w:rsidRPr="00777CDE">
              <w:rPr>
                <w:rFonts w:ascii="Times New Roman" w:eastAsia="Times New Roman" w:hAnsi="Times New Roman" w:cs="Times New Roman"/>
                <w:sz w:val="24"/>
                <w:szCs w:val="24"/>
              </w:rPr>
              <w:t>Ширина рабочей площадки</w:t>
            </w:r>
          </w:p>
        </w:tc>
        <w:tc>
          <w:tcPr>
            <w:tcW w:w="1134" w:type="dxa"/>
            <w:tcBorders>
              <w:top w:val="single" w:sz="4" w:space="0" w:color="000000"/>
              <w:left w:val="single" w:sz="4" w:space="0" w:color="000000"/>
              <w:bottom w:val="single" w:sz="4" w:space="0" w:color="auto"/>
            </w:tcBorders>
            <w:vAlign w:val="center"/>
          </w:tcPr>
          <w:p w14:paraId="11D4EC5B" w14:textId="77777777" w:rsidR="00E4221F" w:rsidRPr="00777CDE" w:rsidRDefault="00E4221F" w:rsidP="0045466B">
            <w:pPr>
              <w:widowControl w:val="0"/>
              <w:suppressAutoHyphens/>
              <w:autoSpaceDE w:val="0"/>
              <w:autoSpaceDN w:val="0"/>
              <w:adjustRightInd w:val="0"/>
              <w:snapToGrid w:val="0"/>
              <w:ind w:firstLine="0"/>
              <w:jc w:val="center"/>
              <w:rPr>
                <w:rFonts w:ascii="Times New Roman" w:eastAsia="Times New Roman" w:hAnsi="Times New Roman" w:cs="Times New Roman"/>
                <w:sz w:val="24"/>
                <w:szCs w:val="24"/>
              </w:rPr>
            </w:pPr>
            <w:r w:rsidRPr="00777CDE">
              <w:rPr>
                <w:rFonts w:ascii="Times New Roman" w:eastAsia="Times New Roman" w:hAnsi="Times New Roman" w:cs="Times New Roman"/>
                <w:sz w:val="24"/>
                <w:szCs w:val="24"/>
              </w:rPr>
              <w:t>м</w:t>
            </w:r>
          </w:p>
        </w:tc>
        <w:tc>
          <w:tcPr>
            <w:tcW w:w="1903" w:type="dxa"/>
            <w:tcBorders>
              <w:top w:val="single" w:sz="4" w:space="0" w:color="000000"/>
              <w:left w:val="single" w:sz="4" w:space="0" w:color="000000"/>
              <w:bottom w:val="single" w:sz="4" w:space="0" w:color="000000"/>
              <w:right w:val="single" w:sz="4" w:space="0" w:color="auto"/>
            </w:tcBorders>
            <w:vAlign w:val="center"/>
          </w:tcPr>
          <w:p w14:paraId="307C2904" w14:textId="77777777" w:rsidR="00E4221F" w:rsidRPr="00777CDE" w:rsidRDefault="00E4221F" w:rsidP="0045466B">
            <w:pPr>
              <w:widowControl w:val="0"/>
              <w:suppressAutoHyphens/>
              <w:autoSpaceDE w:val="0"/>
              <w:autoSpaceDN w:val="0"/>
              <w:adjustRightInd w:val="0"/>
              <w:snapToGrid w:val="0"/>
              <w:ind w:firstLine="0"/>
              <w:jc w:val="center"/>
              <w:rPr>
                <w:rFonts w:ascii="Times New Roman" w:eastAsia="Times New Roman" w:hAnsi="Times New Roman" w:cs="Times New Roman"/>
                <w:sz w:val="24"/>
                <w:szCs w:val="24"/>
              </w:rPr>
            </w:pPr>
            <w:r w:rsidRPr="00777CDE">
              <w:rPr>
                <w:rFonts w:ascii="Times New Roman" w:eastAsia="Times New Roman" w:hAnsi="Times New Roman" w:cs="Times New Roman"/>
                <w:sz w:val="24"/>
                <w:szCs w:val="24"/>
              </w:rPr>
              <w:t>35,35</w:t>
            </w:r>
          </w:p>
        </w:tc>
      </w:tr>
      <w:tr w:rsidR="00E4221F" w:rsidRPr="00777CDE" w14:paraId="407E55F6" w14:textId="77777777" w:rsidTr="0045466B">
        <w:trPr>
          <w:trHeight w:val="70"/>
          <w:jc w:val="center"/>
        </w:trPr>
        <w:tc>
          <w:tcPr>
            <w:tcW w:w="959" w:type="dxa"/>
            <w:tcBorders>
              <w:top w:val="single" w:sz="4" w:space="0" w:color="000000"/>
              <w:left w:val="single" w:sz="4" w:space="0" w:color="000000"/>
              <w:bottom w:val="single" w:sz="4" w:space="0" w:color="000000"/>
            </w:tcBorders>
            <w:vAlign w:val="center"/>
          </w:tcPr>
          <w:p w14:paraId="3CA956A4" w14:textId="77777777" w:rsidR="00E4221F" w:rsidRPr="00777CDE" w:rsidRDefault="00E4221F" w:rsidP="0045466B">
            <w:pPr>
              <w:suppressAutoHyphens/>
              <w:snapToGrid w:val="0"/>
              <w:ind w:right="12" w:firstLine="0"/>
              <w:jc w:val="center"/>
              <w:rPr>
                <w:rFonts w:ascii="Times New Roman" w:eastAsia="Times New Roman" w:hAnsi="Times New Roman" w:cs="Times New Roman"/>
                <w:sz w:val="24"/>
                <w:szCs w:val="24"/>
                <w:lang w:eastAsia="ar-SA"/>
              </w:rPr>
            </w:pPr>
            <w:r w:rsidRPr="00777CDE">
              <w:rPr>
                <w:rFonts w:ascii="Times New Roman" w:eastAsia="Times New Roman" w:hAnsi="Times New Roman" w:cs="Times New Roman"/>
                <w:sz w:val="24"/>
                <w:szCs w:val="24"/>
                <w:lang w:eastAsia="ar-SA"/>
              </w:rPr>
              <w:t>10</w:t>
            </w:r>
          </w:p>
        </w:tc>
        <w:tc>
          <w:tcPr>
            <w:tcW w:w="5468" w:type="dxa"/>
            <w:tcBorders>
              <w:top w:val="single" w:sz="4" w:space="0" w:color="000000"/>
              <w:left w:val="single" w:sz="4" w:space="0" w:color="000000"/>
              <w:bottom w:val="single" w:sz="4" w:space="0" w:color="000000"/>
              <w:right w:val="single" w:sz="4" w:space="0" w:color="auto"/>
            </w:tcBorders>
          </w:tcPr>
          <w:p w14:paraId="476D9D1B" w14:textId="77777777" w:rsidR="00E4221F" w:rsidRPr="00777CDE" w:rsidRDefault="00E4221F" w:rsidP="0045466B">
            <w:pPr>
              <w:suppressAutoHyphens/>
              <w:snapToGrid w:val="0"/>
              <w:ind w:firstLine="0"/>
              <w:rPr>
                <w:rFonts w:ascii="Times New Roman" w:eastAsia="Times New Roman" w:hAnsi="Times New Roman" w:cs="Times New Roman"/>
                <w:sz w:val="24"/>
                <w:szCs w:val="24"/>
                <w:lang w:eastAsia="ar-SA"/>
              </w:rPr>
            </w:pPr>
            <w:r w:rsidRPr="00777CDE">
              <w:rPr>
                <w:rFonts w:ascii="Times New Roman" w:eastAsia="Times New Roman" w:hAnsi="Times New Roman" w:cs="Times New Roman"/>
                <w:sz w:val="24"/>
                <w:szCs w:val="24"/>
                <w:lang w:eastAsia="ar-SA"/>
              </w:rPr>
              <w:t xml:space="preserve">Руководящий уклон </w:t>
            </w:r>
            <w:proofErr w:type="spellStart"/>
            <w:r w:rsidRPr="00777CDE">
              <w:rPr>
                <w:rFonts w:ascii="Times New Roman" w:eastAsia="Times New Roman" w:hAnsi="Times New Roman" w:cs="Times New Roman"/>
                <w:sz w:val="24"/>
                <w:szCs w:val="24"/>
                <w:lang w:eastAsia="ar-SA"/>
              </w:rPr>
              <w:t>автосъездов</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14:paraId="5330F23E" w14:textId="77777777" w:rsidR="00E4221F" w:rsidRPr="00777CDE" w:rsidRDefault="00E4221F" w:rsidP="0045466B">
            <w:pPr>
              <w:suppressAutoHyphens/>
              <w:snapToGrid w:val="0"/>
              <w:ind w:firstLine="0"/>
              <w:jc w:val="center"/>
              <w:rPr>
                <w:rFonts w:ascii="Times New Roman" w:eastAsia="Times New Roman" w:hAnsi="Times New Roman" w:cs="Times New Roman"/>
                <w:sz w:val="24"/>
                <w:szCs w:val="24"/>
                <w:lang w:eastAsia="ar-SA"/>
              </w:rPr>
            </w:pPr>
            <w:r w:rsidRPr="00777CDE">
              <w:rPr>
                <w:rFonts w:ascii="Times New Roman" w:eastAsia="Times New Roman" w:hAnsi="Times New Roman" w:cs="Times New Roman"/>
                <w:sz w:val="24"/>
                <w:szCs w:val="24"/>
                <w:lang w:eastAsia="ar-SA"/>
              </w:rPr>
              <w:t>‰</w:t>
            </w:r>
          </w:p>
        </w:tc>
        <w:tc>
          <w:tcPr>
            <w:tcW w:w="1903" w:type="dxa"/>
            <w:tcBorders>
              <w:top w:val="single" w:sz="4" w:space="0" w:color="auto"/>
              <w:left w:val="single" w:sz="4" w:space="0" w:color="auto"/>
              <w:bottom w:val="single" w:sz="4" w:space="0" w:color="auto"/>
              <w:right w:val="single" w:sz="4" w:space="0" w:color="auto"/>
            </w:tcBorders>
            <w:vAlign w:val="center"/>
          </w:tcPr>
          <w:p w14:paraId="17CA21C6" w14:textId="77777777" w:rsidR="00E4221F" w:rsidRPr="00777CDE" w:rsidRDefault="00E4221F" w:rsidP="0045466B">
            <w:pPr>
              <w:suppressAutoHyphens/>
              <w:snapToGrid w:val="0"/>
              <w:ind w:firstLine="0"/>
              <w:jc w:val="center"/>
              <w:rPr>
                <w:rFonts w:ascii="Times New Roman" w:eastAsia="Times New Roman" w:hAnsi="Times New Roman" w:cs="Times New Roman"/>
                <w:sz w:val="24"/>
                <w:szCs w:val="24"/>
                <w:lang w:eastAsia="ar-SA"/>
              </w:rPr>
            </w:pPr>
            <w:r w:rsidRPr="00777CDE">
              <w:rPr>
                <w:rFonts w:ascii="Times New Roman" w:eastAsia="Times New Roman" w:hAnsi="Times New Roman" w:cs="Times New Roman"/>
                <w:sz w:val="24"/>
                <w:szCs w:val="24"/>
                <w:lang w:eastAsia="ar-SA"/>
              </w:rPr>
              <w:t>80</w:t>
            </w:r>
          </w:p>
        </w:tc>
      </w:tr>
      <w:tr w:rsidR="00E4221F" w:rsidRPr="00777CDE" w14:paraId="42896755" w14:textId="77777777" w:rsidTr="0045466B">
        <w:trPr>
          <w:trHeight w:val="91"/>
          <w:jc w:val="center"/>
        </w:trPr>
        <w:tc>
          <w:tcPr>
            <w:tcW w:w="959" w:type="dxa"/>
            <w:tcBorders>
              <w:top w:val="single" w:sz="4" w:space="0" w:color="000000"/>
              <w:left w:val="single" w:sz="4" w:space="0" w:color="000000"/>
              <w:bottom w:val="single" w:sz="4" w:space="0" w:color="000000"/>
            </w:tcBorders>
            <w:vAlign w:val="center"/>
          </w:tcPr>
          <w:p w14:paraId="49B49E93" w14:textId="77777777" w:rsidR="00E4221F" w:rsidRPr="00777CDE" w:rsidRDefault="00E4221F" w:rsidP="0045466B">
            <w:pPr>
              <w:suppressAutoHyphens/>
              <w:snapToGrid w:val="0"/>
              <w:ind w:right="12" w:firstLine="0"/>
              <w:jc w:val="center"/>
              <w:rPr>
                <w:rFonts w:ascii="Times New Roman" w:eastAsia="Times New Roman" w:hAnsi="Times New Roman" w:cs="Times New Roman"/>
                <w:sz w:val="24"/>
                <w:szCs w:val="24"/>
                <w:lang w:eastAsia="ar-SA"/>
              </w:rPr>
            </w:pPr>
            <w:r w:rsidRPr="00777CDE">
              <w:rPr>
                <w:rFonts w:ascii="Times New Roman" w:eastAsia="Times New Roman" w:hAnsi="Times New Roman" w:cs="Times New Roman"/>
                <w:sz w:val="24"/>
                <w:szCs w:val="24"/>
                <w:lang w:eastAsia="ar-SA"/>
              </w:rPr>
              <w:t>11</w:t>
            </w:r>
          </w:p>
        </w:tc>
        <w:tc>
          <w:tcPr>
            <w:tcW w:w="5468" w:type="dxa"/>
            <w:tcBorders>
              <w:top w:val="single" w:sz="4" w:space="0" w:color="000000"/>
              <w:left w:val="single" w:sz="4" w:space="0" w:color="000000"/>
              <w:bottom w:val="single" w:sz="4" w:space="0" w:color="000000"/>
            </w:tcBorders>
          </w:tcPr>
          <w:p w14:paraId="31344FEF" w14:textId="77777777" w:rsidR="00E4221F" w:rsidRPr="00777CDE" w:rsidRDefault="00E4221F" w:rsidP="0045466B">
            <w:pPr>
              <w:suppressAutoHyphens/>
              <w:snapToGrid w:val="0"/>
              <w:ind w:firstLine="0"/>
              <w:rPr>
                <w:rFonts w:ascii="Times New Roman" w:eastAsia="Times New Roman" w:hAnsi="Times New Roman" w:cs="Times New Roman"/>
                <w:sz w:val="24"/>
                <w:szCs w:val="24"/>
                <w:lang w:eastAsia="ar-SA"/>
              </w:rPr>
            </w:pPr>
            <w:r w:rsidRPr="00777CDE">
              <w:rPr>
                <w:rFonts w:ascii="Times New Roman" w:eastAsia="Times New Roman" w:hAnsi="Times New Roman" w:cs="Times New Roman"/>
                <w:sz w:val="24"/>
                <w:szCs w:val="24"/>
                <w:lang w:eastAsia="ar-SA"/>
              </w:rPr>
              <w:t>Угол уступа на момент погашения</w:t>
            </w:r>
          </w:p>
        </w:tc>
        <w:tc>
          <w:tcPr>
            <w:tcW w:w="1134" w:type="dxa"/>
            <w:tcBorders>
              <w:top w:val="single" w:sz="4" w:space="0" w:color="auto"/>
              <w:left w:val="single" w:sz="4" w:space="0" w:color="000000"/>
              <w:bottom w:val="single" w:sz="4" w:space="0" w:color="000000"/>
            </w:tcBorders>
            <w:vAlign w:val="center"/>
          </w:tcPr>
          <w:p w14:paraId="3EEB5832" w14:textId="77777777" w:rsidR="00E4221F" w:rsidRPr="00777CDE" w:rsidRDefault="00E4221F" w:rsidP="0045466B">
            <w:pPr>
              <w:suppressAutoHyphens/>
              <w:snapToGrid w:val="0"/>
              <w:ind w:firstLine="0"/>
              <w:jc w:val="center"/>
              <w:rPr>
                <w:rFonts w:ascii="Times New Roman" w:eastAsia="Times New Roman" w:hAnsi="Times New Roman" w:cs="Times New Roman"/>
                <w:sz w:val="24"/>
                <w:szCs w:val="24"/>
                <w:lang w:eastAsia="ar-SA"/>
              </w:rPr>
            </w:pPr>
            <w:r w:rsidRPr="00777CDE">
              <w:rPr>
                <w:rFonts w:ascii="Times New Roman" w:eastAsia="Times New Roman" w:hAnsi="Times New Roman" w:cs="Times New Roman"/>
                <w:sz w:val="24"/>
                <w:szCs w:val="24"/>
                <w:lang w:eastAsia="ar-SA"/>
              </w:rPr>
              <w:t>град.</w:t>
            </w:r>
          </w:p>
        </w:tc>
        <w:tc>
          <w:tcPr>
            <w:tcW w:w="1903" w:type="dxa"/>
            <w:tcBorders>
              <w:top w:val="single" w:sz="4" w:space="0" w:color="000000"/>
              <w:left w:val="single" w:sz="4" w:space="0" w:color="000000"/>
              <w:bottom w:val="single" w:sz="4" w:space="0" w:color="000000"/>
              <w:right w:val="single" w:sz="4" w:space="0" w:color="auto"/>
            </w:tcBorders>
            <w:vAlign w:val="center"/>
          </w:tcPr>
          <w:p w14:paraId="65A33DDE" w14:textId="77777777" w:rsidR="00E4221F" w:rsidRPr="00777CDE" w:rsidRDefault="00E4221F" w:rsidP="0045466B">
            <w:pPr>
              <w:suppressAutoHyphens/>
              <w:snapToGrid w:val="0"/>
              <w:ind w:firstLine="0"/>
              <w:jc w:val="center"/>
              <w:rPr>
                <w:rFonts w:ascii="Times New Roman" w:eastAsia="Times New Roman" w:hAnsi="Times New Roman" w:cs="Times New Roman"/>
                <w:sz w:val="24"/>
                <w:szCs w:val="24"/>
                <w:lang w:eastAsia="ar-SA"/>
              </w:rPr>
            </w:pPr>
            <w:r w:rsidRPr="00777CDE">
              <w:rPr>
                <w:rFonts w:ascii="Times New Roman" w:eastAsia="Times New Roman" w:hAnsi="Times New Roman" w:cs="Times New Roman"/>
                <w:sz w:val="24"/>
                <w:szCs w:val="24"/>
                <w:lang w:eastAsia="ar-SA"/>
              </w:rPr>
              <w:t>35</w:t>
            </w:r>
          </w:p>
        </w:tc>
      </w:tr>
    </w:tbl>
    <w:p w14:paraId="2C4E011F" w14:textId="77777777" w:rsidR="00E4221F" w:rsidRPr="00777CDE" w:rsidRDefault="00E4221F" w:rsidP="00E4221F">
      <w:pPr>
        <w:widowControl w:val="0"/>
        <w:suppressAutoHyphens/>
        <w:autoSpaceDE w:val="0"/>
        <w:rPr>
          <w:rFonts w:ascii="Times New Roman" w:eastAsia="Times New Roman" w:hAnsi="Times New Roman" w:cs="Times New Roman"/>
          <w:sz w:val="26"/>
          <w:szCs w:val="26"/>
          <w:lang w:eastAsia="ar-SA"/>
        </w:rPr>
      </w:pPr>
    </w:p>
    <w:p w14:paraId="478DC28D" w14:textId="77777777" w:rsidR="00E4221F" w:rsidRPr="00777CDE" w:rsidRDefault="00E4221F" w:rsidP="00E4221F">
      <w:pPr>
        <w:pStyle w:val="ae"/>
        <w:rPr>
          <w:rFonts w:ascii="Times New Roman" w:hAnsi="Times New Roman" w:cs="Times New Roman"/>
          <w:b/>
          <w:sz w:val="26"/>
          <w:szCs w:val="26"/>
        </w:rPr>
      </w:pPr>
      <w:r w:rsidRPr="00777CDE">
        <w:rPr>
          <w:rFonts w:ascii="Times New Roman" w:hAnsi="Times New Roman" w:cs="Times New Roman"/>
          <w:b/>
          <w:sz w:val="26"/>
          <w:szCs w:val="26"/>
        </w:rPr>
        <w:t>2.</w:t>
      </w:r>
      <w:r w:rsidRPr="00777CDE">
        <w:rPr>
          <w:sz w:val="26"/>
          <w:szCs w:val="26"/>
        </w:rPr>
        <w:t xml:space="preserve"> </w:t>
      </w:r>
      <w:r w:rsidRPr="00777CDE">
        <w:rPr>
          <w:rFonts w:ascii="Times New Roman" w:hAnsi="Times New Roman" w:cs="Times New Roman"/>
          <w:b/>
          <w:sz w:val="26"/>
          <w:szCs w:val="26"/>
        </w:rPr>
        <w:t>Описание затрагиваемой территории с указанием численности ее населения, участков, на которых могут быть обнаружены выбросы, сбросы и иные негативные воздействия намечаемой деятельности на окружающую среду, с учетом их характеристик и способности переноса в окружающую среду; участков извлечения природных ресурсов</w:t>
      </w:r>
    </w:p>
    <w:p w14:paraId="246D6F38" w14:textId="77777777" w:rsidR="00E4221F" w:rsidRPr="00777CDE" w:rsidRDefault="00E4221F" w:rsidP="00E4221F">
      <w:pPr>
        <w:widowControl w:val="0"/>
        <w:suppressAutoHyphens/>
        <w:autoSpaceDE w:val="0"/>
        <w:rPr>
          <w:rFonts w:ascii="Times New Roman" w:eastAsia="Times New Roman" w:hAnsi="Times New Roman" w:cs="Times New Roman"/>
          <w:sz w:val="26"/>
          <w:szCs w:val="26"/>
          <w:lang w:eastAsia="ar-SA"/>
        </w:rPr>
      </w:pPr>
      <w:r w:rsidRPr="00777CDE">
        <w:rPr>
          <w:rFonts w:ascii="Times New Roman" w:eastAsia="Times New Roman" w:hAnsi="Times New Roman" w:cs="Times New Roman"/>
          <w:sz w:val="26"/>
          <w:szCs w:val="26"/>
          <w:lang w:eastAsia="ar-SA"/>
        </w:rPr>
        <w:t xml:space="preserve">Площадка отвечает санитарно-гигиеническим, </w:t>
      </w:r>
      <w:proofErr w:type="spellStart"/>
      <w:r w:rsidRPr="00777CDE">
        <w:rPr>
          <w:rFonts w:ascii="Times New Roman" w:eastAsia="Times New Roman" w:hAnsi="Times New Roman" w:cs="Times New Roman"/>
          <w:sz w:val="26"/>
          <w:szCs w:val="26"/>
          <w:lang w:eastAsia="ar-SA"/>
        </w:rPr>
        <w:t>пожаро</w:t>
      </w:r>
      <w:proofErr w:type="spellEnd"/>
      <w:r w:rsidRPr="00777CDE">
        <w:rPr>
          <w:rFonts w:ascii="Times New Roman" w:eastAsia="Times New Roman" w:hAnsi="Times New Roman" w:cs="Times New Roman"/>
          <w:sz w:val="26"/>
          <w:szCs w:val="26"/>
          <w:lang w:eastAsia="ar-SA"/>
        </w:rPr>
        <w:t xml:space="preserve">-взрывобезопасным, экологическим, социальным, экономическим, функциональным, технологическим и инженерно-техническим требованиям. Эксплуатацию карьера намечено осуществлять так, чтобы минимизировать воздействие на окружающую природную среду. </w:t>
      </w:r>
    </w:p>
    <w:p w14:paraId="15508293" w14:textId="77777777" w:rsidR="00E4221F" w:rsidRPr="00777CDE" w:rsidRDefault="00E4221F" w:rsidP="00E4221F">
      <w:pPr>
        <w:widowControl w:val="0"/>
        <w:suppressAutoHyphens/>
        <w:autoSpaceDE w:val="0"/>
        <w:rPr>
          <w:rFonts w:ascii="Times New Roman" w:eastAsia="Times New Roman" w:hAnsi="Times New Roman" w:cs="Times New Roman"/>
          <w:sz w:val="26"/>
          <w:szCs w:val="26"/>
          <w:lang w:eastAsia="ar-SA"/>
        </w:rPr>
      </w:pPr>
      <w:r w:rsidRPr="00777CDE">
        <w:rPr>
          <w:rFonts w:ascii="Times New Roman" w:eastAsia="Times New Roman" w:hAnsi="Times New Roman" w:cs="Times New Roman"/>
          <w:sz w:val="26"/>
          <w:szCs w:val="26"/>
          <w:lang w:eastAsia="ar-SA"/>
        </w:rPr>
        <w:t xml:space="preserve">Жилые объекты, а также объекты с повышенными санитарно-эпидемиологическими требованиями (зоны отдыха, территории курортов, территории садоводческих товариществ, образовательные и детские организации, оздоровительные организации и т.п.) в санитарно-защитную зону месторождения не входят. </w:t>
      </w:r>
    </w:p>
    <w:p w14:paraId="4CAE02F7" w14:textId="77777777" w:rsidR="00E4221F" w:rsidRPr="00777CDE" w:rsidRDefault="00E4221F" w:rsidP="00E4221F">
      <w:pPr>
        <w:widowControl w:val="0"/>
        <w:suppressAutoHyphens/>
        <w:autoSpaceDE w:val="0"/>
        <w:rPr>
          <w:rFonts w:ascii="Times New Roman" w:eastAsia="Times New Roman" w:hAnsi="Times New Roman" w:cs="Times New Roman"/>
          <w:sz w:val="26"/>
          <w:szCs w:val="26"/>
          <w:lang w:eastAsia="ar-SA"/>
        </w:rPr>
      </w:pPr>
      <w:r w:rsidRPr="00777CDE">
        <w:rPr>
          <w:rFonts w:ascii="Times New Roman" w:eastAsia="Times New Roman" w:hAnsi="Times New Roman" w:cs="Times New Roman"/>
          <w:sz w:val="26"/>
          <w:szCs w:val="26"/>
          <w:lang w:eastAsia="ar-SA"/>
        </w:rPr>
        <w:t xml:space="preserve">Ближайший населенный пункт (жилая зона) – микрорайон (жилой массив) </w:t>
      </w:r>
      <w:proofErr w:type="spellStart"/>
      <w:r w:rsidRPr="00777CDE">
        <w:rPr>
          <w:rFonts w:ascii="Times New Roman" w:eastAsia="Times New Roman" w:hAnsi="Times New Roman" w:cs="Times New Roman"/>
          <w:sz w:val="26"/>
          <w:szCs w:val="26"/>
          <w:lang w:eastAsia="ar-SA"/>
        </w:rPr>
        <w:t>Кунай</w:t>
      </w:r>
      <w:proofErr w:type="spellEnd"/>
      <w:r w:rsidRPr="00777CDE">
        <w:rPr>
          <w:rFonts w:ascii="Times New Roman" w:eastAsia="Times New Roman" w:hAnsi="Times New Roman" w:cs="Times New Roman"/>
          <w:sz w:val="26"/>
          <w:szCs w:val="26"/>
          <w:lang w:eastAsia="ar-SA"/>
        </w:rPr>
        <w:t xml:space="preserve"> в г. Костанай, расположенный 2,9 км к северу от месторождение.</w:t>
      </w:r>
    </w:p>
    <w:p w14:paraId="4AB49519" w14:textId="77777777" w:rsidR="00E4221F" w:rsidRPr="00777CDE" w:rsidRDefault="00E4221F" w:rsidP="00E4221F">
      <w:pPr>
        <w:widowControl w:val="0"/>
        <w:suppressAutoHyphens/>
        <w:autoSpaceDE w:val="0"/>
        <w:rPr>
          <w:rFonts w:ascii="Times New Roman" w:eastAsia="Times New Roman" w:hAnsi="Times New Roman" w:cs="Times New Roman"/>
          <w:sz w:val="26"/>
          <w:szCs w:val="26"/>
          <w:lang w:eastAsia="ar-SA"/>
        </w:rPr>
      </w:pPr>
      <w:r w:rsidRPr="00777CDE">
        <w:rPr>
          <w:rFonts w:ascii="Times New Roman" w:eastAsia="Times New Roman" w:hAnsi="Times New Roman" w:cs="Times New Roman"/>
          <w:sz w:val="26"/>
          <w:szCs w:val="26"/>
          <w:lang w:eastAsia="ar-SA"/>
        </w:rPr>
        <w:t xml:space="preserve">Территория не располагается в границах санитарно-защитных зон и границах санитарных разрывов объектов, являющихся источниками воздействия на среду обитания и здоровье человека (СТО и др. производственные объекты). Также вблизи территории отсутствуют автозаправочные станции (более 10900 м) и кладбища (более 1400 м). </w:t>
      </w:r>
    </w:p>
    <w:p w14:paraId="0CC8B1FB" w14:textId="77777777" w:rsidR="00E4221F" w:rsidRPr="00777CDE" w:rsidRDefault="00E4221F" w:rsidP="00E4221F">
      <w:pPr>
        <w:widowControl w:val="0"/>
        <w:suppressAutoHyphens/>
        <w:autoSpaceDE w:val="0"/>
        <w:rPr>
          <w:rFonts w:ascii="Times New Roman" w:eastAsia="Times New Roman" w:hAnsi="Times New Roman" w:cs="Times New Roman"/>
          <w:sz w:val="26"/>
          <w:szCs w:val="26"/>
          <w:lang w:eastAsia="ar-SA"/>
        </w:rPr>
      </w:pPr>
      <w:r w:rsidRPr="00777CDE">
        <w:rPr>
          <w:rFonts w:ascii="Times New Roman" w:eastAsia="Times New Roman" w:hAnsi="Times New Roman" w:cs="Times New Roman"/>
          <w:sz w:val="26"/>
          <w:szCs w:val="26"/>
          <w:lang w:eastAsia="ar-SA"/>
        </w:rPr>
        <w:t xml:space="preserve">На исследуемой территории отсутствуют скотомогильники и места захоронения животных, неблагополучных по сибирской язве и других особо опасных инфекций. </w:t>
      </w:r>
    </w:p>
    <w:p w14:paraId="0A60B21E" w14:textId="77777777" w:rsidR="00E4221F" w:rsidRPr="00777CDE" w:rsidRDefault="00E4221F" w:rsidP="00E4221F">
      <w:pPr>
        <w:widowControl w:val="0"/>
        <w:suppressAutoHyphens/>
        <w:autoSpaceDE w:val="0"/>
        <w:rPr>
          <w:rFonts w:ascii="Times New Roman" w:eastAsia="Times New Roman" w:hAnsi="Times New Roman" w:cs="Times New Roman"/>
          <w:sz w:val="26"/>
          <w:szCs w:val="26"/>
          <w:lang w:eastAsia="ar-SA"/>
        </w:rPr>
      </w:pPr>
      <w:r w:rsidRPr="00777CDE">
        <w:rPr>
          <w:rFonts w:ascii="Times New Roman" w:eastAsia="Times New Roman" w:hAnsi="Times New Roman" w:cs="Times New Roman"/>
          <w:sz w:val="26"/>
          <w:szCs w:val="26"/>
          <w:lang w:eastAsia="ar-SA"/>
        </w:rPr>
        <w:t>Ближайшим водным объектом является река Тобол, расположенная на расстоянии в 1,05 км западнее участка Рыспай-1. Согласно письму №ЗТ-2023-01351703 от 04.08.2023 г. выданным РГУ «Тобол-</w:t>
      </w:r>
      <w:proofErr w:type="spellStart"/>
      <w:r w:rsidRPr="00777CDE">
        <w:rPr>
          <w:rFonts w:ascii="Times New Roman" w:eastAsia="Times New Roman" w:hAnsi="Times New Roman" w:cs="Times New Roman"/>
          <w:sz w:val="26"/>
          <w:szCs w:val="26"/>
          <w:lang w:eastAsia="ar-SA"/>
        </w:rPr>
        <w:t>Торгайская</w:t>
      </w:r>
      <w:proofErr w:type="spellEnd"/>
      <w:r w:rsidRPr="00777CDE">
        <w:rPr>
          <w:rFonts w:ascii="Times New Roman" w:eastAsia="Times New Roman" w:hAnsi="Times New Roman" w:cs="Times New Roman"/>
          <w:sz w:val="26"/>
          <w:szCs w:val="26"/>
          <w:lang w:eastAsia="ar-SA"/>
        </w:rPr>
        <w:t xml:space="preserve"> бассейновая инспекция по регулированию </w:t>
      </w:r>
      <w:proofErr w:type="spellStart"/>
      <w:r w:rsidRPr="00777CDE">
        <w:rPr>
          <w:rFonts w:ascii="Times New Roman" w:eastAsia="Times New Roman" w:hAnsi="Times New Roman" w:cs="Times New Roman"/>
          <w:sz w:val="26"/>
          <w:szCs w:val="26"/>
          <w:lang w:eastAsia="ar-SA"/>
        </w:rPr>
        <w:t>испоьзования</w:t>
      </w:r>
      <w:proofErr w:type="spellEnd"/>
      <w:r w:rsidRPr="00777CDE">
        <w:rPr>
          <w:rFonts w:ascii="Times New Roman" w:eastAsia="Times New Roman" w:hAnsi="Times New Roman" w:cs="Times New Roman"/>
          <w:sz w:val="26"/>
          <w:szCs w:val="26"/>
          <w:lang w:eastAsia="ar-SA"/>
        </w:rPr>
        <w:t xml:space="preserve"> и охране водных ресурсов», земельный участок месторождения </w:t>
      </w:r>
      <w:proofErr w:type="spellStart"/>
      <w:r w:rsidRPr="00777CDE">
        <w:rPr>
          <w:rFonts w:ascii="Times New Roman" w:eastAsia="Times New Roman" w:hAnsi="Times New Roman" w:cs="Times New Roman"/>
          <w:sz w:val="26"/>
          <w:szCs w:val="26"/>
          <w:lang w:eastAsia="ar-SA"/>
        </w:rPr>
        <w:t>Рыспай</w:t>
      </w:r>
      <w:proofErr w:type="spellEnd"/>
      <w:r w:rsidRPr="00777CDE">
        <w:rPr>
          <w:rFonts w:ascii="Times New Roman" w:eastAsia="Times New Roman" w:hAnsi="Times New Roman" w:cs="Times New Roman"/>
          <w:sz w:val="26"/>
          <w:szCs w:val="26"/>
          <w:lang w:eastAsia="ar-SA"/>
        </w:rPr>
        <w:t xml:space="preserve"> 1 в Костанайском районе Костанайской области </w:t>
      </w:r>
    </w:p>
    <w:p w14:paraId="3A9DEAC3" w14:textId="77777777" w:rsidR="00E4221F" w:rsidRPr="00777CDE" w:rsidRDefault="00E4221F" w:rsidP="00E4221F">
      <w:pPr>
        <w:widowControl w:val="0"/>
        <w:suppressAutoHyphens/>
        <w:autoSpaceDE w:val="0"/>
        <w:rPr>
          <w:rFonts w:ascii="Times New Roman" w:eastAsia="Times New Roman" w:hAnsi="Times New Roman" w:cs="Times New Roman"/>
          <w:sz w:val="26"/>
          <w:szCs w:val="26"/>
          <w:lang w:eastAsia="ar-SA"/>
        </w:rPr>
      </w:pPr>
      <w:r w:rsidRPr="00777CDE">
        <w:rPr>
          <w:rFonts w:ascii="Times New Roman" w:eastAsia="Times New Roman" w:hAnsi="Times New Roman" w:cs="Times New Roman"/>
          <w:sz w:val="26"/>
          <w:szCs w:val="26"/>
          <w:lang w:eastAsia="ar-SA"/>
        </w:rPr>
        <w:t>Намечаемая деятельность не затрагивает водоохранной зоны и полосы р. Тобол.</w:t>
      </w:r>
    </w:p>
    <w:p w14:paraId="574407B7" w14:textId="77777777" w:rsidR="00E4221F" w:rsidRPr="00777CDE" w:rsidRDefault="00E4221F" w:rsidP="00E4221F">
      <w:pPr>
        <w:ind w:firstLine="708"/>
        <w:rPr>
          <w:rFonts w:ascii="Times New Roman" w:eastAsia="Times New Roman" w:hAnsi="Times New Roman" w:cs="Times New Roman"/>
          <w:sz w:val="26"/>
          <w:szCs w:val="26"/>
        </w:rPr>
      </w:pPr>
      <w:r w:rsidRPr="00777CDE">
        <w:rPr>
          <w:rFonts w:ascii="Times New Roman" w:eastAsia="Times New Roman" w:hAnsi="Times New Roman" w:cs="Times New Roman"/>
          <w:sz w:val="26"/>
          <w:szCs w:val="26"/>
        </w:rPr>
        <w:lastRenderedPageBreak/>
        <w:t xml:space="preserve">Район участка работ относится к северной части Тургайского прогиба и расположен в пределах </w:t>
      </w:r>
      <w:proofErr w:type="spellStart"/>
      <w:r w:rsidRPr="00777CDE">
        <w:rPr>
          <w:rFonts w:ascii="Times New Roman" w:eastAsia="Times New Roman" w:hAnsi="Times New Roman" w:cs="Times New Roman"/>
          <w:sz w:val="26"/>
          <w:szCs w:val="26"/>
        </w:rPr>
        <w:t>Тоболо</w:t>
      </w:r>
      <w:proofErr w:type="spellEnd"/>
      <w:r w:rsidRPr="00777CDE">
        <w:rPr>
          <w:rFonts w:ascii="Times New Roman" w:eastAsia="Times New Roman" w:hAnsi="Times New Roman" w:cs="Times New Roman"/>
          <w:sz w:val="26"/>
          <w:szCs w:val="26"/>
        </w:rPr>
        <w:t xml:space="preserve">-Ишимской равнины. В геоморфологическом отношении район исследований представляет собой однообразную плоскую степь с редкими оврагами и балками, расположенными в долинах рек. Относительные превышения элементов природного рельефа не превышают 3 м. Максимальные отметки рельефа отмечаются в западных частях района. Общее понижение местности идет в сторону реки Тобол. </w:t>
      </w:r>
    </w:p>
    <w:p w14:paraId="67E8DF41" w14:textId="77777777" w:rsidR="00E4221F" w:rsidRPr="00777CDE" w:rsidRDefault="00E4221F" w:rsidP="00E4221F">
      <w:pPr>
        <w:ind w:firstLine="708"/>
        <w:rPr>
          <w:rFonts w:ascii="Times New Roman" w:eastAsia="Times New Roman" w:hAnsi="Times New Roman" w:cs="Times New Roman"/>
          <w:kern w:val="28"/>
          <w:sz w:val="26"/>
          <w:szCs w:val="26"/>
        </w:rPr>
      </w:pPr>
      <w:r w:rsidRPr="00777CDE">
        <w:rPr>
          <w:rFonts w:ascii="Times New Roman" w:eastAsia="Times New Roman" w:hAnsi="Times New Roman" w:cs="Times New Roman"/>
          <w:kern w:val="28"/>
          <w:sz w:val="26"/>
          <w:szCs w:val="26"/>
        </w:rPr>
        <w:t>В районе выделены три типа рельефа: эрозионно-аккумулятивный, эрозионно-денудационный и аккумулятивный. Первый приурочен к</w:t>
      </w:r>
      <w:r w:rsidRPr="00777CDE">
        <w:rPr>
          <w:rFonts w:ascii="Times New Roman" w:eastAsia="Times New Roman" w:hAnsi="Times New Roman" w:cs="Times New Roman"/>
          <w:i/>
          <w:kern w:val="28"/>
          <w:sz w:val="26"/>
          <w:szCs w:val="26"/>
        </w:rPr>
        <w:t xml:space="preserve"> </w:t>
      </w:r>
      <w:r w:rsidRPr="00777CDE">
        <w:rPr>
          <w:rFonts w:ascii="Times New Roman" w:eastAsia="Times New Roman" w:hAnsi="Times New Roman" w:cs="Times New Roman"/>
          <w:kern w:val="28"/>
          <w:sz w:val="26"/>
          <w:szCs w:val="26"/>
        </w:rPr>
        <w:t>Тобол-</w:t>
      </w:r>
      <w:proofErr w:type="spellStart"/>
      <w:r w:rsidRPr="00777CDE">
        <w:rPr>
          <w:rFonts w:ascii="Times New Roman" w:eastAsia="Times New Roman" w:hAnsi="Times New Roman" w:cs="Times New Roman"/>
          <w:kern w:val="28"/>
          <w:sz w:val="26"/>
          <w:szCs w:val="26"/>
        </w:rPr>
        <w:t>Тогузакскому</w:t>
      </w:r>
      <w:proofErr w:type="spellEnd"/>
      <w:r w:rsidRPr="00777CDE">
        <w:rPr>
          <w:rFonts w:ascii="Times New Roman" w:eastAsia="Times New Roman" w:hAnsi="Times New Roman" w:cs="Times New Roman"/>
          <w:kern w:val="28"/>
          <w:sz w:val="26"/>
          <w:szCs w:val="26"/>
        </w:rPr>
        <w:t xml:space="preserve"> междуречью. Характерными элементами рельефа являются гряды, увалы с многочисленными более или менее крупными озерными впадинами, которые заполняются весенними талыми водами. К концу лета озера сильно мелеют, развивается болотная растительность: мох, осока и камыш. В настоящее время эти озера находятся в стадии заполнения болотными образованиями: илом и слабо минерализованным торфом с примесью карбоната – известняка и доломита. Протяженность гряд достигает 30 км при максимальной ширине 6 км. Они имеют преимущественно </w:t>
      </w:r>
      <w:proofErr w:type="spellStart"/>
      <w:r w:rsidRPr="00777CDE">
        <w:rPr>
          <w:rFonts w:ascii="Times New Roman" w:eastAsia="Times New Roman" w:hAnsi="Times New Roman" w:cs="Times New Roman"/>
          <w:kern w:val="28"/>
          <w:sz w:val="26"/>
          <w:szCs w:val="26"/>
        </w:rPr>
        <w:t>субширотную</w:t>
      </w:r>
      <w:proofErr w:type="spellEnd"/>
      <w:r w:rsidRPr="00777CDE">
        <w:rPr>
          <w:rFonts w:ascii="Times New Roman" w:eastAsia="Times New Roman" w:hAnsi="Times New Roman" w:cs="Times New Roman"/>
          <w:kern w:val="28"/>
          <w:sz w:val="26"/>
          <w:szCs w:val="26"/>
        </w:rPr>
        <w:t xml:space="preserve"> и северо-восточную ориентировку. </w:t>
      </w:r>
    </w:p>
    <w:p w14:paraId="6BC9B067" w14:textId="77777777" w:rsidR="00E4221F" w:rsidRPr="00777CDE" w:rsidRDefault="00E4221F" w:rsidP="00E4221F">
      <w:pPr>
        <w:ind w:firstLine="708"/>
        <w:rPr>
          <w:rFonts w:ascii="Times New Roman" w:eastAsia="Times New Roman" w:hAnsi="Times New Roman" w:cs="Times New Roman"/>
          <w:kern w:val="28"/>
          <w:sz w:val="26"/>
          <w:szCs w:val="26"/>
        </w:rPr>
      </w:pPr>
      <w:r w:rsidRPr="00777CDE">
        <w:rPr>
          <w:rFonts w:ascii="Times New Roman" w:eastAsia="Times New Roman" w:hAnsi="Times New Roman" w:cs="Times New Roman"/>
          <w:kern w:val="28"/>
          <w:sz w:val="26"/>
          <w:szCs w:val="26"/>
        </w:rPr>
        <w:t>Ко второму типу отнесены склоны речных долин, сложенные в основном мезозойско-кайнозойскими осадками, перекрытыми чехлом (5-20 м) делювиально-пролювиальных плиоцен-четвертичных отложений. Склоны долин полого вогнутые, широкие (от 3 до 15 км).</w:t>
      </w:r>
    </w:p>
    <w:p w14:paraId="33815FEC" w14:textId="77777777" w:rsidR="00E4221F" w:rsidRPr="00777CDE" w:rsidRDefault="00E4221F" w:rsidP="00E4221F">
      <w:pPr>
        <w:overflowPunct w:val="0"/>
        <w:autoSpaceDE w:val="0"/>
        <w:autoSpaceDN w:val="0"/>
        <w:adjustRightInd w:val="0"/>
        <w:textAlignment w:val="baseline"/>
        <w:rPr>
          <w:rFonts w:ascii="Times New Roman" w:eastAsia="Times New Roman" w:hAnsi="Times New Roman" w:cs="Times New Roman"/>
          <w:sz w:val="26"/>
          <w:szCs w:val="26"/>
        </w:rPr>
      </w:pPr>
      <w:r w:rsidRPr="00777CDE">
        <w:rPr>
          <w:rFonts w:ascii="Times New Roman" w:eastAsia="Times New Roman" w:hAnsi="Times New Roman" w:cs="Times New Roman"/>
          <w:sz w:val="26"/>
          <w:szCs w:val="26"/>
        </w:rPr>
        <w:t>Аккумулятивный тип рельефа представлен слабонаклонными и горизонтально-ступенчатыми поверхностями террасовых равнин, морфологическая выраженность которых очень слабая. По генезису аккумулятивная равнина - аллювиальная и встречается вдоль рек Тобол и Аят. В долинах рек, как правило, выделяются пойма и две надпойменные террасы. Последние сравнительно широко развиты в долине Тобола. Относительная высота террас над уровнем воды увеличивается вниз по течению от 12-15 м на юге до 35 м севернее Костаная. Максимальная ширина первой надпойменной террасы достигает нескольких километров. От поверхности поймы эта терраса отделяется резко выраженным уступом. Ширина пойменной части р. Тобол около 2 км.</w:t>
      </w:r>
    </w:p>
    <w:p w14:paraId="0549A7FF" w14:textId="77777777" w:rsidR="00E4221F" w:rsidRPr="00777CDE" w:rsidRDefault="00E4221F" w:rsidP="00E4221F">
      <w:pPr>
        <w:tabs>
          <w:tab w:val="left" w:pos="700"/>
        </w:tabs>
        <w:ind w:firstLine="708"/>
        <w:rPr>
          <w:rFonts w:ascii="Times New Roman" w:eastAsia="Times New Roman" w:hAnsi="Times New Roman" w:cs="Times New Roman"/>
          <w:sz w:val="26"/>
          <w:szCs w:val="26"/>
        </w:rPr>
      </w:pPr>
      <w:r w:rsidRPr="00777CDE">
        <w:rPr>
          <w:rFonts w:ascii="Times New Roman" w:eastAsia="Times New Roman" w:hAnsi="Times New Roman" w:cs="Times New Roman"/>
          <w:sz w:val="26"/>
          <w:szCs w:val="26"/>
        </w:rPr>
        <w:t xml:space="preserve">Территория относится к северо-восточной части Казахстана, расположенной в северной части Тургайского прогиба в степной зоне. Для климата характерны особенности, определяемые глубоким внутриматериковым расположением – это засушливость и резкая континентальность, с большими амплитудами колебания температур воздуха и незначительным количеством осадков. В теплые периоды месяцев характеризуются высокими температурами воздуха, небольшим количеством осадков и большой сухостью воздуха. Для холодных - суровая зима. </w:t>
      </w:r>
    </w:p>
    <w:p w14:paraId="75BE8B25" w14:textId="77777777" w:rsidR="00E4221F" w:rsidRPr="00777CDE" w:rsidRDefault="00E4221F" w:rsidP="00E4221F">
      <w:pPr>
        <w:rPr>
          <w:rFonts w:ascii="Times New Roman" w:eastAsia="Times New Roman" w:hAnsi="Times New Roman" w:cs="Times New Roman"/>
          <w:sz w:val="26"/>
          <w:szCs w:val="26"/>
        </w:rPr>
      </w:pPr>
      <w:r w:rsidRPr="00777CDE">
        <w:rPr>
          <w:rFonts w:ascii="Times New Roman" w:eastAsia="Times New Roman" w:hAnsi="Times New Roman" w:cs="Times New Roman"/>
          <w:sz w:val="26"/>
          <w:szCs w:val="26"/>
        </w:rPr>
        <w:t>Среднегодовая температура воздуха территории колеблется от 1.8ºС</w:t>
      </w:r>
      <w:r w:rsidRPr="00777CDE">
        <w:rPr>
          <w:rFonts w:ascii="Times New Roman" w:eastAsia="Times New Roman" w:hAnsi="Times New Roman" w:cs="Times New Roman"/>
          <w:sz w:val="26"/>
          <w:szCs w:val="26"/>
          <w:vertAlign w:val="superscript"/>
        </w:rPr>
        <w:t xml:space="preserve"> </w:t>
      </w:r>
      <w:r w:rsidRPr="00777CDE">
        <w:rPr>
          <w:rFonts w:ascii="Times New Roman" w:eastAsia="Times New Roman" w:hAnsi="Times New Roman" w:cs="Times New Roman"/>
          <w:sz w:val="26"/>
          <w:szCs w:val="26"/>
        </w:rPr>
        <w:t xml:space="preserve"> (м/ст. Комсомолец) до 1.9ºС</w:t>
      </w:r>
      <w:r w:rsidRPr="00777CDE">
        <w:rPr>
          <w:rFonts w:ascii="Times New Roman" w:eastAsia="Times New Roman" w:hAnsi="Times New Roman" w:cs="Times New Roman"/>
          <w:sz w:val="26"/>
          <w:szCs w:val="26"/>
          <w:vertAlign w:val="superscript"/>
        </w:rPr>
        <w:t xml:space="preserve"> </w:t>
      </w:r>
      <w:r w:rsidRPr="00777CDE">
        <w:rPr>
          <w:rFonts w:ascii="Times New Roman" w:eastAsia="Times New Roman" w:hAnsi="Times New Roman" w:cs="Times New Roman"/>
          <w:sz w:val="26"/>
          <w:szCs w:val="26"/>
        </w:rPr>
        <w:t>(м/ст. Костанай). Средняя температура самого холодного месяца - января -17.3ºС</w:t>
      </w:r>
      <w:r w:rsidRPr="00777CDE">
        <w:rPr>
          <w:rFonts w:ascii="Times New Roman" w:eastAsia="Times New Roman" w:hAnsi="Times New Roman" w:cs="Times New Roman"/>
          <w:sz w:val="26"/>
          <w:szCs w:val="26"/>
          <w:vertAlign w:val="superscript"/>
        </w:rPr>
        <w:t xml:space="preserve"> </w:t>
      </w:r>
      <w:r w:rsidRPr="00777CDE">
        <w:rPr>
          <w:rFonts w:ascii="Times New Roman" w:eastAsia="Times New Roman" w:hAnsi="Times New Roman" w:cs="Times New Roman"/>
          <w:sz w:val="26"/>
          <w:szCs w:val="26"/>
        </w:rPr>
        <w:t>(м/ст. Комсомолец). Абсолютный минимум – 48</w:t>
      </w:r>
      <w:r w:rsidRPr="00777CDE">
        <w:rPr>
          <w:rFonts w:ascii="Times New Roman" w:eastAsia="Times New Roman" w:hAnsi="Times New Roman" w:cs="Times New Roman"/>
          <w:sz w:val="26"/>
          <w:szCs w:val="26"/>
          <w:vertAlign w:val="superscript"/>
        </w:rPr>
        <w:t>о</w:t>
      </w:r>
      <w:r w:rsidRPr="00777CDE">
        <w:rPr>
          <w:rFonts w:ascii="Times New Roman" w:eastAsia="Times New Roman" w:hAnsi="Times New Roman" w:cs="Times New Roman"/>
          <w:sz w:val="26"/>
          <w:szCs w:val="26"/>
        </w:rPr>
        <w:t>С (м/ст. Костанай). Наиболее теплый месяц – июль, среднемесячная температура которого колеблется от 19.4ºС</w:t>
      </w:r>
      <w:r w:rsidRPr="00777CDE">
        <w:rPr>
          <w:rFonts w:ascii="Times New Roman" w:eastAsia="Times New Roman" w:hAnsi="Times New Roman" w:cs="Times New Roman"/>
          <w:sz w:val="26"/>
          <w:szCs w:val="26"/>
          <w:vertAlign w:val="superscript"/>
        </w:rPr>
        <w:t xml:space="preserve"> </w:t>
      </w:r>
      <w:r w:rsidRPr="00777CDE">
        <w:rPr>
          <w:rFonts w:ascii="Times New Roman" w:eastAsia="Times New Roman" w:hAnsi="Times New Roman" w:cs="Times New Roman"/>
          <w:sz w:val="26"/>
          <w:szCs w:val="26"/>
        </w:rPr>
        <w:t>(м/ст. Комсомолец) до 20.2ºС (м/ст. Костанай). Абсолютный максимум температуры в июле достигает 45</w:t>
      </w:r>
      <w:r w:rsidRPr="00777CDE">
        <w:rPr>
          <w:rFonts w:ascii="Times New Roman" w:eastAsia="Times New Roman" w:hAnsi="Times New Roman" w:cs="Times New Roman"/>
          <w:sz w:val="26"/>
          <w:szCs w:val="26"/>
          <w:vertAlign w:val="superscript"/>
        </w:rPr>
        <w:t>о</w:t>
      </w:r>
      <w:r w:rsidRPr="00777CDE">
        <w:rPr>
          <w:rFonts w:ascii="Times New Roman" w:eastAsia="Times New Roman" w:hAnsi="Times New Roman" w:cs="Times New Roman"/>
          <w:sz w:val="26"/>
          <w:szCs w:val="26"/>
        </w:rPr>
        <w:t>С (м/ст. Комсомолец).</w:t>
      </w:r>
    </w:p>
    <w:p w14:paraId="29ECFC69" w14:textId="77777777" w:rsidR="00E4221F" w:rsidRPr="00777CDE" w:rsidRDefault="00E4221F" w:rsidP="00E4221F">
      <w:pPr>
        <w:rPr>
          <w:rFonts w:ascii="Times New Roman" w:eastAsia="Times New Roman" w:hAnsi="Times New Roman" w:cs="Times New Roman"/>
          <w:sz w:val="26"/>
          <w:szCs w:val="26"/>
          <w:lang w:val="kk-KZ"/>
        </w:rPr>
      </w:pPr>
      <w:r w:rsidRPr="00777CDE">
        <w:rPr>
          <w:rFonts w:ascii="Times New Roman" w:eastAsia="Times New Roman" w:hAnsi="Times New Roman" w:cs="Times New Roman"/>
          <w:sz w:val="26"/>
          <w:szCs w:val="26"/>
        </w:rPr>
        <w:t>Весна и осень на рассматриваемой территории продолжаются всего 20–30 дней. В весеннее время среднесуточная температура поднимается примерно на 10</w:t>
      </w:r>
      <w:r w:rsidRPr="00777CDE">
        <w:rPr>
          <w:rFonts w:ascii="Times New Roman" w:eastAsia="Times New Roman" w:hAnsi="Times New Roman" w:cs="Times New Roman"/>
          <w:sz w:val="26"/>
          <w:szCs w:val="26"/>
          <w:vertAlign w:val="superscript"/>
        </w:rPr>
        <w:t>о</w:t>
      </w:r>
      <w:r w:rsidRPr="00777CDE">
        <w:rPr>
          <w:rFonts w:ascii="Times New Roman" w:eastAsia="Times New Roman" w:hAnsi="Times New Roman" w:cs="Times New Roman"/>
          <w:sz w:val="26"/>
          <w:szCs w:val="26"/>
        </w:rPr>
        <w:t>С в течение 8-10 дней после ее перехода через 0</w:t>
      </w:r>
      <w:r w:rsidRPr="00777CDE">
        <w:rPr>
          <w:rFonts w:ascii="Times New Roman" w:eastAsia="Times New Roman" w:hAnsi="Times New Roman" w:cs="Times New Roman"/>
          <w:sz w:val="26"/>
          <w:szCs w:val="26"/>
          <w:vertAlign w:val="superscript"/>
        </w:rPr>
        <w:t>о</w:t>
      </w:r>
      <w:r w:rsidRPr="00777CDE">
        <w:rPr>
          <w:rFonts w:ascii="Times New Roman" w:eastAsia="Times New Roman" w:hAnsi="Times New Roman" w:cs="Times New Roman"/>
          <w:sz w:val="26"/>
          <w:szCs w:val="26"/>
        </w:rPr>
        <w:t xml:space="preserve">С, при затяжной весне этот переход увеличивается до 15-20 дней. Весной средняя суточная температура воздуха на </w:t>
      </w:r>
      <w:r w:rsidRPr="00777CDE">
        <w:rPr>
          <w:rFonts w:ascii="Times New Roman" w:eastAsia="Times New Roman" w:hAnsi="Times New Roman" w:cs="Times New Roman"/>
          <w:sz w:val="26"/>
          <w:szCs w:val="26"/>
        </w:rPr>
        <w:lastRenderedPageBreak/>
        <w:t>территории района переходит через 0 °С в сторону положительных температур в среднем 8-11 апреля</w:t>
      </w:r>
      <w:r w:rsidRPr="00777CDE">
        <w:rPr>
          <w:rFonts w:ascii="Times New Roman" w:eastAsia="Times New Roman" w:hAnsi="Times New Roman" w:cs="Times New Roman"/>
          <w:sz w:val="26"/>
          <w:szCs w:val="26"/>
          <w:lang w:val="kk-KZ"/>
        </w:rPr>
        <w:t xml:space="preserve">. </w:t>
      </w:r>
    </w:p>
    <w:p w14:paraId="039C0644" w14:textId="77777777" w:rsidR="00E4221F" w:rsidRPr="00777CDE" w:rsidRDefault="00E4221F" w:rsidP="00E4221F">
      <w:pPr>
        <w:rPr>
          <w:rFonts w:ascii="Times New Roman" w:eastAsia="Times New Roman" w:hAnsi="Times New Roman" w:cs="Times New Roman"/>
          <w:sz w:val="26"/>
          <w:szCs w:val="26"/>
        </w:rPr>
      </w:pPr>
      <w:r w:rsidRPr="00777CDE">
        <w:rPr>
          <w:rFonts w:ascii="Times New Roman" w:eastAsia="Times New Roman" w:hAnsi="Times New Roman" w:cs="Times New Roman"/>
          <w:sz w:val="26"/>
          <w:szCs w:val="26"/>
          <w:lang w:val="kk-KZ"/>
        </w:rPr>
        <w:t xml:space="preserve">Осенью переход через 0 °С среднесуточной температуры наблюдается </w:t>
      </w:r>
      <w:r w:rsidRPr="00777CDE">
        <w:rPr>
          <w:rFonts w:ascii="Times New Roman" w:eastAsia="Times New Roman" w:hAnsi="Times New Roman" w:cs="Times New Roman"/>
          <w:sz w:val="26"/>
          <w:szCs w:val="26"/>
        </w:rPr>
        <w:t>24-26 октября (Комсомолец). Продолжительность теплого периода (среднесуточная температура воздуха больше 0 °С) в среднем 200-218 дней.</w:t>
      </w:r>
      <w:r w:rsidRPr="00777CDE">
        <w:rPr>
          <w:rFonts w:ascii="Times New Roman" w:eastAsia="Times New Roman" w:hAnsi="Times New Roman" w:cs="Times New Roman"/>
          <w:sz w:val="26"/>
          <w:szCs w:val="26"/>
        </w:rPr>
        <w:tab/>
      </w:r>
    </w:p>
    <w:p w14:paraId="13A90213" w14:textId="77777777" w:rsidR="00E4221F" w:rsidRPr="00777CDE" w:rsidRDefault="00E4221F" w:rsidP="00E4221F">
      <w:pPr>
        <w:rPr>
          <w:rFonts w:ascii="Times New Roman" w:eastAsia="Times New Roman" w:hAnsi="Times New Roman" w:cs="Times New Roman"/>
          <w:sz w:val="26"/>
          <w:szCs w:val="26"/>
        </w:rPr>
      </w:pPr>
      <w:r w:rsidRPr="00777CDE">
        <w:rPr>
          <w:rFonts w:ascii="Times New Roman" w:eastAsia="Times New Roman" w:hAnsi="Times New Roman" w:cs="Times New Roman"/>
          <w:sz w:val="26"/>
          <w:szCs w:val="26"/>
        </w:rPr>
        <w:t xml:space="preserve">На распределение осадков по территории большое влияние оказывает орография и высота местности. Разница в годовом количестве осадков по разным метеостанциям составляет 29 мм (м/ст. Комсомолец – 339 мм, м/ст. Костанай – 310 мм).  </w:t>
      </w:r>
    </w:p>
    <w:p w14:paraId="55C13C30" w14:textId="77777777" w:rsidR="00E4221F" w:rsidRPr="00777CDE" w:rsidRDefault="00E4221F" w:rsidP="00E4221F">
      <w:pPr>
        <w:rPr>
          <w:rFonts w:ascii="Times New Roman" w:eastAsia="Times New Roman" w:hAnsi="Times New Roman" w:cs="Times New Roman"/>
          <w:sz w:val="26"/>
          <w:szCs w:val="26"/>
        </w:rPr>
      </w:pPr>
      <w:r w:rsidRPr="00777CDE">
        <w:rPr>
          <w:rFonts w:ascii="Times New Roman" w:eastAsia="Times New Roman" w:hAnsi="Times New Roman" w:cs="Times New Roman"/>
          <w:sz w:val="26"/>
          <w:szCs w:val="26"/>
        </w:rPr>
        <w:t xml:space="preserve">В теплое время года выпадает до 70-80% годовой суммы осадков.  Наибольшее количество осадков чаще всего наблюдается в июле. Осадки теплого периода, выпадающие, главным образом, в виде непродолжительных дождей малой интенсивности, расходуются на испарение и фильтрацию. </w:t>
      </w:r>
    </w:p>
    <w:p w14:paraId="712EDA7F" w14:textId="77777777" w:rsidR="00E4221F" w:rsidRPr="00777CDE" w:rsidRDefault="00E4221F" w:rsidP="00E4221F">
      <w:pPr>
        <w:rPr>
          <w:rFonts w:ascii="Times New Roman" w:eastAsia="Times New Roman" w:hAnsi="Times New Roman" w:cs="Times New Roman"/>
          <w:sz w:val="26"/>
          <w:szCs w:val="26"/>
        </w:rPr>
      </w:pPr>
      <w:r w:rsidRPr="00777CDE">
        <w:rPr>
          <w:rFonts w:ascii="Times New Roman" w:eastAsia="Times New Roman" w:hAnsi="Times New Roman" w:cs="Times New Roman"/>
          <w:sz w:val="26"/>
          <w:szCs w:val="26"/>
        </w:rPr>
        <w:t xml:space="preserve">Около 20-30% годовой суммы осадков приходится на холодный период. Устойчивый снежный покров наблюдается ежегодно. Зимние осадки являются основным источником питания рек бассейна. </w:t>
      </w:r>
    </w:p>
    <w:p w14:paraId="2D812AE8" w14:textId="77777777" w:rsidR="00E4221F" w:rsidRPr="00777CDE" w:rsidRDefault="00E4221F" w:rsidP="00E4221F">
      <w:pPr>
        <w:rPr>
          <w:rFonts w:ascii="Times New Roman" w:eastAsia="Times New Roman" w:hAnsi="Times New Roman" w:cs="Times New Roman"/>
          <w:sz w:val="26"/>
          <w:szCs w:val="26"/>
        </w:rPr>
      </w:pPr>
      <w:r w:rsidRPr="00777CDE">
        <w:rPr>
          <w:rFonts w:ascii="Times New Roman" w:eastAsia="Times New Roman" w:hAnsi="Times New Roman" w:cs="Times New Roman"/>
          <w:sz w:val="26"/>
          <w:szCs w:val="26"/>
        </w:rPr>
        <w:t xml:space="preserve">Снежный покров устойчив. Образование устойчивого снежного покрова приходится на вторую декаду ноября. В ранние зимы он устанавливается в первой половине октября, а в поздние – во второй декаде декабря. Продолжительность периода его залегания составляет в среднем 149 -157 суток. Разрушение устойчивого снежного покрова в среднем наступает в первой декаде апреля. В ранние весны снег сходит во второй декаде марта, а в поздние – в первой декаде мая. </w:t>
      </w:r>
    </w:p>
    <w:p w14:paraId="4F57C7FE" w14:textId="77777777" w:rsidR="00E4221F" w:rsidRPr="00777CDE" w:rsidRDefault="00E4221F" w:rsidP="00E4221F">
      <w:pPr>
        <w:rPr>
          <w:rFonts w:ascii="Times New Roman" w:eastAsia="Times New Roman" w:hAnsi="Times New Roman" w:cs="Times New Roman"/>
          <w:sz w:val="26"/>
          <w:szCs w:val="26"/>
        </w:rPr>
      </w:pPr>
      <w:r w:rsidRPr="00777CDE">
        <w:rPr>
          <w:rFonts w:ascii="Times New Roman" w:eastAsia="Times New Roman" w:hAnsi="Times New Roman" w:cs="Times New Roman"/>
          <w:sz w:val="26"/>
          <w:szCs w:val="26"/>
        </w:rPr>
        <w:t xml:space="preserve">Высота снега в среднем 20 - 40 см, а запасы в снеге составляют 55-77 мм. В отдельные годы </w:t>
      </w:r>
      <w:proofErr w:type="spellStart"/>
      <w:r w:rsidRPr="00777CDE">
        <w:rPr>
          <w:rFonts w:ascii="Times New Roman" w:eastAsia="Times New Roman" w:hAnsi="Times New Roman" w:cs="Times New Roman"/>
          <w:sz w:val="26"/>
          <w:szCs w:val="26"/>
        </w:rPr>
        <w:t>снегозапасы</w:t>
      </w:r>
      <w:proofErr w:type="spellEnd"/>
      <w:r w:rsidRPr="00777CDE">
        <w:rPr>
          <w:rFonts w:ascii="Times New Roman" w:eastAsia="Times New Roman" w:hAnsi="Times New Roman" w:cs="Times New Roman"/>
          <w:sz w:val="26"/>
          <w:szCs w:val="26"/>
        </w:rPr>
        <w:t xml:space="preserve"> достигают 116 -171 мм.</w:t>
      </w:r>
    </w:p>
    <w:p w14:paraId="75A04093" w14:textId="77777777" w:rsidR="00E4221F" w:rsidRPr="00777CDE" w:rsidRDefault="00E4221F" w:rsidP="00E4221F">
      <w:pPr>
        <w:rPr>
          <w:rFonts w:ascii="Times New Roman" w:eastAsia="Times New Roman" w:hAnsi="Times New Roman" w:cs="Times New Roman"/>
          <w:sz w:val="26"/>
          <w:szCs w:val="26"/>
        </w:rPr>
      </w:pPr>
      <w:r w:rsidRPr="00777CDE">
        <w:rPr>
          <w:rFonts w:ascii="Times New Roman" w:eastAsia="Times New Roman" w:hAnsi="Times New Roman" w:cs="Times New Roman"/>
          <w:sz w:val="26"/>
          <w:szCs w:val="26"/>
        </w:rPr>
        <w:t>Относительная влажность воздуха в среднем за год составляет 70%, повышаясь до 82 % в зимние месяцы и понижаясь до 53% в летние месяцы.</w:t>
      </w:r>
    </w:p>
    <w:p w14:paraId="1FDA376C" w14:textId="77777777" w:rsidR="00E4221F" w:rsidRPr="00777CDE" w:rsidRDefault="00E4221F" w:rsidP="00E4221F">
      <w:pPr>
        <w:overflowPunct w:val="0"/>
        <w:autoSpaceDE w:val="0"/>
        <w:autoSpaceDN w:val="0"/>
        <w:adjustRightInd w:val="0"/>
        <w:textAlignment w:val="baseline"/>
        <w:rPr>
          <w:rFonts w:ascii="Times New Roman" w:eastAsia="Times New Roman" w:hAnsi="Times New Roman" w:cs="Times New Roman"/>
          <w:sz w:val="26"/>
          <w:szCs w:val="26"/>
        </w:rPr>
      </w:pPr>
      <w:r w:rsidRPr="00777CDE">
        <w:rPr>
          <w:rFonts w:ascii="Times New Roman" w:eastAsia="Times New Roman" w:hAnsi="Times New Roman" w:cs="Times New Roman"/>
          <w:sz w:val="26"/>
          <w:szCs w:val="26"/>
        </w:rPr>
        <w:t>В Костанайской области данный район представляет собой сухую степь с полынно-ковыльно-типчаковой растительностью, заходящей довольно далеко на юг – в западную окраину Казахской складчатой страны. В юго-западной части области распространены полупустыни с растительным покровом, в котором преобладают полынные ассоциации и солянки.</w:t>
      </w:r>
    </w:p>
    <w:p w14:paraId="118CF2FE" w14:textId="77777777" w:rsidR="00E4221F" w:rsidRPr="00777CDE" w:rsidRDefault="00E4221F" w:rsidP="00E4221F">
      <w:pPr>
        <w:ind w:firstLine="708"/>
        <w:rPr>
          <w:rFonts w:ascii="Times New Roman" w:eastAsia="Times New Roman" w:hAnsi="Times New Roman" w:cs="Times New Roman"/>
          <w:sz w:val="26"/>
          <w:szCs w:val="26"/>
        </w:rPr>
      </w:pPr>
      <w:r w:rsidRPr="00777CDE">
        <w:rPr>
          <w:rFonts w:ascii="Times New Roman" w:eastAsia="Times New Roman" w:hAnsi="Times New Roman" w:cs="Times New Roman"/>
          <w:sz w:val="26"/>
          <w:szCs w:val="26"/>
        </w:rPr>
        <w:t xml:space="preserve">Гидрографическая сеть представлена р. Тобол и Аят, озерами </w:t>
      </w:r>
      <w:proofErr w:type="spellStart"/>
      <w:r w:rsidRPr="00777CDE">
        <w:rPr>
          <w:rFonts w:ascii="Times New Roman" w:eastAsia="Times New Roman" w:hAnsi="Times New Roman" w:cs="Times New Roman"/>
          <w:sz w:val="26"/>
          <w:szCs w:val="26"/>
        </w:rPr>
        <w:t>старичного</w:t>
      </w:r>
      <w:proofErr w:type="spellEnd"/>
      <w:r w:rsidRPr="00777CDE">
        <w:rPr>
          <w:rFonts w:ascii="Times New Roman" w:eastAsia="Times New Roman" w:hAnsi="Times New Roman" w:cs="Times New Roman"/>
          <w:sz w:val="26"/>
          <w:szCs w:val="26"/>
        </w:rPr>
        <w:t xml:space="preserve"> и водораздельного типов, а также техногенными водоемами.</w:t>
      </w:r>
    </w:p>
    <w:p w14:paraId="6752BC0F" w14:textId="77777777" w:rsidR="00E4221F" w:rsidRPr="00777CDE" w:rsidRDefault="00E4221F" w:rsidP="00E4221F">
      <w:pPr>
        <w:ind w:firstLine="708"/>
        <w:rPr>
          <w:rFonts w:ascii="Times New Roman" w:eastAsia="Times New Roman" w:hAnsi="Times New Roman" w:cs="Times New Roman"/>
          <w:sz w:val="26"/>
          <w:szCs w:val="26"/>
        </w:rPr>
      </w:pPr>
      <w:r w:rsidRPr="00777CDE">
        <w:rPr>
          <w:rFonts w:ascii="Times New Roman" w:eastAsia="Times New Roman" w:hAnsi="Times New Roman" w:cs="Times New Roman"/>
          <w:sz w:val="26"/>
          <w:szCs w:val="26"/>
        </w:rPr>
        <w:t>Река Тобол протекает с юго-запада на северо-восток. Площадь водосбора около 1300 км</w:t>
      </w:r>
      <w:r w:rsidRPr="00777CDE">
        <w:rPr>
          <w:rFonts w:ascii="Times New Roman" w:eastAsia="Times New Roman" w:hAnsi="Times New Roman" w:cs="Times New Roman"/>
          <w:sz w:val="26"/>
          <w:szCs w:val="26"/>
          <w:vertAlign w:val="superscript"/>
        </w:rPr>
        <w:t>2</w:t>
      </w:r>
      <w:r w:rsidRPr="00777CDE">
        <w:rPr>
          <w:rFonts w:ascii="Times New Roman" w:eastAsia="Times New Roman" w:hAnsi="Times New Roman" w:cs="Times New Roman"/>
          <w:sz w:val="26"/>
          <w:szCs w:val="26"/>
        </w:rPr>
        <w:t>. При модуле поверхностного стока 0.15 л/с.км</w:t>
      </w:r>
      <w:r w:rsidRPr="00777CDE">
        <w:rPr>
          <w:rFonts w:ascii="Times New Roman" w:eastAsia="Times New Roman" w:hAnsi="Times New Roman" w:cs="Times New Roman"/>
          <w:sz w:val="26"/>
          <w:szCs w:val="26"/>
          <w:vertAlign w:val="superscript"/>
        </w:rPr>
        <w:t>2</w:t>
      </w:r>
      <w:r w:rsidRPr="00777CDE">
        <w:rPr>
          <w:rFonts w:ascii="Times New Roman" w:eastAsia="Times New Roman" w:hAnsi="Times New Roman" w:cs="Times New Roman"/>
          <w:sz w:val="26"/>
          <w:szCs w:val="26"/>
        </w:rPr>
        <w:t xml:space="preserve"> местный сток, поступающий в реку, составляет 0.20 м</w:t>
      </w:r>
      <w:r w:rsidRPr="00777CDE">
        <w:rPr>
          <w:rFonts w:ascii="Times New Roman" w:eastAsia="Times New Roman" w:hAnsi="Times New Roman" w:cs="Times New Roman"/>
          <w:sz w:val="26"/>
          <w:szCs w:val="26"/>
          <w:vertAlign w:val="superscript"/>
        </w:rPr>
        <w:t>3</w:t>
      </w:r>
      <w:r w:rsidRPr="00777CDE">
        <w:rPr>
          <w:rFonts w:ascii="Times New Roman" w:eastAsia="Times New Roman" w:hAnsi="Times New Roman" w:cs="Times New Roman"/>
          <w:sz w:val="26"/>
          <w:szCs w:val="26"/>
        </w:rPr>
        <w:t>/с или 2.2 % от среднегодового (9.1 м</w:t>
      </w:r>
      <w:r w:rsidRPr="00777CDE">
        <w:rPr>
          <w:rFonts w:ascii="Times New Roman" w:eastAsia="Times New Roman" w:hAnsi="Times New Roman" w:cs="Times New Roman"/>
          <w:sz w:val="26"/>
          <w:szCs w:val="26"/>
          <w:vertAlign w:val="superscript"/>
        </w:rPr>
        <w:t>3</w:t>
      </w:r>
      <w:r w:rsidRPr="00777CDE">
        <w:rPr>
          <w:rFonts w:ascii="Times New Roman" w:eastAsia="Times New Roman" w:hAnsi="Times New Roman" w:cs="Times New Roman"/>
          <w:sz w:val="26"/>
          <w:szCs w:val="26"/>
        </w:rPr>
        <w:t xml:space="preserve">/с). </w:t>
      </w:r>
    </w:p>
    <w:p w14:paraId="6C0577B8" w14:textId="77777777" w:rsidR="00E4221F" w:rsidRPr="00777CDE" w:rsidRDefault="00E4221F" w:rsidP="00E4221F">
      <w:pPr>
        <w:ind w:firstLine="708"/>
        <w:rPr>
          <w:rFonts w:ascii="Times New Roman" w:eastAsia="Times New Roman" w:hAnsi="Times New Roman" w:cs="Times New Roman"/>
          <w:sz w:val="26"/>
          <w:szCs w:val="26"/>
        </w:rPr>
      </w:pPr>
      <w:r w:rsidRPr="00777CDE">
        <w:rPr>
          <w:rFonts w:ascii="Times New Roman" w:eastAsia="Times New Roman" w:hAnsi="Times New Roman" w:cs="Times New Roman"/>
          <w:sz w:val="26"/>
          <w:szCs w:val="26"/>
        </w:rPr>
        <w:t>Русло реки находится в широкой пойме, сложенной современными песчаными отложениями. Ширина русла от 10 до 50-100 м, глубина 4-8 м. Течение в межень 0.1 м/с, в паводок до 3 м/с, уклон 0.0003. Левый берег реки часто обрывист. Русло извилистое с меандрами и староречьями, заливаемыми только в паводки, почти повсеместно окружено зарослями тальника и тростника. Сток реки зарегулирован водохранилищами. Это обеспечивает его постоянство и качество воды, в основном зависящие от наполняемости Верхне-Тобольского (объём 816.6 млн. м</w:t>
      </w:r>
      <w:r w:rsidRPr="00777CDE">
        <w:rPr>
          <w:rFonts w:ascii="Times New Roman" w:eastAsia="Times New Roman" w:hAnsi="Times New Roman" w:cs="Times New Roman"/>
          <w:sz w:val="26"/>
          <w:szCs w:val="26"/>
          <w:vertAlign w:val="superscript"/>
        </w:rPr>
        <w:t>3</w:t>
      </w:r>
      <w:r w:rsidRPr="00777CDE">
        <w:rPr>
          <w:rFonts w:ascii="Times New Roman" w:eastAsia="Times New Roman" w:hAnsi="Times New Roman" w:cs="Times New Roman"/>
          <w:sz w:val="26"/>
          <w:szCs w:val="26"/>
        </w:rPr>
        <w:t xml:space="preserve">) и </w:t>
      </w:r>
      <w:proofErr w:type="spellStart"/>
      <w:r w:rsidRPr="00777CDE">
        <w:rPr>
          <w:rFonts w:ascii="Times New Roman" w:eastAsia="Times New Roman" w:hAnsi="Times New Roman" w:cs="Times New Roman"/>
          <w:sz w:val="26"/>
          <w:szCs w:val="26"/>
        </w:rPr>
        <w:t>Каратомарского</w:t>
      </w:r>
      <w:proofErr w:type="spellEnd"/>
      <w:r w:rsidRPr="00777CDE">
        <w:rPr>
          <w:rFonts w:ascii="Times New Roman" w:eastAsia="Times New Roman" w:hAnsi="Times New Roman" w:cs="Times New Roman"/>
          <w:sz w:val="26"/>
          <w:szCs w:val="26"/>
        </w:rPr>
        <w:t xml:space="preserve"> (586 млн.м</w:t>
      </w:r>
      <w:r w:rsidRPr="00777CDE">
        <w:rPr>
          <w:rFonts w:ascii="Times New Roman" w:eastAsia="Times New Roman" w:hAnsi="Times New Roman" w:cs="Times New Roman"/>
          <w:sz w:val="26"/>
          <w:szCs w:val="26"/>
          <w:vertAlign w:val="superscript"/>
        </w:rPr>
        <w:t>3</w:t>
      </w:r>
      <w:r w:rsidRPr="00777CDE">
        <w:rPr>
          <w:rFonts w:ascii="Times New Roman" w:eastAsia="Times New Roman" w:hAnsi="Times New Roman" w:cs="Times New Roman"/>
          <w:sz w:val="26"/>
          <w:szCs w:val="26"/>
        </w:rPr>
        <w:t>) водохранилищ многолетнего регулирования, имеющих общий полезный объем 1402.6 млн. м</w:t>
      </w:r>
      <w:r w:rsidRPr="00777CDE">
        <w:rPr>
          <w:rFonts w:ascii="Times New Roman" w:eastAsia="Times New Roman" w:hAnsi="Times New Roman" w:cs="Times New Roman"/>
          <w:sz w:val="26"/>
          <w:szCs w:val="26"/>
          <w:vertAlign w:val="superscript"/>
        </w:rPr>
        <w:t>3</w:t>
      </w:r>
      <w:r w:rsidRPr="00777CDE">
        <w:rPr>
          <w:rFonts w:ascii="Times New Roman" w:eastAsia="Times New Roman" w:hAnsi="Times New Roman" w:cs="Times New Roman"/>
          <w:sz w:val="26"/>
          <w:szCs w:val="26"/>
        </w:rPr>
        <w:t xml:space="preserve">. </w:t>
      </w:r>
    </w:p>
    <w:p w14:paraId="28CEB9BE" w14:textId="77777777" w:rsidR="00E4221F" w:rsidRPr="00777CDE" w:rsidRDefault="00E4221F" w:rsidP="00E4221F">
      <w:pPr>
        <w:ind w:firstLine="708"/>
        <w:rPr>
          <w:rFonts w:ascii="Times New Roman" w:eastAsia="Times New Roman" w:hAnsi="Times New Roman" w:cs="Times New Roman"/>
          <w:sz w:val="26"/>
          <w:szCs w:val="26"/>
        </w:rPr>
      </w:pPr>
      <w:r w:rsidRPr="00777CDE">
        <w:rPr>
          <w:rFonts w:ascii="Times New Roman" w:eastAsia="Times New Roman" w:hAnsi="Times New Roman" w:cs="Times New Roman"/>
          <w:sz w:val="26"/>
          <w:szCs w:val="26"/>
        </w:rPr>
        <w:t xml:space="preserve">Существенна и величина подземного питания реки (около 10%) за счет разгружающихся в прирусловой зоне подземных вод аллювия, эоцен-палеоцена и мела. До зарегулирования реки подземный сток определял наличие руслового стока </w:t>
      </w:r>
      <w:r w:rsidRPr="00777CDE">
        <w:rPr>
          <w:rFonts w:ascii="Times New Roman" w:eastAsia="Times New Roman" w:hAnsi="Times New Roman" w:cs="Times New Roman"/>
          <w:sz w:val="26"/>
          <w:szCs w:val="26"/>
        </w:rPr>
        <w:lastRenderedPageBreak/>
        <w:t>в межень, величину минерализации и химический состав речных вод. Так минерализация воды в реке ниже г. Рудного в зимнее время достигала 2.3г/дм</w:t>
      </w:r>
      <w:r w:rsidRPr="00777CDE">
        <w:rPr>
          <w:rFonts w:ascii="Times New Roman" w:eastAsia="Times New Roman" w:hAnsi="Times New Roman" w:cs="Times New Roman"/>
          <w:sz w:val="26"/>
          <w:szCs w:val="26"/>
          <w:vertAlign w:val="superscript"/>
        </w:rPr>
        <w:t>3</w:t>
      </w:r>
      <w:r w:rsidRPr="00777CDE">
        <w:rPr>
          <w:rFonts w:ascii="Times New Roman" w:eastAsia="Times New Roman" w:hAnsi="Times New Roman" w:cs="Times New Roman"/>
          <w:sz w:val="26"/>
          <w:szCs w:val="26"/>
        </w:rPr>
        <w:t>, а в её составе преобладали хлориды натрия. В настоящее время при гарантированном расходе 0.3-0.5м</w:t>
      </w:r>
      <w:r w:rsidRPr="00777CDE">
        <w:rPr>
          <w:rFonts w:ascii="Times New Roman" w:eastAsia="Times New Roman" w:hAnsi="Times New Roman" w:cs="Times New Roman"/>
          <w:sz w:val="26"/>
          <w:szCs w:val="26"/>
          <w:vertAlign w:val="superscript"/>
        </w:rPr>
        <w:t>3</w:t>
      </w:r>
      <w:r w:rsidRPr="00777CDE">
        <w:rPr>
          <w:rFonts w:ascii="Times New Roman" w:eastAsia="Times New Roman" w:hAnsi="Times New Roman" w:cs="Times New Roman"/>
          <w:sz w:val="26"/>
          <w:szCs w:val="26"/>
        </w:rPr>
        <w:t>/с минерализация воды редко превышает 0.8-1г/дм</w:t>
      </w:r>
      <w:r w:rsidRPr="00777CDE">
        <w:rPr>
          <w:rFonts w:ascii="Times New Roman" w:eastAsia="Times New Roman" w:hAnsi="Times New Roman" w:cs="Times New Roman"/>
          <w:sz w:val="26"/>
          <w:szCs w:val="26"/>
          <w:vertAlign w:val="superscript"/>
        </w:rPr>
        <w:t>3</w:t>
      </w:r>
      <w:r w:rsidRPr="00777CDE">
        <w:rPr>
          <w:rFonts w:ascii="Times New Roman" w:eastAsia="Times New Roman" w:hAnsi="Times New Roman" w:cs="Times New Roman"/>
          <w:sz w:val="26"/>
          <w:szCs w:val="26"/>
        </w:rPr>
        <w:t>. Но влияние подземных минерализованных вод сказывается на пестроте химического состава грунтовых вод аллювия и в постоянном присутствии в речной воде бромидов (0.4-1 мг/дм</w:t>
      </w:r>
      <w:r w:rsidRPr="00777CDE">
        <w:rPr>
          <w:rFonts w:ascii="Times New Roman" w:eastAsia="Times New Roman" w:hAnsi="Times New Roman" w:cs="Times New Roman"/>
          <w:sz w:val="26"/>
          <w:szCs w:val="26"/>
          <w:vertAlign w:val="superscript"/>
        </w:rPr>
        <w:t>3</w:t>
      </w:r>
      <w:r w:rsidRPr="00777CDE">
        <w:rPr>
          <w:rFonts w:ascii="Times New Roman" w:eastAsia="Times New Roman" w:hAnsi="Times New Roman" w:cs="Times New Roman"/>
          <w:sz w:val="26"/>
          <w:szCs w:val="26"/>
        </w:rPr>
        <w:t>). Речная вода существенно загрязнена тяжелыми металлами и нефтепродуктами.</w:t>
      </w:r>
    </w:p>
    <w:p w14:paraId="1DB87715" w14:textId="77777777" w:rsidR="00E4221F" w:rsidRPr="00777CDE" w:rsidRDefault="00E4221F" w:rsidP="00E4221F">
      <w:pPr>
        <w:ind w:firstLine="708"/>
        <w:rPr>
          <w:rFonts w:ascii="Times New Roman" w:eastAsia="Times New Roman" w:hAnsi="Times New Roman" w:cs="Times New Roman"/>
          <w:sz w:val="26"/>
          <w:szCs w:val="26"/>
        </w:rPr>
      </w:pPr>
      <w:r w:rsidRPr="00777CDE">
        <w:rPr>
          <w:rFonts w:ascii="Times New Roman" w:eastAsia="Times New Roman" w:hAnsi="Times New Roman" w:cs="Times New Roman"/>
          <w:sz w:val="26"/>
          <w:szCs w:val="26"/>
        </w:rPr>
        <w:t>Речной сток и водохранилища являются основой водохозяйственной системы области, источником питьевой, технической и поливной воды. В конце ХХ века общий расход её достигал 300 млн. м</w:t>
      </w:r>
      <w:r w:rsidRPr="00777CDE">
        <w:rPr>
          <w:rFonts w:ascii="Times New Roman" w:eastAsia="Times New Roman" w:hAnsi="Times New Roman" w:cs="Times New Roman"/>
          <w:sz w:val="26"/>
          <w:szCs w:val="26"/>
          <w:vertAlign w:val="superscript"/>
        </w:rPr>
        <w:t>3</w:t>
      </w:r>
      <w:r w:rsidRPr="00777CDE">
        <w:rPr>
          <w:rFonts w:ascii="Times New Roman" w:eastAsia="Times New Roman" w:hAnsi="Times New Roman" w:cs="Times New Roman"/>
          <w:sz w:val="26"/>
          <w:szCs w:val="26"/>
        </w:rPr>
        <w:t>/год. Значительная часть стока (1.5 м</w:t>
      </w:r>
      <w:r w:rsidRPr="00777CDE">
        <w:rPr>
          <w:rFonts w:ascii="Times New Roman" w:eastAsia="Times New Roman" w:hAnsi="Times New Roman" w:cs="Times New Roman"/>
          <w:sz w:val="26"/>
          <w:szCs w:val="26"/>
          <w:vertAlign w:val="superscript"/>
        </w:rPr>
        <w:t>3</w:t>
      </w:r>
      <w:r w:rsidRPr="00777CDE">
        <w:rPr>
          <w:rFonts w:ascii="Times New Roman" w:eastAsia="Times New Roman" w:hAnsi="Times New Roman" w:cs="Times New Roman"/>
          <w:sz w:val="26"/>
          <w:szCs w:val="26"/>
        </w:rPr>
        <w:t>/с) передается Курганской области РФ.</w:t>
      </w:r>
    </w:p>
    <w:p w14:paraId="48BD17ED" w14:textId="77777777" w:rsidR="00E4221F" w:rsidRPr="00777CDE" w:rsidRDefault="00E4221F" w:rsidP="00E4221F">
      <w:pPr>
        <w:ind w:firstLine="708"/>
        <w:rPr>
          <w:rFonts w:ascii="Times New Roman" w:eastAsia="Times New Roman" w:hAnsi="Times New Roman" w:cs="Times New Roman"/>
          <w:sz w:val="26"/>
          <w:szCs w:val="26"/>
        </w:rPr>
      </w:pPr>
      <w:r w:rsidRPr="00777CDE">
        <w:rPr>
          <w:rFonts w:ascii="Times New Roman" w:eastAsia="Times New Roman" w:hAnsi="Times New Roman" w:cs="Times New Roman"/>
          <w:b/>
          <w:sz w:val="26"/>
          <w:szCs w:val="26"/>
        </w:rPr>
        <w:t>Водохранилища</w:t>
      </w:r>
      <w:r w:rsidRPr="00777CDE">
        <w:rPr>
          <w:rFonts w:ascii="Times New Roman" w:eastAsia="Times New Roman" w:hAnsi="Times New Roman" w:cs="Times New Roman"/>
          <w:sz w:val="26"/>
          <w:szCs w:val="26"/>
        </w:rPr>
        <w:t>.</w:t>
      </w:r>
      <w:r w:rsidRPr="00777CDE">
        <w:rPr>
          <w:rFonts w:ascii="Times New Roman" w:eastAsia="Times New Roman" w:hAnsi="Times New Roman" w:cs="Times New Roman"/>
          <w:b/>
          <w:i/>
          <w:sz w:val="26"/>
          <w:szCs w:val="26"/>
        </w:rPr>
        <w:t xml:space="preserve"> </w:t>
      </w:r>
      <w:r w:rsidRPr="00777CDE">
        <w:rPr>
          <w:rFonts w:ascii="Times New Roman" w:eastAsia="Times New Roman" w:hAnsi="Times New Roman" w:cs="Times New Roman"/>
          <w:sz w:val="26"/>
          <w:szCs w:val="26"/>
        </w:rPr>
        <w:t>Вблизи г. Рудного создано 2 водохранилища.</w:t>
      </w:r>
    </w:p>
    <w:p w14:paraId="194BBAE3" w14:textId="77777777" w:rsidR="00E4221F" w:rsidRPr="00777CDE" w:rsidRDefault="00E4221F" w:rsidP="00E4221F">
      <w:pPr>
        <w:tabs>
          <w:tab w:val="left" w:pos="3060"/>
        </w:tabs>
        <w:ind w:firstLine="708"/>
        <w:rPr>
          <w:rFonts w:ascii="Times New Roman" w:eastAsia="Times New Roman" w:hAnsi="Times New Roman" w:cs="Times New Roman"/>
          <w:sz w:val="26"/>
          <w:szCs w:val="26"/>
        </w:rPr>
      </w:pPr>
      <w:proofErr w:type="spellStart"/>
      <w:r w:rsidRPr="00777CDE">
        <w:rPr>
          <w:rFonts w:ascii="Times New Roman" w:eastAsia="Times New Roman" w:hAnsi="Times New Roman" w:cs="Times New Roman"/>
          <w:sz w:val="26"/>
          <w:szCs w:val="26"/>
        </w:rPr>
        <w:t>Каратомарское</w:t>
      </w:r>
      <w:proofErr w:type="spellEnd"/>
      <w:r w:rsidRPr="00777CDE">
        <w:rPr>
          <w:rFonts w:ascii="Times New Roman" w:eastAsia="Times New Roman" w:hAnsi="Times New Roman" w:cs="Times New Roman"/>
          <w:sz w:val="26"/>
          <w:szCs w:val="26"/>
        </w:rPr>
        <w:t xml:space="preserve"> водохранилище сооружено в 1965 г. в месте слияния р. Тобол с его притоком р. Аят. Водохранилище долинного типа с параметрами: НПГ-160 м, площадь 93.7 км</w:t>
      </w:r>
      <w:r w:rsidRPr="00777CDE">
        <w:rPr>
          <w:rFonts w:ascii="Times New Roman" w:eastAsia="Times New Roman" w:hAnsi="Times New Roman" w:cs="Times New Roman"/>
          <w:sz w:val="26"/>
          <w:szCs w:val="26"/>
          <w:vertAlign w:val="superscript"/>
        </w:rPr>
        <w:t>2</w:t>
      </w:r>
      <w:r w:rsidRPr="00777CDE">
        <w:rPr>
          <w:rFonts w:ascii="Times New Roman" w:eastAsia="Times New Roman" w:hAnsi="Times New Roman" w:cs="Times New Roman"/>
          <w:sz w:val="26"/>
          <w:szCs w:val="26"/>
        </w:rPr>
        <w:t>, полезный объем 562 млн.м</w:t>
      </w:r>
      <w:r w:rsidRPr="00777CDE">
        <w:rPr>
          <w:rFonts w:ascii="Times New Roman" w:eastAsia="Times New Roman" w:hAnsi="Times New Roman" w:cs="Times New Roman"/>
          <w:sz w:val="26"/>
          <w:szCs w:val="26"/>
          <w:vertAlign w:val="superscript"/>
        </w:rPr>
        <w:t>3</w:t>
      </w:r>
      <w:r w:rsidRPr="00777CDE">
        <w:rPr>
          <w:rFonts w:ascii="Times New Roman" w:eastAsia="Times New Roman" w:hAnsi="Times New Roman" w:cs="Times New Roman"/>
          <w:sz w:val="26"/>
          <w:szCs w:val="26"/>
        </w:rPr>
        <w:t>, сброс воды на обводнение реки 1.3 м</w:t>
      </w:r>
      <w:r w:rsidRPr="00777CDE">
        <w:rPr>
          <w:rFonts w:ascii="Times New Roman" w:eastAsia="Times New Roman" w:hAnsi="Times New Roman" w:cs="Times New Roman"/>
          <w:sz w:val="26"/>
          <w:szCs w:val="26"/>
          <w:vertAlign w:val="superscript"/>
        </w:rPr>
        <w:t>3</w:t>
      </w:r>
      <w:r w:rsidRPr="00777CDE">
        <w:rPr>
          <w:rFonts w:ascii="Times New Roman" w:eastAsia="Times New Roman" w:hAnsi="Times New Roman" w:cs="Times New Roman"/>
          <w:sz w:val="26"/>
          <w:szCs w:val="26"/>
        </w:rPr>
        <w:t>/с. Является дополнительным регулятором стока и резервным водоемом для пополнения нижерасположенных расходных водохранилищ, а также источником питьевого водоснабжения г. Рудного, п. Качар и ряда населенных пунктов, подключенных к Костанайскому водоводу. Служит источником поливной воды и местом отдыха населения, рыбохозяйственным водоемом.</w:t>
      </w:r>
    </w:p>
    <w:p w14:paraId="094D5D80" w14:textId="77777777" w:rsidR="00E4221F" w:rsidRPr="00777CDE" w:rsidRDefault="00E4221F" w:rsidP="00E4221F">
      <w:pPr>
        <w:tabs>
          <w:tab w:val="left" w:pos="3060"/>
        </w:tabs>
        <w:ind w:firstLine="708"/>
        <w:rPr>
          <w:rFonts w:ascii="Times New Roman" w:eastAsia="Times New Roman" w:hAnsi="Times New Roman" w:cs="Times New Roman"/>
          <w:sz w:val="26"/>
          <w:szCs w:val="26"/>
        </w:rPr>
      </w:pPr>
      <w:proofErr w:type="spellStart"/>
      <w:r w:rsidRPr="00777CDE">
        <w:rPr>
          <w:rFonts w:ascii="Times New Roman" w:eastAsia="Times New Roman" w:hAnsi="Times New Roman" w:cs="Times New Roman"/>
          <w:sz w:val="26"/>
          <w:szCs w:val="26"/>
        </w:rPr>
        <w:t>Сергеевское</w:t>
      </w:r>
      <w:proofErr w:type="spellEnd"/>
      <w:r w:rsidRPr="00777CDE">
        <w:rPr>
          <w:rFonts w:ascii="Times New Roman" w:eastAsia="Times New Roman" w:hAnsi="Times New Roman" w:cs="Times New Roman"/>
          <w:sz w:val="26"/>
          <w:szCs w:val="26"/>
        </w:rPr>
        <w:t xml:space="preserve"> водохранилище</w:t>
      </w:r>
      <w:r w:rsidRPr="00777CDE">
        <w:rPr>
          <w:rFonts w:ascii="Times New Roman" w:eastAsia="Times New Roman" w:hAnsi="Times New Roman" w:cs="Times New Roman"/>
          <w:i/>
          <w:sz w:val="26"/>
          <w:szCs w:val="26"/>
        </w:rPr>
        <w:t xml:space="preserve"> </w:t>
      </w:r>
      <w:r w:rsidRPr="00777CDE">
        <w:rPr>
          <w:rFonts w:ascii="Times New Roman" w:eastAsia="Times New Roman" w:hAnsi="Times New Roman" w:cs="Times New Roman"/>
          <w:sz w:val="26"/>
          <w:szCs w:val="26"/>
        </w:rPr>
        <w:t xml:space="preserve">находится в нижнем бьефе </w:t>
      </w:r>
      <w:proofErr w:type="spellStart"/>
      <w:r w:rsidRPr="00777CDE">
        <w:rPr>
          <w:rFonts w:ascii="Times New Roman" w:eastAsia="Times New Roman" w:hAnsi="Times New Roman" w:cs="Times New Roman"/>
          <w:sz w:val="26"/>
          <w:szCs w:val="26"/>
        </w:rPr>
        <w:t>Каратомарского</w:t>
      </w:r>
      <w:proofErr w:type="spellEnd"/>
      <w:r w:rsidRPr="00777CDE">
        <w:rPr>
          <w:rFonts w:ascii="Times New Roman" w:eastAsia="Times New Roman" w:hAnsi="Times New Roman" w:cs="Times New Roman"/>
          <w:sz w:val="26"/>
          <w:szCs w:val="26"/>
        </w:rPr>
        <w:t>, сооружено в 1959 г. у южной окраины г. Рудного. Водохранилище русловое с параметрами: НПГ-142 м, площадь 2.2 км</w:t>
      </w:r>
      <w:r w:rsidRPr="00777CDE">
        <w:rPr>
          <w:rFonts w:ascii="Times New Roman" w:eastAsia="Times New Roman" w:hAnsi="Times New Roman" w:cs="Times New Roman"/>
          <w:sz w:val="26"/>
          <w:szCs w:val="26"/>
          <w:vertAlign w:val="superscript"/>
        </w:rPr>
        <w:t>2</w:t>
      </w:r>
      <w:r w:rsidRPr="00777CDE">
        <w:rPr>
          <w:rFonts w:ascii="Times New Roman" w:eastAsia="Times New Roman" w:hAnsi="Times New Roman" w:cs="Times New Roman"/>
          <w:sz w:val="26"/>
          <w:szCs w:val="26"/>
        </w:rPr>
        <w:t>, полезный объем 3,6 млн.м</w:t>
      </w:r>
      <w:r w:rsidRPr="00777CDE">
        <w:rPr>
          <w:rFonts w:ascii="Times New Roman" w:eastAsia="Times New Roman" w:hAnsi="Times New Roman" w:cs="Times New Roman"/>
          <w:sz w:val="26"/>
          <w:szCs w:val="26"/>
          <w:vertAlign w:val="superscript"/>
        </w:rPr>
        <w:t>3</w:t>
      </w:r>
      <w:r w:rsidRPr="00777CDE">
        <w:rPr>
          <w:rFonts w:ascii="Times New Roman" w:eastAsia="Times New Roman" w:hAnsi="Times New Roman" w:cs="Times New Roman"/>
          <w:sz w:val="26"/>
          <w:szCs w:val="26"/>
        </w:rPr>
        <w:t>. Служит источником технической воды для АО «ССПГО» и г. Рудного, орошения и рекреации. Гарантированный сброс 0.3 м</w:t>
      </w:r>
      <w:r w:rsidRPr="00777CDE">
        <w:rPr>
          <w:rFonts w:ascii="Times New Roman" w:eastAsia="Times New Roman" w:hAnsi="Times New Roman" w:cs="Times New Roman"/>
          <w:sz w:val="26"/>
          <w:szCs w:val="26"/>
          <w:vertAlign w:val="superscript"/>
        </w:rPr>
        <w:t>3</w:t>
      </w:r>
      <w:r w:rsidRPr="00777CDE">
        <w:rPr>
          <w:rFonts w:ascii="Times New Roman" w:eastAsia="Times New Roman" w:hAnsi="Times New Roman" w:cs="Times New Roman"/>
          <w:sz w:val="26"/>
          <w:szCs w:val="26"/>
        </w:rPr>
        <w:t>/с.</w:t>
      </w:r>
    </w:p>
    <w:p w14:paraId="7808B277" w14:textId="77777777" w:rsidR="00E4221F" w:rsidRPr="00777CDE" w:rsidRDefault="00E4221F" w:rsidP="00E4221F">
      <w:pPr>
        <w:tabs>
          <w:tab w:val="left" w:pos="3060"/>
        </w:tabs>
        <w:ind w:firstLine="708"/>
        <w:rPr>
          <w:rFonts w:ascii="Times New Roman" w:eastAsia="Times New Roman" w:hAnsi="Times New Roman" w:cs="Times New Roman"/>
          <w:sz w:val="26"/>
          <w:szCs w:val="26"/>
        </w:rPr>
      </w:pPr>
      <w:r w:rsidRPr="00777CDE">
        <w:rPr>
          <w:rFonts w:ascii="Times New Roman" w:eastAsia="Times New Roman" w:hAnsi="Times New Roman" w:cs="Times New Roman"/>
          <w:sz w:val="26"/>
          <w:szCs w:val="26"/>
        </w:rPr>
        <w:t>Река и водохранилища участвуют в формировании эксплуатационных запасов подземных вод, извлекаемых при разработке Сарбайского и Соколовского карьеров и действующими водозаборами.</w:t>
      </w:r>
    </w:p>
    <w:p w14:paraId="00B37D90" w14:textId="77777777" w:rsidR="00E4221F" w:rsidRPr="00777CDE" w:rsidRDefault="00E4221F" w:rsidP="00E4221F">
      <w:pPr>
        <w:tabs>
          <w:tab w:val="left" w:pos="3060"/>
        </w:tabs>
        <w:ind w:firstLine="708"/>
        <w:rPr>
          <w:rFonts w:ascii="Times New Roman" w:eastAsia="Times New Roman" w:hAnsi="Times New Roman" w:cs="Times New Roman"/>
          <w:sz w:val="26"/>
          <w:szCs w:val="26"/>
        </w:rPr>
      </w:pPr>
      <w:r w:rsidRPr="00777CDE">
        <w:rPr>
          <w:rFonts w:ascii="Times New Roman" w:eastAsia="Times New Roman" w:hAnsi="Times New Roman" w:cs="Times New Roman"/>
          <w:b/>
          <w:sz w:val="26"/>
          <w:szCs w:val="26"/>
        </w:rPr>
        <w:t xml:space="preserve">Озера и </w:t>
      </w:r>
      <w:proofErr w:type="spellStart"/>
      <w:r w:rsidRPr="00777CDE">
        <w:rPr>
          <w:rFonts w:ascii="Times New Roman" w:eastAsia="Times New Roman" w:hAnsi="Times New Roman" w:cs="Times New Roman"/>
          <w:b/>
          <w:sz w:val="26"/>
          <w:szCs w:val="26"/>
        </w:rPr>
        <w:t>водонакопители</w:t>
      </w:r>
      <w:proofErr w:type="spellEnd"/>
      <w:r w:rsidRPr="00777CDE">
        <w:rPr>
          <w:rFonts w:ascii="Times New Roman" w:eastAsia="Times New Roman" w:hAnsi="Times New Roman" w:cs="Times New Roman"/>
          <w:sz w:val="26"/>
          <w:szCs w:val="26"/>
        </w:rPr>
        <w:t>.</w:t>
      </w:r>
      <w:r w:rsidRPr="00777CDE">
        <w:rPr>
          <w:rFonts w:ascii="Times New Roman" w:eastAsia="Times New Roman" w:hAnsi="Times New Roman" w:cs="Times New Roman"/>
          <w:b/>
          <w:i/>
          <w:sz w:val="26"/>
          <w:szCs w:val="26"/>
        </w:rPr>
        <w:t xml:space="preserve"> </w:t>
      </w:r>
      <w:r w:rsidRPr="00777CDE">
        <w:rPr>
          <w:rFonts w:ascii="Times New Roman" w:eastAsia="Times New Roman" w:hAnsi="Times New Roman" w:cs="Times New Roman"/>
          <w:sz w:val="26"/>
          <w:szCs w:val="26"/>
        </w:rPr>
        <w:t xml:space="preserve">Наиболее крупные озера сосредоточены на Тогузак-Тобольской водораздельной равнине. Почти все они приурочены к серии котловин, находящихся в обширных ложбинах стока, большей частью заболоченных. Озера </w:t>
      </w:r>
      <w:proofErr w:type="spellStart"/>
      <w:r w:rsidRPr="00777CDE">
        <w:rPr>
          <w:rFonts w:ascii="Times New Roman" w:eastAsia="Times New Roman" w:hAnsi="Times New Roman" w:cs="Times New Roman"/>
          <w:sz w:val="26"/>
          <w:szCs w:val="26"/>
        </w:rPr>
        <w:t>Кунайжарколь</w:t>
      </w:r>
      <w:proofErr w:type="spellEnd"/>
      <w:r w:rsidRPr="00777CDE">
        <w:rPr>
          <w:rFonts w:ascii="Times New Roman" w:eastAsia="Times New Roman" w:hAnsi="Times New Roman" w:cs="Times New Roman"/>
          <w:sz w:val="26"/>
          <w:szCs w:val="26"/>
        </w:rPr>
        <w:t xml:space="preserve">, Жарколь, </w:t>
      </w:r>
      <w:proofErr w:type="spellStart"/>
      <w:r w:rsidRPr="00777CDE">
        <w:rPr>
          <w:rFonts w:ascii="Times New Roman" w:eastAsia="Times New Roman" w:hAnsi="Times New Roman" w:cs="Times New Roman"/>
          <w:sz w:val="26"/>
          <w:szCs w:val="26"/>
        </w:rPr>
        <w:t>Жаткамбай</w:t>
      </w:r>
      <w:proofErr w:type="spellEnd"/>
      <w:r w:rsidRPr="00777CDE">
        <w:rPr>
          <w:rFonts w:ascii="Times New Roman" w:eastAsia="Times New Roman" w:hAnsi="Times New Roman" w:cs="Times New Roman"/>
          <w:sz w:val="26"/>
          <w:szCs w:val="26"/>
        </w:rPr>
        <w:t xml:space="preserve"> и болотное урочище </w:t>
      </w:r>
      <w:proofErr w:type="spellStart"/>
      <w:r w:rsidRPr="00777CDE">
        <w:rPr>
          <w:rFonts w:ascii="Times New Roman" w:eastAsia="Times New Roman" w:hAnsi="Times New Roman" w:cs="Times New Roman"/>
          <w:sz w:val="26"/>
          <w:szCs w:val="26"/>
        </w:rPr>
        <w:t>Кокпекты</w:t>
      </w:r>
      <w:proofErr w:type="spellEnd"/>
      <w:r w:rsidRPr="00777CDE">
        <w:rPr>
          <w:rFonts w:ascii="Times New Roman" w:eastAsia="Times New Roman" w:hAnsi="Times New Roman" w:cs="Times New Roman"/>
          <w:sz w:val="26"/>
          <w:szCs w:val="26"/>
        </w:rPr>
        <w:t xml:space="preserve"> образуют Васильевский накопитель-испаритель дренажных вод Сарбайского и Соколовского карьеров, а также сточных вод г. Рудного. Абсолютная отметка уреза воды в них (замер 01.05.2013 г.) – 193.93 м. В южном секторе оз. </w:t>
      </w:r>
      <w:proofErr w:type="spellStart"/>
      <w:r w:rsidRPr="00777CDE">
        <w:rPr>
          <w:rFonts w:ascii="Times New Roman" w:eastAsia="Times New Roman" w:hAnsi="Times New Roman" w:cs="Times New Roman"/>
          <w:sz w:val="26"/>
          <w:szCs w:val="26"/>
        </w:rPr>
        <w:t>Кунайжарколь</w:t>
      </w:r>
      <w:proofErr w:type="spellEnd"/>
      <w:r w:rsidRPr="00777CDE">
        <w:rPr>
          <w:rFonts w:ascii="Times New Roman" w:eastAsia="Times New Roman" w:hAnsi="Times New Roman" w:cs="Times New Roman"/>
          <w:sz w:val="26"/>
          <w:szCs w:val="26"/>
        </w:rPr>
        <w:t xml:space="preserve"> складируется зола </w:t>
      </w:r>
      <w:proofErr w:type="spellStart"/>
      <w:r w:rsidRPr="00777CDE">
        <w:rPr>
          <w:rFonts w:ascii="Times New Roman" w:eastAsia="Times New Roman" w:hAnsi="Times New Roman" w:cs="Times New Roman"/>
          <w:sz w:val="26"/>
          <w:szCs w:val="26"/>
        </w:rPr>
        <w:t>Рудненской</w:t>
      </w:r>
      <w:proofErr w:type="spellEnd"/>
      <w:r w:rsidRPr="00777CDE">
        <w:rPr>
          <w:rFonts w:ascii="Times New Roman" w:eastAsia="Times New Roman" w:hAnsi="Times New Roman" w:cs="Times New Roman"/>
          <w:sz w:val="26"/>
          <w:szCs w:val="26"/>
        </w:rPr>
        <w:t xml:space="preserve"> ТЭЦ. Общая площадь </w:t>
      </w:r>
      <w:proofErr w:type="spellStart"/>
      <w:r w:rsidRPr="00777CDE">
        <w:rPr>
          <w:rFonts w:ascii="Times New Roman" w:eastAsia="Times New Roman" w:hAnsi="Times New Roman" w:cs="Times New Roman"/>
          <w:sz w:val="26"/>
          <w:szCs w:val="26"/>
        </w:rPr>
        <w:t>водонакопителя</w:t>
      </w:r>
      <w:proofErr w:type="spellEnd"/>
      <w:r w:rsidRPr="00777CDE">
        <w:rPr>
          <w:rFonts w:ascii="Times New Roman" w:eastAsia="Times New Roman" w:hAnsi="Times New Roman" w:cs="Times New Roman"/>
          <w:sz w:val="26"/>
          <w:szCs w:val="26"/>
        </w:rPr>
        <w:t xml:space="preserve"> около 180км</w:t>
      </w:r>
      <w:r w:rsidRPr="00777CDE">
        <w:rPr>
          <w:rFonts w:ascii="Times New Roman" w:eastAsia="Times New Roman" w:hAnsi="Times New Roman" w:cs="Times New Roman"/>
          <w:sz w:val="26"/>
          <w:szCs w:val="26"/>
          <w:vertAlign w:val="superscript"/>
        </w:rPr>
        <w:t>2</w:t>
      </w:r>
      <w:r w:rsidRPr="00777CDE">
        <w:rPr>
          <w:rFonts w:ascii="Times New Roman" w:eastAsia="Times New Roman" w:hAnsi="Times New Roman" w:cs="Times New Roman"/>
          <w:sz w:val="26"/>
          <w:szCs w:val="26"/>
        </w:rPr>
        <w:t>. Минерализация воды от 4.0 (1 озеро) до 16.1 (5 озеро) г/дм</w:t>
      </w:r>
      <w:r w:rsidRPr="00777CDE">
        <w:rPr>
          <w:rFonts w:ascii="Times New Roman" w:eastAsia="Times New Roman" w:hAnsi="Times New Roman" w:cs="Times New Roman"/>
          <w:sz w:val="26"/>
          <w:szCs w:val="26"/>
          <w:vertAlign w:val="superscript"/>
        </w:rPr>
        <w:t>3</w:t>
      </w:r>
      <w:r w:rsidRPr="00777CDE">
        <w:rPr>
          <w:rFonts w:ascii="Times New Roman" w:eastAsia="Times New Roman" w:hAnsi="Times New Roman" w:cs="Times New Roman"/>
          <w:sz w:val="26"/>
          <w:szCs w:val="26"/>
        </w:rPr>
        <w:t xml:space="preserve">, состав хлоридный натриевый. </w:t>
      </w:r>
    </w:p>
    <w:p w14:paraId="00E4BA62" w14:textId="77777777" w:rsidR="00E4221F" w:rsidRPr="00777CDE" w:rsidRDefault="00E4221F" w:rsidP="00E4221F">
      <w:pPr>
        <w:ind w:right="-6" w:firstLine="708"/>
        <w:rPr>
          <w:rFonts w:ascii="Times New Roman" w:eastAsia="Times New Roman" w:hAnsi="Times New Roman" w:cs="Times New Roman"/>
          <w:sz w:val="26"/>
          <w:szCs w:val="26"/>
        </w:rPr>
      </w:pPr>
      <w:r w:rsidRPr="00777CDE">
        <w:rPr>
          <w:rFonts w:ascii="Times New Roman" w:eastAsia="Times New Roman" w:hAnsi="Times New Roman" w:cs="Times New Roman"/>
          <w:sz w:val="26"/>
          <w:szCs w:val="26"/>
        </w:rPr>
        <w:t>Все накопители - испарители в разной степени оказывают нажимное и загрязняющее воздействие на подземные воды.</w:t>
      </w:r>
    </w:p>
    <w:p w14:paraId="61CEF680" w14:textId="77777777" w:rsidR="00E4221F" w:rsidRPr="00777CDE" w:rsidRDefault="00E4221F" w:rsidP="00E4221F">
      <w:pPr>
        <w:tabs>
          <w:tab w:val="left" w:pos="3060"/>
        </w:tabs>
        <w:ind w:firstLine="708"/>
        <w:rPr>
          <w:rFonts w:ascii="Times New Roman" w:eastAsia="Times New Roman" w:hAnsi="Times New Roman" w:cs="Times New Roman"/>
          <w:sz w:val="26"/>
          <w:szCs w:val="26"/>
        </w:rPr>
      </w:pPr>
      <w:r w:rsidRPr="00777CDE">
        <w:rPr>
          <w:rFonts w:ascii="Times New Roman" w:eastAsia="Times New Roman" w:hAnsi="Times New Roman" w:cs="Times New Roman"/>
          <w:sz w:val="26"/>
          <w:szCs w:val="26"/>
        </w:rPr>
        <w:t>Остальные озера с природным гидрологическим режимом имеют незначительные размеры. Все они находятся в мелких котловинах округлой формы, преимущественно пресноводные, обильно заросшие тростником и осокой. Глубина их не превышает 1-1,5 м. В летнее время они служат источником водопоя скота. Питание озер снеговое.</w:t>
      </w:r>
    </w:p>
    <w:p w14:paraId="5BD37AFA" w14:textId="77777777" w:rsidR="00E4221F" w:rsidRPr="00777CDE" w:rsidRDefault="00E4221F" w:rsidP="00E4221F">
      <w:pPr>
        <w:tabs>
          <w:tab w:val="left" w:pos="3060"/>
        </w:tabs>
        <w:ind w:firstLine="708"/>
        <w:rPr>
          <w:rFonts w:ascii="Times New Roman" w:eastAsia="Times New Roman" w:hAnsi="Times New Roman" w:cs="Times New Roman"/>
          <w:sz w:val="26"/>
          <w:szCs w:val="26"/>
        </w:rPr>
      </w:pPr>
      <w:r w:rsidRPr="00777CDE">
        <w:rPr>
          <w:rFonts w:ascii="Times New Roman" w:eastAsia="Times New Roman" w:hAnsi="Times New Roman" w:cs="Times New Roman"/>
          <w:sz w:val="26"/>
          <w:szCs w:val="26"/>
        </w:rPr>
        <w:t>Мелкие озера в глубоких котловинах имеют соленую воду. В их питании участвуют грунтовые воды, которые являются и источниками солевых поступлений, концентрирующихся при испарении озер.</w:t>
      </w:r>
    </w:p>
    <w:p w14:paraId="5B21BEAE" w14:textId="77777777" w:rsidR="00E4221F" w:rsidRPr="00777CDE" w:rsidRDefault="00E4221F" w:rsidP="00E4221F">
      <w:pPr>
        <w:overflowPunct w:val="0"/>
        <w:autoSpaceDE w:val="0"/>
        <w:autoSpaceDN w:val="0"/>
        <w:adjustRightInd w:val="0"/>
        <w:textAlignment w:val="baseline"/>
        <w:rPr>
          <w:rFonts w:ascii="Times New Roman" w:eastAsia="Times New Roman" w:hAnsi="Times New Roman" w:cs="Times New Roman"/>
          <w:sz w:val="26"/>
          <w:szCs w:val="26"/>
        </w:rPr>
      </w:pPr>
      <w:r w:rsidRPr="00777CDE">
        <w:rPr>
          <w:rFonts w:ascii="Times New Roman" w:eastAsia="Times New Roman" w:hAnsi="Times New Roman" w:cs="Times New Roman"/>
          <w:sz w:val="26"/>
          <w:szCs w:val="26"/>
        </w:rPr>
        <w:t xml:space="preserve">Озера </w:t>
      </w:r>
      <w:proofErr w:type="spellStart"/>
      <w:r w:rsidRPr="00777CDE">
        <w:rPr>
          <w:rFonts w:ascii="Times New Roman" w:eastAsia="Times New Roman" w:hAnsi="Times New Roman" w:cs="Times New Roman"/>
          <w:sz w:val="26"/>
          <w:szCs w:val="26"/>
        </w:rPr>
        <w:t>старичного</w:t>
      </w:r>
      <w:proofErr w:type="spellEnd"/>
      <w:r w:rsidRPr="00777CDE">
        <w:rPr>
          <w:rFonts w:ascii="Times New Roman" w:eastAsia="Times New Roman" w:hAnsi="Times New Roman" w:cs="Times New Roman"/>
          <w:sz w:val="26"/>
          <w:szCs w:val="26"/>
        </w:rPr>
        <w:t xml:space="preserve"> типа сосредоточены у тыловых швов </w:t>
      </w:r>
      <w:r w:rsidRPr="00777CDE">
        <w:rPr>
          <w:rFonts w:ascii="Times New Roman" w:eastAsia="Times New Roman" w:hAnsi="Times New Roman" w:cs="Times New Roman"/>
          <w:sz w:val="26"/>
          <w:szCs w:val="26"/>
          <w:lang w:val="en-US"/>
        </w:rPr>
        <w:t>II</w:t>
      </w:r>
      <w:r w:rsidRPr="00777CDE">
        <w:rPr>
          <w:rFonts w:ascii="Times New Roman" w:eastAsia="Times New Roman" w:hAnsi="Times New Roman" w:cs="Times New Roman"/>
          <w:sz w:val="26"/>
          <w:szCs w:val="26"/>
        </w:rPr>
        <w:t xml:space="preserve"> и </w:t>
      </w:r>
      <w:r w:rsidRPr="00777CDE">
        <w:rPr>
          <w:rFonts w:ascii="Times New Roman" w:eastAsia="Times New Roman" w:hAnsi="Times New Roman" w:cs="Times New Roman"/>
          <w:sz w:val="26"/>
          <w:szCs w:val="26"/>
          <w:lang w:val="en-US"/>
        </w:rPr>
        <w:t>I</w:t>
      </w:r>
      <w:r w:rsidRPr="00777CDE">
        <w:rPr>
          <w:rFonts w:ascii="Times New Roman" w:eastAsia="Times New Roman" w:hAnsi="Times New Roman" w:cs="Times New Roman"/>
          <w:sz w:val="26"/>
          <w:szCs w:val="26"/>
        </w:rPr>
        <w:t xml:space="preserve"> надпойменных террас долины р. Тобол. Площадь озер до 1 км</w:t>
      </w:r>
      <w:r w:rsidRPr="00777CDE">
        <w:rPr>
          <w:rFonts w:ascii="Times New Roman" w:eastAsia="Times New Roman" w:hAnsi="Times New Roman" w:cs="Times New Roman"/>
          <w:sz w:val="26"/>
          <w:szCs w:val="26"/>
          <w:vertAlign w:val="superscript"/>
        </w:rPr>
        <w:t>2</w:t>
      </w:r>
      <w:r w:rsidRPr="00777CDE">
        <w:rPr>
          <w:rFonts w:ascii="Times New Roman" w:eastAsia="Times New Roman" w:hAnsi="Times New Roman" w:cs="Times New Roman"/>
          <w:sz w:val="26"/>
          <w:szCs w:val="26"/>
        </w:rPr>
        <w:t xml:space="preserve">, глубина до 2 м, как правило пресные, ежегодно пополняются талыми водами. </w:t>
      </w:r>
      <w:proofErr w:type="spellStart"/>
      <w:r w:rsidRPr="00777CDE">
        <w:rPr>
          <w:rFonts w:ascii="Times New Roman" w:eastAsia="Times New Roman" w:hAnsi="Times New Roman" w:cs="Times New Roman"/>
          <w:sz w:val="26"/>
          <w:szCs w:val="26"/>
        </w:rPr>
        <w:t>Старичные</w:t>
      </w:r>
      <w:proofErr w:type="spellEnd"/>
      <w:r w:rsidRPr="00777CDE">
        <w:rPr>
          <w:rFonts w:ascii="Times New Roman" w:eastAsia="Times New Roman" w:hAnsi="Times New Roman" w:cs="Times New Roman"/>
          <w:sz w:val="26"/>
          <w:szCs w:val="26"/>
        </w:rPr>
        <w:t xml:space="preserve"> озера имеют плесовый облик. Дно их заилено, что ограничивает связь водоемов с подземными водами аллювия и палеоцен-эоцена.</w:t>
      </w:r>
    </w:p>
    <w:p w14:paraId="389D0EB3" w14:textId="77777777" w:rsidR="00E4221F" w:rsidRPr="00777CDE" w:rsidRDefault="00E4221F" w:rsidP="00E4221F">
      <w:pPr>
        <w:suppressAutoHyphens/>
        <w:rPr>
          <w:rFonts w:ascii="Times New Roman" w:eastAsia="Times New Roman" w:hAnsi="Times New Roman" w:cs="Times New Roman"/>
          <w:sz w:val="26"/>
          <w:szCs w:val="26"/>
        </w:rPr>
      </w:pPr>
      <w:r w:rsidRPr="00777CDE">
        <w:rPr>
          <w:rFonts w:ascii="Times New Roman" w:eastAsia="Times New Roman" w:hAnsi="Times New Roman" w:cs="Times New Roman"/>
          <w:sz w:val="26"/>
          <w:szCs w:val="26"/>
        </w:rPr>
        <w:t xml:space="preserve">Лесостепь на территории области занимает небольшие участки, где чередуются березовые и </w:t>
      </w:r>
      <w:proofErr w:type="spellStart"/>
      <w:r w:rsidRPr="00777CDE">
        <w:rPr>
          <w:rFonts w:ascii="Times New Roman" w:eastAsia="Times New Roman" w:hAnsi="Times New Roman" w:cs="Times New Roman"/>
          <w:sz w:val="26"/>
          <w:szCs w:val="26"/>
        </w:rPr>
        <w:t>осино</w:t>
      </w:r>
      <w:proofErr w:type="spellEnd"/>
      <w:r w:rsidRPr="00777CDE">
        <w:rPr>
          <w:rFonts w:ascii="Times New Roman" w:eastAsia="Times New Roman" w:hAnsi="Times New Roman" w:cs="Times New Roman"/>
          <w:sz w:val="26"/>
          <w:szCs w:val="26"/>
        </w:rPr>
        <w:t>-березовые колки с луговыми и богато разнотравно-ковыльными степями. Южнее на территории области представлена «</w:t>
      </w:r>
      <w:proofErr w:type="spellStart"/>
      <w:r w:rsidRPr="00777CDE">
        <w:rPr>
          <w:rFonts w:ascii="Times New Roman" w:eastAsia="Times New Roman" w:hAnsi="Times New Roman" w:cs="Times New Roman"/>
          <w:sz w:val="26"/>
          <w:szCs w:val="26"/>
        </w:rPr>
        <w:t>колочная</w:t>
      </w:r>
      <w:proofErr w:type="spellEnd"/>
      <w:r w:rsidRPr="00777CDE">
        <w:rPr>
          <w:rFonts w:ascii="Times New Roman" w:eastAsia="Times New Roman" w:hAnsi="Times New Roman" w:cs="Times New Roman"/>
          <w:sz w:val="26"/>
          <w:szCs w:val="26"/>
        </w:rPr>
        <w:t xml:space="preserve"> степь», где на степных пространствах в западинах произрастают небольшие леса, в центре которых развиваются ивовые заросли или осоковые болота.</w:t>
      </w:r>
    </w:p>
    <w:p w14:paraId="7C49BBAB" w14:textId="77777777" w:rsidR="00E4221F" w:rsidRPr="00777CDE" w:rsidRDefault="00E4221F" w:rsidP="00E4221F">
      <w:pPr>
        <w:suppressAutoHyphens/>
        <w:rPr>
          <w:rFonts w:ascii="Times New Roman" w:eastAsia="Times New Roman" w:hAnsi="Times New Roman" w:cs="Times New Roman"/>
          <w:sz w:val="26"/>
          <w:szCs w:val="26"/>
        </w:rPr>
      </w:pPr>
      <w:r w:rsidRPr="00777CDE">
        <w:rPr>
          <w:rFonts w:ascii="Times New Roman" w:eastAsia="Times New Roman" w:hAnsi="Times New Roman" w:cs="Times New Roman"/>
          <w:sz w:val="26"/>
          <w:szCs w:val="26"/>
        </w:rPr>
        <w:t xml:space="preserve">Степная зона на территории области подразделяется на подзоны умеренно-засушливых богато разнотравно-ковыльных степей на обыкновенных черноземах, засушливых разнотравно-ковыльных степей на южных черноземах, умеренно-сухих типчаково-ковыльных степей на темно-каштановых почвах, сухих ксерофитно-разнотравно-типчаково-ковыльных степей на каштановых почвах, </w:t>
      </w:r>
      <w:proofErr w:type="spellStart"/>
      <w:r w:rsidRPr="00777CDE">
        <w:rPr>
          <w:rFonts w:ascii="Times New Roman" w:eastAsia="Times New Roman" w:hAnsi="Times New Roman" w:cs="Times New Roman"/>
          <w:sz w:val="26"/>
          <w:szCs w:val="26"/>
        </w:rPr>
        <w:t>опустыненных</w:t>
      </w:r>
      <w:proofErr w:type="spellEnd"/>
      <w:r w:rsidRPr="00777CDE">
        <w:rPr>
          <w:rFonts w:ascii="Times New Roman" w:eastAsia="Times New Roman" w:hAnsi="Times New Roman" w:cs="Times New Roman"/>
          <w:sz w:val="26"/>
          <w:szCs w:val="26"/>
        </w:rPr>
        <w:t xml:space="preserve"> полынно-ковыльно-типчаковых степей на светло-каштановых почвах.</w:t>
      </w:r>
    </w:p>
    <w:p w14:paraId="33B19CBD" w14:textId="77777777" w:rsidR="00E4221F" w:rsidRPr="00777CDE" w:rsidRDefault="00E4221F" w:rsidP="00E4221F">
      <w:pPr>
        <w:rPr>
          <w:rFonts w:ascii="Times New Roman" w:hAnsi="Times New Roman"/>
          <w:sz w:val="26"/>
          <w:szCs w:val="26"/>
          <w:lang w:eastAsia="ar-SA"/>
        </w:rPr>
      </w:pPr>
      <w:r w:rsidRPr="00777CDE">
        <w:rPr>
          <w:rFonts w:ascii="Times New Roman" w:eastAsia="Times New Roman" w:hAnsi="Times New Roman" w:cs="Times New Roman"/>
          <w:color w:val="000000"/>
          <w:sz w:val="26"/>
          <w:szCs w:val="26"/>
        </w:rPr>
        <w:t>Довольно богато в районе представлен животный мир. Из парнокопытных в степных районах встречаются лоси, косули, из хищников – волки, лисы; мелкие грызуны представлены многими видами мышей и сусликов, из птиц распространены серая куропатка, тетерев, дятел, синица, иволга, кукушка, по водоемам встречаются дикие утки и гуси.</w:t>
      </w:r>
    </w:p>
    <w:p w14:paraId="3FD6BDD3" w14:textId="77777777" w:rsidR="00E4221F" w:rsidRPr="00777CDE" w:rsidRDefault="00E4221F" w:rsidP="00E4221F">
      <w:pPr>
        <w:pStyle w:val="aff8"/>
        <w:rPr>
          <w:sz w:val="26"/>
          <w:szCs w:val="26"/>
        </w:rPr>
      </w:pPr>
    </w:p>
    <w:p w14:paraId="2C3D2637" w14:textId="77777777" w:rsidR="00E4221F" w:rsidRPr="00777CDE" w:rsidRDefault="00E4221F" w:rsidP="00E4221F">
      <w:pPr>
        <w:pStyle w:val="aff8"/>
        <w:rPr>
          <w:sz w:val="26"/>
          <w:szCs w:val="26"/>
        </w:rPr>
      </w:pPr>
      <w:r w:rsidRPr="00777CDE">
        <w:rPr>
          <w:b/>
          <w:bCs/>
          <w:i/>
          <w:sz w:val="26"/>
          <w:szCs w:val="26"/>
        </w:rPr>
        <w:t>Растительность</w:t>
      </w:r>
      <w:r w:rsidRPr="00777CDE">
        <w:rPr>
          <w:b/>
          <w:bCs/>
          <w:sz w:val="26"/>
          <w:szCs w:val="26"/>
        </w:rPr>
        <w:t xml:space="preserve"> </w:t>
      </w:r>
      <w:r w:rsidRPr="00777CDE">
        <w:rPr>
          <w:sz w:val="26"/>
          <w:szCs w:val="26"/>
        </w:rPr>
        <w:t>довольно разнотравная – наблюдаются как степные, так и полупустынные ассоциации.</w:t>
      </w:r>
    </w:p>
    <w:p w14:paraId="40EFC84C" w14:textId="77777777" w:rsidR="00E4221F" w:rsidRPr="00777CDE" w:rsidRDefault="00E4221F" w:rsidP="00E4221F">
      <w:pPr>
        <w:pStyle w:val="aff8"/>
        <w:rPr>
          <w:sz w:val="26"/>
          <w:szCs w:val="26"/>
        </w:rPr>
      </w:pPr>
    </w:p>
    <w:p w14:paraId="49E3EDEA" w14:textId="77777777" w:rsidR="00E4221F" w:rsidRPr="00777CDE" w:rsidRDefault="00E4221F" w:rsidP="00E4221F">
      <w:pPr>
        <w:pStyle w:val="aff8"/>
        <w:rPr>
          <w:sz w:val="26"/>
          <w:szCs w:val="26"/>
        </w:rPr>
      </w:pPr>
      <w:r w:rsidRPr="00777CDE">
        <w:rPr>
          <w:b/>
          <w:i/>
          <w:sz w:val="26"/>
          <w:szCs w:val="26"/>
        </w:rPr>
        <w:t>Фауна.</w:t>
      </w:r>
      <w:r w:rsidRPr="00777CDE">
        <w:rPr>
          <w:sz w:val="26"/>
          <w:szCs w:val="26"/>
        </w:rPr>
        <w:t xml:space="preserve"> Согласно сведениям №ЗТ-2023-01351739 от 24.07.2023 г. РГУ «Костанайская областная территориальная инспекция лесного хозяйства и животного мира» на участке по добыче общераспространённых полезных ископаемых месторождения Рыспай-1 расположенного в Костанайском районе, Костанайской области территории охотничьих угодий отсутствуют и в связи с этим учёт краснокнижных видов животных не проводится. На указанных точках географических координат земель государственного лесного фонда и ООПТ не имеется.</w:t>
      </w:r>
    </w:p>
    <w:p w14:paraId="482B0FD6" w14:textId="77777777" w:rsidR="00E4221F" w:rsidRPr="00777CDE" w:rsidRDefault="00E4221F" w:rsidP="00E4221F">
      <w:pPr>
        <w:pStyle w:val="aff8"/>
        <w:rPr>
          <w:sz w:val="26"/>
          <w:szCs w:val="26"/>
        </w:rPr>
      </w:pPr>
    </w:p>
    <w:p w14:paraId="370B58D0" w14:textId="77777777" w:rsidR="00E4221F" w:rsidRPr="00777CDE" w:rsidRDefault="00E4221F" w:rsidP="00E4221F">
      <w:pPr>
        <w:pStyle w:val="aff8"/>
        <w:rPr>
          <w:sz w:val="26"/>
          <w:szCs w:val="26"/>
        </w:rPr>
      </w:pPr>
      <w:r w:rsidRPr="00777CDE">
        <w:rPr>
          <w:b/>
          <w:bCs/>
          <w:i/>
          <w:iCs/>
          <w:sz w:val="26"/>
          <w:szCs w:val="26"/>
        </w:rPr>
        <w:t>Экономическая характеристика района</w:t>
      </w:r>
      <w:r w:rsidRPr="00777CDE">
        <w:rPr>
          <w:sz w:val="26"/>
          <w:szCs w:val="26"/>
        </w:rPr>
        <w:t>. Топливными ресурсами район беден. Потребность в энергетическом топливе в настоящее время удовлетворяется за счет привозных нефтепродуктов и каменного угля. Привозными являются также строительный лес, пиломатериалы и дрова.</w:t>
      </w:r>
    </w:p>
    <w:p w14:paraId="495AF5C2" w14:textId="77777777" w:rsidR="00E4221F" w:rsidRPr="00777CDE" w:rsidRDefault="00E4221F" w:rsidP="00E4221F">
      <w:pPr>
        <w:pStyle w:val="aff8"/>
        <w:rPr>
          <w:sz w:val="26"/>
          <w:szCs w:val="26"/>
        </w:rPr>
      </w:pPr>
      <w:r w:rsidRPr="00777CDE">
        <w:rPr>
          <w:sz w:val="26"/>
          <w:szCs w:val="26"/>
        </w:rPr>
        <w:t>Населенные пункты района связаны между собой сетью асфальтированных и грейдерных дорог.</w:t>
      </w:r>
    </w:p>
    <w:p w14:paraId="4192F748" w14:textId="77777777" w:rsidR="00E4221F" w:rsidRPr="00777CDE" w:rsidRDefault="00E4221F" w:rsidP="00E4221F">
      <w:pPr>
        <w:pStyle w:val="aff8"/>
        <w:spacing w:after="0"/>
        <w:rPr>
          <w:sz w:val="26"/>
          <w:szCs w:val="26"/>
        </w:rPr>
      </w:pPr>
    </w:p>
    <w:p w14:paraId="3E255CE6" w14:textId="77777777" w:rsidR="00E4221F" w:rsidRPr="00777CDE" w:rsidRDefault="00E4221F" w:rsidP="00E4221F">
      <w:pPr>
        <w:pStyle w:val="ae"/>
        <w:rPr>
          <w:rFonts w:ascii="Times New Roman" w:hAnsi="Times New Roman" w:cs="Times New Roman"/>
          <w:b/>
          <w:sz w:val="26"/>
          <w:szCs w:val="26"/>
        </w:rPr>
      </w:pPr>
      <w:r w:rsidRPr="00777CDE">
        <w:rPr>
          <w:rFonts w:ascii="Times New Roman" w:hAnsi="Times New Roman" w:cs="Times New Roman"/>
          <w:b/>
          <w:sz w:val="26"/>
          <w:szCs w:val="26"/>
        </w:rPr>
        <w:t>3. Наименование инициатора намечаемой деятельности, его контактные данные</w:t>
      </w:r>
    </w:p>
    <w:p w14:paraId="3A69B1EE" w14:textId="77777777" w:rsidR="00E4221F" w:rsidRPr="00777CDE" w:rsidRDefault="00E4221F" w:rsidP="00E4221F">
      <w:pPr>
        <w:pStyle w:val="ae"/>
        <w:rPr>
          <w:rFonts w:ascii="Times New Roman" w:hAnsi="Times New Roman" w:cs="Times New Roman"/>
          <w:bCs/>
          <w:sz w:val="26"/>
          <w:szCs w:val="26"/>
        </w:rPr>
      </w:pPr>
      <w:r w:rsidRPr="00777CDE">
        <w:rPr>
          <w:rFonts w:ascii="Times New Roman" w:hAnsi="Times New Roman" w:cs="Times New Roman"/>
          <w:bCs/>
          <w:sz w:val="26"/>
          <w:szCs w:val="26"/>
        </w:rPr>
        <w:lastRenderedPageBreak/>
        <w:t>ТОО «</w:t>
      </w:r>
      <w:proofErr w:type="spellStart"/>
      <w:r w:rsidRPr="00777CDE">
        <w:rPr>
          <w:rFonts w:ascii="Times New Roman" w:hAnsi="Times New Roman" w:cs="Times New Roman"/>
          <w:bCs/>
          <w:sz w:val="26"/>
          <w:szCs w:val="26"/>
        </w:rPr>
        <w:t>Bai</w:t>
      </w:r>
      <w:proofErr w:type="spellEnd"/>
      <w:r w:rsidRPr="00777CDE">
        <w:rPr>
          <w:rFonts w:ascii="Times New Roman" w:hAnsi="Times New Roman" w:cs="Times New Roman"/>
          <w:bCs/>
          <w:sz w:val="26"/>
          <w:szCs w:val="26"/>
        </w:rPr>
        <w:t xml:space="preserve"> </w:t>
      </w:r>
      <w:proofErr w:type="spellStart"/>
      <w:r w:rsidRPr="00777CDE">
        <w:rPr>
          <w:rFonts w:ascii="Times New Roman" w:hAnsi="Times New Roman" w:cs="Times New Roman"/>
          <w:bCs/>
          <w:sz w:val="26"/>
          <w:szCs w:val="26"/>
        </w:rPr>
        <w:t>kum</w:t>
      </w:r>
      <w:proofErr w:type="spellEnd"/>
      <w:r w:rsidRPr="00777CDE">
        <w:rPr>
          <w:rFonts w:ascii="Times New Roman" w:hAnsi="Times New Roman" w:cs="Times New Roman"/>
          <w:bCs/>
          <w:sz w:val="26"/>
          <w:szCs w:val="26"/>
        </w:rPr>
        <w:t xml:space="preserve"> </w:t>
      </w:r>
      <w:proofErr w:type="spellStart"/>
      <w:r w:rsidRPr="00777CDE">
        <w:rPr>
          <w:rFonts w:ascii="Times New Roman" w:hAnsi="Times New Roman" w:cs="Times New Roman"/>
          <w:bCs/>
          <w:sz w:val="26"/>
          <w:szCs w:val="26"/>
        </w:rPr>
        <w:t>group</w:t>
      </w:r>
      <w:proofErr w:type="spellEnd"/>
      <w:r w:rsidRPr="00777CDE">
        <w:rPr>
          <w:rFonts w:ascii="Times New Roman" w:hAnsi="Times New Roman" w:cs="Times New Roman"/>
          <w:bCs/>
          <w:sz w:val="26"/>
          <w:szCs w:val="26"/>
        </w:rPr>
        <w:t>»</w:t>
      </w:r>
    </w:p>
    <w:p w14:paraId="03DBD127" w14:textId="77777777" w:rsidR="00E4221F" w:rsidRPr="00777CDE" w:rsidRDefault="00E4221F" w:rsidP="00E4221F">
      <w:pPr>
        <w:pStyle w:val="aff8"/>
        <w:rPr>
          <w:bCs/>
          <w:sz w:val="26"/>
          <w:szCs w:val="26"/>
        </w:rPr>
      </w:pPr>
      <w:r w:rsidRPr="00777CDE">
        <w:rPr>
          <w:bCs/>
          <w:sz w:val="26"/>
          <w:szCs w:val="26"/>
        </w:rPr>
        <w:t>Юридический адрес:</w:t>
      </w:r>
    </w:p>
    <w:p w14:paraId="22F388E8" w14:textId="77777777" w:rsidR="00E4221F" w:rsidRPr="00777CDE" w:rsidRDefault="00E4221F" w:rsidP="00E4221F">
      <w:pPr>
        <w:pStyle w:val="aff8"/>
        <w:rPr>
          <w:bCs/>
          <w:sz w:val="26"/>
          <w:szCs w:val="26"/>
        </w:rPr>
      </w:pPr>
      <w:r w:rsidRPr="00777CDE">
        <w:rPr>
          <w:bCs/>
          <w:sz w:val="26"/>
          <w:szCs w:val="26"/>
        </w:rPr>
        <w:t xml:space="preserve">110000, РК, Костанайская обл., г. </w:t>
      </w:r>
      <w:proofErr w:type="spellStart"/>
      <w:r w:rsidRPr="00777CDE">
        <w:rPr>
          <w:bCs/>
          <w:sz w:val="26"/>
          <w:szCs w:val="26"/>
        </w:rPr>
        <w:t>Тобыл</w:t>
      </w:r>
      <w:proofErr w:type="spellEnd"/>
      <w:r w:rsidRPr="00777CDE">
        <w:rPr>
          <w:bCs/>
          <w:sz w:val="26"/>
          <w:szCs w:val="26"/>
        </w:rPr>
        <w:t>, ул. Механизаторов, д.5.</w:t>
      </w:r>
    </w:p>
    <w:p w14:paraId="73D7E78C" w14:textId="77777777" w:rsidR="00E4221F" w:rsidRPr="00777CDE" w:rsidRDefault="00E4221F" w:rsidP="00E4221F">
      <w:pPr>
        <w:pStyle w:val="aff8"/>
        <w:spacing w:after="0"/>
        <w:rPr>
          <w:bCs/>
          <w:sz w:val="26"/>
          <w:szCs w:val="26"/>
        </w:rPr>
      </w:pPr>
      <w:r w:rsidRPr="00777CDE">
        <w:rPr>
          <w:bCs/>
          <w:sz w:val="26"/>
          <w:szCs w:val="26"/>
        </w:rPr>
        <w:t>БИН 240940003967</w:t>
      </w:r>
    </w:p>
    <w:p w14:paraId="3CDAD9B3" w14:textId="77777777" w:rsidR="00E4221F" w:rsidRPr="009C7D51" w:rsidRDefault="00E4221F" w:rsidP="00E4221F">
      <w:pPr>
        <w:pStyle w:val="aff8"/>
        <w:rPr>
          <w:sz w:val="26"/>
          <w:szCs w:val="26"/>
        </w:rPr>
      </w:pPr>
      <w:r w:rsidRPr="00777CDE">
        <w:rPr>
          <w:sz w:val="26"/>
          <w:szCs w:val="26"/>
          <w:lang w:val="en-US"/>
        </w:rPr>
        <w:t>E</w:t>
      </w:r>
      <w:r w:rsidRPr="009C7D51">
        <w:rPr>
          <w:sz w:val="26"/>
          <w:szCs w:val="26"/>
        </w:rPr>
        <w:t>-</w:t>
      </w:r>
      <w:r w:rsidRPr="00777CDE">
        <w:rPr>
          <w:sz w:val="26"/>
          <w:szCs w:val="26"/>
          <w:lang w:val="en-US"/>
        </w:rPr>
        <w:t>mail</w:t>
      </w:r>
      <w:r w:rsidRPr="009C7D51">
        <w:rPr>
          <w:sz w:val="26"/>
          <w:szCs w:val="26"/>
        </w:rPr>
        <w:t xml:space="preserve">: </w:t>
      </w:r>
      <w:proofErr w:type="spellStart"/>
      <w:r w:rsidRPr="00777CDE">
        <w:rPr>
          <w:sz w:val="26"/>
          <w:szCs w:val="26"/>
          <w:lang w:val="en-US"/>
        </w:rPr>
        <w:t>kststoyind</w:t>
      </w:r>
      <w:proofErr w:type="spellEnd"/>
      <w:r w:rsidRPr="009C7D51">
        <w:rPr>
          <w:sz w:val="26"/>
          <w:szCs w:val="26"/>
        </w:rPr>
        <w:t>@</w:t>
      </w:r>
      <w:r w:rsidRPr="00777CDE">
        <w:rPr>
          <w:sz w:val="26"/>
          <w:szCs w:val="26"/>
          <w:lang w:val="en-US"/>
        </w:rPr>
        <w:t>mail</w:t>
      </w:r>
      <w:r w:rsidRPr="009C7D51">
        <w:rPr>
          <w:sz w:val="26"/>
          <w:szCs w:val="26"/>
        </w:rPr>
        <w:t>.</w:t>
      </w:r>
      <w:proofErr w:type="spellStart"/>
      <w:r w:rsidRPr="00777CDE">
        <w:rPr>
          <w:sz w:val="26"/>
          <w:szCs w:val="26"/>
          <w:lang w:val="en-US"/>
        </w:rPr>
        <w:t>ru</w:t>
      </w:r>
      <w:proofErr w:type="spellEnd"/>
    </w:p>
    <w:p w14:paraId="32DE7AF9" w14:textId="77777777" w:rsidR="00E4221F" w:rsidRPr="009C7D51" w:rsidRDefault="00E4221F" w:rsidP="00E4221F">
      <w:pPr>
        <w:pStyle w:val="aff8"/>
        <w:spacing w:after="0"/>
        <w:rPr>
          <w:sz w:val="26"/>
          <w:szCs w:val="26"/>
        </w:rPr>
      </w:pPr>
      <w:r w:rsidRPr="009C7D51">
        <w:rPr>
          <w:sz w:val="26"/>
          <w:szCs w:val="26"/>
        </w:rPr>
        <w:t>тел: +77774423465</w:t>
      </w:r>
    </w:p>
    <w:p w14:paraId="1C207F39" w14:textId="77777777" w:rsidR="00E4221F" w:rsidRPr="00777CDE" w:rsidRDefault="00E4221F" w:rsidP="00E4221F">
      <w:pPr>
        <w:pStyle w:val="ae"/>
        <w:rPr>
          <w:rFonts w:ascii="Times New Roman" w:hAnsi="Times New Roman" w:cs="Times New Roman"/>
          <w:b/>
          <w:sz w:val="26"/>
          <w:szCs w:val="26"/>
        </w:rPr>
      </w:pPr>
      <w:r w:rsidRPr="00777CDE">
        <w:rPr>
          <w:rFonts w:ascii="Times New Roman" w:hAnsi="Times New Roman" w:cs="Times New Roman"/>
          <w:b/>
          <w:sz w:val="26"/>
          <w:szCs w:val="26"/>
        </w:rPr>
        <w:t>4. Краткое описание намечаемой деятельности</w:t>
      </w:r>
    </w:p>
    <w:p w14:paraId="25BD5C3D" w14:textId="77777777" w:rsidR="00E4221F" w:rsidRPr="00777CDE" w:rsidRDefault="00E4221F" w:rsidP="00E4221F">
      <w:pPr>
        <w:pStyle w:val="ae"/>
        <w:rPr>
          <w:rFonts w:ascii="Times New Roman" w:hAnsi="Times New Roman" w:cs="Times New Roman"/>
          <w:bCs/>
          <w:sz w:val="26"/>
          <w:szCs w:val="26"/>
        </w:rPr>
      </w:pPr>
      <w:r w:rsidRPr="00777CDE">
        <w:rPr>
          <w:rFonts w:ascii="Times New Roman" w:hAnsi="Times New Roman" w:cs="Times New Roman"/>
          <w:b/>
          <w:sz w:val="26"/>
          <w:szCs w:val="26"/>
        </w:rPr>
        <w:t xml:space="preserve">Вид деятельности: </w:t>
      </w:r>
      <w:r w:rsidRPr="00777CDE">
        <w:rPr>
          <w:rFonts w:ascii="Times New Roman" w:hAnsi="Times New Roman" w:cs="Times New Roman"/>
          <w:bCs/>
          <w:sz w:val="26"/>
          <w:szCs w:val="26"/>
        </w:rPr>
        <w:t xml:space="preserve">Добыча песка месторождения Рыскай-1 открытым способом. </w:t>
      </w:r>
    </w:p>
    <w:p w14:paraId="6C886247" w14:textId="77777777" w:rsidR="00E4221F" w:rsidRPr="00777CDE" w:rsidRDefault="00E4221F" w:rsidP="00E4221F">
      <w:pPr>
        <w:pStyle w:val="ae"/>
        <w:rPr>
          <w:rFonts w:ascii="Times New Roman" w:hAnsi="Times New Roman" w:cs="Times New Roman"/>
          <w:bCs/>
          <w:sz w:val="26"/>
          <w:szCs w:val="26"/>
        </w:rPr>
      </w:pPr>
    </w:p>
    <w:p w14:paraId="472F40FE" w14:textId="77777777" w:rsidR="00E4221F" w:rsidRPr="00777CDE" w:rsidRDefault="00E4221F" w:rsidP="00E4221F">
      <w:pPr>
        <w:pStyle w:val="ae"/>
        <w:rPr>
          <w:rFonts w:ascii="Times New Roman" w:hAnsi="Times New Roman" w:cs="Times New Roman"/>
          <w:bCs/>
          <w:sz w:val="26"/>
          <w:szCs w:val="26"/>
        </w:rPr>
      </w:pPr>
      <w:r w:rsidRPr="00777CDE">
        <w:rPr>
          <w:rFonts w:ascii="Times New Roman" w:hAnsi="Times New Roman" w:cs="Times New Roman"/>
          <w:b/>
          <w:sz w:val="26"/>
          <w:szCs w:val="26"/>
        </w:rPr>
        <w:t xml:space="preserve">Объект, необходимый для ее осуществления, его мощность, габариты (площадь занимаемых земель, высота), производительность, физические и технические характеристики, влияющие на воздействия на окружающую среду: </w:t>
      </w:r>
    </w:p>
    <w:p w14:paraId="7ADD2C35" w14:textId="77777777" w:rsidR="00E4221F" w:rsidRPr="00777CDE" w:rsidRDefault="00E4221F" w:rsidP="00E4221F">
      <w:pPr>
        <w:rPr>
          <w:rFonts w:ascii="Times New Roman" w:hAnsi="Times New Roman"/>
          <w:sz w:val="26"/>
          <w:szCs w:val="26"/>
        </w:rPr>
      </w:pPr>
      <w:r w:rsidRPr="00777CDE">
        <w:rPr>
          <w:rFonts w:ascii="Times New Roman" w:hAnsi="Times New Roman"/>
          <w:sz w:val="26"/>
          <w:szCs w:val="26"/>
        </w:rPr>
        <w:t>Отработку песков планируется осуществить в пределах 36,54 га ограниченными нижеследующими координатами на период 2026-2033 гг. (8 лет).</w:t>
      </w:r>
    </w:p>
    <w:p w14:paraId="11F5E897" w14:textId="77777777" w:rsidR="00E4221F" w:rsidRPr="00777CDE" w:rsidRDefault="00E4221F" w:rsidP="00E4221F">
      <w:pPr>
        <w:rPr>
          <w:rFonts w:ascii="Times New Roman" w:hAnsi="Times New Roman"/>
          <w:sz w:val="26"/>
          <w:szCs w:val="26"/>
        </w:rPr>
      </w:pPr>
      <w:r w:rsidRPr="00777CDE">
        <w:rPr>
          <w:rFonts w:ascii="Times New Roman" w:hAnsi="Times New Roman"/>
          <w:sz w:val="26"/>
          <w:szCs w:val="26"/>
        </w:rPr>
        <w:t>Годовой объем добычи песка на месторождении Рыспай-1 принимается в соответствии с горнотехническими условиями и по согласованию с Заказчиком.</w:t>
      </w:r>
    </w:p>
    <w:p w14:paraId="21E89BBC" w14:textId="77777777" w:rsidR="00E4221F" w:rsidRPr="00777CDE" w:rsidRDefault="00E4221F" w:rsidP="00E4221F">
      <w:pPr>
        <w:rPr>
          <w:rFonts w:ascii="Times New Roman" w:hAnsi="Times New Roman"/>
          <w:sz w:val="26"/>
          <w:szCs w:val="26"/>
        </w:rPr>
      </w:pPr>
      <w:r w:rsidRPr="00777CDE">
        <w:rPr>
          <w:rFonts w:ascii="Times New Roman" w:hAnsi="Times New Roman"/>
          <w:sz w:val="26"/>
          <w:szCs w:val="26"/>
        </w:rPr>
        <w:t xml:space="preserve">На месторождении к возможным физическим факторам относятся: </w:t>
      </w:r>
    </w:p>
    <w:p w14:paraId="73AB3B95" w14:textId="77777777" w:rsidR="00E4221F" w:rsidRPr="00777CDE" w:rsidRDefault="00E4221F" w:rsidP="00E4221F">
      <w:pPr>
        <w:rPr>
          <w:rFonts w:ascii="Times New Roman" w:hAnsi="Times New Roman"/>
          <w:sz w:val="26"/>
          <w:szCs w:val="26"/>
        </w:rPr>
      </w:pPr>
      <w:r w:rsidRPr="00777CDE">
        <w:rPr>
          <w:rFonts w:ascii="Times New Roman" w:hAnsi="Times New Roman"/>
          <w:sz w:val="26"/>
          <w:szCs w:val="26"/>
        </w:rPr>
        <w:t xml:space="preserve">-влажность воздуха, </w:t>
      </w:r>
    </w:p>
    <w:p w14:paraId="0B19BD7E" w14:textId="77777777" w:rsidR="00E4221F" w:rsidRPr="00777CDE" w:rsidRDefault="00E4221F" w:rsidP="00E4221F">
      <w:pPr>
        <w:rPr>
          <w:rFonts w:ascii="Times New Roman" w:hAnsi="Times New Roman"/>
          <w:sz w:val="26"/>
          <w:szCs w:val="26"/>
        </w:rPr>
      </w:pPr>
      <w:r w:rsidRPr="00777CDE">
        <w:rPr>
          <w:rFonts w:ascii="Times New Roman" w:hAnsi="Times New Roman"/>
          <w:sz w:val="26"/>
          <w:szCs w:val="26"/>
        </w:rPr>
        <w:t xml:space="preserve">- температура, </w:t>
      </w:r>
    </w:p>
    <w:p w14:paraId="75872FB6" w14:textId="77777777" w:rsidR="00E4221F" w:rsidRPr="00777CDE" w:rsidRDefault="00E4221F" w:rsidP="00E4221F">
      <w:pPr>
        <w:rPr>
          <w:rFonts w:ascii="Times New Roman" w:hAnsi="Times New Roman"/>
          <w:sz w:val="26"/>
          <w:szCs w:val="26"/>
        </w:rPr>
      </w:pPr>
      <w:r w:rsidRPr="00777CDE">
        <w:rPr>
          <w:rFonts w:ascii="Times New Roman" w:hAnsi="Times New Roman"/>
          <w:sz w:val="26"/>
          <w:szCs w:val="26"/>
        </w:rPr>
        <w:t>- уровень звукового давления.</w:t>
      </w:r>
    </w:p>
    <w:p w14:paraId="5E3E4802" w14:textId="77777777" w:rsidR="00E4221F" w:rsidRPr="00777CDE" w:rsidRDefault="00E4221F" w:rsidP="00E4221F">
      <w:pPr>
        <w:rPr>
          <w:rFonts w:ascii="Times New Roman" w:hAnsi="Times New Roman"/>
          <w:sz w:val="26"/>
          <w:szCs w:val="26"/>
        </w:rPr>
      </w:pPr>
    </w:p>
    <w:p w14:paraId="165D6E57" w14:textId="77777777" w:rsidR="00E4221F" w:rsidRPr="00777CDE" w:rsidRDefault="00E4221F" w:rsidP="00E4221F">
      <w:pPr>
        <w:rPr>
          <w:rFonts w:ascii="Times New Roman" w:hAnsi="Times New Roman"/>
          <w:b/>
          <w:sz w:val="26"/>
          <w:szCs w:val="26"/>
        </w:rPr>
      </w:pPr>
      <w:r w:rsidRPr="00777CDE">
        <w:rPr>
          <w:rFonts w:ascii="Times New Roman" w:hAnsi="Times New Roman"/>
          <w:b/>
          <w:sz w:val="26"/>
          <w:szCs w:val="26"/>
        </w:rPr>
        <w:t xml:space="preserve">Сведения о производственном процессе, в том числе об ожидаемой производительности предприятия, его потребности в энергии, природных ресурсах, сырье и материалах </w:t>
      </w:r>
    </w:p>
    <w:p w14:paraId="195EAB84" w14:textId="77777777" w:rsidR="00E4221F" w:rsidRPr="00777CDE" w:rsidRDefault="00E4221F" w:rsidP="00E4221F">
      <w:pPr>
        <w:rPr>
          <w:rFonts w:ascii="Times New Roman" w:hAnsi="Times New Roman"/>
          <w:sz w:val="26"/>
          <w:szCs w:val="26"/>
        </w:rPr>
      </w:pPr>
      <w:r w:rsidRPr="00777CDE">
        <w:rPr>
          <w:rFonts w:ascii="Times New Roman" w:hAnsi="Times New Roman"/>
          <w:sz w:val="26"/>
          <w:szCs w:val="26"/>
        </w:rPr>
        <w:t>Планом горных работ предполагается проведение добычных работ 8 лет.</w:t>
      </w:r>
    </w:p>
    <w:p w14:paraId="5FE6AB5C" w14:textId="77777777" w:rsidR="00E4221F" w:rsidRPr="00777CDE" w:rsidRDefault="00E4221F" w:rsidP="00E4221F">
      <w:pPr>
        <w:rPr>
          <w:rFonts w:ascii="Times New Roman" w:hAnsi="Times New Roman"/>
          <w:sz w:val="26"/>
          <w:szCs w:val="26"/>
        </w:rPr>
      </w:pPr>
      <w:r w:rsidRPr="00777CDE">
        <w:rPr>
          <w:rFonts w:ascii="Times New Roman" w:hAnsi="Times New Roman"/>
          <w:sz w:val="26"/>
          <w:szCs w:val="26"/>
        </w:rPr>
        <w:t>Режим работы карьера и нормы рабочего времени приведены в таблице 2.</w:t>
      </w:r>
    </w:p>
    <w:tbl>
      <w:tblPr>
        <w:tblW w:w="8330" w:type="dxa"/>
        <w:jc w:val="center"/>
        <w:tblLayout w:type="fixed"/>
        <w:tblLook w:val="0000" w:firstRow="0" w:lastRow="0" w:firstColumn="0" w:lastColumn="0" w:noHBand="0" w:noVBand="0"/>
      </w:tblPr>
      <w:tblGrid>
        <w:gridCol w:w="4678"/>
        <w:gridCol w:w="1559"/>
        <w:gridCol w:w="2093"/>
      </w:tblGrid>
      <w:tr w:rsidR="00E4221F" w:rsidRPr="00777CDE" w14:paraId="6278C5E5" w14:textId="77777777" w:rsidTr="0045466B">
        <w:trPr>
          <w:trHeight w:val="70"/>
          <w:jc w:val="center"/>
        </w:trPr>
        <w:tc>
          <w:tcPr>
            <w:tcW w:w="4678" w:type="dxa"/>
            <w:tcBorders>
              <w:top w:val="single" w:sz="4" w:space="0" w:color="auto"/>
              <w:left w:val="single" w:sz="4" w:space="0" w:color="auto"/>
              <w:bottom w:val="single" w:sz="4" w:space="0" w:color="auto"/>
              <w:right w:val="single" w:sz="4" w:space="0" w:color="auto"/>
            </w:tcBorders>
            <w:vAlign w:val="center"/>
          </w:tcPr>
          <w:p w14:paraId="2F48E268" w14:textId="77777777" w:rsidR="00E4221F" w:rsidRPr="00777CDE" w:rsidRDefault="00E4221F" w:rsidP="0045466B">
            <w:pPr>
              <w:widowControl w:val="0"/>
              <w:suppressAutoHyphens/>
              <w:autoSpaceDE w:val="0"/>
              <w:autoSpaceDN w:val="0"/>
              <w:adjustRightInd w:val="0"/>
              <w:snapToGrid w:val="0"/>
              <w:ind w:firstLine="0"/>
              <w:jc w:val="center"/>
              <w:rPr>
                <w:rFonts w:ascii="Times New Roman" w:eastAsia="Times New Roman" w:hAnsi="Times New Roman" w:cs="Times New Roman"/>
                <w:b/>
                <w:sz w:val="24"/>
                <w:szCs w:val="24"/>
              </w:rPr>
            </w:pPr>
            <w:r w:rsidRPr="00777CDE">
              <w:rPr>
                <w:rFonts w:ascii="Times New Roman" w:eastAsia="Times New Roman" w:hAnsi="Times New Roman" w:cs="Times New Roman"/>
                <w:b/>
                <w:sz w:val="24"/>
                <w:szCs w:val="24"/>
              </w:rPr>
              <w:t>Наименование показателей</w:t>
            </w:r>
          </w:p>
        </w:tc>
        <w:tc>
          <w:tcPr>
            <w:tcW w:w="1559" w:type="dxa"/>
            <w:tcBorders>
              <w:top w:val="single" w:sz="4" w:space="0" w:color="auto"/>
              <w:left w:val="single" w:sz="4" w:space="0" w:color="auto"/>
              <w:bottom w:val="single" w:sz="4" w:space="0" w:color="auto"/>
              <w:right w:val="single" w:sz="4" w:space="0" w:color="auto"/>
            </w:tcBorders>
            <w:vAlign w:val="center"/>
          </w:tcPr>
          <w:p w14:paraId="1A227E89" w14:textId="77777777" w:rsidR="00E4221F" w:rsidRPr="00777CDE" w:rsidRDefault="00E4221F" w:rsidP="0045466B">
            <w:pPr>
              <w:widowControl w:val="0"/>
              <w:suppressAutoHyphens/>
              <w:autoSpaceDE w:val="0"/>
              <w:autoSpaceDN w:val="0"/>
              <w:adjustRightInd w:val="0"/>
              <w:snapToGrid w:val="0"/>
              <w:ind w:firstLine="0"/>
              <w:jc w:val="center"/>
              <w:rPr>
                <w:rFonts w:ascii="Times New Roman" w:eastAsia="Times New Roman" w:hAnsi="Times New Roman" w:cs="Times New Roman"/>
                <w:b/>
                <w:sz w:val="24"/>
                <w:szCs w:val="24"/>
              </w:rPr>
            </w:pPr>
            <w:proofErr w:type="spellStart"/>
            <w:r w:rsidRPr="00777CDE">
              <w:rPr>
                <w:rFonts w:ascii="Times New Roman" w:eastAsia="Times New Roman" w:hAnsi="Times New Roman" w:cs="Times New Roman"/>
                <w:b/>
                <w:sz w:val="24"/>
                <w:szCs w:val="24"/>
              </w:rPr>
              <w:t>Ед.изм</w:t>
            </w:r>
            <w:proofErr w:type="spellEnd"/>
          </w:p>
        </w:tc>
        <w:tc>
          <w:tcPr>
            <w:tcW w:w="2093" w:type="dxa"/>
            <w:tcBorders>
              <w:top w:val="single" w:sz="4" w:space="0" w:color="000000"/>
              <w:left w:val="single" w:sz="4" w:space="0" w:color="auto"/>
              <w:right w:val="single" w:sz="4" w:space="0" w:color="000000"/>
            </w:tcBorders>
            <w:vAlign w:val="center"/>
          </w:tcPr>
          <w:p w14:paraId="385CFD93" w14:textId="77777777" w:rsidR="00E4221F" w:rsidRPr="00777CDE" w:rsidRDefault="00E4221F" w:rsidP="0045466B">
            <w:pPr>
              <w:widowControl w:val="0"/>
              <w:suppressAutoHyphens/>
              <w:autoSpaceDE w:val="0"/>
              <w:autoSpaceDN w:val="0"/>
              <w:adjustRightInd w:val="0"/>
              <w:snapToGrid w:val="0"/>
              <w:ind w:firstLine="0"/>
              <w:jc w:val="center"/>
              <w:rPr>
                <w:rFonts w:ascii="Times New Roman" w:eastAsia="Times New Roman" w:hAnsi="Times New Roman" w:cs="Times New Roman"/>
                <w:b/>
                <w:sz w:val="24"/>
                <w:szCs w:val="24"/>
              </w:rPr>
            </w:pPr>
            <w:r w:rsidRPr="00777CDE">
              <w:rPr>
                <w:rFonts w:ascii="Times New Roman" w:eastAsia="Times New Roman" w:hAnsi="Times New Roman" w:cs="Times New Roman"/>
                <w:b/>
                <w:sz w:val="24"/>
                <w:szCs w:val="24"/>
              </w:rPr>
              <w:t>Показатели</w:t>
            </w:r>
          </w:p>
        </w:tc>
      </w:tr>
      <w:tr w:rsidR="00E4221F" w:rsidRPr="00777CDE" w14:paraId="549F9210" w14:textId="77777777" w:rsidTr="0045466B">
        <w:trPr>
          <w:jc w:val="center"/>
        </w:trPr>
        <w:tc>
          <w:tcPr>
            <w:tcW w:w="4678" w:type="dxa"/>
            <w:tcBorders>
              <w:top w:val="single" w:sz="4" w:space="0" w:color="auto"/>
              <w:left w:val="single" w:sz="4" w:space="0" w:color="000000"/>
              <w:bottom w:val="single" w:sz="4" w:space="0" w:color="000000"/>
            </w:tcBorders>
            <w:vAlign w:val="center"/>
          </w:tcPr>
          <w:p w14:paraId="4E4CC5B2" w14:textId="77777777" w:rsidR="00E4221F" w:rsidRPr="00777CDE" w:rsidRDefault="00E4221F" w:rsidP="0045466B">
            <w:pPr>
              <w:widowControl w:val="0"/>
              <w:suppressAutoHyphens/>
              <w:autoSpaceDE w:val="0"/>
              <w:autoSpaceDN w:val="0"/>
              <w:adjustRightInd w:val="0"/>
              <w:snapToGrid w:val="0"/>
              <w:ind w:firstLine="0"/>
              <w:jc w:val="left"/>
              <w:rPr>
                <w:rFonts w:ascii="Times New Roman" w:eastAsia="Times New Roman" w:hAnsi="Times New Roman" w:cs="Times New Roman"/>
                <w:sz w:val="24"/>
                <w:szCs w:val="24"/>
              </w:rPr>
            </w:pPr>
            <w:r w:rsidRPr="00777CDE">
              <w:rPr>
                <w:rFonts w:ascii="Times New Roman" w:eastAsia="Times New Roman" w:hAnsi="Times New Roman" w:cs="Times New Roman"/>
                <w:sz w:val="24"/>
                <w:szCs w:val="24"/>
              </w:rPr>
              <w:t>Количество рабочих дней в течение года</w:t>
            </w:r>
          </w:p>
        </w:tc>
        <w:tc>
          <w:tcPr>
            <w:tcW w:w="1559" w:type="dxa"/>
            <w:tcBorders>
              <w:top w:val="single" w:sz="4" w:space="0" w:color="auto"/>
              <w:left w:val="single" w:sz="4" w:space="0" w:color="000000"/>
              <w:bottom w:val="single" w:sz="4" w:space="0" w:color="000000"/>
            </w:tcBorders>
            <w:vAlign w:val="center"/>
          </w:tcPr>
          <w:p w14:paraId="72491FE4" w14:textId="77777777" w:rsidR="00E4221F" w:rsidRPr="00777CDE" w:rsidRDefault="00E4221F" w:rsidP="0045466B">
            <w:pPr>
              <w:widowControl w:val="0"/>
              <w:suppressAutoHyphens/>
              <w:autoSpaceDE w:val="0"/>
              <w:autoSpaceDN w:val="0"/>
              <w:adjustRightInd w:val="0"/>
              <w:snapToGrid w:val="0"/>
              <w:ind w:firstLine="0"/>
              <w:jc w:val="center"/>
              <w:rPr>
                <w:rFonts w:ascii="Times New Roman" w:eastAsia="Times New Roman" w:hAnsi="Times New Roman" w:cs="Times New Roman"/>
                <w:sz w:val="24"/>
                <w:szCs w:val="24"/>
              </w:rPr>
            </w:pPr>
            <w:r w:rsidRPr="00777CDE">
              <w:rPr>
                <w:rFonts w:ascii="Times New Roman" w:eastAsia="Times New Roman" w:hAnsi="Times New Roman" w:cs="Times New Roman"/>
                <w:sz w:val="24"/>
                <w:szCs w:val="24"/>
              </w:rPr>
              <w:t>суток</w:t>
            </w:r>
          </w:p>
        </w:tc>
        <w:tc>
          <w:tcPr>
            <w:tcW w:w="2093" w:type="dxa"/>
            <w:tcBorders>
              <w:top w:val="single" w:sz="4" w:space="0" w:color="000000"/>
              <w:left w:val="single" w:sz="4" w:space="0" w:color="000000"/>
              <w:bottom w:val="single" w:sz="4" w:space="0" w:color="000000"/>
              <w:right w:val="single" w:sz="4" w:space="0" w:color="000000"/>
            </w:tcBorders>
            <w:vAlign w:val="center"/>
          </w:tcPr>
          <w:p w14:paraId="7A59730C" w14:textId="77777777" w:rsidR="00E4221F" w:rsidRPr="00777CDE" w:rsidRDefault="00E4221F" w:rsidP="0045466B">
            <w:pPr>
              <w:widowControl w:val="0"/>
              <w:suppressAutoHyphens/>
              <w:autoSpaceDE w:val="0"/>
              <w:autoSpaceDN w:val="0"/>
              <w:adjustRightInd w:val="0"/>
              <w:snapToGrid w:val="0"/>
              <w:ind w:firstLine="0"/>
              <w:jc w:val="center"/>
              <w:rPr>
                <w:rFonts w:ascii="Times New Roman" w:eastAsia="Times New Roman" w:hAnsi="Times New Roman" w:cs="Times New Roman"/>
                <w:sz w:val="24"/>
                <w:szCs w:val="24"/>
              </w:rPr>
            </w:pPr>
            <w:r w:rsidRPr="00777CDE">
              <w:rPr>
                <w:rFonts w:ascii="Times New Roman" w:eastAsia="Times New Roman" w:hAnsi="Times New Roman" w:cs="Times New Roman"/>
                <w:sz w:val="24"/>
                <w:szCs w:val="24"/>
              </w:rPr>
              <w:t>247</w:t>
            </w:r>
          </w:p>
        </w:tc>
      </w:tr>
      <w:tr w:rsidR="00E4221F" w:rsidRPr="00777CDE" w14:paraId="23B63416" w14:textId="77777777" w:rsidTr="0045466B">
        <w:trPr>
          <w:jc w:val="center"/>
        </w:trPr>
        <w:tc>
          <w:tcPr>
            <w:tcW w:w="4678" w:type="dxa"/>
            <w:tcBorders>
              <w:top w:val="single" w:sz="4" w:space="0" w:color="000000"/>
              <w:left w:val="single" w:sz="4" w:space="0" w:color="000000"/>
              <w:bottom w:val="single" w:sz="4" w:space="0" w:color="000000"/>
            </w:tcBorders>
            <w:vAlign w:val="center"/>
          </w:tcPr>
          <w:p w14:paraId="08B34FA6" w14:textId="77777777" w:rsidR="00E4221F" w:rsidRPr="00777CDE" w:rsidRDefault="00E4221F" w:rsidP="0045466B">
            <w:pPr>
              <w:widowControl w:val="0"/>
              <w:suppressAutoHyphens/>
              <w:autoSpaceDE w:val="0"/>
              <w:autoSpaceDN w:val="0"/>
              <w:adjustRightInd w:val="0"/>
              <w:snapToGrid w:val="0"/>
              <w:ind w:firstLine="0"/>
              <w:jc w:val="left"/>
              <w:rPr>
                <w:rFonts w:ascii="Times New Roman" w:eastAsia="Times New Roman" w:hAnsi="Times New Roman" w:cs="Times New Roman"/>
                <w:sz w:val="24"/>
                <w:szCs w:val="24"/>
              </w:rPr>
            </w:pPr>
            <w:r w:rsidRPr="00777CDE">
              <w:rPr>
                <w:rFonts w:ascii="Times New Roman" w:eastAsia="Times New Roman" w:hAnsi="Times New Roman" w:cs="Times New Roman"/>
                <w:sz w:val="24"/>
                <w:szCs w:val="24"/>
              </w:rPr>
              <w:t>Количество рабочих дней в неделю</w:t>
            </w:r>
          </w:p>
        </w:tc>
        <w:tc>
          <w:tcPr>
            <w:tcW w:w="1559" w:type="dxa"/>
            <w:tcBorders>
              <w:top w:val="single" w:sz="4" w:space="0" w:color="000000"/>
              <w:left w:val="single" w:sz="4" w:space="0" w:color="000000"/>
              <w:bottom w:val="single" w:sz="4" w:space="0" w:color="000000"/>
            </w:tcBorders>
            <w:vAlign w:val="center"/>
          </w:tcPr>
          <w:p w14:paraId="620352FE" w14:textId="77777777" w:rsidR="00E4221F" w:rsidRPr="00777CDE" w:rsidRDefault="00E4221F" w:rsidP="0045466B">
            <w:pPr>
              <w:widowControl w:val="0"/>
              <w:suppressAutoHyphens/>
              <w:autoSpaceDE w:val="0"/>
              <w:autoSpaceDN w:val="0"/>
              <w:adjustRightInd w:val="0"/>
              <w:snapToGrid w:val="0"/>
              <w:ind w:firstLine="0"/>
              <w:jc w:val="center"/>
              <w:rPr>
                <w:rFonts w:ascii="Times New Roman" w:eastAsia="Times New Roman" w:hAnsi="Times New Roman" w:cs="Times New Roman"/>
                <w:sz w:val="24"/>
                <w:szCs w:val="24"/>
              </w:rPr>
            </w:pPr>
            <w:r w:rsidRPr="00777CDE">
              <w:rPr>
                <w:rFonts w:ascii="Times New Roman" w:eastAsia="Times New Roman" w:hAnsi="Times New Roman" w:cs="Times New Roman"/>
                <w:sz w:val="24"/>
                <w:szCs w:val="24"/>
              </w:rPr>
              <w:t>суток</w:t>
            </w:r>
          </w:p>
        </w:tc>
        <w:tc>
          <w:tcPr>
            <w:tcW w:w="2093" w:type="dxa"/>
            <w:tcBorders>
              <w:top w:val="single" w:sz="4" w:space="0" w:color="000000"/>
              <w:left w:val="single" w:sz="4" w:space="0" w:color="000000"/>
              <w:bottom w:val="single" w:sz="4" w:space="0" w:color="000000"/>
              <w:right w:val="single" w:sz="4" w:space="0" w:color="000000"/>
            </w:tcBorders>
            <w:vAlign w:val="center"/>
          </w:tcPr>
          <w:p w14:paraId="3493C340" w14:textId="77777777" w:rsidR="00E4221F" w:rsidRPr="00777CDE" w:rsidRDefault="00E4221F" w:rsidP="0045466B">
            <w:pPr>
              <w:widowControl w:val="0"/>
              <w:suppressAutoHyphens/>
              <w:autoSpaceDE w:val="0"/>
              <w:autoSpaceDN w:val="0"/>
              <w:adjustRightInd w:val="0"/>
              <w:snapToGrid w:val="0"/>
              <w:ind w:firstLine="0"/>
              <w:jc w:val="center"/>
              <w:rPr>
                <w:rFonts w:ascii="Times New Roman" w:eastAsia="Times New Roman" w:hAnsi="Times New Roman" w:cs="Times New Roman"/>
                <w:sz w:val="24"/>
                <w:szCs w:val="24"/>
              </w:rPr>
            </w:pPr>
            <w:r w:rsidRPr="00777CDE">
              <w:rPr>
                <w:rFonts w:ascii="Times New Roman" w:eastAsia="Times New Roman" w:hAnsi="Times New Roman" w:cs="Times New Roman"/>
                <w:sz w:val="24"/>
                <w:szCs w:val="24"/>
              </w:rPr>
              <w:t>6</w:t>
            </w:r>
          </w:p>
        </w:tc>
      </w:tr>
      <w:tr w:rsidR="00E4221F" w:rsidRPr="00777CDE" w14:paraId="6BC5CAF3" w14:textId="77777777" w:rsidTr="0045466B">
        <w:trPr>
          <w:jc w:val="center"/>
        </w:trPr>
        <w:tc>
          <w:tcPr>
            <w:tcW w:w="4678" w:type="dxa"/>
            <w:tcBorders>
              <w:top w:val="single" w:sz="4" w:space="0" w:color="000000"/>
              <w:left w:val="single" w:sz="4" w:space="0" w:color="000000"/>
              <w:bottom w:val="single" w:sz="4" w:space="0" w:color="000000"/>
            </w:tcBorders>
            <w:vAlign w:val="center"/>
          </w:tcPr>
          <w:p w14:paraId="1FF8EE8F" w14:textId="77777777" w:rsidR="00E4221F" w:rsidRPr="00777CDE" w:rsidRDefault="00E4221F" w:rsidP="0045466B">
            <w:pPr>
              <w:widowControl w:val="0"/>
              <w:suppressAutoHyphens/>
              <w:autoSpaceDE w:val="0"/>
              <w:autoSpaceDN w:val="0"/>
              <w:adjustRightInd w:val="0"/>
              <w:snapToGrid w:val="0"/>
              <w:ind w:firstLine="0"/>
              <w:jc w:val="left"/>
              <w:rPr>
                <w:rFonts w:ascii="Times New Roman" w:eastAsia="Times New Roman" w:hAnsi="Times New Roman" w:cs="Times New Roman"/>
                <w:sz w:val="24"/>
                <w:szCs w:val="24"/>
              </w:rPr>
            </w:pPr>
            <w:r w:rsidRPr="00777CDE">
              <w:rPr>
                <w:rFonts w:ascii="Times New Roman" w:eastAsia="Times New Roman" w:hAnsi="Times New Roman" w:cs="Times New Roman"/>
                <w:sz w:val="24"/>
                <w:szCs w:val="24"/>
              </w:rPr>
              <w:t>Количество рабочих смен в течение суток:</w:t>
            </w:r>
          </w:p>
        </w:tc>
        <w:tc>
          <w:tcPr>
            <w:tcW w:w="1559" w:type="dxa"/>
            <w:tcBorders>
              <w:top w:val="single" w:sz="4" w:space="0" w:color="000000"/>
              <w:left w:val="single" w:sz="4" w:space="0" w:color="000000"/>
              <w:bottom w:val="single" w:sz="4" w:space="0" w:color="000000"/>
            </w:tcBorders>
            <w:vAlign w:val="center"/>
          </w:tcPr>
          <w:p w14:paraId="2BE4B120" w14:textId="77777777" w:rsidR="00E4221F" w:rsidRPr="00777CDE" w:rsidRDefault="00E4221F" w:rsidP="0045466B">
            <w:pPr>
              <w:widowControl w:val="0"/>
              <w:suppressAutoHyphens/>
              <w:autoSpaceDE w:val="0"/>
              <w:autoSpaceDN w:val="0"/>
              <w:adjustRightInd w:val="0"/>
              <w:ind w:firstLine="0"/>
              <w:jc w:val="center"/>
              <w:rPr>
                <w:rFonts w:ascii="Times New Roman" w:eastAsia="Times New Roman" w:hAnsi="Times New Roman" w:cs="Times New Roman"/>
                <w:sz w:val="24"/>
                <w:szCs w:val="24"/>
              </w:rPr>
            </w:pPr>
            <w:r w:rsidRPr="00777CDE">
              <w:rPr>
                <w:rFonts w:ascii="Times New Roman" w:eastAsia="Times New Roman" w:hAnsi="Times New Roman" w:cs="Times New Roman"/>
                <w:sz w:val="24"/>
                <w:szCs w:val="24"/>
              </w:rPr>
              <w:t>смен</w:t>
            </w:r>
          </w:p>
        </w:tc>
        <w:tc>
          <w:tcPr>
            <w:tcW w:w="2093" w:type="dxa"/>
            <w:tcBorders>
              <w:top w:val="single" w:sz="4" w:space="0" w:color="000000"/>
              <w:left w:val="single" w:sz="4" w:space="0" w:color="000000"/>
              <w:bottom w:val="single" w:sz="4" w:space="0" w:color="000000"/>
              <w:right w:val="single" w:sz="4" w:space="0" w:color="000000"/>
            </w:tcBorders>
            <w:vAlign w:val="center"/>
          </w:tcPr>
          <w:p w14:paraId="7F6BF5E8" w14:textId="77777777" w:rsidR="00E4221F" w:rsidRPr="00777CDE" w:rsidRDefault="00E4221F" w:rsidP="0045466B">
            <w:pPr>
              <w:widowControl w:val="0"/>
              <w:suppressAutoHyphens/>
              <w:autoSpaceDE w:val="0"/>
              <w:autoSpaceDN w:val="0"/>
              <w:adjustRightInd w:val="0"/>
              <w:snapToGrid w:val="0"/>
              <w:ind w:firstLine="0"/>
              <w:jc w:val="center"/>
              <w:rPr>
                <w:rFonts w:ascii="Times New Roman" w:eastAsia="Times New Roman" w:hAnsi="Times New Roman" w:cs="Times New Roman"/>
                <w:sz w:val="24"/>
                <w:szCs w:val="24"/>
                <w:lang w:val="kk-KZ"/>
              </w:rPr>
            </w:pPr>
            <w:r w:rsidRPr="00777CDE">
              <w:rPr>
                <w:rFonts w:ascii="Times New Roman" w:eastAsia="Times New Roman" w:hAnsi="Times New Roman" w:cs="Times New Roman"/>
                <w:sz w:val="24"/>
                <w:szCs w:val="24"/>
                <w:lang w:val="kk-KZ"/>
              </w:rPr>
              <w:t>1</w:t>
            </w:r>
          </w:p>
        </w:tc>
      </w:tr>
      <w:tr w:rsidR="00E4221F" w:rsidRPr="00777CDE" w14:paraId="0EE340C3" w14:textId="77777777" w:rsidTr="0045466B">
        <w:trPr>
          <w:trHeight w:val="235"/>
          <w:jc w:val="center"/>
        </w:trPr>
        <w:tc>
          <w:tcPr>
            <w:tcW w:w="4678" w:type="dxa"/>
            <w:tcBorders>
              <w:top w:val="single" w:sz="4" w:space="0" w:color="000000"/>
              <w:left w:val="single" w:sz="4" w:space="0" w:color="000000"/>
              <w:bottom w:val="single" w:sz="4" w:space="0" w:color="000000"/>
            </w:tcBorders>
            <w:vAlign w:val="center"/>
          </w:tcPr>
          <w:p w14:paraId="1E07CE48" w14:textId="77777777" w:rsidR="00E4221F" w:rsidRPr="00777CDE" w:rsidRDefault="00E4221F" w:rsidP="0045466B">
            <w:pPr>
              <w:widowControl w:val="0"/>
              <w:suppressAutoHyphens/>
              <w:autoSpaceDE w:val="0"/>
              <w:autoSpaceDN w:val="0"/>
              <w:adjustRightInd w:val="0"/>
              <w:snapToGrid w:val="0"/>
              <w:ind w:firstLine="0"/>
              <w:jc w:val="left"/>
              <w:rPr>
                <w:rFonts w:ascii="Times New Roman" w:eastAsia="Times New Roman" w:hAnsi="Times New Roman" w:cs="Times New Roman"/>
                <w:sz w:val="24"/>
                <w:szCs w:val="24"/>
              </w:rPr>
            </w:pPr>
            <w:r w:rsidRPr="00777CDE">
              <w:rPr>
                <w:rFonts w:ascii="Times New Roman" w:eastAsia="Times New Roman" w:hAnsi="Times New Roman" w:cs="Times New Roman"/>
                <w:sz w:val="24"/>
                <w:szCs w:val="24"/>
              </w:rPr>
              <w:t>Продолжительность смены</w:t>
            </w:r>
          </w:p>
        </w:tc>
        <w:tc>
          <w:tcPr>
            <w:tcW w:w="1559" w:type="dxa"/>
            <w:tcBorders>
              <w:top w:val="single" w:sz="4" w:space="0" w:color="000000"/>
              <w:left w:val="single" w:sz="4" w:space="0" w:color="000000"/>
              <w:bottom w:val="single" w:sz="4" w:space="0" w:color="000000"/>
            </w:tcBorders>
            <w:vAlign w:val="center"/>
          </w:tcPr>
          <w:p w14:paraId="2C815954" w14:textId="77777777" w:rsidR="00E4221F" w:rsidRPr="00777CDE" w:rsidRDefault="00E4221F" w:rsidP="0045466B">
            <w:pPr>
              <w:widowControl w:val="0"/>
              <w:suppressAutoHyphens/>
              <w:autoSpaceDE w:val="0"/>
              <w:autoSpaceDN w:val="0"/>
              <w:adjustRightInd w:val="0"/>
              <w:snapToGrid w:val="0"/>
              <w:ind w:firstLine="0"/>
              <w:jc w:val="center"/>
              <w:rPr>
                <w:rFonts w:ascii="Times New Roman" w:eastAsia="Times New Roman" w:hAnsi="Times New Roman" w:cs="Times New Roman"/>
                <w:sz w:val="24"/>
                <w:szCs w:val="24"/>
              </w:rPr>
            </w:pPr>
            <w:r w:rsidRPr="00777CDE">
              <w:rPr>
                <w:rFonts w:ascii="Times New Roman" w:eastAsia="Times New Roman" w:hAnsi="Times New Roman" w:cs="Times New Roman"/>
                <w:sz w:val="24"/>
                <w:szCs w:val="24"/>
              </w:rPr>
              <w:t>часов</w:t>
            </w:r>
          </w:p>
        </w:tc>
        <w:tc>
          <w:tcPr>
            <w:tcW w:w="2093" w:type="dxa"/>
            <w:tcBorders>
              <w:top w:val="single" w:sz="4" w:space="0" w:color="000000"/>
              <w:left w:val="single" w:sz="4" w:space="0" w:color="000000"/>
              <w:bottom w:val="single" w:sz="4" w:space="0" w:color="000000"/>
              <w:right w:val="single" w:sz="4" w:space="0" w:color="000000"/>
            </w:tcBorders>
            <w:vAlign w:val="center"/>
          </w:tcPr>
          <w:p w14:paraId="794CB5B1" w14:textId="77777777" w:rsidR="00E4221F" w:rsidRPr="00777CDE" w:rsidRDefault="00E4221F" w:rsidP="0045466B">
            <w:pPr>
              <w:widowControl w:val="0"/>
              <w:suppressAutoHyphens/>
              <w:autoSpaceDE w:val="0"/>
              <w:autoSpaceDN w:val="0"/>
              <w:adjustRightInd w:val="0"/>
              <w:snapToGrid w:val="0"/>
              <w:ind w:firstLine="0"/>
              <w:jc w:val="center"/>
              <w:rPr>
                <w:rFonts w:ascii="Times New Roman" w:eastAsia="Times New Roman" w:hAnsi="Times New Roman" w:cs="Times New Roman"/>
                <w:sz w:val="24"/>
                <w:szCs w:val="24"/>
              </w:rPr>
            </w:pPr>
            <w:r w:rsidRPr="00777CDE">
              <w:rPr>
                <w:rFonts w:ascii="Times New Roman" w:eastAsia="Times New Roman" w:hAnsi="Times New Roman" w:cs="Times New Roman"/>
                <w:sz w:val="24"/>
                <w:szCs w:val="24"/>
              </w:rPr>
              <w:t>8</w:t>
            </w:r>
          </w:p>
        </w:tc>
      </w:tr>
    </w:tbl>
    <w:p w14:paraId="3F383D40" w14:textId="77777777" w:rsidR="00E4221F" w:rsidRPr="00777CDE" w:rsidRDefault="00E4221F" w:rsidP="00E4221F">
      <w:pPr>
        <w:rPr>
          <w:rFonts w:ascii="Times New Roman" w:hAnsi="Times New Roman"/>
          <w:sz w:val="26"/>
          <w:szCs w:val="26"/>
        </w:rPr>
      </w:pPr>
    </w:p>
    <w:p w14:paraId="6B9293DE" w14:textId="77777777" w:rsidR="00E4221F" w:rsidRPr="00777CDE" w:rsidRDefault="00E4221F" w:rsidP="00E4221F">
      <w:pPr>
        <w:widowControl w:val="0"/>
        <w:suppressAutoHyphens/>
        <w:autoSpaceDE w:val="0"/>
        <w:jc w:val="center"/>
        <w:rPr>
          <w:rFonts w:ascii="Times New Roman" w:hAnsi="Times New Roman"/>
          <w:sz w:val="26"/>
          <w:szCs w:val="26"/>
          <w:lang w:eastAsia="ar-SA"/>
        </w:rPr>
      </w:pPr>
      <w:r w:rsidRPr="00777CDE">
        <w:rPr>
          <w:rFonts w:ascii="Times New Roman" w:hAnsi="Times New Roman"/>
          <w:sz w:val="26"/>
          <w:szCs w:val="26"/>
          <w:lang w:eastAsia="ar-SA"/>
        </w:rPr>
        <w:t>Календарный план горных работ месторождения</w:t>
      </w:r>
    </w:p>
    <w:p w14:paraId="713FA0C2" w14:textId="77777777" w:rsidR="00E4221F" w:rsidRPr="00777CDE" w:rsidRDefault="00E4221F" w:rsidP="00E4221F">
      <w:pPr>
        <w:widowControl w:val="0"/>
        <w:suppressAutoHyphens/>
        <w:autoSpaceDE w:val="0"/>
        <w:ind w:firstLineChars="253" w:firstLine="658"/>
        <w:rPr>
          <w:rFonts w:ascii="Times New Roman" w:hAnsi="Times New Roman"/>
          <w:color w:val="000000"/>
          <w:sz w:val="26"/>
          <w:szCs w:val="26"/>
          <w:lang w:eastAsia="ar-SA"/>
        </w:rPr>
      </w:pPr>
      <w:r w:rsidRPr="00777CDE">
        <w:rPr>
          <w:rFonts w:ascii="Times New Roman" w:hAnsi="Times New Roman"/>
          <w:noProof/>
          <w:color w:val="000000"/>
          <w:sz w:val="26"/>
          <w:szCs w:val="26"/>
          <w:lang w:eastAsia="ar-SA"/>
        </w:rPr>
        <w:drawing>
          <wp:inline distT="0" distB="0" distL="0" distR="0" wp14:anchorId="3DAEEFDC" wp14:editId="7B34A522">
            <wp:extent cx="5839640" cy="1914792"/>
            <wp:effectExtent l="0" t="0" r="0" b="0"/>
            <wp:docPr id="144394824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3948245" name=""/>
                    <pic:cNvPicPr/>
                  </pic:nvPicPr>
                  <pic:blipFill>
                    <a:blip r:embed="rId5"/>
                    <a:stretch>
                      <a:fillRect/>
                    </a:stretch>
                  </pic:blipFill>
                  <pic:spPr>
                    <a:xfrm>
                      <a:off x="0" y="0"/>
                      <a:ext cx="5839640" cy="1914792"/>
                    </a:xfrm>
                    <a:prstGeom prst="rect">
                      <a:avLst/>
                    </a:prstGeom>
                  </pic:spPr>
                </pic:pic>
              </a:graphicData>
            </a:graphic>
          </wp:inline>
        </w:drawing>
      </w:r>
    </w:p>
    <w:p w14:paraId="31072F15" w14:textId="77777777" w:rsidR="00E4221F" w:rsidRPr="00777CDE" w:rsidRDefault="00E4221F" w:rsidP="00E4221F">
      <w:pPr>
        <w:widowControl w:val="0"/>
        <w:suppressAutoHyphens/>
        <w:autoSpaceDE w:val="0"/>
        <w:ind w:firstLineChars="253" w:firstLine="658"/>
        <w:rPr>
          <w:rFonts w:ascii="Times New Roman" w:hAnsi="Times New Roman"/>
          <w:color w:val="000000"/>
          <w:sz w:val="26"/>
          <w:szCs w:val="26"/>
          <w:lang w:eastAsia="ar-SA"/>
        </w:rPr>
      </w:pPr>
      <w:r w:rsidRPr="00777CDE">
        <w:rPr>
          <w:rFonts w:ascii="Times New Roman" w:hAnsi="Times New Roman"/>
          <w:color w:val="000000"/>
          <w:sz w:val="26"/>
          <w:szCs w:val="26"/>
          <w:lang w:eastAsia="ar-SA"/>
        </w:rPr>
        <w:t>Схема водоснабжения следующая:</w:t>
      </w:r>
    </w:p>
    <w:p w14:paraId="7BA61529" w14:textId="77777777" w:rsidR="00E4221F" w:rsidRPr="00777CDE" w:rsidRDefault="00E4221F" w:rsidP="00E4221F">
      <w:pPr>
        <w:suppressAutoHyphens/>
        <w:autoSpaceDE w:val="0"/>
        <w:autoSpaceDN w:val="0"/>
        <w:adjustRightInd w:val="0"/>
        <w:rPr>
          <w:rFonts w:ascii="Times New Roman" w:hAnsi="Times New Roman" w:cs="Times New Roman"/>
          <w:color w:val="000000"/>
          <w:sz w:val="26"/>
          <w:szCs w:val="26"/>
          <w:lang w:eastAsia="ar-SA"/>
        </w:rPr>
      </w:pPr>
      <w:r w:rsidRPr="00777CDE">
        <w:rPr>
          <w:rFonts w:ascii="Times New Roman" w:hAnsi="Times New Roman" w:cs="Times New Roman"/>
          <w:sz w:val="26"/>
          <w:szCs w:val="26"/>
        </w:rPr>
        <w:lastRenderedPageBreak/>
        <w:t xml:space="preserve">- вода питьевого качества доставляется автоцистерной из п. </w:t>
      </w:r>
      <w:proofErr w:type="spellStart"/>
      <w:r w:rsidRPr="00777CDE">
        <w:rPr>
          <w:rFonts w:ascii="Times New Roman" w:hAnsi="Times New Roman" w:cs="Times New Roman"/>
          <w:sz w:val="26"/>
          <w:szCs w:val="26"/>
        </w:rPr>
        <w:t>Садчиковка</w:t>
      </w:r>
      <w:proofErr w:type="spellEnd"/>
      <w:r w:rsidRPr="00777CDE">
        <w:rPr>
          <w:rFonts w:ascii="Times New Roman" w:hAnsi="Times New Roman" w:cs="Times New Roman"/>
          <w:sz w:val="26"/>
          <w:szCs w:val="26"/>
        </w:rPr>
        <w:t>.</w:t>
      </w:r>
      <w:r w:rsidRPr="00777CDE">
        <w:rPr>
          <w:rFonts w:ascii="Times New Roman" w:hAnsi="Times New Roman" w:cs="Times New Roman"/>
          <w:sz w:val="26"/>
          <w:szCs w:val="26"/>
          <w:vertAlign w:val="superscript"/>
        </w:rPr>
        <w:t xml:space="preserve"> </w:t>
      </w:r>
      <w:r w:rsidRPr="00777CDE">
        <w:rPr>
          <w:rFonts w:ascii="Times New Roman" w:hAnsi="Times New Roman" w:cs="Times New Roman"/>
          <w:color w:val="000000"/>
          <w:sz w:val="26"/>
          <w:szCs w:val="26"/>
          <w:lang w:eastAsia="ar-SA"/>
        </w:rPr>
        <w:t>В нарядной предусматривается установка эмалированной закрытой емкости объемом 0,5 м</w:t>
      </w:r>
      <w:r w:rsidRPr="00777CDE">
        <w:rPr>
          <w:rFonts w:ascii="Times New Roman" w:hAnsi="Times New Roman" w:cs="Times New Roman"/>
          <w:color w:val="000000"/>
          <w:sz w:val="26"/>
          <w:szCs w:val="26"/>
          <w:vertAlign w:val="superscript"/>
          <w:lang w:eastAsia="ar-SA"/>
        </w:rPr>
        <w:t>3</w:t>
      </w:r>
      <w:r w:rsidRPr="00777CDE">
        <w:rPr>
          <w:rFonts w:ascii="Times New Roman" w:hAnsi="Times New Roman" w:cs="Times New Roman"/>
          <w:color w:val="000000"/>
          <w:sz w:val="26"/>
          <w:szCs w:val="26"/>
          <w:lang w:eastAsia="ar-SA"/>
        </w:rPr>
        <w:t>;</w:t>
      </w:r>
    </w:p>
    <w:p w14:paraId="2D86D29C" w14:textId="77777777" w:rsidR="00E4221F" w:rsidRPr="00777CDE" w:rsidRDefault="00E4221F" w:rsidP="00E4221F">
      <w:pPr>
        <w:suppressAutoHyphens/>
        <w:autoSpaceDE w:val="0"/>
        <w:autoSpaceDN w:val="0"/>
        <w:adjustRightInd w:val="0"/>
        <w:rPr>
          <w:rFonts w:ascii="Times New Roman" w:hAnsi="Times New Roman" w:cs="Times New Roman"/>
          <w:color w:val="000000"/>
          <w:sz w:val="26"/>
          <w:szCs w:val="26"/>
          <w:lang w:eastAsia="ar-SA"/>
        </w:rPr>
      </w:pPr>
      <w:r w:rsidRPr="00777CDE">
        <w:rPr>
          <w:rFonts w:ascii="Times New Roman" w:hAnsi="Times New Roman" w:cs="Times New Roman"/>
          <w:color w:val="000000"/>
          <w:sz w:val="26"/>
          <w:szCs w:val="26"/>
          <w:lang w:eastAsia="ar-SA"/>
        </w:rPr>
        <w:t xml:space="preserve">- вода для технических нужд – собственная скважина на расстоянии 50 м севернее от проектируемого объекта. </w:t>
      </w:r>
    </w:p>
    <w:p w14:paraId="284A894F" w14:textId="77777777" w:rsidR="00E4221F" w:rsidRPr="00777CDE" w:rsidRDefault="00E4221F" w:rsidP="00E4221F">
      <w:pPr>
        <w:suppressAutoHyphens/>
        <w:rPr>
          <w:rFonts w:ascii="Times New Roman" w:hAnsi="Times New Roman" w:cs="Times New Roman"/>
          <w:color w:val="000000"/>
          <w:sz w:val="26"/>
          <w:szCs w:val="26"/>
          <w:lang w:eastAsia="ar-SA"/>
        </w:rPr>
      </w:pPr>
      <w:r w:rsidRPr="00777CDE">
        <w:rPr>
          <w:rFonts w:ascii="Times New Roman" w:hAnsi="Times New Roman" w:cs="Times New Roman"/>
          <w:color w:val="000000"/>
          <w:sz w:val="26"/>
          <w:szCs w:val="26"/>
          <w:lang w:eastAsia="ar-SA"/>
        </w:rPr>
        <w:t>- для хозяйственных нужд в нарядной устанавливается умывальник. Удаление сточных вод предусматривается вручную в выгребную яму (септик);</w:t>
      </w:r>
    </w:p>
    <w:p w14:paraId="4E825EFC" w14:textId="77777777" w:rsidR="00E4221F" w:rsidRPr="00777CDE" w:rsidRDefault="00E4221F" w:rsidP="00E4221F">
      <w:pPr>
        <w:pStyle w:val="aff8"/>
        <w:rPr>
          <w:rFonts w:eastAsia="Arial"/>
          <w:sz w:val="26"/>
          <w:szCs w:val="26"/>
          <w:lang w:eastAsia="ar-SA"/>
        </w:rPr>
      </w:pPr>
      <w:r w:rsidRPr="00777CDE">
        <w:rPr>
          <w:rFonts w:eastAsia="Arial"/>
          <w:sz w:val="26"/>
          <w:szCs w:val="26"/>
          <w:lang w:eastAsia="ar-SA"/>
        </w:rPr>
        <w:t>Предусматривается следующий порядок ведения горных работ на карьере:</w:t>
      </w:r>
    </w:p>
    <w:p w14:paraId="7A82C7BA" w14:textId="77777777" w:rsidR="00E4221F" w:rsidRPr="00777CDE" w:rsidRDefault="00E4221F" w:rsidP="00E4221F">
      <w:pPr>
        <w:pStyle w:val="aff8"/>
        <w:rPr>
          <w:rFonts w:eastAsia="Arial"/>
          <w:sz w:val="26"/>
          <w:szCs w:val="26"/>
          <w:lang w:eastAsia="ar-SA"/>
        </w:rPr>
      </w:pPr>
      <w:r w:rsidRPr="00777CDE">
        <w:rPr>
          <w:rFonts w:eastAsia="Arial"/>
          <w:sz w:val="26"/>
          <w:szCs w:val="26"/>
          <w:lang w:eastAsia="ar-SA"/>
        </w:rPr>
        <w:t>- Для осуществления последующих рекультивационных работ почвенно-растительный слой будет складироваться во временные отвалы (бурты).</w:t>
      </w:r>
    </w:p>
    <w:p w14:paraId="06353724" w14:textId="77777777" w:rsidR="00E4221F" w:rsidRPr="00777CDE" w:rsidRDefault="00E4221F" w:rsidP="00E4221F">
      <w:pPr>
        <w:pStyle w:val="aff8"/>
        <w:rPr>
          <w:rFonts w:eastAsia="Arial"/>
          <w:sz w:val="26"/>
          <w:szCs w:val="26"/>
          <w:lang w:eastAsia="ar-SA"/>
        </w:rPr>
      </w:pPr>
      <w:r w:rsidRPr="00777CDE">
        <w:rPr>
          <w:rFonts w:eastAsia="Arial"/>
          <w:sz w:val="26"/>
          <w:szCs w:val="26"/>
          <w:lang w:eastAsia="ar-SA"/>
        </w:rPr>
        <w:t>- Выемка и погрузка полезного ископаемого в забоях.</w:t>
      </w:r>
    </w:p>
    <w:p w14:paraId="42910A43" w14:textId="77777777" w:rsidR="00E4221F" w:rsidRPr="00777CDE" w:rsidRDefault="00E4221F" w:rsidP="00E4221F">
      <w:pPr>
        <w:pStyle w:val="aff8"/>
        <w:spacing w:after="0"/>
        <w:rPr>
          <w:rFonts w:eastAsia="Arial"/>
          <w:sz w:val="26"/>
          <w:szCs w:val="26"/>
          <w:lang w:eastAsia="ar-SA"/>
        </w:rPr>
      </w:pPr>
      <w:r w:rsidRPr="00777CDE">
        <w:rPr>
          <w:rFonts w:eastAsia="Arial"/>
          <w:sz w:val="26"/>
          <w:szCs w:val="26"/>
          <w:lang w:eastAsia="ar-SA"/>
        </w:rPr>
        <w:t>- Транспортировка полезного ископаемого на строительство дороги.</w:t>
      </w:r>
    </w:p>
    <w:p w14:paraId="5143904B" w14:textId="77777777" w:rsidR="00E4221F" w:rsidRPr="00777CDE" w:rsidRDefault="00E4221F" w:rsidP="00E4221F">
      <w:pPr>
        <w:rPr>
          <w:rFonts w:ascii="Times New Roman" w:hAnsi="Times New Roman"/>
          <w:sz w:val="26"/>
          <w:szCs w:val="26"/>
        </w:rPr>
      </w:pPr>
    </w:p>
    <w:p w14:paraId="280372ED" w14:textId="77777777" w:rsidR="00E4221F" w:rsidRPr="00777CDE" w:rsidRDefault="00E4221F" w:rsidP="00E4221F">
      <w:pPr>
        <w:pStyle w:val="ae"/>
        <w:rPr>
          <w:rFonts w:ascii="Times New Roman" w:hAnsi="Times New Roman" w:cs="Times New Roman"/>
          <w:b/>
          <w:sz w:val="26"/>
          <w:szCs w:val="26"/>
        </w:rPr>
      </w:pPr>
      <w:r w:rsidRPr="00777CDE">
        <w:rPr>
          <w:rFonts w:ascii="Times New Roman" w:hAnsi="Times New Roman" w:cs="Times New Roman"/>
          <w:b/>
          <w:sz w:val="26"/>
          <w:szCs w:val="26"/>
        </w:rPr>
        <w:t>Примерная площадь земельного участка, необходимого для осуществления намечаемой деятельности</w:t>
      </w:r>
    </w:p>
    <w:p w14:paraId="275CB43B" w14:textId="77777777" w:rsidR="00E4221F" w:rsidRPr="00777CDE" w:rsidRDefault="00E4221F" w:rsidP="00E4221F">
      <w:pPr>
        <w:rPr>
          <w:rFonts w:ascii="Times New Roman" w:hAnsi="Times New Roman"/>
          <w:sz w:val="26"/>
          <w:szCs w:val="26"/>
        </w:rPr>
      </w:pPr>
      <w:r w:rsidRPr="00777CDE">
        <w:rPr>
          <w:rFonts w:ascii="Times New Roman" w:hAnsi="Times New Roman"/>
          <w:sz w:val="26"/>
          <w:szCs w:val="26"/>
        </w:rPr>
        <w:t>Площадь разработки карьера 36,54 га при отработке карьера на 8 лет;</w:t>
      </w:r>
    </w:p>
    <w:p w14:paraId="2A7B15E0" w14:textId="77777777" w:rsidR="00E4221F" w:rsidRPr="00777CDE" w:rsidRDefault="00E4221F" w:rsidP="00E4221F">
      <w:pPr>
        <w:rPr>
          <w:rFonts w:ascii="Times New Roman" w:hAnsi="Times New Roman"/>
          <w:sz w:val="26"/>
          <w:szCs w:val="26"/>
        </w:rPr>
      </w:pPr>
    </w:p>
    <w:p w14:paraId="4F02EF11" w14:textId="77777777" w:rsidR="00E4221F" w:rsidRPr="00777CDE" w:rsidRDefault="00E4221F" w:rsidP="00E4221F">
      <w:pPr>
        <w:pStyle w:val="ae"/>
        <w:rPr>
          <w:rFonts w:ascii="Times New Roman" w:hAnsi="Times New Roman" w:cs="Times New Roman"/>
          <w:b/>
          <w:sz w:val="26"/>
          <w:szCs w:val="26"/>
        </w:rPr>
      </w:pPr>
      <w:r w:rsidRPr="00777CDE">
        <w:rPr>
          <w:rFonts w:ascii="Times New Roman" w:hAnsi="Times New Roman" w:cs="Times New Roman"/>
          <w:b/>
          <w:sz w:val="26"/>
          <w:szCs w:val="26"/>
        </w:rPr>
        <w:t>Краткое описание возможных рациональных вариантов осуществления намечаемой деятельности и обоснование выбранного варианта</w:t>
      </w:r>
    </w:p>
    <w:p w14:paraId="3E9A3DF6" w14:textId="77777777" w:rsidR="00E4221F" w:rsidRPr="00777CDE" w:rsidRDefault="00E4221F" w:rsidP="00E4221F">
      <w:pPr>
        <w:pStyle w:val="aff8"/>
        <w:spacing w:after="0"/>
        <w:rPr>
          <w:rFonts w:eastAsia="Arial"/>
          <w:sz w:val="26"/>
          <w:szCs w:val="26"/>
          <w:lang w:eastAsia="ar-SA"/>
        </w:rPr>
      </w:pPr>
      <w:r w:rsidRPr="00777CDE">
        <w:rPr>
          <w:rFonts w:eastAsia="Arial"/>
          <w:sz w:val="26"/>
          <w:szCs w:val="26"/>
          <w:lang w:eastAsia="ar-SA"/>
        </w:rPr>
        <w:t>Учитывая геолого-литологическое строение района и непосредственно участка работ, а также вид полезного ископаемого и его качество, альтернатив по переносу и выбору участков не имеются.</w:t>
      </w:r>
    </w:p>
    <w:p w14:paraId="3E47D797" w14:textId="77777777" w:rsidR="00E4221F" w:rsidRPr="00777CDE" w:rsidRDefault="00E4221F" w:rsidP="00E4221F">
      <w:pPr>
        <w:pStyle w:val="ae"/>
        <w:rPr>
          <w:rFonts w:ascii="Times New Roman" w:hAnsi="Times New Roman" w:cs="Times New Roman"/>
          <w:b/>
          <w:sz w:val="26"/>
          <w:szCs w:val="26"/>
        </w:rPr>
      </w:pPr>
    </w:p>
    <w:p w14:paraId="652691CC" w14:textId="77777777" w:rsidR="00E4221F" w:rsidRPr="00777CDE" w:rsidRDefault="00E4221F" w:rsidP="00E4221F">
      <w:pPr>
        <w:pStyle w:val="ae"/>
        <w:rPr>
          <w:rFonts w:ascii="Times New Roman" w:hAnsi="Times New Roman" w:cs="Times New Roman"/>
          <w:b/>
          <w:sz w:val="26"/>
          <w:szCs w:val="26"/>
        </w:rPr>
      </w:pPr>
      <w:r w:rsidRPr="00777CDE">
        <w:rPr>
          <w:rFonts w:ascii="Times New Roman" w:hAnsi="Times New Roman" w:cs="Times New Roman"/>
          <w:b/>
          <w:sz w:val="26"/>
          <w:szCs w:val="26"/>
        </w:rPr>
        <w:t>5. Краткое описание существенных воздействий намечаемой деятельности на окружающую среду, включая воздействия на следующие природные компоненты и иные объекты</w:t>
      </w:r>
    </w:p>
    <w:p w14:paraId="13B42610" w14:textId="77777777" w:rsidR="00E4221F" w:rsidRPr="00777CDE" w:rsidRDefault="00E4221F" w:rsidP="00E4221F">
      <w:pPr>
        <w:pStyle w:val="aff8"/>
        <w:rPr>
          <w:sz w:val="26"/>
          <w:szCs w:val="26"/>
          <w:u w:val="single"/>
        </w:rPr>
      </w:pPr>
      <w:r w:rsidRPr="00777CDE">
        <w:rPr>
          <w:sz w:val="26"/>
          <w:szCs w:val="26"/>
          <w:u w:val="single"/>
        </w:rPr>
        <w:t>Жизнь и (или) здоровье людей, условия их проживания и деятельности.</w:t>
      </w:r>
    </w:p>
    <w:p w14:paraId="0124FD52" w14:textId="77777777" w:rsidR="00E4221F" w:rsidRPr="00777CDE" w:rsidRDefault="00E4221F" w:rsidP="00E4221F">
      <w:pPr>
        <w:pStyle w:val="aff8"/>
        <w:rPr>
          <w:sz w:val="26"/>
          <w:szCs w:val="26"/>
        </w:rPr>
      </w:pPr>
      <w:r w:rsidRPr="00777CDE">
        <w:rPr>
          <w:sz w:val="26"/>
          <w:szCs w:val="26"/>
        </w:rPr>
        <w:t>По результатам расчетов выбросов загрязняющих веществ и их рассеивании в приземном слое атмосферы, превышений ПДК на границе СЗЗ нет.</w:t>
      </w:r>
    </w:p>
    <w:p w14:paraId="0316ED89" w14:textId="77777777" w:rsidR="00E4221F" w:rsidRPr="00777CDE" w:rsidRDefault="00E4221F" w:rsidP="00E4221F">
      <w:pPr>
        <w:pStyle w:val="aff8"/>
        <w:rPr>
          <w:sz w:val="26"/>
          <w:szCs w:val="26"/>
        </w:rPr>
      </w:pPr>
      <w:r w:rsidRPr="00777CDE">
        <w:rPr>
          <w:sz w:val="26"/>
          <w:szCs w:val="26"/>
        </w:rPr>
        <w:t xml:space="preserve">При разработке месторождения будут соблюдаться правила промсанитарии и технологии производства с целью обеспечения безопасности для здоровья трудящихся. </w:t>
      </w:r>
    </w:p>
    <w:p w14:paraId="21A363D5" w14:textId="77777777" w:rsidR="00E4221F" w:rsidRPr="00777CDE" w:rsidRDefault="00E4221F" w:rsidP="00E4221F">
      <w:pPr>
        <w:pStyle w:val="aff8"/>
        <w:rPr>
          <w:sz w:val="26"/>
          <w:szCs w:val="26"/>
        </w:rPr>
      </w:pPr>
      <w:r w:rsidRPr="00777CDE">
        <w:rPr>
          <w:sz w:val="26"/>
          <w:szCs w:val="26"/>
        </w:rPr>
        <w:t xml:space="preserve">Исходя из выше сказанного, воздействие на жизнь и здоровье людей, а также условия их проживания и деятельности оценивается как </w:t>
      </w:r>
      <w:r w:rsidRPr="00777CDE">
        <w:rPr>
          <w:i/>
          <w:iCs/>
          <w:sz w:val="26"/>
          <w:szCs w:val="26"/>
        </w:rPr>
        <w:t>незначительное</w:t>
      </w:r>
      <w:r w:rsidRPr="00777CDE">
        <w:rPr>
          <w:sz w:val="26"/>
          <w:szCs w:val="26"/>
        </w:rPr>
        <w:t>.</w:t>
      </w:r>
    </w:p>
    <w:p w14:paraId="1439B729" w14:textId="77777777" w:rsidR="00E4221F" w:rsidRPr="00777CDE" w:rsidRDefault="00E4221F" w:rsidP="00E4221F">
      <w:pPr>
        <w:pStyle w:val="aff8"/>
        <w:rPr>
          <w:sz w:val="26"/>
          <w:szCs w:val="26"/>
          <w:u w:val="single"/>
        </w:rPr>
      </w:pPr>
      <w:r w:rsidRPr="00777CDE">
        <w:rPr>
          <w:sz w:val="26"/>
          <w:szCs w:val="26"/>
          <w:u w:val="single"/>
        </w:rPr>
        <w:t>Биоразнообразие (в том числе растительный и животный мир, генетические ресурсы, природные ареалы растений и диких животных, пути миграции диких животных, экосистемы)</w:t>
      </w:r>
    </w:p>
    <w:p w14:paraId="053463BF" w14:textId="77777777" w:rsidR="00E4221F" w:rsidRPr="00777CDE" w:rsidRDefault="00E4221F" w:rsidP="00E4221F">
      <w:pPr>
        <w:pStyle w:val="aff8"/>
        <w:rPr>
          <w:sz w:val="26"/>
          <w:szCs w:val="26"/>
        </w:rPr>
      </w:pPr>
      <w:r w:rsidRPr="00777CDE">
        <w:rPr>
          <w:sz w:val="26"/>
          <w:szCs w:val="26"/>
        </w:rPr>
        <w:t>Изменения видового состава растительности, ее состояния, продуктивности сообществ в районе намечаемой деятельности исключается. ТОО «</w:t>
      </w:r>
      <w:proofErr w:type="spellStart"/>
      <w:r w:rsidRPr="00777CDE">
        <w:rPr>
          <w:sz w:val="26"/>
          <w:szCs w:val="26"/>
        </w:rPr>
        <w:t>Bai</w:t>
      </w:r>
      <w:proofErr w:type="spellEnd"/>
      <w:r w:rsidRPr="00777CDE">
        <w:rPr>
          <w:sz w:val="26"/>
          <w:szCs w:val="26"/>
        </w:rPr>
        <w:t xml:space="preserve"> </w:t>
      </w:r>
      <w:proofErr w:type="spellStart"/>
      <w:r w:rsidRPr="00777CDE">
        <w:rPr>
          <w:sz w:val="26"/>
          <w:szCs w:val="26"/>
        </w:rPr>
        <w:t>kum</w:t>
      </w:r>
      <w:proofErr w:type="spellEnd"/>
      <w:r w:rsidRPr="00777CDE">
        <w:rPr>
          <w:sz w:val="26"/>
          <w:szCs w:val="26"/>
        </w:rPr>
        <w:t xml:space="preserve"> </w:t>
      </w:r>
      <w:proofErr w:type="spellStart"/>
      <w:r w:rsidRPr="00777CDE">
        <w:rPr>
          <w:sz w:val="26"/>
          <w:szCs w:val="26"/>
        </w:rPr>
        <w:t>group</w:t>
      </w:r>
      <w:proofErr w:type="spellEnd"/>
      <w:r w:rsidRPr="00777CDE">
        <w:rPr>
          <w:sz w:val="26"/>
          <w:szCs w:val="26"/>
        </w:rPr>
        <w:t>» будет выполнять работы, с условием минимального воздействия на любой вид растительности и строго в границах земельного отвода.</w:t>
      </w:r>
    </w:p>
    <w:p w14:paraId="45E348ED" w14:textId="77777777" w:rsidR="00E4221F" w:rsidRPr="00777CDE" w:rsidRDefault="00E4221F" w:rsidP="00E4221F">
      <w:pPr>
        <w:pStyle w:val="aff8"/>
        <w:rPr>
          <w:sz w:val="26"/>
          <w:szCs w:val="26"/>
        </w:rPr>
      </w:pPr>
      <w:r w:rsidRPr="00777CDE">
        <w:rPr>
          <w:sz w:val="26"/>
          <w:szCs w:val="26"/>
        </w:rPr>
        <w:t xml:space="preserve">Для исключения физического уничтожения растительности Планом горных работ предусмотрено снятие плодородного слоя почвы. Снятый слой почвы будет </w:t>
      </w:r>
      <w:proofErr w:type="spellStart"/>
      <w:r w:rsidRPr="00777CDE">
        <w:rPr>
          <w:sz w:val="26"/>
          <w:szCs w:val="26"/>
        </w:rPr>
        <w:t>заскладирован</w:t>
      </w:r>
      <w:proofErr w:type="spellEnd"/>
      <w:r w:rsidRPr="00777CDE">
        <w:rPr>
          <w:sz w:val="26"/>
          <w:szCs w:val="26"/>
        </w:rPr>
        <w:t xml:space="preserve"> в отвалы ПРС и использоваться для последующей рекультивации нарушенных земель.</w:t>
      </w:r>
    </w:p>
    <w:p w14:paraId="3B718693" w14:textId="77777777" w:rsidR="00E4221F" w:rsidRPr="00777CDE" w:rsidRDefault="00E4221F" w:rsidP="00E4221F">
      <w:pPr>
        <w:pStyle w:val="aff8"/>
        <w:rPr>
          <w:sz w:val="26"/>
          <w:szCs w:val="26"/>
        </w:rPr>
      </w:pPr>
      <w:r w:rsidRPr="00777CDE">
        <w:rPr>
          <w:sz w:val="26"/>
          <w:szCs w:val="26"/>
        </w:rPr>
        <w:t>С учетом природоохранных мероприятий проведение работ на месторождении не повлечет за собой изменение видового состава и численности животного мира.</w:t>
      </w:r>
    </w:p>
    <w:p w14:paraId="0D4488BA" w14:textId="77777777" w:rsidR="00E4221F" w:rsidRPr="00777CDE" w:rsidRDefault="00E4221F" w:rsidP="00E4221F">
      <w:pPr>
        <w:pStyle w:val="aff8"/>
        <w:rPr>
          <w:sz w:val="26"/>
          <w:szCs w:val="26"/>
        </w:rPr>
      </w:pPr>
      <w:r w:rsidRPr="00777CDE">
        <w:rPr>
          <w:sz w:val="26"/>
          <w:szCs w:val="26"/>
        </w:rPr>
        <w:lastRenderedPageBreak/>
        <w:t xml:space="preserve">Следовательно, при проведении работ, существенного негативного влияния на растительный и животный мир не произойдет, воздействие </w:t>
      </w:r>
      <w:r w:rsidRPr="00777CDE">
        <w:rPr>
          <w:i/>
          <w:iCs/>
          <w:sz w:val="26"/>
          <w:szCs w:val="26"/>
        </w:rPr>
        <w:t>допустимое</w:t>
      </w:r>
      <w:r w:rsidRPr="00777CDE">
        <w:rPr>
          <w:sz w:val="26"/>
          <w:szCs w:val="26"/>
        </w:rPr>
        <w:t>.</w:t>
      </w:r>
    </w:p>
    <w:p w14:paraId="193DFA73" w14:textId="77777777" w:rsidR="00E4221F" w:rsidRPr="00777CDE" w:rsidRDefault="00E4221F" w:rsidP="00E4221F">
      <w:pPr>
        <w:pStyle w:val="aff8"/>
        <w:rPr>
          <w:sz w:val="26"/>
          <w:szCs w:val="26"/>
          <w:u w:val="single"/>
        </w:rPr>
      </w:pPr>
      <w:r w:rsidRPr="00777CDE">
        <w:rPr>
          <w:sz w:val="26"/>
          <w:szCs w:val="26"/>
          <w:u w:val="single"/>
        </w:rPr>
        <w:t>Генетические ресурсы</w:t>
      </w:r>
    </w:p>
    <w:p w14:paraId="79BDCE10" w14:textId="77777777" w:rsidR="00E4221F" w:rsidRPr="00777CDE" w:rsidRDefault="00E4221F" w:rsidP="00E4221F">
      <w:pPr>
        <w:pStyle w:val="aff8"/>
        <w:rPr>
          <w:sz w:val="26"/>
          <w:szCs w:val="26"/>
        </w:rPr>
      </w:pPr>
      <w:r w:rsidRPr="00777CDE">
        <w:rPr>
          <w:sz w:val="26"/>
          <w:szCs w:val="26"/>
        </w:rPr>
        <w:t>В технологическом процессе добычных работ на месторождениях генетические ресурсы не используются.</w:t>
      </w:r>
    </w:p>
    <w:p w14:paraId="0197362D" w14:textId="77777777" w:rsidR="00E4221F" w:rsidRPr="00777CDE" w:rsidRDefault="00E4221F" w:rsidP="00E4221F">
      <w:pPr>
        <w:pStyle w:val="aff8"/>
        <w:rPr>
          <w:sz w:val="26"/>
          <w:szCs w:val="26"/>
          <w:u w:val="single"/>
        </w:rPr>
      </w:pPr>
      <w:r w:rsidRPr="00777CDE">
        <w:rPr>
          <w:sz w:val="26"/>
          <w:szCs w:val="26"/>
          <w:u w:val="single"/>
        </w:rPr>
        <w:t>Природные ареалы растений и диких животных, пути миграции диких животных, экосистемы</w:t>
      </w:r>
    </w:p>
    <w:p w14:paraId="2106014A" w14:textId="77777777" w:rsidR="00E4221F" w:rsidRPr="00777CDE" w:rsidRDefault="00E4221F" w:rsidP="00E4221F">
      <w:pPr>
        <w:pStyle w:val="aff8"/>
        <w:rPr>
          <w:sz w:val="26"/>
          <w:szCs w:val="26"/>
        </w:rPr>
      </w:pPr>
      <w:r w:rsidRPr="00777CDE">
        <w:rPr>
          <w:sz w:val="26"/>
          <w:szCs w:val="26"/>
        </w:rPr>
        <w:t>При проведении работ на месторождении строго будут соблюдаться охранные мероприятия по сохранению растительности и животного мира, улучшению состояния встречающихся растительных и животных сообществ и их воспроизводству.</w:t>
      </w:r>
    </w:p>
    <w:p w14:paraId="7E6C3C69" w14:textId="77777777" w:rsidR="00E4221F" w:rsidRPr="00777CDE" w:rsidRDefault="00E4221F" w:rsidP="00E4221F">
      <w:pPr>
        <w:pStyle w:val="aff8"/>
        <w:rPr>
          <w:sz w:val="26"/>
          <w:szCs w:val="26"/>
        </w:rPr>
      </w:pPr>
      <w:r w:rsidRPr="00777CDE">
        <w:rPr>
          <w:sz w:val="26"/>
          <w:szCs w:val="26"/>
        </w:rPr>
        <w:t>Немаловажное значение для животных, обитающих в районе месторождения, будут иметь находящиеся на месторождении трудящиеся. Поэтому наряду с усилением охраны растительного и животного мира необходимо проводить экологическое воспитание рабочих и служащих.</w:t>
      </w:r>
    </w:p>
    <w:p w14:paraId="19568D42" w14:textId="77777777" w:rsidR="00E4221F" w:rsidRPr="00777CDE" w:rsidRDefault="00E4221F" w:rsidP="00E4221F">
      <w:pPr>
        <w:pStyle w:val="aff8"/>
        <w:rPr>
          <w:sz w:val="26"/>
          <w:szCs w:val="26"/>
        </w:rPr>
      </w:pPr>
      <w:r w:rsidRPr="00777CDE">
        <w:rPr>
          <w:sz w:val="26"/>
          <w:szCs w:val="26"/>
        </w:rPr>
        <w:t xml:space="preserve">Для снижения воздействия на растительный и животный мир после прекращения работ на месторождении, предусматривается рекультивация нарушенных земель. В связи с этим, воздействие намечаемой деятельности на растительный и животный мир оценивается как </w:t>
      </w:r>
      <w:r w:rsidRPr="00777CDE">
        <w:rPr>
          <w:i/>
          <w:sz w:val="26"/>
          <w:szCs w:val="26"/>
        </w:rPr>
        <w:t>допустимое</w:t>
      </w:r>
      <w:r w:rsidRPr="00777CDE">
        <w:rPr>
          <w:sz w:val="26"/>
          <w:szCs w:val="26"/>
        </w:rPr>
        <w:t>.</w:t>
      </w:r>
    </w:p>
    <w:p w14:paraId="2875D7A6" w14:textId="77777777" w:rsidR="00E4221F" w:rsidRPr="00777CDE" w:rsidRDefault="00E4221F" w:rsidP="00E4221F">
      <w:pPr>
        <w:pStyle w:val="aff8"/>
        <w:rPr>
          <w:sz w:val="26"/>
          <w:szCs w:val="26"/>
          <w:u w:val="single"/>
        </w:rPr>
      </w:pPr>
    </w:p>
    <w:p w14:paraId="4BDEB766" w14:textId="77777777" w:rsidR="00E4221F" w:rsidRPr="00777CDE" w:rsidRDefault="00E4221F" w:rsidP="00E4221F">
      <w:pPr>
        <w:pStyle w:val="aff8"/>
        <w:rPr>
          <w:sz w:val="26"/>
          <w:szCs w:val="26"/>
          <w:u w:val="single"/>
        </w:rPr>
      </w:pPr>
      <w:r w:rsidRPr="00777CDE">
        <w:rPr>
          <w:sz w:val="26"/>
          <w:szCs w:val="26"/>
          <w:u w:val="single"/>
        </w:rPr>
        <w:t>Земли (в том числе изъятие земель), почвы (в том числе включая органический состав, эрозию, уплотнение, иные формы деградации).</w:t>
      </w:r>
    </w:p>
    <w:p w14:paraId="3A2E9175" w14:textId="77777777" w:rsidR="00E4221F" w:rsidRPr="00777CDE" w:rsidRDefault="00E4221F" w:rsidP="00E4221F">
      <w:pPr>
        <w:pStyle w:val="aff8"/>
        <w:rPr>
          <w:sz w:val="26"/>
          <w:szCs w:val="26"/>
        </w:rPr>
      </w:pPr>
      <w:r w:rsidRPr="00777CDE">
        <w:rPr>
          <w:sz w:val="26"/>
          <w:szCs w:val="26"/>
        </w:rPr>
        <w:t xml:space="preserve">На территории месторождений отсутствуют земли оздоровительного, рекреационного и историко-культурного назначения. </w:t>
      </w:r>
    </w:p>
    <w:p w14:paraId="278F0155" w14:textId="77777777" w:rsidR="00E4221F" w:rsidRPr="00777CDE" w:rsidRDefault="00E4221F" w:rsidP="00E4221F">
      <w:pPr>
        <w:pStyle w:val="aff8"/>
        <w:rPr>
          <w:sz w:val="26"/>
          <w:szCs w:val="26"/>
        </w:rPr>
      </w:pPr>
      <w:r w:rsidRPr="00777CDE">
        <w:rPr>
          <w:sz w:val="26"/>
          <w:szCs w:val="26"/>
        </w:rPr>
        <w:t xml:space="preserve">Добычные работы будут проводиться в границах земельного отвода. </w:t>
      </w:r>
    </w:p>
    <w:p w14:paraId="3432ECD3" w14:textId="77777777" w:rsidR="00E4221F" w:rsidRPr="00777CDE" w:rsidRDefault="00E4221F" w:rsidP="00E4221F">
      <w:pPr>
        <w:pStyle w:val="aff8"/>
        <w:rPr>
          <w:sz w:val="26"/>
          <w:szCs w:val="26"/>
        </w:rPr>
      </w:pPr>
      <w:r w:rsidRPr="00777CDE">
        <w:rPr>
          <w:sz w:val="26"/>
          <w:szCs w:val="26"/>
        </w:rPr>
        <w:t>Дополнительного изъятия земель проектом не предусмотрено.</w:t>
      </w:r>
    </w:p>
    <w:p w14:paraId="20B4376A" w14:textId="77777777" w:rsidR="00E4221F" w:rsidRPr="00777CDE" w:rsidRDefault="00E4221F" w:rsidP="00E4221F">
      <w:pPr>
        <w:pStyle w:val="aff8"/>
        <w:rPr>
          <w:sz w:val="26"/>
          <w:szCs w:val="26"/>
          <w:u w:val="single"/>
        </w:rPr>
      </w:pPr>
    </w:p>
    <w:p w14:paraId="3CBEB267" w14:textId="77777777" w:rsidR="00E4221F" w:rsidRPr="00777CDE" w:rsidRDefault="00E4221F" w:rsidP="00E4221F">
      <w:pPr>
        <w:pStyle w:val="aff8"/>
        <w:rPr>
          <w:sz w:val="26"/>
          <w:szCs w:val="26"/>
          <w:u w:val="single"/>
        </w:rPr>
      </w:pPr>
      <w:r w:rsidRPr="00777CDE">
        <w:rPr>
          <w:sz w:val="26"/>
          <w:szCs w:val="26"/>
          <w:u w:val="single"/>
        </w:rPr>
        <w:t>Почвы (в том числе органический состав, эрозию, уплотнение, иные формы деградации)</w:t>
      </w:r>
    </w:p>
    <w:p w14:paraId="7ACEEB89" w14:textId="77777777" w:rsidR="00E4221F" w:rsidRPr="00777CDE" w:rsidRDefault="00E4221F" w:rsidP="00E4221F">
      <w:pPr>
        <w:pStyle w:val="aff8"/>
        <w:rPr>
          <w:sz w:val="26"/>
          <w:szCs w:val="26"/>
        </w:rPr>
      </w:pPr>
      <w:r w:rsidRPr="00777CDE">
        <w:rPr>
          <w:sz w:val="26"/>
          <w:szCs w:val="26"/>
        </w:rPr>
        <w:t>Прямое воздействие на почвы района расположения месторождения производится при добычных работах. Косвенное воздействие производится в результате выбросов загрязняющих веществ.</w:t>
      </w:r>
    </w:p>
    <w:p w14:paraId="6F2EE9F7" w14:textId="77777777" w:rsidR="00E4221F" w:rsidRPr="00777CDE" w:rsidRDefault="00E4221F" w:rsidP="00E4221F">
      <w:pPr>
        <w:pStyle w:val="aff8"/>
        <w:rPr>
          <w:sz w:val="26"/>
          <w:szCs w:val="26"/>
        </w:rPr>
      </w:pPr>
      <w:r w:rsidRPr="00777CDE">
        <w:rPr>
          <w:sz w:val="26"/>
          <w:szCs w:val="26"/>
        </w:rPr>
        <w:t xml:space="preserve">Для предотвращения ветровой эрозии предусмотрено орошение водой рабочих мест ведения работ, технологических дорог и отвала ПРС поливочной машиной. </w:t>
      </w:r>
    </w:p>
    <w:p w14:paraId="75D2AB07" w14:textId="77777777" w:rsidR="00E4221F" w:rsidRPr="00777CDE" w:rsidRDefault="00E4221F" w:rsidP="00E4221F">
      <w:pPr>
        <w:pStyle w:val="aff8"/>
        <w:rPr>
          <w:sz w:val="26"/>
          <w:szCs w:val="26"/>
        </w:rPr>
      </w:pPr>
      <w:r w:rsidRPr="00777CDE">
        <w:rPr>
          <w:sz w:val="26"/>
          <w:szCs w:val="26"/>
        </w:rPr>
        <w:t>Производится посев трав после завершения формирования отвалов ПРС.</w:t>
      </w:r>
    </w:p>
    <w:p w14:paraId="2DF826F4" w14:textId="77777777" w:rsidR="00E4221F" w:rsidRPr="00777CDE" w:rsidRDefault="00E4221F" w:rsidP="00E4221F">
      <w:pPr>
        <w:pStyle w:val="aff8"/>
        <w:rPr>
          <w:sz w:val="26"/>
          <w:szCs w:val="26"/>
        </w:rPr>
      </w:pPr>
      <w:r w:rsidRPr="00777CDE">
        <w:rPr>
          <w:sz w:val="26"/>
          <w:szCs w:val="26"/>
        </w:rPr>
        <w:t xml:space="preserve">После окончания работ будет предусмотрена рекультивация нарушаемых земель. </w:t>
      </w:r>
    </w:p>
    <w:p w14:paraId="23FB186A" w14:textId="77777777" w:rsidR="00E4221F" w:rsidRPr="00777CDE" w:rsidRDefault="00E4221F" w:rsidP="00E4221F">
      <w:pPr>
        <w:pStyle w:val="aff8"/>
        <w:rPr>
          <w:sz w:val="26"/>
          <w:szCs w:val="26"/>
        </w:rPr>
      </w:pPr>
      <w:r w:rsidRPr="00777CDE">
        <w:rPr>
          <w:sz w:val="26"/>
          <w:szCs w:val="26"/>
        </w:rPr>
        <w:t xml:space="preserve">Воздействие </w:t>
      </w:r>
      <w:r w:rsidRPr="00777CDE">
        <w:rPr>
          <w:i/>
          <w:sz w:val="26"/>
          <w:szCs w:val="26"/>
        </w:rPr>
        <w:t>допустимое</w:t>
      </w:r>
      <w:r w:rsidRPr="00777CDE">
        <w:rPr>
          <w:sz w:val="26"/>
          <w:szCs w:val="26"/>
        </w:rPr>
        <w:t>.</w:t>
      </w:r>
    </w:p>
    <w:p w14:paraId="72E44FB4" w14:textId="77777777" w:rsidR="00E4221F" w:rsidRPr="00777CDE" w:rsidRDefault="00E4221F" w:rsidP="00E4221F">
      <w:pPr>
        <w:pStyle w:val="aff8"/>
        <w:rPr>
          <w:sz w:val="26"/>
          <w:szCs w:val="26"/>
          <w:u w:val="single"/>
        </w:rPr>
      </w:pPr>
    </w:p>
    <w:p w14:paraId="3BD2AB3F" w14:textId="77777777" w:rsidR="00E4221F" w:rsidRPr="00777CDE" w:rsidRDefault="00E4221F" w:rsidP="00E4221F">
      <w:pPr>
        <w:pStyle w:val="aff8"/>
        <w:rPr>
          <w:sz w:val="26"/>
          <w:szCs w:val="26"/>
          <w:u w:val="single"/>
        </w:rPr>
      </w:pPr>
      <w:r w:rsidRPr="00777CDE">
        <w:rPr>
          <w:sz w:val="26"/>
          <w:szCs w:val="26"/>
          <w:u w:val="single"/>
        </w:rPr>
        <w:t xml:space="preserve">Воды (в том числе </w:t>
      </w:r>
      <w:proofErr w:type="spellStart"/>
      <w:r w:rsidRPr="00777CDE">
        <w:rPr>
          <w:sz w:val="26"/>
          <w:szCs w:val="26"/>
          <w:u w:val="single"/>
        </w:rPr>
        <w:t>гидроморфологические</w:t>
      </w:r>
      <w:proofErr w:type="spellEnd"/>
      <w:r w:rsidRPr="00777CDE">
        <w:rPr>
          <w:sz w:val="26"/>
          <w:szCs w:val="26"/>
          <w:u w:val="single"/>
        </w:rPr>
        <w:t xml:space="preserve"> изменения, количество и качество вод)</w:t>
      </w:r>
    </w:p>
    <w:p w14:paraId="1C00574C" w14:textId="77777777" w:rsidR="00E4221F" w:rsidRPr="00777CDE" w:rsidRDefault="00E4221F" w:rsidP="00E4221F">
      <w:pPr>
        <w:pStyle w:val="aff8"/>
        <w:rPr>
          <w:sz w:val="26"/>
          <w:szCs w:val="26"/>
        </w:rPr>
      </w:pPr>
      <w:r w:rsidRPr="00777CDE">
        <w:rPr>
          <w:sz w:val="26"/>
          <w:szCs w:val="26"/>
        </w:rPr>
        <w:t>Проведение добычных работ на месторождении будет осуществляться с соблюдением мероприятий по охране подземных и поверхностных вод от загрязнения.</w:t>
      </w:r>
    </w:p>
    <w:p w14:paraId="5421B60E" w14:textId="77777777" w:rsidR="00E4221F" w:rsidRPr="00777CDE" w:rsidRDefault="00E4221F" w:rsidP="00E4221F">
      <w:pPr>
        <w:pStyle w:val="aff8"/>
        <w:rPr>
          <w:sz w:val="26"/>
          <w:szCs w:val="26"/>
        </w:rPr>
      </w:pPr>
      <w:r w:rsidRPr="00777CDE">
        <w:rPr>
          <w:sz w:val="26"/>
          <w:szCs w:val="26"/>
        </w:rPr>
        <w:t xml:space="preserve">Осуществление экологического контроля за производственной деятельностью предприятия позволит своевременно определить возможные превышения целевых показателей качества поверхностных и подземных вод с целью недопущения их </w:t>
      </w:r>
      <w:r w:rsidRPr="00777CDE">
        <w:rPr>
          <w:sz w:val="26"/>
          <w:szCs w:val="26"/>
        </w:rPr>
        <w:lastRenderedPageBreak/>
        <w:t>загрязнения и сохранения экологического равновесия окружающей природной среды данного района.</w:t>
      </w:r>
    </w:p>
    <w:p w14:paraId="2C5220D0" w14:textId="77777777" w:rsidR="00E4221F" w:rsidRPr="00777CDE" w:rsidRDefault="00E4221F" w:rsidP="00E4221F">
      <w:pPr>
        <w:pStyle w:val="aff8"/>
        <w:rPr>
          <w:sz w:val="26"/>
          <w:szCs w:val="26"/>
          <w:u w:val="single"/>
        </w:rPr>
      </w:pPr>
    </w:p>
    <w:p w14:paraId="65C18A5A" w14:textId="77777777" w:rsidR="00E4221F" w:rsidRPr="00777CDE" w:rsidRDefault="00E4221F" w:rsidP="00E4221F">
      <w:pPr>
        <w:pStyle w:val="aff8"/>
        <w:rPr>
          <w:sz w:val="26"/>
          <w:szCs w:val="26"/>
          <w:u w:val="single"/>
        </w:rPr>
      </w:pPr>
      <w:r w:rsidRPr="00777CDE">
        <w:rPr>
          <w:sz w:val="26"/>
          <w:szCs w:val="26"/>
          <w:u w:val="single"/>
        </w:rPr>
        <w:t>Атмосферный воздух</w:t>
      </w:r>
    </w:p>
    <w:p w14:paraId="4CE580C7" w14:textId="77777777" w:rsidR="00E4221F" w:rsidRPr="00777CDE" w:rsidRDefault="00E4221F" w:rsidP="00E4221F">
      <w:pPr>
        <w:pStyle w:val="aff8"/>
        <w:rPr>
          <w:sz w:val="26"/>
          <w:szCs w:val="26"/>
        </w:rPr>
      </w:pPr>
      <w:r w:rsidRPr="00777CDE">
        <w:rPr>
          <w:sz w:val="26"/>
          <w:szCs w:val="26"/>
        </w:rPr>
        <w:t>Основными объектами пылеобразования при разработке месторождениях являются технологические дороги, отвалы ПРС.</w:t>
      </w:r>
    </w:p>
    <w:p w14:paraId="1B8A2338" w14:textId="77777777" w:rsidR="00E4221F" w:rsidRPr="00777CDE" w:rsidRDefault="00E4221F" w:rsidP="00E4221F">
      <w:pPr>
        <w:pStyle w:val="aff8"/>
        <w:rPr>
          <w:sz w:val="26"/>
          <w:szCs w:val="26"/>
        </w:rPr>
      </w:pPr>
      <w:r w:rsidRPr="00777CDE">
        <w:rPr>
          <w:sz w:val="26"/>
          <w:szCs w:val="26"/>
        </w:rPr>
        <w:t>При разработке месторождений внедрены следующие мероприятия по охране атмосферного воздуха согласно приложения 4 Экологического кодекса Республики Казахстан:</w:t>
      </w:r>
    </w:p>
    <w:p w14:paraId="1D75D56A" w14:textId="77777777" w:rsidR="00E4221F" w:rsidRPr="00777CDE" w:rsidRDefault="00E4221F" w:rsidP="00E4221F">
      <w:pPr>
        <w:pStyle w:val="aff8"/>
        <w:rPr>
          <w:sz w:val="26"/>
          <w:szCs w:val="26"/>
        </w:rPr>
      </w:pPr>
      <w:r w:rsidRPr="00777CDE">
        <w:rPr>
          <w:sz w:val="26"/>
          <w:szCs w:val="26"/>
        </w:rPr>
        <w:t>- п.1, п.п.3 - выполнение мероприятий по предотвращению и снижению выбросов загрязняющих веществ от стационарных источников.</w:t>
      </w:r>
    </w:p>
    <w:p w14:paraId="4C891494" w14:textId="77777777" w:rsidR="00E4221F" w:rsidRPr="00777CDE" w:rsidRDefault="00E4221F" w:rsidP="00E4221F">
      <w:pPr>
        <w:pStyle w:val="aff8"/>
        <w:rPr>
          <w:sz w:val="26"/>
          <w:szCs w:val="26"/>
        </w:rPr>
      </w:pPr>
      <w:r w:rsidRPr="00777CDE">
        <w:rPr>
          <w:sz w:val="26"/>
          <w:szCs w:val="26"/>
        </w:rPr>
        <w:t>При высыхании отвалов ПРС с целью снижения запыления воздушной среды, в сухую ветреную погоду будет организован полив отвалов водой.</w:t>
      </w:r>
    </w:p>
    <w:p w14:paraId="41E76023" w14:textId="77777777" w:rsidR="00E4221F" w:rsidRPr="00777CDE" w:rsidRDefault="00E4221F" w:rsidP="00E4221F">
      <w:pPr>
        <w:pStyle w:val="aff8"/>
        <w:rPr>
          <w:sz w:val="26"/>
          <w:szCs w:val="26"/>
        </w:rPr>
      </w:pPr>
      <w:r w:rsidRPr="00777CDE">
        <w:rPr>
          <w:sz w:val="26"/>
          <w:szCs w:val="26"/>
        </w:rPr>
        <w:t>- п.1, п.п.9 - проведение работ по пылеподавлению на технологических дорогах, на рабочих площадках карьеров, увлажнение взорванной горной массы экскаваторных забоев.</w:t>
      </w:r>
    </w:p>
    <w:p w14:paraId="645FE78B" w14:textId="77777777" w:rsidR="00E4221F" w:rsidRPr="00777CDE" w:rsidRDefault="00E4221F" w:rsidP="00E4221F">
      <w:pPr>
        <w:pStyle w:val="aff8"/>
        <w:rPr>
          <w:sz w:val="26"/>
          <w:szCs w:val="26"/>
        </w:rPr>
      </w:pPr>
      <w:r w:rsidRPr="00777CDE">
        <w:rPr>
          <w:sz w:val="26"/>
          <w:szCs w:val="26"/>
        </w:rPr>
        <w:t>В сухое летнее время с целью снижения запыленности воздушной среды будет организовано пылеподавление на технологических дорогах и рабочих площадках карьеров, увлажнение взорванной горной массы экскаваторных забоев водой. Вследствие применения операций по пылеподавлению, влажность транспортируемого полезного ископаемого составит более 10%, что позволит снизить пыление при их транспортировке. Полив технологических дорог также позволит снизить пыление от колес автосамосвалов, задействованных для транспортировки полезного ископаемого.</w:t>
      </w:r>
    </w:p>
    <w:p w14:paraId="4E42AE9D" w14:textId="77777777" w:rsidR="00E4221F" w:rsidRPr="00777CDE" w:rsidRDefault="00E4221F" w:rsidP="00E4221F">
      <w:pPr>
        <w:pStyle w:val="aff8"/>
        <w:rPr>
          <w:sz w:val="26"/>
          <w:szCs w:val="26"/>
        </w:rPr>
      </w:pPr>
      <w:r w:rsidRPr="00777CDE">
        <w:rPr>
          <w:sz w:val="26"/>
          <w:szCs w:val="26"/>
        </w:rPr>
        <w:t xml:space="preserve">Воздействие намечаемой деятельности на атмосферный воздух оценивается как </w:t>
      </w:r>
      <w:r w:rsidRPr="00777CDE">
        <w:rPr>
          <w:i/>
          <w:sz w:val="26"/>
          <w:szCs w:val="26"/>
        </w:rPr>
        <w:t>незначительное</w:t>
      </w:r>
      <w:r w:rsidRPr="00777CDE">
        <w:rPr>
          <w:sz w:val="26"/>
          <w:szCs w:val="26"/>
        </w:rPr>
        <w:t>.</w:t>
      </w:r>
    </w:p>
    <w:p w14:paraId="6F31A52F" w14:textId="77777777" w:rsidR="00E4221F" w:rsidRPr="00777CDE" w:rsidRDefault="00E4221F" w:rsidP="00E4221F">
      <w:pPr>
        <w:pStyle w:val="aff8"/>
        <w:rPr>
          <w:sz w:val="26"/>
          <w:szCs w:val="26"/>
          <w:u w:val="single"/>
        </w:rPr>
      </w:pPr>
    </w:p>
    <w:p w14:paraId="5E9AE858" w14:textId="77777777" w:rsidR="00E4221F" w:rsidRPr="00777CDE" w:rsidRDefault="00E4221F" w:rsidP="00E4221F">
      <w:pPr>
        <w:pStyle w:val="aff8"/>
        <w:rPr>
          <w:sz w:val="26"/>
          <w:szCs w:val="26"/>
          <w:u w:val="single"/>
        </w:rPr>
      </w:pPr>
      <w:r w:rsidRPr="00777CDE">
        <w:rPr>
          <w:sz w:val="26"/>
          <w:szCs w:val="26"/>
          <w:u w:val="single"/>
        </w:rPr>
        <w:t>Сопротивляемость к изменению климата экологических и социально-экономических систем</w:t>
      </w:r>
    </w:p>
    <w:p w14:paraId="77D063F0" w14:textId="77777777" w:rsidR="00E4221F" w:rsidRPr="00777CDE" w:rsidRDefault="00E4221F" w:rsidP="00E4221F">
      <w:pPr>
        <w:pStyle w:val="aff8"/>
        <w:rPr>
          <w:sz w:val="26"/>
          <w:szCs w:val="26"/>
        </w:rPr>
      </w:pPr>
      <w:r w:rsidRPr="00777CDE">
        <w:rPr>
          <w:sz w:val="26"/>
          <w:szCs w:val="26"/>
        </w:rPr>
        <w:t xml:space="preserve">Проведение промышленной добычи на месторождении будет оказывать положительный эффект в первую очередь, на областном и местном уровне воздействий. </w:t>
      </w:r>
    </w:p>
    <w:p w14:paraId="1096E494" w14:textId="77777777" w:rsidR="00E4221F" w:rsidRPr="00777CDE" w:rsidRDefault="00E4221F" w:rsidP="00E4221F">
      <w:pPr>
        <w:pStyle w:val="aff8"/>
        <w:rPr>
          <w:sz w:val="26"/>
          <w:szCs w:val="26"/>
        </w:rPr>
      </w:pPr>
      <w:r w:rsidRPr="00777CDE">
        <w:rPr>
          <w:sz w:val="26"/>
          <w:szCs w:val="26"/>
        </w:rPr>
        <w:t>В регионе может незначительно увеличиться первичная и вторичная занятость местного населения, что приведет к увеличению доходов населения и росту благосостояния.</w:t>
      </w:r>
    </w:p>
    <w:p w14:paraId="07CBB4F2" w14:textId="77777777" w:rsidR="00E4221F" w:rsidRPr="00777CDE" w:rsidRDefault="00E4221F" w:rsidP="00E4221F">
      <w:pPr>
        <w:pStyle w:val="aff8"/>
        <w:spacing w:after="0"/>
        <w:rPr>
          <w:sz w:val="26"/>
          <w:szCs w:val="26"/>
        </w:rPr>
      </w:pPr>
      <w:r w:rsidRPr="00777CDE">
        <w:rPr>
          <w:sz w:val="26"/>
          <w:szCs w:val="26"/>
        </w:rPr>
        <w:t xml:space="preserve">Экономическая деятельность оказывает прямое и косвенное благоприятное воздействие на финансовое положение области (увеличению поступлений денежных средств в местный бюджет, развитию системы пенсионного обеспечения, образования и здравоохранения). </w:t>
      </w:r>
    </w:p>
    <w:p w14:paraId="2CE95DB7" w14:textId="77777777" w:rsidR="00E4221F" w:rsidRPr="00777CDE" w:rsidRDefault="00E4221F" w:rsidP="00E4221F">
      <w:pPr>
        <w:pStyle w:val="aff8"/>
        <w:spacing w:after="0"/>
        <w:rPr>
          <w:sz w:val="26"/>
          <w:szCs w:val="26"/>
          <w:u w:val="single"/>
        </w:rPr>
      </w:pPr>
    </w:p>
    <w:p w14:paraId="0FBCF8FE" w14:textId="77777777" w:rsidR="00E4221F" w:rsidRPr="00777CDE" w:rsidRDefault="00E4221F" w:rsidP="00E4221F">
      <w:pPr>
        <w:pStyle w:val="aff8"/>
        <w:spacing w:after="0"/>
        <w:rPr>
          <w:sz w:val="26"/>
          <w:szCs w:val="26"/>
          <w:u w:val="single"/>
        </w:rPr>
      </w:pPr>
      <w:r w:rsidRPr="00777CDE">
        <w:rPr>
          <w:sz w:val="26"/>
          <w:szCs w:val="26"/>
          <w:u w:val="single"/>
        </w:rPr>
        <w:t xml:space="preserve">Материальные активы, объекты историко-культурного наследия (в том числе архитектурные и археологические), ландшафты. </w:t>
      </w:r>
    </w:p>
    <w:p w14:paraId="5FA8F500" w14:textId="77777777" w:rsidR="00E4221F" w:rsidRPr="00777CDE" w:rsidRDefault="00E4221F" w:rsidP="00E4221F">
      <w:pPr>
        <w:pStyle w:val="aff8"/>
        <w:spacing w:after="0"/>
        <w:rPr>
          <w:sz w:val="26"/>
          <w:szCs w:val="26"/>
        </w:rPr>
      </w:pPr>
      <w:r w:rsidRPr="00777CDE">
        <w:rPr>
          <w:sz w:val="26"/>
          <w:szCs w:val="26"/>
        </w:rPr>
        <w:t xml:space="preserve">Предлагаемый вариант добычи на месторождениях рассчитан на срок отработки 9 лет (2026-2033 гг.). </w:t>
      </w:r>
    </w:p>
    <w:p w14:paraId="6FCBDAD6" w14:textId="77777777" w:rsidR="00E4221F" w:rsidRPr="00777CDE" w:rsidRDefault="00E4221F" w:rsidP="00E4221F">
      <w:pPr>
        <w:pStyle w:val="aff8"/>
        <w:spacing w:after="0"/>
        <w:rPr>
          <w:sz w:val="26"/>
          <w:szCs w:val="26"/>
        </w:rPr>
      </w:pPr>
      <w:r w:rsidRPr="00777CDE">
        <w:rPr>
          <w:sz w:val="26"/>
          <w:szCs w:val="26"/>
        </w:rPr>
        <w:t xml:space="preserve">Отработка месторождений потребует больших затрат для обеспечения надежности и безопасности производственного процесса. Финансирование будет осуществляться за счёт собственных и привлеченных финансовых средств. </w:t>
      </w:r>
    </w:p>
    <w:p w14:paraId="7A973BC6" w14:textId="77777777" w:rsidR="00E4221F" w:rsidRPr="00777CDE" w:rsidRDefault="00E4221F" w:rsidP="00E4221F">
      <w:pPr>
        <w:pStyle w:val="aff8"/>
        <w:spacing w:after="0"/>
        <w:rPr>
          <w:sz w:val="26"/>
          <w:szCs w:val="26"/>
          <w:u w:val="single"/>
        </w:rPr>
      </w:pPr>
    </w:p>
    <w:p w14:paraId="16DD1AD6" w14:textId="77777777" w:rsidR="00E4221F" w:rsidRPr="00777CDE" w:rsidRDefault="00E4221F" w:rsidP="00E4221F">
      <w:pPr>
        <w:pStyle w:val="aff8"/>
        <w:spacing w:after="0"/>
        <w:rPr>
          <w:sz w:val="26"/>
          <w:szCs w:val="26"/>
          <w:u w:val="single"/>
        </w:rPr>
      </w:pPr>
      <w:r w:rsidRPr="00777CDE">
        <w:rPr>
          <w:sz w:val="26"/>
          <w:szCs w:val="26"/>
          <w:u w:val="single"/>
        </w:rPr>
        <w:lastRenderedPageBreak/>
        <w:t xml:space="preserve">Ландшафты, а также взаимодействие указанных объектов </w:t>
      </w:r>
    </w:p>
    <w:p w14:paraId="3B5B399E" w14:textId="77777777" w:rsidR="00E4221F" w:rsidRPr="00777CDE" w:rsidRDefault="00E4221F" w:rsidP="00E4221F">
      <w:pPr>
        <w:pStyle w:val="aff8"/>
        <w:spacing w:after="0"/>
        <w:rPr>
          <w:sz w:val="26"/>
          <w:szCs w:val="26"/>
        </w:rPr>
      </w:pPr>
      <w:r w:rsidRPr="00777CDE">
        <w:rPr>
          <w:sz w:val="26"/>
          <w:szCs w:val="26"/>
        </w:rPr>
        <w:t>На территории Костанайской области выделяются лесостепная (</w:t>
      </w:r>
      <w:proofErr w:type="spellStart"/>
      <w:r w:rsidRPr="00777CDE">
        <w:rPr>
          <w:sz w:val="26"/>
          <w:szCs w:val="26"/>
        </w:rPr>
        <w:t>колочная</w:t>
      </w:r>
      <w:proofErr w:type="spellEnd"/>
      <w:r w:rsidRPr="00777CDE">
        <w:rPr>
          <w:sz w:val="26"/>
          <w:szCs w:val="26"/>
        </w:rPr>
        <w:t xml:space="preserve"> лесостепь), степень и сухостепная природные зоны.</w:t>
      </w:r>
    </w:p>
    <w:p w14:paraId="35BE2CE1" w14:textId="77777777" w:rsidR="00E4221F" w:rsidRPr="00777CDE" w:rsidRDefault="00E4221F" w:rsidP="00E4221F">
      <w:pPr>
        <w:autoSpaceDE w:val="0"/>
        <w:autoSpaceDN w:val="0"/>
        <w:adjustRightInd w:val="0"/>
        <w:ind w:firstLine="708"/>
        <w:rPr>
          <w:rFonts w:ascii="Times New Roman" w:eastAsiaTheme="minorHAnsi" w:hAnsi="Times New Roman"/>
          <w:sz w:val="26"/>
          <w:szCs w:val="26"/>
          <w:lang w:eastAsia="en-US" w:bidi="ru-RU"/>
        </w:rPr>
      </w:pPr>
      <w:r w:rsidRPr="00777CDE">
        <w:rPr>
          <w:rFonts w:ascii="Times New Roman" w:eastAsiaTheme="minorHAnsi" w:hAnsi="Times New Roman"/>
          <w:sz w:val="26"/>
          <w:szCs w:val="26"/>
          <w:lang w:eastAsia="en-US" w:bidi="ru-RU"/>
        </w:rPr>
        <w:t>В геоморфологическом отношении район месторождения представляет собой плоско-увалистую равнину, слабо наклоненную на восток и расчлененную современной гидросетью.</w:t>
      </w:r>
    </w:p>
    <w:p w14:paraId="5BCC7C58" w14:textId="77777777" w:rsidR="00E4221F" w:rsidRPr="00777CDE" w:rsidRDefault="00E4221F" w:rsidP="00E4221F">
      <w:pPr>
        <w:autoSpaceDE w:val="0"/>
        <w:autoSpaceDN w:val="0"/>
        <w:adjustRightInd w:val="0"/>
        <w:ind w:firstLine="708"/>
        <w:rPr>
          <w:rFonts w:ascii="Times New Roman" w:eastAsiaTheme="minorHAnsi" w:hAnsi="Times New Roman"/>
          <w:sz w:val="26"/>
          <w:szCs w:val="26"/>
          <w:lang w:eastAsia="en-US"/>
        </w:rPr>
      </w:pPr>
      <w:r w:rsidRPr="00777CDE">
        <w:rPr>
          <w:rFonts w:ascii="Times New Roman" w:eastAsiaTheme="minorHAnsi" w:hAnsi="Times New Roman"/>
          <w:sz w:val="26"/>
          <w:szCs w:val="26"/>
          <w:lang w:eastAsia="en-US" w:bidi="ru-RU"/>
        </w:rPr>
        <w:t>Аккумулятивный тип рельефа представлен слабонаклонными и горизонтально-ступенчатыми поверхностями террасовых равнин, морфологическая выраженность которых очень слабая. По генезису аккумулятивная равнина - аллювиальная и встречается вдоль рек Тобол и Аят. В долинах рек, как правило, выделяются пойма и две надпойменные террасы. Последние сравнительно широко развиты в долине Тобола. Относительная высота террас над уровнем воды увеличивается вниз по течению от 12-15 м на юге до 35 м севернее Костаная. Максимальная ширина первой надпойменной террасы достигает нескольких километров. От поверхности поймы эта терраса отделяется резко выраженным уступом. Ширина пойменной части р. Тобол около 2 км.</w:t>
      </w:r>
    </w:p>
    <w:p w14:paraId="4ECB162F" w14:textId="77777777" w:rsidR="00E4221F" w:rsidRPr="00777CDE" w:rsidRDefault="00E4221F" w:rsidP="00E4221F">
      <w:pPr>
        <w:autoSpaceDE w:val="0"/>
        <w:autoSpaceDN w:val="0"/>
        <w:adjustRightInd w:val="0"/>
        <w:ind w:firstLine="708"/>
        <w:rPr>
          <w:rFonts w:ascii="Times New Roman" w:eastAsiaTheme="minorHAnsi" w:hAnsi="Times New Roman"/>
          <w:sz w:val="26"/>
          <w:szCs w:val="26"/>
          <w:lang w:eastAsia="en-US"/>
        </w:rPr>
      </w:pPr>
    </w:p>
    <w:p w14:paraId="601ED739" w14:textId="77777777" w:rsidR="00E4221F" w:rsidRPr="00777CDE" w:rsidRDefault="00E4221F" w:rsidP="00E4221F">
      <w:pPr>
        <w:pStyle w:val="ae"/>
        <w:rPr>
          <w:rFonts w:ascii="Times New Roman" w:hAnsi="Times New Roman" w:cs="Times New Roman"/>
          <w:b/>
          <w:sz w:val="26"/>
          <w:szCs w:val="26"/>
        </w:rPr>
      </w:pPr>
      <w:r w:rsidRPr="00777CDE">
        <w:rPr>
          <w:rFonts w:ascii="Times New Roman" w:hAnsi="Times New Roman" w:cs="Times New Roman"/>
          <w:b/>
          <w:sz w:val="26"/>
          <w:szCs w:val="26"/>
        </w:rPr>
        <w:t>6. Информация о предельных количественных и качественных показателях эмиссий, физических воздействий на окружающую среду, предельном количестве накопления отходов, а также их захоронения, если оно планируется в рамках намечаемой деятельности</w:t>
      </w:r>
    </w:p>
    <w:p w14:paraId="1A3390DB" w14:textId="77777777" w:rsidR="00E4221F" w:rsidRPr="00777CDE" w:rsidRDefault="00E4221F" w:rsidP="00E4221F">
      <w:pPr>
        <w:autoSpaceDE w:val="0"/>
        <w:autoSpaceDN w:val="0"/>
        <w:adjustRightInd w:val="0"/>
        <w:ind w:firstLine="708"/>
        <w:rPr>
          <w:rFonts w:ascii="Times New Roman" w:eastAsiaTheme="minorHAnsi" w:hAnsi="Times New Roman"/>
          <w:sz w:val="26"/>
          <w:szCs w:val="26"/>
          <w:u w:val="single"/>
          <w:lang w:eastAsia="en-US"/>
        </w:rPr>
      </w:pPr>
      <w:r w:rsidRPr="00777CDE">
        <w:rPr>
          <w:rFonts w:ascii="Times New Roman" w:eastAsiaTheme="minorHAnsi" w:hAnsi="Times New Roman"/>
          <w:sz w:val="26"/>
          <w:szCs w:val="26"/>
          <w:u w:val="single"/>
          <w:lang w:eastAsia="en-US"/>
        </w:rPr>
        <w:t>Атмосферный воздух</w:t>
      </w:r>
    </w:p>
    <w:p w14:paraId="4748F1A8" w14:textId="77777777" w:rsidR="00E4221F" w:rsidRPr="00777CDE" w:rsidRDefault="00E4221F" w:rsidP="00E4221F">
      <w:pPr>
        <w:rPr>
          <w:rFonts w:ascii="Times New Roman" w:hAnsi="Times New Roman"/>
          <w:sz w:val="26"/>
          <w:szCs w:val="26"/>
        </w:rPr>
      </w:pPr>
      <w:r w:rsidRPr="00777CDE">
        <w:rPr>
          <w:rFonts w:ascii="Times New Roman" w:hAnsi="Times New Roman"/>
          <w:sz w:val="26"/>
          <w:szCs w:val="26"/>
        </w:rPr>
        <w:t xml:space="preserve">Объект представлен одной промышленной площадкой –с 11 неорганизованных источниками выбросов в атмосферу, 10 стационарных и 1 передвижной источник. </w:t>
      </w:r>
    </w:p>
    <w:p w14:paraId="546B9A8A" w14:textId="77777777" w:rsidR="00E4221F" w:rsidRPr="00777CDE" w:rsidRDefault="00E4221F" w:rsidP="00E4221F">
      <w:pPr>
        <w:rPr>
          <w:rFonts w:ascii="Times New Roman" w:hAnsi="Times New Roman"/>
          <w:sz w:val="26"/>
          <w:szCs w:val="26"/>
        </w:rPr>
      </w:pPr>
      <w:r w:rsidRPr="00777CDE">
        <w:rPr>
          <w:rFonts w:ascii="Times New Roman" w:hAnsi="Times New Roman"/>
          <w:sz w:val="26"/>
          <w:szCs w:val="26"/>
        </w:rPr>
        <w:t xml:space="preserve">В выбросах, отходящих от источников загрязнения атмосферного воздуха предприятия, содержится 11 загрязняющих веществ с учетом передвижных источников: </w:t>
      </w:r>
    </w:p>
    <w:p w14:paraId="3F14782D" w14:textId="77777777" w:rsidR="00E4221F" w:rsidRPr="00777CDE" w:rsidRDefault="00E4221F" w:rsidP="00E4221F">
      <w:pPr>
        <w:pStyle w:val="a8"/>
        <w:widowControl w:val="0"/>
        <w:numPr>
          <w:ilvl w:val="0"/>
          <w:numId w:val="25"/>
        </w:numPr>
        <w:autoSpaceDE w:val="0"/>
        <w:autoSpaceDN w:val="0"/>
        <w:adjustRightInd w:val="0"/>
        <w:ind w:left="0" w:firstLine="709"/>
        <w:rPr>
          <w:rFonts w:ascii="Times New Roman" w:hAnsi="Times New Roman" w:cs="Times New Roman"/>
          <w:sz w:val="26"/>
          <w:szCs w:val="26"/>
        </w:rPr>
      </w:pPr>
      <w:r w:rsidRPr="00777CDE">
        <w:rPr>
          <w:rFonts w:ascii="Times New Roman" w:hAnsi="Times New Roman" w:cs="Times New Roman"/>
          <w:sz w:val="26"/>
          <w:szCs w:val="26"/>
        </w:rPr>
        <w:t>Азота (IV) диоксид (Азота диоксид) (4);</w:t>
      </w:r>
    </w:p>
    <w:p w14:paraId="0F531A3C" w14:textId="77777777" w:rsidR="00E4221F" w:rsidRPr="00777CDE" w:rsidRDefault="00E4221F" w:rsidP="00E4221F">
      <w:pPr>
        <w:pStyle w:val="a8"/>
        <w:widowControl w:val="0"/>
        <w:numPr>
          <w:ilvl w:val="0"/>
          <w:numId w:val="25"/>
        </w:numPr>
        <w:autoSpaceDE w:val="0"/>
        <w:autoSpaceDN w:val="0"/>
        <w:adjustRightInd w:val="0"/>
        <w:ind w:left="0" w:firstLine="709"/>
        <w:rPr>
          <w:rFonts w:ascii="Times New Roman" w:hAnsi="Times New Roman" w:cs="Times New Roman"/>
          <w:sz w:val="26"/>
          <w:szCs w:val="26"/>
        </w:rPr>
      </w:pPr>
      <w:r w:rsidRPr="00777CDE">
        <w:rPr>
          <w:rFonts w:ascii="Times New Roman" w:hAnsi="Times New Roman" w:cs="Times New Roman"/>
          <w:sz w:val="26"/>
          <w:szCs w:val="26"/>
        </w:rPr>
        <w:t>Азот (II) оксид (Азота оксид) (6);</w:t>
      </w:r>
    </w:p>
    <w:p w14:paraId="02223902" w14:textId="77777777" w:rsidR="00E4221F" w:rsidRPr="00777CDE" w:rsidRDefault="00E4221F" w:rsidP="00E4221F">
      <w:pPr>
        <w:pStyle w:val="a8"/>
        <w:widowControl w:val="0"/>
        <w:numPr>
          <w:ilvl w:val="0"/>
          <w:numId w:val="25"/>
        </w:numPr>
        <w:autoSpaceDE w:val="0"/>
        <w:autoSpaceDN w:val="0"/>
        <w:adjustRightInd w:val="0"/>
        <w:ind w:left="0" w:firstLine="709"/>
        <w:rPr>
          <w:rFonts w:ascii="Times New Roman" w:hAnsi="Times New Roman" w:cs="Times New Roman"/>
          <w:sz w:val="26"/>
          <w:szCs w:val="26"/>
        </w:rPr>
      </w:pPr>
      <w:r w:rsidRPr="00777CDE">
        <w:rPr>
          <w:rFonts w:ascii="Times New Roman" w:hAnsi="Times New Roman" w:cs="Times New Roman"/>
          <w:sz w:val="26"/>
          <w:szCs w:val="26"/>
        </w:rPr>
        <w:t>Углерод (Сажа, Углерод черный) ( 583);</w:t>
      </w:r>
    </w:p>
    <w:p w14:paraId="75F1A098" w14:textId="77777777" w:rsidR="00E4221F" w:rsidRPr="00777CDE" w:rsidRDefault="00E4221F" w:rsidP="00E4221F">
      <w:pPr>
        <w:pStyle w:val="a8"/>
        <w:widowControl w:val="0"/>
        <w:numPr>
          <w:ilvl w:val="0"/>
          <w:numId w:val="25"/>
        </w:numPr>
        <w:autoSpaceDE w:val="0"/>
        <w:autoSpaceDN w:val="0"/>
        <w:adjustRightInd w:val="0"/>
        <w:ind w:left="0" w:firstLine="709"/>
        <w:rPr>
          <w:rFonts w:ascii="Times New Roman" w:hAnsi="Times New Roman" w:cs="Times New Roman"/>
          <w:sz w:val="26"/>
          <w:szCs w:val="26"/>
        </w:rPr>
      </w:pPr>
      <w:r w:rsidRPr="00777CDE">
        <w:rPr>
          <w:rFonts w:ascii="Times New Roman" w:hAnsi="Times New Roman" w:cs="Times New Roman"/>
          <w:sz w:val="26"/>
          <w:szCs w:val="26"/>
        </w:rPr>
        <w:t>Сера диоксид (Ангидрид сернистый, Сернистый газ, Сера (IV) оксид) ( 516);</w:t>
      </w:r>
    </w:p>
    <w:p w14:paraId="51AAE121" w14:textId="77777777" w:rsidR="00E4221F" w:rsidRPr="00777CDE" w:rsidRDefault="00E4221F" w:rsidP="00E4221F">
      <w:pPr>
        <w:pStyle w:val="a8"/>
        <w:widowControl w:val="0"/>
        <w:numPr>
          <w:ilvl w:val="0"/>
          <w:numId w:val="25"/>
        </w:numPr>
        <w:autoSpaceDE w:val="0"/>
        <w:autoSpaceDN w:val="0"/>
        <w:adjustRightInd w:val="0"/>
        <w:ind w:left="0" w:firstLine="709"/>
        <w:rPr>
          <w:rFonts w:ascii="Times New Roman" w:hAnsi="Times New Roman" w:cs="Times New Roman"/>
          <w:sz w:val="26"/>
          <w:szCs w:val="26"/>
        </w:rPr>
      </w:pPr>
      <w:r w:rsidRPr="00777CDE">
        <w:rPr>
          <w:rFonts w:ascii="Times New Roman" w:hAnsi="Times New Roman" w:cs="Times New Roman"/>
          <w:sz w:val="26"/>
          <w:szCs w:val="26"/>
        </w:rPr>
        <w:t>Сероводород (</w:t>
      </w:r>
      <w:proofErr w:type="spellStart"/>
      <w:r w:rsidRPr="00777CDE">
        <w:rPr>
          <w:rFonts w:ascii="Times New Roman" w:hAnsi="Times New Roman" w:cs="Times New Roman"/>
          <w:sz w:val="26"/>
          <w:szCs w:val="26"/>
        </w:rPr>
        <w:t>Дигидросульфид</w:t>
      </w:r>
      <w:proofErr w:type="spellEnd"/>
      <w:r w:rsidRPr="00777CDE">
        <w:rPr>
          <w:rFonts w:ascii="Times New Roman" w:hAnsi="Times New Roman" w:cs="Times New Roman"/>
          <w:sz w:val="26"/>
          <w:szCs w:val="26"/>
        </w:rPr>
        <w:t>) ( 518);</w:t>
      </w:r>
    </w:p>
    <w:p w14:paraId="238B8DC6" w14:textId="77777777" w:rsidR="00E4221F" w:rsidRPr="00777CDE" w:rsidRDefault="00E4221F" w:rsidP="00E4221F">
      <w:pPr>
        <w:pStyle w:val="a8"/>
        <w:widowControl w:val="0"/>
        <w:numPr>
          <w:ilvl w:val="0"/>
          <w:numId w:val="25"/>
        </w:numPr>
        <w:autoSpaceDE w:val="0"/>
        <w:autoSpaceDN w:val="0"/>
        <w:adjustRightInd w:val="0"/>
        <w:ind w:left="0" w:firstLine="709"/>
        <w:rPr>
          <w:rFonts w:ascii="Times New Roman" w:hAnsi="Times New Roman" w:cs="Times New Roman"/>
          <w:sz w:val="26"/>
          <w:szCs w:val="26"/>
        </w:rPr>
      </w:pPr>
      <w:r w:rsidRPr="00777CDE">
        <w:rPr>
          <w:rFonts w:ascii="Times New Roman" w:hAnsi="Times New Roman" w:cs="Times New Roman"/>
          <w:sz w:val="26"/>
          <w:szCs w:val="26"/>
        </w:rPr>
        <w:t>Углерод оксид (Окись углерода, Угарный газ) (584);</w:t>
      </w:r>
    </w:p>
    <w:p w14:paraId="3BCAB627" w14:textId="77777777" w:rsidR="00E4221F" w:rsidRPr="00777CDE" w:rsidRDefault="00E4221F" w:rsidP="00E4221F">
      <w:pPr>
        <w:pStyle w:val="a8"/>
        <w:widowControl w:val="0"/>
        <w:numPr>
          <w:ilvl w:val="0"/>
          <w:numId w:val="25"/>
        </w:numPr>
        <w:autoSpaceDE w:val="0"/>
        <w:autoSpaceDN w:val="0"/>
        <w:adjustRightInd w:val="0"/>
        <w:ind w:left="0" w:firstLine="709"/>
        <w:rPr>
          <w:rFonts w:ascii="Times New Roman" w:hAnsi="Times New Roman" w:cs="Times New Roman"/>
          <w:sz w:val="26"/>
          <w:szCs w:val="26"/>
        </w:rPr>
      </w:pPr>
      <w:r w:rsidRPr="00777CDE">
        <w:rPr>
          <w:rFonts w:ascii="Times New Roman" w:hAnsi="Times New Roman" w:cs="Times New Roman"/>
          <w:sz w:val="26"/>
          <w:szCs w:val="26"/>
        </w:rPr>
        <w:t>Керосин (654*);</w:t>
      </w:r>
    </w:p>
    <w:p w14:paraId="6ABACC1C" w14:textId="77777777" w:rsidR="00E4221F" w:rsidRPr="00777CDE" w:rsidRDefault="00E4221F" w:rsidP="00E4221F">
      <w:pPr>
        <w:pStyle w:val="a8"/>
        <w:widowControl w:val="0"/>
        <w:numPr>
          <w:ilvl w:val="0"/>
          <w:numId w:val="25"/>
        </w:numPr>
        <w:autoSpaceDE w:val="0"/>
        <w:autoSpaceDN w:val="0"/>
        <w:adjustRightInd w:val="0"/>
        <w:ind w:left="0" w:firstLine="709"/>
        <w:rPr>
          <w:rFonts w:ascii="Times New Roman" w:hAnsi="Times New Roman" w:cs="Times New Roman"/>
          <w:sz w:val="26"/>
          <w:szCs w:val="26"/>
        </w:rPr>
      </w:pPr>
      <w:r w:rsidRPr="00777CDE">
        <w:rPr>
          <w:rFonts w:ascii="Times New Roman" w:hAnsi="Times New Roman" w:cs="Times New Roman"/>
          <w:sz w:val="26"/>
          <w:szCs w:val="26"/>
        </w:rPr>
        <w:t>Алканы С12-19 /в пересчете на С/ (Углеводороды предельные С12-С19 (в пересчете на С); Растворитель РПК-265П) (10);</w:t>
      </w:r>
    </w:p>
    <w:p w14:paraId="1B353520" w14:textId="77777777" w:rsidR="00E4221F" w:rsidRPr="00777CDE" w:rsidRDefault="00E4221F" w:rsidP="00E4221F">
      <w:pPr>
        <w:pStyle w:val="a8"/>
        <w:widowControl w:val="0"/>
        <w:numPr>
          <w:ilvl w:val="0"/>
          <w:numId w:val="25"/>
        </w:numPr>
        <w:autoSpaceDE w:val="0"/>
        <w:autoSpaceDN w:val="0"/>
        <w:adjustRightInd w:val="0"/>
        <w:ind w:left="0" w:firstLine="709"/>
        <w:rPr>
          <w:rFonts w:ascii="Times New Roman" w:hAnsi="Times New Roman" w:cs="Times New Roman"/>
          <w:sz w:val="26"/>
          <w:szCs w:val="26"/>
        </w:rPr>
      </w:pPr>
      <w:r w:rsidRPr="00777CDE">
        <w:rPr>
          <w:rFonts w:ascii="Times New Roman" w:hAnsi="Times New Roman" w:cs="Times New Roman"/>
          <w:sz w:val="26"/>
          <w:szCs w:val="26"/>
        </w:rPr>
        <w:t>Пыль неорганическая, содержащая двуокись кремния в %: 70-20 ( шамот, цемент, пыль цементного производства - глина, глинистый сланец, доменный шлак, песок, клинкер, зола, кремнезем, зола углей казахстанских месторождений) (494);</w:t>
      </w:r>
    </w:p>
    <w:p w14:paraId="6343D621" w14:textId="77777777" w:rsidR="00E4221F" w:rsidRPr="00777CDE" w:rsidRDefault="00E4221F" w:rsidP="00E4221F">
      <w:pPr>
        <w:rPr>
          <w:rFonts w:ascii="Times New Roman" w:hAnsi="Times New Roman"/>
          <w:sz w:val="26"/>
          <w:szCs w:val="26"/>
        </w:rPr>
      </w:pPr>
      <w:r w:rsidRPr="00777CDE">
        <w:rPr>
          <w:rFonts w:ascii="Times New Roman" w:hAnsi="Times New Roman"/>
          <w:sz w:val="26"/>
          <w:szCs w:val="26"/>
        </w:rPr>
        <w:t xml:space="preserve">Эффектом суммации вредного действия обладают 2 группы веществ: </w:t>
      </w:r>
    </w:p>
    <w:p w14:paraId="3C7A9119" w14:textId="77777777" w:rsidR="00E4221F" w:rsidRPr="00777CDE" w:rsidRDefault="00E4221F" w:rsidP="00E4221F">
      <w:pPr>
        <w:rPr>
          <w:rFonts w:ascii="Times New Roman" w:hAnsi="Times New Roman"/>
          <w:b/>
          <w:sz w:val="26"/>
          <w:szCs w:val="26"/>
        </w:rPr>
      </w:pPr>
      <w:r w:rsidRPr="00777CDE">
        <w:rPr>
          <w:rFonts w:ascii="Times New Roman" w:hAnsi="Times New Roman"/>
          <w:b/>
          <w:sz w:val="26"/>
          <w:szCs w:val="26"/>
        </w:rPr>
        <w:t>- 31 (0301 + 0330):</w:t>
      </w:r>
      <w:r w:rsidRPr="00777CDE">
        <w:rPr>
          <w:rFonts w:ascii="Times New Roman" w:hAnsi="Times New Roman"/>
          <w:sz w:val="26"/>
          <w:szCs w:val="26"/>
        </w:rPr>
        <w:t xml:space="preserve"> азота диоксид + сера диоксид;</w:t>
      </w:r>
      <w:r w:rsidRPr="00777CDE">
        <w:rPr>
          <w:rFonts w:ascii="Times New Roman" w:hAnsi="Times New Roman"/>
          <w:b/>
          <w:sz w:val="26"/>
          <w:szCs w:val="26"/>
        </w:rPr>
        <w:t xml:space="preserve"> </w:t>
      </w:r>
    </w:p>
    <w:p w14:paraId="451D2F25" w14:textId="77777777" w:rsidR="00E4221F" w:rsidRPr="00777CDE" w:rsidRDefault="00E4221F" w:rsidP="00E4221F">
      <w:pPr>
        <w:rPr>
          <w:rFonts w:ascii="Times New Roman" w:hAnsi="Times New Roman"/>
          <w:sz w:val="26"/>
          <w:szCs w:val="26"/>
        </w:rPr>
      </w:pPr>
      <w:r w:rsidRPr="00777CDE">
        <w:rPr>
          <w:rFonts w:ascii="Times New Roman" w:hAnsi="Times New Roman"/>
          <w:b/>
          <w:sz w:val="26"/>
          <w:szCs w:val="26"/>
        </w:rPr>
        <w:t xml:space="preserve">- 30 (0330 + 0333): </w:t>
      </w:r>
      <w:r w:rsidRPr="00777CDE">
        <w:rPr>
          <w:rFonts w:ascii="Times New Roman" w:hAnsi="Times New Roman"/>
          <w:sz w:val="26"/>
          <w:szCs w:val="26"/>
        </w:rPr>
        <w:t>сера диоксид + сероводород.</w:t>
      </w:r>
    </w:p>
    <w:p w14:paraId="0BA667BA" w14:textId="77777777" w:rsidR="00E4221F" w:rsidRPr="00777CDE" w:rsidRDefault="00E4221F" w:rsidP="00E4221F">
      <w:pPr>
        <w:autoSpaceDE w:val="0"/>
        <w:autoSpaceDN w:val="0"/>
        <w:adjustRightInd w:val="0"/>
        <w:ind w:firstLine="708"/>
        <w:rPr>
          <w:rFonts w:ascii="Times New Roman" w:eastAsiaTheme="minorHAnsi" w:hAnsi="Times New Roman"/>
          <w:sz w:val="26"/>
          <w:szCs w:val="26"/>
          <w:u w:val="single"/>
          <w:lang w:eastAsia="en-US"/>
        </w:rPr>
      </w:pPr>
      <w:r w:rsidRPr="00777CDE">
        <w:rPr>
          <w:rFonts w:ascii="Times New Roman" w:eastAsiaTheme="minorHAnsi" w:hAnsi="Times New Roman"/>
          <w:sz w:val="26"/>
          <w:szCs w:val="26"/>
          <w:u w:val="single"/>
          <w:lang w:eastAsia="en-US"/>
        </w:rPr>
        <w:t>Отходы производства и потребления</w:t>
      </w:r>
    </w:p>
    <w:p w14:paraId="09E5F06A" w14:textId="77777777" w:rsidR="00E4221F" w:rsidRPr="00777CDE" w:rsidRDefault="00E4221F" w:rsidP="00E4221F">
      <w:pPr>
        <w:autoSpaceDE w:val="0"/>
        <w:autoSpaceDN w:val="0"/>
        <w:adjustRightInd w:val="0"/>
        <w:ind w:firstLine="708"/>
        <w:rPr>
          <w:rFonts w:ascii="Times New Roman" w:eastAsiaTheme="minorHAnsi" w:hAnsi="Times New Roman"/>
          <w:sz w:val="26"/>
          <w:szCs w:val="26"/>
          <w:lang w:eastAsia="en-US"/>
        </w:rPr>
      </w:pPr>
      <w:r w:rsidRPr="00777CDE">
        <w:rPr>
          <w:rFonts w:ascii="Times New Roman" w:eastAsiaTheme="minorHAnsi" w:hAnsi="Times New Roman"/>
          <w:sz w:val="26"/>
          <w:szCs w:val="26"/>
          <w:lang w:eastAsia="en-US"/>
        </w:rPr>
        <w:t xml:space="preserve">Временное хранение всех образующихся видов отходов на участке проведения работ предусматривается не более 6 месяцев. </w:t>
      </w:r>
    </w:p>
    <w:p w14:paraId="5544BB91" w14:textId="77777777" w:rsidR="00E4221F" w:rsidRPr="00777CDE" w:rsidRDefault="00E4221F" w:rsidP="00E4221F">
      <w:pPr>
        <w:autoSpaceDE w:val="0"/>
        <w:autoSpaceDN w:val="0"/>
        <w:adjustRightInd w:val="0"/>
        <w:ind w:firstLine="708"/>
        <w:rPr>
          <w:rFonts w:ascii="Times New Roman" w:eastAsiaTheme="minorHAnsi" w:hAnsi="Times New Roman"/>
          <w:sz w:val="26"/>
          <w:szCs w:val="26"/>
          <w:lang w:eastAsia="en-US"/>
        </w:rPr>
      </w:pPr>
      <w:r w:rsidRPr="00777CDE">
        <w:rPr>
          <w:rFonts w:ascii="Times New Roman" w:eastAsiaTheme="minorHAnsi" w:hAnsi="Times New Roman"/>
          <w:sz w:val="26"/>
          <w:szCs w:val="26"/>
          <w:lang w:eastAsia="en-US"/>
        </w:rPr>
        <w:lastRenderedPageBreak/>
        <w:t>В дальнейшем отходы в полном объеме вывозятся по договорам со специализированными организациями или утилизируются на предприятии.</w:t>
      </w:r>
    </w:p>
    <w:p w14:paraId="48DC9832" w14:textId="77777777" w:rsidR="00E4221F" w:rsidRPr="00777CDE" w:rsidRDefault="00E4221F" w:rsidP="00E4221F">
      <w:pPr>
        <w:autoSpaceDE w:val="0"/>
        <w:autoSpaceDN w:val="0"/>
        <w:adjustRightInd w:val="0"/>
        <w:ind w:firstLine="708"/>
        <w:rPr>
          <w:rFonts w:ascii="Times New Roman" w:eastAsiaTheme="minorHAnsi" w:hAnsi="Times New Roman"/>
          <w:sz w:val="26"/>
          <w:szCs w:val="26"/>
          <w:u w:val="single"/>
          <w:lang w:eastAsia="en-US"/>
        </w:rPr>
      </w:pPr>
      <w:r w:rsidRPr="00777CDE">
        <w:rPr>
          <w:rFonts w:ascii="Times New Roman" w:eastAsiaTheme="minorHAnsi" w:hAnsi="Times New Roman"/>
          <w:sz w:val="26"/>
          <w:szCs w:val="26"/>
          <w:u w:val="single"/>
          <w:lang w:eastAsia="en-US"/>
        </w:rPr>
        <w:t>Вероятность возникновения аварий</w:t>
      </w:r>
    </w:p>
    <w:p w14:paraId="51C78CEE" w14:textId="77777777" w:rsidR="00E4221F" w:rsidRPr="00777CDE" w:rsidRDefault="00E4221F" w:rsidP="00E4221F">
      <w:pPr>
        <w:pStyle w:val="aff8"/>
        <w:rPr>
          <w:sz w:val="26"/>
          <w:szCs w:val="26"/>
        </w:rPr>
      </w:pPr>
      <w:r w:rsidRPr="00777CDE">
        <w:rPr>
          <w:sz w:val="26"/>
          <w:szCs w:val="26"/>
        </w:rPr>
        <w:t>Возможные причины возникновения аварийных ситуаций при проведении проектируемых работ условно разделяются на две взаимосвязанные группы:</w:t>
      </w:r>
    </w:p>
    <w:p w14:paraId="6F766D56" w14:textId="77777777" w:rsidR="00E4221F" w:rsidRPr="00777CDE" w:rsidRDefault="00E4221F" w:rsidP="00E4221F">
      <w:pPr>
        <w:pStyle w:val="aff8"/>
        <w:rPr>
          <w:sz w:val="26"/>
          <w:szCs w:val="26"/>
        </w:rPr>
      </w:pPr>
      <w:r w:rsidRPr="00777CDE">
        <w:rPr>
          <w:sz w:val="26"/>
          <w:szCs w:val="26"/>
        </w:rPr>
        <w:t>- отказы оборудования;</w:t>
      </w:r>
    </w:p>
    <w:p w14:paraId="2D4D6525" w14:textId="77777777" w:rsidR="00E4221F" w:rsidRPr="00777CDE" w:rsidRDefault="00E4221F" w:rsidP="00E4221F">
      <w:pPr>
        <w:pStyle w:val="aff8"/>
        <w:rPr>
          <w:sz w:val="26"/>
          <w:szCs w:val="26"/>
        </w:rPr>
      </w:pPr>
      <w:r w:rsidRPr="00777CDE">
        <w:rPr>
          <w:sz w:val="26"/>
          <w:szCs w:val="26"/>
        </w:rPr>
        <w:t>- внешние воздействия природного и техногенного характера.</w:t>
      </w:r>
    </w:p>
    <w:p w14:paraId="0D2DFB4F" w14:textId="77777777" w:rsidR="00E4221F" w:rsidRPr="00777CDE" w:rsidRDefault="00E4221F" w:rsidP="00E4221F">
      <w:pPr>
        <w:pStyle w:val="aff8"/>
        <w:rPr>
          <w:sz w:val="26"/>
          <w:szCs w:val="26"/>
        </w:rPr>
      </w:pPr>
      <w:r w:rsidRPr="00777CDE">
        <w:rPr>
          <w:sz w:val="26"/>
          <w:szCs w:val="26"/>
        </w:rPr>
        <w:t>К природным факторам на рассматриваемой территории могут быть отнесены аварии, связанные с подвижками, вызываемыми разрядкой напряженного состояния литосферы и ее верхней оболочки (осадочной толщи), региональными неотектоническими движениями, в том числе по активным разломам, техногенными процессами, приводящими к наведенной сейсмичности. Также к природным факторам, способным инициировать аварии можно отнести экстремальные погодные условия – ураганные ветры, степные пожары от молний и др.</w:t>
      </w:r>
    </w:p>
    <w:p w14:paraId="380EC863" w14:textId="77777777" w:rsidR="00E4221F" w:rsidRPr="00777CDE" w:rsidRDefault="00E4221F" w:rsidP="00E4221F">
      <w:pPr>
        <w:pStyle w:val="aff8"/>
        <w:rPr>
          <w:sz w:val="26"/>
          <w:szCs w:val="26"/>
        </w:rPr>
      </w:pPr>
      <w:r w:rsidRPr="00777CDE">
        <w:rPr>
          <w:sz w:val="26"/>
          <w:szCs w:val="26"/>
        </w:rPr>
        <w:t xml:space="preserve">Антропогенные факторы включают в себя целый перечень причин аварий, связанных с техническими и организационными мероприятиями, в частности, внешними силовыми воздействиями, браком при монтаже и ремонте оборудования, </w:t>
      </w:r>
      <w:proofErr w:type="spellStart"/>
      <w:r w:rsidRPr="00777CDE">
        <w:rPr>
          <w:sz w:val="26"/>
          <w:szCs w:val="26"/>
        </w:rPr>
        <w:t>коррозийности</w:t>
      </w:r>
      <w:proofErr w:type="spellEnd"/>
      <w:r w:rsidRPr="00777CDE">
        <w:rPr>
          <w:sz w:val="26"/>
          <w:szCs w:val="26"/>
        </w:rPr>
        <w:t xml:space="preserve"> металла, ошибочными действиями обслуживающего персонала, </w:t>
      </w:r>
      <w:proofErr w:type="spellStart"/>
      <w:r w:rsidRPr="00777CDE">
        <w:rPr>
          <w:sz w:val="26"/>
          <w:szCs w:val="26"/>
        </w:rPr>
        <w:t>террактами</w:t>
      </w:r>
      <w:proofErr w:type="spellEnd"/>
      <w:r w:rsidRPr="00777CDE">
        <w:rPr>
          <w:sz w:val="26"/>
          <w:szCs w:val="26"/>
        </w:rPr>
        <w:t>.</w:t>
      </w:r>
    </w:p>
    <w:p w14:paraId="2A2A4AC5" w14:textId="77777777" w:rsidR="00E4221F" w:rsidRPr="00777CDE" w:rsidRDefault="00E4221F" w:rsidP="00E4221F">
      <w:pPr>
        <w:pStyle w:val="aff8"/>
        <w:rPr>
          <w:sz w:val="26"/>
          <w:szCs w:val="26"/>
        </w:rPr>
      </w:pPr>
      <w:r w:rsidRPr="00777CDE">
        <w:rPr>
          <w:sz w:val="26"/>
          <w:szCs w:val="26"/>
        </w:rPr>
        <w:t>Однако работа участка за весь период его существования показывает, что вероятность возникновения аварий от внешних источников крайне мала.</w:t>
      </w:r>
    </w:p>
    <w:p w14:paraId="33832203" w14:textId="77777777" w:rsidR="00E4221F" w:rsidRPr="00777CDE" w:rsidRDefault="00E4221F" w:rsidP="00E4221F">
      <w:pPr>
        <w:pStyle w:val="aff8"/>
        <w:rPr>
          <w:sz w:val="26"/>
          <w:szCs w:val="26"/>
        </w:rPr>
      </w:pPr>
      <w:r w:rsidRPr="00777CDE">
        <w:rPr>
          <w:sz w:val="26"/>
          <w:szCs w:val="26"/>
        </w:rPr>
        <w:t>С учетом вероятности возникновения аварийных ситуаций, одним из эффективных методов минимизации ущерба от потенциальных аварий различных групп является готовность к ним: разработка сценариев возможного развития событий при аварии и сценариев реагирования на них.</w:t>
      </w:r>
    </w:p>
    <w:p w14:paraId="48BC9AA4" w14:textId="77777777" w:rsidR="00E4221F" w:rsidRPr="00777CDE" w:rsidRDefault="00E4221F" w:rsidP="00E4221F">
      <w:pPr>
        <w:pStyle w:val="aff8"/>
        <w:rPr>
          <w:sz w:val="26"/>
          <w:szCs w:val="26"/>
        </w:rPr>
      </w:pPr>
      <w:r w:rsidRPr="00777CDE">
        <w:rPr>
          <w:sz w:val="26"/>
          <w:szCs w:val="26"/>
        </w:rPr>
        <w:t>Другие аварийные ситуации и инциденты, связанные с эксплуатацией карьера и его объектов, носят, как правило, локальный характер, ликвидируются силами работников карьера в соответствии с Планом ликвидации аварий.</w:t>
      </w:r>
    </w:p>
    <w:p w14:paraId="06855F59" w14:textId="77777777" w:rsidR="00E4221F" w:rsidRPr="00777CDE" w:rsidRDefault="00E4221F" w:rsidP="00E4221F">
      <w:pPr>
        <w:pStyle w:val="aff8"/>
        <w:spacing w:after="0"/>
        <w:rPr>
          <w:sz w:val="26"/>
          <w:szCs w:val="26"/>
        </w:rPr>
      </w:pPr>
    </w:p>
    <w:p w14:paraId="45A77DAC" w14:textId="77777777" w:rsidR="00E4221F" w:rsidRPr="00777CDE" w:rsidRDefault="00E4221F" w:rsidP="00E4221F">
      <w:pPr>
        <w:pStyle w:val="aff8"/>
        <w:spacing w:after="0"/>
        <w:rPr>
          <w:b/>
          <w:sz w:val="26"/>
          <w:szCs w:val="26"/>
        </w:rPr>
      </w:pPr>
      <w:r w:rsidRPr="00777CDE">
        <w:rPr>
          <w:b/>
          <w:sz w:val="26"/>
          <w:szCs w:val="26"/>
        </w:rPr>
        <w:t>7. Информация</w:t>
      </w:r>
    </w:p>
    <w:p w14:paraId="458D0CFF" w14:textId="77777777" w:rsidR="00E4221F" w:rsidRPr="00777CDE" w:rsidRDefault="00E4221F" w:rsidP="00E4221F">
      <w:pPr>
        <w:pStyle w:val="ae"/>
        <w:rPr>
          <w:rFonts w:ascii="Times New Roman" w:hAnsi="Times New Roman" w:cs="Times New Roman"/>
          <w:b/>
          <w:sz w:val="26"/>
          <w:szCs w:val="26"/>
        </w:rPr>
      </w:pPr>
      <w:r w:rsidRPr="00777CDE">
        <w:rPr>
          <w:rFonts w:ascii="Times New Roman" w:hAnsi="Times New Roman" w:cs="Times New Roman"/>
          <w:b/>
          <w:sz w:val="26"/>
          <w:szCs w:val="26"/>
        </w:rPr>
        <w:t xml:space="preserve">Информация о вероятности возникновения аварий и опасных природных явлений, характерных соответственно для намечаемой деятельности и предполагаемого места ее осуществления </w:t>
      </w:r>
    </w:p>
    <w:p w14:paraId="4F38607D" w14:textId="77777777" w:rsidR="00E4221F" w:rsidRPr="00777CDE" w:rsidRDefault="00E4221F" w:rsidP="00E4221F">
      <w:pPr>
        <w:pStyle w:val="ae"/>
        <w:rPr>
          <w:rFonts w:ascii="Times New Roman" w:hAnsi="Times New Roman" w:cs="Times New Roman"/>
          <w:sz w:val="26"/>
          <w:szCs w:val="26"/>
        </w:rPr>
      </w:pPr>
      <w:r w:rsidRPr="00777CDE">
        <w:rPr>
          <w:rFonts w:ascii="Times New Roman" w:hAnsi="Times New Roman" w:cs="Times New Roman"/>
          <w:sz w:val="26"/>
          <w:szCs w:val="26"/>
        </w:rPr>
        <w:t>Отсутствует.</w:t>
      </w:r>
    </w:p>
    <w:p w14:paraId="40DA6AAF" w14:textId="77777777" w:rsidR="00E4221F" w:rsidRPr="00777CDE" w:rsidRDefault="00E4221F" w:rsidP="00E4221F">
      <w:pPr>
        <w:pStyle w:val="ae"/>
        <w:rPr>
          <w:rFonts w:ascii="Times New Roman" w:hAnsi="Times New Roman" w:cs="Times New Roman"/>
          <w:sz w:val="26"/>
          <w:szCs w:val="26"/>
        </w:rPr>
      </w:pPr>
    </w:p>
    <w:p w14:paraId="163B9C29" w14:textId="77777777" w:rsidR="00E4221F" w:rsidRPr="00777CDE" w:rsidRDefault="00E4221F" w:rsidP="00E4221F">
      <w:pPr>
        <w:pStyle w:val="ae"/>
        <w:rPr>
          <w:rFonts w:ascii="Times New Roman" w:hAnsi="Times New Roman" w:cs="Times New Roman"/>
          <w:b/>
          <w:sz w:val="26"/>
          <w:szCs w:val="26"/>
        </w:rPr>
      </w:pPr>
      <w:r w:rsidRPr="00777CDE">
        <w:rPr>
          <w:rFonts w:ascii="Times New Roman" w:hAnsi="Times New Roman" w:cs="Times New Roman"/>
          <w:b/>
          <w:sz w:val="26"/>
          <w:szCs w:val="26"/>
        </w:rPr>
        <w:t>Информация о возможных существенных вредных воздействиях на окружающую среду, связанных с рисками возникновения аварий и опасных природных явлений</w:t>
      </w:r>
    </w:p>
    <w:p w14:paraId="07E2898B" w14:textId="77777777" w:rsidR="00E4221F" w:rsidRPr="00777CDE" w:rsidRDefault="00E4221F" w:rsidP="00E4221F">
      <w:pPr>
        <w:pStyle w:val="ae"/>
        <w:rPr>
          <w:rFonts w:ascii="Times New Roman" w:hAnsi="Times New Roman" w:cs="Times New Roman"/>
          <w:sz w:val="26"/>
          <w:szCs w:val="26"/>
        </w:rPr>
      </w:pPr>
      <w:r w:rsidRPr="00777CDE">
        <w:rPr>
          <w:rFonts w:ascii="Times New Roman" w:hAnsi="Times New Roman" w:cs="Times New Roman"/>
          <w:sz w:val="26"/>
          <w:szCs w:val="26"/>
        </w:rPr>
        <w:t>Отсутствует.</w:t>
      </w:r>
    </w:p>
    <w:p w14:paraId="18C35943" w14:textId="77777777" w:rsidR="00E4221F" w:rsidRPr="00777CDE" w:rsidRDefault="00E4221F" w:rsidP="00E4221F">
      <w:pPr>
        <w:pStyle w:val="aff8"/>
        <w:spacing w:after="0"/>
        <w:rPr>
          <w:sz w:val="26"/>
          <w:szCs w:val="26"/>
        </w:rPr>
      </w:pPr>
    </w:p>
    <w:p w14:paraId="194428EC" w14:textId="77777777" w:rsidR="00E4221F" w:rsidRPr="00777CDE" w:rsidRDefault="00E4221F" w:rsidP="00E4221F">
      <w:pPr>
        <w:pStyle w:val="ae"/>
        <w:rPr>
          <w:rFonts w:ascii="Times New Roman" w:hAnsi="Times New Roman" w:cs="Times New Roman"/>
          <w:b/>
          <w:sz w:val="26"/>
          <w:szCs w:val="26"/>
        </w:rPr>
      </w:pPr>
      <w:r w:rsidRPr="00777CDE">
        <w:rPr>
          <w:rFonts w:ascii="Times New Roman" w:hAnsi="Times New Roman" w:cs="Times New Roman"/>
          <w:b/>
          <w:sz w:val="26"/>
          <w:szCs w:val="26"/>
        </w:rPr>
        <w:t>Информация о мерах по предотвращению аварий и опасных природных явлений, и ликвидации их последствий, включая оповещение населения</w:t>
      </w:r>
    </w:p>
    <w:p w14:paraId="66E2A772" w14:textId="77777777" w:rsidR="00E4221F" w:rsidRPr="00777CDE" w:rsidRDefault="00E4221F" w:rsidP="00E4221F">
      <w:pPr>
        <w:pStyle w:val="aff8"/>
        <w:rPr>
          <w:sz w:val="26"/>
          <w:szCs w:val="26"/>
        </w:rPr>
      </w:pPr>
      <w:r w:rsidRPr="00777CDE">
        <w:rPr>
          <w:sz w:val="26"/>
          <w:szCs w:val="26"/>
        </w:rPr>
        <w:t>Неблагоприятные последствия для окружающей среды в результате возникновения</w:t>
      </w:r>
    </w:p>
    <w:p w14:paraId="203EA5B8" w14:textId="77777777" w:rsidR="00E4221F" w:rsidRPr="00777CDE" w:rsidRDefault="00E4221F" w:rsidP="00E4221F">
      <w:pPr>
        <w:pStyle w:val="aff8"/>
        <w:ind w:firstLine="0"/>
        <w:rPr>
          <w:sz w:val="26"/>
          <w:szCs w:val="26"/>
        </w:rPr>
      </w:pPr>
      <w:r w:rsidRPr="00777CDE">
        <w:rPr>
          <w:sz w:val="26"/>
          <w:szCs w:val="26"/>
        </w:rPr>
        <w:t xml:space="preserve">возможного инцидента (розлив нефтепродуктов на земную поверхность) оцениваются как незначительные и локальные – пятно нефтепродуктов на поверхности земли, которые устраняются немедленно персоналом организации и </w:t>
      </w:r>
      <w:r w:rsidRPr="00777CDE">
        <w:rPr>
          <w:sz w:val="26"/>
          <w:szCs w:val="26"/>
        </w:rPr>
        <w:lastRenderedPageBreak/>
        <w:t xml:space="preserve">направляются на осуществления процедур по обезвреживанию </w:t>
      </w:r>
      <w:proofErr w:type="spellStart"/>
      <w:r w:rsidRPr="00777CDE">
        <w:rPr>
          <w:sz w:val="26"/>
          <w:szCs w:val="26"/>
        </w:rPr>
        <w:t>замазученных</w:t>
      </w:r>
      <w:proofErr w:type="spellEnd"/>
      <w:r w:rsidRPr="00777CDE">
        <w:rPr>
          <w:sz w:val="26"/>
          <w:szCs w:val="26"/>
        </w:rPr>
        <w:t xml:space="preserve"> грунтов в специализированную организацию.</w:t>
      </w:r>
    </w:p>
    <w:p w14:paraId="1E684D80" w14:textId="77777777" w:rsidR="00E4221F" w:rsidRPr="00777CDE" w:rsidRDefault="00E4221F" w:rsidP="00E4221F">
      <w:pPr>
        <w:pStyle w:val="aff8"/>
        <w:spacing w:after="0"/>
        <w:ind w:firstLine="0"/>
        <w:rPr>
          <w:sz w:val="26"/>
          <w:szCs w:val="26"/>
        </w:rPr>
      </w:pPr>
    </w:p>
    <w:p w14:paraId="2271F02F" w14:textId="77777777" w:rsidR="00E4221F" w:rsidRPr="00777CDE" w:rsidRDefault="00E4221F" w:rsidP="00E4221F">
      <w:pPr>
        <w:pStyle w:val="ae"/>
        <w:rPr>
          <w:rFonts w:ascii="Times New Roman" w:hAnsi="Times New Roman" w:cs="Times New Roman"/>
          <w:b/>
          <w:sz w:val="26"/>
          <w:szCs w:val="26"/>
        </w:rPr>
      </w:pPr>
      <w:r w:rsidRPr="00777CDE">
        <w:rPr>
          <w:rFonts w:ascii="Times New Roman" w:hAnsi="Times New Roman" w:cs="Times New Roman"/>
          <w:b/>
          <w:sz w:val="26"/>
          <w:szCs w:val="26"/>
        </w:rPr>
        <w:t>Информация о мерах по предотвращению аварий и опасных природных явлений, и ликвидации их последствий, включая оповещение населения</w:t>
      </w:r>
    </w:p>
    <w:p w14:paraId="0817F5E6" w14:textId="77777777" w:rsidR="00E4221F" w:rsidRPr="00777CDE" w:rsidRDefault="00E4221F" w:rsidP="00E4221F">
      <w:pPr>
        <w:pStyle w:val="ae"/>
        <w:rPr>
          <w:rFonts w:ascii="Times New Roman" w:hAnsi="Times New Roman" w:cs="Times New Roman"/>
          <w:sz w:val="26"/>
          <w:szCs w:val="26"/>
        </w:rPr>
      </w:pPr>
      <w:r w:rsidRPr="00777CDE">
        <w:rPr>
          <w:rFonts w:ascii="Times New Roman" w:hAnsi="Times New Roman" w:cs="Times New Roman"/>
          <w:sz w:val="26"/>
          <w:szCs w:val="26"/>
        </w:rPr>
        <w:t xml:space="preserve">Учитывая отдельность от жилой зоны, негативное воздействие отсутствует для населения и в окружающую среду. </w:t>
      </w:r>
    </w:p>
    <w:p w14:paraId="1A411C39" w14:textId="77777777" w:rsidR="00E4221F" w:rsidRPr="00777CDE" w:rsidRDefault="00E4221F" w:rsidP="00E4221F">
      <w:pPr>
        <w:pStyle w:val="ae"/>
        <w:rPr>
          <w:rFonts w:ascii="Times New Roman" w:hAnsi="Times New Roman" w:cs="Times New Roman"/>
          <w:sz w:val="26"/>
          <w:szCs w:val="26"/>
        </w:rPr>
      </w:pPr>
      <w:r w:rsidRPr="00777CDE">
        <w:rPr>
          <w:rFonts w:ascii="Times New Roman" w:hAnsi="Times New Roman" w:cs="Times New Roman"/>
          <w:sz w:val="26"/>
          <w:szCs w:val="26"/>
        </w:rPr>
        <w:t xml:space="preserve">При возникновении опасных природных явлений, старатель уведомляет уполномоченные службы ЧС, гражданской защиты. </w:t>
      </w:r>
    </w:p>
    <w:p w14:paraId="4EE47BDE" w14:textId="77777777" w:rsidR="00E4221F" w:rsidRPr="00777CDE" w:rsidRDefault="00E4221F" w:rsidP="00E4221F">
      <w:pPr>
        <w:pStyle w:val="ae"/>
        <w:rPr>
          <w:rFonts w:ascii="Times New Roman" w:hAnsi="Times New Roman" w:cs="Times New Roman"/>
          <w:sz w:val="26"/>
          <w:szCs w:val="26"/>
        </w:rPr>
      </w:pPr>
    </w:p>
    <w:p w14:paraId="2E70C03A" w14:textId="77777777" w:rsidR="00E4221F" w:rsidRPr="00777CDE" w:rsidRDefault="00E4221F" w:rsidP="00E4221F">
      <w:pPr>
        <w:pStyle w:val="ae"/>
        <w:rPr>
          <w:rFonts w:ascii="Times New Roman" w:hAnsi="Times New Roman" w:cs="Times New Roman"/>
          <w:b/>
          <w:sz w:val="26"/>
          <w:szCs w:val="26"/>
        </w:rPr>
      </w:pPr>
      <w:r w:rsidRPr="00777CDE">
        <w:rPr>
          <w:rFonts w:ascii="Times New Roman" w:hAnsi="Times New Roman" w:cs="Times New Roman"/>
          <w:b/>
          <w:sz w:val="26"/>
          <w:szCs w:val="26"/>
        </w:rPr>
        <w:t>8. краткое описание:</w:t>
      </w:r>
    </w:p>
    <w:p w14:paraId="368B3CF9" w14:textId="77777777" w:rsidR="00E4221F" w:rsidRPr="00777CDE" w:rsidRDefault="00E4221F" w:rsidP="00E4221F">
      <w:pPr>
        <w:pStyle w:val="ae"/>
        <w:rPr>
          <w:rFonts w:ascii="Times New Roman" w:hAnsi="Times New Roman" w:cs="Times New Roman"/>
          <w:b/>
          <w:sz w:val="26"/>
          <w:szCs w:val="26"/>
        </w:rPr>
      </w:pPr>
      <w:r w:rsidRPr="00777CDE">
        <w:rPr>
          <w:rFonts w:ascii="Times New Roman" w:hAnsi="Times New Roman" w:cs="Times New Roman"/>
          <w:b/>
          <w:sz w:val="26"/>
          <w:szCs w:val="26"/>
        </w:rPr>
        <w:t>Краткое описание мер по предотвращению, сокращению, смягчению выявленных существенных воздействий намечаемой деятельности на окружающую среду</w:t>
      </w:r>
    </w:p>
    <w:p w14:paraId="16AEF660" w14:textId="77777777" w:rsidR="00E4221F" w:rsidRPr="00777CDE" w:rsidRDefault="00E4221F" w:rsidP="00E4221F">
      <w:pPr>
        <w:contextualSpacing/>
        <w:rPr>
          <w:rFonts w:ascii="Times New Roman" w:hAnsi="Times New Roman"/>
          <w:bCs/>
          <w:sz w:val="26"/>
          <w:szCs w:val="26"/>
        </w:rPr>
      </w:pPr>
      <w:r w:rsidRPr="00777CDE">
        <w:rPr>
          <w:rFonts w:ascii="Times New Roman" w:hAnsi="Times New Roman"/>
          <w:bCs/>
          <w:sz w:val="26"/>
          <w:szCs w:val="26"/>
        </w:rPr>
        <w:t xml:space="preserve">В целях снижения пылевыделения на территории месторождения предусмотрено </w:t>
      </w:r>
      <w:proofErr w:type="spellStart"/>
      <w:r w:rsidRPr="00777CDE">
        <w:rPr>
          <w:rFonts w:ascii="Times New Roman" w:hAnsi="Times New Roman"/>
          <w:bCs/>
          <w:sz w:val="26"/>
          <w:szCs w:val="26"/>
        </w:rPr>
        <w:t>гидроорошение</w:t>
      </w:r>
      <w:proofErr w:type="spellEnd"/>
      <w:r w:rsidRPr="00777CDE">
        <w:rPr>
          <w:rFonts w:ascii="Times New Roman" w:hAnsi="Times New Roman"/>
          <w:bCs/>
          <w:sz w:val="26"/>
          <w:szCs w:val="26"/>
        </w:rPr>
        <w:t xml:space="preserve"> пылящих поверхностей, внутриплощадочного и внутрикарьерного дорожного полотна посредством поливомоечной машины. </w:t>
      </w:r>
    </w:p>
    <w:p w14:paraId="512E7327" w14:textId="77777777" w:rsidR="00E4221F" w:rsidRPr="00777CDE" w:rsidRDefault="00E4221F" w:rsidP="00E4221F">
      <w:pPr>
        <w:pStyle w:val="aff8"/>
        <w:spacing w:after="0"/>
        <w:ind w:firstLine="0"/>
        <w:rPr>
          <w:sz w:val="26"/>
          <w:szCs w:val="26"/>
        </w:rPr>
      </w:pPr>
    </w:p>
    <w:p w14:paraId="7E04746F" w14:textId="77777777" w:rsidR="00E4221F" w:rsidRPr="00777CDE" w:rsidRDefault="00E4221F" w:rsidP="00E4221F">
      <w:pPr>
        <w:pStyle w:val="ae"/>
        <w:rPr>
          <w:rFonts w:ascii="Times New Roman" w:hAnsi="Times New Roman" w:cs="Times New Roman"/>
          <w:b/>
          <w:sz w:val="26"/>
          <w:szCs w:val="26"/>
        </w:rPr>
      </w:pPr>
      <w:r w:rsidRPr="00777CDE">
        <w:rPr>
          <w:rFonts w:ascii="Times New Roman" w:hAnsi="Times New Roman" w:cs="Times New Roman"/>
          <w:b/>
          <w:sz w:val="26"/>
          <w:szCs w:val="26"/>
        </w:rPr>
        <w:t xml:space="preserve">Краткое описание мер по компенсации потерь биоразнообразия, если намечаемая деятельность может привести к таким потерям. </w:t>
      </w:r>
    </w:p>
    <w:p w14:paraId="0BF3BB4A" w14:textId="77777777" w:rsidR="00E4221F" w:rsidRPr="00777CDE" w:rsidRDefault="00E4221F" w:rsidP="00E4221F">
      <w:pPr>
        <w:pStyle w:val="ae"/>
        <w:rPr>
          <w:rFonts w:ascii="Times New Roman" w:hAnsi="Times New Roman" w:cs="Times New Roman"/>
          <w:bCs/>
          <w:sz w:val="26"/>
          <w:szCs w:val="26"/>
        </w:rPr>
      </w:pPr>
      <w:r w:rsidRPr="00777CDE">
        <w:rPr>
          <w:rFonts w:ascii="Times New Roman" w:hAnsi="Times New Roman" w:cs="Times New Roman"/>
          <w:bCs/>
          <w:sz w:val="26"/>
          <w:szCs w:val="26"/>
        </w:rPr>
        <w:t>Для обеспечения быстрого восстановления растительного покрова на участках, где будут проводиться добычные работы, требующие снятие поверхностного почвенно-растительного слоя, с целью сохранения растительного покрова, являющегося кормовой базой растительноядных животных, предусматривается снятие ПРС, складирование его в места, позволяющие обеспечить его сохранность на время проведение работ, и последующее возвращение его на поверхность в ходе рекультивации.</w:t>
      </w:r>
    </w:p>
    <w:p w14:paraId="2064CE31" w14:textId="77777777" w:rsidR="00E4221F" w:rsidRPr="00777CDE" w:rsidRDefault="00E4221F" w:rsidP="00E4221F">
      <w:pPr>
        <w:pStyle w:val="ae"/>
        <w:ind w:left="709"/>
        <w:rPr>
          <w:rFonts w:ascii="Times New Roman" w:hAnsi="Times New Roman" w:cs="Times New Roman"/>
          <w:b/>
          <w:sz w:val="26"/>
          <w:szCs w:val="26"/>
        </w:rPr>
      </w:pPr>
    </w:p>
    <w:p w14:paraId="5646EC24" w14:textId="77777777" w:rsidR="00E4221F" w:rsidRPr="00777CDE" w:rsidRDefault="00E4221F" w:rsidP="00E4221F">
      <w:pPr>
        <w:pStyle w:val="ae"/>
        <w:rPr>
          <w:rFonts w:ascii="Times New Roman" w:hAnsi="Times New Roman" w:cs="Times New Roman"/>
          <w:b/>
          <w:sz w:val="26"/>
          <w:szCs w:val="26"/>
        </w:rPr>
      </w:pPr>
      <w:r w:rsidRPr="00777CDE">
        <w:rPr>
          <w:rFonts w:ascii="Times New Roman" w:hAnsi="Times New Roman" w:cs="Times New Roman"/>
          <w:b/>
          <w:sz w:val="26"/>
          <w:szCs w:val="26"/>
        </w:rPr>
        <w:t>Краткое описание возможных необратимых воздействий намечаемой деятельности на окружающую среду и причин, по которым инициатором принято решение о выполнении операций, влекущих таких воздействия</w:t>
      </w:r>
    </w:p>
    <w:p w14:paraId="79DDFFB6" w14:textId="77777777" w:rsidR="00E4221F" w:rsidRPr="00777CDE" w:rsidRDefault="00E4221F" w:rsidP="00E4221F">
      <w:pPr>
        <w:pStyle w:val="aff8"/>
        <w:rPr>
          <w:sz w:val="26"/>
          <w:szCs w:val="26"/>
        </w:rPr>
      </w:pPr>
      <w:r w:rsidRPr="00777CDE">
        <w:rPr>
          <w:sz w:val="26"/>
          <w:szCs w:val="26"/>
        </w:rPr>
        <w:t>По результатам проведённой оценки воздействия на окружающую среду, отражённым в настоящем Отчёте, необратимых воздействия на окружающую среду выявлено не было. В связи с чем, оценка возможных необратимых воздействий на окружающую среду не представляется возможным ввиду их отсутствия</w:t>
      </w:r>
    </w:p>
    <w:p w14:paraId="54A7D2C4" w14:textId="77777777" w:rsidR="00E4221F" w:rsidRPr="00777CDE" w:rsidRDefault="00E4221F" w:rsidP="00E4221F">
      <w:pPr>
        <w:pStyle w:val="aff8"/>
        <w:spacing w:after="0"/>
        <w:ind w:firstLine="0"/>
        <w:rPr>
          <w:sz w:val="26"/>
          <w:szCs w:val="26"/>
        </w:rPr>
      </w:pPr>
    </w:p>
    <w:p w14:paraId="454D878A" w14:textId="77777777" w:rsidR="00E4221F" w:rsidRPr="00777CDE" w:rsidRDefault="00E4221F" w:rsidP="00E4221F">
      <w:pPr>
        <w:pStyle w:val="ae"/>
        <w:rPr>
          <w:rFonts w:ascii="Times New Roman" w:hAnsi="Times New Roman" w:cs="Times New Roman"/>
          <w:b/>
          <w:sz w:val="26"/>
          <w:szCs w:val="26"/>
        </w:rPr>
      </w:pPr>
      <w:r w:rsidRPr="00777CDE">
        <w:rPr>
          <w:rFonts w:ascii="Times New Roman" w:hAnsi="Times New Roman" w:cs="Times New Roman"/>
          <w:b/>
          <w:sz w:val="26"/>
          <w:szCs w:val="26"/>
        </w:rPr>
        <w:t xml:space="preserve">Краткое описание способов и мер восстановления окружающей среды в случаях прекращения намечаемой деятельности. </w:t>
      </w:r>
    </w:p>
    <w:p w14:paraId="4A5586E8" w14:textId="77777777" w:rsidR="00E4221F" w:rsidRPr="00777CDE" w:rsidRDefault="00E4221F" w:rsidP="00E4221F">
      <w:pPr>
        <w:pStyle w:val="ae"/>
        <w:rPr>
          <w:rFonts w:ascii="Times New Roman" w:hAnsi="Times New Roman" w:cs="Times New Roman"/>
          <w:bCs/>
          <w:sz w:val="26"/>
          <w:szCs w:val="26"/>
        </w:rPr>
      </w:pPr>
      <w:r w:rsidRPr="00777CDE">
        <w:rPr>
          <w:rFonts w:ascii="Times New Roman" w:hAnsi="Times New Roman" w:cs="Times New Roman"/>
          <w:bCs/>
          <w:sz w:val="26"/>
          <w:szCs w:val="26"/>
        </w:rPr>
        <w:t>После полной отработки запасов полезного ископаемого будет проведена рекультивация месторождения.</w:t>
      </w:r>
    </w:p>
    <w:p w14:paraId="4E2560F3" w14:textId="77777777" w:rsidR="00E4221F" w:rsidRPr="00777CDE" w:rsidRDefault="00E4221F" w:rsidP="00E4221F">
      <w:pPr>
        <w:pStyle w:val="ae"/>
        <w:rPr>
          <w:rFonts w:ascii="Times New Roman" w:hAnsi="Times New Roman" w:cs="Times New Roman"/>
          <w:bCs/>
          <w:sz w:val="26"/>
          <w:szCs w:val="26"/>
        </w:rPr>
      </w:pPr>
      <w:r w:rsidRPr="00777CDE">
        <w:rPr>
          <w:rFonts w:ascii="Times New Roman" w:hAnsi="Times New Roman" w:cs="Times New Roman"/>
          <w:bCs/>
          <w:sz w:val="26"/>
          <w:szCs w:val="26"/>
        </w:rPr>
        <w:t>Направление рекультивации нарушенных земель для объектов недропользования определяется инженерно-геологическими и горнотехническими условиями на момент завершения горных работ.</w:t>
      </w:r>
    </w:p>
    <w:p w14:paraId="0B052EFC" w14:textId="77777777" w:rsidR="00E4221F" w:rsidRPr="00777CDE" w:rsidRDefault="00E4221F" w:rsidP="00E4221F">
      <w:pPr>
        <w:pStyle w:val="ae"/>
        <w:rPr>
          <w:rFonts w:ascii="Times New Roman" w:hAnsi="Times New Roman" w:cs="Times New Roman"/>
          <w:bCs/>
          <w:sz w:val="26"/>
          <w:szCs w:val="26"/>
        </w:rPr>
      </w:pPr>
    </w:p>
    <w:p w14:paraId="60E831D1" w14:textId="77777777" w:rsidR="00E4221F" w:rsidRPr="00777CDE" w:rsidRDefault="00E4221F" w:rsidP="00E4221F">
      <w:pPr>
        <w:pStyle w:val="ae"/>
        <w:rPr>
          <w:rFonts w:ascii="Times New Roman" w:hAnsi="Times New Roman" w:cs="Times New Roman"/>
          <w:b/>
          <w:sz w:val="26"/>
          <w:szCs w:val="26"/>
          <w:u w:val="single"/>
        </w:rPr>
      </w:pPr>
      <w:r w:rsidRPr="00777CDE">
        <w:rPr>
          <w:rFonts w:ascii="Times New Roman" w:hAnsi="Times New Roman" w:cs="Times New Roman"/>
          <w:b/>
          <w:sz w:val="26"/>
          <w:szCs w:val="26"/>
          <w:u w:val="single"/>
        </w:rPr>
        <w:t xml:space="preserve">Краткое описание  мер по компенсации потерь биоразнообразия, если намечаемая деятельность может привести к таким потерям. </w:t>
      </w:r>
    </w:p>
    <w:p w14:paraId="46CC0893" w14:textId="77777777" w:rsidR="00E4221F" w:rsidRPr="00777CDE" w:rsidRDefault="00E4221F" w:rsidP="00E4221F">
      <w:pPr>
        <w:pStyle w:val="ae"/>
        <w:rPr>
          <w:rFonts w:ascii="Times New Roman" w:hAnsi="Times New Roman" w:cs="Times New Roman"/>
          <w:bCs/>
          <w:sz w:val="26"/>
          <w:szCs w:val="26"/>
        </w:rPr>
      </w:pPr>
      <w:r w:rsidRPr="00777CDE">
        <w:rPr>
          <w:rFonts w:ascii="Times New Roman" w:hAnsi="Times New Roman" w:cs="Times New Roman"/>
          <w:bCs/>
          <w:sz w:val="26"/>
          <w:szCs w:val="26"/>
        </w:rPr>
        <w:t xml:space="preserve">Для обеспечения быстрого восстановления растительного покрова на участке эксплуатации, требующие снятие поверхностного почвенно-растительного слоя, с </w:t>
      </w:r>
      <w:r w:rsidRPr="00777CDE">
        <w:rPr>
          <w:rFonts w:ascii="Times New Roman" w:hAnsi="Times New Roman" w:cs="Times New Roman"/>
          <w:bCs/>
          <w:sz w:val="26"/>
          <w:szCs w:val="26"/>
        </w:rPr>
        <w:lastRenderedPageBreak/>
        <w:t>целью сохранения растительного покрова, являющегося кормовой базой растительноядных животных, предусматривается снятие ПРС, складирование его в места, позволяющие обеспечить его сохранность на время проведение работ, и последующее возвращение его на поверхность в ходе рекультивации.</w:t>
      </w:r>
    </w:p>
    <w:p w14:paraId="1C71CD97" w14:textId="77777777" w:rsidR="00E4221F" w:rsidRPr="00777CDE" w:rsidRDefault="00E4221F" w:rsidP="00E4221F">
      <w:pPr>
        <w:pStyle w:val="ae"/>
        <w:rPr>
          <w:rFonts w:ascii="Times New Roman" w:hAnsi="Times New Roman" w:cs="Times New Roman"/>
          <w:bCs/>
          <w:sz w:val="26"/>
          <w:szCs w:val="26"/>
        </w:rPr>
      </w:pPr>
    </w:p>
    <w:p w14:paraId="54E8D9B2" w14:textId="77777777" w:rsidR="00E4221F" w:rsidRPr="00777CDE" w:rsidRDefault="00E4221F" w:rsidP="00E4221F">
      <w:pPr>
        <w:pStyle w:val="ae"/>
        <w:rPr>
          <w:rFonts w:ascii="Times New Roman" w:hAnsi="Times New Roman" w:cs="Times New Roman"/>
          <w:b/>
          <w:sz w:val="26"/>
          <w:szCs w:val="26"/>
        </w:rPr>
      </w:pPr>
      <w:r w:rsidRPr="00777CDE">
        <w:rPr>
          <w:rFonts w:ascii="Times New Roman" w:hAnsi="Times New Roman" w:cs="Times New Roman"/>
          <w:b/>
          <w:sz w:val="26"/>
          <w:szCs w:val="26"/>
        </w:rPr>
        <w:t>9. Список источников информации, полученной в ходе выполнения оценки воздействия на окружающую среду</w:t>
      </w:r>
    </w:p>
    <w:p w14:paraId="03F45237" w14:textId="77777777" w:rsidR="00E4221F" w:rsidRPr="00777CDE" w:rsidRDefault="00E4221F" w:rsidP="00E4221F">
      <w:pPr>
        <w:pStyle w:val="a8"/>
        <w:numPr>
          <w:ilvl w:val="0"/>
          <w:numId w:val="7"/>
        </w:numPr>
        <w:ind w:left="0" w:firstLine="709"/>
        <w:contextualSpacing w:val="0"/>
        <w:rPr>
          <w:rFonts w:ascii="Times New Roman" w:hAnsi="Times New Roman"/>
          <w:bCs/>
          <w:sz w:val="26"/>
          <w:szCs w:val="26"/>
        </w:rPr>
      </w:pPr>
      <w:r w:rsidRPr="00777CDE">
        <w:rPr>
          <w:rFonts w:ascii="Times New Roman" w:hAnsi="Times New Roman"/>
          <w:bCs/>
          <w:sz w:val="26"/>
          <w:szCs w:val="26"/>
        </w:rPr>
        <w:t>Экологический кодекс Республики Казахстан от 02.01.2021 г. № 400-VI ЗРК. г. Нур-Султан, 2021 г.;</w:t>
      </w:r>
    </w:p>
    <w:p w14:paraId="4F02C592" w14:textId="77777777" w:rsidR="00E4221F" w:rsidRPr="00777CDE" w:rsidRDefault="00E4221F" w:rsidP="00E4221F">
      <w:pPr>
        <w:pStyle w:val="a8"/>
        <w:numPr>
          <w:ilvl w:val="0"/>
          <w:numId w:val="7"/>
        </w:numPr>
        <w:ind w:left="0" w:firstLine="709"/>
        <w:contextualSpacing w:val="0"/>
        <w:rPr>
          <w:rFonts w:ascii="Times New Roman" w:hAnsi="Times New Roman"/>
          <w:bCs/>
          <w:sz w:val="26"/>
          <w:szCs w:val="26"/>
        </w:rPr>
      </w:pPr>
      <w:r w:rsidRPr="00777CDE">
        <w:rPr>
          <w:rFonts w:ascii="Times New Roman" w:hAnsi="Times New Roman"/>
          <w:bCs/>
          <w:sz w:val="26"/>
          <w:szCs w:val="26"/>
        </w:rPr>
        <w:t>«Об утверждении Методики определения нормативов эмиссий в окружающую среду», Приказ Министра экологии, геологии и природных ресурсов Республики Казахстан от 10 марта 2021 года № 63.</w:t>
      </w:r>
    </w:p>
    <w:p w14:paraId="386257B8" w14:textId="77777777" w:rsidR="00E4221F" w:rsidRPr="00777CDE" w:rsidRDefault="00E4221F" w:rsidP="00E4221F">
      <w:pPr>
        <w:pStyle w:val="a8"/>
        <w:numPr>
          <w:ilvl w:val="0"/>
          <w:numId w:val="7"/>
        </w:numPr>
        <w:ind w:left="0" w:firstLine="709"/>
        <w:contextualSpacing w:val="0"/>
        <w:rPr>
          <w:rFonts w:ascii="Times New Roman" w:hAnsi="Times New Roman"/>
          <w:bCs/>
          <w:sz w:val="26"/>
          <w:szCs w:val="26"/>
        </w:rPr>
      </w:pPr>
      <w:r w:rsidRPr="00777CDE">
        <w:rPr>
          <w:rFonts w:ascii="Times New Roman" w:hAnsi="Times New Roman"/>
          <w:bCs/>
          <w:sz w:val="26"/>
          <w:szCs w:val="26"/>
        </w:rPr>
        <w:t>ГОСТ 17.2.3.02-78 «Охрана природы. Атмосфера. Правила установления допустимых выбросов вредных веществ промышленными предприятиями»;</w:t>
      </w:r>
    </w:p>
    <w:p w14:paraId="2FCBF3FA" w14:textId="77777777" w:rsidR="00E4221F" w:rsidRPr="00777CDE" w:rsidRDefault="00E4221F" w:rsidP="00E4221F">
      <w:pPr>
        <w:pStyle w:val="a8"/>
        <w:numPr>
          <w:ilvl w:val="0"/>
          <w:numId w:val="7"/>
        </w:numPr>
        <w:ind w:left="0" w:firstLine="709"/>
        <w:contextualSpacing w:val="0"/>
        <w:rPr>
          <w:rFonts w:ascii="Times New Roman" w:hAnsi="Times New Roman"/>
          <w:bCs/>
          <w:sz w:val="26"/>
          <w:szCs w:val="26"/>
        </w:rPr>
      </w:pPr>
      <w:r w:rsidRPr="00777CDE">
        <w:rPr>
          <w:rFonts w:ascii="Times New Roman" w:hAnsi="Times New Roman"/>
          <w:bCs/>
          <w:sz w:val="26"/>
          <w:szCs w:val="26"/>
        </w:rPr>
        <w:t xml:space="preserve">Методика расчета концентраций в атмосферном воздухе вредных веществ, содержащихся в выбросах предприятий. ОНД-86. </w:t>
      </w:r>
      <w:proofErr w:type="spellStart"/>
      <w:r w:rsidRPr="00777CDE">
        <w:rPr>
          <w:rFonts w:ascii="Times New Roman" w:hAnsi="Times New Roman"/>
          <w:bCs/>
          <w:sz w:val="26"/>
          <w:szCs w:val="26"/>
        </w:rPr>
        <w:t>Госкомгидромет</w:t>
      </w:r>
      <w:proofErr w:type="spellEnd"/>
      <w:r w:rsidRPr="00777CDE">
        <w:rPr>
          <w:rFonts w:ascii="Times New Roman" w:hAnsi="Times New Roman"/>
          <w:bCs/>
          <w:sz w:val="26"/>
          <w:szCs w:val="26"/>
        </w:rPr>
        <w:t xml:space="preserve">, Ленинград </w:t>
      </w:r>
      <w:proofErr w:type="spellStart"/>
      <w:r w:rsidRPr="00777CDE">
        <w:rPr>
          <w:rFonts w:ascii="Times New Roman" w:hAnsi="Times New Roman"/>
          <w:bCs/>
          <w:sz w:val="26"/>
          <w:szCs w:val="26"/>
        </w:rPr>
        <w:t>гидрометеоиздат</w:t>
      </w:r>
      <w:proofErr w:type="spellEnd"/>
      <w:r w:rsidRPr="00777CDE">
        <w:rPr>
          <w:rFonts w:ascii="Times New Roman" w:hAnsi="Times New Roman"/>
          <w:bCs/>
          <w:sz w:val="26"/>
          <w:szCs w:val="26"/>
        </w:rPr>
        <w:t>, 1997;</w:t>
      </w:r>
    </w:p>
    <w:p w14:paraId="3E5B9842" w14:textId="77777777" w:rsidR="00E4221F" w:rsidRPr="00777CDE" w:rsidRDefault="00E4221F" w:rsidP="00E4221F">
      <w:pPr>
        <w:pStyle w:val="a8"/>
        <w:numPr>
          <w:ilvl w:val="0"/>
          <w:numId w:val="7"/>
        </w:numPr>
        <w:ind w:left="0" w:firstLine="709"/>
        <w:contextualSpacing w:val="0"/>
        <w:rPr>
          <w:rFonts w:ascii="Times New Roman" w:hAnsi="Times New Roman"/>
          <w:bCs/>
          <w:sz w:val="26"/>
          <w:szCs w:val="26"/>
        </w:rPr>
      </w:pPr>
      <w:r w:rsidRPr="00777CDE">
        <w:rPr>
          <w:rFonts w:ascii="Times New Roman" w:hAnsi="Times New Roman"/>
          <w:bCs/>
          <w:sz w:val="26"/>
          <w:szCs w:val="26"/>
        </w:rPr>
        <w:t>Санитарные правила «Санитарно-эпидемиологические требования к санитарно-защитным зонам объектов, являющихся объектами воздействия на среду обитания и здоровье человека» утвержденным приказом и.о. Министра здравоохранения Республики Казахстан от 11 января 2022 года № ҚР ДСМ-2;</w:t>
      </w:r>
    </w:p>
    <w:p w14:paraId="5AECFF08" w14:textId="77777777" w:rsidR="00E4221F" w:rsidRPr="00777CDE" w:rsidRDefault="00E4221F" w:rsidP="00E4221F">
      <w:pPr>
        <w:pStyle w:val="a8"/>
        <w:numPr>
          <w:ilvl w:val="0"/>
          <w:numId w:val="7"/>
        </w:numPr>
        <w:ind w:left="0" w:firstLine="709"/>
        <w:contextualSpacing w:val="0"/>
        <w:rPr>
          <w:rFonts w:ascii="Times New Roman" w:hAnsi="Times New Roman"/>
          <w:bCs/>
          <w:sz w:val="26"/>
          <w:szCs w:val="26"/>
        </w:rPr>
      </w:pPr>
      <w:r w:rsidRPr="00777CDE">
        <w:rPr>
          <w:rFonts w:ascii="Times New Roman" w:hAnsi="Times New Roman"/>
          <w:bCs/>
          <w:sz w:val="26"/>
          <w:szCs w:val="26"/>
        </w:rPr>
        <w:t>Рекомендации по делению предприятий на категории опасности в зависимости от массы и  видового состава выбрасываемых в атмосферу загрязняющих веществ, Алматы, 1995 г;</w:t>
      </w:r>
    </w:p>
    <w:p w14:paraId="5100B4B1" w14:textId="77777777" w:rsidR="00E4221F" w:rsidRPr="00777CDE" w:rsidRDefault="00E4221F" w:rsidP="00E4221F">
      <w:pPr>
        <w:pStyle w:val="a8"/>
        <w:numPr>
          <w:ilvl w:val="0"/>
          <w:numId w:val="7"/>
        </w:numPr>
        <w:ind w:left="0" w:firstLine="709"/>
        <w:contextualSpacing w:val="0"/>
        <w:rPr>
          <w:rFonts w:ascii="Times New Roman" w:hAnsi="Times New Roman"/>
          <w:bCs/>
          <w:sz w:val="26"/>
          <w:szCs w:val="26"/>
        </w:rPr>
      </w:pPr>
      <w:r w:rsidRPr="00777CDE">
        <w:rPr>
          <w:rFonts w:ascii="Times New Roman" w:hAnsi="Times New Roman"/>
          <w:bCs/>
          <w:sz w:val="26"/>
          <w:szCs w:val="26"/>
        </w:rPr>
        <w:t>Методика расчета выбросов загрязняющих веществ в атмосферу от предприятий по производству строительных материалов п.5. От предприятий по переработке нерудных материалов и производству пористых заполнителей. Приложение №11 к Приказу Министра охраны окружающей среды Республики Казахстан от 18.04.2008 №100-п;</w:t>
      </w:r>
    </w:p>
    <w:p w14:paraId="2320BB86" w14:textId="77777777" w:rsidR="00E4221F" w:rsidRPr="00777CDE" w:rsidRDefault="00E4221F" w:rsidP="00E4221F">
      <w:pPr>
        <w:pStyle w:val="a8"/>
        <w:numPr>
          <w:ilvl w:val="0"/>
          <w:numId w:val="7"/>
        </w:numPr>
        <w:ind w:left="0" w:firstLine="709"/>
        <w:contextualSpacing w:val="0"/>
        <w:rPr>
          <w:rFonts w:ascii="Times New Roman" w:hAnsi="Times New Roman"/>
          <w:bCs/>
          <w:sz w:val="26"/>
          <w:szCs w:val="26"/>
        </w:rPr>
      </w:pPr>
      <w:r w:rsidRPr="00777CDE">
        <w:rPr>
          <w:rFonts w:ascii="Times New Roman" w:hAnsi="Times New Roman"/>
          <w:bCs/>
          <w:sz w:val="26"/>
          <w:szCs w:val="26"/>
        </w:rPr>
        <w:t xml:space="preserve">Методика расчета нормативов выбросов от неорганизованных источников Приложение №13 к Приказу Министра охраны окружающей среды Республики Казахстан от 18.04.2008 №100-п. </w:t>
      </w:r>
    </w:p>
    <w:p w14:paraId="39C6D9A0" w14:textId="77777777" w:rsidR="00E4221F" w:rsidRPr="00777CDE" w:rsidRDefault="00E4221F" w:rsidP="00E4221F">
      <w:pPr>
        <w:pStyle w:val="a8"/>
        <w:numPr>
          <w:ilvl w:val="0"/>
          <w:numId w:val="7"/>
        </w:numPr>
        <w:ind w:left="0" w:firstLine="709"/>
        <w:contextualSpacing w:val="0"/>
        <w:rPr>
          <w:rFonts w:ascii="Times New Roman" w:hAnsi="Times New Roman"/>
          <w:bCs/>
          <w:sz w:val="26"/>
          <w:szCs w:val="26"/>
        </w:rPr>
      </w:pPr>
      <w:r w:rsidRPr="00777CDE">
        <w:rPr>
          <w:rFonts w:ascii="Times New Roman" w:hAnsi="Times New Roman"/>
          <w:bCs/>
          <w:sz w:val="26"/>
          <w:szCs w:val="26"/>
        </w:rPr>
        <w:t>Методика расчета выбросов загрязняющих веществ в атмосферу от предприятий по производству строительных материалов Приложение №11 к Приказу Министра охраны окружающей среды Республики Казахстан от 18.04.2008 №100-п;</w:t>
      </w:r>
    </w:p>
    <w:p w14:paraId="1C978FB7" w14:textId="77777777" w:rsidR="00E4221F" w:rsidRPr="00777CDE" w:rsidRDefault="00E4221F" w:rsidP="00E4221F">
      <w:pPr>
        <w:pStyle w:val="a8"/>
        <w:numPr>
          <w:ilvl w:val="0"/>
          <w:numId w:val="7"/>
        </w:numPr>
        <w:ind w:left="0" w:firstLine="709"/>
        <w:contextualSpacing w:val="0"/>
        <w:rPr>
          <w:rFonts w:ascii="Times New Roman" w:hAnsi="Times New Roman"/>
          <w:bCs/>
          <w:sz w:val="26"/>
          <w:szCs w:val="26"/>
        </w:rPr>
      </w:pPr>
      <w:r w:rsidRPr="00777CDE">
        <w:rPr>
          <w:rFonts w:ascii="Times New Roman" w:hAnsi="Times New Roman"/>
          <w:bCs/>
          <w:sz w:val="26"/>
          <w:szCs w:val="26"/>
        </w:rPr>
        <w:t>Методика расчета выбросов загрязняющих веществ от автотранспортных предприятий (раздел 3) Приложение №3 к Приказу Министра охраны окружающей среды Республики Казахстан от 18.04.2008 №100-п;</w:t>
      </w:r>
    </w:p>
    <w:p w14:paraId="7D7128FB" w14:textId="77777777" w:rsidR="00E4221F" w:rsidRPr="00777CDE" w:rsidRDefault="00E4221F" w:rsidP="00E4221F">
      <w:pPr>
        <w:pStyle w:val="a8"/>
        <w:numPr>
          <w:ilvl w:val="0"/>
          <w:numId w:val="7"/>
        </w:numPr>
        <w:ind w:left="0" w:firstLine="709"/>
        <w:contextualSpacing w:val="0"/>
        <w:rPr>
          <w:rFonts w:ascii="Times New Roman" w:hAnsi="Times New Roman"/>
          <w:bCs/>
          <w:sz w:val="26"/>
          <w:szCs w:val="26"/>
        </w:rPr>
      </w:pPr>
      <w:r w:rsidRPr="00777CDE">
        <w:rPr>
          <w:rFonts w:ascii="Times New Roman" w:hAnsi="Times New Roman"/>
          <w:bCs/>
          <w:sz w:val="26"/>
          <w:szCs w:val="26"/>
        </w:rPr>
        <w:t xml:space="preserve">Санитарные правила </w:t>
      </w:r>
      <w:r w:rsidRPr="00777CDE">
        <w:rPr>
          <w:rFonts w:ascii="Times New Roman" w:hAnsi="Times New Roman"/>
          <w:sz w:val="26"/>
          <w:szCs w:val="26"/>
        </w:rPr>
        <w:t xml:space="preserve">«Санитарно-эпидемиологические требования к водоисточникам, местам водозабора для хозяйственно-питьевых целей, хозяйственно-питьевому водоснабжению и местам культурно-бытового водопользования и безопасности водных объектов», </w:t>
      </w:r>
      <w:r w:rsidRPr="00777CDE">
        <w:rPr>
          <w:rFonts w:ascii="Times New Roman" w:hAnsi="Times New Roman"/>
          <w:bCs/>
          <w:sz w:val="26"/>
          <w:szCs w:val="26"/>
        </w:rPr>
        <w:t>утвержденные Приказом Министра здравоохранения Республики Казахстан от 20 февраля 2023 года № 26;</w:t>
      </w:r>
    </w:p>
    <w:p w14:paraId="793E2CA7" w14:textId="77777777" w:rsidR="00E4221F" w:rsidRPr="00777CDE" w:rsidRDefault="00E4221F" w:rsidP="00E4221F">
      <w:pPr>
        <w:pStyle w:val="a8"/>
        <w:numPr>
          <w:ilvl w:val="0"/>
          <w:numId w:val="7"/>
        </w:numPr>
        <w:ind w:left="0" w:firstLine="709"/>
        <w:contextualSpacing w:val="0"/>
        <w:rPr>
          <w:rFonts w:ascii="Times New Roman" w:hAnsi="Times New Roman"/>
          <w:bCs/>
          <w:sz w:val="26"/>
          <w:szCs w:val="26"/>
        </w:rPr>
      </w:pPr>
      <w:r w:rsidRPr="00777CDE">
        <w:rPr>
          <w:rFonts w:ascii="Times New Roman" w:hAnsi="Times New Roman"/>
          <w:bCs/>
          <w:sz w:val="26"/>
          <w:szCs w:val="26"/>
        </w:rPr>
        <w:t>«Санитарно-эпидемиологические требования к обеспечению радиационной безопасности», утвержденные Приказом Министра здравоохранения Республики Казахстан от 2 августа 2022 года № ҚР ДСМ-71;</w:t>
      </w:r>
    </w:p>
    <w:p w14:paraId="6143EC17" w14:textId="77777777" w:rsidR="00E4221F" w:rsidRPr="00777CDE" w:rsidRDefault="00E4221F" w:rsidP="00E4221F">
      <w:pPr>
        <w:pStyle w:val="a8"/>
        <w:numPr>
          <w:ilvl w:val="0"/>
          <w:numId w:val="7"/>
        </w:numPr>
        <w:ind w:left="0" w:firstLine="709"/>
        <w:contextualSpacing w:val="0"/>
        <w:rPr>
          <w:rFonts w:ascii="Times New Roman" w:hAnsi="Times New Roman"/>
          <w:bCs/>
          <w:sz w:val="26"/>
          <w:szCs w:val="26"/>
        </w:rPr>
      </w:pPr>
      <w:r w:rsidRPr="00777CDE">
        <w:rPr>
          <w:rFonts w:ascii="Times New Roman" w:hAnsi="Times New Roman"/>
          <w:bCs/>
          <w:sz w:val="26"/>
          <w:szCs w:val="26"/>
        </w:rPr>
        <w:lastRenderedPageBreak/>
        <w:t>Программный комплекс «ЭРА-Воздух» Версия 3.0. Расчет приземных концентраций и выпуск томов ПДВ. Новосибирск 2004;</w:t>
      </w:r>
    </w:p>
    <w:p w14:paraId="05C51E14" w14:textId="77777777" w:rsidR="00E4221F" w:rsidRPr="00777CDE" w:rsidRDefault="00E4221F" w:rsidP="00E4221F">
      <w:pPr>
        <w:pStyle w:val="a8"/>
        <w:numPr>
          <w:ilvl w:val="0"/>
          <w:numId w:val="7"/>
        </w:numPr>
        <w:ind w:left="0" w:firstLine="709"/>
        <w:contextualSpacing w:val="0"/>
        <w:rPr>
          <w:rFonts w:ascii="Times New Roman" w:hAnsi="Times New Roman"/>
          <w:bCs/>
          <w:sz w:val="26"/>
          <w:szCs w:val="26"/>
        </w:rPr>
      </w:pPr>
      <w:r w:rsidRPr="00777CDE">
        <w:rPr>
          <w:rFonts w:ascii="Times New Roman" w:hAnsi="Times New Roman"/>
          <w:bCs/>
          <w:sz w:val="26"/>
          <w:szCs w:val="26"/>
        </w:rPr>
        <w:t>Налоговый кодекс РК.</w:t>
      </w:r>
    </w:p>
    <w:p w14:paraId="761F9212" w14:textId="77777777" w:rsidR="00E4221F" w:rsidRPr="00777CDE" w:rsidRDefault="00E4221F" w:rsidP="00E4221F">
      <w:pPr>
        <w:pStyle w:val="a8"/>
        <w:numPr>
          <w:ilvl w:val="0"/>
          <w:numId w:val="7"/>
        </w:numPr>
        <w:ind w:left="0" w:firstLine="709"/>
        <w:contextualSpacing w:val="0"/>
        <w:rPr>
          <w:rFonts w:ascii="Times New Roman" w:hAnsi="Times New Roman"/>
          <w:bCs/>
          <w:sz w:val="26"/>
          <w:szCs w:val="26"/>
        </w:rPr>
      </w:pPr>
      <w:r w:rsidRPr="00777CDE">
        <w:rPr>
          <w:rFonts w:ascii="Times New Roman" w:hAnsi="Times New Roman"/>
          <w:sz w:val="26"/>
          <w:szCs w:val="26"/>
        </w:rPr>
        <w:t>План горных работ.</w:t>
      </w:r>
    </w:p>
    <w:p w14:paraId="3433AE35" w14:textId="77777777" w:rsidR="00E4221F" w:rsidRPr="00777CDE" w:rsidRDefault="00E4221F" w:rsidP="00E4221F">
      <w:pPr>
        <w:pStyle w:val="a8"/>
        <w:numPr>
          <w:ilvl w:val="0"/>
          <w:numId w:val="7"/>
        </w:numPr>
        <w:ind w:left="0" w:firstLine="709"/>
        <w:contextualSpacing w:val="0"/>
        <w:rPr>
          <w:rFonts w:ascii="Times New Roman" w:hAnsi="Times New Roman"/>
          <w:bCs/>
          <w:sz w:val="26"/>
          <w:szCs w:val="26"/>
        </w:rPr>
      </w:pPr>
      <w:r w:rsidRPr="00777CDE">
        <w:rPr>
          <w:rFonts w:ascii="Times New Roman" w:hAnsi="Times New Roman"/>
          <w:sz w:val="26"/>
          <w:szCs w:val="26"/>
        </w:rPr>
        <w:t>Ежемесячный бюллетень РГП «</w:t>
      </w:r>
      <w:proofErr w:type="spellStart"/>
      <w:r w:rsidRPr="00777CDE">
        <w:rPr>
          <w:rFonts w:ascii="Times New Roman" w:hAnsi="Times New Roman"/>
          <w:sz w:val="26"/>
          <w:szCs w:val="26"/>
        </w:rPr>
        <w:t>Казгидромет</w:t>
      </w:r>
      <w:proofErr w:type="spellEnd"/>
      <w:r w:rsidRPr="00777CDE">
        <w:rPr>
          <w:rFonts w:ascii="Times New Roman" w:hAnsi="Times New Roman"/>
          <w:sz w:val="26"/>
          <w:szCs w:val="26"/>
        </w:rPr>
        <w:t>».</w:t>
      </w:r>
    </w:p>
    <w:p w14:paraId="6E16BB63" w14:textId="77777777" w:rsidR="00040F19" w:rsidRDefault="00040F19"/>
    <w:sectPr w:rsidR="00040F19" w:rsidSect="00B02FFB">
      <w:pgSz w:w="11910" w:h="16840"/>
      <w:pgMar w:top="1134" w:right="850" w:bottom="1134" w:left="1701" w:header="397" w:footer="1032"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Arial Unicode MS">
    <w:panose1 w:val="020B0604020202020204"/>
    <w:charset w:val="80"/>
    <w:family w:val="swiss"/>
    <w:pitch w:val="variable"/>
    <w:sig w:usb0="F7FFAFFF" w:usb1="E9DFFFFF" w:usb2="0000003F" w:usb3="00000000" w:csb0="003F01FF" w:csb1="00000000"/>
  </w:font>
  <w:font w:name="TimesET">
    <w:altName w:val="Times New Roman"/>
    <w:charset w:val="00"/>
    <w:family w:val="auto"/>
    <w:pitch w:val="variable"/>
    <w:sig w:usb0="00000203" w:usb1="00000000" w:usb2="00000000" w:usb3="00000000" w:csb0="00000005"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Batang">
    <w:panose1 w:val="02030600000101010101"/>
    <w:charset w:val="81"/>
    <w:family w:val="roman"/>
    <w:pitch w:val="variable"/>
    <w:sig w:usb0="B00002AF" w:usb1="69D77CFB" w:usb2="00000030" w:usb3="00000000" w:csb0="0008009F" w:csb1="00000000"/>
  </w:font>
  <w:font w:name="Verdana">
    <w:panose1 w:val="020B0604030504040204"/>
    <w:charset w:val="CC"/>
    <w:family w:val="swiss"/>
    <w:pitch w:val="variable"/>
    <w:sig w:usb0="A00006FF" w:usb1="4000205B" w:usb2="00000010" w:usb3="00000000" w:csb0="0000019F" w:csb1="00000000"/>
  </w:font>
  <w:font w:name="Myriad Pro">
    <w:altName w:val="Arial"/>
    <w:panose1 w:val="00000000000000000000"/>
    <w:charset w:val="00"/>
    <w:family w:val="swiss"/>
    <w:notTrueType/>
    <w:pitch w:val="variable"/>
    <w:sig w:usb0="00000203" w:usb1="00000001" w:usb2="00000000" w:usb3="00000000" w:csb0="0000019F" w:csb1="00000000"/>
  </w:font>
  <w:font w:name="OpenSymbol">
    <w:altName w:val="Courier New"/>
    <w:charset w:val="00"/>
    <w:family w:val="auto"/>
    <w:pitch w:val="variable"/>
    <w:sig w:usb0="00000003" w:usb1="1001ECEA" w:usb2="00000000" w:usb3="00000000" w:csb0="00000001" w:csb1="00000000"/>
  </w:font>
  <w:font w:name="Cambria">
    <w:panose1 w:val="02040503050406030204"/>
    <w:charset w:val="CC"/>
    <w:family w:val="roman"/>
    <w:pitch w:val="variable"/>
    <w:sig w:usb0="E00006FF" w:usb1="420024FF" w:usb2="02000000" w:usb3="00000000" w:csb0="0000019F" w:csb1="00000000"/>
  </w:font>
  <w:font w:name="Candara">
    <w:panose1 w:val="020E0502030303020204"/>
    <w:charset w:val="CC"/>
    <w:family w:val="swiss"/>
    <w:pitch w:val="variable"/>
    <w:sig w:usb0="A00002EF" w:usb1="4000A44B" w:usb2="00000000" w:usb3="00000000" w:csb0="0000019F" w:csb1="00000000"/>
  </w:font>
  <w:font w:name="Constantia">
    <w:panose1 w:val="02030602050306030303"/>
    <w:charset w:val="CC"/>
    <w:family w:val="roman"/>
    <w:pitch w:val="variable"/>
    <w:sig w:usb0="A00002EF" w:usb1="4000204B" w:usb2="00000000" w:usb3="00000000" w:csb0="0000019F" w:csb1="00000000"/>
  </w:font>
  <w:font w:name="Book Antiqua">
    <w:panose1 w:val="02040602050305030304"/>
    <w:charset w:val="CC"/>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HG Mincho Light J">
    <w:charset w:val="00"/>
    <w:family w:val="auto"/>
    <w:pitch w:val="variable"/>
    <w:sig w:usb0="00000003" w:usb1="00000000" w:usb2="00000000" w:usb3="00000000" w:csb0="00000001" w:csb1="00000000"/>
  </w:font>
  <w:font w:name="Palatino Linotype">
    <w:panose1 w:val="02040502050505030304"/>
    <w:charset w:val="CC"/>
    <w:family w:val="roman"/>
    <w:pitch w:val="variable"/>
    <w:sig w:usb0="E0000287" w:usb1="40000013" w:usb2="00000000" w:usb3="00000000" w:csb0="0000019F" w:csb1="00000000"/>
  </w:font>
  <w:font w:name="Bookman Old Style">
    <w:panose1 w:val="02050604050505020204"/>
    <w:charset w:val="CC"/>
    <w:family w:val="roman"/>
    <w:pitch w:val="variable"/>
    <w:sig w:usb0="00000287" w:usb1="00000000" w:usb2="00000000" w:usb3="00000000" w:csb0="0000009F" w:csb1="00000000"/>
  </w:font>
  <w:font w:name="Franklin Gothic Demi Cond">
    <w:panose1 w:val="020B0706030402020204"/>
    <w:charset w:val="CC"/>
    <w:family w:val="swiss"/>
    <w:pitch w:val="variable"/>
    <w:sig w:usb0="000002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Showcard Gothic">
    <w:panose1 w:val="04020904020102020604"/>
    <w:charset w:val="00"/>
    <w:family w:val="decorative"/>
    <w:pitch w:val="variable"/>
    <w:sig w:usb0="00000003" w:usb1="00000000" w:usb2="00000000" w:usb3="00000000" w:csb0="00000001" w:csb1="00000000"/>
  </w:font>
  <w:font w:name="Trebuchet MS">
    <w:panose1 w:val="020B0603020202020204"/>
    <w:charset w:val="CC"/>
    <w:family w:val="swiss"/>
    <w:pitch w:val="variable"/>
    <w:sig w:usb0="000006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Microsoft JhengHei UI">
    <w:panose1 w:val="020B0604030504040204"/>
    <w:charset w:val="88"/>
    <w:family w:val="swiss"/>
    <w:pitch w:val="variable"/>
    <w:sig w:usb0="000002A7" w:usb1="28CF4400" w:usb2="00000016" w:usb3="00000000" w:csb0="00100009" w:csb1="00000000"/>
  </w:font>
  <w:font w:name="Arial, Helvetica, sans-serif">
    <w:altName w:val="Times New Roman"/>
    <w:panose1 w:val="00000000000000000000"/>
    <w:charset w:val="00"/>
    <w:family w:val="roman"/>
    <w:notTrueType/>
    <w:pitch w:val="default"/>
    <w:sig w:usb0="00000003"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HoloLens MDL2 Assets">
    <w:panose1 w:val="050A0102010101010101"/>
    <w:charset w:val="00"/>
    <w:family w:val="roman"/>
    <w:pitch w:val="variable"/>
    <w:sig w:usb0="00000003" w:usb1="1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C56438DC"/>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9"/>
    <w:multiLevelType w:val="singleLevel"/>
    <w:tmpl w:val="CD12A4B0"/>
    <w:lvl w:ilvl="0">
      <w:start w:val="1"/>
      <w:numFmt w:val="bullet"/>
      <w:pStyle w:val="a"/>
      <w:lvlText w:val=""/>
      <w:lvlJc w:val="left"/>
      <w:pPr>
        <w:tabs>
          <w:tab w:val="num" w:pos="360"/>
        </w:tabs>
        <w:ind w:left="360" w:hanging="360"/>
      </w:pPr>
      <w:rPr>
        <w:rFonts w:ascii="Symbol" w:hAnsi="Symbol" w:hint="default"/>
      </w:rPr>
    </w:lvl>
  </w:abstractNum>
  <w:abstractNum w:abstractNumId="2" w15:restartNumberingAfterBreak="0">
    <w:nsid w:val="FFFFFFFE"/>
    <w:multiLevelType w:val="singleLevel"/>
    <w:tmpl w:val="515CD102"/>
    <w:lvl w:ilvl="0">
      <w:numFmt w:val="bullet"/>
      <w:lvlText w:val="*"/>
      <w:lvlJc w:val="left"/>
    </w:lvl>
  </w:abstractNum>
  <w:abstractNum w:abstractNumId="3" w15:restartNumberingAfterBreak="0">
    <w:nsid w:val="0000000C"/>
    <w:multiLevelType w:val="singleLevel"/>
    <w:tmpl w:val="0000000C"/>
    <w:name w:val="WW8Num12"/>
    <w:lvl w:ilvl="0">
      <w:start w:val="1"/>
      <w:numFmt w:val="bullet"/>
      <w:lvlText w:val=""/>
      <w:lvlJc w:val="left"/>
      <w:pPr>
        <w:tabs>
          <w:tab w:val="num" w:pos="1106"/>
        </w:tabs>
        <w:ind w:left="1276" w:hanging="170"/>
      </w:pPr>
      <w:rPr>
        <w:rFonts w:ascii="Symbol" w:hAnsi="Symbol"/>
      </w:rPr>
    </w:lvl>
  </w:abstractNum>
  <w:abstractNum w:abstractNumId="4" w15:restartNumberingAfterBreak="0">
    <w:nsid w:val="03F9252B"/>
    <w:multiLevelType w:val="hybridMultilevel"/>
    <w:tmpl w:val="1728D1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5BB6D47"/>
    <w:multiLevelType w:val="hybridMultilevel"/>
    <w:tmpl w:val="1BF87016"/>
    <w:lvl w:ilvl="0" w:tplc="3D984A26">
      <w:start w:val="1"/>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AC66436"/>
    <w:multiLevelType w:val="hybridMultilevel"/>
    <w:tmpl w:val="67DE27D0"/>
    <w:lvl w:ilvl="0" w:tplc="C6B2343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B7B77B6"/>
    <w:multiLevelType w:val="hybridMultilevel"/>
    <w:tmpl w:val="866204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D6C34A6"/>
    <w:multiLevelType w:val="hybridMultilevel"/>
    <w:tmpl w:val="6194FF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2DB4C36"/>
    <w:multiLevelType w:val="hybridMultilevel"/>
    <w:tmpl w:val="E66A22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62B43DA"/>
    <w:multiLevelType w:val="hybridMultilevel"/>
    <w:tmpl w:val="7E9EDE64"/>
    <w:lvl w:ilvl="0" w:tplc="04190001">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11" w15:restartNumberingAfterBreak="0">
    <w:nsid w:val="384C77BD"/>
    <w:multiLevelType w:val="hybridMultilevel"/>
    <w:tmpl w:val="CE0C34FA"/>
    <w:lvl w:ilvl="0" w:tplc="8780B3F0">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51A155A4"/>
    <w:multiLevelType w:val="hybridMultilevel"/>
    <w:tmpl w:val="8DDA6C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2F01B2F"/>
    <w:multiLevelType w:val="hybridMultilevel"/>
    <w:tmpl w:val="B6544A7E"/>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4" w15:restartNumberingAfterBreak="0">
    <w:nsid w:val="5797724A"/>
    <w:multiLevelType w:val="hybridMultilevel"/>
    <w:tmpl w:val="2F8A0FA6"/>
    <w:lvl w:ilvl="0" w:tplc="0419000F">
      <w:start w:val="1"/>
      <w:numFmt w:val="decimal"/>
      <w:lvlText w:val="%1."/>
      <w:lvlJc w:val="left"/>
      <w:pPr>
        <w:ind w:left="1069" w:hanging="360"/>
      </w:pPr>
      <w:rPr>
        <w:rFonts w:hint="default"/>
      </w:rPr>
    </w:lvl>
    <w:lvl w:ilvl="1" w:tplc="04190019">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5" w15:restartNumberingAfterBreak="0">
    <w:nsid w:val="5C65659A"/>
    <w:multiLevelType w:val="hybridMultilevel"/>
    <w:tmpl w:val="35FA0F06"/>
    <w:lvl w:ilvl="0" w:tplc="D9B80F5C">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15:restartNumberingAfterBreak="0">
    <w:nsid w:val="63644CC0"/>
    <w:multiLevelType w:val="multilevel"/>
    <w:tmpl w:val="5A0E3070"/>
    <w:lvl w:ilvl="0">
      <w:start w:val="1"/>
      <w:numFmt w:val="decimal"/>
      <w:lvlText w:val="%1."/>
      <w:lvlJc w:val="left"/>
      <w:pPr>
        <w:tabs>
          <w:tab w:val="num" w:pos="1069"/>
        </w:tabs>
        <w:ind w:left="1069"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7" w15:restartNumberingAfterBreak="0">
    <w:nsid w:val="704A041F"/>
    <w:multiLevelType w:val="hybridMultilevel"/>
    <w:tmpl w:val="892AAD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7D73A18"/>
    <w:multiLevelType w:val="hybridMultilevel"/>
    <w:tmpl w:val="B15E040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785A5AAB"/>
    <w:multiLevelType w:val="multilevel"/>
    <w:tmpl w:val="894E0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96026FB"/>
    <w:multiLevelType w:val="hybridMultilevel"/>
    <w:tmpl w:val="2200BFDA"/>
    <w:lvl w:ilvl="0" w:tplc="04190001">
      <w:start w:val="1"/>
      <w:numFmt w:val="bullet"/>
      <w:lvlText w:val=""/>
      <w:lvlJc w:val="left"/>
      <w:pPr>
        <w:ind w:left="4755"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num w:numId="1" w16cid:durableId="440538610">
    <w:abstractNumId w:val="8"/>
  </w:num>
  <w:num w:numId="2" w16cid:durableId="1403485134">
    <w:abstractNumId w:val="13"/>
  </w:num>
  <w:num w:numId="3" w16cid:durableId="835190990">
    <w:abstractNumId w:val="20"/>
  </w:num>
  <w:num w:numId="4" w16cid:durableId="1779175522">
    <w:abstractNumId w:val="1"/>
  </w:num>
  <w:num w:numId="5" w16cid:durableId="2138064767">
    <w:abstractNumId w:val="10"/>
  </w:num>
  <w:num w:numId="6" w16cid:durableId="925531216">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49483355">
    <w:abstractNumId w:val="12"/>
  </w:num>
  <w:num w:numId="8" w16cid:durableId="1257902098">
    <w:abstractNumId w:val="19"/>
  </w:num>
  <w:num w:numId="9" w16cid:durableId="1096638798">
    <w:abstractNumId w:val="0"/>
  </w:num>
  <w:num w:numId="10" w16cid:durableId="119343434">
    <w:abstractNumId w:val="2"/>
    <w:lvlOverride w:ilvl="0">
      <w:lvl w:ilvl="0">
        <w:start w:val="65535"/>
        <w:numFmt w:val="bullet"/>
        <w:lvlText w:val="-"/>
        <w:legacy w:legacy="1" w:legacySpace="0" w:legacyIndent="149"/>
        <w:lvlJc w:val="left"/>
        <w:rPr>
          <w:rFonts w:ascii="Times New Roman" w:hAnsi="Times New Roman" w:cs="Times New Roman" w:hint="default"/>
        </w:rPr>
      </w:lvl>
    </w:lvlOverride>
  </w:num>
  <w:num w:numId="11" w16cid:durableId="173691450">
    <w:abstractNumId w:val="2"/>
    <w:lvlOverride w:ilvl="0">
      <w:lvl w:ilvl="0">
        <w:start w:val="65535"/>
        <w:numFmt w:val="bullet"/>
        <w:lvlText w:val="-"/>
        <w:legacy w:legacy="1" w:legacySpace="0" w:legacyIndent="140"/>
        <w:lvlJc w:val="left"/>
        <w:rPr>
          <w:rFonts w:ascii="Times New Roman" w:hAnsi="Times New Roman" w:cs="Times New Roman" w:hint="default"/>
        </w:rPr>
      </w:lvl>
    </w:lvlOverride>
  </w:num>
  <w:num w:numId="12" w16cid:durableId="251933944">
    <w:abstractNumId w:val="2"/>
    <w:lvlOverride w:ilvl="0">
      <w:lvl w:ilvl="0">
        <w:start w:val="65535"/>
        <w:numFmt w:val="bullet"/>
        <w:lvlText w:val="-"/>
        <w:legacy w:legacy="1" w:legacySpace="0" w:legacyIndent="144"/>
        <w:lvlJc w:val="left"/>
        <w:rPr>
          <w:rFonts w:ascii="Times New Roman" w:hAnsi="Times New Roman" w:cs="Times New Roman" w:hint="default"/>
        </w:rPr>
      </w:lvl>
    </w:lvlOverride>
  </w:num>
  <w:num w:numId="13" w16cid:durableId="1817183705">
    <w:abstractNumId w:val="2"/>
    <w:lvlOverride w:ilvl="0">
      <w:lvl w:ilvl="0">
        <w:start w:val="65535"/>
        <w:numFmt w:val="bullet"/>
        <w:lvlText w:val="-"/>
        <w:legacy w:legacy="1" w:legacySpace="0" w:legacyIndent="135"/>
        <w:lvlJc w:val="left"/>
        <w:rPr>
          <w:rFonts w:ascii="Times New Roman" w:hAnsi="Times New Roman" w:hint="default"/>
        </w:rPr>
      </w:lvl>
    </w:lvlOverride>
  </w:num>
  <w:num w:numId="14" w16cid:durableId="874733438">
    <w:abstractNumId w:val="2"/>
    <w:lvlOverride w:ilvl="0">
      <w:lvl w:ilvl="0">
        <w:start w:val="65535"/>
        <w:numFmt w:val="bullet"/>
        <w:lvlText w:val="-"/>
        <w:legacy w:legacy="1" w:legacySpace="0" w:legacyIndent="158"/>
        <w:lvlJc w:val="left"/>
        <w:rPr>
          <w:rFonts w:ascii="Times New Roman" w:hAnsi="Times New Roman" w:hint="default"/>
        </w:rPr>
      </w:lvl>
    </w:lvlOverride>
  </w:num>
  <w:num w:numId="15" w16cid:durableId="728377799">
    <w:abstractNumId w:val="2"/>
    <w:lvlOverride w:ilvl="0">
      <w:lvl w:ilvl="0">
        <w:start w:val="65535"/>
        <w:numFmt w:val="bullet"/>
        <w:lvlText w:val="-"/>
        <w:legacy w:legacy="1" w:legacySpace="0" w:legacyIndent="182"/>
        <w:lvlJc w:val="left"/>
        <w:rPr>
          <w:rFonts w:ascii="Times New Roman" w:hAnsi="Times New Roman" w:hint="default"/>
        </w:rPr>
      </w:lvl>
    </w:lvlOverride>
  </w:num>
  <w:num w:numId="16" w16cid:durableId="385301055">
    <w:abstractNumId w:val="14"/>
  </w:num>
  <w:num w:numId="17" w16cid:durableId="1613200836">
    <w:abstractNumId w:val="9"/>
  </w:num>
  <w:num w:numId="18" w16cid:durableId="1549492712">
    <w:abstractNumId w:val="18"/>
  </w:num>
  <w:num w:numId="19" w16cid:durableId="1991058332">
    <w:abstractNumId w:val="7"/>
  </w:num>
  <w:num w:numId="20" w16cid:durableId="320817160">
    <w:abstractNumId w:val="4"/>
  </w:num>
  <w:num w:numId="21" w16cid:durableId="1458644076">
    <w:abstractNumId w:val="11"/>
  </w:num>
  <w:num w:numId="22" w16cid:durableId="1053772046">
    <w:abstractNumId w:val="3"/>
  </w:num>
  <w:num w:numId="23" w16cid:durableId="856192965">
    <w:abstractNumId w:val="17"/>
  </w:num>
  <w:num w:numId="24" w16cid:durableId="2041124053">
    <w:abstractNumId w:val="5"/>
  </w:num>
  <w:num w:numId="25" w16cid:durableId="966011575">
    <w:abstractNumId w:val="6"/>
  </w:num>
  <w:num w:numId="26" w16cid:durableId="128734815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defaultTabStop w:val="708"/>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520F"/>
    <w:rsid w:val="00040F19"/>
    <w:rsid w:val="001B014C"/>
    <w:rsid w:val="001D735B"/>
    <w:rsid w:val="001E520F"/>
    <w:rsid w:val="002249F3"/>
    <w:rsid w:val="003826FD"/>
    <w:rsid w:val="003A1E45"/>
    <w:rsid w:val="003C47BC"/>
    <w:rsid w:val="003E6754"/>
    <w:rsid w:val="004E2462"/>
    <w:rsid w:val="00551731"/>
    <w:rsid w:val="0060602B"/>
    <w:rsid w:val="006C3D22"/>
    <w:rsid w:val="009B4C39"/>
    <w:rsid w:val="00A67BA9"/>
    <w:rsid w:val="00AB3BE3"/>
    <w:rsid w:val="00B02FFB"/>
    <w:rsid w:val="00BA0AFA"/>
    <w:rsid w:val="00C0613C"/>
    <w:rsid w:val="00C91162"/>
    <w:rsid w:val="00C92947"/>
    <w:rsid w:val="00CB3A10"/>
    <w:rsid w:val="00E4221F"/>
    <w:rsid w:val="00FF72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D7A600"/>
  <w15:chartTrackingRefBased/>
  <w15:docId w15:val="{7A4780A2-71CA-4AD7-BE25-B66910CFF0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iPriority="0"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iPriority="0"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E4221F"/>
    <w:rPr>
      <w:rFonts w:eastAsiaTheme="minorEastAsia"/>
      <w:kern w:val="0"/>
      <w:lang w:eastAsia="ru-RU"/>
      <w14:ligatures w14:val="none"/>
    </w:rPr>
  </w:style>
  <w:style w:type="paragraph" w:styleId="1">
    <w:name w:val="heading 1"/>
    <w:basedOn w:val="a0"/>
    <w:next w:val="a0"/>
    <w:link w:val="10"/>
    <w:uiPriority w:val="9"/>
    <w:qFormat/>
    <w:rsid w:val="001E520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0"/>
    <w:next w:val="a0"/>
    <w:link w:val="20"/>
    <w:unhideWhenUsed/>
    <w:qFormat/>
    <w:rsid w:val="001E520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0"/>
    <w:next w:val="a0"/>
    <w:link w:val="30"/>
    <w:unhideWhenUsed/>
    <w:qFormat/>
    <w:rsid w:val="001E520F"/>
    <w:pPr>
      <w:keepNext/>
      <w:keepLines/>
      <w:spacing w:before="160" w:after="80"/>
      <w:outlineLvl w:val="2"/>
    </w:pPr>
    <w:rPr>
      <w:rFonts w:eastAsiaTheme="majorEastAsia" w:cstheme="majorBidi"/>
      <w:color w:val="2F5496" w:themeColor="accent1" w:themeShade="BF"/>
      <w:sz w:val="28"/>
      <w:szCs w:val="28"/>
    </w:rPr>
  </w:style>
  <w:style w:type="paragraph" w:styleId="40">
    <w:name w:val="heading 4"/>
    <w:basedOn w:val="a0"/>
    <w:next w:val="a0"/>
    <w:link w:val="41"/>
    <w:unhideWhenUsed/>
    <w:qFormat/>
    <w:rsid w:val="001E520F"/>
    <w:pPr>
      <w:keepNext/>
      <w:keepLines/>
      <w:spacing w:before="80" w:after="40"/>
      <w:outlineLvl w:val="3"/>
    </w:pPr>
    <w:rPr>
      <w:rFonts w:eastAsiaTheme="majorEastAsia" w:cstheme="majorBidi"/>
      <w:i/>
      <w:iCs/>
      <w:color w:val="2F5496" w:themeColor="accent1" w:themeShade="BF"/>
    </w:rPr>
  </w:style>
  <w:style w:type="paragraph" w:styleId="5">
    <w:name w:val="heading 5"/>
    <w:basedOn w:val="a0"/>
    <w:next w:val="a0"/>
    <w:link w:val="50"/>
    <w:unhideWhenUsed/>
    <w:qFormat/>
    <w:rsid w:val="001E520F"/>
    <w:pPr>
      <w:keepNext/>
      <w:keepLines/>
      <w:spacing w:before="80" w:after="40"/>
      <w:outlineLvl w:val="4"/>
    </w:pPr>
    <w:rPr>
      <w:rFonts w:eastAsiaTheme="majorEastAsia" w:cstheme="majorBidi"/>
      <w:color w:val="2F5496" w:themeColor="accent1" w:themeShade="BF"/>
    </w:rPr>
  </w:style>
  <w:style w:type="paragraph" w:styleId="6">
    <w:name w:val="heading 6"/>
    <w:basedOn w:val="a0"/>
    <w:next w:val="a0"/>
    <w:link w:val="60"/>
    <w:unhideWhenUsed/>
    <w:qFormat/>
    <w:rsid w:val="001E520F"/>
    <w:pPr>
      <w:keepNext/>
      <w:keepLines/>
      <w:spacing w:before="40"/>
      <w:outlineLvl w:val="5"/>
    </w:pPr>
    <w:rPr>
      <w:rFonts w:eastAsiaTheme="majorEastAsia" w:cstheme="majorBidi"/>
      <w:i/>
      <w:iCs/>
      <w:color w:val="595959" w:themeColor="text1" w:themeTint="A6"/>
    </w:rPr>
  </w:style>
  <w:style w:type="paragraph" w:styleId="7">
    <w:name w:val="heading 7"/>
    <w:basedOn w:val="a0"/>
    <w:next w:val="a0"/>
    <w:link w:val="70"/>
    <w:unhideWhenUsed/>
    <w:qFormat/>
    <w:rsid w:val="001E520F"/>
    <w:pPr>
      <w:keepNext/>
      <w:keepLines/>
      <w:spacing w:before="40"/>
      <w:outlineLvl w:val="6"/>
    </w:pPr>
    <w:rPr>
      <w:rFonts w:eastAsiaTheme="majorEastAsia" w:cstheme="majorBidi"/>
      <w:color w:val="595959" w:themeColor="text1" w:themeTint="A6"/>
    </w:rPr>
  </w:style>
  <w:style w:type="paragraph" w:styleId="8">
    <w:name w:val="heading 8"/>
    <w:basedOn w:val="a0"/>
    <w:next w:val="a0"/>
    <w:link w:val="80"/>
    <w:unhideWhenUsed/>
    <w:qFormat/>
    <w:rsid w:val="001E520F"/>
    <w:pPr>
      <w:keepNext/>
      <w:keepLines/>
      <w:outlineLvl w:val="7"/>
    </w:pPr>
    <w:rPr>
      <w:rFonts w:eastAsiaTheme="majorEastAsia" w:cstheme="majorBidi"/>
      <w:i/>
      <w:iCs/>
      <w:color w:val="272727" w:themeColor="text1" w:themeTint="D8"/>
    </w:rPr>
  </w:style>
  <w:style w:type="paragraph" w:styleId="9">
    <w:name w:val="heading 9"/>
    <w:basedOn w:val="a0"/>
    <w:next w:val="a0"/>
    <w:link w:val="90"/>
    <w:unhideWhenUsed/>
    <w:qFormat/>
    <w:rsid w:val="001E520F"/>
    <w:pPr>
      <w:keepNext/>
      <w:keepLines/>
      <w:outlineLvl w:val="8"/>
    </w:pPr>
    <w:rPr>
      <w:rFonts w:eastAsiaTheme="majorEastAsia" w:cstheme="majorBidi"/>
      <w:color w:val="272727" w:themeColor="text1" w:themeTint="D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1E520F"/>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1"/>
    <w:link w:val="2"/>
    <w:rsid w:val="001E520F"/>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1"/>
    <w:link w:val="3"/>
    <w:rsid w:val="001E520F"/>
    <w:rPr>
      <w:rFonts w:eastAsiaTheme="majorEastAsia" w:cstheme="majorBidi"/>
      <w:color w:val="2F5496" w:themeColor="accent1" w:themeShade="BF"/>
      <w:sz w:val="28"/>
      <w:szCs w:val="28"/>
    </w:rPr>
  </w:style>
  <w:style w:type="character" w:customStyle="1" w:styleId="41">
    <w:name w:val="Заголовок 4 Знак"/>
    <w:basedOn w:val="a1"/>
    <w:link w:val="40"/>
    <w:rsid w:val="001E520F"/>
    <w:rPr>
      <w:rFonts w:eastAsiaTheme="majorEastAsia" w:cstheme="majorBidi"/>
      <w:i/>
      <w:iCs/>
      <w:color w:val="2F5496" w:themeColor="accent1" w:themeShade="BF"/>
    </w:rPr>
  </w:style>
  <w:style w:type="character" w:customStyle="1" w:styleId="50">
    <w:name w:val="Заголовок 5 Знак"/>
    <w:basedOn w:val="a1"/>
    <w:link w:val="5"/>
    <w:rsid w:val="001E520F"/>
    <w:rPr>
      <w:rFonts w:eastAsiaTheme="majorEastAsia" w:cstheme="majorBidi"/>
      <w:color w:val="2F5496" w:themeColor="accent1" w:themeShade="BF"/>
    </w:rPr>
  </w:style>
  <w:style w:type="character" w:customStyle="1" w:styleId="60">
    <w:name w:val="Заголовок 6 Знак"/>
    <w:basedOn w:val="a1"/>
    <w:link w:val="6"/>
    <w:rsid w:val="001E520F"/>
    <w:rPr>
      <w:rFonts w:eastAsiaTheme="majorEastAsia" w:cstheme="majorBidi"/>
      <w:i/>
      <w:iCs/>
      <w:color w:val="595959" w:themeColor="text1" w:themeTint="A6"/>
    </w:rPr>
  </w:style>
  <w:style w:type="character" w:customStyle="1" w:styleId="70">
    <w:name w:val="Заголовок 7 Знак"/>
    <w:basedOn w:val="a1"/>
    <w:link w:val="7"/>
    <w:rsid w:val="001E520F"/>
    <w:rPr>
      <w:rFonts w:eastAsiaTheme="majorEastAsia" w:cstheme="majorBidi"/>
      <w:color w:val="595959" w:themeColor="text1" w:themeTint="A6"/>
    </w:rPr>
  </w:style>
  <w:style w:type="character" w:customStyle="1" w:styleId="80">
    <w:name w:val="Заголовок 8 Знак"/>
    <w:basedOn w:val="a1"/>
    <w:link w:val="8"/>
    <w:rsid w:val="001E520F"/>
    <w:rPr>
      <w:rFonts w:eastAsiaTheme="majorEastAsia" w:cstheme="majorBidi"/>
      <w:i/>
      <w:iCs/>
      <w:color w:val="272727" w:themeColor="text1" w:themeTint="D8"/>
    </w:rPr>
  </w:style>
  <w:style w:type="character" w:customStyle="1" w:styleId="90">
    <w:name w:val="Заголовок 9 Знак"/>
    <w:basedOn w:val="a1"/>
    <w:link w:val="9"/>
    <w:rsid w:val="001E520F"/>
    <w:rPr>
      <w:rFonts w:eastAsiaTheme="majorEastAsia" w:cstheme="majorBidi"/>
      <w:color w:val="272727" w:themeColor="text1" w:themeTint="D8"/>
    </w:rPr>
  </w:style>
  <w:style w:type="paragraph" w:styleId="a4">
    <w:name w:val="Title"/>
    <w:basedOn w:val="a0"/>
    <w:next w:val="a0"/>
    <w:link w:val="a5"/>
    <w:qFormat/>
    <w:rsid w:val="001E520F"/>
    <w:pPr>
      <w:spacing w:after="80"/>
      <w:contextualSpacing/>
    </w:pPr>
    <w:rPr>
      <w:rFonts w:asciiTheme="majorHAnsi" w:eastAsiaTheme="majorEastAsia" w:hAnsiTheme="majorHAnsi" w:cstheme="majorBidi"/>
      <w:spacing w:val="-10"/>
      <w:kern w:val="28"/>
      <w:sz w:val="56"/>
      <w:szCs w:val="56"/>
    </w:rPr>
  </w:style>
  <w:style w:type="character" w:customStyle="1" w:styleId="a5">
    <w:name w:val="Заголовок Знак"/>
    <w:basedOn w:val="a1"/>
    <w:link w:val="a4"/>
    <w:rsid w:val="001E520F"/>
    <w:rPr>
      <w:rFonts w:asciiTheme="majorHAnsi" w:eastAsiaTheme="majorEastAsia" w:hAnsiTheme="majorHAnsi" w:cstheme="majorBidi"/>
      <w:spacing w:val="-10"/>
      <w:kern w:val="28"/>
      <w:sz w:val="56"/>
      <w:szCs w:val="56"/>
    </w:rPr>
  </w:style>
  <w:style w:type="paragraph" w:styleId="a6">
    <w:name w:val="Subtitle"/>
    <w:basedOn w:val="a0"/>
    <w:next w:val="a0"/>
    <w:link w:val="a7"/>
    <w:qFormat/>
    <w:rsid w:val="001E520F"/>
    <w:pPr>
      <w:numPr>
        <w:ilvl w:val="1"/>
      </w:numPr>
      <w:spacing w:after="160"/>
      <w:ind w:firstLine="709"/>
    </w:pPr>
    <w:rPr>
      <w:rFonts w:eastAsiaTheme="majorEastAsia" w:cstheme="majorBidi"/>
      <w:color w:val="595959" w:themeColor="text1" w:themeTint="A6"/>
      <w:spacing w:val="15"/>
      <w:sz w:val="28"/>
      <w:szCs w:val="28"/>
    </w:rPr>
  </w:style>
  <w:style w:type="character" w:customStyle="1" w:styleId="a7">
    <w:name w:val="Подзаголовок Знак"/>
    <w:basedOn w:val="a1"/>
    <w:link w:val="a6"/>
    <w:rsid w:val="001E520F"/>
    <w:rPr>
      <w:rFonts w:eastAsiaTheme="majorEastAsia" w:cstheme="majorBidi"/>
      <w:color w:val="595959" w:themeColor="text1" w:themeTint="A6"/>
      <w:spacing w:val="15"/>
      <w:sz w:val="28"/>
      <w:szCs w:val="28"/>
    </w:rPr>
  </w:style>
  <w:style w:type="paragraph" w:styleId="21">
    <w:name w:val="Quote"/>
    <w:basedOn w:val="a0"/>
    <w:next w:val="a0"/>
    <w:link w:val="22"/>
    <w:uiPriority w:val="29"/>
    <w:qFormat/>
    <w:rsid w:val="001E520F"/>
    <w:pPr>
      <w:spacing w:before="160" w:after="160"/>
      <w:jc w:val="center"/>
    </w:pPr>
    <w:rPr>
      <w:i/>
      <w:iCs/>
      <w:color w:val="404040" w:themeColor="text1" w:themeTint="BF"/>
    </w:rPr>
  </w:style>
  <w:style w:type="character" w:customStyle="1" w:styleId="22">
    <w:name w:val="Цитата 2 Знак"/>
    <w:basedOn w:val="a1"/>
    <w:link w:val="21"/>
    <w:uiPriority w:val="29"/>
    <w:rsid w:val="001E520F"/>
    <w:rPr>
      <w:i/>
      <w:iCs/>
      <w:color w:val="404040" w:themeColor="text1" w:themeTint="BF"/>
    </w:rPr>
  </w:style>
  <w:style w:type="paragraph" w:styleId="a8">
    <w:name w:val="List Paragraph"/>
    <w:aliases w:val="Абзац,strich,2nd Tier Header,маркированный,Citation List,Heading1,Colorful List - Accent 11,Paragraph,Resume Title,List Paragraph Char Char,Bullet 1,List Paragraph1,b1,Number_1,SGLText List Paragraph,new,lp1,Normal Sentence,ListPar1,list1,罗"/>
    <w:basedOn w:val="a0"/>
    <w:link w:val="a9"/>
    <w:uiPriority w:val="34"/>
    <w:qFormat/>
    <w:rsid w:val="001E520F"/>
    <w:pPr>
      <w:ind w:left="720"/>
      <w:contextualSpacing/>
    </w:pPr>
  </w:style>
  <w:style w:type="character" w:styleId="aa">
    <w:name w:val="Intense Emphasis"/>
    <w:basedOn w:val="a1"/>
    <w:uiPriority w:val="21"/>
    <w:qFormat/>
    <w:rsid w:val="001E520F"/>
    <w:rPr>
      <w:i/>
      <w:iCs/>
      <w:color w:val="2F5496" w:themeColor="accent1" w:themeShade="BF"/>
    </w:rPr>
  </w:style>
  <w:style w:type="paragraph" w:styleId="ab">
    <w:name w:val="Intense Quote"/>
    <w:basedOn w:val="a0"/>
    <w:next w:val="a0"/>
    <w:link w:val="ac"/>
    <w:uiPriority w:val="30"/>
    <w:qFormat/>
    <w:rsid w:val="001E520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Выделенная цитата Знак"/>
    <w:basedOn w:val="a1"/>
    <w:link w:val="ab"/>
    <w:uiPriority w:val="30"/>
    <w:rsid w:val="001E520F"/>
    <w:rPr>
      <w:i/>
      <w:iCs/>
      <w:color w:val="2F5496" w:themeColor="accent1" w:themeShade="BF"/>
    </w:rPr>
  </w:style>
  <w:style w:type="character" w:styleId="ad">
    <w:name w:val="Intense Reference"/>
    <w:basedOn w:val="a1"/>
    <w:uiPriority w:val="32"/>
    <w:qFormat/>
    <w:rsid w:val="001E520F"/>
    <w:rPr>
      <w:b/>
      <w:bCs/>
      <w:smallCaps/>
      <w:color w:val="2F5496" w:themeColor="accent1" w:themeShade="BF"/>
      <w:spacing w:val="5"/>
    </w:rPr>
  </w:style>
  <w:style w:type="paragraph" w:styleId="ae">
    <w:name w:val="No Spacing"/>
    <w:aliases w:val="Razdel,Обя,мелкий,мой рабочий,2 уровень,свой,норма,Айгерим,No Spacing1,Без интервала11,14 TNR,МОЙ СТИЛЬ,Без интеБез интервала,No Spacing11,No Spacing,для писем,Без интервала21,Без интерваль,No Spacing12,No Spacing121,Без интервала28,Елжан"/>
    <w:link w:val="af"/>
    <w:qFormat/>
    <w:rsid w:val="00E4221F"/>
    <w:rPr>
      <w:rFonts w:ascii="Calibri" w:eastAsia="Times New Roman" w:hAnsi="Calibri" w:cs="Calibri"/>
      <w:kern w:val="0"/>
      <w:lang w:eastAsia="ru-RU"/>
      <w14:ligatures w14:val="none"/>
    </w:rPr>
  </w:style>
  <w:style w:type="paragraph" w:styleId="af0">
    <w:name w:val="header"/>
    <w:basedOn w:val="a0"/>
    <w:link w:val="af1"/>
    <w:uiPriority w:val="99"/>
    <w:rsid w:val="00E4221F"/>
    <w:pPr>
      <w:tabs>
        <w:tab w:val="center" w:pos="4677"/>
        <w:tab w:val="right" w:pos="9355"/>
      </w:tabs>
    </w:pPr>
    <w:rPr>
      <w:rFonts w:ascii="Calibri" w:eastAsia="Times New Roman" w:hAnsi="Calibri" w:cs="Calibri"/>
    </w:rPr>
  </w:style>
  <w:style w:type="character" w:customStyle="1" w:styleId="af1">
    <w:name w:val="Верхний колонтитул Знак"/>
    <w:basedOn w:val="a1"/>
    <w:link w:val="af0"/>
    <w:uiPriority w:val="99"/>
    <w:rsid w:val="00E4221F"/>
    <w:rPr>
      <w:rFonts w:ascii="Calibri" w:eastAsia="Times New Roman" w:hAnsi="Calibri" w:cs="Calibri"/>
      <w:kern w:val="0"/>
      <w:lang w:eastAsia="ru-RU"/>
      <w14:ligatures w14:val="none"/>
    </w:rPr>
  </w:style>
  <w:style w:type="paragraph" w:styleId="af2">
    <w:name w:val="footer"/>
    <w:basedOn w:val="a0"/>
    <w:link w:val="af3"/>
    <w:uiPriority w:val="99"/>
    <w:rsid w:val="00E4221F"/>
    <w:pPr>
      <w:tabs>
        <w:tab w:val="center" w:pos="4677"/>
        <w:tab w:val="right" w:pos="9355"/>
      </w:tabs>
    </w:pPr>
    <w:rPr>
      <w:rFonts w:ascii="Calibri" w:eastAsia="Times New Roman" w:hAnsi="Calibri" w:cs="Calibri"/>
    </w:rPr>
  </w:style>
  <w:style w:type="character" w:customStyle="1" w:styleId="af3">
    <w:name w:val="Нижний колонтитул Знак"/>
    <w:basedOn w:val="a1"/>
    <w:link w:val="af2"/>
    <w:uiPriority w:val="99"/>
    <w:rsid w:val="00E4221F"/>
    <w:rPr>
      <w:rFonts w:ascii="Calibri" w:eastAsia="Times New Roman" w:hAnsi="Calibri" w:cs="Calibri"/>
      <w:kern w:val="0"/>
      <w:lang w:eastAsia="ru-RU"/>
      <w14:ligatures w14:val="none"/>
    </w:rPr>
  </w:style>
  <w:style w:type="paragraph" w:styleId="31">
    <w:name w:val="Body Text 3"/>
    <w:basedOn w:val="a0"/>
    <w:link w:val="32"/>
    <w:rsid w:val="00E4221F"/>
    <w:pPr>
      <w:widowControl w:val="0"/>
      <w:autoSpaceDE w:val="0"/>
      <w:autoSpaceDN w:val="0"/>
      <w:adjustRightInd w:val="0"/>
      <w:spacing w:after="120"/>
    </w:pPr>
    <w:rPr>
      <w:rFonts w:ascii="Courier New" w:eastAsia="Times New Roman" w:hAnsi="Courier New" w:cs="Courier New"/>
      <w:sz w:val="16"/>
      <w:szCs w:val="16"/>
    </w:rPr>
  </w:style>
  <w:style w:type="character" w:customStyle="1" w:styleId="32">
    <w:name w:val="Основной текст 3 Знак"/>
    <w:basedOn w:val="a1"/>
    <w:link w:val="31"/>
    <w:rsid w:val="00E4221F"/>
    <w:rPr>
      <w:rFonts w:ascii="Courier New" w:eastAsia="Times New Roman" w:hAnsi="Courier New" w:cs="Courier New"/>
      <w:kern w:val="0"/>
      <w:sz w:val="16"/>
      <w:szCs w:val="16"/>
      <w:lang w:eastAsia="ru-RU"/>
      <w14:ligatures w14:val="none"/>
    </w:rPr>
  </w:style>
  <w:style w:type="paragraph" w:styleId="af4">
    <w:name w:val="Body Text"/>
    <w:basedOn w:val="a0"/>
    <w:link w:val="af5"/>
    <w:uiPriority w:val="99"/>
    <w:rsid w:val="00E4221F"/>
    <w:pPr>
      <w:spacing w:after="120"/>
    </w:pPr>
    <w:rPr>
      <w:rFonts w:ascii="Calibri" w:eastAsia="Times New Roman" w:hAnsi="Calibri" w:cs="Calibri"/>
    </w:rPr>
  </w:style>
  <w:style w:type="character" w:customStyle="1" w:styleId="af5">
    <w:name w:val="Основной текст Знак"/>
    <w:basedOn w:val="a1"/>
    <w:link w:val="af4"/>
    <w:uiPriority w:val="99"/>
    <w:rsid w:val="00E4221F"/>
    <w:rPr>
      <w:rFonts w:ascii="Calibri" w:eastAsia="Times New Roman" w:hAnsi="Calibri" w:cs="Calibri"/>
      <w:kern w:val="0"/>
      <w:lang w:eastAsia="ru-RU"/>
      <w14:ligatures w14:val="none"/>
    </w:rPr>
  </w:style>
  <w:style w:type="paragraph" w:styleId="af6">
    <w:name w:val="Balloon Text"/>
    <w:basedOn w:val="a0"/>
    <w:link w:val="af7"/>
    <w:uiPriority w:val="99"/>
    <w:rsid w:val="00E4221F"/>
    <w:rPr>
      <w:rFonts w:ascii="Tahoma" w:eastAsia="MS Mincho" w:hAnsi="Tahoma" w:cs="Tahoma"/>
      <w:sz w:val="16"/>
      <w:szCs w:val="16"/>
    </w:rPr>
  </w:style>
  <w:style w:type="character" w:customStyle="1" w:styleId="af7">
    <w:name w:val="Текст выноски Знак"/>
    <w:basedOn w:val="a1"/>
    <w:link w:val="af6"/>
    <w:uiPriority w:val="99"/>
    <w:rsid w:val="00E4221F"/>
    <w:rPr>
      <w:rFonts w:ascii="Tahoma" w:eastAsia="MS Mincho" w:hAnsi="Tahoma" w:cs="Tahoma"/>
      <w:kern w:val="0"/>
      <w:sz w:val="16"/>
      <w:szCs w:val="16"/>
      <w:lang w:eastAsia="ru-RU"/>
      <w14:ligatures w14:val="none"/>
    </w:rPr>
  </w:style>
  <w:style w:type="paragraph" w:styleId="33">
    <w:name w:val="Body Text Indent 3"/>
    <w:basedOn w:val="a0"/>
    <w:link w:val="34"/>
    <w:uiPriority w:val="99"/>
    <w:rsid w:val="00E4221F"/>
    <w:pPr>
      <w:spacing w:after="120"/>
      <w:ind w:left="283"/>
    </w:pPr>
    <w:rPr>
      <w:rFonts w:ascii="Calibri" w:eastAsia="Times New Roman" w:hAnsi="Calibri" w:cs="Calibri"/>
      <w:sz w:val="16"/>
      <w:szCs w:val="16"/>
    </w:rPr>
  </w:style>
  <w:style w:type="character" w:customStyle="1" w:styleId="34">
    <w:name w:val="Основной текст с отступом 3 Знак"/>
    <w:basedOn w:val="a1"/>
    <w:link w:val="33"/>
    <w:uiPriority w:val="99"/>
    <w:rsid w:val="00E4221F"/>
    <w:rPr>
      <w:rFonts w:ascii="Calibri" w:eastAsia="Times New Roman" w:hAnsi="Calibri" w:cs="Calibri"/>
      <w:kern w:val="0"/>
      <w:sz w:val="16"/>
      <w:szCs w:val="16"/>
      <w:lang w:eastAsia="ru-RU"/>
      <w14:ligatures w14:val="none"/>
    </w:rPr>
  </w:style>
  <w:style w:type="paragraph" w:styleId="23">
    <w:name w:val="Body Text Indent 2"/>
    <w:basedOn w:val="a0"/>
    <w:link w:val="24"/>
    <w:uiPriority w:val="99"/>
    <w:rsid w:val="00E4221F"/>
    <w:pPr>
      <w:spacing w:after="120" w:line="480" w:lineRule="auto"/>
      <w:ind w:left="283"/>
    </w:pPr>
    <w:rPr>
      <w:rFonts w:ascii="Calibri" w:eastAsia="Times New Roman" w:hAnsi="Calibri" w:cs="Calibri"/>
      <w:sz w:val="24"/>
      <w:szCs w:val="24"/>
    </w:rPr>
  </w:style>
  <w:style w:type="character" w:customStyle="1" w:styleId="24">
    <w:name w:val="Основной текст с отступом 2 Знак"/>
    <w:basedOn w:val="a1"/>
    <w:link w:val="23"/>
    <w:uiPriority w:val="99"/>
    <w:rsid w:val="00E4221F"/>
    <w:rPr>
      <w:rFonts w:ascii="Calibri" w:eastAsia="Times New Roman" w:hAnsi="Calibri" w:cs="Calibri"/>
      <w:kern w:val="0"/>
      <w:sz w:val="24"/>
      <w:szCs w:val="24"/>
      <w:lang w:eastAsia="ru-RU"/>
      <w14:ligatures w14:val="none"/>
    </w:rPr>
  </w:style>
  <w:style w:type="paragraph" w:customStyle="1" w:styleId="-">
    <w:name w:val="Диплом-Текст"/>
    <w:uiPriority w:val="99"/>
    <w:rsid w:val="00E4221F"/>
    <w:pPr>
      <w:spacing w:line="360" w:lineRule="auto"/>
    </w:pPr>
    <w:rPr>
      <w:rFonts w:ascii="Calibri" w:eastAsia="Times New Roman" w:hAnsi="Calibri" w:cs="Calibri"/>
      <w:kern w:val="0"/>
      <w:sz w:val="28"/>
      <w:szCs w:val="28"/>
      <w:lang w:eastAsia="ru-RU"/>
      <w14:ligatures w14:val="none"/>
    </w:rPr>
  </w:style>
  <w:style w:type="paragraph" w:styleId="25">
    <w:name w:val="Body Text 2"/>
    <w:basedOn w:val="a0"/>
    <w:link w:val="26"/>
    <w:uiPriority w:val="99"/>
    <w:rsid w:val="00E4221F"/>
    <w:pPr>
      <w:spacing w:after="120" w:line="480" w:lineRule="auto"/>
    </w:pPr>
    <w:rPr>
      <w:rFonts w:ascii="Calibri" w:eastAsia="Times New Roman" w:hAnsi="Calibri" w:cs="Calibri"/>
      <w:sz w:val="24"/>
      <w:szCs w:val="24"/>
    </w:rPr>
  </w:style>
  <w:style w:type="character" w:customStyle="1" w:styleId="26">
    <w:name w:val="Основной текст 2 Знак"/>
    <w:basedOn w:val="a1"/>
    <w:link w:val="25"/>
    <w:uiPriority w:val="99"/>
    <w:rsid w:val="00E4221F"/>
    <w:rPr>
      <w:rFonts w:ascii="Calibri" w:eastAsia="Times New Roman" w:hAnsi="Calibri" w:cs="Calibri"/>
      <w:kern w:val="0"/>
      <w:sz w:val="24"/>
      <w:szCs w:val="24"/>
      <w:lang w:eastAsia="ru-RU"/>
      <w14:ligatures w14:val="none"/>
    </w:rPr>
  </w:style>
  <w:style w:type="paragraph" w:styleId="af8">
    <w:name w:val="Body Text Indent"/>
    <w:basedOn w:val="a0"/>
    <w:link w:val="af9"/>
    <w:uiPriority w:val="99"/>
    <w:rsid w:val="00E4221F"/>
    <w:pPr>
      <w:spacing w:after="120"/>
      <w:ind w:left="283"/>
    </w:pPr>
    <w:rPr>
      <w:rFonts w:ascii="Calibri" w:eastAsia="Times New Roman" w:hAnsi="Calibri" w:cs="Calibri"/>
      <w:sz w:val="28"/>
      <w:szCs w:val="28"/>
    </w:rPr>
  </w:style>
  <w:style w:type="character" w:customStyle="1" w:styleId="af9">
    <w:name w:val="Основной текст с отступом Знак"/>
    <w:basedOn w:val="a1"/>
    <w:link w:val="af8"/>
    <w:uiPriority w:val="99"/>
    <w:rsid w:val="00E4221F"/>
    <w:rPr>
      <w:rFonts w:ascii="Calibri" w:eastAsia="Times New Roman" w:hAnsi="Calibri" w:cs="Calibri"/>
      <w:kern w:val="0"/>
      <w:sz w:val="28"/>
      <w:szCs w:val="28"/>
      <w:lang w:eastAsia="ru-RU"/>
      <w14:ligatures w14:val="none"/>
    </w:rPr>
  </w:style>
  <w:style w:type="paragraph" w:customStyle="1" w:styleId="afa">
    <w:name w:val="Стиль"/>
    <w:rsid w:val="00E4221F"/>
    <w:pPr>
      <w:widowControl w:val="0"/>
      <w:autoSpaceDE w:val="0"/>
      <w:autoSpaceDN w:val="0"/>
      <w:adjustRightInd w:val="0"/>
    </w:pPr>
    <w:rPr>
      <w:rFonts w:ascii="Calibri" w:eastAsia="Times New Roman" w:hAnsi="Calibri" w:cs="Calibri"/>
      <w:kern w:val="0"/>
      <w:sz w:val="24"/>
      <w:szCs w:val="24"/>
      <w:lang w:eastAsia="ru-RU"/>
      <w14:ligatures w14:val="none"/>
    </w:rPr>
  </w:style>
  <w:style w:type="paragraph" w:styleId="afb">
    <w:name w:val="Normal (Web)"/>
    <w:aliases w:val="Обычный (веб) Знак1,Обычный (веб) Знак Знак1, Знак Знак1 Знак,Обычный (веб) Знак Знак Знак, Знак Знак1 Знак Знак,Обычный (веб) Знак Знак Знак Знак, Знак Знак Знак Знак Знак,Знак Знак1 Знак,Знак Знак1 Знак Знак,Знак Знак Знак Знак Знак"/>
    <w:basedOn w:val="a0"/>
    <w:uiPriority w:val="99"/>
    <w:qFormat/>
    <w:rsid w:val="00E4221F"/>
    <w:pPr>
      <w:spacing w:before="100" w:beforeAutospacing="1" w:after="100" w:afterAutospacing="1"/>
    </w:pPr>
    <w:rPr>
      <w:rFonts w:ascii="Arial Unicode MS" w:eastAsia="Times New Roman" w:hAnsi="Arial Unicode MS" w:cs="Arial Unicode MS"/>
      <w:sz w:val="28"/>
      <w:szCs w:val="28"/>
    </w:rPr>
  </w:style>
  <w:style w:type="paragraph" w:customStyle="1" w:styleId="Zagol1">
    <w:name w:val="Zagol_1"/>
    <w:basedOn w:val="1"/>
    <w:rsid w:val="00E4221F"/>
    <w:pPr>
      <w:widowControl w:val="0"/>
      <w:autoSpaceDE w:val="0"/>
      <w:autoSpaceDN w:val="0"/>
      <w:spacing w:before="120" w:after="120"/>
      <w:jc w:val="center"/>
      <w:outlineLvl w:val="9"/>
    </w:pPr>
    <w:rPr>
      <w:rFonts w:ascii="TimesET" w:eastAsia="Times New Roman" w:hAnsi="TimesET" w:cs="TimesET"/>
      <w:b/>
      <w:bCs/>
      <w:caps/>
      <w:color w:val="auto"/>
      <w:kern w:val="28"/>
      <w:sz w:val="28"/>
      <w:szCs w:val="28"/>
    </w:rPr>
  </w:style>
  <w:style w:type="paragraph" w:customStyle="1" w:styleId="afc">
    <w:name w:val="Текст осн"/>
    <w:uiPriority w:val="99"/>
    <w:rsid w:val="00E4221F"/>
    <w:rPr>
      <w:rFonts w:ascii="Calibri" w:eastAsia="Times New Roman" w:hAnsi="Calibri" w:cs="Calibri"/>
      <w:kern w:val="0"/>
      <w:sz w:val="24"/>
      <w:szCs w:val="24"/>
      <w:lang w:eastAsia="ru-RU"/>
      <w14:ligatures w14:val="none"/>
    </w:rPr>
  </w:style>
  <w:style w:type="table" w:styleId="afd">
    <w:name w:val="Table Grid"/>
    <w:basedOn w:val="a2"/>
    <w:uiPriority w:val="39"/>
    <w:rsid w:val="00E4221F"/>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1">
    <w:name w:val="Знак Знак Знак1 Знак Знак Знак Знак Знак Знак Знак"/>
    <w:basedOn w:val="a0"/>
    <w:autoRedefine/>
    <w:uiPriority w:val="99"/>
    <w:rsid w:val="00E4221F"/>
    <w:pPr>
      <w:spacing w:after="160" w:line="240" w:lineRule="exact"/>
    </w:pPr>
    <w:rPr>
      <w:rFonts w:ascii="Times New Roman" w:eastAsia="SimSun" w:hAnsi="Times New Roman" w:cs="Times New Roman"/>
      <w:b/>
      <w:bCs/>
      <w:sz w:val="28"/>
      <w:szCs w:val="28"/>
      <w:lang w:val="en-US" w:eastAsia="en-US"/>
    </w:rPr>
  </w:style>
  <w:style w:type="character" w:styleId="afe">
    <w:name w:val="Strong"/>
    <w:basedOn w:val="a1"/>
    <w:uiPriority w:val="22"/>
    <w:qFormat/>
    <w:rsid w:val="00E4221F"/>
    <w:rPr>
      <w:b/>
      <w:bCs/>
    </w:rPr>
  </w:style>
  <w:style w:type="paragraph" w:styleId="aff">
    <w:name w:val="Plain Text"/>
    <w:aliases w:val="Текст Знак Знак,Текст Знак1 Знак1,Текст Знак2 Знак Знак,Текст Знак Знак Знак1 Знак,Текст Знак2 Знак1 Знак Знак Знак1,Текст Знак Знак1 Знак1 Знак Знак Знак1,Текст Знак1 Знак Знак1 Знак Знак Знак1"/>
    <w:basedOn w:val="a0"/>
    <w:link w:val="aff0"/>
    <w:rsid w:val="00E4221F"/>
    <w:rPr>
      <w:rFonts w:ascii="Courier New" w:eastAsia="Times New Roman" w:hAnsi="Courier New" w:cs="Courier New"/>
      <w:sz w:val="20"/>
      <w:szCs w:val="20"/>
    </w:rPr>
  </w:style>
  <w:style w:type="character" w:customStyle="1" w:styleId="aff0">
    <w:name w:val="Текст Знак"/>
    <w:aliases w:val="Текст Знак Знак Знак,Текст Знак1 Знак1 Знак,Текст Знак2 Знак Знак Знак,Текст Знак Знак Знак1 Знак Знак,Текст Знак2 Знак1 Знак Знак Знак1 Знак,Текст Знак Знак1 Знак1 Знак Знак Знак1 Знак,Текст Знак1 Знак Знак1 Знак Знак Знак1 Знак"/>
    <w:basedOn w:val="a1"/>
    <w:link w:val="aff"/>
    <w:rsid w:val="00E4221F"/>
    <w:rPr>
      <w:rFonts w:ascii="Courier New" w:eastAsia="Times New Roman" w:hAnsi="Courier New" w:cs="Courier New"/>
      <w:kern w:val="0"/>
      <w:sz w:val="20"/>
      <w:szCs w:val="20"/>
      <w:lang w:eastAsia="ru-RU"/>
      <w14:ligatures w14:val="none"/>
    </w:rPr>
  </w:style>
  <w:style w:type="paragraph" w:customStyle="1" w:styleId="210">
    <w:name w:val="Основной текст 21"/>
    <w:basedOn w:val="a0"/>
    <w:rsid w:val="00E4221F"/>
    <w:pPr>
      <w:ind w:firstLine="720"/>
    </w:pPr>
    <w:rPr>
      <w:rFonts w:ascii="Arial" w:eastAsia="Batang" w:hAnsi="Arial" w:cs="Arial"/>
      <w:sz w:val="24"/>
      <w:szCs w:val="24"/>
    </w:rPr>
  </w:style>
  <w:style w:type="paragraph" w:customStyle="1" w:styleId="12">
    <w:name w:val="Обычный1"/>
    <w:rsid w:val="00E4221F"/>
    <w:rPr>
      <w:rFonts w:ascii="Calibri" w:eastAsia="Times New Roman" w:hAnsi="Calibri" w:cs="Calibri"/>
      <w:kern w:val="0"/>
      <w:sz w:val="20"/>
      <w:szCs w:val="20"/>
      <w:lang w:eastAsia="ru-RU"/>
      <w14:ligatures w14:val="none"/>
    </w:rPr>
  </w:style>
  <w:style w:type="paragraph" w:customStyle="1" w:styleId="font6">
    <w:name w:val="font6"/>
    <w:basedOn w:val="a0"/>
    <w:uiPriority w:val="99"/>
    <w:rsid w:val="00E4221F"/>
    <w:pPr>
      <w:spacing w:before="100" w:beforeAutospacing="1" w:after="100" w:afterAutospacing="1"/>
    </w:pPr>
    <w:rPr>
      <w:rFonts w:ascii="Calibri" w:eastAsia="Times New Roman" w:hAnsi="Calibri" w:cs="Calibri"/>
      <w:sz w:val="20"/>
      <w:szCs w:val="20"/>
    </w:rPr>
  </w:style>
  <w:style w:type="character" w:styleId="aff1">
    <w:name w:val="Hyperlink"/>
    <w:basedOn w:val="a1"/>
    <w:uiPriority w:val="99"/>
    <w:rsid w:val="00E4221F"/>
    <w:rPr>
      <w:rFonts w:ascii="Times New Roman" w:hAnsi="Times New Roman" w:cs="Times New Roman"/>
      <w:color w:val="auto"/>
      <w:u w:val="single"/>
    </w:rPr>
  </w:style>
  <w:style w:type="paragraph" w:customStyle="1" w:styleId="FR1">
    <w:name w:val="FR1"/>
    <w:rsid w:val="00E4221F"/>
    <w:pPr>
      <w:widowControl w:val="0"/>
      <w:autoSpaceDE w:val="0"/>
      <w:autoSpaceDN w:val="0"/>
      <w:adjustRightInd w:val="0"/>
      <w:spacing w:before="360" w:line="440" w:lineRule="auto"/>
      <w:ind w:left="40" w:firstLine="680"/>
    </w:pPr>
    <w:rPr>
      <w:rFonts w:ascii="Calibri" w:eastAsia="Times New Roman" w:hAnsi="Calibri" w:cs="Calibri"/>
      <w:kern w:val="0"/>
      <w:lang w:eastAsia="ru-RU"/>
      <w14:ligatures w14:val="none"/>
    </w:rPr>
  </w:style>
  <w:style w:type="paragraph" w:customStyle="1" w:styleId="aff2">
    <w:name w:val="Знак Знак Знак Знак Знак Знак"/>
    <w:basedOn w:val="a0"/>
    <w:autoRedefine/>
    <w:rsid w:val="00E4221F"/>
    <w:pPr>
      <w:spacing w:after="160" w:line="240" w:lineRule="exact"/>
    </w:pPr>
    <w:rPr>
      <w:rFonts w:ascii="Times New Roman" w:eastAsia="SimSun" w:hAnsi="Times New Roman" w:cs="Times New Roman"/>
      <w:b/>
      <w:bCs/>
      <w:sz w:val="28"/>
      <w:szCs w:val="28"/>
      <w:lang w:val="en-US" w:eastAsia="en-US"/>
    </w:rPr>
  </w:style>
  <w:style w:type="character" w:customStyle="1" w:styleId="normal1">
    <w:name w:val="normal1"/>
    <w:basedOn w:val="a1"/>
    <w:rsid w:val="00E4221F"/>
    <w:rPr>
      <w:rFonts w:ascii="Verdana" w:hAnsi="Verdana" w:cs="Verdana"/>
      <w:color w:val="666666"/>
      <w:sz w:val="19"/>
      <w:szCs w:val="19"/>
    </w:rPr>
  </w:style>
  <w:style w:type="paragraph" w:customStyle="1" w:styleId="42">
    <w:name w:val="Знак Знак Знак Знак Знак Знак4"/>
    <w:basedOn w:val="a0"/>
    <w:autoRedefine/>
    <w:uiPriority w:val="99"/>
    <w:rsid w:val="00E4221F"/>
    <w:pPr>
      <w:spacing w:after="160" w:line="240" w:lineRule="exact"/>
    </w:pPr>
    <w:rPr>
      <w:rFonts w:ascii="Times New Roman" w:eastAsia="SimSun" w:hAnsi="Times New Roman" w:cs="Times New Roman"/>
      <w:b/>
      <w:bCs/>
      <w:sz w:val="28"/>
      <w:szCs w:val="28"/>
      <w:lang w:val="en-US" w:eastAsia="en-US"/>
    </w:rPr>
  </w:style>
  <w:style w:type="paragraph" w:customStyle="1" w:styleId="35">
    <w:name w:val="Знак Знак Знак Знак Знак Знак3"/>
    <w:basedOn w:val="a0"/>
    <w:autoRedefine/>
    <w:uiPriority w:val="99"/>
    <w:rsid w:val="00E4221F"/>
    <w:pPr>
      <w:spacing w:after="160" w:line="240" w:lineRule="exact"/>
    </w:pPr>
    <w:rPr>
      <w:rFonts w:ascii="Times New Roman" w:eastAsia="SimSun" w:hAnsi="Times New Roman" w:cs="Times New Roman"/>
      <w:b/>
      <w:bCs/>
      <w:sz w:val="28"/>
      <w:szCs w:val="28"/>
      <w:lang w:val="en-US" w:eastAsia="en-US"/>
    </w:rPr>
  </w:style>
  <w:style w:type="paragraph" w:customStyle="1" w:styleId="27">
    <w:name w:val="Знак Знак Знак Знак Знак Знак2"/>
    <w:basedOn w:val="a0"/>
    <w:autoRedefine/>
    <w:uiPriority w:val="99"/>
    <w:rsid w:val="00E4221F"/>
    <w:pPr>
      <w:spacing w:after="160" w:line="240" w:lineRule="exact"/>
    </w:pPr>
    <w:rPr>
      <w:rFonts w:ascii="Times New Roman" w:eastAsia="SimSun" w:hAnsi="Times New Roman" w:cs="Times New Roman"/>
      <w:b/>
      <w:bCs/>
      <w:sz w:val="28"/>
      <w:szCs w:val="28"/>
      <w:lang w:val="en-US" w:eastAsia="en-US"/>
    </w:rPr>
  </w:style>
  <w:style w:type="paragraph" w:customStyle="1" w:styleId="13">
    <w:name w:val="Знак Знак Знак Знак Знак Знак1"/>
    <w:basedOn w:val="a0"/>
    <w:autoRedefine/>
    <w:uiPriority w:val="99"/>
    <w:rsid w:val="00E4221F"/>
    <w:pPr>
      <w:spacing w:after="160" w:line="240" w:lineRule="exact"/>
    </w:pPr>
    <w:rPr>
      <w:rFonts w:ascii="Times New Roman" w:eastAsia="SimSun" w:hAnsi="Times New Roman" w:cs="Times New Roman"/>
      <w:b/>
      <w:bCs/>
      <w:sz w:val="28"/>
      <w:szCs w:val="28"/>
      <w:lang w:val="en-US" w:eastAsia="en-US"/>
    </w:rPr>
  </w:style>
  <w:style w:type="paragraph" w:customStyle="1" w:styleId="aff3">
    <w:name w:val="Знак"/>
    <w:basedOn w:val="a0"/>
    <w:rsid w:val="00E4221F"/>
    <w:pPr>
      <w:widowControl w:val="0"/>
      <w:adjustRightInd w:val="0"/>
      <w:spacing w:after="160" w:line="240" w:lineRule="exact"/>
      <w:jc w:val="right"/>
    </w:pPr>
    <w:rPr>
      <w:rFonts w:ascii="Calibri" w:eastAsia="Times New Roman" w:hAnsi="Calibri" w:cs="Calibri"/>
      <w:sz w:val="20"/>
      <w:szCs w:val="20"/>
      <w:lang w:val="en-GB" w:eastAsia="en-US"/>
    </w:rPr>
  </w:style>
  <w:style w:type="paragraph" w:customStyle="1" w:styleId="14">
    <w:name w:val="Знак1"/>
    <w:basedOn w:val="a0"/>
    <w:uiPriority w:val="99"/>
    <w:rsid w:val="00E4221F"/>
    <w:pPr>
      <w:widowControl w:val="0"/>
      <w:adjustRightInd w:val="0"/>
      <w:spacing w:after="160" w:line="240" w:lineRule="exact"/>
      <w:jc w:val="right"/>
    </w:pPr>
    <w:rPr>
      <w:rFonts w:ascii="Calibri" w:eastAsia="Times New Roman" w:hAnsi="Calibri" w:cs="Calibri"/>
      <w:sz w:val="20"/>
      <w:szCs w:val="20"/>
      <w:lang w:val="en-GB" w:eastAsia="en-US"/>
    </w:rPr>
  </w:style>
  <w:style w:type="paragraph" w:customStyle="1" w:styleId="15">
    <w:name w:val="Без интервала1"/>
    <w:rsid w:val="00E4221F"/>
    <w:rPr>
      <w:rFonts w:ascii="Calibri" w:eastAsia="Times New Roman" w:hAnsi="Calibri" w:cs="Calibri"/>
      <w:kern w:val="0"/>
      <w:lang w:eastAsia="ru-RU"/>
      <w14:ligatures w14:val="none"/>
    </w:rPr>
  </w:style>
  <w:style w:type="paragraph" w:customStyle="1" w:styleId="16">
    <w:name w:val="Абзац списка1"/>
    <w:basedOn w:val="a0"/>
    <w:rsid w:val="00E4221F"/>
    <w:pPr>
      <w:ind w:left="720"/>
    </w:pPr>
    <w:rPr>
      <w:rFonts w:ascii="Calibri" w:eastAsia="Times New Roman" w:hAnsi="Calibri" w:cs="Calibri"/>
    </w:rPr>
  </w:style>
  <w:style w:type="character" w:styleId="aff4">
    <w:name w:val="Emphasis"/>
    <w:basedOn w:val="a1"/>
    <w:uiPriority w:val="20"/>
    <w:qFormat/>
    <w:rsid w:val="00E4221F"/>
    <w:rPr>
      <w:i/>
      <w:iCs/>
    </w:rPr>
  </w:style>
  <w:style w:type="paragraph" w:styleId="aff5">
    <w:name w:val="Document Map"/>
    <w:basedOn w:val="a0"/>
    <w:link w:val="aff6"/>
    <w:unhideWhenUsed/>
    <w:rsid w:val="00E4221F"/>
    <w:rPr>
      <w:rFonts w:ascii="Tahoma" w:hAnsi="Tahoma" w:cs="Tahoma"/>
      <w:sz w:val="16"/>
      <w:szCs w:val="16"/>
    </w:rPr>
  </w:style>
  <w:style w:type="character" w:customStyle="1" w:styleId="aff6">
    <w:name w:val="Схема документа Знак"/>
    <w:basedOn w:val="a1"/>
    <w:link w:val="aff5"/>
    <w:rsid w:val="00E4221F"/>
    <w:rPr>
      <w:rFonts w:ascii="Tahoma" w:eastAsiaTheme="minorEastAsia" w:hAnsi="Tahoma" w:cs="Tahoma"/>
      <w:kern w:val="0"/>
      <w:sz w:val="16"/>
      <w:szCs w:val="16"/>
      <w:lang w:eastAsia="ru-RU"/>
      <w14:ligatures w14:val="none"/>
    </w:rPr>
  </w:style>
  <w:style w:type="character" w:styleId="aff7">
    <w:name w:val="Placeholder Text"/>
    <w:basedOn w:val="a1"/>
    <w:uiPriority w:val="99"/>
    <w:semiHidden/>
    <w:rsid w:val="00E4221F"/>
    <w:rPr>
      <w:color w:val="808080"/>
    </w:rPr>
  </w:style>
  <w:style w:type="paragraph" w:styleId="28">
    <w:name w:val="toc 2"/>
    <w:basedOn w:val="ae"/>
    <w:next w:val="ae"/>
    <w:autoRedefine/>
    <w:uiPriority w:val="39"/>
    <w:qFormat/>
    <w:rsid w:val="00E4221F"/>
    <w:pPr>
      <w:widowControl w:val="0"/>
      <w:autoSpaceDE w:val="0"/>
      <w:autoSpaceDN w:val="0"/>
      <w:adjustRightInd w:val="0"/>
      <w:ind w:left="200"/>
    </w:pPr>
    <w:rPr>
      <w:rFonts w:ascii="Times New Roman" w:hAnsi="Times New Roman" w:cs="Arial"/>
      <w:sz w:val="24"/>
      <w:szCs w:val="20"/>
    </w:rPr>
  </w:style>
  <w:style w:type="paragraph" w:customStyle="1" w:styleId="110">
    <w:name w:val="Знак Знак Знак1 Знак Знак Знак Знак Знак Знак Знак1"/>
    <w:basedOn w:val="a0"/>
    <w:autoRedefine/>
    <w:rsid w:val="00E4221F"/>
    <w:pPr>
      <w:spacing w:after="160" w:line="240" w:lineRule="exact"/>
    </w:pPr>
    <w:rPr>
      <w:rFonts w:ascii="Times New Roman" w:eastAsia="SimSun" w:hAnsi="Times New Roman" w:cs="Times New Roman"/>
      <w:b/>
      <w:sz w:val="28"/>
      <w:szCs w:val="24"/>
      <w:lang w:val="en-US" w:eastAsia="en-US"/>
    </w:rPr>
  </w:style>
  <w:style w:type="paragraph" w:customStyle="1" w:styleId="Default">
    <w:name w:val="Default"/>
    <w:rsid w:val="00E4221F"/>
    <w:pPr>
      <w:autoSpaceDE w:val="0"/>
      <w:autoSpaceDN w:val="0"/>
      <w:adjustRightInd w:val="0"/>
    </w:pPr>
    <w:rPr>
      <w:rFonts w:ascii="Myriad Pro" w:hAnsi="Myriad Pro" w:cs="Myriad Pro"/>
      <w:color w:val="000000"/>
      <w:kern w:val="0"/>
      <w:sz w:val="24"/>
      <w:szCs w:val="24"/>
      <w14:ligatures w14:val="none"/>
    </w:rPr>
  </w:style>
  <w:style w:type="paragraph" w:customStyle="1" w:styleId="Pa4">
    <w:name w:val="Pa4"/>
    <w:basedOn w:val="Default"/>
    <w:next w:val="Default"/>
    <w:uiPriority w:val="99"/>
    <w:rsid w:val="00E4221F"/>
    <w:pPr>
      <w:spacing w:line="181" w:lineRule="atLeast"/>
    </w:pPr>
    <w:rPr>
      <w:rFonts w:cstheme="minorBidi"/>
      <w:color w:val="auto"/>
    </w:rPr>
  </w:style>
  <w:style w:type="paragraph" w:customStyle="1" w:styleId="Pa5">
    <w:name w:val="Pa5"/>
    <w:basedOn w:val="Default"/>
    <w:next w:val="Default"/>
    <w:uiPriority w:val="99"/>
    <w:rsid w:val="00E4221F"/>
    <w:pPr>
      <w:spacing w:line="181" w:lineRule="atLeast"/>
    </w:pPr>
    <w:rPr>
      <w:rFonts w:cstheme="minorBidi"/>
      <w:color w:val="auto"/>
    </w:rPr>
  </w:style>
  <w:style w:type="character" w:customStyle="1" w:styleId="af">
    <w:name w:val="Без интервала Знак"/>
    <w:aliases w:val="Razdel Знак,Обя Знак,мелкий Знак,мой рабочий Знак,2 уровень Знак,свой Знак,норма Знак,Айгерим Знак,No Spacing1 Знак,Без интервала11 Знак,14 TNR Знак,МОЙ СТИЛЬ Знак,Без интеБез интервала Знак,No Spacing11 Знак,No Spacing Знак"/>
    <w:basedOn w:val="a1"/>
    <w:link w:val="ae"/>
    <w:qFormat/>
    <w:locked/>
    <w:rsid w:val="00E4221F"/>
    <w:rPr>
      <w:rFonts w:ascii="Calibri" w:eastAsia="Times New Roman" w:hAnsi="Calibri" w:cs="Calibri"/>
      <w:kern w:val="0"/>
      <w:lang w:eastAsia="ru-RU"/>
      <w14:ligatures w14:val="none"/>
    </w:rPr>
  </w:style>
  <w:style w:type="character" w:customStyle="1" w:styleId="61">
    <w:name w:val="Знак Знак6"/>
    <w:basedOn w:val="a1"/>
    <w:locked/>
    <w:rsid w:val="00E4221F"/>
    <w:rPr>
      <w:b/>
      <w:bCs w:val="0"/>
      <w:sz w:val="28"/>
      <w:szCs w:val="28"/>
      <w:lang w:val="ru-RU" w:eastAsia="ru-RU" w:bidi="ar-SA"/>
    </w:rPr>
  </w:style>
  <w:style w:type="paragraph" w:customStyle="1" w:styleId="29">
    <w:name w:val="Без интервала2"/>
    <w:uiPriority w:val="99"/>
    <w:qFormat/>
    <w:rsid w:val="00E4221F"/>
    <w:pPr>
      <w:jc w:val="left"/>
    </w:pPr>
    <w:rPr>
      <w:rFonts w:ascii="Calibri" w:eastAsia="Times New Roman" w:hAnsi="Calibri" w:cs="Calibri"/>
      <w:kern w:val="0"/>
      <w:lang w:eastAsia="ru-RU"/>
      <w14:ligatures w14:val="none"/>
    </w:rPr>
  </w:style>
  <w:style w:type="paragraph" w:customStyle="1" w:styleId="aff8">
    <w:name w:val="А_Параграф"/>
    <w:basedOn w:val="a0"/>
    <w:qFormat/>
    <w:rsid w:val="00E4221F"/>
    <w:pPr>
      <w:spacing w:after="400"/>
      <w:contextualSpacing/>
    </w:pPr>
    <w:rPr>
      <w:rFonts w:ascii="Times New Roman" w:eastAsia="Times New Roman" w:hAnsi="Times New Roman" w:cs="Times New Roman"/>
      <w:sz w:val="28"/>
      <w:szCs w:val="24"/>
    </w:rPr>
  </w:style>
  <w:style w:type="paragraph" w:customStyle="1" w:styleId="2a">
    <w:name w:val="Обычный2"/>
    <w:rsid w:val="00E4221F"/>
    <w:pPr>
      <w:widowControl w:val="0"/>
      <w:jc w:val="left"/>
    </w:pPr>
    <w:rPr>
      <w:rFonts w:ascii="Courier New" w:eastAsia="Times New Roman" w:hAnsi="Courier New" w:cs="Times New Roman"/>
      <w:kern w:val="0"/>
      <w:sz w:val="20"/>
      <w:szCs w:val="20"/>
      <w:lang w:eastAsia="ru-RU"/>
      <w14:ligatures w14:val="none"/>
    </w:rPr>
  </w:style>
  <w:style w:type="character" w:customStyle="1" w:styleId="apple-converted-space">
    <w:name w:val="apple-converted-space"/>
    <w:basedOn w:val="a1"/>
    <w:rsid w:val="00E4221F"/>
  </w:style>
  <w:style w:type="character" w:customStyle="1" w:styleId="FontStyle13">
    <w:name w:val="Font Style13"/>
    <w:basedOn w:val="a1"/>
    <w:uiPriority w:val="99"/>
    <w:rsid w:val="00E4221F"/>
    <w:rPr>
      <w:rFonts w:ascii="Times New Roman" w:hAnsi="Times New Roman" w:cs="Times New Roman"/>
      <w:sz w:val="20"/>
      <w:szCs w:val="20"/>
    </w:rPr>
  </w:style>
  <w:style w:type="paragraph" w:customStyle="1" w:styleId="36">
    <w:name w:val="Обычный3"/>
    <w:rsid w:val="00E4221F"/>
    <w:pPr>
      <w:widowControl w:val="0"/>
      <w:jc w:val="left"/>
    </w:pPr>
    <w:rPr>
      <w:rFonts w:ascii="Courier New" w:eastAsia="Times New Roman" w:hAnsi="Courier New" w:cs="Times New Roman"/>
      <w:kern w:val="0"/>
      <w:sz w:val="20"/>
      <w:szCs w:val="20"/>
      <w:lang w:eastAsia="ru-RU"/>
      <w14:ligatures w14:val="none"/>
    </w:rPr>
  </w:style>
  <w:style w:type="character" w:customStyle="1" w:styleId="s1">
    <w:name w:val="s1"/>
    <w:rsid w:val="00E4221F"/>
    <w:rPr>
      <w:rFonts w:ascii="Times New Roman" w:hAnsi="Times New Roman" w:cs="Times New Roman" w:hint="default"/>
      <w:b/>
      <w:bCs/>
      <w:i w:val="0"/>
      <w:iCs w:val="0"/>
      <w:strike w:val="0"/>
      <w:dstrike w:val="0"/>
      <w:color w:val="000000"/>
      <w:sz w:val="36"/>
      <w:szCs w:val="36"/>
      <w:u w:val="none"/>
      <w:effect w:val="none"/>
    </w:rPr>
  </w:style>
  <w:style w:type="character" w:customStyle="1" w:styleId="WW8Num13z0">
    <w:name w:val="WW8Num13z0"/>
    <w:rsid w:val="00E4221F"/>
    <w:rPr>
      <w:rFonts w:ascii="Symbol" w:hAnsi="Symbol"/>
    </w:rPr>
  </w:style>
  <w:style w:type="paragraph" w:styleId="17">
    <w:name w:val="toc 1"/>
    <w:basedOn w:val="ae"/>
    <w:next w:val="ae"/>
    <w:autoRedefine/>
    <w:uiPriority w:val="39"/>
    <w:unhideWhenUsed/>
    <w:qFormat/>
    <w:rsid w:val="00E4221F"/>
    <w:rPr>
      <w:rFonts w:ascii="Times New Roman" w:hAnsi="Times New Roman"/>
      <w:b/>
      <w:sz w:val="24"/>
    </w:rPr>
  </w:style>
  <w:style w:type="paragraph" w:customStyle="1" w:styleId="2b">
    <w:name w:val="Основной текст2"/>
    <w:basedOn w:val="a0"/>
    <w:rsid w:val="00E4221F"/>
    <w:pPr>
      <w:widowControl w:val="0"/>
      <w:shd w:val="clear" w:color="auto" w:fill="FFFFFF"/>
      <w:spacing w:before="300" w:line="317" w:lineRule="exact"/>
    </w:pPr>
    <w:rPr>
      <w:rFonts w:ascii="Times New Roman" w:eastAsia="Times New Roman" w:hAnsi="Times New Roman" w:cs="Times New Roman"/>
      <w:color w:val="000000"/>
      <w:sz w:val="27"/>
      <w:szCs w:val="27"/>
    </w:rPr>
  </w:style>
  <w:style w:type="paragraph" w:customStyle="1" w:styleId="120">
    <w:name w:val="Знак Знак Знак1 Знак Знак Знак Знак Знак Знак Знак2"/>
    <w:basedOn w:val="a0"/>
    <w:autoRedefine/>
    <w:rsid w:val="00E4221F"/>
    <w:pPr>
      <w:spacing w:after="160" w:line="240" w:lineRule="exact"/>
      <w:jc w:val="left"/>
    </w:pPr>
    <w:rPr>
      <w:rFonts w:ascii="Times New Roman" w:eastAsia="SimSun" w:hAnsi="Times New Roman" w:cs="Times New Roman"/>
      <w:b/>
      <w:sz w:val="28"/>
      <w:szCs w:val="24"/>
      <w:lang w:val="en-US" w:eastAsia="en-US"/>
    </w:rPr>
  </w:style>
  <w:style w:type="paragraph" w:customStyle="1" w:styleId="aff9">
    <w:name w:val="Проектные"/>
    <w:basedOn w:val="a0"/>
    <w:link w:val="affa"/>
    <w:qFormat/>
    <w:rsid w:val="00E4221F"/>
    <w:pPr>
      <w:widowControl w:val="0"/>
      <w:autoSpaceDE w:val="0"/>
      <w:autoSpaceDN w:val="0"/>
      <w:adjustRightInd w:val="0"/>
      <w:ind w:firstLine="567"/>
      <w:jc w:val="left"/>
    </w:pPr>
    <w:rPr>
      <w:rFonts w:ascii="Tahoma" w:eastAsia="Times New Roman" w:hAnsi="Tahoma" w:cs="Times New Roman"/>
      <w:sz w:val="24"/>
      <w:szCs w:val="24"/>
    </w:rPr>
  </w:style>
  <w:style w:type="character" w:customStyle="1" w:styleId="affa">
    <w:name w:val="Проектные Знак"/>
    <w:link w:val="aff9"/>
    <w:rsid w:val="00E4221F"/>
    <w:rPr>
      <w:rFonts w:ascii="Tahoma" w:eastAsia="Times New Roman" w:hAnsi="Tahoma" w:cs="Times New Roman"/>
      <w:kern w:val="0"/>
      <w:sz w:val="24"/>
      <w:szCs w:val="24"/>
      <w:lang w:eastAsia="ru-RU"/>
      <w14:ligatures w14:val="none"/>
    </w:rPr>
  </w:style>
  <w:style w:type="paragraph" w:customStyle="1" w:styleId="211">
    <w:name w:val="Основной текст с отступом 21"/>
    <w:basedOn w:val="a0"/>
    <w:rsid w:val="00E4221F"/>
    <w:pPr>
      <w:ind w:firstLine="720"/>
      <w:jc w:val="left"/>
    </w:pPr>
    <w:rPr>
      <w:rFonts w:ascii="Times New Roman" w:eastAsia="Times New Roman" w:hAnsi="Times New Roman" w:cs="Times New Roman"/>
      <w:b/>
      <w:sz w:val="28"/>
      <w:szCs w:val="20"/>
      <w:lang w:eastAsia="ar-SA"/>
    </w:rPr>
  </w:style>
  <w:style w:type="paragraph" w:customStyle="1" w:styleId="Style8">
    <w:name w:val="Style8"/>
    <w:basedOn w:val="a0"/>
    <w:rsid w:val="00E4221F"/>
    <w:pPr>
      <w:widowControl w:val="0"/>
      <w:autoSpaceDE w:val="0"/>
      <w:autoSpaceDN w:val="0"/>
      <w:adjustRightInd w:val="0"/>
      <w:spacing w:line="310" w:lineRule="exact"/>
      <w:jc w:val="left"/>
    </w:pPr>
    <w:rPr>
      <w:rFonts w:ascii="Times New Roman" w:eastAsia="Times New Roman" w:hAnsi="Times New Roman" w:cs="Times New Roman"/>
      <w:sz w:val="24"/>
      <w:szCs w:val="24"/>
    </w:rPr>
  </w:style>
  <w:style w:type="paragraph" w:customStyle="1" w:styleId="Style12">
    <w:name w:val="Style12"/>
    <w:basedOn w:val="a0"/>
    <w:uiPriority w:val="99"/>
    <w:rsid w:val="00E4221F"/>
    <w:pPr>
      <w:widowControl w:val="0"/>
      <w:autoSpaceDE w:val="0"/>
      <w:autoSpaceDN w:val="0"/>
      <w:adjustRightInd w:val="0"/>
      <w:spacing w:line="324" w:lineRule="exact"/>
      <w:ind w:firstLine="166"/>
      <w:jc w:val="left"/>
    </w:pPr>
    <w:rPr>
      <w:rFonts w:ascii="Times New Roman" w:eastAsia="Times New Roman" w:hAnsi="Times New Roman" w:cs="Times New Roman"/>
      <w:sz w:val="24"/>
      <w:szCs w:val="24"/>
    </w:rPr>
  </w:style>
  <w:style w:type="paragraph" w:customStyle="1" w:styleId="Style38">
    <w:name w:val="Style38"/>
    <w:basedOn w:val="a0"/>
    <w:uiPriority w:val="99"/>
    <w:rsid w:val="00E4221F"/>
    <w:pPr>
      <w:widowControl w:val="0"/>
      <w:autoSpaceDE w:val="0"/>
      <w:autoSpaceDN w:val="0"/>
      <w:adjustRightInd w:val="0"/>
      <w:spacing w:line="324" w:lineRule="exact"/>
      <w:jc w:val="left"/>
    </w:pPr>
    <w:rPr>
      <w:rFonts w:ascii="Times New Roman" w:eastAsia="Times New Roman" w:hAnsi="Times New Roman" w:cs="Times New Roman"/>
      <w:sz w:val="24"/>
      <w:szCs w:val="24"/>
    </w:rPr>
  </w:style>
  <w:style w:type="character" w:customStyle="1" w:styleId="FontStyle339">
    <w:name w:val="Font Style339"/>
    <w:uiPriority w:val="99"/>
    <w:rsid w:val="00E4221F"/>
    <w:rPr>
      <w:rFonts w:ascii="Times New Roman" w:hAnsi="Times New Roman" w:cs="Times New Roman"/>
      <w:sz w:val="26"/>
      <w:szCs w:val="26"/>
    </w:rPr>
  </w:style>
  <w:style w:type="paragraph" w:customStyle="1" w:styleId="Style15">
    <w:name w:val="Style15"/>
    <w:basedOn w:val="a0"/>
    <w:rsid w:val="00E4221F"/>
    <w:pPr>
      <w:widowControl w:val="0"/>
      <w:autoSpaceDE w:val="0"/>
      <w:autoSpaceDN w:val="0"/>
      <w:adjustRightInd w:val="0"/>
      <w:spacing w:line="324" w:lineRule="exact"/>
      <w:jc w:val="center"/>
    </w:pPr>
    <w:rPr>
      <w:rFonts w:ascii="Times New Roman" w:eastAsia="Times New Roman" w:hAnsi="Times New Roman" w:cs="Times New Roman"/>
      <w:sz w:val="24"/>
      <w:szCs w:val="24"/>
    </w:rPr>
  </w:style>
  <w:style w:type="numbering" w:customStyle="1" w:styleId="18">
    <w:name w:val="Нет списка1"/>
    <w:next w:val="a3"/>
    <w:semiHidden/>
    <w:unhideWhenUsed/>
    <w:rsid w:val="00E4221F"/>
  </w:style>
  <w:style w:type="table" w:customStyle="1" w:styleId="19">
    <w:name w:val="Сетка таблицы1"/>
    <w:basedOn w:val="a2"/>
    <w:next w:val="afd"/>
    <w:uiPriority w:val="59"/>
    <w:rsid w:val="00E4221F"/>
    <w:pPr>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c">
    <w:name w:val="Нет списка2"/>
    <w:next w:val="a3"/>
    <w:uiPriority w:val="99"/>
    <w:semiHidden/>
    <w:unhideWhenUsed/>
    <w:rsid w:val="00E4221F"/>
  </w:style>
  <w:style w:type="numbering" w:customStyle="1" w:styleId="37">
    <w:name w:val="Нет списка3"/>
    <w:next w:val="a3"/>
    <w:uiPriority w:val="99"/>
    <w:semiHidden/>
    <w:unhideWhenUsed/>
    <w:rsid w:val="00E4221F"/>
  </w:style>
  <w:style w:type="paragraph" w:customStyle="1" w:styleId="BodyText21">
    <w:name w:val="Body Text 21"/>
    <w:basedOn w:val="a0"/>
    <w:rsid w:val="00E4221F"/>
    <w:pPr>
      <w:ind w:firstLine="567"/>
      <w:jc w:val="left"/>
    </w:pPr>
    <w:rPr>
      <w:rFonts w:ascii="Times New Roman" w:eastAsia="Times New Roman" w:hAnsi="Times New Roman" w:cs="Times New Roman"/>
      <w:sz w:val="28"/>
      <w:szCs w:val="20"/>
    </w:rPr>
  </w:style>
  <w:style w:type="numbering" w:customStyle="1" w:styleId="43">
    <w:name w:val="Нет списка4"/>
    <w:next w:val="a3"/>
    <w:uiPriority w:val="99"/>
    <w:semiHidden/>
    <w:unhideWhenUsed/>
    <w:rsid w:val="00E4221F"/>
  </w:style>
  <w:style w:type="numbering" w:customStyle="1" w:styleId="51">
    <w:name w:val="Нет списка5"/>
    <w:next w:val="a3"/>
    <w:uiPriority w:val="99"/>
    <w:semiHidden/>
    <w:unhideWhenUsed/>
    <w:rsid w:val="00E4221F"/>
  </w:style>
  <w:style w:type="numbering" w:customStyle="1" w:styleId="62">
    <w:name w:val="Нет списка6"/>
    <w:next w:val="a3"/>
    <w:uiPriority w:val="99"/>
    <w:semiHidden/>
    <w:unhideWhenUsed/>
    <w:rsid w:val="00E4221F"/>
  </w:style>
  <w:style w:type="paragraph" w:customStyle="1" w:styleId="-0">
    <w:name w:val="Диплом-Формула"/>
    <w:basedOn w:val="a0"/>
    <w:rsid w:val="00E4221F"/>
    <w:pPr>
      <w:tabs>
        <w:tab w:val="left" w:pos="8222"/>
      </w:tabs>
      <w:spacing w:before="240" w:after="240" w:line="360" w:lineRule="auto"/>
      <w:ind w:firstLine="1134"/>
    </w:pPr>
    <w:rPr>
      <w:rFonts w:ascii="Times New Roman" w:eastAsia="Times New Roman" w:hAnsi="Times New Roman" w:cs="Times New Roman"/>
      <w:sz w:val="28"/>
      <w:szCs w:val="20"/>
      <w:lang w:eastAsia="ar-SA"/>
    </w:rPr>
  </w:style>
  <w:style w:type="paragraph" w:customStyle="1" w:styleId="-1">
    <w:name w:val="Диплом-ТФ"/>
    <w:basedOn w:val="-"/>
    <w:rsid w:val="00E4221F"/>
    <w:pPr>
      <w:tabs>
        <w:tab w:val="left" w:pos="709"/>
      </w:tabs>
      <w:suppressAutoHyphens/>
      <w:ind w:left="1276" w:hanging="1276"/>
    </w:pPr>
    <w:rPr>
      <w:rFonts w:ascii="Times New Roman" w:eastAsia="Arial" w:hAnsi="Times New Roman" w:cs="Times New Roman"/>
      <w:szCs w:val="20"/>
      <w:lang w:eastAsia="ar-SA"/>
    </w:rPr>
  </w:style>
  <w:style w:type="paragraph" w:customStyle="1" w:styleId="Style62">
    <w:name w:val="Style62"/>
    <w:basedOn w:val="a0"/>
    <w:rsid w:val="00E4221F"/>
    <w:pPr>
      <w:widowControl w:val="0"/>
      <w:autoSpaceDE w:val="0"/>
      <w:autoSpaceDN w:val="0"/>
      <w:adjustRightInd w:val="0"/>
      <w:spacing w:line="317" w:lineRule="exact"/>
      <w:jc w:val="left"/>
    </w:pPr>
    <w:rPr>
      <w:rFonts w:ascii="Times New Roman" w:eastAsia="Times New Roman" w:hAnsi="Times New Roman" w:cs="Times New Roman"/>
      <w:sz w:val="24"/>
      <w:szCs w:val="24"/>
    </w:rPr>
  </w:style>
  <w:style w:type="paragraph" w:customStyle="1" w:styleId="Style26">
    <w:name w:val="Style26"/>
    <w:basedOn w:val="a0"/>
    <w:rsid w:val="00E4221F"/>
    <w:pPr>
      <w:widowControl w:val="0"/>
      <w:autoSpaceDE w:val="0"/>
      <w:autoSpaceDN w:val="0"/>
      <w:adjustRightInd w:val="0"/>
      <w:spacing w:line="320" w:lineRule="exact"/>
      <w:ind w:firstLine="180"/>
      <w:jc w:val="left"/>
    </w:pPr>
    <w:rPr>
      <w:rFonts w:ascii="Times New Roman" w:eastAsia="Times New Roman" w:hAnsi="Times New Roman" w:cs="Times New Roman"/>
      <w:sz w:val="24"/>
      <w:szCs w:val="24"/>
    </w:rPr>
  </w:style>
  <w:style w:type="character" w:customStyle="1" w:styleId="s0">
    <w:name w:val="s0"/>
    <w:rsid w:val="00E4221F"/>
    <w:rPr>
      <w:rFonts w:ascii="Times New Roman" w:hAnsi="Times New Roman" w:cs="Times New Roman" w:hint="default"/>
      <w:b w:val="0"/>
      <w:bCs w:val="0"/>
      <w:i w:val="0"/>
      <w:iCs w:val="0"/>
      <w:strike w:val="0"/>
      <w:dstrike w:val="0"/>
      <w:color w:val="000000"/>
      <w:sz w:val="36"/>
      <w:szCs w:val="36"/>
      <w:u w:val="none"/>
      <w:effect w:val="none"/>
    </w:rPr>
  </w:style>
  <w:style w:type="character" w:customStyle="1" w:styleId="WW8Num7z0">
    <w:name w:val="WW8Num7z0"/>
    <w:rsid w:val="00E4221F"/>
    <w:rPr>
      <w:rFonts w:ascii="OpenSymbol" w:hAnsi="OpenSymbol"/>
    </w:rPr>
  </w:style>
  <w:style w:type="paragraph" w:customStyle="1" w:styleId="Style2">
    <w:name w:val="Style2"/>
    <w:basedOn w:val="a0"/>
    <w:uiPriority w:val="99"/>
    <w:rsid w:val="00E4221F"/>
    <w:pPr>
      <w:widowControl w:val="0"/>
      <w:autoSpaceDE w:val="0"/>
      <w:autoSpaceDN w:val="0"/>
      <w:adjustRightInd w:val="0"/>
      <w:spacing w:line="364" w:lineRule="exact"/>
      <w:ind w:firstLine="713"/>
      <w:jc w:val="left"/>
    </w:pPr>
    <w:rPr>
      <w:rFonts w:ascii="Cambria" w:eastAsia="Times New Roman" w:hAnsi="Cambria" w:cs="Times New Roman"/>
      <w:sz w:val="24"/>
      <w:szCs w:val="24"/>
    </w:rPr>
  </w:style>
  <w:style w:type="character" w:customStyle="1" w:styleId="FontStyle16">
    <w:name w:val="Font Style16"/>
    <w:basedOn w:val="a1"/>
    <w:uiPriority w:val="99"/>
    <w:rsid w:val="00E4221F"/>
    <w:rPr>
      <w:rFonts w:ascii="Times New Roman" w:hAnsi="Times New Roman" w:cs="Times New Roman" w:hint="default"/>
      <w:sz w:val="20"/>
      <w:szCs w:val="20"/>
    </w:rPr>
  </w:style>
  <w:style w:type="paragraph" w:customStyle="1" w:styleId="Style1">
    <w:name w:val="Style1"/>
    <w:basedOn w:val="a0"/>
    <w:uiPriority w:val="99"/>
    <w:rsid w:val="00E4221F"/>
    <w:pPr>
      <w:widowControl w:val="0"/>
      <w:autoSpaceDE w:val="0"/>
      <w:autoSpaceDN w:val="0"/>
      <w:adjustRightInd w:val="0"/>
      <w:spacing w:line="365" w:lineRule="exact"/>
      <w:jc w:val="left"/>
    </w:pPr>
    <w:rPr>
      <w:rFonts w:ascii="Cambria" w:eastAsia="Times New Roman" w:hAnsi="Cambria" w:cs="Times New Roman"/>
      <w:sz w:val="24"/>
      <w:szCs w:val="24"/>
    </w:rPr>
  </w:style>
  <w:style w:type="paragraph" w:customStyle="1" w:styleId="Style3">
    <w:name w:val="Style3"/>
    <w:basedOn w:val="a0"/>
    <w:rsid w:val="00E4221F"/>
    <w:pPr>
      <w:widowControl w:val="0"/>
      <w:autoSpaceDE w:val="0"/>
      <w:autoSpaceDN w:val="0"/>
      <w:adjustRightInd w:val="0"/>
      <w:spacing w:line="331" w:lineRule="exact"/>
      <w:ind w:firstLine="130"/>
      <w:jc w:val="left"/>
    </w:pPr>
    <w:rPr>
      <w:rFonts w:ascii="Cambria" w:eastAsia="Times New Roman" w:hAnsi="Cambria" w:cs="Times New Roman"/>
      <w:sz w:val="24"/>
      <w:szCs w:val="24"/>
    </w:rPr>
  </w:style>
  <w:style w:type="character" w:customStyle="1" w:styleId="FontStyle17">
    <w:name w:val="Font Style17"/>
    <w:basedOn w:val="a1"/>
    <w:uiPriority w:val="99"/>
    <w:rsid w:val="00E4221F"/>
    <w:rPr>
      <w:rFonts w:ascii="Times New Roman" w:hAnsi="Times New Roman" w:cs="Times New Roman" w:hint="default"/>
      <w:sz w:val="20"/>
      <w:szCs w:val="20"/>
    </w:rPr>
  </w:style>
  <w:style w:type="paragraph" w:styleId="affb">
    <w:name w:val="Block Text"/>
    <w:basedOn w:val="a0"/>
    <w:rsid w:val="00E4221F"/>
    <w:pPr>
      <w:spacing w:after="120"/>
      <w:ind w:left="1440" w:right="1440"/>
      <w:jc w:val="left"/>
    </w:pPr>
    <w:rPr>
      <w:rFonts w:ascii="Times New Roman" w:eastAsia="Times New Roman" w:hAnsi="Times New Roman" w:cs="Times New Roman"/>
      <w:sz w:val="28"/>
      <w:szCs w:val="20"/>
    </w:rPr>
  </w:style>
  <w:style w:type="paragraph" w:customStyle="1" w:styleId="j12">
    <w:name w:val="j12"/>
    <w:basedOn w:val="a0"/>
    <w:rsid w:val="00E4221F"/>
    <w:pPr>
      <w:spacing w:before="100" w:beforeAutospacing="1" w:after="100" w:afterAutospacing="1"/>
      <w:jc w:val="left"/>
    </w:pPr>
    <w:rPr>
      <w:rFonts w:ascii="Times New Roman" w:eastAsia="Times New Roman" w:hAnsi="Times New Roman" w:cs="Times New Roman"/>
      <w:sz w:val="24"/>
      <w:szCs w:val="24"/>
    </w:rPr>
  </w:style>
  <w:style w:type="character" w:customStyle="1" w:styleId="FontStyle12">
    <w:name w:val="Font Style12"/>
    <w:uiPriority w:val="99"/>
    <w:rsid w:val="00E4221F"/>
    <w:rPr>
      <w:rFonts w:ascii="Times New Roman" w:hAnsi="Times New Roman" w:cs="Times New Roman"/>
      <w:b/>
      <w:bCs/>
      <w:sz w:val="22"/>
      <w:szCs w:val="22"/>
    </w:rPr>
  </w:style>
  <w:style w:type="character" w:customStyle="1" w:styleId="111">
    <w:name w:val="Основной текст + 11"/>
    <w:aliases w:val="5 pt5"/>
    <w:basedOn w:val="a1"/>
    <w:uiPriority w:val="99"/>
    <w:rsid w:val="00E4221F"/>
    <w:rPr>
      <w:rFonts w:ascii="Times New Roman" w:hAnsi="Times New Roman" w:cs="Times New Roman"/>
      <w:sz w:val="23"/>
      <w:szCs w:val="23"/>
      <w:u w:val="none"/>
      <w:shd w:val="clear" w:color="auto" w:fill="FFFFFF"/>
    </w:rPr>
  </w:style>
  <w:style w:type="character" w:customStyle="1" w:styleId="FontStyle95">
    <w:name w:val="Font Style95"/>
    <w:basedOn w:val="a1"/>
    <w:uiPriority w:val="99"/>
    <w:rsid w:val="00E4221F"/>
    <w:rPr>
      <w:rFonts w:ascii="Times New Roman" w:hAnsi="Times New Roman" w:cs="Times New Roman"/>
      <w:sz w:val="26"/>
      <w:szCs w:val="26"/>
    </w:rPr>
  </w:style>
  <w:style w:type="paragraph" w:customStyle="1" w:styleId="Style60">
    <w:name w:val="Style60"/>
    <w:basedOn w:val="a0"/>
    <w:uiPriority w:val="99"/>
    <w:rsid w:val="00E4221F"/>
    <w:pPr>
      <w:widowControl w:val="0"/>
      <w:autoSpaceDE w:val="0"/>
      <w:autoSpaceDN w:val="0"/>
      <w:adjustRightInd w:val="0"/>
      <w:spacing w:line="331" w:lineRule="exact"/>
      <w:ind w:firstLine="538"/>
    </w:pPr>
    <w:rPr>
      <w:rFonts w:ascii="Times New Roman" w:eastAsia="Times New Roman" w:hAnsi="Times New Roman" w:cs="Times New Roman"/>
      <w:sz w:val="24"/>
      <w:szCs w:val="24"/>
    </w:rPr>
  </w:style>
  <w:style w:type="paragraph" w:customStyle="1" w:styleId="Style24">
    <w:name w:val="Style24"/>
    <w:basedOn w:val="a0"/>
    <w:rsid w:val="00E4221F"/>
    <w:pPr>
      <w:widowControl w:val="0"/>
      <w:autoSpaceDE w:val="0"/>
      <w:autoSpaceDN w:val="0"/>
      <w:adjustRightInd w:val="0"/>
      <w:jc w:val="left"/>
    </w:pPr>
    <w:rPr>
      <w:rFonts w:ascii="Times New Roman" w:eastAsia="Times New Roman" w:hAnsi="Times New Roman" w:cs="Times New Roman"/>
      <w:sz w:val="24"/>
      <w:szCs w:val="24"/>
    </w:rPr>
  </w:style>
  <w:style w:type="paragraph" w:customStyle="1" w:styleId="Style4">
    <w:name w:val="Style4"/>
    <w:basedOn w:val="a0"/>
    <w:rsid w:val="00E4221F"/>
    <w:pPr>
      <w:widowControl w:val="0"/>
      <w:autoSpaceDE w:val="0"/>
      <w:autoSpaceDN w:val="0"/>
      <w:adjustRightInd w:val="0"/>
      <w:jc w:val="left"/>
    </w:pPr>
    <w:rPr>
      <w:rFonts w:ascii="Cambria" w:eastAsia="Times New Roman" w:hAnsi="Cambria" w:cs="Times New Roman"/>
      <w:sz w:val="24"/>
      <w:szCs w:val="24"/>
    </w:rPr>
  </w:style>
  <w:style w:type="character" w:customStyle="1" w:styleId="FontStyle61">
    <w:name w:val="Font Style61"/>
    <w:basedOn w:val="a1"/>
    <w:uiPriority w:val="99"/>
    <w:rsid w:val="00E4221F"/>
    <w:rPr>
      <w:rFonts w:ascii="Times New Roman" w:hAnsi="Times New Roman" w:cs="Times New Roman"/>
      <w:sz w:val="26"/>
      <w:szCs w:val="26"/>
    </w:rPr>
  </w:style>
  <w:style w:type="character" w:customStyle="1" w:styleId="FontStyle32">
    <w:name w:val="Font Style32"/>
    <w:basedOn w:val="a1"/>
    <w:uiPriority w:val="99"/>
    <w:rsid w:val="00E4221F"/>
    <w:rPr>
      <w:rFonts w:ascii="Times New Roman" w:hAnsi="Times New Roman" w:cs="Times New Roman"/>
      <w:sz w:val="26"/>
      <w:szCs w:val="26"/>
    </w:rPr>
  </w:style>
  <w:style w:type="character" w:customStyle="1" w:styleId="FontStyle109">
    <w:name w:val="Font Style109"/>
    <w:basedOn w:val="a1"/>
    <w:rsid w:val="00E4221F"/>
    <w:rPr>
      <w:rFonts w:ascii="Times New Roman" w:hAnsi="Times New Roman" w:cs="Times New Roman"/>
      <w:b/>
      <w:bCs/>
      <w:sz w:val="26"/>
      <w:szCs w:val="26"/>
    </w:rPr>
  </w:style>
  <w:style w:type="character" w:customStyle="1" w:styleId="FontStyle70">
    <w:name w:val="Font Style70"/>
    <w:uiPriority w:val="99"/>
    <w:rsid w:val="00E4221F"/>
    <w:rPr>
      <w:rFonts w:ascii="Times New Roman" w:hAnsi="Times New Roman" w:cs="Times New Roman"/>
      <w:sz w:val="28"/>
      <w:szCs w:val="28"/>
    </w:rPr>
  </w:style>
  <w:style w:type="paragraph" w:customStyle="1" w:styleId="Style5">
    <w:name w:val="Style5"/>
    <w:basedOn w:val="a0"/>
    <w:rsid w:val="00E4221F"/>
    <w:pPr>
      <w:widowControl w:val="0"/>
      <w:autoSpaceDE w:val="0"/>
      <w:autoSpaceDN w:val="0"/>
      <w:adjustRightInd w:val="0"/>
      <w:spacing w:line="367" w:lineRule="exact"/>
      <w:ind w:firstLine="756"/>
      <w:jc w:val="left"/>
    </w:pPr>
    <w:rPr>
      <w:rFonts w:ascii="Cambria" w:eastAsia="Times New Roman" w:hAnsi="Cambria" w:cs="Times New Roman"/>
      <w:sz w:val="24"/>
      <w:szCs w:val="24"/>
    </w:rPr>
  </w:style>
  <w:style w:type="character" w:customStyle="1" w:styleId="FontStyle76">
    <w:name w:val="Font Style76"/>
    <w:uiPriority w:val="99"/>
    <w:rsid w:val="00E4221F"/>
    <w:rPr>
      <w:rFonts w:ascii="Candara" w:hAnsi="Candara" w:cs="Candara"/>
      <w:i/>
      <w:iCs/>
      <w:spacing w:val="20"/>
      <w:sz w:val="26"/>
      <w:szCs w:val="26"/>
    </w:rPr>
  </w:style>
  <w:style w:type="paragraph" w:customStyle="1" w:styleId="Style28">
    <w:name w:val="Style28"/>
    <w:basedOn w:val="a0"/>
    <w:rsid w:val="00E4221F"/>
    <w:pPr>
      <w:widowControl w:val="0"/>
      <w:autoSpaceDE w:val="0"/>
      <w:autoSpaceDN w:val="0"/>
      <w:adjustRightInd w:val="0"/>
      <w:spacing w:line="350" w:lineRule="exact"/>
      <w:ind w:firstLine="139"/>
      <w:jc w:val="left"/>
    </w:pPr>
    <w:rPr>
      <w:rFonts w:ascii="Times New Roman" w:eastAsia="Times New Roman" w:hAnsi="Times New Roman" w:cs="Times New Roman"/>
      <w:sz w:val="24"/>
      <w:szCs w:val="24"/>
    </w:rPr>
  </w:style>
  <w:style w:type="character" w:customStyle="1" w:styleId="FontStyle72">
    <w:name w:val="Font Style72"/>
    <w:basedOn w:val="a1"/>
    <w:uiPriority w:val="99"/>
    <w:rsid w:val="00E4221F"/>
    <w:rPr>
      <w:rFonts w:ascii="Times New Roman" w:hAnsi="Times New Roman" w:cs="Times New Roman"/>
      <w:b/>
      <w:bCs/>
      <w:i/>
      <w:iCs/>
      <w:sz w:val="26"/>
      <w:szCs w:val="26"/>
    </w:rPr>
  </w:style>
  <w:style w:type="paragraph" w:customStyle="1" w:styleId="Style49">
    <w:name w:val="Style49"/>
    <w:basedOn w:val="a0"/>
    <w:rsid w:val="00E4221F"/>
    <w:pPr>
      <w:widowControl w:val="0"/>
      <w:autoSpaceDE w:val="0"/>
      <w:autoSpaceDN w:val="0"/>
      <w:adjustRightInd w:val="0"/>
      <w:spacing w:line="323" w:lineRule="exact"/>
      <w:ind w:firstLine="715"/>
    </w:pPr>
    <w:rPr>
      <w:rFonts w:ascii="Times New Roman" w:eastAsia="Times New Roman" w:hAnsi="Times New Roman" w:cs="Times New Roman"/>
      <w:sz w:val="24"/>
      <w:szCs w:val="24"/>
    </w:rPr>
  </w:style>
  <w:style w:type="character" w:customStyle="1" w:styleId="FontStyle56">
    <w:name w:val="Font Style56"/>
    <w:basedOn w:val="a1"/>
    <w:uiPriority w:val="99"/>
    <w:rsid w:val="00E4221F"/>
    <w:rPr>
      <w:rFonts w:ascii="Times New Roman" w:hAnsi="Times New Roman" w:cs="Times New Roman"/>
      <w:b/>
      <w:bCs/>
      <w:sz w:val="26"/>
      <w:szCs w:val="26"/>
    </w:rPr>
  </w:style>
  <w:style w:type="character" w:customStyle="1" w:styleId="FontStyle63">
    <w:name w:val="Font Style63"/>
    <w:basedOn w:val="a1"/>
    <w:uiPriority w:val="99"/>
    <w:rsid w:val="00E4221F"/>
    <w:rPr>
      <w:rFonts w:ascii="Constantia" w:hAnsi="Constantia" w:cs="Constantia"/>
      <w:i/>
      <w:iCs/>
      <w:spacing w:val="-20"/>
      <w:sz w:val="24"/>
      <w:szCs w:val="24"/>
    </w:rPr>
  </w:style>
  <w:style w:type="character" w:customStyle="1" w:styleId="FontStyle33">
    <w:name w:val="Font Style33"/>
    <w:basedOn w:val="a1"/>
    <w:uiPriority w:val="99"/>
    <w:rsid w:val="00E4221F"/>
    <w:rPr>
      <w:rFonts w:ascii="Times New Roman" w:hAnsi="Times New Roman" w:cs="Times New Roman"/>
      <w:b/>
      <w:bCs/>
      <w:i/>
      <w:iCs/>
      <w:sz w:val="26"/>
      <w:szCs w:val="26"/>
    </w:rPr>
  </w:style>
  <w:style w:type="character" w:customStyle="1" w:styleId="FontStyle37">
    <w:name w:val="Font Style37"/>
    <w:basedOn w:val="a1"/>
    <w:uiPriority w:val="99"/>
    <w:rsid w:val="00E4221F"/>
    <w:rPr>
      <w:rFonts w:ascii="Times New Roman" w:hAnsi="Times New Roman" w:cs="Times New Roman"/>
      <w:i/>
      <w:iCs/>
      <w:sz w:val="26"/>
      <w:szCs w:val="26"/>
    </w:rPr>
  </w:style>
  <w:style w:type="character" w:customStyle="1" w:styleId="FontStyle43">
    <w:name w:val="Font Style43"/>
    <w:basedOn w:val="a1"/>
    <w:uiPriority w:val="99"/>
    <w:rsid w:val="00E4221F"/>
    <w:rPr>
      <w:rFonts w:ascii="Times New Roman" w:hAnsi="Times New Roman" w:cs="Times New Roman"/>
      <w:b/>
      <w:bCs/>
      <w:i/>
      <w:iCs/>
      <w:sz w:val="26"/>
      <w:szCs w:val="26"/>
    </w:rPr>
  </w:style>
  <w:style w:type="character" w:customStyle="1" w:styleId="FontStyle44">
    <w:name w:val="Font Style44"/>
    <w:basedOn w:val="a1"/>
    <w:uiPriority w:val="99"/>
    <w:rsid w:val="00E4221F"/>
    <w:rPr>
      <w:rFonts w:ascii="Times New Roman" w:hAnsi="Times New Roman" w:cs="Times New Roman"/>
      <w:sz w:val="26"/>
      <w:szCs w:val="26"/>
    </w:rPr>
  </w:style>
  <w:style w:type="character" w:customStyle="1" w:styleId="FontStyle45">
    <w:name w:val="Font Style45"/>
    <w:basedOn w:val="a1"/>
    <w:uiPriority w:val="99"/>
    <w:rsid w:val="00E4221F"/>
    <w:rPr>
      <w:rFonts w:ascii="Times New Roman" w:hAnsi="Times New Roman" w:cs="Times New Roman"/>
      <w:i/>
      <w:iCs/>
      <w:sz w:val="26"/>
      <w:szCs w:val="26"/>
    </w:rPr>
  </w:style>
  <w:style w:type="paragraph" w:customStyle="1" w:styleId="Style10">
    <w:name w:val="Style10"/>
    <w:basedOn w:val="a0"/>
    <w:rsid w:val="00E4221F"/>
    <w:pPr>
      <w:widowControl w:val="0"/>
      <w:autoSpaceDE w:val="0"/>
      <w:autoSpaceDN w:val="0"/>
      <w:adjustRightInd w:val="0"/>
      <w:jc w:val="left"/>
    </w:pPr>
    <w:rPr>
      <w:rFonts w:ascii="Times New Roman" w:eastAsia="SimSun" w:hAnsi="Times New Roman" w:cs="Times New Roman"/>
      <w:sz w:val="24"/>
      <w:szCs w:val="24"/>
      <w:lang w:eastAsia="zh-CN"/>
    </w:rPr>
  </w:style>
  <w:style w:type="paragraph" w:customStyle="1" w:styleId="Style34">
    <w:name w:val="Style34"/>
    <w:basedOn w:val="a0"/>
    <w:uiPriority w:val="99"/>
    <w:rsid w:val="00E4221F"/>
    <w:pPr>
      <w:widowControl w:val="0"/>
      <w:autoSpaceDE w:val="0"/>
      <w:autoSpaceDN w:val="0"/>
      <w:adjustRightInd w:val="0"/>
      <w:spacing w:line="317" w:lineRule="exact"/>
      <w:ind w:hanging="158"/>
      <w:jc w:val="left"/>
    </w:pPr>
    <w:rPr>
      <w:rFonts w:ascii="Times New Roman" w:eastAsia="Times New Roman" w:hAnsi="Times New Roman" w:cs="Times New Roman"/>
      <w:sz w:val="24"/>
      <w:szCs w:val="24"/>
    </w:rPr>
  </w:style>
  <w:style w:type="character" w:customStyle="1" w:styleId="FontStyle62">
    <w:name w:val="Font Style62"/>
    <w:basedOn w:val="a1"/>
    <w:uiPriority w:val="99"/>
    <w:rsid w:val="00E4221F"/>
    <w:rPr>
      <w:rFonts w:ascii="Times New Roman" w:hAnsi="Times New Roman" w:cs="Times New Roman"/>
      <w:b/>
      <w:bCs/>
      <w:i/>
      <w:iCs/>
      <w:sz w:val="28"/>
      <w:szCs w:val="28"/>
    </w:rPr>
  </w:style>
  <w:style w:type="character" w:customStyle="1" w:styleId="FontStyle42">
    <w:name w:val="Font Style42"/>
    <w:basedOn w:val="a1"/>
    <w:uiPriority w:val="99"/>
    <w:rsid w:val="00E4221F"/>
    <w:rPr>
      <w:rFonts w:ascii="Times New Roman" w:hAnsi="Times New Roman" w:cs="Times New Roman"/>
      <w:b/>
      <w:bCs/>
      <w:sz w:val="26"/>
      <w:szCs w:val="26"/>
    </w:rPr>
  </w:style>
  <w:style w:type="character" w:customStyle="1" w:styleId="1a">
    <w:name w:val="Текст Знак1"/>
    <w:basedOn w:val="a1"/>
    <w:locked/>
    <w:rsid w:val="00E4221F"/>
    <w:rPr>
      <w:rFonts w:ascii="Courier New" w:eastAsia="Times New Roman" w:hAnsi="Courier New" w:cs="Courier New"/>
      <w:sz w:val="20"/>
      <w:szCs w:val="20"/>
    </w:rPr>
  </w:style>
  <w:style w:type="character" w:customStyle="1" w:styleId="FontStyle68">
    <w:name w:val="Font Style68"/>
    <w:uiPriority w:val="99"/>
    <w:rsid w:val="00E4221F"/>
    <w:rPr>
      <w:rFonts w:ascii="Times New Roman" w:hAnsi="Times New Roman" w:cs="Times New Roman"/>
      <w:b/>
      <w:bCs/>
      <w:i/>
      <w:iCs/>
      <w:sz w:val="28"/>
      <w:szCs w:val="28"/>
    </w:rPr>
  </w:style>
  <w:style w:type="paragraph" w:customStyle="1" w:styleId="Style35">
    <w:name w:val="Style35"/>
    <w:basedOn w:val="a0"/>
    <w:uiPriority w:val="99"/>
    <w:rsid w:val="00E4221F"/>
    <w:pPr>
      <w:widowControl w:val="0"/>
      <w:autoSpaceDE w:val="0"/>
      <w:autoSpaceDN w:val="0"/>
      <w:adjustRightInd w:val="0"/>
      <w:jc w:val="left"/>
    </w:pPr>
    <w:rPr>
      <w:rFonts w:ascii="Times New Roman" w:eastAsia="Times New Roman" w:hAnsi="Times New Roman" w:cs="Times New Roman"/>
      <w:sz w:val="24"/>
      <w:szCs w:val="24"/>
    </w:rPr>
  </w:style>
  <w:style w:type="paragraph" w:customStyle="1" w:styleId="Style14">
    <w:name w:val="Style14"/>
    <w:basedOn w:val="a0"/>
    <w:rsid w:val="00E4221F"/>
    <w:pPr>
      <w:widowControl w:val="0"/>
      <w:autoSpaceDE w:val="0"/>
      <w:autoSpaceDN w:val="0"/>
      <w:adjustRightInd w:val="0"/>
      <w:jc w:val="left"/>
    </w:pPr>
    <w:rPr>
      <w:rFonts w:ascii="Times New Roman" w:eastAsia="Times New Roman" w:hAnsi="Times New Roman" w:cs="Times New Roman"/>
      <w:sz w:val="24"/>
      <w:szCs w:val="24"/>
    </w:rPr>
  </w:style>
  <w:style w:type="character" w:customStyle="1" w:styleId="FontStyle67">
    <w:name w:val="Font Style67"/>
    <w:basedOn w:val="a1"/>
    <w:uiPriority w:val="99"/>
    <w:rsid w:val="00E4221F"/>
    <w:rPr>
      <w:rFonts w:ascii="Book Antiqua" w:hAnsi="Book Antiqua" w:cs="Book Antiqua"/>
      <w:b/>
      <w:bCs/>
      <w:sz w:val="24"/>
      <w:szCs w:val="24"/>
    </w:rPr>
  </w:style>
  <w:style w:type="character" w:customStyle="1" w:styleId="affc">
    <w:name w:val="Основной текст + Полужирный"/>
    <w:aliases w:val="Курсив12"/>
    <w:basedOn w:val="a1"/>
    <w:rsid w:val="00E4221F"/>
    <w:rPr>
      <w:rFonts w:ascii="Times New Roman" w:hAnsi="Times New Roman" w:cs="Times New Roman"/>
      <w:b/>
      <w:bCs/>
      <w:i/>
      <w:iCs/>
      <w:sz w:val="26"/>
      <w:szCs w:val="26"/>
      <w:shd w:val="clear" w:color="auto" w:fill="FFFFFF"/>
    </w:rPr>
  </w:style>
  <w:style w:type="character" w:customStyle="1" w:styleId="FontStyle103">
    <w:name w:val="Font Style103"/>
    <w:basedOn w:val="a1"/>
    <w:uiPriority w:val="99"/>
    <w:rsid w:val="00E4221F"/>
    <w:rPr>
      <w:rFonts w:ascii="Times New Roman" w:hAnsi="Times New Roman" w:cs="Times New Roman"/>
      <w:b/>
      <w:bCs/>
      <w:sz w:val="26"/>
      <w:szCs w:val="26"/>
    </w:rPr>
  </w:style>
  <w:style w:type="character" w:customStyle="1" w:styleId="FontStyle41">
    <w:name w:val="Font Style41"/>
    <w:basedOn w:val="a1"/>
    <w:uiPriority w:val="99"/>
    <w:rsid w:val="00E4221F"/>
    <w:rPr>
      <w:rFonts w:ascii="Times New Roman" w:hAnsi="Times New Roman" w:cs="Times New Roman"/>
      <w:sz w:val="24"/>
      <w:szCs w:val="24"/>
    </w:rPr>
  </w:style>
  <w:style w:type="character" w:customStyle="1" w:styleId="FontStyle97">
    <w:name w:val="Font Style97"/>
    <w:uiPriority w:val="99"/>
    <w:rsid w:val="00E4221F"/>
    <w:rPr>
      <w:rFonts w:ascii="Times New Roman" w:hAnsi="Times New Roman" w:cs="Times New Roman"/>
      <w:b/>
      <w:bCs/>
      <w:spacing w:val="-20"/>
      <w:sz w:val="22"/>
      <w:szCs w:val="22"/>
    </w:rPr>
  </w:style>
  <w:style w:type="paragraph" w:customStyle="1" w:styleId="Style68">
    <w:name w:val="Style68"/>
    <w:basedOn w:val="a0"/>
    <w:rsid w:val="00E4221F"/>
    <w:pPr>
      <w:widowControl w:val="0"/>
      <w:autoSpaceDE w:val="0"/>
      <w:autoSpaceDN w:val="0"/>
      <w:adjustRightInd w:val="0"/>
      <w:spacing w:line="324" w:lineRule="exact"/>
    </w:pPr>
    <w:rPr>
      <w:rFonts w:ascii="Times New Roman" w:eastAsia="Times New Roman" w:hAnsi="Times New Roman" w:cs="Times New Roman"/>
      <w:sz w:val="24"/>
      <w:szCs w:val="24"/>
    </w:rPr>
  </w:style>
  <w:style w:type="character" w:customStyle="1" w:styleId="FontStyle104">
    <w:name w:val="Font Style104"/>
    <w:basedOn w:val="a1"/>
    <w:uiPriority w:val="99"/>
    <w:rsid w:val="00E4221F"/>
    <w:rPr>
      <w:rFonts w:ascii="Georgia" w:hAnsi="Georgia" w:cs="Georgia"/>
      <w:b/>
      <w:bCs/>
      <w:sz w:val="18"/>
      <w:szCs w:val="18"/>
    </w:rPr>
  </w:style>
  <w:style w:type="paragraph" w:customStyle="1" w:styleId="Style23">
    <w:name w:val="Style23"/>
    <w:basedOn w:val="a0"/>
    <w:rsid w:val="00E4221F"/>
    <w:pPr>
      <w:widowControl w:val="0"/>
      <w:autoSpaceDE w:val="0"/>
      <w:autoSpaceDN w:val="0"/>
      <w:adjustRightInd w:val="0"/>
      <w:spacing w:line="336" w:lineRule="exact"/>
      <w:ind w:hanging="288"/>
      <w:jc w:val="left"/>
    </w:pPr>
    <w:rPr>
      <w:rFonts w:ascii="Times New Roman" w:eastAsia="Times New Roman" w:hAnsi="Times New Roman" w:cs="Times New Roman"/>
      <w:sz w:val="24"/>
      <w:szCs w:val="24"/>
    </w:rPr>
  </w:style>
  <w:style w:type="paragraph" w:customStyle="1" w:styleId="Style50">
    <w:name w:val="Style50"/>
    <w:basedOn w:val="a0"/>
    <w:rsid w:val="00E4221F"/>
    <w:pPr>
      <w:widowControl w:val="0"/>
      <w:autoSpaceDE w:val="0"/>
      <w:autoSpaceDN w:val="0"/>
      <w:adjustRightInd w:val="0"/>
    </w:pPr>
    <w:rPr>
      <w:rFonts w:ascii="Times New Roman" w:eastAsia="Times New Roman" w:hAnsi="Times New Roman" w:cs="Times New Roman"/>
      <w:sz w:val="24"/>
      <w:szCs w:val="24"/>
    </w:rPr>
  </w:style>
  <w:style w:type="paragraph" w:customStyle="1" w:styleId="Style64">
    <w:name w:val="Style64"/>
    <w:basedOn w:val="a0"/>
    <w:rsid w:val="00E4221F"/>
    <w:pPr>
      <w:widowControl w:val="0"/>
      <w:autoSpaceDE w:val="0"/>
      <w:autoSpaceDN w:val="0"/>
      <w:adjustRightInd w:val="0"/>
      <w:spacing w:line="318" w:lineRule="exact"/>
      <w:ind w:hanging="780"/>
      <w:jc w:val="left"/>
    </w:pPr>
    <w:rPr>
      <w:rFonts w:ascii="Times New Roman" w:eastAsia="Times New Roman" w:hAnsi="Times New Roman" w:cs="Times New Roman"/>
      <w:sz w:val="24"/>
      <w:szCs w:val="24"/>
    </w:rPr>
  </w:style>
  <w:style w:type="paragraph" w:customStyle="1" w:styleId="Style66">
    <w:name w:val="Style66"/>
    <w:basedOn w:val="a0"/>
    <w:rsid w:val="00E4221F"/>
    <w:pPr>
      <w:widowControl w:val="0"/>
      <w:autoSpaceDE w:val="0"/>
      <w:autoSpaceDN w:val="0"/>
      <w:adjustRightInd w:val="0"/>
      <w:spacing w:line="324" w:lineRule="exact"/>
      <w:ind w:hanging="582"/>
      <w:jc w:val="left"/>
    </w:pPr>
    <w:rPr>
      <w:rFonts w:ascii="Times New Roman" w:eastAsia="Times New Roman" w:hAnsi="Times New Roman" w:cs="Times New Roman"/>
      <w:sz w:val="24"/>
      <w:szCs w:val="24"/>
    </w:rPr>
  </w:style>
  <w:style w:type="character" w:customStyle="1" w:styleId="FontStyle146">
    <w:name w:val="Font Style146"/>
    <w:basedOn w:val="a1"/>
    <w:rsid w:val="00E4221F"/>
    <w:rPr>
      <w:rFonts w:ascii="Arial" w:hAnsi="Arial" w:cs="Arial"/>
      <w:sz w:val="16"/>
      <w:szCs w:val="16"/>
    </w:rPr>
  </w:style>
  <w:style w:type="character" w:customStyle="1" w:styleId="FontStyle148">
    <w:name w:val="Font Style148"/>
    <w:basedOn w:val="a1"/>
    <w:rsid w:val="00E4221F"/>
    <w:rPr>
      <w:rFonts w:ascii="Times New Roman" w:hAnsi="Times New Roman" w:cs="Times New Roman"/>
      <w:sz w:val="18"/>
      <w:szCs w:val="18"/>
    </w:rPr>
  </w:style>
  <w:style w:type="character" w:customStyle="1" w:styleId="val">
    <w:name w:val="val"/>
    <w:basedOn w:val="a1"/>
    <w:rsid w:val="00E4221F"/>
  </w:style>
  <w:style w:type="numbering" w:customStyle="1" w:styleId="71">
    <w:name w:val="Нет списка7"/>
    <w:next w:val="a3"/>
    <w:uiPriority w:val="99"/>
    <w:semiHidden/>
    <w:unhideWhenUsed/>
    <w:rsid w:val="00E4221F"/>
  </w:style>
  <w:style w:type="character" w:customStyle="1" w:styleId="affd">
    <w:name w:val="Основной текст_"/>
    <w:basedOn w:val="a1"/>
    <w:link w:val="38"/>
    <w:rsid w:val="00E4221F"/>
    <w:rPr>
      <w:sz w:val="28"/>
      <w:szCs w:val="28"/>
      <w:shd w:val="clear" w:color="auto" w:fill="FFFFFF"/>
    </w:rPr>
  </w:style>
  <w:style w:type="paragraph" w:customStyle="1" w:styleId="38">
    <w:name w:val="Основной текст3"/>
    <w:basedOn w:val="a0"/>
    <w:link w:val="affd"/>
    <w:rsid w:val="00E4221F"/>
    <w:pPr>
      <w:widowControl w:val="0"/>
      <w:shd w:val="clear" w:color="auto" w:fill="FFFFFF"/>
      <w:spacing w:before="60" w:after="60" w:line="322" w:lineRule="exact"/>
      <w:ind w:hanging="140"/>
    </w:pPr>
    <w:rPr>
      <w:rFonts w:eastAsiaTheme="minorHAnsi"/>
      <w:kern w:val="2"/>
      <w:sz w:val="28"/>
      <w:szCs w:val="28"/>
      <w:lang w:eastAsia="en-US"/>
      <w14:ligatures w14:val="standardContextual"/>
    </w:rPr>
  </w:style>
  <w:style w:type="character" w:customStyle="1" w:styleId="2d">
    <w:name w:val="Основной текст + Полужирный2"/>
    <w:basedOn w:val="a1"/>
    <w:uiPriority w:val="99"/>
    <w:rsid w:val="00E4221F"/>
    <w:rPr>
      <w:rFonts w:ascii="Times New Roman" w:hAnsi="Times New Roman" w:cs="Times New Roman"/>
      <w:b/>
      <w:bCs/>
      <w:sz w:val="26"/>
      <w:szCs w:val="26"/>
      <w:u w:val="none"/>
      <w:shd w:val="clear" w:color="auto" w:fill="FFFFFF"/>
    </w:rPr>
  </w:style>
  <w:style w:type="numbering" w:customStyle="1" w:styleId="81">
    <w:name w:val="Нет списка8"/>
    <w:next w:val="a3"/>
    <w:uiPriority w:val="99"/>
    <w:semiHidden/>
    <w:unhideWhenUsed/>
    <w:rsid w:val="00E4221F"/>
  </w:style>
  <w:style w:type="numbering" w:customStyle="1" w:styleId="91">
    <w:name w:val="Нет списка9"/>
    <w:next w:val="a3"/>
    <w:uiPriority w:val="99"/>
    <w:semiHidden/>
    <w:unhideWhenUsed/>
    <w:rsid w:val="00E4221F"/>
  </w:style>
  <w:style w:type="numbering" w:customStyle="1" w:styleId="100">
    <w:name w:val="Нет списка10"/>
    <w:next w:val="a3"/>
    <w:uiPriority w:val="99"/>
    <w:semiHidden/>
    <w:unhideWhenUsed/>
    <w:rsid w:val="00E4221F"/>
  </w:style>
  <w:style w:type="numbering" w:customStyle="1" w:styleId="112">
    <w:name w:val="Нет списка11"/>
    <w:next w:val="a3"/>
    <w:uiPriority w:val="99"/>
    <w:semiHidden/>
    <w:unhideWhenUsed/>
    <w:rsid w:val="00E4221F"/>
  </w:style>
  <w:style w:type="numbering" w:customStyle="1" w:styleId="121">
    <w:name w:val="Нет списка12"/>
    <w:next w:val="a3"/>
    <w:uiPriority w:val="99"/>
    <w:semiHidden/>
    <w:unhideWhenUsed/>
    <w:rsid w:val="00E4221F"/>
  </w:style>
  <w:style w:type="numbering" w:customStyle="1" w:styleId="130">
    <w:name w:val="Нет списка13"/>
    <w:next w:val="a3"/>
    <w:uiPriority w:val="99"/>
    <w:semiHidden/>
    <w:unhideWhenUsed/>
    <w:rsid w:val="00E4221F"/>
  </w:style>
  <w:style w:type="numbering" w:customStyle="1" w:styleId="140">
    <w:name w:val="Нет списка14"/>
    <w:next w:val="a3"/>
    <w:uiPriority w:val="99"/>
    <w:semiHidden/>
    <w:unhideWhenUsed/>
    <w:rsid w:val="00E4221F"/>
  </w:style>
  <w:style w:type="paragraph" w:styleId="affe">
    <w:name w:val="caption"/>
    <w:basedOn w:val="a0"/>
    <w:next w:val="a0"/>
    <w:unhideWhenUsed/>
    <w:qFormat/>
    <w:rsid w:val="00E4221F"/>
    <w:pPr>
      <w:ind w:right="711" w:firstLine="871"/>
      <w:jc w:val="right"/>
    </w:pPr>
    <w:rPr>
      <w:rFonts w:ascii="Times New Roman" w:eastAsia="Times New Roman" w:hAnsi="Times New Roman" w:cs="Times New Roman"/>
      <w:sz w:val="28"/>
      <w:szCs w:val="24"/>
    </w:rPr>
  </w:style>
  <w:style w:type="table" w:customStyle="1" w:styleId="44">
    <w:name w:val="Сетка таблицы4"/>
    <w:basedOn w:val="a2"/>
    <w:next w:val="afd"/>
    <w:uiPriority w:val="59"/>
    <w:rsid w:val="00E4221F"/>
    <w:pPr>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0">
    <w:name w:val="Нет списка15"/>
    <w:next w:val="a3"/>
    <w:uiPriority w:val="99"/>
    <w:semiHidden/>
    <w:unhideWhenUsed/>
    <w:rsid w:val="00E4221F"/>
  </w:style>
  <w:style w:type="numbering" w:customStyle="1" w:styleId="160">
    <w:name w:val="Нет списка16"/>
    <w:next w:val="a3"/>
    <w:uiPriority w:val="99"/>
    <w:semiHidden/>
    <w:unhideWhenUsed/>
    <w:rsid w:val="00E4221F"/>
  </w:style>
  <w:style w:type="numbering" w:customStyle="1" w:styleId="170">
    <w:name w:val="Нет списка17"/>
    <w:next w:val="a3"/>
    <w:uiPriority w:val="99"/>
    <w:semiHidden/>
    <w:rsid w:val="00E4221F"/>
  </w:style>
  <w:style w:type="paragraph" w:styleId="afff">
    <w:name w:val="E-mail Signature"/>
    <w:basedOn w:val="a0"/>
    <w:link w:val="afff0"/>
    <w:rsid w:val="00E4221F"/>
    <w:pPr>
      <w:jc w:val="left"/>
    </w:pPr>
    <w:rPr>
      <w:rFonts w:ascii="Times New Roman" w:eastAsia="Times New Roman" w:hAnsi="Times New Roman" w:cs="Times New Roman"/>
      <w:sz w:val="24"/>
      <w:szCs w:val="24"/>
    </w:rPr>
  </w:style>
  <w:style w:type="character" w:customStyle="1" w:styleId="afff0">
    <w:name w:val="Электронная подпись Знак"/>
    <w:basedOn w:val="a1"/>
    <w:link w:val="afff"/>
    <w:rsid w:val="00E4221F"/>
    <w:rPr>
      <w:rFonts w:ascii="Times New Roman" w:eastAsia="Times New Roman" w:hAnsi="Times New Roman" w:cs="Times New Roman"/>
      <w:kern w:val="0"/>
      <w:sz w:val="24"/>
      <w:szCs w:val="24"/>
      <w:lang w:eastAsia="ru-RU"/>
      <w14:ligatures w14:val="none"/>
    </w:rPr>
  </w:style>
  <w:style w:type="character" w:styleId="afff1">
    <w:name w:val="page number"/>
    <w:basedOn w:val="a1"/>
    <w:rsid w:val="00E4221F"/>
  </w:style>
  <w:style w:type="paragraph" w:styleId="afff2">
    <w:name w:val="List Continue"/>
    <w:basedOn w:val="a0"/>
    <w:rsid w:val="00E4221F"/>
    <w:pPr>
      <w:spacing w:after="120"/>
      <w:ind w:left="283"/>
      <w:jc w:val="left"/>
    </w:pPr>
    <w:rPr>
      <w:rFonts w:ascii="Times New Roman" w:eastAsia="Times New Roman" w:hAnsi="Times New Roman" w:cs="Times New Roman"/>
      <w:sz w:val="20"/>
      <w:szCs w:val="20"/>
    </w:rPr>
  </w:style>
  <w:style w:type="paragraph" w:styleId="afff3">
    <w:name w:val="annotation text"/>
    <w:basedOn w:val="a0"/>
    <w:link w:val="afff4"/>
    <w:rsid w:val="00E4221F"/>
    <w:pPr>
      <w:jc w:val="left"/>
    </w:pPr>
    <w:rPr>
      <w:rFonts w:ascii="Times New Roman" w:eastAsia="Times New Roman" w:hAnsi="Times New Roman" w:cs="Times New Roman"/>
      <w:sz w:val="20"/>
      <w:szCs w:val="20"/>
    </w:rPr>
  </w:style>
  <w:style w:type="character" w:customStyle="1" w:styleId="afff4">
    <w:name w:val="Текст примечания Знак"/>
    <w:basedOn w:val="a1"/>
    <w:link w:val="afff3"/>
    <w:rsid w:val="00E4221F"/>
    <w:rPr>
      <w:rFonts w:ascii="Times New Roman" w:eastAsia="Times New Roman" w:hAnsi="Times New Roman" w:cs="Times New Roman"/>
      <w:kern w:val="0"/>
      <w:sz w:val="20"/>
      <w:szCs w:val="20"/>
      <w:lang w:eastAsia="ru-RU"/>
      <w14:ligatures w14:val="none"/>
    </w:rPr>
  </w:style>
  <w:style w:type="character" w:styleId="afff5">
    <w:name w:val="FollowedHyperlink"/>
    <w:uiPriority w:val="99"/>
    <w:rsid w:val="00E4221F"/>
    <w:rPr>
      <w:color w:val="800080"/>
      <w:u w:val="single"/>
    </w:rPr>
  </w:style>
  <w:style w:type="paragraph" w:styleId="a">
    <w:name w:val="List Bullet"/>
    <w:aliases w:val="Маркированный список Знак"/>
    <w:basedOn w:val="a0"/>
    <w:autoRedefine/>
    <w:rsid w:val="00E4221F"/>
    <w:pPr>
      <w:numPr>
        <w:numId w:val="4"/>
      </w:numPr>
      <w:tabs>
        <w:tab w:val="clear" w:pos="360"/>
      </w:tabs>
      <w:ind w:left="0" w:firstLine="0"/>
      <w:jc w:val="left"/>
    </w:pPr>
    <w:rPr>
      <w:rFonts w:ascii="Times New Roman" w:eastAsia="Times New Roman" w:hAnsi="Times New Roman" w:cs="Times New Roman"/>
      <w:sz w:val="24"/>
      <w:szCs w:val="24"/>
    </w:rPr>
  </w:style>
  <w:style w:type="character" w:customStyle="1" w:styleId="afff6">
    <w:name w:val="Маркированный список Знак Знак"/>
    <w:rsid w:val="00E4221F"/>
    <w:rPr>
      <w:sz w:val="24"/>
      <w:szCs w:val="24"/>
      <w:lang w:val="ru-RU" w:eastAsia="ru-RU" w:bidi="ar-SA"/>
    </w:rPr>
  </w:style>
  <w:style w:type="character" w:styleId="afff7">
    <w:name w:val="line number"/>
    <w:basedOn w:val="a1"/>
    <w:uiPriority w:val="99"/>
    <w:rsid w:val="00E4221F"/>
  </w:style>
  <w:style w:type="table" w:customStyle="1" w:styleId="2e">
    <w:name w:val="Сетка таблицы2"/>
    <w:basedOn w:val="a2"/>
    <w:next w:val="afd"/>
    <w:uiPriority w:val="59"/>
    <w:rsid w:val="00E4221F"/>
    <w:pPr>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R3">
    <w:name w:val="FR3"/>
    <w:rsid w:val="00E4221F"/>
    <w:pPr>
      <w:widowControl w:val="0"/>
      <w:spacing w:before="180" w:line="320" w:lineRule="auto"/>
      <w:ind w:left="240"/>
      <w:jc w:val="center"/>
    </w:pPr>
    <w:rPr>
      <w:rFonts w:ascii="Arial" w:eastAsia="Times New Roman" w:hAnsi="Arial" w:cs="Times New Roman"/>
      <w:kern w:val="0"/>
      <w:sz w:val="18"/>
      <w:szCs w:val="20"/>
      <w:lang w:eastAsia="ru-RU"/>
      <w14:ligatures w14:val="none"/>
    </w:rPr>
  </w:style>
  <w:style w:type="character" w:customStyle="1" w:styleId="afff8">
    <w:name w:val="Стиль Черный"/>
    <w:rsid w:val="00E4221F"/>
    <w:rPr>
      <w:color w:val="000000"/>
    </w:rPr>
  </w:style>
  <w:style w:type="numbering" w:customStyle="1" w:styleId="180">
    <w:name w:val="Нет списка18"/>
    <w:next w:val="a3"/>
    <w:uiPriority w:val="99"/>
    <w:semiHidden/>
    <w:unhideWhenUsed/>
    <w:rsid w:val="00E4221F"/>
  </w:style>
  <w:style w:type="numbering" w:customStyle="1" w:styleId="212">
    <w:name w:val="Нет списка21"/>
    <w:next w:val="a3"/>
    <w:uiPriority w:val="99"/>
    <w:semiHidden/>
    <w:unhideWhenUsed/>
    <w:rsid w:val="00E4221F"/>
  </w:style>
  <w:style w:type="numbering" w:customStyle="1" w:styleId="190">
    <w:name w:val="Нет списка19"/>
    <w:next w:val="a3"/>
    <w:uiPriority w:val="99"/>
    <w:semiHidden/>
    <w:rsid w:val="00E4221F"/>
  </w:style>
  <w:style w:type="table" w:customStyle="1" w:styleId="39">
    <w:name w:val="Сетка таблицы3"/>
    <w:basedOn w:val="a2"/>
    <w:next w:val="afd"/>
    <w:uiPriority w:val="59"/>
    <w:rsid w:val="00E4221F"/>
    <w:pPr>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0">
    <w:name w:val="Нет списка110"/>
    <w:next w:val="a3"/>
    <w:uiPriority w:val="99"/>
    <w:semiHidden/>
    <w:unhideWhenUsed/>
    <w:rsid w:val="00E4221F"/>
  </w:style>
  <w:style w:type="numbering" w:customStyle="1" w:styleId="220">
    <w:name w:val="Нет списка22"/>
    <w:next w:val="a3"/>
    <w:uiPriority w:val="99"/>
    <w:semiHidden/>
    <w:unhideWhenUsed/>
    <w:rsid w:val="00E4221F"/>
  </w:style>
  <w:style w:type="numbering" w:customStyle="1" w:styleId="200">
    <w:name w:val="Нет списка20"/>
    <w:next w:val="a3"/>
    <w:uiPriority w:val="99"/>
    <w:semiHidden/>
    <w:rsid w:val="00E4221F"/>
  </w:style>
  <w:style w:type="table" w:customStyle="1" w:styleId="52">
    <w:name w:val="Сетка таблицы5"/>
    <w:basedOn w:val="a2"/>
    <w:next w:val="afd"/>
    <w:uiPriority w:val="59"/>
    <w:rsid w:val="00E4221F"/>
    <w:pPr>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
    <w:name w:val="Нет списка111"/>
    <w:next w:val="a3"/>
    <w:uiPriority w:val="99"/>
    <w:semiHidden/>
    <w:unhideWhenUsed/>
    <w:rsid w:val="00E4221F"/>
  </w:style>
  <w:style w:type="numbering" w:customStyle="1" w:styleId="230">
    <w:name w:val="Нет списка23"/>
    <w:next w:val="a3"/>
    <w:uiPriority w:val="99"/>
    <w:semiHidden/>
    <w:unhideWhenUsed/>
    <w:rsid w:val="00E4221F"/>
  </w:style>
  <w:style w:type="numbering" w:customStyle="1" w:styleId="240">
    <w:name w:val="Нет списка24"/>
    <w:next w:val="a3"/>
    <w:uiPriority w:val="99"/>
    <w:semiHidden/>
    <w:unhideWhenUsed/>
    <w:rsid w:val="00E4221F"/>
  </w:style>
  <w:style w:type="numbering" w:customStyle="1" w:styleId="250">
    <w:name w:val="Нет списка25"/>
    <w:next w:val="a3"/>
    <w:uiPriority w:val="99"/>
    <w:semiHidden/>
    <w:unhideWhenUsed/>
    <w:rsid w:val="00E4221F"/>
  </w:style>
  <w:style w:type="numbering" w:customStyle="1" w:styleId="260">
    <w:name w:val="Нет списка26"/>
    <w:next w:val="a3"/>
    <w:uiPriority w:val="99"/>
    <w:semiHidden/>
    <w:unhideWhenUsed/>
    <w:rsid w:val="00E4221F"/>
  </w:style>
  <w:style w:type="numbering" w:customStyle="1" w:styleId="270">
    <w:name w:val="Нет списка27"/>
    <w:next w:val="a3"/>
    <w:uiPriority w:val="99"/>
    <w:semiHidden/>
    <w:unhideWhenUsed/>
    <w:rsid w:val="00E4221F"/>
  </w:style>
  <w:style w:type="numbering" w:customStyle="1" w:styleId="280">
    <w:name w:val="Нет списка28"/>
    <w:next w:val="a3"/>
    <w:uiPriority w:val="99"/>
    <w:semiHidden/>
    <w:unhideWhenUsed/>
    <w:rsid w:val="00E4221F"/>
  </w:style>
  <w:style w:type="numbering" w:customStyle="1" w:styleId="290">
    <w:name w:val="Нет списка29"/>
    <w:next w:val="a3"/>
    <w:uiPriority w:val="99"/>
    <w:semiHidden/>
    <w:unhideWhenUsed/>
    <w:rsid w:val="00E4221F"/>
  </w:style>
  <w:style w:type="numbering" w:customStyle="1" w:styleId="300">
    <w:name w:val="Нет списка30"/>
    <w:next w:val="a3"/>
    <w:uiPriority w:val="99"/>
    <w:semiHidden/>
    <w:unhideWhenUsed/>
    <w:rsid w:val="00E4221F"/>
  </w:style>
  <w:style w:type="numbering" w:customStyle="1" w:styleId="310">
    <w:name w:val="Нет списка31"/>
    <w:next w:val="a3"/>
    <w:uiPriority w:val="99"/>
    <w:semiHidden/>
    <w:rsid w:val="00E4221F"/>
  </w:style>
  <w:style w:type="table" w:customStyle="1" w:styleId="63">
    <w:name w:val="Сетка таблицы6"/>
    <w:basedOn w:val="a2"/>
    <w:next w:val="afd"/>
    <w:uiPriority w:val="59"/>
    <w:rsid w:val="00E4221F"/>
    <w:pPr>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0">
    <w:name w:val="Нет списка112"/>
    <w:next w:val="a3"/>
    <w:uiPriority w:val="99"/>
    <w:semiHidden/>
    <w:unhideWhenUsed/>
    <w:rsid w:val="00E4221F"/>
  </w:style>
  <w:style w:type="numbering" w:customStyle="1" w:styleId="2100">
    <w:name w:val="Нет списка210"/>
    <w:next w:val="a3"/>
    <w:uiPriority w:val="99"/>
    <w:semiHidden/>
    <w:unhideWhenUsed/>
    <w:rsid w:val="00E4221F"/>
  </w:style>
  <w:style w:type="paragraph" w:customStyle="1" w:styleId="t4">
    <w:name w:val="t4"/>
    <w:basedOn w:val="a0"/>
    <w:rsid w:val="00E4221F"/>
    <w:pPr>
      <w:spacing w:before="100" w:beforeAutospacing="1" w:after="100" w:afterAutospacing="1"/>
      <w:jc w:val="left"/>
    </w:pPr>
    <w:rPr>
      <w:rFonts w:ascii="Times New Roman" w:eastAsia="Times New Roman" w:hAnsi="Times New Roman" w:cs="Times New Roman"/>
      <w:sz w:val="24"/>
      <w:szCs w:val="24"/>
    </w:rPr>
  </w:style>
  <w:style w:type="numbering" w:customStyle="1" w:styleId="320">
    <w:name w:val="Нет списка32"/>
    <w:next w:val="a3"/>
    <w:uiPriority w:val="99"/>
    <w:semiHidden/>
    <w:rsid w:val="00E4221F"/>
  </w:style>
  <w:style w:type="table" w:customStyle="1" w:styleId="72">
    <w:name w:val="Сетка таблицы7"/>
    <w:basedOn w:val="a2"/>
    <w:next w:val="afd"/>
    <w:uiPriority w:val="59"/>
    <w:rsid w:val="00E4221F"/>
    <w:pPr>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Нет списка113"/>
    <w:next w:val="a3"/>
    <w:uiPriority w:val="99"/>
    <w:semiHidden/>
    <w:unhideWhenUsed/>
    <w:rsid w:val="00E4221F"/>
  </w:style>
  <w:style w:type="numbering" w:customStyle="1" w:styleId="2110">
    <w:name w:val="Нет списка211"/>
    <w:next w:val="a3"/>
    <w:uiPriority w:val="99"/>
    <w:semiHidden/>
    <w:unhideWhenUsed/>
    <w:rsid w:val="00E4221F"/>
  </w:style>
  <w:style w:type="numbering" w:customStyle="1" w:styleId="330">
    <w:name w:val="Нет списка33"/>
    <w:next w:val="a3"/>
    <w:uiPriority w:val="99"/>
    <w:semiHidden/>
    <w:rsid w:val="00E4221F"/>
  </w:style>
  <w:style w:type="table" w:customStyle="1" w:styleId="82">
    <w:name w:val="Сетка таблицы8"/>
    <w:basedOn w:val="a2"/>
    <w:next w:val="afd"/>
    <w:uiPriority w:val="59"/>
    <w:rsid w:val="00E4221F"/>
    <w:pPr>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
    <w:name w:val="Нет списка114"/>
    <w:next w:val="a3"/>
    <w:uiPriority w:val="99"/>
    <w:semiHidden/>
    <w:unhideWhenUsed/>
    <w:rsid w:val="00E4221F"/>
  </w:style>
  <w:style w:type="numbering" w:customStyle="1" w:styleId="2120">
    <w:name w:val="Нет списка212"/>
    <w:next w:val="a3"/>
    <w:uiPriority w:val="99"/>
    <w:semiHidden/>
    <w:unhideWhenUsed/>
    <w:rsid w:val="00E4221F"/>
  </w:style>
  <w:style w:type="numbering" w:customStyle="1" w:styleId="340">
    <w:name w:val="Нет списка34"/>
    <w:next w:val="a3"/>
    <w:uiPriority w:val="99"/>
    <w:semiHidden/>
    <w:rsid w:val="00E4221F"/>
  </w:style>
  <w:style w:type="table" w:customStyle="1" w:styleId="92">
    <w:name w:val="Сетка таблицы9"/>
    <w:basedOn w:val="a2"/>
    <w:next w:val="afd"/>
    <w:uiPriority w:val="59"/>
    <w:rsid w:val="00E4221F"/>
    <w:pPr>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
    <w:name w:val="Нет списка115"/>
    <w:next w:val="a3"/>
    <w:uiPriority w:val="99"/>
    <w:semiHidden/>
    <w:unhideWhenUsed/>
    <w:rsid w:val="00E4221F"/>
  </w:style>
  <w:style w:type="numbering" w:customStyle="1" w:styleId="213">
    <w:name w:val="Нет списка213"/>
    <w:next w:val="a3"/>
    <w:uiPriority w:val="99"/>
    <w:semiHidden/>
    <w:unhideWhenUsed/>
    <w:rsid w:val="00E4221F"/>
  </w:style>
  <w:style w:type="numbering" w:customStyle="1" w:styleId="350">
    <w:name w:val="Нет списка35"/>
    <w:next w:val="a3"/>
    <w:uiPriority w:val="99"/>
    <w:semiHidden/>
    <w:rsid w:val="00E4221F"/>
  </w:style>
  <w:style w:type="table" w:customStyle="1" w:styleId="101">
    <w:name w:val="Сетка таблицы10"/>
    <w:basedOn w:val="a2"/>
    <w:next w:val="afd"/>
    <w:uiPriority w:val="59"/>
    <w:rsid w:val="00E4221F"/>
    <w:pPr>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
    <w:name w:val="Нет списка116"/>
    <w:next w:val="a3"/>
    <w:uiPriority w:val="99"/>
    <w:semiHidden/>
    <w:unhideWhenUsed/>
    <w:rsid w:val="00E4221F"/>
  </w:style>
  <w:style w:type="numbering" w:customStyle="1" w:styleId="214">
    <w:name w:val="Нет списка214"/>
    <w:next w:val="a3"/>
    <w:uiPriority w:val="99"/>
    <w:semiHidden/>
    <w:unhideWhenUsed/>
    <w:rsid w:val="00E4221F"/>
  </w:style>
  <w:style w:type="numbering" w:customStyle="1" w:styleId="360">
    <w:name w:val="Нет списка36"/>
    <w:next w:val="a3"/>
    <w:semiHidden/>
    <w:rsid w:val="00E4221F"/>
  </w:style>
  <w:style w:type="table" w:customStyle="1" w:styleId="117">
    <w:name w:val="Сетка таблицы11"/>
    <w:basedOn w:val="a2"/>
    <w:next w:val="afd"/>
    <w:rsid w:val="00E4221F"/>
    <w:pPr>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70">
    <w:name w:val="Нет списка117"/>
    <w:next w:val="a3"/>
    <w:uiPriority w:val="99"/>
    <w:semiHidden/>
    <w:unhideWhenUsed/>
    <w:rsid w:val="00E4221F"/>
  </w:style>
  <w:style w:type="numbering" w:customStyle="1" w:styleId="215">
    <w:name w:val="Нет списка215"/>
    <w:next w:val="a3"/>
    <w:uiPriority w:val="99"/>
    <w:semiHidden/>
    <w:unhideWhenUsed/>
    <w:rsid w:val="00E4221F"/>
  </w:style>
  <w:style w:type="numbering" w:customStyle="1" w:styleId="370">
    <w:name w:val="Нет списка37"/>
    <w:next w:val="a3"/>
    <w:uiPriority w:val="99"/>
    <w:semiHidden/>
    <w:unhideWhenUsed/>
    <w:rsid w:val="00E4221F"/>
  </w:style>
  <w:style w:type="numbering" w:customStyle="1" w:styleId="380">
    <w:name w:val="Нет списка38"/>
    <w:next w:val="a3"/>
    <w:uiPriority w:val="99"/>
    <w:semiHidden/>
    <w:unhideWhenUsed/>
    <w:rsid w:val="00E4221F"/>
  </w:style>
  <w:style w:type="numbering" w:customStyle="1" w:styleId="390">
    <w:name w:val="Нет списка39"/>
    <w:next w:val="a3"/>
    <w:uiPriority w:val="99"/>
    <w:semiHidden/>
    <w:unhideWhenUsed/>
    <w:rsid w:val="00E4221F"/>
  </w:style>
  <w:style w:type="numbering" w:customStyle="1" w:styleId="400">
    <w:name w:val="Нет списка40"/>
    <w:next w:val="a3"/>
    <w:uiPriority w:val="99"/>
    <w:semiHidden/>
    <w:unhideWhenUsed/>
    <w:rsid w:val="00E4221F"/>
  </w:style>
  <w:style w:type="numbering" w:customStyle="1" w:styleId="410">
    <w:name w:val="Нет списка41"/>
    <w:next w:val="a3"/>
    <w:uiPriority w:val="99"/>
    <w:semiHidden/>
    <w:unhideWhenUsed/>
    <w:rsid w:val="00E4221F"/>
  </w:style>
  <w:style w:type="numbering" w:customStyle="1" w:styleId="420">
    <w:name w:val="Нет списка42"/>
    <w:next w:val="a3"/>
    <w:uiPriority w:val="99"/>
    <w:semiHidden/>
    <w:unhideWhenUsed/>
    <w:rsid w:val="00E4221F"/>
  </w:style>
  <w:style w:type="numbering" w:customStyle="1" w:styleId="430">
    <w:name w:val="Нет списка43"/>
    <w:next w:val="a3"/>
    <w:uiPriority w:val="99"/>
    <w:semiHidden/>
    <w:unhideWhenUsed/>
    <w:rsid w:val="00E4221F"/>
  </w:style>
  <w:style w:type="numbering" w:customStyle="1" w:styleId="440">
    <w:name w:val="Нет списка44"/>
    <w:next w:val="a3"/>
    <w:uiPriority w:val="99"/>
    <w:semiHidden/>
    <w:unhideWhenUsed/>
    <w:rsid w:val="00E4221F"/>
  </w:style>
  <w:style w:type="numbering" w:customStyle="1" w:styleId="45">
    <w:name w:val="Нет списка45"/>
    <w:next w:val="a3"/>
    <w:uiPriority w:val="99"/>
    <w:semiHidden/>
    <w:unhideWhenUsed/>
    <w:rsid w:val="00E4221F"/>
  </w:style>
  <w:style w:type="numbering" w:customStyle="1" w:styleId="46">
    <w:name w:val="Нет списка46"/>
    <w:next w:val="a3"/>
    <w:uiPriority w:val="99"/>
    <w:semiHidden/>
    <w:unhideWhenUsed/>
    <w:rsid w:val="00E4221F"/>
  </w:style>
  <w:style w:type="paragraph" w:styleId="HTML">
    <w:name w:val="HTML Preformatted"/>
    <w:basedOn w:val="a0"/>
    <w:link w:val="HTML0"/>
    <w:rsid w:val="00E422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sz w:val="20"/>
      <w:szCs w:val="20"/>
    </w:rPr>
  </w:style>
  <w:style w:type="character" w:customStyle="1" w:styleId="HTML0">
    <w:name w:val="Стандартный HTML Знак"/>
    <w:basedOn w:val="a1"/>
    <w:link w:val="HTML"/>
    <w:rsid w:val="00E4221F"/>
    <w:rPr>
      <w:rFonts w:ascii="Courier New" w:eastAsia="Times New Roman" w:hAnsi="Courier New" w:cs="Courier New"/>
      <w:kern w:val="0"/>
      <w:sz w:val="20"/>
      <w:szCs w:val="20"/>
      <w:lang w:eastAsia="ru-RU"/>
      <w14:ligatures w14:val="none"/>
    </w:rPr>
  </w:style>
  <w:style w:type="numbering" w:customStyle="1" w:styleId="47">
    <w:name w:val="Нет списка47"/>
    <w:next w:val="a3"/>
    <w:uiPriority w:val="99"/>
    <w:semiHidden/>
    <w:unhideWhenUsed/>
    <w:rsid w:val="00E4221F"/>
  </w:style>
  <w:style w:type="character" w:customStyle="1" w:styleId="1b">
    <w:name w:val="Название Знак1"/>
    <w:basedOn w:val="a1"/>
    <w:rsid w:val="00E4221F"/>
    <w:rPr>
      <w:rFonts w:asciiTheme="majorHAnsi" w:eastAsiaTheme="majorEastAsia" w:hAnsiTheme="majorHAnsi" w:cstheme="majorBidi"/>
      <w:color w:val="323E4F" w:themeColor="text2" w:themeShade="BF"/>
      <w:spacing w:val="5"/>
      <w:kern w:val="28"/>
      <w:sz w:val="52"/>
      <w:szCs w:val="52"/>
    </w:rPr>
  </w:style>
  <w:style w:type="character" w:customStyle="1" w:styleId="1c">
    <w:name w:val="Подзаголовок Знак1"/>
    <w:basedOn w:val="a1"/>
    <w:uiPriority w:val="11"/>
    <w:rsid w:val="00E4221F"/>
    <w:rPr>
      <w:rFonts w:asciiTheme="majorHAnsi" w:eastAsiaTheme="majorEastAsia" w:hAnsiTheme="majorHAnsi" w:cstheme="majorBidi"/>
      <w:i/>
      <w:iCs/>
      <w:color w:val="4472C4" w:themeColor="accent1"/>
      <w:spacing w:val="15"/>
      <w:sz w:val="24"/>
      <w:szCs w:val="24"/>
    </w:rPr>
  </w:style>
  <w:style w:type="character" w:customStyle="1" w:styleId="216">
    <w:name w:val="Цитата 2 Знак1"/>
    <w:basedOn w:val="a1"/>
    <w:uiPriority w:val="29"/>
    <w:rsid w:val="00E4221F"/>
    <w:rPr>
      <w:i/>
      <w:iCs/>
      <w:color w:val="404040" w:themeColor="text1" w:themeTint="BF"/>
    </w:rPr>
  </w:style>
  <w:style w:type="character" w:customStyle="1" w:styleId="1d">
    <w:name w:val="Выделенная цитата Знак1"/>
    <w:basedOn w:val="a1"/>
    <w:uiPriority w:val="30"/>
    <w:rsid w:val="00E4221F"/>
    <w:rPr>
      <w:i/>
      <w:iCs/>
      <w:color w:val="2F5496" w:themeColor="accent1" w:themeShade="BF"/>
    </w:rPr>
  </w:style>
  <w:style w:type="character" w:customStyle="1" w:styleId="1e">
    <w:name w:val="Верхний колонтитул Знак1"/>
    <w:basedOn w:val="a1"/>
    <w:uiPriority w:val="99"/>
    <w:rsid w:val="00E4221F"/>
  </w:style>
  <w:style w:type="character" w:customStyle="1" w:styleId="1f">
    <w:name w:val="Нижний колонтитул Знак1"/>
    <w:basedOn w:val="a1"/>
    <w:uiPriority w:val="99"/>
    <w:semiHidden/>
    <w:rsid w:val="00E4221F"/>
  </w:style>
  <w:style w:type="paragraph" w:customStyle="1" w:styleId="Heading">
    <w:name w:val="Heading"/>
    <w:rsid w:val="00E4221F"/>
    <w:pPr>
      <w:widowControl w:val="0"/>
      <w:overflowPunct w:val="0"/>
      <w:autoSpaceDE w:val="0"/>
      <w:autoSpaceDN w:val="0"/>
      <w:adjustRightInd w:val="0"/>
      <w:jc w:val="left"/>
    </w:pPr>
    <w:rPr>
      <w:rFonts w:ascii="Arial" w:eastAsia="Times New Roman" w:hAnsi="Arial" w:cs="Times New Roman"/>
      <w:b/>
      <w:kern w:val="0"/>
      <w:szCs w:val="20"/>
      <w:lang w:eastAsia="ru-RU"/>
      <w14:ligatures w14:val="none"/>
    </w:rPr>
  </w:style>
  <w:style w:type="table" w:customStyle="1" w:styleId="122">
    <w:name w:val="Сетка таблицы12"/>
    <w:basedOn w:val="a2"/>
    <w:next w:val="afd"/>
    <w:rsid w:val="00E4221F"/>
    <w:pPr>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8">
    <w:name w:val="Нет списка48"/>
    <w:next w:val="a3"/>
    <w:uiPriority w:val="99"/>
    <w:semiHidden/>
    <w:unhideWhenUsed/>
    <w:rsid w:val="00E4221F"/>
  </w:style>
  <w:style w:type="numbering" w:customStyle="1" w:styleId="49">
    <w:name w:val="Нет списка49"/>
    <w:next w:val="a3"/>
    <w:uiPriority w:val="99"/>
    <w:semiHidden/>
    <w:unhideWhenUsed/>
    <w:rsid w:val="00E4221F"/>
  </w:style>
  <w:style w:type="numbering" w:customStyle="1" w:styleId="500">
    <w:name w:val="Нет списка50"/>
    <w:next w:val="a3"/>
    <w:uiPriority w:val="99"/>
    <w:semiHidden/>
    <w:unhideWhenUsed/>
    <w:rsid w:val="00E4221F"/>
  </w:style>
  <w:style w:type="numbering" w:customStyle="1" w:styleId="510">
    <w:name w:val="Нет списка51"/>
    <w:next w:val="a3"/>
    <w:uiPriority w:val="99"/>
    <w:semiHidden/>
    <w:unhideWhenUsed/>
    <w:rsid w:val="00E4221F"/>
  </w:style>
  <w:style w:type="numbering" w:customStyle="1" w:styleId="520">
    <w:name w:val="Нет списка52"/>
    <w:next w:val="a3"/>
    <w:uiPriority w:val="99"/>
    <w:semiHidden/>
    <w:unhideWhenUsed/>
    <w:rsid w:val="00E4221F"/>
  </w:style>
  <w:style w:type="numbering" w:customStyle="1" w:styleId="53">
    <w:name w:val="Нет списка53"/>
    <w:next w:val="a3"/>
    <w:uiPriority w:val="99"/>
    <w:semiHidden/>
    <w:unhideWhenUsed/>
    <w:rsid w:val="00E4221F"/>
  </w:style>
  <w:style w:type="numbering" w:customStyle="1" w:styleId="54">
    <w:name w:val="Нет списка54"/>
    <w:next w:val="a3"/>
    <w:uiPriority w:val="99"/>
    <w:semiHidden/>
    <w:unhideWhenUsed/>
    <w:rsid w:val="00E4221F"/>
  </w:style>
  <w:style w:type="numbering" w:customStyle="1" w:styleId="55">
    <w:name w:val="Нет списка55"/>
    <w:next w:val="a3"/>
    <w:uiPriority w:val="99"/>
    <w:semiHidden/>
    <w:unhideWhenUsed/>
    <w:rsid w:val="00E4221F"/>
  </w:style>
  <w:style w:type="numbering" w:customStyle="1" w:styleId="56">
    <w:name w:val="Нет списка56"/>
    <w:next w:val="a3"/>
    <w:uiPriority w:val="99"/>
    <w:semiHidden/>
    <w:unhideWhenUsed/>
    <w:rsid w:val="00E4221F"/>
  </w:style>
  <w:style w:type="numbering" w:customStyle="1" w:styleId="57">
    <w:name w:val="Нет списка57"/>
    <w:next w:val="a3"/>
    <w:uiPriority w:val="99"/>
    <w:semiHidden/>
    <w:unhideWhenUsed/>
    <w:rsid w:val="00E4221F"/>
  </w:style>
  <w:style w:type="numbering" w:customStyle="1" w:styleId="58">
    <w:name w:val="Нет списка58"/>
    <w:next w:val="a3"/>
    <w:uiPriority w:val="99"/>
    <w:semiHidden/>
    <w:unhideWhenUsed/>
    <w:rsid w:val="00E4221F"/>
  </w:style>
  <w:style w:type="numbering" w:customStyle="1" w:styleId="59">
    <w:name w:val="Нет списка59"/>
    <w:next w:val="a3"/>
    <w:uiPriority w:val="99"/>
    <w:semiHidden/>
    <w:unhideWhenUsed/>
    <w:rsid w:val="00E4221F"/>
  </w:style>
  <w:style w:type="numbering" w:customStyle="1" w:styleId="600">
    <w:name w:val="Нет списка60"/>
    <w:next w:val="a3"/>
    <w:uiPriority w:val="99"/>
    <w:semiHidden/>
    <w:unhideWhenUsed/>
    <w:rsid w:val="00E4221F"/>
  </w:style>
  <w:style w:type="numbering" w:customStyle="1" w:styleId="610">
    <w:name w:val="Нет списка61"/>
    <w:next w:val="a3"/>
    <w:uiPriority w:val="99"/>
    <w:semiHidden/>
    <w:unhideWhenUsed/>
    <w:rsid w:val="00E4221F"/>
  </w:style>
  <w:style w:type="paragraph" w:customStyle="1" w:styleId="Style11">
    <w:name w:val="Style11"/>
    <w:basedOn w:val="a0"/>
    <w:rsid w:val="00E4221F"/>
    <w:pPr>
      <w:widowControl w:val="0"/>
      <w:autoSpaceDE w:val="0"/>
      <w:autoSpaceDN w:val="0"/>
      <w:adjustRightInd w:val="0"/>
      <w:spacing w:line="328" w:lineRule="exact"/>
      <w:ind w:firstLine="158"/>
    </w:pPr>
    <w:rPr>
      <w:rFonts w:ascii="Times New Roman" w:eastAsia="SimSun" w:hAnsi="Times New Roman" w:cs="Times New Roman"/>
      <w:sz w:val="24"/>
      <w:szCs w:val="24"/>
      <w:lang w:eastAsia="zh-CN"/>
    </w:rPr>
  </w:style>
  <w:style w:type="character" w:customStyle="1" w:styleId="FontStyle75">
    <w:name w:val="Font Style75"/>
    <w:basedOn w:val="a1"/>
    <w:uiPriority w:val="99"/>
    <w:rsid w:val="00E4221F"/>
    <w:rPr>
      <w:rFonts w:ascii="Times New Roman" w:hAnsi="Times New Roman" w:cs="Times New Roman"/>
      <w:b/>
      <w:bCs/>
      <w:sz w:val="24"/>
      <w:szCs w:val="24"/>
    </w:rPr>
  </w:style>
  <w:style w:type="character" w:customStyle="1" w:styleId="FontStyle78">
    <w:name w:val="Font Style78"/>
    <w:basedOn w:val="a1"/>
    <w:uiPriority w:val="99"/>
    <w:rsid w:val="00E4221F"/>
    <w:rPr>
      <w:rFonts w:ascii="Constantia" w:hAnsi="Constantia" w:cs="Constantia"/>
      <w:b/>
      <w:bCs/>
      <w:sz w:val="22"/>
      <w:szCs w:val="22"/>
    </w:rPr>
  </w:style>
  <w:style w:type="paragraph" w:customStyle="1" w:styleId="Style19">
    <w:name w:val="Style19"/>
    <w:basedOn w:val="a0"/>
    <w:rsid w:val="00E4221F"/>
    <w:pPr>
      <w:widowControl w:val="0"/>
      <w:autoSpaceDE w:val="0"/>
      <w:autoSpaceDN w:val="0"/>
      <w:adjustRightInd w:val="0"/>
      <w:jc w:val="right"/>
    </w:pPr>
    <w:rPr>
      <w:rFonts w:ascii="Times New Roman" w:hAnsi="Times New Roman" w:cs="Times New Roman"/>
      <w:sz w:val="24"/>
      <w:szCs w:val="24"/>
    </w:rPr>
  </w:style>
  <w:style w:type="paragraph" w:customStyle="1" w:styleId="Style7">
    <w:name w:val="Style7"/>
    <w:basedOn w:val="a0"/>
    <w:rsid w:val="00E4221F"/>
    <w:pPr>
      <w:widowControl w:val="0"/>
      <w:autoSpaceDE w:val="0"/>
      <w:autoSpaceDN w:val="0"/>
      <w:adjustRightInd w:val="0"/>
      <w:jc w:val="right"/>
    </w:pPr>
    <w:rPr>
      <w:rFonts w:ascii="Times New Roman" w:eastAsia="Times New Roman" w:hAnsi="Times New Roman" w:cs="Times New Roman"/>
      <w:sz w:val="24"/>
      <w:szCs w:val="24"/>
    </w:rPr>
  </w:style>
  <w:style w:type="character" w:customStyle="1" w:styleId="FontStyle77">
    <w:name w:val="Font Style77"/>
    <w:uiPriority w:val="99"/>
    <w:rsid w:val="00E4221F"/>
    <w:rPr>
      <w:rFonts w:ascii="Times New Roman" w:hAnsi="Times New Roman" w:cs="Times New Roman"/>
      <w:i/>
      <w:iCs/>
      <w:spacing w:val="40"/>
      <w:sz w:val="18"/>
      <w:szCs w:val="18"/>
    </w:rPr>
  </w:style>
  <w:style w:type="paragraph" w:customStyle="1" w:styleId="Style20">
    <w:name w:val="Style20"/>
    <w:basedOn w:val="a0"/>
    <w:rsid w:val="00E4221F"/>
    <w:pPr>
      <w:widowControl w:val="0"/>
      <w:autoSpaceDE w:val="0"/>
      <w:autoSpaceDN w:val="0"/>
      <w:adjustRightInd w:val="0"/>
      <w:spacing w:line="316" w:lineRule="exact"/>
      <w:ind w:firstLine="576"/>
    </w:pPr>
    <w:rPr>
      <w:rFonts w:ascii="Times New Roman" w:hAnsi="Times New Roman" w:cs="Times New Roman"/>
      <w:sz w:val="24"/>
      <w:szCs w:val="24"/>
    </w:rPr>
  </w:style>
  <w:style w:type="character" w:customStyle="1" w:styleId="FontStyle79">
    <w:name w:val="Font Style79"/>
    <w:basedOn w:val="a1"/>
    <w:uiPriority w:val="99"/>
    <w:rsid w:val="00E4221F"/>
    <w:rPr>
      <w:rFonts w:ascii="Times New Roman" w:hAnsi="Times New Roman" w:cs="Times New Roman"/>
      <w:sz w:val="24"/>
      <w:szCs w:val="24"/>
    </w:rPr>
  </w:style>
  <w:style w:type="character" w:customStyle="1" w:styleId="FontStyle80">
    <w:name w:val="Font Style80"/>
    <w:basedOn w:val="a1"/>
    <w:uiPriority w:val="99"/>
    <w:rsid w:val="00E4221F"/>
    <w:rPr>
      <w:rFonts w:ascii="Times New Roman" w:hAnsi="Times New Roman" w:cs="Times New Roman"/>
      <w:sz w:val="24"/>
      <w:szCs w:val="24"/>
    </w:rPr>
  </w:style>
  <w:style w:type="character" w:customStyle="1" w:styleId="FontStyle82">
    <w:name w:val="Font Style82"/>
    <w:basedOn w:val="a1"/>
    <w:uiPriority w:val="99"/>
    <w:rsid w:val="00E4221F"/>
    <w:rPr>
      <w:rFonts w:ascii="Constantia" w:hAnsi="Constantia" w:cs="Constantia"/>
      <w:b/>
      <w:bCs/>
      <w:spacing w:val="10"/>
      <w:sz w:val="18"/>
      <w:szCs w:val="18"/>
    </w:rPr>
  </w:style>
  <w:style w:type="numbering" w:customStyle="1" w:styleId="620">
    <w:name w:val="Нет списка62"/>
    <w:next w:val="a3"/>
    <w:uiPriority w:val="99"/>
    <w:semiHidden/>
    <w:unhideWhenUsed/>
    <w:rsid w:val="00E4221F"/>
  </w:style>
  <w:style w:type="numbering" w:customStyle="1" w:styleId="630">
    <w:name w:val="Нет списка63"/>
    <w:next w:val="a3"/>
    <w:uiPriority w:val="99"/>
    <w:semiHidden/>
    <w:unhideWhenUsed/>
    <w:rsid w:val="00E4221F"/>
  </w:style>
  <w:style w:type="numbering" w:customStyle="1" w:styleId="64">
    <w:name w:val="Нет списка64"/>
    <w:next w:val="a3"/>
    <w:uiPriority w:val="99"/>
    <w:semiHidden/>
    <w:unhideWhenUsed/>
    <w:rsid w:val="00E4221F"/>
  </w:style>
  <w:style w:type="numbering" w:customStyle="1" w:styleId="65">
    <w:name w:val="Нет списка65"/>
    <w:next w:val="a3"/>
    <w:uiPriority w:val="99"/>
    <w:semiHidden/>
    <w:unhideWhenUsed/>
    <w:rsid w:val="00E4221F"/>
  </w:style>
  <w:style w:type="numbering" w:customStyle="1" w:styleId="66">
    <w:name w:val="Нет списка66"/>
    <w:next w:val="a3"/>
    <w:uiPriority w:val="99"/>
    <w:semiHidden/>
    <w:unhideWhenUsed/>
    <w:rsid w:val="00E4221F"/>
  </w:style>
  <w:style w:type="numbering" w:customStyle="1" w:styleId="67">
    <w:name w:val="Нет списка67"/>
    <w:next w:val="a3"/>
    <w:uiPriority w:val="99"/>
    <w:semiHidden/>
    <w:unhideWhenUsed/>
    <w:rsid w:val="00E4221F"/>
  </w:style>
  <w:style w:type="character" w:customStyle="1" w:styleId="noprint">
    <w:name w:val="noprint"/>
    <w:basedOn w:val="a1"/>
    <w:rsid w:val="00E4221F"/>
  </w:style>
  <w:style w:type="numbering" w:customStyle="1" w:styleId="68">
    <w:name w:val="Нет списка68"/>
    <w:next w:val="a3"/>
    <w:uiPriority w:val="99"/>
    <w:semiHidden/>
    <w:unhideWhenUsed/>
    <w:rsid w:val="00E4221F"/>
  </w:style>
  <w:style w:type="numbering" w:customStyle="1" w:styleId="69">
    <w:name w:val="Нет списка69"/>
    <w:next w:val="a3"/>
    <w:uiPriority w:val="99"/>
    <w:semiHidden/>
    <w:unhideWhenUsed/>
    <w:rsid w:val="00E4221F"/>
  </w:style>
  <w:style w:type="numbering" w:customStyle="1" w:styleId="700">
    <w:name w:val="Нет списка70"/>
    <w:next w:val="a3"/>
    <w:uiPriority w:val="99"/>
    <w:semiHidden/>
    <w:unhideWhenUsed/>
    <w:rsid w:val="00E4221F"/>
  </w:style>
  <w:style w:type="numbering" w:customStyle="1" w:styleId="710">
    <w:name w:val="Нет списка71"/>
    <w:next w:val="a3"/>
    <w:uiPriority w:val="99"/>
    <w:semiHidden/>
    <w:unhideWhenUsed/>
    <w:rsid w:val="00E4221F"/>
  </w:style>
  <w:style w:type="numbering" w:customStyle="1" w:styleId="720">
    <w:name w:val="Нет списка72"/>
    <w:next w:val="a3"/>
    <w:uiPriority w:val="99"/>
    <w:semiHidden/>
    <w:unhideWhenUsed/>
    <w:rsid w:val="00E4221F"/>
  </w:style>
  <w:style w:type="numbering" w:customStyle="1" w:styleId="73">
    <w:name w:val="Нет списка73"/>
    <w:next w:val="a3"/>
    <w:uiPriority w:val="99"/>
    <w:semiHidden/>
    <w:unhideWhenUsed/>
    <w:rsid w:val="00E4221F"/>
  </w:style>
  <w:style w:type="numbering" w:customStyle="1" w:styleId="74">
    <w:name w:val="Нет списка74"/>
    <w:next w:val="a3"/>
    <w:uiPriority w:val="99"/>
    <w:semiHidden/>
    <w:unhideWhenUsed/>
    <w:rsid w:val="00E4221F"/>
  </w:style>
  <w:style w:type="numbering" w:customStyle="1" w:styleId="75">
    <w:name w:val="Нет списка75"/>
    <w:next w:val="a3"/>
    <w:uiPriority w:val="99"/>
    <w:semiHidden/>
    <w:unhideWhenUsed/>
    <w:rsid w:val="00E4221F"/>
  </w:style>
  <w:style w:type="numbering" w:customStyle="1" w:styleId="76">
    <w:name w:val="Нет списка76"/>
    <w:next w:val="a3"/>
    <w:uiPriority w:val="99"/>
    <w:semiHidden/>
    <w:unhideWhenUsed/>
    <w:rsid w:val="00E4221F"/>
  </w:style>
  <w:style w:type="numbering" w:customStyle="1" w:styleId="77">
    <w:name w:val="Нет списка77"/>
    <w:next w:val="a3"/>
    <w:uiPriority w:val="99"/>
    <w:semiHidden/>
    <w:unhideWhenUsed/>
    <w:rsid w:val="00E4221F"/>
  </w:style>
  <w:style w:type="numbering" w:customStyle="1" w:styleId="78">
    <w:name w:val="Нет списка78"/>
    <w:next w:val="a3"/>
    <w:uiPriority w:val="99"/>
    <w:semiHidden/>
    <w:unhideWhenUsed/>
    <w:rsid w:val="00E4221F"/>
  </w:style>
  <w:style w:type="character" w:customStyle="1" w:styleId="FontStyle48">
    <w:name w:val="Font Style48"/>
    <w:basedOn w:val="a1"/>
    <w:uiPriority w:val="99"/>
    <w:rsid w:val="00E4221F"/>
    <w:rPr>
      <w:rFonts w:ascii="Times New Roman" w:hAnsi="Times New Roman" w:cs="Times New Roman"/>
      <w:sz w:val="26"/>
      <w:szCs w:val="26"/>
    </w:rPr>
  </w:style>
  <w:style w:type="numbering" w:customStyle="1" w:styleId="79">
    <w:name w:val="Нет списка79"/>
    <w:next w:val="a3"/>
    <w:uiPriority w:val="99"/>
    <w:semiHidden/>
    <w:unhideWhenUsed/>
    <w:rsid w:val="00E4221F"/>
  </w:style>
  <w:style w:type="numbering" w:customStyle="1" w:styleId="800">
    <w:name w:val="Нет списка80"/>
    <w:next w:val="a3"/>
    <w:uiPriority w:val="99"/>
    <w:semiHidden/>
    <w:unhideWhenUsed/>
    <w:rsid w:val="00E4221F"/>
  </w:style>
  <w:style w:type="numbering" w:customStyle="1" w:styleId="810">
    <w:name w:val="Нет списка81"/>
    <w:next w:val="a3"/>
    <w:uiPriority w:val="99"/>
    <w:semiHidden/>
    <w:unhideWhenUsed/>
    <w:rsid w:val="00E4221F"/>
  </w:style>
  <w:style w:type="numbering" w:customStyle="1" w:styleId="820">
    <w:name w:val="Нет списка82"/>
    <w:next w:val="a3"/>
    <w:uiPriority w:val="99"/>
    <w:semiHidden/>
    <w:unhideWhenUsed/>
    <w:rsid w:val="00E4221F"/>
  </w:style>
  <w:style w:type="paragraph" w:styleId="3a">
    <w:name w:val="toc 3"/>
    <w:basedOn w:val="a0"/>
    <w:next w:val="a0"/>
    <w:autoRedefine/>
    <w:uiPriority w:val="39"/>
    <w:unhideWhenUsed/>
    <w:qFormat/>
    <w:rsid w:val="00E4221F"/>
    <w:pPr>
      <w:spacing w:after="100" w:line="259" w:lineRule="auto"/>
      <w:ind w:left="440"/>
      <w:jc w:val="left"/>
    </w:pPr>
  </w:style>
  <w:style w:type="paragraph" w:styleId="4a">
    <w:name w:val="toc 4"/>
    <w:basedOn w:val="a0"/>
    <w:next w:val="a0"/>
    <w:autoRedefine/>
    <w:uiPriority w:val="39"/>
    <w:unhideWhenUsed/>
    <w:rsid w:val="00E4221F"/>
    <w:pPr>
      <w:spacing w:after="100" w:line="259" w:lineRule="auto"/>
      <w:ind w:left="660"/>
      <w:jc w:val="left"/>
    </w:pPr>
  </w:style>
  <w:style w:type="paragraph" w:styleId="5a">
    <w:name w:val="toc 5"/>
    <w:basedOn w:val="a0"/>
    <w:next w:val="a0"/>
    <w:autoRedefine/>
    <w:uiPriority w:val="39"/>
    <w:unhideWhenUsed/>
    <w:rsid w:val="00E4221F"/>
    <w:pPr>
      <w:spacing w:after="100" w:line="259" w:lineRule="auto"/>
      <w:ind w:left="880"/>
      <w:jc w:val="left"/>
    </w:pPr>
  </w:style>
  <w:style w:type="paragraph" w:styleId="6a">
    <w:name w:val="toc 6"/>
    <w:basedOn w:val="a0"/>
    <w:next w:val="a0"/>
    <w:autoRedefine/>
    <w:uiPriority w:val="39"/>
    <w:unhideWhenUsed/>
    <w:rsid w:val="00E4221F"/>
    <w:pPr>
      <w:spacing w:after="100" w:line="259" w:lineRule="auto"/>
      <w:ind w:left="1100"/>
      <w:jc w:val="left"/>
    </w:pPr>
  </w:style>
  <w:style w:type="paragraph" w:styleId="7a">
    <w:name w:val="toc 7"/>
    <w:basedOn w:val="a0"/>
    <w:next w:val="a0"/>
    <w:autoRedefine/>
    <w:uiPriority w:val="39"/>
    <w:unhideWhenUsed/>
    <w:rsid w:val="00E4221F"/>
    <w:pPr>
      <w:spacing w:after="100" w:line="259" w:lineRule="auto"/>
      <w:ind w:left="1320"/>
      <w:jc w:val="left"/>
    </w:pPr>
  </w:style>
  <w:style w:type="paragraph" w:styleId="83">
    <w:name w:val="toc 8"/>
    <w:basedOn w:val="a0"/>
    <w:next w:val="a0"/>
    <w:autoRedefine/>
    <w:uiPriority w:val="39"/>
    <w:unhideWhenUsed/>
    <w:rsid w:val="00E4221F"/>
    <w:pPr>
      <w:spacing w:after="100" w:line="259" w:lineRule="auto"/>
      <w:ind w:left="1540"/>
      <w:jc w:val="left"/>
    </w:pPr>
  </w:style>
  <w:style w:type="paragraph" w:styleId="93">
    <w:name w:val="toc 9"/>
    <w:basedOn w:val="a0"/>
    <w:next w:val="a0"/>
    <w:autoRedefine/>
    <w:uiPriority w:val="39"/>
    <w:unhideWhenUsed/>
    <w:rsid w:val="00E4221F"/>
    <w:pPr>
      <w:spacing w:after="100" w:line="259" w:lineRule="auto"/>
      <w:ind w:left="1760"/>
      <w:jc w:val="left"/>
    </w:pPr>
  </w:style>
  <w:style w:type="character" w:customStyle="1" w:styleId="a9">
    <w:name w:val="Абзац списка Знак"/>
    <w:aliases w:val="Абзац Знак,strich Знак,2nd Tier Header Знак,маркированный Знак,Citation List Знак,Heading1 Знак,Colorful List - Accent 11 Знак,Paragraph Знак,Resume Title Знак,List Paragraph Char Char Знак,Bullet 1 Знак,List Paragraph1 Знак,b1 Знак"/>
    <w:basedOn w:val="a1"/>
    <w:link w:val="a8"/>
    <w:uiPriority w:val="34"/>
    <w:qFormat/>
    <w:rsid w:val="00E4221F"/>
  </w:style>
  <w:style w:type="table" w:styleId="afff9">
    <w:name w:val="Table Elegant"/>
    <w:basedOn w:val="a2"/>
    <w:rsid w:val="00E4221F"/>
    <w:pPr>
      <w:jc w:val="left"/>
    </w:pPr>
    <w:rPr>
      <w:rFonts w:ascii="Times New Roman" w:eastAsia="Times New Roman" w:hAnsi="Times New Roman" w:cs="Times New Roman"/>
      <w:kern w:val="0"/>
      <w:sz w:val="20"/>
      <w:szCs w:val="20"/>
      <w:lang w:eastAsia="ru-RU"/>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f0">
    <w:name w:val="Заголовок1"/>
    <w:basedOn w:val="a0"/>
    <w:next w:val="af4"/>
    <w:qFormat/>
    <w:rsid w:val="00E4221F"/>
    <w:pPr>
      <w:keepNext/>
      <w:suppressAutoHyphens/>
      <w:spacing w:before="240" w:after="120"/>
      <w:jc w:val="left"/>
    </w:pPr>
    <w:rPr>
      <w:rFonts w:ascii="Times New Roman" w:eastAsia="HG Mincho Light J" w:hAnsi="Times New Roman" w:cs="Times New Roman"/>
      <w:sz w:val="28"/>
      <w:szCs w:val="20"/>
    </w:rPr>
  </w:style>
  <w:style w:type="paragraph" w:styleId="2f">
    <w:name w:val="List Bullet 2"/>
    <w:basedOn w:val="a0"/>
    <w:autoRedefine/>
    <w:rsid w:val="00E4221F"/>
    <w:pPr>
      <w:widowControl w:val="0"/>
      <w:tabs>
        <w:tab w:val="num" w:pos="643"/>
      </w:tabs>
      <w:autoSpaceDE w:val="0"/>
      <w:autoSpaceDN w:val="0"/>
      <w:adjustRightInd w:val="0"/>
      <w:spacing w:line="360" w:lineRule="auto"/>
      <w:ind w:left="643" w:hanging="360"/>
      <w:jc w:val="left"/>
    </w:pPr>
    <w:rPr>
      <w:rFonts w:ascii="Arial" w:eastAsia="Times New Roman" w:hAnsi="Arial" w:cs="Arial"/>
      <w:sz w:val="24"/>
      <w:szCs w:val="24"/>
    </w:rPr>
  </w:style>
  <w:style w:type="paragraph" w:styleId="3b">
    <w:name w:val="List Bullet 3"/>
    <w:basedOn w:val="a0"/>
    <w:autoRedefine/>
    <w:rsid w:val="00E4221F"/>
    <w:pPr>
      <w:widowControl w:val="0"/>
      <w:tabs>
        <w:tab w:val="num" w:pos="926"/>
      </w:tabs>
      <w:autoSpaceDE w:val="0"/>
      <w:autoSpaceDN w:val="0"/>
      <w:adjustRightInd w:val="0"/>
      <w:spacing w:line="360" w:lineRule="auto"/>
      <w:ind w:left="926" w:hanging="360"/>
      <w:jc w:val="left"/>
    </w:pPr>
    <w:rPr>
      <w:rFonts w:ascii="Arial" w:eastAsia="Times New Roman" w:hAnsi="Arial" w:cs="Arial"/>
      <w:sz w:val="24"/>
      <w:szCs w:val="24"/>
    </w:rPr>
  </w:style>
  <w:style w:type="paragraph" w:styleId="2f0">
    <w:name w:val="List 2"/>
    <w:basedOn w:val="a0"/>
    <w:rsid w:val="00E4221F"/>
    <w:pPr>
      <w:widowControl w:val="0"/>
      <w:autoSpaceDE w:val="0"/>
      <w:autoSpaceDN w:val="0"/>
      <w:adjustRightInd w:val="0"/>
      <w:spacing w:line="360" w:lineRule="auto"/>
      <w:ind w:left="566" w:hanging="283"/>
      <w:jc w:val="left"/>
    </w:pPr>
    <w:rPr>
      <w:rFonts w:ascii="Arial" w:eastAsia="Times New Roman" w:hAnsi="Arial" w:cs="Arial"/>
      <w:sz w:val="24"/>
      <w:szCs w:val="24"/>
    </w:rPr>
  </w:style>
  <w:style w:type="paragraph" w:styleId="afffa">
    <w:name w:val="Normal Indent"/>
    <w:basedOn w:val="a0"/>
    <w:rsid w:val="00E4221F"/>
    <w:pPr>
      <w:widowControl w:val="0"/>
      <w:autoSpaceDE w:val="0"/>
      <w:autoSpaceDN w:val="0"/>
      <w:adjustRightInd w:val="0"/>
      <w:spacing w:line="360" w:lineRule="auto"/>
      <w:ind w:left="720" w:firstLine="620"/>
      <w:jc w:val="left"/>
    </w:pPr>
    <w:rPr>
      <w:rFonts w:ascii="Arial" w:eastAsia="Times New Roman" w:hAnsi="Arial" w:cs="Arial"/>
      <w:sz w:val="24"/>
      <w:szCs w:val="24"/>
    </w:rPr>
  </w:style>
  <w:style w:type="paragraph" w:styleId="3c">
    <w:name w:val="List 3"/>
    <w:basedOn w:val="a0"/>
    <w:rsid w:val="00E4221F"/>
    <w:pPr>
      <w:widowControl w:val="0"/>
      <w:autoSpaceDE w:val="0"/>
      <w:autoSpaceDN w:val="0"/>
      <w:adjustRightInd w:val="0"/>
      <w:spacing w:line="360" w:lineRule="auto"/>
      <w:ind w:left="849" w:hanging="283"/>
      <w:jc w:val="left"/>
    </w:pPr>
    <w:rPr>
      <w:rFonts w:ascii="Arial" w:eastAsia="Times New Roman" w:hAnsi="Arial" w:cs="Arial"/>
      <w:sz w:val="24"/>
      <w:szCs w:val="24"/>
    </w:rPr>
  </w:style>
  <w:style w:type="paragraph" w:styleId="3d">
    <w:name w:val="List Continue 3"/>
    <w:basedOn w:val="a0"/>
    <w:rsid w:val="00E4221F"/>
    <w:pPr>
      <w:widowControl w:val="0"/>
      <w:autoSpaceDE w:val="0"/>
      <w:autoSpaceDN w:val="0"/>
      <w:adjustRightInd w:val="0"/>
      <w:spacing w:after="120" w:line="360" w:lineRule="auto"/>
      <w:ind w:left="849" w:firstLine="620"/>
      <w:jc w:val="left"/>
    </w:pPr>
    <w:rPr>
      <w:rFonts w:ascii="Arial" w:eastAsia="Times New Roman" w:hAnsi="Arial" w:cs="Arial"/>
      <w:sz w:val="24"/>
      <w:szCs w:val="24"/>
    </w:rPr>
  </w:style>
  <w:style w:type="paragraph" w:styleId="2f1">
    <w:name w:val="List Continue 2"/>
    <w:basedOn w:val="a0"/>
    <w:rsid w:val="00E4221F"/>
    <w:pPr>
      <w:widowControl w:val="0"/>
      <w:autoSpaceDE w:val="0"/>
      <w:autoSpaceDN w:val="0"/>
      <w:adjustRightInd w:val="0"/>
      <w:spacing w:after="120" w:line="360" w:lineRule="auto"/>
      <w:ind w:left="566" w:firstLine="620"/>
      <w:jc w:val="left"/>
    </w:pPr>
    <w:rPr>
      <w:rFonts w:ascii="Arial" w:eastAsia="Times New Roman" w:hAnsi="Arial" w:cs="Arial"/>
      <w:sz w:val="24"/>
      <w:szCs w:val="24"/>
    </w:rPr>
  </w:style>
  <w:style w:type="paragraph" w:styleId="afffb">
    <w:name w:val="List"/>
    <w:basedOn w:val="a0"/>
    <w:rsid w:val="00E4221F"/>
    <w:pPr>
      <w:ind w:left="283" w:hanging="283"/>
      <w:jc w:val="left"/>
    </w:pPr>
    <w:rPr>
      <w:rFonts w:ascii="Times New Roman" w:eastAsia="Times New Roman" w:hAnsi="Times New Roman" w:cs="Times New Roman"/>
      <w:sz w:val="24"/>
      <w:szCs w:val="24"/>
    </w:rPr>
  </w:style>
  <w:style w:type="character" w:customStyle="1" w:styleId="WW-Absatz-Standardschriftart">
    <w:name w:val="WW-Absatz-Standardschriftart"/>
    <w:rsid w:val="00E4221F"/>
  </w:style>
  <w:style w:type="character" w:customStyle="1" w:styleId="WW-Absatz-Standardschriftart1">
    <w:name w:val="WW-Absatz-Standardschriftart1"/>
    <w:rsid w:val="00E4221F"/>
  </w:style>
  <w:style w:type="character" w:customStyle="1" w:styleId="WW-Absatz-Standardschriftart11">
    <w:name w:val="WW-Absatz-Standardschriftart11"/>
    <w:rsid w:val="00E4221F"/>
  </w:style>
  <w:style w:type="character" w:customStyle="1" w:styleId="WW-Absatz-Standardschriftart111">
    <w:name w:val="WW-Absatz-Standardschriftart111"/>
    <w:rsid w:val="00E4221F"/>
  </w:style>
  <w:style w:type="character" w:customStyle="1" w:styleId="WW-Absatz-Standardschriftart1111">
    <w:name w:val="WW-Absatz-Standardschriftart1111"/>
    <w:rsid w:val="00E4221F"/>
  </w:style>
  <w:style w:type="character" w:customStyle="1" w:styleId="WW-Absatz-Standardschriftart11111">
    <w:name w:val="WW-Absatz-Standardschriftart11111"/>
    <w:rsid w:val="00E4221F"/>
  </w:style>
  <w:style w:type="character" w:customStyle="1" w:styleId="WW-Absatz-Standardschriftart111111">
    <w:name w:val="WW-Absatz-Standardschriftart111111"/>
    <w:rsid w:val="00E4221F"/>
  </w:style>
  <w:style w:type="character" w:customStyle="1" w:styleId="WW-">
    <w:name w:val="WW-Основной шрифт абзаца"/>
    <w:rsid w:val="00E4221F"/>
  </w:style>
  <w:style w:type="character" w:customStyle="1" w:styleId="afffc">
    <w:name w:val="Знак нумерации"/>
    <w:rsid w:val="00E4221F"/>
  </w:style>
  <w:style w:type="paragraph" w:customStyle="1" w:styleId="afffd">
    <w:name w:val="Надпись"/>
    <w:basedOn w:val="a0"/>
    <w:rsid w:val="00E4221F"/>
    <w:pPr>
      <w:suppressLineNumbers/>
      <w:suppressAutoHyphens/>
      <w:spacing w:before="120" w:after="120"/>
      <w:jc w:val="left"/>
    </w:pPr>
    <w:rPr>
      <w:rFonts w:ascii="Times New Roman" w:eastAsia="Times New Roman" w:hAnsi="Times New Roman" w:cs="Times New Roman"/>
      <w:i/>
      <w:sz w:val="20"/>
      <w:szCs w:val="20"/>
    </w:rPr>
  </w:style>
  <w:style w:type="paragraph" w:customStyle="1" w:styleId="afffe">
    <w:name w:val="Оглавление"/>
    <w:basedOn w:val="a0"/>
    <w:link w:val="affff"/>
    <w:rsid w:val="00E4221F"/>
    <w:pPr>
      <w:suppressLineNumbers/>
      <w:suppressAutoHyphens/>
      <w:jc w:val="left"/>
    </w:pPr>
    <w:rPr>
      <w:rFonts w:ascii="Times New Roman" w:eastAsia="Times New Roman" w:hAnsi="Times New Roman" w:cs="Times New Roman"/>
      <w:sz w:val="24"/>
      <w:szCs w:val="20"/>
    </w:rPr>
  </w:style>
  <w:style w:type="paragraph" w:customStyle="1" w:styleId="xl22">
    <w:name w:val="xl22"/>
    <w:basedOn w:val="a0"/>
    <w:rsid w:val="00E4221F"/>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w:eastAsia="Times New Roman" w:hAnsi="Arial" w:cs="Arial"/>
      <w:color w:val="000000"/>
      <w:sz w:val="16"/>
      <w:szCs w:val="16"/>
    </w:rPr>
  </w:style>
  <w:style w:type="paragraph" w:customStyle="1" w:styleId="xl23">
    <w:name w:val="xl23"/>
    <w:basedOn w:val="a0"/>
    <w:rsid w:val="00E4221F"/>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w:eastAsia="Times New Roman" w:hAnsi="Arial" w:cs="Arial"/>
      <w:b/>
      <w:bCs/>
      <w:color w:val="000000"/>
      <w:sz w:val="16"/>
      <w:szCs w:val="16"/>
    </w:rPr>
  </w:style>
  <w:style w:type="paragraph" w:customStyle="1" w:styleId="xl24">
    <w:name w:val="xl24"/>
    <w:basedOn w:val="a0"/>
    <w:rsid w:val="00E42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Times New Roman" w:eastAsia="Times New Roman" w:hAnsi="Times New Roman" w:cs="Times New Roman"/>
      <w:b/>
      <w:bCs/>
      <w:sz w:val="16"/>
      <w:szCs w:val="16"/>
    </w:rPr>
  </w:style>
  <w:style w:type="paragraph" w:customStyle="1" w:styleId="xl25">
    <w:name w:val="xl25"/>
    <w:basedOn w:val="a0"/>
    <w:rsid w:val="00E42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eastAsia="Times New Roman" w:hAnsi="Arial" w:cs="Arial"/>
      <w:color w:val="000000"/>
      <w:sz w:val="16"/>
      <w:szCs w:val="16"/>
    </w:rPr>
  </w:style>
  <w:style w:type="paragraph" w:customStyle="1" w:styleId="xl26">
    <w:name w:val="xl26"/>
    <w:basedOn w:val="a0"/>
    <w:rsid w:val="00E42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Times New Roman" w:eastAsia="Times New Roman" w:hAnsi="Times New Roman" w:cs="Times New Roman"/>
      <w:sz w:val="16"/>
      <w:szCs w:val="16"/>
    </w:rPr>
  </w:style>
  <w:style w:type="paragraph" w:customStyle="1" w:styleId="xl27">
    <w:name w:val="xl27"/>
    <w:basedOn w:val="a0"/>
    <w:rsid w:val="00E4221F"/>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w:eastAsia="Times New Roman" w:hAnsi="Arial" w:cs="Arial"/>
      <w:color w:val="000000"/>
      <w:sz w:val="16"/>
      <w:szCs w:val="16"/>
    </w:rPr>
  </w:style>
  <w:style w:type="paragraph" w:customStyle="1" w:styleId="xl28">
    <w:name w:val="xl28"/>
    <w:basedOn w:val="a0"/>
    <w:rsid w:val="00E4221F"/>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w:eastAsia="Times New Roman" w:hAnsi="Arial" w:cs="Arial"/>
      <w:color w:val="000000"/>
      <w:sz w:val="16"/>
      <w:szCs w:val="16"/>
    </w:rPr>
  </w:style>
  <w:style w:type="paragraph" w:customStyle="1" w:styleId="xl29">
    <w:name w:val="xl29"/>
    <w:basedOn w:val="a0"/>
    <w:rsid w:val="00E4221F"/>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w:eastAsia="Times New Roman" w:hAnsi="Arial" w:cs="Arial"/>
      <w:color w:val="000000"/>
      <w:sz w:val="16"/>
      <w:szCs w:val="16"/>
    </w:rPr>
  </w:style>
  <w:style w:type="paragraph" w:customStyle="1" w:styleId="xl30">
    <w:name w:val="xl30"/>
    <w:basedOn w:val="a0"/>
    <w:rsid w:val="00E42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eastAsia="Times New Roman" w:hAnsi="Arial" w:cs="Arial"/>
      <w:color w:val="000000"/>
      <w:sz w:val="16"/>
      <w:szCs w:val="16"/>
    </w:rPr>
  </w:style>
  <w:style w:type="paragraph" w:customStyle="1" w:styleId="xl31">
    <w:name w:val="xl31"/>
    <w:basedOn w:val="a0"/>
    <w:rsid w:val="00E42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eastAsia="Times New Roman" w:hAnsi="Arial" w:cs="Arial"/>
      <w:color w:val="000000"/>
      <w:sz w:val="14"/>
      <w:szCs w:val="14"/>
    </w:rPr>
  </w:style>
  <w:style w:type="paragraph" w:customStyle="1" w:styleId="xl32">
    <w:name w:val="xl32"/>
    <w:basedOn w:val="a0"/>
    <w:rsid w:val="00E4221F"/>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cs="Times New Roman"/>
      <w:sz w:val="24"/>
      <w:szCs w:val="24"/>
    </w:rPr>
  </w:style>
  <w:style w:type="paragraph" w:customStyle="1" w:styleId="xl33">
    <w:name w:val="xl33"/>
    <w:basedOn w:val="a0"/>
    <w:rsid w:val="00E42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Times New Roman" w:eastAsia="Times New Roman" w:hAnsi="Times New Roman" w:cs="Times New Roman"/>
      <w:sz w:val="16"/>
      <w:szCs w:val="16"/>
    </w:rPr>
  </w:style>
  <w:style w:type="paragraph" w:customStyle="1" w:styleId="xl34">
    <w:name w:val="xl34"/>
    <w:basedOn w:val="a0"/>
    <w:rsid w:val="00E4221F"/>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cs="Times New Roman"/>
      <w:sz w:val="24"/>
      <w:szCs w:val="24"/>
    </w:rPr>
  </w:style>
  <w:style w:type="paragraph" w:customStyle="1" w:styleId="xl35">
    <w:name w:val="xl35"/>
    <w:basedOn w:val="a0"/>
    <w:rsid w:val="00E42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Times New Roman" w:eastAsia="Times New Roman" w:hAnsi="Times New Roman" w:cs="Times New Roman"/>
      <w:sz w:val="16"/>
      <w:szCs w:val="16"/>
    </w:rPr>
  </w:style>
  <w:style w:type="paragraph" w:customStyle="1" w:styleId="dsc">
    <w:name w:val="dsc"/>
    <w:basedOn w:val="a0"/>
    <w:rsid w:val="00E4221F"/>
    <w:pPr>
      <w:spacing w:before="100" w:beforeAutospacing="1" w:after="100" w:afterAutospacing="1"/>
      <w:jc w:val="left"/>
    </w:pPr>
    <w:rPr>
      <w:rFonts w:ascii="Times New Roman" w:eastAsia="Times New Roman" w:hAnsi="Times New Roman" w:cs="Times New Roman"/>
      <w:color w:val="000000"/>
      <w:sz w:val="24"/>
      <w:szCs w:val="24"/>
    </w:rPr>
  </w:style>
  <w:style w:type="character" w:customStyle="1" w:styleId="text2">
    <w:name w:val="text2"/>
    <w:basedOn w:val="a1"/>
    <w:rsid w:val="00E4221F"/>
  </w:style>
  <w:style w:type="paragraph" w:customStyle="1" w:styleId="xl36">
    <w:name w:val="xl36"/>
    <w:basedOn w:val="a0"/>
    <w:rsid w:val="00E4221F"/>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Arial Unicode MS" w:hAnsi="Times New Roman" w:cs="Times New Roman"/>
      <w:sz w:val="16"/>
      <w:szCs w:val="16"/>
    </w:rPr>
  </w:style>
  <w:style w:type="paragraph" w:customStyle="1" w:styleId="xl37">
    <w:name w:val="xl37"/>
    <w:basedOn w:val="a0"/>
    <w:rsid w:val="00E4221F"/>
    <w:pPr>
      <w:pBdr>
        <w:top w:val="single" w:sz="4" w:space="0" w:color="auto"/>
        <w:left w:val="single" w:sz="8" w:space="0" w:color="auto"/>
        <w:bottom w:val="single" w:sz="4" w:space="0" w:color="auto"/>
        <w:right w:val="single" w:sz="4" w:space="0" w:color="auto"/>
      </w:pBdr>
      <w:spacing w:before="100" w:beforeAutospacing="1" w:after="100" w:afterAutospacing="1"/>
      <w:jc w:val="left"/>
      <w:textAlignment w:val="center"/>
    </w:pPr>
    <w:rPr>
      <w:rFonts w:ascii="Times New Roman" w:eastAsia="Arial Unicode MS" w:hAnsi="Times New Roman" w:cs="Times New Roman"/>
      <w:b/>
      <w:bCs/>
      <w:i/>
      <w:iCs/>
      <w:sz w:val="16"/>
      <w:szCs w:val="16"/>
    </w:rPr>
  </w:style>
  <w:style w:type="paragraph" w:customStyle="1" w:styleId="xl38">
    <w:name w:val="xl38"/>
    <w:basedOn w:val="a0"/>
    <w:rsid w:val="00E42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Arial Unicode MS" w:hAnsi="Times New Roman" w:cs="Times New Roman"/>
      <w:sz w:val="16"/>
      <w:szCs w:val="16"/>
    </w:rPr>
  </w:style>
  <w:style w:type="paragraph" w:customStyle="1" w:styleId="xl39">
    <w:name w:val="xl39"/>
    <w:basedOn w:val="a0"/>
    <w:rsid w:val="00E4221F"/>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eastAsia="Arial Unicode MS" w:hAnsi="Times New Roman" w:cs="Times New Roman"/>
      <w:b/>
      <w:bCs/>
      <w:sz w:val="16"/>
      <w:szCs w:val="16"/>
    </w:rPr>
  </w:style>
  <w:style w:type="paragraph" w:customStyle="1" w:styleId="xl40">
    <w:name w:val="xl40"/>
    <w:basedOn w:val="a0"/>
    <w:rsid w:val="00E42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Arial Unicode MS" w:hAnsi="Times New Roman" w:cs="Times New Roman"/>
      <w:color w:val="FF00FF"/>
      <w:sz w:val="16"/>
      <w:szCs w:val="16"/>
    </w:rPr>
  </w:style>
  <w:style w:type="paragraph" w:customStyle="1" w:styleId="xl41">
    <w:name w:val="xl41"/>
    <w:basedOn w:val="a0"/>
    <w:rsid w:val="00E42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Arial Unicode MS" w:hAnsi="Times New Roman" w:cs="Times New Roman"/>
      <w:color w:val="FF00FF"/>
      <w:sz w:val="16"/>
      <w:szCs w:val="16"/>
    </w:rPr>
  </w:style>
  <w:style w:type="paragraph" w:customStyle="1" w:styleId="xl42">
    <w:name w:val="xl42"/>
    <w:basedOn w:val="a0"/>
    <w:rsid w:val="00E4221F"/>
    <w:pPr>
      <w:pBdr>
        <w:top w:val="single" w:sz="4" w:space="0" w:color="auto"/>
        <w:left w:val="single" w:sz="8" w:space="0" w:color="auto"/>
        <w:bottom w:val="single" w:sz="4" w:space="0" w:color="auto"/>
        <w:right w:val="single" w:sz="4" w:space="0" w:color="auto"/>
      </w:pBdr>
      <w:spacing w:before="100" w:beforeAutospacing="1" w:after="100" w:afterAutospacing="1"/>
      <w:jc w:val="left"/>
      <w:textAlignment w:val="center"/>
    </w:pPr>
    <w:rPr>
      <w:rFonts w:ascii="Times New Roman" w:eastAsia="Arial Unicode MS" w:hAnsi="Times New Roman" w:cs="Times New Roman"/>
      <w:b/>
      <w:bCs/>
      <w:sz w:val="16"/>
      <w:szCs w:val="16"/>
    </w:rPr>
  </w:style>
  <w:style w:type="paragraph" w:customStyle="1" w:styleId="xl43">
    <w:name w:val="xl43"/>
    <w:basedOn w:val="a0"/>
    <w:rsid w:val="00E4221F"/>
    <w:pPr>
      <w:pBdr>
        <w:top w:val="single" w:sz="4" w:space="0" w:color="auto"/>
        <w:left w:val="single" w:sz="8" w:space="0" w:color="auto"/>
        <w:bottom w:val="single" w:sz="8" w:space="0" w:color="auto"/>
        <w:right w:val="single" w:sz="4" w:space="0" w:color="auto"/>
      </w:pBdr>
      <w:spacing w:before="100" w:beforeAutospacing="1" w:after="100" w:afterAutospacing="1"/>
      <w:jc w:val="left"/>
      <w:textAlignment w:val="center"/>
    </w:pPr>
    <w:rPr>
      <w:rFonts w:ascii="Times New Roman" w:eastAsia="Arial Unicode MS" w:hAnsi="Times New Roman" w:cs="Times New Roman"/>
      <w:b/>
      <w:bCs/>
      <w:sz w:val="16"/>
      <w:szCs w:val="16"/>
    </w:rPr>
  </w:style>
  <w:style w:type="paragraph" w:customStyle="1" w:styleId="xl44">
    <w:name w:val="xl44"/>
    <w:basedOn w:val="a0"/>
    <w:rsid w:val="00E42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Arial Unicode MS" w:hAnsi="Times New Roman" w:cs="Times New Roman"/>
      <w:b/>
      <w:bCs/>
      <w:sz w:val="16"/>
      <w:szCs w:val="16"/>
    </w:rPr>
  </w:style>
  <w:style w:type="paragraph" w:customStyle="1" w:styleId="xl45">
    <w:name w:val="xl45"/>
    <w:basedOn w:val="a0"/>
    <w:rsid w:val="00E42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Arial Unicode MS" w:hAnsi="Times New Roman" w:cs="Times New Roman"/>
      <w:b/>
      <w:bCs/>
      <w:sz w:val="16"/>
      <w:szCs w:val="16"/>
    </w:rPr>
  </w:style>
  <w:style w:type="paragraph" w:customStyle="1" w:styleId="xl46">
    <w:name w:val="xl46"/>
    <w:basedOn w:val="a0"/>
    <w:rsid w:val="00E42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Arial Unicode MS" w:hAnsi="Times New Roman" w:cs="Times New Roman"/>
      <w:b/>
      <w:bCs/>
      <w:sz w:val="16"/>
      <w:szCs w:val="16"/>
    </w:rPr>
  </w:style>
  <w:style w:type="paragraph" w:customStyle="1" w:styleId="xl47">
    <w:name w:val="xl47"/>
    <w:basedOn w:val="a0"/>
    <w:rsid w:val="00E4221F"/>
    <w:pPr>
      <w:pBdr>
        <w:top w:val="single" w:sz="4" w:space="0" w:color="auto"/>
        <w:left w:val="single" w:sz="8" w:space="0" w:color="auto"/>
        <w:bottom w:val="single" w:sz="4" w:space="0" w:color="auto"/>
        <w:right w:val="single" w:sz="4" w:space="0" w:color="auto"/>
      </w:pBdr>
      <w:spacing w:before="100" w:beforeAutospacing="1" w:after="100" w:afterAutospacing="1"/>
      <w:jc w:val="left"/>
      <w:textAlignment w:val="center"/>
    </w:pPr>
    <w:rPr>
      <w:rFonts w:ascii="Times New Roman" w:eastAsia="Arial Unicode MS" w:hAnsi="Times New Roman" w:cs="Times New Roman"/>
      <w:b/>
      <w:bCs/>
      <w:sz w:val="16"/>
      <w:szCs w:val="16"/>
    </w:rPr>
  </w:style>
  <w:style w:type="paragraph" w:customStyle="1" w:styleId="xl48">
    <w:name w:val="xl48"/>
    <w:basedOn w:val="a0"/>
    <w:rsid w:val="00E4221F"/>
    <w:pPr>
      <w:pBdr>
        <w:top w:val="single" w:sz="4" w:space="0" w:color="auto"/>
        <w:left w:val="single" w:sz="8" w:space="0" w:color="auto"/>
        <w:bottom w:val="single" w:sz="4" w:space="0" w:color="auto"/>
        <w:right w:val="single" w:sz="4" w:space="0" w:color="auto"/>
      </w:pBdr>
      <w:spacing w:before="100" w:beforeAutospacing="1" w:after="100" w:afterAutospacing="1"/>
      <w:jc w:val="left"/>
      <w:textAlignment w:val="center"/>
    </w:pPr>
    <w:rPr>
      <w:rFonts w:ascii="Times New Roman" w:eastAsia="Arial Unicode MS" w:hAnsi="Times New Roman" w:cs="Times New Roman"/>
      <w:i/>
      <w:iCs/>
      <w:sz w:val="16"/>
      <w:szCs w:val="16"/>
      <w:u w:val="single"/>
    </w:rPr>
  </w:style>
  <w:style w:type="paragraph" w:customStyle="1" w:styleId="xl49">
    <w:name w:val="xl49"/>
    <w:basedOn w:val="a0"/>
    <w:rsid w:val="00E4221F"/>
    <w:pPr>
      <w:pBdr>
        <w:top w:val="single" w:sz="4" w:space="0" w:color="auto"/>
        <w:left w:val="single" w:sz="4" w:space="0" w:color="auto"/>
        <w:bottom w:val="single" w:sz="8" w:space="0" w:color="auto"/>
        <w:right w:val="single" w:sz="4" w:space="0" w:color="auto"/>
      </w:pBdr>
      <w:spacing w:before="100" w:beforeAutospacing="1" w:after="100" w:afterAutospacing="1"/>
      <w:jc w:val="right"/>
      <w:textAlignment w:val="center"/>
    </w:pPr>
    <w:rPr>
      <w:rFonts w:ascii="Times New Roman" w:eastAsia="Arial Unicode MS" w:hAnsi="Times New Roman" w:cs="Times New Roman"/>
      <w:b/>
      <w:bCs/>
      <w:sz w:val="16"/>
      <w:szCs w:val="16"/>
    </w:rPr>
  </w:style>
  <w:style w:type="paragraph" w:customStyle="1" w:styleId="xl50">
    <w:name w:val="xl50"/>
    <w:basedOn w:val="a0"/>
    <w:rsid w:val="00E4221F"/>
    <w:pPr>
      <w:pBdr>
        <w:top w:val="single" w:sz="4" w:space="0" w:color="auto"/>
        <w:left w:val="single" w:sz="4" w:space="0" w:color="auto"/>
        <w:bottom w:val="single" w:sz="8" w:space="0" w:color="auto"/>
        <w:right w:val="single" w:sz="4" w:space="0" w:color="auto"/>
      </w:pBdr>
      <w:spacing w:before="100" w:beforeAutospacing="1" w:after="100" w:afterAutospacing="1"/>
      <w:jc w:val="left"/>
    </w:pPr>
    <w:rPr>
      <w:rFonts w:ascii="Times New Roman" w:eastAsia="Arial Unicode MS" w:hAnsi="Times New Roman" w:cs="Times New Roman"/>
      <w:sz w:val="16"/>
      <w:szCs w:val="16"/>
    </w:rPr>
  </w:style>
  <w:style w:type="paragraph" w:customStyle="1" w:styleId="xl51">
    <w:name w:val="xl51"/>
    <w:basedOn w:val="a0"/>
    <w:rsid w:val="00E4221F"/>
    <w:pPr>
      <w:pBdr>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Arial Unicode MS" w:hAnsi="Times New Roman" w:cs="Times New Roman"/>
      <w:b/>
      <w:bCs/>
      <w:sz w:val="16"/>
      <w:szCs w:val="16"/>
    </w:rPr>
  </w:style>
  <w:style w:type="paragraph" w:customStyle="1" w:styleId="xl52">
    <w:name w:val="xl52"/>
    <w:basedOn w:val="a0"/>
    <w:rsid w:val="00E4221F"/>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Arial Unicode MS" w:hAnsi="Times New Roman" w:cs="Times New Roman"/>
      <w:sz w:val="16"/>
      <w:szCs w:val="16"/>
    </w:rPr>
  </w:style>
  <w:style w:type="paragraph" w:customStyle="1" w:styleId="xl53">
    <w:name w:val="xl53"/>
    <w:basedOn w:val="a0"/>
    <w:rsid w:val="00E4221F"/>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Arial Unicode MS" w:hAnsi="Times New Roman" w:cs="Times New Roman"/>
      <w:b/>
      <w:bCs/>
      <w:sz w:val="16"/>
      <w:szCs w:val="16"/>
    </w:rPr>
  </w:style>
  <w:style w:type="paragraph" w:customStyle="1" w:styleId="xl54">
    <w:name w:val="xl54"/>
    <w:basedOn w:val="a0"/>
    <w:rsid w:val="00E42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Arial Unicode MS" w:hAnsi="Times New Roman" w:cs="Times New Roman"/>
      <w:sz w:val="16"/>
      <w:szCs w:val="16"/>
    </w:rPr>
  </w:style>
  <w:style w:type="paragraph" w:customStyle="1" w:styleId="xl55">
    <w:name w:val="xl55"/>
    <w:basedOn w:val="a0"/>
    <w:rsid w:val="00E4221F"/>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Arial Unicode MS" w:hAnsi="Times New Roman" w:cs="Times New Roman"/>
      <w:sz w:val="16"/>
      <w:szCs w:val="16"/>
    </w:rPr>
  </w:style>
  <w:style w:type="paragraph" w:customStyle="1" w:styleId="xl56">
    <w:name w:val="xl56"/>
    <w:basedOn w:val="a0"/>
    <w:rsid w:val="00E4221F"/>
    <w:pPr>
      <w:pBdr>
        <w:left w:val="single" w:sz="8" w:space="0" w:color="auto"/>
      </w:pBdr>
      <w:spacing w:before="100" w:beforeAutospacing="1" w:after="100" w:afterAutospacing="1"/>
      <w:jc w:val="left"/>
      <w:textAlignment w:val="center"/>
    </w:pPr>
    <w:rPr>
      <w:rFonts w:ascii="Times New Roman" w:eastAsia="Arial Unicode MS" w:hAnsi="Times New Roman" w:cs="Times New Roman"/>
      <w:b/>
      <w:bCs/>
      <w:sz w:val="28"/>
      <w:szCs w:val="28"/>
    </w:rPr>
  </w:style>
  <w:style w:type="paragraph" w:customStyle="1" w:styleId="xl57">
    <w:name w:val="xl57"/>
    <w:basedOn w:val="a0"/>
    <w:rsid w:val="00E4221F"/>
    <w:pPr>
      <w:spacing w:before="100" w:beforeAutospacing="1" w:after="100" w:afterAutospacing="1"/>
      <w:jc w:val="left"/>
      <w:textAlignment w:val="center"/>
    </w:pPr>
    <w:rPr>
      <w:rFonts w:ascii="Times New Roman" w:eastAsia="Arial Unicode MS" w:hAnsi="Times New Roman" w:cs="Times New Roman"/>
      <w:b/>
      <w:bCs/>
      <w:sz w:val="28"/>
      <w:szCs w:val="28"/>
    </w:rPr>
  </w:style>
  <w:style w:type="paragraph" w:customStyle="1" w:styleId="xl58">
    <w:name w:val="xl58"/>
    <w:basedOn w:val="a0"/>
    <w:rsid w:val="00E4221F"/>
    <w:pPr>
      <w:pBdr>
        <w:right w:val="single" w:sz="8" w:space="0" w:color="auto"/>
      </w:pBdr>
      <w:spacing w:before="100" w:beforeAutospacing="1" w:after="100" w:afterAutospacing="1"/>
      <w:jc w:val="left"/>
      <w:textAlignment w:val="center"/>
    </w:pPr>
    <w:rPr>
      <w:rFonts w:ascii="Times New Roman" w:eastAsia="Arial Unicode MS" w:hAnsi="Times New Roman" w:cs="Times New Roman"/>
      <w:sz w:val="16"/>
      <w:szCs w:val="16"/>
    </w:rPr>
  </w:style>
  <w:style w:type="paragraph" w:customStyle="1" w:styleId="xl59">
    <w:name w:val="xl59"/>
    <w:basedOn w:val="a0"/>
    <w:rsid w:val="00E4221F"/>
    <w:pPr>
      <w:pBdr>
        <w:left w:val="single" w:sz="8" w:space="0" w:color="auto"/>
      </w:pBdr>
      <w:spacing w:before="100" w:beforeAutospacing="1" w:after="100" w:afterAutospacing="1"/>
      <w:jc w:val="center"/>
    </w:pPr>
    <w:rPr>
      <w:rFonts w:ascii="Times New Roman" w:eastAsia="Arial Unicode MS" w:hAnsi="Times New Roman" w:cs="Times New Roman"/>
      <w:b/>
      <w:bCs/>
      <w:sz w:val="16"/>
      <w:szCs w:val="16"/>
    </w:rPr>
  </w:style>
  <w:style w:type="paragraph" w:customStyle="1" w:styleId="xl60">
    <w:name w:val="xl60"/>
    <w:basedOn w:val="a0"/>
    <w:rsid w:val="00E4221F"/>
    <w:pPr>
      <w:spacing w:before="100" w:beforeAutospacing="1" w:after="100" w:afterAutospacing="1"/>
      <w:jc w:val="center"/>
    </w:pPr>
    <w:rPr>
      <w:rFonts w:ascii="Times New Roman" w:eastAsia="Arial Unicode MS" w:hAnsi="Times New Roman" w:cs="Times New Roman"/>
      <w:b/>
      <w:bCs/>
      <w:sz w:val="16"/>
      <w:szCs w:val="16"/>
    </w:rPr>
  </w:style>
  <w:style w:type="paragraph" w:customStyle="1" w:styleId="xl61">
    <w:name w:val="xl61"/>
    <w:basedOn w:val="a0"/>
    <w:rsid w:val="00E4221F"/>
    <w:pPr>
      <w:spacing w:before="100" w:beforeAutospacing="1" w:after="100" w:afterAutospacing="1"/>
      <w:jc w:val="left"/>
      <w:textAlignment w:val="center"/>
    </w:pPr>
    <w:rPr>
      <w:rFonts w:ascii="Times New Roman" w:eastAsia="Arial Unicode MS" w:hAnsi="Times New Roman" w:cs="Times New Roman"/>
      <w:b/>
      <w:bCs/>
      <w:sz w:val="26"/>
      <w:szCs w:val="26"/>
    </w:rPr>
  </w:style>
  <w:style w:type="paragraph" w:customStyle="1" w:styleId="xl62">
    <w:name w:val="xl62"/>
    <w:basedOn w:val="a0"/>
    <w:rsid w:val="00E4221F"/>
    <w:pPr>
      <w:pBdr>
        <w:right w:val="single" w:sz="8" w:space="0" w:color="auto"/>
      </w:pBdr>
      <w:spacing w:before="100" w:beforeAutospacing="1" w:after="100" w:afterAutospacing="1"/>
      <w:jc w:val="center"/>
    </w:pPr>
    <w:rPr>
      <w:rFonts w:ascii="Times New Roman" w:eastAsia="Arial Unicode MS" w:hAnsi="Times New Roman" w:cs="Times New Roman"/>
      <w:b/>
      <w:bCs/>
      <w:sz w:val="16"/>
      <w:szCs w:val="16"/>
    </w:rPr>
  </w:style>
  <w:style w:type="paragraph" w:styleId="affff0">
    <w:name w:val="footnote text"/>
    <w:basedOn w:val="a0"/>
    <w:link w:val="affff1"/>
    <w:uiPriority w:val="99"/>
    <w:rsid w:val="00E4221F"/>
    <w:pPr>
      <w:jc w:val="left"/>
    </w:pPr>
    <w:rPr>
      <w:rFonts w:ascii="Times New Roman" w:eastAsia="Times New Roman" w:hAnsi="Times New Roman" w:cs="Times New Roman"/>
      <w:sz w:val="20"/>
      <w:szCs w:val="20"/>
    </w:rPr>
  </w:style>
  <w:style w:type="character" w:customStyle="1" w:styleId="affff1">
    <w:name w:val="Текст сноски Знак"/>
    <w:basedOn w:val="a1"/>
    <w:link w:val="affff0"/>
    <w:uiPriority w:val="99"/>
    <w:rsid w:val="00E4221F"/>
    <w:rPr>
      <w:rFonts w:ascii="Times New Roman" w:eastAsia="Times New Roman" w:hAnsi="Times New Roman" w:cs="Times New Roman"/>
      <w:kern w:val="0"/>
      <w:sz w:val="20"/>
      <w:szCs w:val="20"/>
      <w:lang w:eastAsia="ru-RU"/>
      <w14:ligatures w14:val="none"/>
    </w:rPr>
  </w:style>
  <w:style w:type="character" w:styleId="affff2">
    <w:name w:val="footnote reference"/>
    <w:basedOn w:val="a1"/>
    <w:uiPriority w:val="99"/>
    <w:rsid w:val="00E4221F"/>
    <w:rPr>
      <w:vertAlign w:val="superscript"/>
    </w:rPr>
  </w:style>
  <w:style w:type="character" w:styleId="affff3">
    <w:name w:val="endnote reference"/>
    <w:basedOn w:val="a1"/>
    <w:uiPriority w:val="99"/>
    <w:semiHidden/>
    <w:rsid w:val="00E4221F"/>
    <w:rPr>
      <w:vertAlign w:val="superscript"/>
    </w:rPr>
  </w:style>
  <w:style w:type="paragraph" w:customStyle="1" w:styleId="font5">
    <w:name w:val="font5"/>
    <w:basedOn w:val="a0"/>
    <w:rsid w:val="00E4221F"/>
    <w:pPr>
      <w:spacing w:before="100" w:beforeAutospacing="1" w:after="100" w:afterAutospacing="1"/>
      <w:jc w:val="left"/>
    </w:pPr>
    <w:rPr>
      <w:rFonts w:ascii="Times New Roman" w:eastAsia="Times New Roman" w:hAnsi="Times New Roman" w:cs="Times New Roman"/>
      <w:sz w:val="20"/>
      <w:szCs w:val="20"/>
    </w:rPr>
  </w:style>
  <w:style w:type="paragraph" w:customStyle="1" w:styleId="font7">
    <w:name w:val="font7"/>
    <w:basedOn w:val="a0"/>
    <w:rsid w:val="00E4221F"/>
    <w:pPr>
      <w:spacing w:before="100" w:beforeAutospacing="1" w:after="100" w:afterAutospacing="1"/>
      <w:jc w:val="left"/>
    </w:pPr>
    <w:rPr>
      <w:rFonts w:ascii="Times New Roman" w:eastAsia="Times New Roman" w:hAnsi="Times New Roman" w:cs="Times New Roman"/>
      <w:sz w:val="20"/>
      <w:szCs w:val="20"/>
    </w:rPr>
  </w:style>
  <w:style w:type="paragraph" w:customStyle="1" w:styleId="xl63">
    <w:name w:val="xl63"/>
    <w:basedOn w:val="a0"/>
    <w:rsid w:val="00E4221F"/>
    <w:pPr>
      <w:pBdr>
        <w:top w:val="single" w:sz="4" w:space="0" w:color="auto"/>
      </w:pBdr>
      <w:spacing w:before="100" w:beforeAutospacing="1" w:after="100" w:afterAutospacing="1"/>
      <w:jc w:val="right"/>
    </w:pPr>
    <w:rPr>
      <w:rFonts w:ascii="Times New Roman" w:eastAsia="Times New Roman" w:hAnsi="Times New Roman" w:cs="Times New Roman"/>
      <w:sz w:val="24"/>
      <w:szCs w:val="24"/>
    </w:rPr>
  </w:style>
  <w:style w:type="paragraph" w:customStyle="1" w:styleId="xl64">
    <w:name w:val="xl64"/>
    <w:basedOn w:val="a0"/>
    <w:rsid w:val="00E4221F"/>
    <w:pPr>
      <w:pBdr>
        <w:bottom w:val="single" w:sz="4" w:space="0" w:color="auto"/>
      </w:pBdr>
      <w:spacing w:before="100" w:beforeAutospacing="1" w:after="100" w:afterAutospacing="1"/>
      <w:jc w:val="right"/>
    </w:pPr>
    <w:rPr>
      <w:rFonts w:ascii="Times New Roman" w:eastAsia="Times New Roman" w:hAnsi="Times New Roman" w:cs="Times New Roman"/>
      <w:sz w:val="24"/>
      <w:szCs w:val="24"/>
    </w:rPr>
  </w:style>
  <w:style w:type="paragraph" w:customStyle="1" w:styleId="xl65">
    <w:name w:val="xl65"/>
    <w:basedOn w:val="a0"/>
    <w:rsid w:val="00E4221F"/>
    <w:pPr>
      <w:pBdr>
        <w:top w:val="single" w:sz="4" w:space="0" w:color="auto"/>
        <w:bottom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66">
    <w:name w:val="xl66"/>
    <w:basedOn w:val="a0"/>
    <w:rsid w:val="00E4221F"/>
    <w:pPr>
      <w:pBdr>
        <w:top w:val="single" w:sz="4" w:space="0" w:color="auto"/>
        <w:bottom w:val="single" w:sz="4" w:space="0" w:color="auto"/>
      </w:pBdr>
      <w:spacing w:before="100" w:beforeAutospacing="1" w:after="100" w:afterAutospacing="1"/>
      <w:jc w:val="left"/>
    </w:pPr>
    <w:rPr>
      <w:rFonts w:ascii="Times New Roman" w:eastAsia="Times New Roman" w:hAnsi="Times New Roman" w:cs="Times New Roman"/>
      <w:sz w:val="24"/>
      <w:szCs w:val="24"/>
    </w:rPr>
  </w:style>
  <w:style w:type="paragraph" w:customStyle="1" w:styleId="xl67">
    <w:name w:val="xl67"/>
    <w:basedOn w:val="a0"/>
    <w:rsid w:val="00E4221F"/>
    <w:pPr>
      <w:pBdr>
        <w:top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68">
    <w:name w:val="xl68"/>
    <w:basedOn w:val="a0"/>
    <w:rsid w:val="00E4221F"/>
    <w:pPr>
      <w:pBdr>
        <w:bottom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69">
    <w:name w:val="xl69"/>
    <w:basedOn w:val="a0"/>
    <w:rsid w:val="00E4221F"/>
    <w:pPr>
      <w:pBdr>
        <w:top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70">
    <w:name w:val="xl70"/>
    <w:basedOn w:val="a0"/>
    <w:rsid w:val="00E4221F"/>
    <w:pPr>
      <w:pBdr>
        <w:bottom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71">
    <w:name w:val="xl71"/>
    <w:basedOn w:val="a0"/>
    <w:rsid w:val="00E4221F"/>
    <w:pPr>
      <w:pBdr>
        <w:bottom w:val="single" w:sz="4" w:space="0" w:color="auto"/>
      </w:pBdr>
      <w:spacing w:before="100" w:beforeAutospacing="1" w:after="100" w:afterAutospacing="1"/>
      <w:jc w:val="center"/>
    </w:pPr>
    <w:rPr>
      <w:rFonts w:ascii="Times New Roman" w:eastAsia="Times New Roman" w:hAnsi="Times New Roman" w:cs="Times New Roman"/>
      <w:sz w:val="24"/>
      <w:szCs w:val="24"/>
    </w:rPr>
  </w:style>
  <w:style w:type="paragraph" w:customStyle="1" w:styleId="xl72">
    <w:name w:val="xl72"/>
    <w:basedOn w:val="a0"/>
    <w:rsid w:val="00E4221F"/>
    <w:pPr>
      <w:spacing w:before="100" w:beforeAutospacing="1" w:after="100" w:afterAutospacing="1"/>
      <w:jc w:val="right"/>
    </w:pPr>
    <w:rPr>
      <w:rFonts w:ascii="Times New Roman" w:eastAsia="Times New Roman" w:hAnsi="Times New Roman" w:cs="Times New Roman"/>
      <w:sz w:val="28"/>
      <w:szCs w:val="28"/>
    </w:rPr>
  </w:style>
  <w:style w:type="paragraph" w:customStyle="1" w:styleId="xl73">
    <w:name w:val="xl73"/>
    <w:basedOn w:val="a0"/>
    <w:rsid w:val="00E4221F"/>
    <w:pPr>
      <w:spacing w:before="100" w:beforeAutospacing="1" w:after="100" w:afterAutospacing="1"/>
      <w:jc w:val="center"/>
      <w:textAlignment w:val="center"/>
    </w:pPr>
    <w:rPr>
      <w:rFonts w:ascii="Times New Roman" w:eastAsia="Times New Roman" w:hAnsi="Times New Roman" w:cs="Times New Roman"/>
      <w:sz w:val="28"/>
      <w:szCs w:val="28"/>
    </w:rPr>
  </w:style>
  <w:style w:type="paragraph" w:customStyle="1" w:styleId="xl74">
    <w:name w:val="xl74"/>
    <w:basedOn w:val="a0"/>
    <w:rsid w:val="00E42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4"/>
      <w:szCs w:val="14"/>
    </w:rPr>
  </w:style>
  <w:style w:type="paragraph" w:customStyle="1" w:styleId="xl75">
    <w:name w:val="xl75"/>
    <w:basedOn w:val="a0"/>
    <w:rsid w:val="00E4221F"/>
    <w:pPr>
      <w:pBdr>
        <w:top w:val="single" w:sz="4" w:space="0" w:color="auto"/>
        <w:bottom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styleId="affff4">
    <w:name w:val="endnote text"/>
    <w:basedOn w:val="a0"/>
    <w:link w:val="affff5"/>
    <w:uiPriority w:val="99"/>
    <w:rsid w:val="00E4221F"/>
    <w:pPr>
      <w:jc w:val="left"/>
    </w:pPr>
    <w:rPr>
      <w:rFonts w:ascii="Times New Roman" w:eastAsia="Times New Roman" w:hAnsi="Times New Roman" w:cs="Times New Roman"/>
      <w:sz w:val="20"/>
      <w:szCs w:val="20"/>
    </w:rPr>
  </w:style>
  <w:style w:type="character" w:customStyle="1" w:styleId="affff5">
    <w:name w:val="Текст концевой сноски Знак"/>
    <w:basedOn w:val="a1"/>
    <w:link w:val="affff4"/>
    <w:uiPriority w:val="99"/>
    <w:rsid w:val="00E4221F"/>
    <w:rPr>
      <w:rFonts w:ascii="Times New Roman" w:eastAsia="Times New Roman" w:hAnsi="Times New Roman" w:cs="Times New Roman"/>
      <w:kern w:val="0"/>
      <w:sz w:val="20"/>
      <w:szCs w:val="20"/>
      <w:lang w:eastAsia="ru-RU"/>
      <w14:ligatures w14:val="none"/>
    </w:rPr>
  </w:style>
  <w:style w:type="character" w:customStyle="1" w:styleId="FontStyle50">
    <w:name w:val="Font Style50"/>
    <w:basedOn w:val="a1"/>
    <w:uiPriority w:val="99"/>
    <w:rsid w:val="00E4221F"/>
    <w:rPr>
      <w:rFonts w:ascii="Times New Roman" w:hAnsi="Times New Roman" w:cs="Times New Roman"/>
      <w:b/>
      <w:bCs/>
      <w:sz w:val="26"/>
      <w:szCs w:val="26"/>
    </w:rPr>
  </w:style>
  <w:style w:type="character" w:customStyle="1" w:styleId="apple-tab-span">
    <w:name w:val="apple-tab-span"/>
    <w:basedOn w:val="a1"/>
    <w:rsid w:val="00E4221F"/>
  </w:style>
  <w:style w:type="character" w:customStyle="1" w:styleId="mw-headline">
    <w:name w:val="mw-headline"/>
    <w:basedOn w:val="a1"/>
    <w:rsid w:val="00E4221F"/>
  </w:style>
  <w:style w:type="character" w:customStyle="1" w:styleId="mw-editsection">
    <w:name w:val="mw-editsection"/>
    <w:basedOn w:val="a1"/>
    <w:rsid w:val="00E4221F"/>
  </w:style>
  <w:style w:type="character" w:customStyle="1" w:styleId="mw-editsection-bracket">
    <w:name w:val="mw-editsection-bracket"/>
    <w:basedOn w:val="a1"/>
    <w:rsid w:val="00E4221F"/>
  </w:style>
  <w:style w:type="character" w:customStyle="1" w:styleId="mw-editsection-divider">
    <w:name w:val="mw-editsection-divider"/>
    <w:basedOn w:val="a1"/>
    <w:rsid w:val="00E4221F"/>
  </w:style>
  <w:style w:type="paragraph" w:customStyle="1" w:styleId="j13">
    <w:name w:val="j13"/>
    <w:basedOn w:val="a0"/>
    <w:rsid w:val="00E4221F"/>
    <w:pPr>
      <w:spacing w:before="100" w:beforeAutospacing="1" w:after="100" w:afterAutospacing="1"/>
      <w:jc w:val="left"/>
    </w:pPr>
    <w:rPr>
      <w:rFonts w:ascii="Times New Roman" w:eastAsia="Times New Roman" w:hAnsi="Times New Roman" w:cs="Times New Roman"/>
      <w:sz w:val="24"/>
      <w:szCs w:val="24"/>
    </w:rPr>
  </w:style>
  <w:style w:type="character" w:customStyle="1" w:styleId="s3">
    <w:name w:val="s3"/>
    <w:basedOn w:val="a1"/>
    <w:rsid w:val="00E4221F"/>
  </w:style>
  <w:style w:type="character" w:customStyle="1" w:styleId="j21">
    <w:name w:val="j21"/>
    <w:basedOn w:val="a1"/>
    <w:rsid w:val="00E4221F"/>
  </w:style>
  <w:style w:type="paragraph" w:customStyle="1" w:styleId="TableText">
    <w:name w:val="Table Text"/>
    <w:basedOn w:val="a0"/>
    <w:rsid w:val="00E4221F"/>
    <w:pPr>
      <w:spacing w:before="20" w:after="20"/>
    </w:pPr>
    <w:rPr>
      <w:rFonts w:ascii="Arial" w:eastAsia="Times New Roman" w:hAnsi="Arial" w:cs="Times New Roman"/>
      <w:sz w:val="18"/>
      <w:szCs w:val="20"/>
    </w:rPr>
  </w:style>
  <w:style w:type="paragraph" w:customStyle="1" w:styleId="BodyTextIndent31">
    <w:name w:val="Body Text Indent 31"/>
    <w:basedOn w:val="a0"/>
    <w:rsid w:val="00E4221F"/>
    <w:pPr>
      <w:overflowPunct w:val="0"/>
      <w:autoSpaceDE w:val="0"/>
      <w:autoSpaceDN w:val="0"/>
      <w:adjustRightInd w:val="0"/>
      <w:ind w:right="-1" w:firstLine="426"/>
    </w:pPr>
    <w:rPr>
      <w:rFonts w:ascii="Times New Roman" w:eastAsia="Times New Roman" w:hAnsi="Times New Roman" w:cs="Times New Roman"/>
      <w:sz w:val="24"/>
      <w:szCs w:val="20"/>
    </w:rPr>
  </w:style>
  <w:style w:type="paragraph" w:customStyle="1" w:styleId="1f1">
    <w:name w:val="Список1"/>
    <w:basedOn w:val="a0"/>
    <w:rsid w:val="00E4221F"/>
    <w:pPr>
      <w:widowControl w:val="0"/>
      <w:snapToGrid w:val="0"/>
      <w:spacing w:after="180"/>
    </w:pPr>
    <w:rPr>
      <w:rFonts w:ascii="Symbol" w:eastAsia="Courier New" w:hAnsi="Symbol" w:cs="Times New Roman"/>
      <w:sz w:val="20"/>
      <w:szCs w:val="20"/>
    </w:rPr>
  </w:style>
  <w:style w:type="paragraph" w:customStyle="1" w:styleId="BodyTextIndent21">
    <w:name w:val="Body Text Indent 21"/>
    <w:basedOn w:val="a0"/>
    <w:rsid w:val="00E4221F"/>
    <w:pPr>
      <w:overflowPunct w:val="0"/>
      <w:autoSpaceDE w:val="0"/>
      <w:autoSpaceDN w:val="0"/>
      <w:adjustRightInd w:val="0"/>
      <w:ind w:right="-766" w:firstLine="426"/>
    </w:pPr>
    <w:rPr>
      <w:rFonts w:ascii="Times New Roman" w:eastAsia="Times New Roman" w:hAnsi="Times New Roman" w:cs="Times New Roman"/>
      <w:sz w:val="24"/>
      <w:szCs w:val="20"/>
    </w:rPr>
  </w:style>
  <w:style w:type="paragraph" w:customStyle="1" w:styleId="affff6">
    <w:name w:val="таблица"/>
    <w:basedOn w:val="a0"/>
    <w:next w:val="a0"/>
    <w:rsid w:val="00E4221F"/>
    <w:pPr>
      <w:jc w:val="center"/>
    </w:pPr>
    <w:rPr>
      <w:rFonts w:ascii="Times New Roman" w:eastAsia="Courier New" w:hAnsi="Times New Roman" w:cs="Times New Roman"/>
      <w:sz w:val="20"/>
      <w:szCs w:val="20"/>
    </w:rPr>
  </w:style>
  <w:style w:type="paragraph" w:customStyle="1" w:styleId="1f2">
    <w:name w:val="Бюл_1"/>
    <w:basedOn w:val="a0"/>
    <w:rsid w:val="00E4221F"/>
    <w:pPr>
      <w:keepLines/>
      <w:widowControl w:val="0"/>
      <w:snapToGrid w:val="0"/>
      <w:ind w:left="851" w:hanging="284"/>
      <w:jc w:val="left"/>
    </w:pPr>
    <w:rPr>
      <w:rFonts w:ascii="Courier New" w:eastAsia="Courier New" w:hAnsi="Courier New" w:cs="Times New Roman"/>
      <w:sz w:val="24"/>
      <w:szCs w:val="20"/>
    </w:rPr>
  </w:style>
  <w:style w:type="paragraph" w:customStyle="1" w:styleId="1f3">
    <w:name w:val="Основной текст1"/>
    <w:basedOn w:val="2a"/>
    <w:rsid w:val="00E4221F"/>
    <w:pPr>
      <w:widowControl/>
      <w:jc w:val="center"/>
    </w:pPr>
    <w:rPr>
      <w:rFonts w:ascii="Times New Roman" w:eastAsia="Batang" w:hAnsi="Times New Roman"/>
      <w:sz w:val="24"/>
    </w:rPr>
  </w:style>
  <w:style w:type="paragraph" w:customStyle="1" w:styleId="102">
    <w:name w:val="Таблица10"/>
    <w:basedOn w:val="a0"/>
    <w:rsid w:val="00E4221F"/>
    <w:pPr>
      <w:keepLines/>
      <w:widowControl w:val="0"/>
      <w:snapToGrid w:val="0"/>
      <w:spacing w:before="40" w:after="40"/>
      <w:jc w:val="center"/>
    </w:pPr>
    <w:rPr>
      <w:rFonts w:ascii="Symbol" w:eastAsia="Courier New" w:hAnsi="Symbol" w:cs="Times New Roman"/>
      <w:sz w:val="20"/>
      <w:szCs w:val="20"/>
    </w:rPr>
  </w:style>
  <w:style w:type="paragraph" w:customStyle="1" w:styleId="1f4">
    <w:name w:val="Название объекта1"/>
    <w:basedOn w:val="a0"/>
    <w:rsid w:val="00E4221F"/>
    <w:pPr>
      <w:widowControl w:val="0"/>
      <w:snapToGrid w:val="0"/>
      <w:jc w:val="center"/>
    </w:pPr>
    <w:rPr>
      <w:rFonts w:ascii="Arial" w:eastAsia="Batang" w:hAnsi="Arial" w:cs="Times New Roman"/>
      <w:b/>
      <w:sz w:val="20"/>
      <w:szCs w:val="20"/>
    </w:rPr>
  </w:style>
  <w:style w:type="paragraph" w:customStyle="1" w:styleId="affff7">
    <w:name w:val="Îáû÷íûé"/>
    <w:rsid w:val="00E4221F"/>
    <w:pPr>
      <w:jc w:val="left"/>
    </w:pPr>
    <w:rPr>
      <w:rFonts w:ascii="Times New Roman" w:eastAsia="Batang" w:hAnsi="Times New Roman" w:cs="Times New Roman"/>
      <w:kern w:val="0"/>
      <w:sz w:val="20"/>
      <w:szCs w:val="20"/>
      <w:lang w:eastAsia="ru-RU"/>
      <w14:ligatures w14:val="none"/>
    </w:rPr>
  </w:style>
  <w:style w:type="paragraph" w:customStyle="1" w:styleId="FR2">
    <w:name w:val="FR2"/>
    <w:rsid w:val="00E4221F"/>
    <w:pPr>
      <w:widowControl w:val="0"/>
      <w:autoSpaceDE w:val="0"/>
      <w:autoSpaceDN w:val="0"/>
      <w:adjustRightInd w:val="0"/>
      <w:spacing w:before="320"/>
      <w:ind w:left="720"/>
      <w:jc w:val="left"/>
    </w:pPr>
    <w:rPr>
      <w:rFonts w:ascii="Arial" w:eastAsia="Times New Roman" w:hAnsi="Arial" w:cs="Arial"/>
      <w:i/>
      <w:iCs/>
      <w:kern w:val="0"/>
      <w:sz w:val="24"/>
      <w:szCs w:val="24"/>
      <w:lang w:eastAsia="ru-RU"/>
      <w14:ligatures w14:val="none"/>
    </w:rPr>
  </w:style>
  <w:style w:type="paragraph" w:customStyle="1" w:styleId="2f2">
    <w:name w:val="Стиль2"/>
    <w:basedOn w:val="a0"/>
    <w:qFormat/>
    <w:rsid w:val="00E4221F"/>
    <w:pPr>
      <w:jc w:val="left"/>
    </w:pPr>
    <w:rPr>
      <w:rFonts w:ascii="Times New Roman" w:eastAsia="Times New Roman" w:hAnsi="Times New Roman" w:cs="Times New Roman"/>
      <w:i/>
      <w:color w:val="00FF00"/>
      <w:sz w:val="144"/>
      <w:szCs w:val="144"/>
    </w:rPr>
  </w:style>
  <w:style w:type="paragraph" w:customStyle="1" w:styleId="affff8">
    <w:name w:val="Мой заголовок"/>
    <w:basedOn w:val="a0"/>
    <w:rsid w:val="00E4221F"/>
    <w:pPr>
      <w:suppressLineNumbers/>
      <w:spacing w:before="20" w:after="60"/>
      <w:jc w:val="center"/>
    </w:pPr>
    <w:rPr>
      <w:rFonts w:ascii="Times New Roman" w:eastAsia="Times New Roman" w:hAnsi="Times New Roman" w:cs="Times New Roman"/>
      <w:b/>
      <w:spacing w:val="-6"/>
      <w:kern w:val="24"/>
      <w:sz w:val="28"/>
      <w:szCs w:val="20"/>
      <w:lang w:eastAsia="en-US"/>
    </w:rPr>
  </w:style>
  <w:style w:type="paragraph" w:customStyle="1" w:styleId="3e">
    <w:name w:val="Обычный для таблиц3"/>
    <w:basedOn w:val="a0"/>
    <w:next w:val="a0"/>
    <w:rsid w:val="00E4221F"/>
    <w:pPr>
      <w:suppressLineNumbers/>
      <w:jc w:val="center"/>
    </w:pPr>
    <w:rPr>
      <w:rFonts w:ascii="Times New Roman" w:eastAsia="Times New Roman" w:hAnsi="Times New Roman" w:cs="Times New Roman"/>
      <w:spacing w:val="-6"/>
      <w:kern w:val="24"/>
      <w:sz w:val="24"/>
      <w:szCs w:val="20"/>
    </w:rPr>
  </w:style>
  <w:style w:type="character" w:customStyle="1" w:styleId="84">
    <w:name w:val="Знак Знак8"/>
    <w:rsid w:val="00E4221F"/>
    <w:rPr>
      <w:sz w:val="28"/>
    </w:rPr>
  </w:style>
  <w:style w:type="table" w:customStyle="1" w:styleId="1f5">
    <w:name w:val="Изысканная таблица1"/>
    <w:basedOn w:val="a2"/>
    <w:next w:val="afff9"/>
    <w:rsid w:val="00E4221F"/>
    <w:pPr>
      <w:jc w:val="left"/>
    </w:pPr>
    <w:rPr>
      <w:rFonts w:ascii="Times New Roman" w:eastAsia="Times New Roman" w:hAnsi="Times New Roman" w:cs="Times New Roman"/>
      <w:kern w:val="0"/>
      <w:sz w:val="20"/>
      <w:szCs w:val="20"/>
      <w:lang w:eastAsia="ru-RU"/>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2f3">
    <w:name w:val="Изысканная таблица2"/>
    <w:basedOn w:val="a2"/>
    <w:next w:val="afff9"/>
    <w:rsid w:val="00E4221F"/>
    <w:pPr>
      <w:jc w:val="left"/>
    </w:pPr>
    <w:rPr>
      <w:rFonts w:ascii="Times New Roman" w:eastAsia="Times New Roman" w:hAnsi="Times New Roman" w:cs="Times New Roman"/>
      <w:kern w:val="0"/>
      <w:sz w:val="20"/>
      <w:szCs w:val="20"/>
      <w:lang w:eastAsia="ru-RU"/>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411">
    <w:name w:val="Сетка таблицы41"/>
    <w:basedOn w:val="a2"/>
    <w:next w:val="afd"/>
    <w:rsid w:val="00E4221F"/>
    <w:pPr>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
    <w:basedOn w:val="a2"/>
    <w:next w:val="afd"/>
    <w:rsid w:val="00E4221F"/>
    <w:pPr>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2"/>
    <w:next w:val="afd"/>
    <w:rsid w:val="00E4221F"/>
    <w:pPr>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1">
    <w:name w:val="Сетка таблицы43"/>
    <w:basedOn w:val="a2"/>
    <w:next w:val="afd"/>
    <w:rsid w:val="00E4221F"/>
    <w:pPr>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Сетка таблицы14"/>
    <w:basedOn w:val="a2"/>
    <w:next w:val="afd"/>
    <w:rsid w:val="00E4221F"/>
    <w:pPr>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1">
    <w:name w:val="Сетка таблицы44"/>
    <w:basedOn w:val="a2"/>
    <w:next w:val="afd"/>
    <w:rsid w:val="00E4221F"/>
    <w:pPr>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2"/>
    <w:next w:val="afd"/>
    <w:uiPriority w:val="59"/>
    <w:rsid w:val="00E4221F"/>
    <w:pPr>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50">
    <w:name w:val="Сетка таблицы45"/>
    <w:basedOn w:val="a2"/>
    <w:next w:val="afd"/>
    <w:rsid w:val="00E4221F"/>
    <w:pPr>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6">
    <w:name w:val="Style6"/>
    <w:basedOn w:val="a0"/>
    <w:rsid w:val="00E4221F"/>
    <w:pPr>
      <w:widowControl w:val="0"/>
      <w:autoSpaceDE w:val="0"/>
      <w:autoSpaceDN w:val="0"/>
      <w:adjustRightInd w:val="0"/>
      <w:jc w:val="center"/>
    </w:pPr>
    <w:rPr>
      <w:rFonts w:ascii="Times New Roman" w:eastAsia="Times New Roman" w:hAnsi="Times New Roman" w:cs="Times New Roman"/>
      <w:sz w:val="24"/>
      <w:szCs w:val="24"/>
    </w:rPr>
  </w:style>
  <w:style w:type="paragraph" w:customStyle="1" w:styleId="Style9">
    <w:name w:val="Style9"/>
    <w:basedOn w:val="a0"/>
    <w:rsid w:val="00E4221F"/>
    <w:pPr>
      <w:widowControl w:val="0"/>
      <w:autoSpaceDE w:val="0"/>
      <w:autoSpaceDN w:val="0"/>
      <w:adjustRightInd w:val="0"/>
      <w:jc w:val="left"/>
    </w:pPr>
    <w:rPr>
      <w:rFonts w:ascii="Times New Roman" w:eastAsia="Times New Roman" w:hAnsi="Times New Roman" w:cs="Times New Roman"/>
      <w:sz w:val="24"/>
      <w:szCs w:val="24"/>
    </w:rPr>
  </w:style>
  <w:style w:type="paragraph" w:customStyle="1" w:styleId="Style13">
    <w:name w:val="Style13"/>
    <w:basedOn w:val="a0"/>
    <w:rsid w:val="00E4221F"/>
    <w:pPr>
      <w:widowControl w:val="0"/>
      <w:autoSpaceDE w:val="0"/>
      <w:autoSpaceDN w:val="0"/>
      <w:adjustRightInd w:val="0"/>
      <w:spacing w:line="293" w:lineRule="exact"/>
      <w:ind w:firstLine="662"/>
      <w:jc w:val="left"/>
    </w:pPr>
    <w:rPr>
      <w:rFonts w:ascii="Times New Roman" w:eastAsia="Times New Roman" w:hAnsi="Times New Roman" w:cs="Times New Roman"/>
      <w:sz w:val="24"/>
      <w:szCs w:val="24"/>
    </w:rPr>
  </w:style>
  <w:style w:type="character" w:customStyle="1" w:styleId="FontStyle142">
    <w:name w:val="Font Style142"/>
    <w:basedOn w:val="a1"/>
    <w:rsid w:val="00E4221F"/>
    <w:rPr>
      <w:rFonts w:ascii="Times New Roman" w:hAnsi="Times New Roman" w:cs="Times New Roman"/>
      <w:sz w:val="22"/>
      <w:szCs w:val="22"/>
    </w:rPr>
  </w:style>
  <w:style w:type="character" w:customStyle="1" w:styleId="FontStyle153">
    <w:name w:val="Font Style153"/>
    <w:basedOn w:val="a1"/>
    <w:rsid w:val="00E4221F"/>
    <w:rPr>
      <w:rFonts w:ascii="Times New Roman" w:hAnsi="Times New Roman" w:cs="Times New Roman"/>
      <w:b/>
      <w:bCs/>
      <w:sz w:val="22"/>
      <w:szCs w:val="22"/>
    </w:rPr>
  </w:style>
  <w:style w:type="paragraph" w:customStyle="1" w:styleId="Style18">
    <w:name w:val="Style18"/>
    <w:basedOn w:val="a0"/>
    <w:rsid w:val="00E4221F"/>
    <w:pPr>
      <w:widowControl w:val="0"/>
      <w:autoSpaceDE w:val="0"/>
      <w:autoSpaceDN w:val="0"/>
      <w:adjustRightInd w:val="0"/>
      <w:spacing w:line="293" w:lineRule="exact"/>
    </w:pPr>
    <w:rPr>
      <w:rFonts w:ascii="Times New Roman" w:eastAsia="Times New Roman" w:hAnsi="Times New Roman" w:cs="Times New Roman"/>
      <w:sz w:val="24"/>
      <w:szCs w:val="24"/>
    </w:rPr>
  </w:style>
  <w:style w:type="character" w:customStyle="1" w:styleId="FontStyle110">
    <w:name w:val="Font Style110"/>
    <w:basedOn w:val="a1"/>
    <w:rsid w:val="00E4221F"/>
    <w:rPr>
      <w:rFonts w:ascii="Times New Roman" w:hAnsi="Times New Roman" w:cs="Times New Roman"/>
      <w:b/>
      <w:bCs/>
      <w:i/>
      <w:iCs/>
      <w:spacing w:val="20"/>
      <w:sz w:val="22"/>
      <w:szCs w:val="22"/>
    </w:rPr>
  </w:style>
  <w:style w:type="paragraph" w:customStyle="1" w:styleId="Style22">
    <w:name w:val="Style22"/>
    <w:basedOn w:val="a0"/>
    <w:rsid w:val="00E4221F"/>
    <w:pPr>
      <w:widowControl w:val="0"/>
      <w:autoSpaceDE w:val="0"/>
      <w:autoSpaceDN w:val="0"/>
      <w:adjustRightInd w:val="0"/>
      <w:spacing w:line="293" w:lineRule="exact"/>
      <w:jc w:val="center"/>
    </w:pPr>
    <w:rPr>
      <w:rFonts w:ascii="Times New Roman" w:eastAsia="Times New Roman" w:hAnsi="Times New Roman" w:cs="Times New Roman"/>
      <w:sz w:val="24"/>
      <w:szCs w:val="24"/>
    </w:rPr>
  </w:style>
  <w:style w:type="paragraph" w:customStyle="1" w:styleId="Style17">
    <w:name w:val="Style17"/>
    <w:basedOn w:val="a0"/>
    <w:rsid w:val="00E4221F"/>
    <w:pPr>
      <w:widowControl w:val="0"/>
      <w:autoSpaceDE w:val="0"/>
      <w:autoSpaceDN w:val="0"/>
      <w:adjustRightInd w:val="0"/>
    </w:pPr>
    <w:rPr>
      <w:rFonts w:ascii="Times New Roman" w:eastAsia="Times New Roman" w:hAnsi="Times New Roman" w:cs="Times New Roman"/>
      <w:sz w:val="24"/>
      <w:szCs w:val="24"/>
    </w:rPr>
  </w:style>
  <w:style w:type="paragraph" w:customStyle="1" w:styleId="Style32">
    <w:name w:val="Style32"/>
    <w:basedOn w:val="a0"/>
    <w:rsid w:val="00E4221F"/>
    <w:pPr>
      <w:widowControl w:val="0"/>
      <w:autoSpaceDE w:val="0"/>
      <w:autoSpaceDN w:val="0"/>
      <w:adjustRightInd w:val="0"/>
      <w:spacing w:line="355" w:lineRule="exact"/>
      <w:ind w:hanging="144"/>
      <w:jc w:val="left"/>
    </w:pPr>
    <w:rPr>
      <w:rFonts w:ascii="Times New Roman" w:eastAsia="Times New Roman" w:hAnsi="Times New Roman" w:cs="Times New Roman"/>
      <w:sz w:val="24"/>
      <w:szCs w:val="24"/>
    </w:rPr>
  </w:style>
  <w:style w:type="paragraph" w:customStyle="1" w:styleId="Style53">
    <w:name w:val="Style53"/>
    <w:basedOn w:val="a0"/>
    <w:rsid w:val="00E4221F"/>
    <w:pPr>
      <w:widowControl w:val="0"/>
      <w:autoSpaceDE w:val="0"/>
      <w:autoSpaceDN w:val="0"/>
      <w:adjustRightInd w:val="0"/>
      <w:spacing w:line="274" w:lineRule="exact"/>
      <w:jc w:val="center"/>
    </w:pPr>
    <w:rPr>
      <w:rFonts w:ascii="Times New Roman" w:eastAsia="Times New Roman" w:hAnsi="Times New Roman" w:cs="Times New Roman"/>
      <w:sz w:val="24"/>
      <w:szCs w:val="24"/>
    </w:rPr>
  </w:style>
  <w:style w:type="character" w:customStyle="1" w:styleId="FontStyle106">
    <w:name w:val="Font Style106"/>
    <w:basedOn w:val="a1"/>
    <w:rsid w:val="00E4221F"/>
    <w:rPr>
      <w:rFonts w:ascii="Times New Roman" w:hAnsi="Times New Roman" w:cs="Times New Roman"/>
      <w:b/>
      <w:bCs/>
      <w:sz w:val="14"/>
      <w:szCs w:val="14"/>
    </w:rPr>
  </w:style>
  <w:style w:type="paragraph" w:customStyle="1" w:styleId="Style56">
    <w:name w:val="Style56"/>
    <w:basedOn w:val="a0"/>
    <w:rsid w:val="00E4221F"/>
    <w:pPr>
      <w:widowControl w:val="0"/>
      <w:autoSpaceDE w:val="0"/>
      <w:autoSpaceDN w:val="0"/>
      <w:adjustRightInd w:val="0"/>
      <w:spacing w:line="418" w:lineRule="exact"/>
      <w:ind w:hanging="1382"/>
      <w:jc w:val="left"/>
    </w:pPr>
    <w:rPr>
      <w:rFonts w:ascii="Times New Roman" w:eastAsia="Times New Roman" w:hAnsi="Times New Roman" w:cs="Times New Roman"/>
      <w:sz w:val="24"/>
      <w:szCs w:val="24"/>
    </w:rPr>
  </w:style>
  <w:style w:type="paragraph" w:customStyle="1" w:styleId="Style57">
    <w:name w:val="Style57"/>
    <w:basedOn w:val="a0"/>
    <w:rsid w:val="00E4221F"/>
    <w:pPr>
      <w:widowControl w:val="0"/>
      <w:autoSpaceDE w:val="0"/>
      <w:autoSpaceDN w:val="0"/>
      <w:adjustRightInd w:val="0"/>
      <w:jc w:val="left"/>
    </w:pPr>
    <w:rPr>
      <w:rFonts w:ascii="Times New Roman" w:eastAsia="Times New Roman" w:hAnsi="Times New Roman" w:cs="Times New Roman"/>
      <w:sz w:val="24"/>
      <w:szCs w:val="24"/>
    </w:rPr>
  </w:style>
  <w:style w:type="paragraph" w:customStyle="1" w:styleId="Style58">
    <w:name w:val="Style58"/>
    <w:basedOn w:val="a0"/>
    <w:rsid w:val="00E4221F"/>
    <w:pPr>
      <w:widowControl w:val="0"/>
      <w:autoSpaceDE w:val="0"/>
      <w:autoSpaceDN w:val="0"/>
      <w:adjustRightInd w:val="0"/>
      <w:jc w:val="center"/>
    </w:pPr>
    <w:rPr>
      <w:rFonts w:ascii="Times New Roman" w:eastAsia="Times New Roman" w:hAnsi="Times New Roman" w:cs="Times New Roman"/>
      <w:sz w:val="24"/>
      <w:szCs w:val="24"/>
    </w:rPr>
  </w:style>
  <w:style w:type="character" w:customStyle="1" w:styleId="FontStyle107">
    <w:name w:val="Font Style107"/>
    <w:basedOn w:val="a1"/>
    <w:rsid w:val="00E4221F"/>
    <w:rPr>
      <w:rFonts w:ascii="Times New Roman" w:hAnsi="Times New Roman" w:cs="Times New Roman"/>
      <w:sz w:val="22"/>
      <w:szCs w:val="22"/>
    </w:rPr>
  </w:style>
  <w:style w:type="character" w:customStyle="1" w:styleId="FontStyle136">
    <w:name w:val="Font Style136"/>
    <w:basedOn w:val="a1"/>
    <w:rsid w:val="00E4221F"/>
    <w:rPr>
      <w:rFonts w:ascii="Georgia" w:hAnsi="Georgia" w:cs="Georgia"/>
      <w:smallCaps/>
      <w:spacing w:val="10"/>
      <w:sz w:val="20"/>
      <w:szCs w:val="20"/>
    </w:rPr>
  </w:style>
  <w:style w:type="paragraph" w:customStyle="1" w:styleId="Style59">
    <w:name w:val="Style59"/>
    <w:basedOn w:val="a0"/>
    <w:rsid w:val="00E4221F"/>
    <w:pPr>
      <w:widowControl w:val="0"/>
      <w:autoSpaceDE w:val="0"/>
      <w:autoSpaceDN w:val="0"/>
      <w:adjustRightInd w:val="0"/>
      <w:jc w:val="left"/>
    </w:pPr>
    <w:rPr>
      <w:rFonts w:ascii="Times New Roman" w:eastAsia="Times New Roman" w:hAnsi="Times New Roman" w:cs="Times New Roman"/>
      <w:sz w:val="24"/>
      <w:szCs w:val="24"/>
    </w:rPr>
  </w:style>
  <w:style w:type="paragraph" w:customStyle="1" w:styleId="Style69">
    <w:name w:val="Style69"/>
    <w:basedOn w:val="a0"/>
    <w:rsid w:val="00E4221F"/>
    <w:pPr>
      <w:widowControl w:val="0"/>
      <w:autoSpaceDE w:val="0"/>
      <w:autoSpaceDN w:val="0"/>
      <w:adjustRightInd w:val="0"/>
      <w:spacing w:line="427" w:lineRule="exact"/>
      <w:jc w:val="left"/>
    </w:pPr>
    <w:rPr>
      <w:rFonts w:ascii="Times New Roman" w:eastAsia="Times New Roman" w:hAnsi="Times New Roman" w:cs="Times New Roman"/>
      <w:sz w:val="24"/>
      <w:szCs w:val="24"/>
    </w:rPr>
  </w:style>
  <w:style w:type="character" w:customStyle="1" w:styleId="FontStyle108">
    <w:name w:val="Font Style108"/>
    <w:basedOn w:val="a1"/>
    <w:rsid w:val="00E4221F"/>
    <w:rPr>
      <w:rFonts w:ascii="Times New Roman" w:hAnsi="Times New Roman" w:cs="Times New Roman"/>
      <w:sz w:val="24"/>
      <w:szCs w:val="24"/>
    </w:rPr>
  </w:style>
  <w:style w:type="paragraph" w:customStyle="1" w:styleId="Style71">
    <w:name w:val="Style71"/>
    <w:basedOn w:val="a0"/>
    <w:rsid w:val="00E4221F"/>
    <w:pPr>
      <w:widowControl w:val="0"/>
      <w:autoSpaceDE w:val="0"/>
      <w:autoSpaceDN w:val="0"/>
      <w:adjustRightInd w:val="0"/>
      <w:jc w:val="center"/>
    </w:pPr>
    <w:rPr>
      <w:rFonts w:ascii="Times New Roman" w:eastAsia="Times New Roman" w:hAnsi="Times New Roman" w:cs="Times New Roman"/>
      <w:sz w:val="24"/>
      <w:szCs w:val="24"/>
    </w:rPr>
  </w:style>
  <w:style w:type="character" w:customStyle="1" w:styleId="FontStyle143">
    <w:name w:val="Font Style143"/>
    <w:basedOn w:val="a1"/>
    <w:rsid w:val="00E4221F"/>
    <w:rPr>
      <w:rFonts w:ascii="Times New Roman" w:hAnsi="Times New Roman" w:cs="Times New Roman"/>
      <w:sz w:val="20"/>
      <w:szCs w:val="20"/>
    </w:rPr>
  </w:style>
  <w:style w:type="paragraph" w:customStyle="1" w:styleId="Style72">
    <w:name w:val="Style72"/>
    <w:basedOn w:val="a0"/>
    <w:rsid w:val="00E4221F"/>
    <w:pPr>
      <w:widowControl w:val="0"/>
      <w:autoSpaceDE w:val="0"/>
      <w:autoSpaceDN w:val="0"/>
      <w:adjustRightInd w:val="0"/>
      <w:spacing w:line="269" w:lineRule="exact"/>
      <w:jc w:val="left"/>
    </w:pPr>
    <w:rPr>
      <w:rFonts w:ascii="Times New Roman" w:eastAsia="Times New Roman" w:hAnsi="Times New Roman" w:cs="Times New Roman"/>
      <w:sz w:val="24"/>
      <w:szCs w:val="24"/>
    </w:rPr>
  </w:style>
  <w:style w:type="paragraph" w:customStyle="1" w:styleId="Style75">
    <w:name w:val="Style75"/>
    <w:basedOn w:val="a0"/>
    <w:rsid w:val="00E4221F"/>
    <w:pPr>
      <w:widowControl w:val="0"/>
      <w:autoSpaceDE w:val="0"/>
      <w:autoSpaceDN w:val="0"/>
      <w:adjustRightInd w:val="0"/>
      <w:spacing w:line="293" w:lineRule="exact"/>
      <w:jc w:val="center"/>
    </w:pPr>
    <w:rPr>
      <w:rFonts w:ascii="Times New Roman" w:eastAsia="Times New Roman" w:hAnsi="Times New Roman" w:cs="Times New Roman"/>
      <w:sz w:val="24"/>
      <w:szCs w:val="24"/>
    </w:rPr>
  </w:style>
  <w:style w:type="paragraph" w:customStyle="1" w:styleId="Style76">
    <w:name w:val="Style76"/>
    <w:basedOn w:val="a0"/>
    <w:rsid w:val="00E4221F"/>
    <w:pPr>
      <w:widowControl w:val="0"/>
      <w:autoSpaceDE w:val="0"/>
      <w:autoSpaceDN w:val="0"/>
      <w:adjustRightInd w:val="0"/>
      <w:spacing w:line="293" w:lineRule="exact"/>
      <w:ind w:hanging="278"/>
      <w:jc w:val="left"/>
    </w:pPr>
    <w:rPr>
      <w:rFonts w:ascii="Times New Roman" w:eastAsia="Times New Roman" w:hAnsi="Times New Roman" w:cs="Times New Roman"/>
      <w:sz w:val="24"/>
      <w:szCs w:val="24"/>
    </w:rPr>
  </w:style>
  <w:style w:type="paragraph" w:customStyle="1" w:styleId="Style78">
    <w:name w:val="Style78"/>
    <w:basedOn w:val="a0"/>
    <w:rsid w:val="00E4221F"/>
    <w:pPr>
      <w:widowControl w:val="0"/>
      <w:autoSpaceDE w:val="0"/>
      <w:autoSpaceDN w:val="0"/>
      <w:adjustRightInd w:val="0"/>
    </w:pPr>
    <w:rPr>
      <w:rFonts w:ascii="Times New Roman" w:eastAsia="Times New Roman" w:hAnsi="Times New Roman" w:cs="Times New Roman"/>
      <w:sz w:val="24"/>
      <w:szCs w:val="24"/>
    </w:rPr>
  </w:style>
  <w:style w:type="paragraph" w:customStyle="1" w:styleId="Style79">
    <w:name w:val="Style79"/>
    <w:basedOn w:val="a0"/>
    <w:rsid w:val="00E4221F"/>
    <w:pPr>
      <w:widowControl w:val="0"/>
      <w:autoSpaceDE w:val="0"/>
      <w:autoSpaceDN w:val="0"/>
      <w:adjustRightInd w:val="0"/>
      <w:jc w:val="left"/>
    </w:pPr>
    <w:rPr>
      <w:rFonts w:ascii="Times New Roman" w:eastAsia="Times New Roman" w:hAnsi="Times New Roman" w:cs="Times New Roman"/>
      <w:sz w:val="24"/>
      <w:szCs w:val="24"/>
    </w:rPr>
  </w:style>
  <w:style w:type="paragraph" w:customStyle="1" w:styleId="Style80">
    <w:name w:val="Style80"/>
    <w:basedOn w:val="a0"/>
    <w:rsid w:val="00E4221F"/>
    <w:pPr>
      <w:widowControl w:val="0"/>
      <w:autoSpaceDE w:val="0"/>
      <w:autoSpaceDN w:val="0"/>
      <w:adjustRightInd w:val="0"/>
      <w:jc w:val="left"/>
    </w:pPr>
    <w:rPr>
      <w:rFonts w:ascii="Times New Roman" w:eastAsia="Times New Roman" w:hAnsi="Times New Roman" w:cs="Times New Roman"/>
      <w:sz w:val="24"/>
      <w:szCs w:val="24"/>
    </w:rPr>
  </w:style>
  <w:style w:type="character" w:customStyle="1" w:styleId="FontStyle122">
    <w:name w:val="Font Style122"/>
    <w:basedOn w:val="a1"/>
    <w:rsid w:val="00E4221F"/>
    <w:rPr>
      <w:rFonts w:ascii="Times New Roman" w:hAnsi="Times New Roman" w:cs="Times New Roman"/>
      <w:sz w:val="16"/>
      <w:szCs w:val="16"/>
    </w:rPr>
  </w:style>
  <w:style w:type="paragraph" w:customStyle="1" w:styleId="Style36">
    <w:name w:val="Style36"/>
    <w:basedOn w:val="a0"/>
    <w:rsid w:val="00E4221F"/>
    <w:pPr>
      <w:widowControl w:val="0"/>
      <w:autoSpaceDE w:val="0"/>
      <w:autoSpaceDN w:val="0"/>
      <w:adjustRightInd w:val="0"/>
      <w:jc w:val="left"/>
    </w:pPr>
    <w:rPr>
      <w:rFonts w:ascii="Times New Roman" w:eastAsia="Times New Roman" w:hAnsi="Times New Roman" w:cs="Times New Roman"/>
      <w:sz w:val="24"/>
      <w:szCs w:val="24"/>
    </w:rPr>
  </w:style>
  <w:style w:type="paragraph" w:customStyle="1" w:styleId="Style54">
    <w:name w:val="Style54"/>
    <w:basedOn w:val="a0"/>
    <w:rsid w:val="00E4221F"/>
    <w:pPr>
      <w:widowControl w:val="0"/>
      <w:autoSpaceDE w:val="0"/>
      <w:autoSpaceDN w:val="0"/>
      <w:adjustRightInd w:val="0"/>
      <w:jc w:val="center"/>
    </w:pPr>
    <w:rPr>
      <w:rFonts w:ascii="Times New Roman" w:eastAsia="Times New Roman" w:hAnsi="Times New Roman" w:cs="Times New Roman"/>
      <w:sz w:val="24"/>
      <w:szCs w:val="24"/>
    </w:rPr>
  </w:style>
  <w:style w:type="paragraph" w:customStyle="1" w:styleId="Style67">
    <w:name w:val="Style67"/>
    <w:basedOn w:val="a0"/>
    <w:rsid w:val="00E4221F"/>
    <w:pPr>
      <w:widowControl w:val="0"/>
      <w:autoSpaceDE w:val="0"/>
      <w:autoSpaceDN w:val="0"/>
      <w:adjustRightInd w:val="0"/>
      <w:spacing w:line="322" w:lineRule="exact"/>
      <w:jc w:val="right"/>
    </w:pPr>
    <w:rPr>
      <w:rFonts w:ascii="Times New Roman" w:eastAsia="Times New Roman" w:hAnsi="Times New Roman" w:cs="Times New Roman"/>
      <w:sz w:val="24"/>
      <w:szCs w:val="24"/>
    </w:rPr>
  </w:style>
  <w:style w:type="paragraph" w:customStyle="1" w:styleId="Style91">
    <w:name w:val="Style91"/>
    <w:basedOn w:val="a0"/>
    <w:rsid w:val="00E4221F"/>
    <w:pPr>
      <w:widowControl w:val="0"/>
      <w:autoSpaceDE w:val="0"/>
      <w:autoSpaceDN w:val="0"/>
      <w:adjustRightInd w:val="0"/>
      <w:spacing w:line="293" w:lineRule="exact"/>
      <w:ind w:hanging="979"/>
      <w:jc w:val="left"/>
    </w:pPr>
    <w:rPr>
      <w:rFonts w:ascii="Times New Roman" w:eastAsia="Times New Roman" w:hAnsi="Times New Roman" w:cs="Times New Roman"/>
      <w:sz w:val="24"/>
      <w:szCs w:val="24"/>
    </w:rPr>
  </w:style>
  <w:style w:type="paragraph" w:customStyle="1" w:styleId="Style92">
    <w:name w:val="Style92"/>
    <w:basedOn w:val="a0"/>
    <w:rsid w:val="00E4221F"/>
    <w:pPr>
      <w:widowControl w:val="0"/>
      <w:autoSpaceDE w:val="0"/>
      <w:autoSpaceDN w:val="0"/>
      <w:adjustRightInd w:val="0"/>
      <w:spacing w:line="307" w:lineRule="exact"/>
      <w:ind w:firstLine="168"/>
      <w:jc w:val="left"/>
    </w:pPr>
    <w:rPr>
      <w:rFonts w:ascii="Times New Roman" w:eastAsia="Times New Roman" w:hAnsi="Times New Roman" w:cs="Times New Roman"/>
      <w:sz w:val="24"/>
      <w:szCs w:val="24"/>
    </w:rPr>
  </w:style>
  <w:style w:type="paragraph" w:customStyle="1" w:styleId="Style94">
    <w:name w:val="Style94"/>
    <w:basedOn w:val="a0"/>
    <w:rsid w:val="00E4221F"/>
    <w:pPr>
      <w:widowControl w:val="0"/>
      <w:autoSpaceDE w:val="0"/>
      <w:autoSpaceDN w:val="0"/>
      <w:adjustRightInd w:val="0"/>
      <w:jc w:val="left"/>
    </w:pPr>
    <w:rPr>
      <w:rFonts w:ascii="Times New Roman" w:eastAsia="Times New Roman" w:hAnsi="Times New Roman" w:cs="Times New Roman"/>
      <w:sz w:val="24"/>
      <w:szCs w:val="24"/>
    </w:rPr>
  </w:style>
  <w:style w:type="paragraph" w:customStyle="1" w:styleId="Style95">
    <w:name w:val="Style95"/>
    <w:basedOn w:val="a0"/>
    <w:rsid w:val="00E4221F"/>
    <w:pPr>
      <w:widowControl w:val="0"/>
      <w:autoSpaceDE w:val="0"/>
      <w:autoSpaceDN w:val="0"/>
      <w:adjustRightInd w:val="0"/>
      <w:jc w:val="left"/>
    </w:pPr>
    <w:rPr>
      <w:rFonts w:ascii="Times New Roman" w:eastAsia="Times New Roman" w:hAnsi="Times New Roman" w:cs="Times New Roman"/>
      <w:sz w:val="24"/>
      <w:szCs w:val="24"/>
    </w:rPr>
  </w:style>
  <w:style w:type="paragraph" w:customStyle="1" w:styleId="Style103">
    <w:name w:val="Style103"/>
    <w:basedOn w:val="a0"/>
    <w:rsid w:val="00E4221F"/>
    <w:pPr>
      <w:widowControl w:val="0"/>
      <w:autoSpaceDE w:val="0"/>
      <w:autoSpaceDN w:val="0"/>
      <w:adjustRightInd w:val="0"/>
      <w:spacing w:line="302" w:lineRule="exact"/>
      <w:ind w:firstLine="446"/>
      <w:jc w:val="left"/>
    </w:pPr>
    <w:rPr>
      <w:rFonts w:ascii="Times New Roman" w:eastAsia="Times New Roman" w:hAnsi="Times New Roman" w:cs="Times New Roman"/>
      <w:sz w:val="24"/>
      <w:szCs w:val="24"/>
    </w:rPr>
  </w:style>
  <w:style w:type="character" w:customStyle="1" w:styleId="FontStyle105">
    <w:name w:val="Font Style105"/>
    <w:basedOn w:val="a1"/>
    <w:rsid w:val="00E4221F"/>
    <w:rPr>
      <w:rFonts w:ascii="Book Antiqua" w:hAnsi="Book Antiqua" w:cs="Book Antiqua"/>
      <w:b/>
      <w:bCs/>
      <w:sz w:val="36"/>
      <w:szCs w:val="36"/>
    </w:rPr>
  </w:style>
  <w:style w:type="character" w:customStyle="1" w:styleId="FontStyle111">
    <w:name w:val="Font Style111"/>
    <w:basedOn w:val="a1"/>
    <w:rsid w:val="00E4221F"/>
    <w:rPr>
      <w:rFonts w:ascii="Times New Roman" w:hAnsi="Times New Roman" w:cs="Times New Roman"/>
      <w:sz w:val="10"/>
      <w:szCs w:val="10"/>
    </w:rPr>
  </w:style>
  <w:style w:type="character" w:customStyle="1" w:styleId="FontStyle124">
    <w:name w:val="Font Style124"/>
    <w:basedOn w:val="a1"/>
    <w:rsid w:val="00E4221F"/>
    <w:rPr>
      <w:rFonts w:ascii="Times New Roman" w:hAnsi="Times New Roman" w:cs="Times New Roman"/>
      <w:sz w:val="18"/>
      <w:szCs w:val="18"/>
    </w:rPr>
  </w:style>
  <w:style w:type="paragraph" w:customStyle="1" w:styleId="Style40">
    <w:name w:val="Style40"/>
    <w:basedOn w:val="a0"/>
    <w:rsid w:val="00E4221F"/>
    <w:pPr>
      <w:widowControl w:val="0"/>
      <w:autoSpaceDE w:val="0"/>
      <w:autoSpaceDN w:val="0"/>
      <w:adjustRightInd w:val="0"/>
      <w:jc w:val="left"/>
    </w:pPr>
    <w:rPr>
      <w:rFonts w:ascii="Times New Roman" w:eastAsia="Times New Roman" w:hAnsi="Times New Roman" w:cs="Times New Roman"/>
      <w:sz w:val="24"/>
      <w:szCs w:val="24"/>
    </w:rPr>
  </w:style>
  <w:style w:type="paragraph" w:customStyle="1" w:styleId="Style43">
    <w:name w:val="Style43"/>
    <w:basedOn w:val="a0"/>
    <w:rsid w:val="00E4221F"/>
    <w:pPr>
      <w:widowControl w:val="0"/>
      <w:autoSpaceDE w:val="0"/>
      <w:autoSpaceDN w:val="0"/>
      <w:adjustRightInd w:val="0"/>
      <w:spacing w:line="271" w:lineRule="exact"/>
      <w:jc w:val="left"/>
    </w:pPr>
    <w:rPr>
      <w:rFonts w:ascii="Times New Roman" w:eastAsia="Times New Roman" w:hAnsi="Times New Roman" w:cs="Times New Roman"/>
      <w:sz w:val="24"/>
      <w:szCs w:val="24"/>
    </w:rPr>
  </w:style>
  <w:style w:type="character" w:customStyle="1" w:styleId="FontStyle112">
    <w:name w:val="Font Style112"/>
    <w:basedOn w:val="a1"/>
    <w:rsid w:val="00E4221F"/>
    <w:rPr>
      <w:rFonts w:ascii="Times New Roman" w:hAnsi="Times New Roman" w:cs="Times New Roman"/>
      <w:i/>
      <w:iCs/>
      <w:spacing w:val="10"/>
      <w:sz w:val="16"/>
      <w:szCs w:val="16"/>
    </w:rPr>
  </w:style>
  <w:style w:type="character" w:customStyle="1" w:styleId="FontStyle113">
    <w:name w:val="Font Style113"/>
    <w:basedOn w:val="a1"/>
    <w:rsid w:val="00E4221F"/>
    <w:rPr>
      <w:rFonts w:ascii="Palatino Linotype" w:hAnsi="Palatino Linotype" w:cs="Palatino Linotype"/>
      <w:b/>
      <w:bCs/>
      <w:i/>
      <w:iCs/>
      <w:sz w:val="8"/>
      <w:szCs w:val="8"/>
    </w:rPr>
  </w:style>
  <w:style w:type="character" w:customStyle="1" w:styleId="FontStyle114">
    <w:name w:val="Font Style114"/>
    <w:basedOn w:val="a1"/>
    <w:rsid w:val="00E4221F"/>
    <w:rPr>
      <w:rFonts w:ascii="Times New Roman" w:hAnsi="Times New Roman" w:cs="Times New Roman"/>
      <w:sz w:val="8"/>
      <w:szCs w:val="8"/>
    </w:rPr>
  </w:style>
  <w:style w:type="paragraph" w:customStyle="1" w:styleId="Style33">
    <w:name w:val="Style33"/>
    <w:basedOn w:val="a0"/>
    <w:rsid w:val="00E4221F"/>
    <w:pPr>
      <w:widowControl w:val="0"/>
      <w:autoSpaceDE w:val="0"/>
      <w:autoSpaceDN w:val="0"/>
      <w:adjustRightInd w:val="0"/>
      <w:jc w:val="left"/>
    </w:pPr>
    <w:rPr>
      <w:rFonts w:ascii="Times New Roman" w:eastAsia="Times New Roman" w:hAnsi="Times New Roman" w:cs="Times New Roman"/>
      <w:sz w:val="24"/>
      <w:szCs w:val="24"/>
    </w:rPr>
  </w:style>
  <w:style w:type="paragraph" w:customStyle="1" w:styleId="Style102">
    <w:name w:val="Style102"/>
    <w:basedOn w:val="a0"/>
    <w:rsid w:val="00E4221F"/>
    <w:pPr>
      <w:widowControl w:val="0"/>
      <w:autoSpaceDE w:val="0"/>
      <w:autoSpaceDN w:val="0"/>
      <w:adjustRightInd w:val="0"/>
      <w:jc w:val="left"/>
    </w:pPr>
    <w:rPr>
      <w:rFonts w:ascii="Times New Roman" w:eastAsia="Times New Roman" w:hAnsi="Times New Roman" w:cs="Times New Roman"/>
      <w:sz w:val="24"/>
      <w:szCs w:val="24"/>
    </w:rPr>
  </w:style>
  <w:style w:type="character" w:customStyle="1" w:styleId="FontStyle120">
    <w:name w:val="Font Style120"/>
    <w:basedOn w:val="a1"/>
    <w:rsid w:val="00E4221F"/>
    <w:rPr>
      <w:rFonts w:ascii="Times New Roman" w:hAnsi="Times New Roman" w:cs="Times New Roman"/>
      <w:sz w:val="24"/>
      <w:szCs w:val="24"/>
    </w:rPr>
  </w:style>
  <w:style w:type="character" w:customStyle="1" w:styleId="FontStyle121">
    <w:name w:val="Font Style121"/>
    <w:basedOn w:val="a1"/>
    <w:rsid w:val="00E4221F"/>
    <w:rPr>
      <w:rFonts w:ascii="Bookman Old Style" w:hAnsi="Bookman Old Style" w:cs="Bookman Old Style"/>
      <w:i/>
      <w:iCs/>
      <w:sz w:val="18"/>
      <w:szCs w:val="18"/>
    </w:rPr>
  </w:style>
  <w:style w:type="character" w:customStyle="1" w:styleId="FontStyle123">
    <w:name w:val="Font Style123"/>
    <w:basedOn w:val="a1"/>
    <w:rsid w:val="00E4221F"/>
    <w:rPr>
      <w:rFonts w:ascii="Times New Roman" w:hAnsi="Times New Roman" w:cs="Times New Roman"/>
      <w:sz w:val="20"/>
      <w:szCs w:val="20"/>
    </w:rPr>
  </w:style>
  <w:style w:type="paragraph" w:customStyle="1" w:styleId="Style21">
    <w:name w:val="Style21"/>
    <w:basedOn w:val="a0"/>
    <w:rsid w:val="00E4221F"/>
    <w:pPr>
      <w:widowControl w:val="0"/>
      <w:autoSpaceDE w:val="0"/>
      <w:autoSpaceDN w:val="0"/>
      <w:adjustRightInd w:val="0"/>
      <w:jc w:val="center"/>
    </w:pPr>
    <w:rPr>
      <w:rFonts w:ascii="Times New Roman" w:eastAsia="Times New Roman" w:hAnsi="Times New Roman" w:cs="Times New Roman"/>
      <w:sz w:val="24"/>
      <w:szCs w:val="24"/>
    </w:rPr>
  </w:style>
  <w:style w:type="paragraph" w:customStyle="1" w:styleId="Style45">
    <w:name w:val="Style45"/>
    <w:basedOn w:val="a0"/>
    <w:rsid w:val="00E4221F"/>
    <w:pPr>
      <w:widowControl w:val="0"/>
      <w:autoSpaceDE w:val="0"/>
      <w:autoSpaceDN w:val="0"/>
      <w:adjustRightInd w:val="0"/>
      <w:jc w:val="left"/>
    </w:pPr>
    <w:rPr>
      <w:rFonts w:ascii="Times New Roman" w:eastAsia="Times New Roman" w:hAnsi="Times New Roman" w:cs="Times New Roman"/>
      <w:sz w:val="24"/>
      <w:szCs w:val="24"/>
    </w:rPr>
  </w:style>
  <w:style w:type="paragraph" w:customStyle="1" w:styleId="Style98">
    <w:name w:val="Style98"/>
    <w:basedOn w:val="a0"/>
    <w:rsid w:val="00E4221F"/>
    <w:pPr>
      <w:widowControl w:val="0"/>
      <w:autoSpaceDE w:val="0"/>
      <w:autoSpaceDN w:val="0"/>
      <w:adjustRightInd w:val="0"/>
      <w:spacing w:line="485" w:lineRule="exact"/>
      <w:jc w:val="center"/>
    </w:pPr>
    <w:rPr>
      <w:rFonts w:ascii="Times New Roman" w:eastAsia="Times New Roman" w:hAnsi="Times New Roman" w:cs="Times New Roman"/>
      <w:sz w:val="24"/>
      <w:szCs w:val="24"/>
    </w:rPr>
  </w:style>
  <w:style w:type="paragraph" w:customStyle="1" w:styleId="Style99">
    <w:name w:val="Style99"/>
    <w:basedOn w:val="a0"/>
    <w:rsid w:val="00E4221F"/>
    <w:pPr>
      <w:widowControl w:val="0"/>
      <w:autoSpaceDE w:val="0"/>
      <w:autoSpaceDN w:val="0"/>
      <w:adjustRightInd w:val="0"/>
      <w:spacing w:line="221" w:lineRule="exact"/>
      <w:ind w:hanging="163"/>
      <w:jc w:val="left"/>
    </w:pPr>
    <w:rPr>
      <w:rFonts w:ascii="Times New Roman" w:eastAsia="Times New Roman" w:hAnsi="Times New Roman" w:cs="Times New Roman"/>
      <w:sz w:val="24"/>
      <w:szCs w:val="24"/>
    </w:rPr>
  </w:style>
  <w:style w:type="character" w:customStyle="1" w:styleId="FontStyle116">
    <w:name w:val="Font Style116"/>
    <w:basedOn w:val="a1"/>
    <w:rsid w:val="00E4221F"/>
    <w:rPr>
      <w:rFonts w:ascii="Times New Roman" w:hAnsi="Times New Roman" w:cs="Times New Roman"/>
      <w:sz w:val="20"/>
      <w:szCs w:val="20"/>
    </w:rPr>
  </w:style>
  <w:style w:type="paragraph" w:customStyle="1" w:styleId="Style101">
    <w:name w:val="Style101"/>
    <w:basedOn w:val="a0"/>
    <w:rsid w:val="00E4221F"/>
    <w:pPr>
      <w:widowControl w:val="0"/>
      <w:autoSpaceDE w:val="0"/>
      <w:autoSpaceDN w:val="0"/>
      <w:adjustRightInd w:val="0"/>
      <w:jc w:val="left"/>
    </w:pPr>
    <w:rPr>
      <w:rFonts w:ascii="Times New Roman" w:eastAsia="Times New Roman" w:hAnsi="Times New Roman" w:cs="Times New Roman"/>
      <w:sz w:val="24"/>
      <w:szCs w:val="24"/>
    </w:rPr>
  </w:style>
  <w:style w:type="paragraph" w:customStyle="1" w:styleId="Style52">
    <w:name w:val="Style52"/>
    <w:basedOn w:val="a0"/>
    <w:rsid w:val="00E4221F"/>
    <w:pPr>
      <w:widowControl w:val="0"/>
      <w:autoSpaceDE w:val="0"/>
      <w:autoSpaceDN w:val="0"/>
      <w:adjustRightInd w:val="0"/>
      <w:spacing w:line="274" w:lineRule="exact"/>
      <w:ind w:hanging="178"/>
      <w:jc w:val="left"/>
    </w:pPr>
    <w:rPr>
      <w:rFonts w:ascii="Times New Roman" w:eastAsia="Times New Roman" w:hAnsi="Times New Roman" w:cs="Times New Roman"/>
      <w:sz w:val="24"/>
      <w:szCs w:val="24"/>
    </w:rPr>
  </w:style>
  <w:style w:type="paragraph" w:customStyle="1" w:styleId="Style84">
    <w:name w:val="Style84"/>
    <w:basedOn w:val="a0"/>
    <w:rsid w:val="00E4221F"/>
    <w:pPr>
      <w:widowControl w:val="0"/>
      <w:autoSpaceDE w:val="0"/>
      <w:autoSpaceDN w:val="0"/>
      <w:adjustRightInd w:val="0"/>
      <w:jc w:val="left"/>
    </w:pPr>
    <w:rPr>
      <w:rFonts w:ascii="Times New Roman" w:eastAsia="Times New Roman" w:hAnsi="Times New Roman" w:cs="Times New Roman"/>
      <w:sz w:val="24"/>
      <w:szCs w:val="24"/>
    </w:rPr>
  </w:style>
  <w:style w:type="paragraph" w:customStyle="1" w:styleId="Style100">
    <w:name w:val="Style100"/>
    <w:basedOn w:val="a0"/>
    <w:rsid w:val="00E4221F"/>
    <w:pPr>
      <w:widowControl w:val="0"/>
      <w:autoSpaceDE w:val="0"/>
      <w:autoSpaceDN w:val="0"/>
      <w:adjustRightInd w:val="0"/>
      <w:jc w:val="left"/>
    </w:pPr>
    <w:rPr>
      <w:rFonts w:ascii="Times New Roman" w:eastAsia="Times New Roman" w:hAnsi="Times New Roman" w:cs="Times New Roman"/>
      <w:sz w:val="24"/>
      <w:szCs w:val="24"/>
    </w:rPr>
  </w:style>
  <w:style w:type="character" w:customStyle="1" w:styleId="FontStyle125">
    <w:name w:val="Font Style125"/>
    <w:basedOn w:val="a1"/>
    <w:rsid w:val="00E4221F"/>
    <w:rPr>
      <w:rFonts w:ascii="Times New Roman" w:hAnsi="Times New Roman" w:cs="Times New Roman"/>
      <w:sz w:val="20"/>
      <w:szCs w:val="20"/>
    </w:rPr>
  </w:style>
  <w:style w:type="character" w:customStyle="1" w:styleId="FontStyle145">
    <w:name w:val="Font Style145"/>
    <w:basedOn w:val="a1"/>
    <w:rsid w:val="00E4221F"/>
    <w:rPr>
      <w:rFonts w:ascii="Times New Roman" w:hAnsi="Times New Roman" w:cs="Times New Roman"/>
      <w:sz w:val="22"/>
      <w:szCs w:val="22"/>
    </w:rPr>
  </w:style>
  <w:style w:type="paragraph" w:customStyle="1" w:styleId="Style83">
    <w:name w:val="Style83"/>
    <w:basedOn w:val="a0"/>
    <w:rsid w:val="00E4221F"/>
    <w:pPr>
      <w:widowControl w:val="0"/>
      <w:autoSpaceDE w:val="0"/>
      <w:autoSpaceDN w:val="0"/>
      <w:adjustRightInd w:val="0"/>
      <w:jc w:val="center"/>
    </w:pPr>
    <w:rPr>
      <w:rFonts w:ascii="Times New Roman" w:eastAsia="Times New Roman" w:hAnsi="Times New Roman" w:cs="Times New Roman"/>
      <w:sz w:val="24"/>
      <w:szCs w:val="24"/>
    </w:rPr>
  </w:style>
  <w:style w:type="paragraph" w:customStyle="1" w:styleId="Style74">
    <w:name w:val="Style74"/>
    <w:basedOn w:val="a0"/>
    <w:rsid w:val="00E4221F"/>
    <w:pPr>
      <w:widowControl w:val="0"/>
      <w:autoSpaceDE w:val="0"/>
      <w:autoSpaceDN w:val="0"/>
      <w:adjustRightInd w:val="0"/>
      <w:jc w:val="left"/>
    </w:pPr>
    <w:rPr>
      <w:rFonts w:ascii="Times New Roman" w:eastAsia="Times New Roman" w:hAnsi="Times New Roman" w:cs="Times New Roman"/>
      <w:sz w:val="24"/>
      <w:szCs w:val="24"/>
    </w:rPr>
  </w:style>
  <w:style w:type="paragraph" w:customStyle="1" w:styleId="Style93">
    <w:name w:val="Style93"/>
    <w:basedOn w:val="a0"/>
    <w:rsid w:val="00E4221F"/>
    <w:pPr>
      <w:widowControl w:val="0"/>
      <w:autoSpaceDE w:val="0"/>
      <w:autoSpaceDN w:val="0"/>
      <w:adjustRightInd w:val="0"/>
      <w:jc w:val="left"/>
    </w:pPr>
    <w:rPr>
      <w:rFonts w:ascii="Times New Roman" w:eastAsia="Times New Roman" w:hAnsi="Times New Roman" w:cs="Times New Roman"/>
      <w:sz w:val="24"/>
      <w:szCs w:val="24"/>
    </w:rPr>
  </w:style>
  <w:style w:type="character" w:customStyle="1" w:styleId="FontStyle126">
    <w:name w:val="Font Style126"/>
    <w:basedOn w:val="a1"/>
    <w:rsid w:val="00E4221F"/>
    <w:rPr>
      <w:rFonts w:ascii="Times New Roman" w:hAnsi="Times New Roman" w:cs="Times New Roman"/>
      <w:b/>
      <w:bCs/>
      <w:sz w:val="8"/>
      <w:szCs w:val="8"/>
    </w:rPr>
  </w:style>
  <w:style w:type="character" w:customStyle="1" w:styleId="FontStyle127">
    <w:name w:val="Font Style127"/>
    <w:basedOn w:val="a1"/>
    <w:rsid w:val="00E4221F"/>
    <w:rPr>
      <w:rFonts w:ascii="Times New Roman" w:hAnsi="Times New Roman" w:cs="Times New Roman"/>
      <w:b/>
      <w:bCs/>
      <w:i/>
      <w:iCs/>
      <w:sz w:val="8"/>
      <w:szCs w:val="8"/>
    </w:rPr>
  </w:style>
  <w:style w:type="paragraph" w:customStyle="1" w:styleId="Style77">
    <w:name w:val="Style77"/>
    <w:basedOn w:val="a0"/>
    <w:rsid w:val="00E4221F"/>
    <w:pPr>
      <w:widowControl w:val="0"/>
      <w:autoSpaceDE w:val="0"/>
      <w:autoSpaceDN w:val="0"/>
      <w:adjustRightInd w:val="0"/>
      <w:spacing w:line="295" w:lineRule="exact"/>
      <w:ind w:hanging="139"/>
      <w:jc w:val="left"/>
    </w:pPr>
    <w:rPr>
      <w:rFonts w:ascii="Times New Roman" w:eastAsia="Times New Roman" w:hAnsi="Times New Roman" w:cs="Times New Roman"/>
      <w:sz w:val="24"/>
      <w:szCs w:val="24"/>
    </w:rPr>
  </w:style>
  <w:style w:type="paragraph" w:customStyle="1" w:styleId="Style96">
    <w:name w:val="Style96"/>
    <w:basedOn w:val="a0"/>
    <w:rsid w:val="00E4221F"/>
    <w:pPr>
      <w:widowControl w:val="0"/>
      <w:autoSpaceDE w:val="0"/>
      <w:autoSpaceDN w:val="0"/>
      <w:adjustRightInd w:val="0"/>
      <w:spacing w:line="298" w:lineRule="exact"/>
      <w:ind w:hanging="312"/>
      <w:jc w:val="left"/>
    </w:pPr>
    <w:rPr>
      <w:rFonts w:ascii="Times New Roman" w:eastAsia="Times New Roman" w:hAnsi="Times New Roman" w:cs="Times New Roman"/>
      <w:sz w:val="24"/>
      <w:szCs w:val="24"/>
    </w:rPr>
  </w:style>
  <w:style w:type="paragraph" w:customStyle="1" w:styleId="Style31">
    <w:name w:val="Style31"/>
    <w:basedOn w:val="a0"/>
    <w:rsid w:val="00E4221F"/>
    <w:pPr>
      <w:widowControl w:val="0"/>
      <w:autoSpaceDE w:val="0"/>
      <w:autoSpaceDN w:val="0"/>
      <w:adjustRightInd w:val="0"/>
      <w:jc w:val="left"/>
    </w:pPr>
    <w:rPr>
      <w:rFonts w:ascii="Times New Roman" w:eastAsia="Times New Roman" w:hAnsi="Times New Roman" w:cs="Times New Roman"/>
      <w:sz w:val="24"/>
      <w:szCs w:val="24"/>
    </w:rPr>
  </w:style>
  <w:style w:type="paragraph" w:customStyle="1" w:styleId="Style46">
    <w:name w:val="Style46"/>
    <w:basedOn w:val="a0"/>
    <w:rsid w:val="00E4221F"/>
    <w:pPr>
      <w:widowControl w:val="0"/>
      <w:autoSpaceDE w:val="0"/>
      <w:autoSpaceDN w:val="0"/>
      <w:adjustRightInd w:val="0"/>
      <w:jc w:val="left"/>
    </w:pPr>
    <w:rPr>
      <w:rFonts w:ascii="Times New Roman" w:eastAsia="Times New Roman" w:hAnsi="Times New Roman" w:cs="Times New Roman"/>
      <w:sz w:val="24"/>
      <w:szCs w:val="24"/>
    </w:rPr>
  </w:style>
  <w:style w:type="paragraph" w:customStyle="1" w:styleId="Style47">
    <w:name w:val="Style47"/>
    <w:basedOn w:val="a0"/>
    <w:rsid w:val="00E4221F"/>
    <w:pPr>
      <w:widowControl w:val="0"/>
      <w:autoSpaceDE w:val="0"/>
      <w:autoSpaceDN w:val="0"/>
      <w:adjustRightInd w:val="0"/>
      <w:spacing w:line="296" w:lineRule="exact"/>
      <w:ind w:firstLine="547"/>
    </w:pPr>
    <w:rPr>
      <w:rFonts w:ascii="Times New Roman" w:eastAsia="Times New Roman" w:hAnsi="Times New Roman" w:cs="Times New Roman"/>
      <w:sz w:val="24"/>
      <w:szCs w:val="24"/>
    </w:rPr>
  </w:style>
  <w:style w:type="paragraph" w:customStyle="1" w:styleId="Style87">
    <w:name w:val="Style87"/>
    <w:basedOn w:val="a0"/>
    <w:rsid w:val="00E4221F"/>
    <w:pPr>
      <w:widowControl w:val="0"/>
      <w:autoSpaceDE w:val="0"/>
      <w:autoSpaceDN w:val="0"/>
      <w:adjustRightInd w:val="0"/>
      <w:jc w:val="left"/>
    </w:pPr>
    <w:rPr>
      <w:rFonts w:ascii="Times New Roman" w:eastAsia="Times New Roman" w:hAnsi="Times New Roman" w:cs="Times New Roman"/>
      <w:sz w:val="24"/>
      <w:szCs w:val="24"/>
    </w:rPr>
  </w:style>
  <w:style w:type="character" w:customStyle="1" w:styleId="FontStyle128">
    <w:name w:val="Font Style128"/>
    <w:basedOn w:val="a1"/>
    <w:rsid w:val="00E4221F"/>
    <w:rPr>
      <w:rFonts w:ascii="Times New Roman" w:hAnsi="Times New Roman" w:cs="Times New Roman"/>
      <w:sz w:val="24"/>
      <w:szCs w:val="24"/>
    </w:rPr>
  </w:style>
  <w:style w:type="character" w:customStyle="1" w:styleId="FontStyle129">
    <w:name w:val="Font Style129"/>
    <w:basedOn w:val="a1"/>
    <w:rsid w:val="00E4221F"/>
    <w:rPr>
      <w:rFonts w:ascii="Franklin Gothic Demi Cond" w:hAnsi="Franklin Gothic Demi Cond" w:cs="Franklin Gothic Demi Cond"/>
      <w:b/>
      <w:bCs/>
      <w:i/>
      <w:iCs/>
      <w:spacing w:val="10"/>
      <w:sz w:val="8"/>
      <w:szCs w:val="8"/>
    </w:rPr>
  </w:style>
  <w:style w:type="character" w:customStyle="1" w:styleId="FontStyle130">
    <w:name w:val="Font Style130"/>
    <w:basedOn w:val="a1"/>
    <w:rsid w:val="00E4221F"/>
    <w:rPr>
      <w:rFonts w:ascii="Franklin Gothic Demi Cond" w:hAnsi="Franklin Gothic Demi Cond" w:cs="Franklin Gothic Demi Cond"/>
      <w:b/>
      <w:bCs/>
      <w:sz w:val="36"/>
      <w:szCs w:val="36"/>
    </w:rPr>
  </w:style>
  <w:style w:type="paragraph" w:customStyle="1" w:styleId="Style39">
    <w:name w:val="Style39"/>
    <w:basedOn w:val="a0"/>
    <w:rsid w:val="00E4221F"/>
    <w:pPr>
      <w:widowControl w:val="0"/>
      <w:autoSpaceDE w:val="0"/>
      <w:autoSpaceDN w:val="0"/>
      <w:adjustRightInd w:val="0"/>
      <w:jc w:val="left"/>
    </w:pPr>
    <w:rPr>
      <w:rFonts w:ascii="Times New Roman" w:eastAsia="Times New Roman" w:hAnsi="Times New Roman" w:cs="Times New Roman"/>
      <w:sz w:val="24"/>
      <w:szCs w:val="24"/>
    </w:rPr>
  </w:style>
  <w:style w:type="character" w:customStyle="1" w:styleId="FontStyle131">
    <w:name w:val="Font Style131"/>
    <w:basedOn w:val="a1"/>
    <w:rsid w:val="00E4221F"/>
    <w:rPr>
      <w:rFonts w:ascii="Times New Roman" w:hAnsi="Times New Roman" w:cs="Times New Roman"/>
      <w:sz w:val="24"/>
      <w:szCs w:val="24"/>
    </w:rPr>
  </w:style>
  <w:style w:type="character" w:customStyle="1" w:styleId="FontStyle132">
    <w:name w:val="Font Style132"/>
    <w:basedOn w:val="a1"/>
    <w:rsid w:val="00E4221F"/>
    <w:rPr>
      <w:rFonts w:ascii="Times New Roman" w:hAnsi="Times New Roman" w:cs="Times New Roman"/>
      <w:sz w:val="24"/>
      <w:szCs w:val="24"/>
    </w:rPr>
  </w:style>
  <w:style w:type="paragraph" w:customStyle="1" w:styleId="Style48">
    <w:name w:val="Style48"/>
    <w:basedOn w:val="a0"/>
    <w:rsid w:val="00E4221F"/>
    <w:pPr>
      <w:widowControl w:val="0"/>
      <w:autoSpaceDE w:val="0"/>
      <w:autoSpaceDN w:val="0"/>
      <w:adjustRightInd w:val="0"/>
      <w:jc w:val="left"/>
    </w:pPr>
    <w:rPr>
      <w:rFonts w:ascii="Times New Roman" w:eastAsia="Times New Roman" w:hAnsi="Times New Roman" w:cs="Times New Roman"/>
      <w:sz w:val="24"/>
      <w:szCs w:val="24"/>
    </w:rPr>
  </w:style>
  <w:style w:type="paragraph" w:customStyle="1" w:styleId="Style55">
    <w:name w:val="Style55"/>
    <w:basedOn w:val="a0"/>
    <w:rsid w:val="00E4221F"/>
    <w:pPr>
      <w:widowControl w:val="0"/>
      <w:autoSpaceDE w:val="0"/>
      <w:autoSpaceDN w:val="0"/>
      <w:adjustRightInd w:val="0"/>
      <w:jc w:val="left"/>
    </w:pPr>
    <w:rPr>
      <w:rFonts w:ascii="Times New Roman" w:eastAsia="Times New Roman" w:hAnsi="Times New Roman" w:cs="Times New Roman"/>
      <w:sz w:val="24"/>
      <w:szCs w:val="24"/>
    </w:rPr>
  </w:style>
  <w:style w:type="character" w:customStyle="1" w:styleId="FontStyle133">
    <w:name w:val="Font Style133"/>
    <w:basedOn w:val="a1"/>
    <w:rsid w:val="00E4221F"/>
    <w:rPr>
      <w:rFonts w:ascii="Times New Roman" w:hAnsi="Times New Roman" w:cs="Times New Roman"/>
      <w:sz w:val="24"/>
      <w:szCs w:val="24"/>
    </w:rPr>
  </w:style>
  <w:style w:type="character" w:customStyle="1" w:styleId="FontStyle134">
    <w:name w:val="Font Style134"/>
    <w:basedOn w:val="a1"/>
    <w:rsid w:val="00E4221F"/>
    <w:rPr>
      <w:rFonts w:ascii="Times New Roman" w:hAnsi="Times New Roman" w:cs="Times New Roman"/>
      <w:b/>
      <w:bCs/>
      <w:spacing w:val="10"/>
      <w:sz w:val="18"/>
      <w:szCs w:val="18"/>
    </w:rPr>
  </w:style>
  <w:style w:type="paragraph" w:customStyle="1" w:styleId="Style37">
    <w:name w:val="Style37"/>
    <w:basedOn w:val="a0"/>
    <w:rsid w:val="00E4221F"/>
    <w:pPr>
      <w:widowControl w:val="0"/>
      <w:autoSpaceDE w:val="0"/>
      <w:autoSpaceDN w:val="0"/>
      <w:adjustRightInd w:val="0"/>
      <w:spacing w:line="298" w:lineRule="exact"/>
    </w:pPr>
    <w:rPr>
      <w:rFonts w:ascii="Times New Roman" w:eastAsia="Times New Roman" w:hAnsi="Times New Roman" w:cs="Times New Roman"/>
      <w:sz w:val="24"/>
      <w:szCs w:val="24"/>
    </w:rPr>
  </w:style>
  <w:style w:type="paragraph" w:customStyle="1" w:styleId="Style89">
    <w:name w:val="Style89"/>
    <w:basedOn w:val="a0"/>
    <w:rsid w:val="00E4221F"/>
    <w:pPr>
      <w:widowControl w:val="0"/>
      <w:autoSpaceDE w:val="0"/>
      <w:autoSpaceDN w:val="0"/>
      <w:adjustRightInd w:val="0"/>
      <w:spacing w:line="581" w:lineRule="exact"/>
      <w:ind w:firstLine="456"/>
      <w:jc w:val="left"/>
    </w:pPr>
    <w:rPr>
      <w:rFonts w:ascii="Times New Roman" w:eastAsia="Times New Roman" w:hAnsi="Times New Roman" w:cs="Times New Roman"/>
      <w:sz w:val="24"/>
      <w:szCs w:val="24"/>
    </w:rPr>
  </w:style>
  <w:style w:type="paragraph" w:customStyle="1" w:styleId="Style16">
    <w:name w:val="Style16"/>
    <w:basedOn w:val="a0"/>
    <w:rsid w:val="00E4221F"/>
    <w:pPr>
      <w:widowControl w:val="0"/>
      <w:autoSpaceDE w:val="0"/>
      <w:autoSpaceDN w:val="0"/>
      <w:adjustRightInd w:val="0"/>
      <w:spacing w:line="293" w:lineRule="exact"/>
      <w:ind w:hanging="1594"/>
      <w:jc w:val="left"/>
    </w:pPr>
    <w:rPr>
      <w:rFonts w:ascii="Times New Roman" w:eastAsia="Times New Roman" w:hAnsi="Times New Roman" w:cs="Times New Roman"/>
      <w:sz w:val="24"/>
      <w:szCs w:val="24"/>
    </w:rPr>
  </w:style>
  <w:style w:type="paragraph" w:customStyle="1" w:styleId="Style82">
    <w:name w:val="Style82"/>
    <w:basedOn w:val="a0"/>
    <w:rsid w:val="00E4221F"/>
    <w:pPr>
      <w:widowControl w:val="0"/>
      <w:autoSpaceDE w:val="0"/>
      <w:autoSpaceDN w:val="0"/>
      <w:adjustRightInd w:val="0"/>
      <w:jc w:val="left"/>
    </w:pPr>
    <w:rPr>
      <w:rFonts w:ascii="Times New Roman" w:eastAsia="Times New Roman" w:hAnsi="Times New Roman" w:cs="Times New Roman"/>
      <w:sz w:val="24"/>
      <w:szCs w:val="24"/>
    </w:rPr>
  </w:style>
  <w:style w:type="character" w:customStyle="1" w:styleId="FontStyle137">
    <w:name w:val="Font Style137"/>
    <w:basedOn w:val="a1"/>
    <w:rsid w:val="00E4221F"/>
    <w:rPr>
      <w:rFonts w:ascii="Times New Roman" w:hAnsi="Times New Roman" w:cs="Times New Roman"/>
      <w:b/>
      <w:bCs/>
      <w:sz w:val="12"/>
      <w:szCs w:val="12"/>
    </w:rPr>
  </w:style>
  <w:style w:type="character" w:customStyle="1" w:styleId="FontStyle138">
    <w:name w:val="Font Style138"/>
    <w:basedOn w:val="a1"/>
    <w:rsid w:val="00E4221F"/>
    <w:rPr>
      <w:rFonts w:ascii="Times New Roman" w:hAnsi="Times New Roman" w:cs="Times New Roman"/>
      <w:sz w:val="20"/>
      <w:szCs w:val="20"/>
    </w:rPr>
  </w:style>
  <w:style w:type="paragraph" w:customStyle="1" w:styleId="Style44">
    <w:name w:val="Style44"/>
    <w:basedOn w:val="a0"/>
    <w:rsid w:val="00E4221F"/>
    <w:pPr>
      <w:widowControl w:val="0"/>
      <w:autoSpaceDE w:val="0"/>
      <w:autoSpaceDN w:val="0"/>
      <w:adjustRightInd w:val="0"/>
      <w:spacing w:line="293" w:lineRule="exact"/>
      <w:ind w:hanging="2030"/>
      <w:jc w:val="left"/>
    </w:pPr>
    <w:rPr>
      <w:rFonts w:ascii="Times New Roman" w:eastAsia="Times New Roman" w:hAnsi="Times New Roman" w:cs="Times New Roman"/>
      <w:sz w:val="24"/>
      <w:szCs w:val="24"/>
    </w:rPr>
  </w:style>
  <w:style w:type="character" w:customStyle="1" w:styleId="FontStyle140">
    <w:name w:val="Font Style140"/>
    <w:basedOn w:val="a1"/>
    <w:rsid w:val="00E4221F"/>
    <w:rPr>
      <w:rFonts w:ascii="Century Schoolbook" w:hAnsi="Century Schoolbook" w:cs="Century Schoolbook"/>
      <w:i/>
      <w:iCs/>
      <w:sz w:val="24"/>
      <w:szCs w:val="24"/>
    </w:rPr>
  </w:style>
  <w:style w:type="paragraph" w:customStyle="1" w:styleId="Style51">
    <w:name w:val="Style51"/>
    <w:basedOn w:val="a0"/>
    <w:rsid w:val="00E4221F"/>
    <w:pPr>
      <w:widowControl w:val="0"/>
      <w:autoSpaceDE w:val="0"/>
      <w:autoSpaceDN w:val="0"/>
      <w:adjustRightInd w:val="0"/>
      <w:jc w:val="left"/>
    </w:pPr>
    <w:rPr>
      <w:rFonts w:ascii="Times New Roman" w:eastAsia="Times New Roman" w:hAnsi="Times New Roman" w:cs="Times New Roman"/>
      <w:sz w:val="24"/>
      <w:szCs w:val="24"/>
    </w:rPr>
  </w:style>
  <w:style w:type="paragraph" w:customStyle="1" w:styleId="Style90">
    <w:name w:val="Style90"/>
    <w:basedOn w:val="a0"/>
    <w:rsid w:val="00E4221F"/>
    <w:pPr>
      <w:widowControl w:val="0"/>
      <w:autoSpaceDE w:val="0"/>
      <w:autoSpaceDN w:val="0"/>
      <w:adjustRightInd w:val="0"/>
      <w:spacing w:line="293" w:lineRule="exact"/>
      <w:ind w:firstLine="499"/>
      <w:jc w:val="left"/>
    </w:pPr>
    <w:rPr>
      <w:rFonts w:ascii="Times New Roman" w:eastAsia="Times New Roman" w:hAnsi="Times New Roman" w:cs="Times New Roman"/>
      <w:sz w:val="24"/>
      <w:szCs w:val="24"/>
    </w:rPr>
  </w:style>
  <w:style w:type="character" w:customStyle="1" w:styleId="FontStyle144">
    <w:name w:val="Font Style144"/>
    <w:basedOn w:val="a1"/>
    <w:rsid w:val="00E4221F"/>
    <w:rPr>
      <w:rFonts w:ascii="Times New Roman" w:hAnsi="Times New Roman" w:cs="Times New Roman"/>
      <w:b/>
      <w:bCs/>
      <w:sz w:val="12"/>
      <w:szCs w:val="12"/>
    </w:rPr>
  </w:style>
  <w:style w:type="paragraph" w:customStyle="1" w:styleId="Style25">
    <w:name w:val="Style25"/>
    <w:basedOn w:val="a0"/>
    <w:rsid w:val="00E4221F"/>
    <w:pPr>
      <w:widowControl w:val="0"/>
      <w:autoSpaceDE w:val="0"/>
      <w:autoSpaceDN w:val="0"/>
      <w:adjustRightInd w:val="0"/>
      <w:jc w:val="left"/>
    </w:pPr>
    <w:rPr>
      <w:rFonts w:ascii="Times New Roman" w:eastAsia="Times New Roman" w:hAnsi="Times New Roman" w:cs="Times New Roman"/>
      <w:sz w:val="24"/>
      <w:szCs w:val="24"/>
    </w:rPr>
  </w:style>
  <w:style w:type="paragraph" w:customStyle="1" w:styleId="Style86">
    <w:name w:val="Style86"/>
    <w:basedOn w:val="a0"/>
    <w:rsid w:val="00E4221F"/>
    <w:pPr>
      <w:widowControl w:val="0"/>
      <w:autoSpaceDE w:val="0"/>
      <w:autoSpaceDN w:val="0"/>
      <w:adjustRightInd w:val="0"/>
      <w:jc w:val="left"/>
    </w:pPr>
    <w:rPr>
      <w:rFonts w:ascii="Times New Roman" w:eastAsia="Times New Roman" w:hAnsi="Times New Roman" w:cs="Times New Roman"/>
      <w:sz w:val="24"/>
      <w:szCs w:val="24"/>
    </w:rPr>
  </w:style>
  <w:style w:type="character" w:customStyle="1" w:styleId="FontStyle147">
    <w:name w:val="Font Style147"/>
    <w:basedOn w:val="a1"/>
    <w:rsid w:val="00E4221F"/>
    <w:rPr>
      <w:rFonts w:ascii="Palatino Linotype" w:hAnsi="Palatino Linotype" w:cs="Palatino Linotype"/>
      <w:sz w:val="18"/>
      <w:szCs w:val="18"/>
    </w:rPr>
  </w:style>
  <w:style w:type="character" w:customStyle="1" w:styleId="FontStyle149">
    <w:name w:val="Font Style149"/>
    <w:basedOn w:val="a1"/>
    <w:rsid w:val="00E4221F"/>
    <w:rPr>
      <w:rFonts w:ascii="Times New Roman" w:hAnsi="Times New Roman" w:cs="Times New Roman"/>
      <w:sz w:val="24"/>
      <w:szCs w:val="24"/>
    </w:rPr>
  </w:style>
  <w:style w:type="paragraph" w:customStyle="1" w:styleId="Style29">
    <w:name w:val="Style29"/>
    <w:basedOn w:val="a0"/>
    <w:rsid w:val="00E4221F"/>
    <w:pPr>
      <w:widowControl w:val="0"/>
      <w:autoSpaceDE w:val="0"/>
      <w:autoSpaceDN w:val="0"/>
      <w:adjustRightInd w:val="0"/>
      <w:spacing w:line="298" w:lineRule="exact"/>
      <w:ind w:firstLine="518"/>
    </w:pPr>
    <w:rPr>
      <w:rFonts w:ascii="Times New Roman" w:eastAsia="Times New Roman" w:hAnsi="Times New Roman" w:cs="Times New Roman"/>
      <w:sz w:val="24"/>
      <w:szCs w:val="24"/>
    </w:rPr>
  </w:style>
  <w:style w:type="paragraph" w:customStyle="1" w:styleId="Style42">
    <w:name w:val="Style42"/>
    <w:basedOn w:val="a0"/>
    <w:rsid w:val="00E4221F"/>
    <w:pPr>
      <w:widowControl w:val="0"/>
      <w:autoSpaceDE w:val="0"/>
      <w:autoSpaceDN w:val="0"/>
      <w:adjustRightInd w:val="0"/>
      <w:spacing w:line="269" w:lineRule="exact"/>
      <w:jc w:val="center"/>
    </w:pPr>
    <w:rPr>
      <w:rFonts w:ascii="Times New Roman" w:eastAsia="Times New Roman" w:hAnsi="Times New Roman" w:cs="Times New Roman"/>
      <w:sz w:val="24"/>
      <w:szCs w:val="24"/>
    </w:rPr>
  </w:style>
  <w:style w:type="paragraph" w:customStyle="1" w:styleId="Style63">
    <w:name w:val="Style63"/>
    <w:basedOn w:val="a0"/>
    <w:rsid w:val="00E4221F"/>
    <w:pPr>
      <w:widowControl w:val="0"/>
      <w:autoSpaceDE w:val="0"/>
      <w:autoSpaceDN w:val="0"/>
      <w:adjustRightInd w:val="0"/>
      <w:jc w:val="left"/>
    </w:pPr>
    <w:rPr>
      <w:rFonts w:ascii="Times New Roman" w:eastAsia="Times New Roman" w:hAnsi="Times New Roman" w:cs="Times New Roman"/>
      <w:sz w:val="24"/>
      <w:szCs w:val="24"/>
    </w:rPr>
  </w:style>
  <w:style w:type="paragraph" w:customStyle="1" w:styleId="Style73">
    <w:name w:val="Style73"/>
    <w:basedOn w:val="a0"/>
    <w:rsid w:val="00E4221F"/>
    <w:pPr>
      <w:widowControl w:val="0"/>
      <w:autoSpaceDE w:val="0"/>
      <w:autoSpaceDN w:val="0"/>
      <w:adjustRightInd w:val="0"/>
      <w:spacing w:line="250" w:lineRule="exact"/>
      <w:ind w:firstLine="278"/>
      <w:jc w:val="left"/>
    </w:pPr>
    <w:rPr>
      <w:rFonts w:ascii="Times New Roman" w:eastAsia="Times New Roman" w:hAnsi="Times New Roman" w:cs="Times New Roman"/>
      <w:sz w:val="24"/>
      <w:szCs w:val="24"/>
    </w:rPr>
  </w:style>
  <w:style w:type="paragraph" w:customStyle="1" w:styleId="Style88">
    <w:name w:val="Style88"/>
    <w:basedOn w:val="a0"/>
    <w:rsid w:val="00E4221F"/>
    <w:pPr>
      <w:widowControl w:val="0"/>
      <w:autoSpaceDE w:val="0"/>
      <w:autoSpaceDN w:val="0"/>
      <w:adjustRightInd w:val="0"/>
      <w:jc w:val="left"/>
    </w:pPr>
    <w:rPr>
      <w:rFonts w:ascii="Times New Roman" w:eastAsia="Times New Roman" w:hAnsi="Times New Roman" w:cs="Times New Roman"/>
      <w:sz w:val="24"/>
      <w:szCs w:val="24"/>
    </w:rPr>
  </w:style>
  <w:style w:type="character" w:customStyle="1" w:styleId="FontStyle141">
    <w:name w:val="Font Style141"/>
    <w:basedOn w:val="a1"/>
    <w:rsid w:val="00E4221F"/>
    <w:rPr>
      <w:rFonts w:ascii="Times New Roman" w:hAnsi="Times New Roman" w:cs="Times New Roman"/>
      <w:spacing w:val="20"/>
      <w:sz w:val="20"/>
      <w:szCs w:val="20"/>
    </w:rPr>
  </w:style>
  <w:style w:type="character" w:customStyle="1" w:styleId="FontStyle152">
    <w:name w:val="Font Style152"/>
    <w:basedOn w:val="a1"/>
    <w:rsid w:val="00E4221F"/>
    <w:rPr>
      <w:rFonts w:ascii="Times New Roman" w:hAnsi="Times New Roman" w:cs="Times New Roman"/>
      <w:sz w:val="20"/>
      <w:szCs w:val="20"/>
    </w:rPr>
  </w:style>
  <w:style w:type="character" w:customStyle="1" w:styleId="FontStyle11">
    <w:name w:val="Font Style11"/>
    <w:basedOn w:val="a1"/>
    <w:rsid w:val="00E4221F"/>
    <w:rPr>
      <w:rFonts w:ascii="Candara" w:hAnsi="Candara" w:cs="Candara"/>
      <w:b/>
      <w:bCs/>
      <w:i/>
      <w:iCs/>
      <w:sz w:val="28"/>
      <w:szCs w:val="28"/>
    </w:rPr>
  </w:style>
  <w:style w:type="character" w:customStyle="1" w:styleId="FontStyle14">
    <w:name w:val="Font Style14"/>
    <w:basedOn w:val="a1"/>
    <w:uiPriority w:val="99"/>
    <w:rsid w:val="00E4221F"/>
    <w:rPr>
      <w:rFonts w:ascii="Cambria" w:hAnsi="Cambria" w:cs="Cambria"/>
      <w:spacing w:val="-20"/>
      <w:sz w:val="34"/>
      <w:szCs w:val="34"/>
    </w:rPr>
  </w:style>
  <w:style w:type="character" w:customStyle="1" w:styleId="FontStyle69">
    <w:name w:val="Font Style69"/>
    <w:basedOn w:val="a1"/>
    <w:uiPriority w:val="99"/>
    <w:rsid w:val="00E4221F"/>
    <w:rPr>
      <w:rFonts w:ascii="Times New Roman" w:hAnsi="Times New Roman" w:cs="Times New Roman"/>
      <w:sz w:val="26"/>
      <w:szCs w:val="26"/>
    </w:rPr>
  </w:style>
  <w:style w:type="character" w:customStyle="1" w:styleId="FontStyle71">
    <w:name w:val="Font Style71"/>
    <w:basedOn w:val="a1"/>
    <w:uiPriority w:val="99"/>
    <w:rsid w:val="00E4221F"/>
    <w:rPr>
      <w:rFonts w:ascii="Times New Roman" w:hAnsi="Times New Roman" w:cs="Times New Roman"/>
      <w:b/>
      <w:bCs/>
      <w:spacing w:val="-30"/>
      <w:sz w:val="36"/>
      <w:szCs w:val="36"/>
    </w:rPr>
  </w:style>
  <w:style w:type="character" w:customStyle="1" w:styleId="FontStyle74">
    <w:name w:val="Font Style74"/>
    <w:basedOn w:val="a1"/>
    <w:uiPriority w:val="99"/>
    <w:rsid w:val="00E4221F"/>
    <w:rPr>
      <w:rFonts w:ascii="Times New Roman" w:hAnsi="Times New Roman" w:cs="Times New Roman"/>
      <w:b/>
      <w:bCs/>
      <w:spacing w:val="10"/>
      <w:sz w:val="26"/>
      <w:szCs w:val="26"/>
    </w:rPr>
  </w:style>
  <w:style w:type="character" w:customStyle="1" w:styleId="FontStyle100">
    <w:name w:val="Font Style100"/>
    <w:basedOn w:val="a1"/>
    <w:uiPriority w:val="99"/>
    <w:rsid w:val="00E4221F"/>
    <w:rPr>
      <w:rFonts w:ascii="Times New Roman" w:hAnsi="Times New Roman" w:cs="Times New Roman"/>
      <w:b/>
      <w:bCs/>
      <w:spacing w:val="-10"/>
      <w:sz w:val="26"/>
      <w:szCs w:val="26"/>
    </w:rPr>
  </w:style>
  <w:style w:type="character" w:customStyle="1" w:styleId="FontStyle15">
    <w:name w:val="Font Style15"/>
    <w:basedOn w:val="a1"/>
    <w:rsid w:val="00E4221F"/>
    <w:rPr>
      <w:rFonts w:ascii="Times New Roman" w:hAnsi="Times New Roman" w:cs="Times New Roman"/>
      <w:sz w:val="20"/>
      <w:szCs w:val="20"/>
    </w:rPr>
  </w:style>
  <w:style w:type="paragraph" w:customStyle="1" w:styleId="affff9">
    <w:name w:val="Знак Знак Знак"/>
    <w:basedOn w:val="a0"/>
    <w:autoRedefine/>
    <w:rsid w:val="00E4221F"/>
    <w:pPr>
      <w:spacing w:after="160" w:line="240" w:lineRule="exact"/>
      <w:jc w:val="left"/>
    </w:pPr>
    <w:rPr>
      <w:rFonts w:ascii="Times New Roman" w:eastAsia="Times New Roman" w:hAnsi="Times New Roman" w:cs="Times New Roman"/>
      <w:sz w:val="28"/>
      <w:szCs w:val="28"/>
      <w:lang w:val="en-US" w:eastAsia="en-US"/>
    </w:rPr>
  </w:style>
  <w:style w:type="paragraph" w:customStyle="1" w:styleId="3f">
    <w:name w:val="Стиль3"/>
    <w:basedOn w:val="a0"/>
    <w:rsid w:val="00E4221F"/>
    <w:pPr>
      <w:jc w:val="left"/>
    </w:pPr>
    <w:rPr>
      <w:rFonts w:ascii="Showcard Gothic" w:eastAsia="Times New Roman" w:hAnsi="Showcard Gothic" w:cs="Times New Roman"/>
      <w:sz w:val="20"/>
      <w:szCs w:val="20"/>
    </w:rPr>
  </w:style>
  <w:style w:type="paragraph" w:styleId="affffa">
    <w:name w:val="Closing"/>
    <w:basedOn w:val="a0"/>
    <w:link w:val="affffb"/>
    <w:rsid w:val="00E4221F"/>
    <w:pPr>
      <w:ind w:left="4252"/>
      <w:jc w:val="left"/>
    </w:pPr>
    <w:rPr>
      <w:rFonts w:ascii="Times New Roman" w:eastAsia="Times New Roman" w:hAnsi="Times New Roman" w:cs="Times New Roman"/>
      <w:sz w:val="20"/>
      <w:szCs w:val="20"/>
    </w:rPr>
  </w:style>
  <w:style w:type="character" w:customStyle="1" w:styleId="affffb">
    <w:name w:val="Прощание Знак"/>
    <w:basedOn w:val="a1"/>
    <w:link w:val="affffa"/>
    <w:rsid w:val="00E4221F"/>
    <w:rPr>
      <w:rFonts w:ascii="Times New Roman" w:eastAsia="Times New Roman" w:hAnsi="Times New Roman" w:cs="Times New Roman"/>
      <w:kern w:val="0"/>
      <w:sz w:val="20"/>
      <w:szCs w:val="20"/>
      <w:lang w:eastAsia="ru-RU"/>
      <w14:ligatures w14:val="none"/>
    </w:rPr>
  </w:style>
  <w:style w:type="paragraph" w:styleId="affffc">
    <w:name w:val="Signature"/>
    <w:basedOn w:val="a0"/>
    <w:link w:val="affffd"/>
    <w:rsid w:val="00E4221F"/>
    <w:pPr>
      <w:ind w:left="4252"/>
      <w:jc w:val="left"/>
    </w:pPr>
    <w:rPr>
      <w:rFonts w:ascii="Times New Roman" w:eastAsia="Times New Roman" w:hAnsi="Times New Roman" w:cs="Times New Roman"/>
      <w:sz w:val="20"/>
      <w:szCs w:val="20"/>
    </w:rPr>
  </w:style>
  <w:style w:type="character" w:customStyle="1" w:styleId="affffd">
    <w:name w:val="Подпись Знак"/>
    <w:basedOn w:val="a1"/>
    <w:link w:val="affffc"/>
    <w:rsid w:val="00E4221F"/>
    <w:rPr>
      <w:rFonts w:ascii="Times New Roman" w:eastAsia="Times New Roman" w:hAnsi="Times New Roman" w:cs="Times New Roman"/>
      <w:kern w:val="0"/>
      <w:sz w:val="20"/>
      <w:szCs w:val="20"/>
      <w:lang w:eastAsia="ru-RU"/>
      <w14:ligatures w14:val="none"/>
    </w:rPr>
  </w:style>
  <w:style w:type="paragraph" w:styleId="affffe">
    <w:name w:val="Body Text First Indent"/>
    <w:basedOn w:val="af4"/>
    <w:link w:val="afffff"/>
    <w:rsid w:val="00E4221F"/>
    <w:pPr>
      <w:ind w:firstLine="210"/>
      <w:jc w:val="left"/>
    </w:pPr>
    <w:rPr>
      <w:rFonts w:ascii="Times New Roman" w:hAnsi="Times New Roman" w:cs="Times New Roman"/>
      <w:sz w:val="20"/>
      <w:szCs w:val="20"/>
    </w:rPr>
  </w:style>
  <w:style w:type="character" w:customStyle="1" w:styleId="afffff">
    <w:name w:val="Красная строка Знак"/>
    <w:basedOn w:val="af5"/>
    <w:link w:val="affffe"/>
    <w:rsid w:val="00E4221F"/>
    <w:rPr>
      <w:rFonts w:ascii="Times New Roman" w:eastAsia="Times New Roman" w:hAnsi="Times New Roman" w:cs="Times New Roman"/>
      <w:kern w:val="0"/>
      <w:sz w:val="20"/>
      <w:szCs w:val="20"/>
      <w:lang w:eastAsia="ru-RU"/>
      <w14:ligatures w14:val="none"/>
    </w:rPr>
  </w:style>
  <w:style w:type="character" w:customStyle="1" w:styleId="1f6">
    <w:name w:val="Основной текст Знак1"/>
    <w:basedOn w:val="a1"/>
    <w:rsid w:val="00E4221F"/>
    <w:rPr>
      <w:sz w:val="24"/>
      <w:szCs w:val="24"/>
    </w:rPr>
  </w:style>
  <w:style w:type="paragraph" w:styleId="2f4">
    <w:name w:val="Body Text First Indent 2"/>
    <w:basedOn w:val="af8"/>
    <w:link w:val="2f5"/>
    <w:rsid w:val="00E4221F"/>
    <w:pPr>
      <w:ind w:firstLine="210"/>
      <w:jc w:val="left"/>
    </w:pPr>
    <w:rPr>
      <w:rFonts w:ascii="Times New Roman" w:hAnsi="Times New Roman" w:cs="Times New Roman"/>
      <w:sz w:val="20"/>
      <w:szCs w:val="20"/>
    </w:rPr>
  </w:style>
  <w:style w:type="character" w:customStyle="1" w:styleId="2f5">
    <w:name w:val="Красная строка 2 Знак"/>
    <w:basedOn w:val="af9"/>
    <w:link w:val="2f4"/>
    <w:rsid w:val="00E4221F"/>
    <w:rPr>
      <w:rFonts w:ascii="Times New Roman" w:eastAsia="Times New Roman" w:hAnsi="Times New Roman" w:cs="Times New Roman"/>
      <w:kern w:val="0"/>
      <w:sz w:val="20"/>
      <w:szCs w:val="20"/>
      <w:lang w:eastAsia="ru-RU"/>
      <w14:ligatures w14:val="none"/>
    </w:rPr>
  </w:style>
  <w:style w:type="paragraph" w:customStyle="1" w:styleId="afffff0">
    <w:name w:val="Должность в подписи"/>
    <w:basedOn w:val="affffc"/>
    <w:rsid w:val="00E4221F"/>
  </w:style>
  <w:style w:type="paragraph" w:customStyle="1" w:styleId="afffff1">
    <w:name w:val="Краткий обратный адрес"/>
    <w:basedOn w:val="a0"/>
    <w:rsid w:val="00E4221F"/>
    <w:pPr>
      <w:jc w:val="left"/>
    </w:pPr>
    <w:rPr>
      <w:rFonts w:ascii="Times New Roman" w:eastAsia="Times New Roman" w:hAnsi="Times New Roman" w:cs="Times New Roman"/>
      <w:sz w:val="20"/>
      <w:szCs w:val="20"/>
    </w:rPr>
  </w:style>
  <w:style w:type="character" w:customStyle="1" w:styleId="1f7">
    <w:name w:val="Текст примечания Знак1"/>
    <w:basedOn w:val="a1"/>
    <w:locked/>
    <w:rsid w:val="00E4221F"/>
    <w:rPr>
      <w:rFonts w:ascii="Times New Roman" w:hAnsi="Times New Roman"/>
    </w:rPr>
  </w:style>
  <w:style w:type="paragraph" w:styleId="afffff2">
    <w:name w:val="annotation subject"/>
    <w:basedOn w:val="afff3"/>
    <w:next w:val="afff3"/>
    <w:link w:val="1f8"/>
    <w:unhideWhenUsed/>
    <w:rsid w:val="00E4221F"/>
    <w:rPr>
      <w:b/>
      <w:bCs/>
    </w:rPr>
  </w:style>
  <w:style w:type="character" w:customStyle="1" w:styleId="afffff3">
    <w:name w:val="Тема примечания Знак"/>
    <w:basedOn w:val="afff4"/>
    <w:rsid w:val="00E4221F"/>
    <w:rPr>
      <w:rFonts w:ascii="Times New Roman" w:eastAsia="Times New Roman" w:hAnsi="Times New Roman" w:cs="Times New Roman"/>
      <w:b/>
      <w:bCs/>
      <w:kern w:val="0"/>
      <w:sz w:val="20"/>
      <w:szCs w:val="20"/>
      <w:lang w:eastAsia="ru-RU"/>
      <w14:ligatures w14:val="none"/>
    </w:rPr>
  </w:style>
  <w:style w:type="character" w:customStyle="1" w:styleId="1f8">
    <w:name w:val="Тема примечания Знак1"/>
    <w:basedOn w:val="1f7"/>
    <w:link w:val="afffff2"/>
    <w:locked/>
    <w:rsid w:val="00E4221F"/>
    <w:rPr>
      <w:rFonts w:ascii="Times New Roman" w:eastAsia="Times New Roman" w:hAnsi="Times New Roman" w:cs="Times New Roman"/>
      <w:b/>
      <w:bCs/>
      <w:kern w:val="0"/>
      <w:sz w:val="20"/>
      <w:szCs w:val="20"/>
      <w:lang w:eastAsia="ru-RU"/>
      <w14:ligatures w14:val="none"/>
    </w:rPr>
  </w:style>
  <w:style w:type="character" w:customStyle="1" w:styleId="1f9">
    <w:name w:val="Текст выноски Знак1"/>
    <w:basedOn w:val="a1"/>
    <w:locked/>
    <w:rsid w:val="00E4221F"/>
    <w:rPr>
      <w:rFonts w:ascii="Tahoma" w:hAnsi="Tahoma" w:cs="Tahoma"/>
      <w:sz w:val="16"/>
      <w:szCs w:val="16"/>
    </w:rPr>
  </w:style>
  <w:style w:type="character" w:customStyle="1" w:styleId="FontStyle743">
    <w:name w:val="Font Style743"/>
    <w:basedOn w:val="a1"/>
    <w:uiPriority w:val="99"/>
    <w:rsid w:val="00E4221F"/>
    <w:rPr>
      <w:rFonts w:ascii="Book Antiqua" w:hAnsi="Book Antiqua" w:cs="Book Antiqua"/>
      <w:b/>
      <w:bCs/>
      <w:spacing w:val="10"/>
      <w:sz w:val="24"/>
      <w:szCs w:val="24"/>
    </w:rPr>
  </w:style>
  <w:style w:type="character" w:customStyle="1" w:styleId="FontStyle709">
    <w:name w:val="Font Style709"/>
    <w:basedOn w:val="a1"/>
    <w:uiPriority w:val="99"/>
    <w:rsid w:val="00E4221F"/>
    <w:rPr>
      <w:rFonts w:ascii="Book Antiqua" w:hAnsi="Book Antiqua" w:cs="Book Antiqua"/>
      <w:spacing w:val="20"/>
      <w:sz w:val="28"/>
      <w:szCs w:val="28"/>
    </w:rPr>
  </w:style>
  <w:style w:type="character" w:customStyle="1" w:styleId="FontStyle732">
    <w:name w:val="Font Style732"/>
    <w:basedOn w:val="a1"/>
    <w:uiPriority w:val="99"/>
    <w:rsid w:val="00E4221F"/>
    <w:rPr>
      <w:rFonts w:ascii="Book Antiqua" w:hAnsi="Book Antiqua" w:cs="Book Antiqua"/>
      <w:b/>
      <w:bCs/>
      <w:i/>
      <w:iCs/>
      <w:spacing w:val="10"/>
      <w:sz w:val="28"/>
      <w:szCs w:val="28"/>
    </w:rPr>
  </w:style>
  <w:style w:type="character" w:customStyle="1" w:styleId="FontStyle714">
    <w:name w:val="Font Style714"/>
    <w:basedOn w:val="a1"/>
    <w:uiPriority w:val="99"/>
    <w:rsid w:val="00E4221F"/>
    <w:rPr>
      <w:rFonts w:ascii="Book Antiqua" w:hAnsi="Book Antiqua" w:cs="Book Antiqua"/>
      <w:b/>
      <w:bCs/>
      <w:spacing w:val="20"/>
      <w:sz w:val="22"/>
      <w:szCs w:val="22"/>
    </w:rPr>
  </w:style>
  <w:style w:type="character" w:customStyle="1" w:styleId="FontStyle715">
    <w:name w:val="Font Style715"/>
    <w:basedOn w:val="a1"/>
    <w:uiPriority w:val="99"/>
    <w:rsid w:val="00E4221F"/>
    <w:rPr>
      <w:rFonts w:ascii="Book Antiqua" w:hAnsi="Book Antiqua" w:cs="Book Antiqua"/>
      <w:spacing w:val="10"/>
      <w:sz w:val="24"/>
      <w:szCs w:val="24"/>
    </w:rPr>
  </w:style>
  <w:style w:type="character" w:customStyle="1" w:styleId="FontStyle724">
    <w:name w:val="Font Style724"/>
    <w:basedOn w:val="a1"/>
    <w:uiPriority w:val="99"/>
    <w:rsid w:val="00E4221F"/>
    <w:rPr>
      <w:rFonts w:ascii="Times New Roman" w:hAnsi="Times New Roman" w:cs="Times New Roman"/>
      <w:spacing w:val="10"/>
      <w:sz w:val="26"/>
      <w:szCs w:val="26"/>
    </w:rPr>
  </w:style>
  <w:style w:type="character" w:customStyle="1" w:styleId="FontStyle721">
    <w:name w:val="Font Style721"/>
    <w:basedOn w:val="a1"/>
    <w:uiPriority w:val="99"/>
    <w:rsid w:val="00E4221F"/>
    <w:rPr>
      <w:rFonts w:ascii="Book Antiqua" w:hAnsi="Book Antiqua" w:cs="Book Antiqua"/>
      <w:b/>
      <w:bCs/>
      <w:spacing w:val="20"/>
      <w:sz w:val="24"/>
      <w:szCs w:val="24"/>
    </w:rPr>
  </w:style>
  <w:style w:type="paragraph" w:customStyle="1" w:styleId="Style204">
    <w:name w:val="Style204"/>
    <w:basedOn w:val="a0"/>
    <w:rsid w:val="00E4221F"/>
    <w:pPr>
      <w:widowControl w:val="0"/>
      <w:autoSpaceDE w:val="0"/>
      <w:autoSpaceDN w:val="0"/>
      <w:adjustRightInd w:val="0"/>
      <w:spacing w:line="396" w:lineRule="exact"/>
      <w:ind w:firstLine="857"/>
      <w:jc w:val="left"/>
    </w:pPr>
    <w:rPr>
      <w:rFonts w:ascii="Trebuchet MS" w:eastAsia="Times New Roman" w:hAnsi="Trebuchet MS" w:cs="Times New Roman"/>
      <w:sz w:val="24"/>
      <w:szCs w:val="24"/>
    </w:rPr>
  </w:style>
  <w:style w:type="character" w:customStyle="1" w:styleId="FontStyle718">
    <w:name w:val="Font Style718"/>
    <w:basedOn w:val="a1"/>
    <w:uiPriority w:val="99"/>
    <w:rsid w:val="00E4221F"/>
    <w:rPr>
      <w:rFonts w:ascii="Arial Narrow" w:hAnsi="Arial Narrow" w:cs="Arial Narrow"/>
      <w:b/>
      <w:bCs/>
      <w:sz w:val="40"/>
      <w:szCs w:val="40"/>
    </w:rPr>
  </w:style>
  <w:style w:type="character" w:customStyle="1" w:styleId="FontStyle742">
    <w:name w:val="Font Style742"/>
    <w:basedOn w:val="a1"/>
    <w:uiPriority w:val="99"/>
    <w:rsid w:val="00E4221F"/>
    <w:rPr>
      <w:rFonts w:ascii="Book Antiqua" w:hAnsi="Book Antiqua" w:cs="Book Antiqua"/>
      <w:b/>
      <w:bCs/>
      <w:smallCaps/>
      <w:sz w:val="18"/>
      <w:szCs w:val="18"/>
    </w:rPr>
  </w:style>
  <w:style w:type="character" w:customStyle="1" w:styleId="FontStyle749">
    <w:name w:val="Font Style749"/>
    <w:basedOn w:val="a1"/>
    <w:uiPriority w:val="99"/>
    <w:rsid w:val="00E4221F"/>
    <w:rPr>
      <w:rFonts w:ascii="Book Antiqua" w:hAnsi="Book Antiqua" w:cs="Book Antiqua"/>
      <w:b/>
      <w:bCs/>
      <w:smallCaps/>
      <w:sz w:val="22"/>
      <w:szCs w:val="22"/>
    </w:rPr>
  </w:style>
  <w:style w:type="paragraph" w:customStyle="1" w:styleId="j16">
    <w:name w:val="j16"/>
    <w:basedOn w:val="a0"/>
    <w:rsid w:val="00E4221F"/>
    <w:pPr>
      <w:spacing w:before="100" w:beforeAutospacing="1" w:after="100" w:afterAutospacing="1"/>
      <w:jc w:val="left"/>
    </w:pPr>
    <w:rPr>
      <w:rFonts w:ascii="Times New Roman" w:eastAsia="Times New Roman" w:hAnsi="Times New Roman" w:cs="Times New Roman"/>
      <w:sz w:val="24"/>
      <w:szCs w:val="24"/>
    </w:rPr>
  </w:style>
  <w:style w:type="paragraph" w:customStyle="1" w:styleId="j18">
    <w:name w:val="j18"/>
    <w:basedOn w:val="a0"/>
    <w:rsid w:val="00E4221F"/>
    <w:pPr>
      <w:spacing w:before="100" w:beforeAutospacing="1" w:after="100" w:afterAutospacing="1"/>
      <w:jc w:val="left"/>
    </w:pPr>
    <w:rPr>
      <w:rFonts w:ascii="Times New Roman" w:eastAsia="Times New Roman" w:hAnsi="Times New Roman" w:cs="Times New Roman"/>
      <w:sz w:val="24"/>
      <w:szCs w:val="24"/>
    </w:rPr>
  </w:style>
  <w:style w:type="paragraph" w:customStyle="1" w:styleId="6b">
    <w:name w:val="заголовок 6"/>
    <w:basedOn w:val="a0"/>
    <w:next w:val="a0"/>
    <w:rsid w:val="00E4221F"/>
    <w:pPr>
      <w:keepNext/>
      <w:jc w:val="left"/>
      <w:outlineLvl w:val="5"/>
    </w:pPr>
    <w:rPr>
      <w:rFonts w:ascii="Times New Roman" w:eastAsia="Times New Roman" w:hAnsi="Times New Roman" w:cs="Times New Roman"/>
      <w:sz w:val="28"/>
      <w:szCs w:val="20"/>
    </w:rPr>
  </w:style>
  <w:style w:type="paragraph" w:customStyle="1" w:styleId="1fa">
    <w:name w:val="Таблица1"/>
    <w:rsid w:val="00E4221F"/>
    <w:pPr>
      <w:jc w:val="center"/>
    </w:pPr>
    <w:rPr>
      <w:rFonts w:ascii="Times New Roman" w:eastAsia="Times New Roman" w:hAnsi="Times New Roman" w:cs="Times New Roman"/>
      <w:spacing w:val="-4"/>
      <w:kern w:val="0"/>
      <w:sz w:val="24"/>
      <w:szCs w:val="20"/>
      <w:lang w:eastAsia="ru-RU"/>
      <w14:ligatures w14:val="none"/>
    </w:rPr>
  </w:style>
  <w:style w:type="paragraph" w:customStyle="1" w:styleId="DecimalAligned">
    <w:name w:val="Decimal Aligned"/>
    <w:basedOn w:val="a0"/>
    <w:uiPriority w:val="40"/>
    <w:qFormat/>
    <w:rsid w:val="00E4221F"/>
    <w:pPr>
      <w:tabs>
        <w:tab w:val="decimal" w:pos="360"/>
      </w:tabs>
      <w:spacing w:line="276" w:lineRule="auto"/>
      <w:jc w:val="left"/>
    </w:pPr>
    <w:rPr>
      <w:rFonts w:ascii="Calibri" w:eastAsia="Times New Roman" w:hAnsi="Calibri" w:cs="Times New Roman"/>
      <w:lang w:eastAsia="en-US"/>
    </w:rPr>
  </w:style>
  <w:style w:type="character" w:styleId="afffff4">
    <w:name w:val="Subtle Emphasis"/>
    <w:uiPriority w:val="19"/>
    <w:qFormat/>
    <w:rsid w:val="00E4221F"/>
    <w:rPr>
      <w:rFonts w:eastAsia="Times New Roman" w:cs="Times New Roman"/>
      <w:bCs w:val="0"/>
      <w:i/>
      <w:iCs/>
      <w:color w:val="808080"/>
      <w:szCs w:val="22"/>
      <w:lang w:val="ru-RU"/>
    </w:rPr>
  </w:style>
  <w:style w:type="table" w:styleId="2-5">
    <w:name w:val="Medium Shading 2 Accent 5"/>
    <w:basedOn w:val="a2"/>
    <w:uiPriority w:val="64"/>
    <w:rsid w:val="00E4221F"/>
    <w:pPr>
      <w:jc w:val="left"/>
    </w:pPr>
    <w:rPr>
      <w:rFonts w:ascii="Calibri" w:eastAsia="Times New Roman" w:hAnsi="Calibri" w:cs="Times New Roman"/>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3-6">
    <w:name w:val="Medium Grid 3 Accent 6"/>
    <w:basedOn w:val="a2"/>
    <w:uiPriority w:val="69"/>
    <w:rsid w:val="00E4221F"/>
    <w:pPr>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1fb">
    <w:name w:val="Светлая заливка1"/>
    <w:basedOn w:val="a2"/>
    <w:uiPriority w:val="60"/>
    <w:rsid w:val="00E4221F"/>
    <w:pPr>
      <w:jc w:val="left"/>
    </w:pPr>
    <w:rPr>
      <w:rFonts w:ascii="Calibri" w:eastAsia="Calibri" w:hAnsi="Calibri" w:cs="Times New Roman"/>
      <w:color w:val="000000"/>
      <w:kern w:val="0"/>
      <w:sz w:val="20"/>
      <w:szCs w:val="20"/>
      <w:lang w:eastAsia="ru-RU"/>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3">
    <w:name w:val="Light Shading Accent 3"/>
    <w:basedOn w:val="a2"/>
    <w:uiPriority w:val="60"/>
    <w:rsid w:val="00E4221F"/>
    <w:pPr>
      <w:jc w:val="left"/>
    </w:pPr>
    <w:rPr>
      <w:rFonts w:ascii="Calibri" w:eastAsia="Calibri" w:hAnsi="Calibri" w:cs="Times New Roman"/>
      <w:color w:val="76923C"/>
      <w:kern w:val="0"/>
      <w:sz w:val="20"/>
      <w:szCs w:val="20"/>
      <w:lang w:eastAsia="ru-RU"/>
      <w14:ligatures w14:val="none"/>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30">
    <w:name w:val="Light Grid Accent 3"/>
    <w:basedOn w:val="a2"/>
    <w:uiPriority w:val="62"/>
    <w:rsid w:val="00E4221F"/>
    <w:pPr>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Microsoft JhengHei UI" w:eastAsia="Times New Roman" w:hAnsi="@Microsoft JhengHei UI"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Microsoft JhengHei UI" w:eastAsia="Times New Roman" w:hAnsi="@Microsoft JhengHei UI"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Microsoft JhengHei UI" w:eastAsia="Times New Roman" w:hAnsi="@Microsoft JhengHei UI" w:cs="Times New Roman"/>
        <w:b/>
        <w:bCs/>
      </w:rPr>
    </w:tblStylePr>
    <w:tblStylePr w:type="lastCol">
      <w:rPr>
        <w:rFonts w:ascii="@Microsoft JhengHei UI" w:eastAsia="Times New Roman" w:hAnsi="@Microsoft JhengHei UI"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1-6">
    <w:name w:val="Medium List 1 Accent 6"/>
    <w:basedOn w:val="a2"/>
    <w:uiPriority w:val="65"/>
    <w:rsid w:val="00E4221F"/>
    <w:pPr>
      <w:jc w:val="left"/>
    </w:pPr>
    <w:rPr>
      <w:rFonts w:ascii="Calibri" w:eastAsia="Calibri" w:hAnsi="Calibri" w:cs="Times New Roman"/>
      <w:color w:val="000000"/>
      <w:kern w:val="0"/>
      <w:sz w:val="20"/>
      <w:szCs w:val="20"/>
      <w:lang w:eastAsia="ru-RU"/>
      <w14:ligatures w14:val="none"/>
    </w:rPr>
    <w:tblPr>
      <w:tblStyleRowBandSize w:val="1"/>
      <w:tblStyleColBandSize w:val="1"/>
      <w:tblBorders>
        <w:top w:val="single" w:sz="8" w:space="0" w:color="F79646"/>
        <w:bottom w:val="single" w:sz="8" w:space="0" w:color="F79646"/>
      </w:tblBorders>
    </w:tblPr>
    <w:tblStylePr w:type="firstRow">
      <w:rPr>
        <w:rFonts w:ascii="@Microsoft JhengHei UI" w:eastAsia="Times New Roman" w:hAnsi="@Microsoft JhengHei UI"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2-2">
    <w:name w:val="Medium Shading 2 Accent 2"/>
    <w:basedOn w:val="a2"/>
    <w:uiPriority w:val="64"/>
    <w:rsid w:val="00E4221F"/>
    <w:pPr>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6">
    <w:name w:val="Light List Accent 6"/>
    <w:basedOn w:val="a2"/>
    <w:uiPriority w:val="61"/>
    <w:rsid w:val="00E4221F"/>
    <w:pPr>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2-3">
    <w:name w:val="Medium Shading 2 Accent 3"/>
    <w:basedOn w:val="a2"/>
    <w:uiPriority w:val="64"/>
    <w:rsid w:val="00E4221F"/>
    <w:pPr>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fc">
    <w:name w:val="Цветной список1"/>
    <w:basedOn w:val="a2"/>
    <w:uiPriority w:val="72"/>
    <w:rsid w:val="00E4221F"/>
    <w:pPr>
      <w:jc w:val="left"/>
    </w:pPr>
    <w:rPr>
      <w:rFonts w:ascii="Calibri" w:eastAsia="Calibri" w:hAnsi="Calibri" w:cs="Times New Roman"/>
      <w:color w:val="000000"/>
      <w:kern w:val="0"/>
      <w:sz w:val="20"/>
      <w:szCs w:val="20"/>
      <w:lang w:eastAsia="ru-RU"/>
      <w14:ligatures w14:val="none"/>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paragraph" w:customStyle="1" w:styleId="afffff5">
    <w:name w:val="Диплом"/>
    <w:rsid w:val="00E4221F"/>
    <w:pPr>
      <w:spacing w:line="360" w:lineRule="auto"/>
    </w:pPr>
    <w:rPr>
      <w:rFonts w:ascii="Times New Roman" w:eastAsia="Times New Roman" w:hAnsi="Times New Roman" w:cs="Times New Roman"/>
      <w:kern w:val="0"/>
      <w:sz w:val="28"/>
      <w:szCs w:val="20"/>
      <w:lang w:eastAsia="ru-RU"/>
      <w14:ligatures w14:val="none"/>
    </w:rPr>
  </w:style>
  <w:style w:type="paragraph" w:styleId="z-">
    <w:name w:val="HTML Bottom of Form"/>
    <w:basedOn w:val="a0"/>
    <w:next w:val="a0"/>
    <w:link w:val="z-0"/>
    <w:hidden/>
    <w:rsid w:val="00E4221F"/>
    <w:pPr>
      <w:pBdr>
        <w:top w:val="single" w:sz="6" w:space="1" w:color="auto"/>
      </w:pBdr>
      <w:jc w:val="center"/>
    </w:pPr>
    <w:rPr>
      <w:rFonts w:ascii="Arial" w:eastAsia="Times New Roman" w:hAnsi="Arial" w:cs="Times New Roman"/>
      <w:vanish/>
      <w:sz w:val="16"/>
      <w:szCs w:val="16"/>
    </w:rPr>
  </w:style>
  <w:style w:type="character" w:customStyle="1" w:styleId="z-0">
    <w:name w:val="z-Конец формы Знак"/>
    <w:basedOn w:val="a1"/>
    <w:link w:val="z-"/>
    <w:rsid w:val="00E4221F"/>
    <w:rPr>
      <w:rFonts w:ascii="Arial" w:eastAsia="Times New Roman" w:hAnsi="Arial" w:cs="Times New Roman"/>
      <w:vanish/>
      <w:kern w:val="0"/>
      <w:sz w:val="16"/>
      <w:szCs w:val="16"/>
      <w:lang w:eastAsia="ru-RU"/>
      <w14:ligatures w14:val="none"/>
    </w:rPr>
  </w:style>
  <w:style w:type="paragraph" w:customStyle="1" w:styleId="smalltitle">
    <w:name w:val="smalltitle"/>
    <w:basedOn w:val="a0"/>
    <w:rsid w:val="00E4221F"/>
    <w:pPr>
      <w:spacing w:before="100" w:beforeAutospacing="1" w:after="100" w:afterAutospacing="1"/>
      <w:jc w:val="left"/>
    </w:pPr>
    <w:rPr>
      <w:rFonts w:ascii="Arial, Helvetica, sans-serif" w:eastAsia="Times New Roman" w:hAnsi="Arial, Helvetica, sans-serif" w:cs="Times New Roman"/>
      <w:i/>
      <w:iCs/>
      <w:color w:val="961619"/>
      <w:sz w:val="18"/>
      <w:szCs w:val="18"/>
    </w:rPr>
  </w:style>
  <w:style w:type="paragraph" w:styleId="4">
    <w:name w:val="List Bullet 4"/>
    <w:basedOn w:val="a0"/>
    <w:autoRedefine/>
    <w:rsid w:val="00E4221F"/>
    <w:pPr>
      <w:numPr>
        <w:numId w:val="9"/>
      </w:numPr>
      <w:tabs>
        <w:tab w:val="clear" w:pos="1209"/>
      </w:tabs>
      <w:ind w:left="0" w:firstLine="0"/>
      <w:jc w:val="left"/>
    </w:pPr>
    <w:rPr>
      <w:rFonts w:ascii="Times New Roman" w:eastAsia="Times New Roman" w:hAnsi="Times New Roman" w:cs="Times New Roman"/>
      <w:sz w:val="20"/>
      <w:szCs w:val="20"/>
    </w:rPr>
  </w:style>
  <w:style w:type="character" w:customStyle="1" w:styleId="118">
    <w:name w:val="Знак Знак11"/>
    <w:rsid w:val="00E4221F"/>
    <w:rPr>
      <w:rFonts w:ascii="Arial" w:hAnsi="Arial"/>
      <w:sz w:val="28"/>
    </w:rPr>
  </w:style>
  <w:style w:type="character" w:customStyle="1" w:styleId="103">
    <w:name w:val="Знак Знак10"/>
    <w:rsid w:val="00E4221F"/>
    <w:rPr>
      <w:rFonts w:ascii="Arial" w:hAnsi="Arial"/>
      <w:sz w:val="26"/>
    </w:rPr>
  </w:style>
  <w:style w:type="character" w:customStyle="1" w:styleId="94">
    <w:name w:val="Знак Знак9"/>
    <w:rsid w:val="00E4221F"/>
    <w:rPr>
      <w:rFonts w:ascii="Arial" w:hAnsi="Arial"/>
      <w:sz w:val="26"/>
    </w:rPr>
  </w:style>
  <w:style w:type="paragraph" w:customStyle="1" w:styleId="-10">
    <w:name w:val="Диплом-Заголовок1"/>
    <w:basedOn w:val="-"/>
    <w:rsid w:val="00E4221F"/>
    <w:pPr>
      <w:ind w:firstLine="0"/>
      <w:jc w:val="center"/>
    </w:pPr>
    <w:rPr>
      <w:rFonts w:ascii="Times New Roman" w:hAnsi="Times New Roman" w:cs="Times New Roman"/>
      <w:b/>
      <w:szCs w:val="20"/>
    </w:rPr>
  </w:style>
  <w:style w:type="paragraph" w:customStyle="1" w:styleId="Style186">
    <w:name w:val="Style186"/>
    <w:basedOn w:val="a0"/>
    <w:rsid w:val="00E4221F"/>
    <w:pPr>
      <w:widowControl w:val="0"/>
      <w:autoSpaceDE w:val="0"/>
      <w:autoSpaceDN w:val="0"/>
      <w:adjustRightInd w:val="0"/>
      <w:spacing w:line="276" w:lineRule="exact"/>
      <w:ind w:firstLine="528"/>
    </w:pPr>
    <w:rPr>
      <w:rFonts w:ascii="Times New Roman" w:eastAsia="Times New Roman" w:hAnsi="Times New Roman" w:cs="Times New Roman"/>
      <w:sz w:val="24"/>
      <w:szCs w:val="24"/>
    </w:rPr>
  </w:style>
  <w:style w:type="character" w:customStyle="1" w:styleId="FontStyle269">
    <w:name w:val="Font Style269"/>
    <w:uiPriority w:val="99"/>
    <w:rsid w:val="00E4221F"/>
    <w:rPr>
      <w:rFonts w:ascii="Times New Roman" w:hAnsi="Times New Roman" w:cs="Times New Roman"/>
      <w:sz w:val="22"/>
      <w:szCs w:val="22"/>
    </w:rPr>
  </w:style>
  <w:style w:type="paragraph" w:customStyle="1" w:styleId="Style106">
    <w:name w:val="Style106"/>
    <w:basedOn w:val="a0"/>
    <w:uiPriority w:val="99"/>
    <w:rsid w:val="00E4221F"/>
    <w:pPr>
      <w:widowControl w:val="0"/>
      <w:autoSpaceDE w:val="0"/>
      <w:autoSpaceDN w:val="0"/>
      <w:adjustRightInd w:val="0"/>
      <w:spacing w:line="283" w:lineRule="exact"/>
    </w:pPr>
    <w:rPr>
      <w:rFonts w:ascii="Times New Roman" w:eastAsia="Times New Roman" w:hAnsi="Times New Roman" w:cs="Times New Roman"/>
      <w:sz w:val="24"/>
      <w:szCs w:val="24"/>
    </w:rPr>
  </w:style>
  <w:style w:type="character" w:customStyle="1" w:styleId="FontStyle320">
    <w:name w:val="Font Style320"/>
    <w:rsid w:val="00E4221F"/>
    <w:rPr>
      <w:rFonts w:ascii="Times New Roman" w:hAnsi="Times New Roman" w:cs="Times New Roman"/>
      <w:sz w:val="16"/>
      <w:szCs w:val="16"/>
    </w:rPr>
  </w:style>
  <w:style w:type="paragraph" w:customStyle="1" w:styleId="Style200">
    <w:name w:val="Style200"/>
    <w:basedOn w:val="a0"/>
    <w:rsid w:val="00E4221F"/>
    <w:pPr>
      <w:widowControl w:val="0"/>
      <w:autoSpaceDE w:val="0"/>
      <w:autoSpaceDN w:val="0"/>
      <w:adjustRightInd w:val="0"/>
    </w:pPr>
    <w:rPr>
      <w:rFonts w:ascii="Times New Roman" w:eastAsia="Times New Roman" w:hAnsi="Times New Roman" w:cs="Times New Roman"/>
      <w:sz w:val="24"/>
      <w:szCs w:val="24"/>
    </w:rPr>
  </w:style>
  <w:style w:type="paragraph" w:customStyle="1" w:styleId="Style176">
    <w:name w:val="Style176"/>
    <w:basedOn w:val="a0"/>
    <w:rsid w:val="00E4221F"/>
    <w:pPr>
      <w:widowControl w:val="0"/>
      <w:autoSpaceDE w:val="0"/>
      <w:autoSpaceDN w:val="0"/>
      <w:adjustRightInd w:val="0"/>
      <w:jc w:val="left"/>
    </w:pPr>
    <w:rPr>
      <w:rFonts w:ascii="Times New Roman" w:eastAsia="Times New Roman" w:hAnsi="Times New Roman" w:cs="Times New Roman"/>
      <w:sz w:val="24"/>
      <w:szCs w:val="24"/>
    </w:rPr>
  </w:style>
  <w:style w:type="paragraph" w:customStyle="1" w:styleId="Style195">
    <w:name w:val="Style195"/>
    <w:basedOn w:val="a0"/>
    <w:rsid w:val="00E4221F"/>
    <w:pPr>
      <w:widowControl w:val="0"/>
      <w:autoSpaceDE w:val="0"/>
      <w:autoSpaceDN w:val="0"/>
      <w:adjustRightInd w:val="0"/>
      <w:jc w:val="left"/>
    </w:pPr>
    <w:rPr>
      <w:rFonts w:ascii="Times New Roman" w:eastAsia="Times New Roman" w:hAnsi="Times New Roman" w:cs="Times New Roman"/>
      <w:sz w:val="24"/>
      <w:szCs w:val="24"/>
    </w:rPr>
  </w:style>
  <w:style w:type="character" w:customStyle="1" w:styleId="FontStyle331">
    <w:name w:val="Font Style331"/>
    <w:rsid w:val="00E4221F"/>
    <w:rPr>
      <w:rFonts w:ascii="Times New Roman" w:hAnsi="Times New Roman" w:cs="Times New Roman"/>
      <w:b/>
      <w:bCs/>
      <w:w w:val="30"/>
      <w:sz w:val="12"/>
      <w:szCs w:val="12"/>
    </w:rPr>
  </w:style>
  <w:style w:type="character" w:customStyle="1" w:styleId="FontStyle345">
    <w:name w:val="Font Style345"/>
    <w:rsid w:val="00E4221F"/>
    <w:rPr>
      <w:rFonts w:ascii="Arial" w:hAnsi="Arial" w:cs="Arial"/>
      <w:sz w:val="24"/>
      <w:szCs w:val="24"/>
    </w:rPr>
  </w:style>
  <w:style w:type="character" w:customStyle="1" w:styleId="FontStyle346">
    <w:name w:val="Font Style346"/>
    <w:rsid w:val="00E4221F"/>
    <w:rPr>
      <w:rFonts w:ascii="Times New Roman" w:hAnsi="Times New Roman" w:cs="Times New Roman"/>
      <w:b/>
      <w:bCs/>
      <w:spacing w:val="20"/>
      <w:sz w:val="8"/>
      <w:szCs w:val="8"/>
    </w:rPr>
  </w:style>
  <w:style w:type="character" w:customStyle="1" w:styleId="FontStyle281">
    <w:name w:val="Font Style281"/>
    <w:rsid w:val="00E4221F"/>
    <w:rPr>
      <w:rFonts w:ascii="Times New Roman" w:hAnsi="Times New Roman" w:cs="Times New Roman"/>
      <w:spacing w:val="20"/>
      <w:sz w:val="18"/>
      <w:szCs w:val="18"/>
    </w:rPr>
  </w:style>
  <w:style w:type="paragraph" w:customStyle="1" w:styleId="Style104">
    <w:name w:val="Style104"/>
    <w:basedOn w:val="a0"/>
    <w:rsid w:val="00E4221F"/>
    <w:pPr>
      <w:widowControl w:val="0"/>
      <w:autoSpaceDE w:val="0"/>
      <w:autoSpaceDN w:val="0"/>
      <w:adjustRightInd w:val="0"/>
      <w:jc w:val="right"/>
    </w:pPr>
    <w:rPr>
      <w:rFonts w:ascii="Times New Roman" w:eastAsia="Times New Roman" w:hAnsi="Times New Roman" w:cs="Times New Roman"/>
      <w:sz w:val="24"/>
      <w:szCs w:val="24"/>
    </w:rPr>
  </w:style>
  <w:style w:type="paragraph" w:customStyle="1" w:styleId="Style164">
    <w:name w:val="Style164"/>
    <w:basedOn w:val="a0"/>
    <w:rsid w:val="00E4221F"/>
    <w:pPr>
      <w:widowControl w:val="0"/>
      <w:autoSpaceDE w:val="0"/>
      <w:autoSpaceDN w:val="0"/>
      <w:adjustRightInd w:val="0"/>
      <w:jc w:val="left"/>
    </w:pPr>
    <w:rPr>
      <w:rFonts w:ascii="Times New Roman" w:eastAsia="Times New Roman" w:hAnsi="Times New Roman" w:cs="Times New Roman"/>
      <w:sz w:val="24"/>
      <w:szCs w:val="24"/>
    </w:rPr>
  </w:style>
  <w:style w:type="paragraph" w:customStyle="1" w:styleId="Style240">
    <w:name w:val="Style240"/>
    <w:basedOn w:val="a0"/>
    <w:rsid w:val="00E4221F"/>
    <w:pPr>
      <w:widowControl w:val="0"/>
      <w:autoSpaceDE w:val="0"/>
      <w:autoSpaceDN w:val="0"/>
      <w:adjustRightInd w:val="0"/>
      <w:jc w:val="left"/>
    </w:pPr>
    <w:rPr>
      <w:rFonts w:ascii="Times New Roman" w:eastAsia="Times New Roman" w:hAnsi="Times New Roman" w:cs="Times New Roman"/>
      <w:sz w:val="24"/>
      <w:szCs w:val="24"/>
    </w:rPr>
  </w:style>
  <w:style w:type="character" w:customStyle="1" w:styleId="FontStyle347">
    <w:name w:val="Font Style347"/>
    <w:rsid w:val="00E4221F"/>
    <w:rPr>
      <w:rFonts w:ascii="Times New Roman" w:hAnsi="Times New Roman" w:cs="Times New Roman"/>
      <w:sz w:val="22"/>
      <w:szCs w:val="22"/>
    </w:rPr>
  </w:style>
  <w:style w:type="character" w:customStyle="1" w:styleId="FontStyle348">
    <w:name w:val="Font Style348"/>
    <w:rsid w:val="00E4221F"/>
    <w:rPr>
      <w:rFonts w:ascii="Cambria" w:hAnsi="Cambria" w:cs="Cambria"/>
      <w:sz w:val="24"/>
      <w:szCs w:val="24"/>
    </w:rPr>
  </w:style>
  <w:style w:type="paragraph" w:customStyle="1" w:styleId="Style197">
    <w:name w:val="Style197"/>
    <w:basedOn w:val="a0"/>
    <w:rsid w:val="00E4221F"/>
    <w:pPr>
      <w:widowControl w:val="0"/>
      <w:autoSpaceDE w:val="0"/>
      <w:autoSpaceDN w:val="0"/>
      <w:adjustRightInd w:val="0"/>
      <w:jc w:val="left"/>
    </w:pPr>
    <w:rPr>
      <w:rFonts w:ascii="Times New Roman" w:eastAsia="Times New Roman" w:hAnsi="Times New Roman" w:cs="Times New Roman"/>
      <w:sz w:val="24"/>
      <w:szCs w:val="24"/>
    </w:rPr>
  </w:style>
  <w:style w:type="character" w:customStyle="1" w:styleId="FontStyle349">
    <w:name w:val="Font Style349"/>
    <w:rsid w:val="00E4221F"/>
    <w:rPr>
      <w:rFonts w:ascii="Times New Roman" w:hAnsi="Times New Roman" w:cs="Times New Roman"/>
      <w:sz w:val="22"/>
      <w:szCs w:val="22"/>
    </w:rPr>
  </w:style>
  <w:style w:type="paragraph" w:customStyle="1" w:styleId="Style130">
    <w:name w:val="Style130"/>
    <w:basedOn w:val="a0"/>
    <w:rsid w:val="00E4221F"/>
    <w:pPr>
      <w:widowControl w:val="0"/>
      <w:autoSpaceDE w:val="0"/>
      <w:autoSpaceDN w:val="0"/>
      <w:adjustRightInd w:val="0"/>
      <w:spacing w:line="317" w:lineRule="exact"/>
      <w:ind w:firstLine="2928"/>
      <w:jc w:val="left"/>
    </w:pPr>
    <w:rPr>
      <w:rFonts w:ascii="Times New Roman" w:eastAsia="Times New Roman" w:hAnsi="Times New Roman" w:cs="Times New Roman"/>
      <w:sz w:val="24"/>
      <w:szCs w:val="24"/>
    </w:rPr>
  </w:style>
  <w:style w:type="paragraph" w:customStyle="1" w:styleId="Style139">
    <w:name w:val="Style139"/>
    <w:basedOn w:val="a0"/>
    <w:rsid w:val="00E4221F"/>
    <w:pPr>
      <w:widowControl w:val="0"/>
      <w:autoSpaceDE w:val="0"/>
      <w:autoSpaceDN w:val="0"/>
      <w:adjustRightInd w:val="0"/>
      <w:spacing w:line="288" w:lineRule="exact"/>
      <w:ind w:firstLine="701"/>
    </w:pPr>
    <w:rPr>
      <w:rFonts w:ascii="Times New Roman" w:eastAsia="Times New Roman" w:hAnsi="Times New Roman" w:cs="Times New Roman"/>
      <w:sz w:val="24"/>
      <w:szCs w:val="24"/>
    </w:rPr>
  </w:style>
  <w:style w:type="paragraph" w:customStyle="1" w:styleId="Style178">
    <w:name w:val="Style178"/>
    <w:basedOn w:val="a0"/>
    <w:rsid w:val="00E4221F"/>
    <w:pPr>
      <w:widowControl w:val="0"/>
      <w:autoSpaceDE w:val="0"/>
      <w:autoSpaceDN w:val="0"/>
      <w:adjustRightInd w:val="0"/>
      <w:spacing w:line="317" w:lineRule="exact"/>
      <w:ind w:firstLine="1349"/>
      <w:jc w:val="left"/>
    </w:pPr>
    <w:rPr>
      <w:rFonts w:ascii="Times New Roman" w:eastAsia="Times New Roman" w:hAnsi="Times New Roman" w:cs="Times New Roman"/>
      <w:sz w:val="24"/>
      <w:szCs w:val="24"/>
    </w:rPr>
  </w:style>
  <w:style w:type="character" w:customStyle="1" w:styleId="FontStyle263">
    <w:name w:val="Font Style263"/>
    <w:rsid w:val="00E4221F"/>
    <w:rPr>
      <w:rFonts w:ascii="Times New Roman" w:hAnsi="Times New Roman" w:cs="Times New Roman"/>
      <w:i/>
      <w:iCs/>
      <w:sz w:val="22"/>
      <w:szCs w:val="22"/>
    </w:rPr>
  </w:style>
  <w:style w:type="character" w:customStyle="1" w:styleId="FontStyle268">
    <w:name w:val="Font Style268"/>
    <w:rsid w:val="00E4221F"/>
    <w:rPr>
      <w:rFonts w:ascii="Times New Roman" w:hAnsi="Times New Roman" w:cs="Times New Roman"/>
      <w:b/>
      <w:bCs/>
      <w:sz w:val="22"/>
      <w:szCs w:val="22"/>
    </w:rPr>
  </w:style>
  <w:style w:type="paragraph" w:customStyle="1" w:styleId="Style169">
    <w:name w:val="Style169"/>
    <w:basedOn w:val="a0"/>
    <w:rsid w:val="00E4221F"/>
    <w:pPr>
      <w:widowControl w:val="0"/>
      <w:autoSpaceDE w:val="0"/>
      <w:autoSpaceDN w:val="0"/>
      <w:adjustRightInd w:val="0"/>
      <w:jc w:val="center"/>
    </w:pPr>
    <w:rPr>
      <w:rFonts w:ascii="Times New Roman" w:eastAsia="Times New Roman" w:hAnsi="Times New Roman" w:cs="Times New Roman"/>
      <w:sz w:val="24"/>
      <w:szCs w:val="24"/>
    </w:rPr>
  </w:style>
  <w:style w:type="character" w:customStyle="1" w:styleId="FontStyle262">
    <w:name w:val="Font Style262"/>
    <w:rsid w:val="00E4221F"/>
    <w:rPr>
      <w:rFonts w:ascii="Times New Roman" w:hAnsi="Times New Roman" w:cs="Times New Roman"/>
      <w:sz w:val="22"/>
      <w:szCs w:val="22"/>
    </w:rPr>
  </w:style>
  <w:style w:type="character" w:customStyle="1" w:styleId="FontStyle270">
    <w:name w:val="Font Style270"/>
    <w:rsid w:val="00E4221F"/>
    <w:rPr>
      <w:rFonts w:ascii="Times New Roman" w:hAnsi="Times New Roman" w:cs="Times New Roman"/>
      <w:sz w:val="50"/>
      <w:szCs w:val="50"/>
    </w:rPr>
  </w:style>
  <w:style w:type="character" w:customStyle="1" w:styleId="FontStyle383">
    <w:name w:val="Font Style383"/>
    <w:rsid w:val="00E4221F"/>
    <w:rPr>
      <w:rFonts w:ascii="Times New Roman" w:hAnsi="Times New Roman" w:cs="Times New Roman"/>
      <w:b/>
      <w:bCs/>
      <w:i/>
      <w:iCs/>
      <w:smallCaps/>
      <w:spacing w:val="20"/>
      <w:w w:val="150"/>
      <w:sz w:val="12"/>
      <w:szCs w:val="12"/>
    </w:rPr>
  </w:style>
  <w:style w:type="paragraph" w:customStyle="1" w:styleId="afffff6">
    <w:name w:val="Знак Знак Знак Знак"/>
    <w:basedOn w:val="a0"/>
    <w:rsid w:val="00E4221F"/>
    <w:pPr>
      <w:tabs>
        <w:tab w:val="left" w:pos="540"/>
        <w:tab w:val="left" w:pos="1260"/>
        <w:tab w:val="left" w:pos="1800"/>
        <w:tab w:val="right" w:leader="dot" w:pos="4320"/>
      </w:tabs>
      <w:spacing w:before="240" w:after="160" w:line="240" w:lineRule="exact"/>
      <w:jc w:val="left"/>
    </w:pPr>
    <w:rPr>
      <w:rFonts w:ascii="Verdana" w:eastAsia="Times New Roman" w:hAnsi="Verdana" w:cs="Times New Roman"/>
      <w:sz w:val="20"/>
      <w:lang w:val="en-US" w:eastAsia="en-US"/>
    </w:rPr>
  </w:style>
  <w:style w:type="character" w:customStyle="1" w:styleId="5b">
    <w:name w:val="Знак Знак5"/>
    <w:basedOn w:val="a1"/>
    <w:rsid w:val="00E4221F"/>
    <w:rPr>
      <w:rFonts w:eastAsia="Arial Unicode MS"/>
      <w:sz w:val="28"/>
      <w:lang w:val="ru-RU" w:eastAsia="ru-RU" w:bidi="ar-SA"/>
    </w:rPr>
  </w:style>
  <w:style w:type="character" w:customStyle="1" w:styleId="3f0">
    <w:name w:val="Знак Знак3"/>
    <w:basedOn w:val="a1"/>
    <w:rsid w:val="00E4221F"/>
    <w:rPr>
      <w:b/>
      <w:sz w:val="28"/>
      <w:lang w:val="ru-RU" w:eastAsia="ru-RU" w:bidi="ar-SA"/>
    </w:rPr>
  </w:style>
  <w:style w:type="character" w:customStyle="1" w:styleId="2f6">
    <w:name w:val="Знак Знак2"/>
    <w:basedOn w:val="a1"/>
    <w:rsid w:val="00E4221F"/>
    <w:rPr>
      <w:b/>
      <w:sz w:val="28"/>
      <w:lang w:val="ru-RU" w:eastAsia="ru-RU" w:bidi="ar-SA"/>
    </w:rPr>
  </w:style>
  <w:style w:type="character" w:customStyle="1" w:styleId="1fd">
    <w:name w:val="Знак Знак1"/>
    <w:basedOn w:val="a1"/>
    <w:rsid w:val="00E4221F"/>
    <w:rPr>
      <w:sz w:val="24"/>
      <w:lang w:val="ru-RU" w:eastAsia="ru-RU" w:bidi="ar-SA"/>
    </w:rPr>
  </w:style>
  <w:style w:type="character" w:customStyle="1" w:styleId="afffff7">
    <w:name w:val="Знак Знак"/>
    <w:basedOn w:val="a1"/>
    <w:rsid w:val="00E4221F"/>
    <w:rPr>
      <w:lang w:val="ru-RU" w:eastAsia="ru-RU" w:bidi="ar-SA"/>
    </w:rPr>
  </w:style>
  <w:style w:type="character" w:customStyle="1" w:styleId="udar">
    <w:name w:val="udar"/>
    <w:basedOn w:val="a1"/>
    <w:rsid w:val="00E4221F"/>
  </w:style>
  <w:style w:type="paragraph" w:customStyle="1" w:styleId="ConsPlusNormal">
    <w:name w:val="ConsPlusNormal"/>
    <w:rsid w:val="00E4221F"/>
    <w:pPr>
      <w:widowControl w:val="0"/>
      <w:autoSpaceDE w:val="0"/>
      <w:autoSpaceDN w:val="0"/>
      <w:adjustRightInd w:val="0"/>
      <w:ind w:firstLine="720"/>
      <w:jc w:val="left"/>
    </w:pPr>
    <w:rPr>
      <w:rFonts w:ascii="Arial" w:eastAsia="Times New Roman" w:hAnsi="Arial" w:cs="Arial"/>
      <w:kern w:val="0"/>
      <w:sz w:val="20"/>
      <w:szCs w:val="20"/>
      <w:lang w:eastAsia="ru-RU"/>
      <w14:ligatures w14:val="none"/>
    </w:rPr>
  </w:style>
  <w:style w:type="table" w:customStyle="1" w:styleId="161">
    <w:name w:val="Сетка таблицы16"/>
    <w:basedOn w:val="a2"/>
    <w:next w:val="afd"/>
    <w:uiPriority w:val="59"/>
    <w:rsid w:val="00E4221F"/>
    <w:pPr>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60">
    <w:name w:val="Сетка таблицы46"/>
    <w:basedOn w:val="a2"/>
    <w:next w:val="afd"/>
    <w:rsid w:val="00E4221F"/>
    <w:pPr>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
    <w:name w:val="Средняя заливка 2 - Акцент 51"/>
    <w:basedOn w:val="a2"/>
    <w:next w:val="2-5"/>
    <w:uiPriority w:val="64"/>
    <w:rsid w:val="00E4221F"/>
    <w:pPr>
      <w:jc w:val="left"/>
    </w:pPr>
    <w:rPr>
      <w:rFonts w:ascii="Calibri" w:eastAsia="Times New Roman" w:hAnsi="Calibri" w:cs="Times New Roman"/>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9">
    <w:name w:val="Светлая заливка11"/>
    <w:basedOn w:val="a2"/>
    <w:uiPriority w:val="60"/>
    <w:rsid w:val="00E4221F"/>
    <w:pPr>
      <w:jc w:val="left"/>
    </w:pPr>
    <w:rPr>
      <w:rFonts w:ascii="Calibri" w:eastAsia="Calibri" w:hAnsi="Calibri" w:cs="Times New Roman"/>
      <w:color w:val="000000"/>
      <w:kern w:val="0"/>
      <w:sz w:val="20"/>
      <w:szCs w:val="20"/>
      <w:lang w:eastAsia="ru-RU"/>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1">
    <w:name w:val="Светлая заливка - Акцент 31"/>
    <w:basedOn w:val="a2"/>
    <w:next w:val="-3"/>
    <w:uiPriority w:val="60"/>
    <w:rsid w:val="00E4221F"/>
    <w:pPr>
      <w:jc w:val="left"/>
    </w:pPr>
    <w:rPr>
      <w:rFonts w:ascii="Calibri" w:eastAsia="Calibri" w:hAnsi="Calibri" w:cs="Times New Roman"/>
      <w:color w:val="76923C"/>
      <w:kern w:val="0"/>
      <w:sz w:val="20"/>
      <w:szCs w:val="20"/>
      <w:lang w:eastAsia="ru-RU"/>
      <w14:ligatures w14:val="none"/>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10">
    <w:name w:val="Светлая сетка - Акцент 31"/>
    <w:basedOn w:val="a2"/>
    <w:next w:val="-30"/>
    <w:uiPriority w:val="62"/>
    <w:rsid w:val="00E4221F"/>
    <w:pPr>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Microsoft JhengHei UI" w:eastAsia="Times New Roman" w:hAnsi="@Microsoft JhengHei UI"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Microsoft JhengHei UI" w:eastAsia="Times New Roman" w:hAnsi="@Microsoft JhengHei UI"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Microsoft JhengHei UI" w:eastAsia="Times New Roman" w:hAnsi="@Microsoft JhengHei UI" w:cs="Times New Roman"/>
        <w:b/>
        <w:bCs/>
      </w:rPr>
    </w:tblStylePr>
    <w:tblStylePr w:type="lastCol">
      <w:rPr>
        <w:rFonts w:ascii="@Microsoft JhengHei UI" w:eastAsia="Times New Roman" w:hAnsi="@Microsoft JhengHei UI"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2-21">
    <w:name w:val="Средняя заливка 2 - Акцент 21"/>
    <w:basedOn w:val="a2"/>
    <w:next w:val="2-2"/>
    <w:uiPriority w:val="64"/>
    <w:rsid w:val="00E4221F"/>
    <w:pPr>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61">
    <w:name w:val="Светлый список - Акцент 61"/>
    <w:basedOn w:val="a2"/>
    <w:next w:val="-6"/>
    <w:uiPriority w:val="61"/>
    <w:rsid w:val="00E4221F"/>
    <w:pPr>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31">
    <w:name w:val="Средняя заливка 2 - Акцент 31"/>
    <w:basedOn w:val="a2"/>
    <w:next w:val="2-3"/>
    <w:uiPriority w:val="64"/>
    <w:rsid w:val="00E4221F"/>
    <w:pPr>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71">
    <w:name w:val="Сетка таблицы17"/>
    <w:basedOn w:val="a2"/>
    <w:next w:val="afd"/>
    <w:uiPriority w:val="59"/>
    <w:rsid w:val="00E4221F"/>
    <w:pPr>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1">
    <w:name w:val="Сетка таблицы18"/>
    <w:basedOn w:val="a2"/>
    <w:next w:val="afd"/>
    <w:uiPriority w:val="59"/>
    <w:rsid w:val="00E4221F"/>
    <w:pPr>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70">
    <w:name w:val="Сетка таблицы47"/>
    <w:basedOn w:val="a2"/>
    <w:next w:val="afd"/>
    <w:rsid w:val="00E4221F"/>
    <w:pPr>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Средняя заливка 2 - Акцент 52"/>
    <w:basedOn w:val="a2"/>
    <w:next w:val="2-5"/>
    <w:uiPriority w:val="64"/>
    <w:rsid w:val="00E4221F"/>
    <w:pPr>
      <w:jc w:val="left"/>
    </w:pPr>
    <w:rPr>
      <w:rFonts w:ascii="Calibri" w:eastAsia="Times New Roman" w:hAnsi="Calibri" w:cs="Times New Roman"/>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3">
    <w:name w:val="Светлая заливка12"/>
    <w:basedOn w:val="a2"/>
    <w:uiPriority w:val="60"/>
    <w:rsid w:val="00E4221F"/>
    <w:pPr>
      <w:jc w:val="left"/>
    </w:pPr>
    <w:rPr>
      <w:rFonts w:ascii="Calibri" w:eastAsia="Calibri" w:hAnsi="Calibri" w:cs="Times New Roman"/>
      <w:color w:val="000000"/>
      <w:kern w:val="0"/>
      <w:sz w:val="20"/>
      <w:szCs w:val="20"/>
      <w:lang w:eastAsia="ru-RU"/>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2">
    <w:name w:val="Светлая заливка - Акцент 32"/>
    <w:basedOn w:val="a2"/>
    <w:next w:val="-3"/>
    <w:uiPriority w:val="60"/>
    <w:rsid w:val="00E4221F"/>
    <w:pPr>
      <w:jc w:val="left"/>
    </w:pPr>
    <w:rPr>
      <w:rFonts w:ascii="Calibri" w:eastAsia="Calibri" w:hAnsi="Calibri" w:cs="Times New Roman"/>
      <w:color w:val="76923C"/>
      <w:kern w:val="0"/>
      <w:sz w:val="20"/>
      <w:szCs w:val="20"/>
      <w:lang w:eastAsia="ru-RU"/>
      <w14:ligatures w14:val="none"/>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20">
    <w:name w:val="Светлая сетка - Акцент 32"/>
    <w:basedOn w:val="a2"/>
    <w:next w:val="-30"/>
    <w:uiPriority w:val="62"/>
    <w:rsid w:val="00E4221F"/>
    <w:pPr>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Microsoft JhengHei UI" w:eastAsia="Times New Roman" w:hAnsi="@Microsoft JhengHei UI"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Microsoft JhengHei UI" w:eastAsia="Times New Roman" w:hAnsi="@Microsoft JhengHei UI"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Microsoft JhengHei UI" w:eastAsia="Times New Roman" w:hAnsi="@Microsoft JhengHei UI" w:cs="Times New Roman"/>
        <w:b/>
        <w:bCs/>
      </w:rPr>
    </w:tblStylePr>
    <w:tblStylePr w:type="lastCol">
      <w:rPr>
        <w:rFonts w:ascii="@Microsoft JhengHei UI" w:eastAsia="Times New Roman" w:hAnsi="@Microsoft JhengHei UI"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2-22">
    <w:name w:val="Средняя заливка 2 - Акцент 22"/>
    <w:basedOn w:val="a2"/>
    <w:next w:val="2-2"/>
    <w:uiPriority w:val="64"/>
    <w:rsid w:val="00E4221F"/>
    <w:pPr>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62">
    <w:name w:val="Светлый список - Акцент 62"/>
    <w:basedOn w:val="a2"/>
    <w:next w:val="-6"/>
    <w:uiPriority w:val="61"/>
    <w:rsid w:val="00E4221F"/>
    <w:pPr>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32">
    <w:name w:val="Средняя заливка 2 - Акцент 32"/>
    <w:basedOn w:val="a2"/>
    <w:next w:val="2-3"/>
    <w:uiPriority w:val="64"/>
    <w:rsid w:val="00E4221F"/>
    <w:pPr>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91">
    <w:name w:val="Сетка таблицы19"/>
    <w:basedOn w:val="a2"/>
    <w:next w:val="afd"/>
    <w:uiPriority w:val="59"/>
    <w:rsid w:val="00E4221F"/>
    <w:pPr>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1">
    <w:name w:val="Сетка таблицы110"/>
    <w:basedOn w:val="a2"/>
    <w:next w:val="afd"/>
    <w:uiPriority w:val="59"/>
    <w:rsid w:val="00E4221F"/>
    <w:pPr>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80">
    <w:name w:val="Сетка таблицы48"/>
    <w:basedOn w:val="a2"/>
    <w:next w:val="afd"/>
    <w:rsid w:val="00E4221F"/>
    <w:pPr>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3">
    <w:name w:val="Средняя заливка 2 - Акцент 53"/>
    <w:basedOn w:val="a2"/>
    <w:next w:val="2-5"/>
    <w:uiPriority w:val="64"/>
    <w:rsid w:val="00E4221F"/>
    <w:pPr>
      <w:jc w:val="left"/>
    </w:pPr>
    <w:rPr>
      <w:rFonts w:ascii="Calibri" w:eastAsia="Times New Roman" w:hAnsi="Calibri" w:cs="Times New Roman"/>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32">
    <w:name w:val="Светлая заливка13"/>
    <w:basedOn w:val="a2"/>
    <w:uiPriority w:val="60"/>
    <w:rsid w:val="00E4221F"/>
    <w:pPr>
      <w:jc w:val="left"/>
    </w:pPr>
    <w:rPr>
      <w:rFonts w:ascii="Calibri" w:eastAsia="Calibri" w:hAnsi="Calibri" w:cs="Times New Roman"/>
      <w:color w:val="000000"/>
      <w:kern w:val="0"/>
      <w:sz w:val="20"/>
      <w:szCs w:val="20"/>
      <w:lang w:eastAsia="ru-RU"/>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3">
    <w:name w:val="Светлая заливка - Акцент 33"/>
    <w:basedOn w:val="a2"/>
    <w:next w:val="-3"/>
    <w:uiPriority w:val="60"/>
    <w:rsid w:val="00E4221F"/>
    <w:pPr>
      <w:jc w:val="left"/>
    </w:pPr>
    <w:rPr>
      <w:rFonts w:ascii="Calibri" w:eastAsia="Calibri" w:hAnsi="Calibri" w:cs="Times New Roman"/>
      <w:color w:val="76923C"/>
      <w:kern w:val="0"/>
      <w:sz w:val="20"/>
      <w:szCs w:val="20"/>
      <w:lang w:eastAsia="ru-RU"/>
      <w14:ligatures w14:val="none"/>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30">
    <w:name w:val="Светлая сетка - Акцент 33"/>
    <w:basedOn w:val="a2"/>
    <w:next w:val="-30"/>
    <w:uiPriority w:val="62"/>
    <w:rsid w:val="00E4221F"/>
    <w:pPr>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Microsoft JhengHei UI" w:eastAsia="Times New Roman" w:hAnsi="@Microsoft JhengHei UI"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Microsoft JhengHei UI" w:eastAsia="Times New Roman" w:hAnsi="@Microsoft JhengHei UI"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Microsoft JhengHei UI" w:eastAsia="Times New Roman" w:hAnsi="@Microsoft JhengHei UI" w:cs="Times New Roman"/>
        <w:b/>
        <w:bCs/>
      </w:rPr>
    </w:tblStylePr>
    <w:tblStylePr w:type="lastCol">
      <w:rPr>
        <w:rFonts w:ascii="@Microsoft JhengHei UI" w:eastAsia="Times New Roman" w:hAnsi="@Microsoft JhengHei UI"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2-23">
    <w:name w:val="Средняя заливка 2 - Акцент 23"/>
    <w:basedOn w:val="a2"/>
    <w:next w:val="2-2"/>
    <w:uiPriority w:val="64"/>
    <w:rsid w:val="00E4221F"/>
    <w:pPr>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63">
    <w:name w:val="Светлый список - Акцент 63"/>
    <w:basedOn w:val="a2"/>
    <w:next w:val="-6"/>
    <w:uiPriority w:val="61"/>
    <w:rsid w:val="00E4221F"/>
    <w:pPr>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33">
    <w:name w:val="Средняя заливка 2 - Акцент 33"/>
    <w:basedOn w:val="a2"/>
    <w:next w:val="2-3"/>
    <w:uiPriority w:val="64"/>
    <w:rsid w:val="00E4221F"/>
    <w:pPr>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01">
    <w:name w:val="Сетка таблицы20"/>
    <w:basedOn w:val="a2"/>
    <w:next w:val="afd"/>
    <w:uiPriority w:val="59"/>
    <w:rsid w:val="00E4221F"/>
    <w:pPr>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
    <w:name w:val="Сетка таблицы111"/>
    <w:basedOn w:val="a2"/>
    <w:next w:val="afd"/>
    <w:uiPriority w:val="59"/>
    <w:rsid w:val="00E4221F"/>
    <w:pPr>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90">
    <w:name w:val="Сетка таблицы49"/>
    <w:basedOn w:val="a2"/>
    <w:next w:val="afd"/>
    <w:rsid w:val="00E4221F"/>
    <w:pPr>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4">
    <w:name w:val="Средняя заливка 2 - Акцент 54"/>
    <w:basedOn w:val="a2"/>
    <w:next w:val="2-5"/>
    <w:uiPriority w:val="64"/>
    <w:rsid w:val="00E4221F"/>
    <w:pPr>
      <w:jc w:val="left"/>
    </w:pPr>
    <w:rPr>
      <w:rFonts w:ascii="Calibri" w:eastAsia="Times New Roman" w:hAnsi="Calibri" w:cs="Times New Roman"/>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42">
    <w:name w:val="Светлая заливка14"/>
    <w:basedOn w:val="a2"/>
    <w:uiPriority w:val="60"/>
    <w:rsid w:val="00E4221F"/>
    <w:pPr>
      <w:jc w:val="left"/>
    </w:pPr>
    <w:rPr>
      <w:rFonts w:ascii="Calibri" w:eastAsia="Calibri" w:hAnsi="Calibri" w:cs="Times New Roman"/>
      <w:color w:val="000000"/>
      <w:kern w:val="0"/>
      <w:sz w:val="20"/>
      <w:szCs w:val="20"/>
      <w:lang w:eastAsia="ru-RU"/>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4">
    <w:name w:val="Светлая заливка - Акцент 34"/>
    <w:basedOn w:val="a2"/>
    <w:next w:val="-3"/>
    <w:uiPriority w:val="60"/>
    <w:rsid w:val="00E4221F"/>
    <w:pPr>
      <w:jc w:val="left"/>
    </w:pPr>
    <w:rPr>
      <w:rFonts w:ascii="Calibri" w:eastAsia="Calibri" w:hAnsi="Calibri" w:cs="Times New Roman"/>
      <w:color w:val="76923C"/>
      <w:kern w:val="0"/>
      <w:sz w:val="20"/>
      <w:szCs w:val="20"/>
      <w:lang w:eastAsia="ru-RU"/>
      <w14:ligatures w14:val="none"/>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40">
    <w:name w:val="Светлая сетка - Акцент 34"/>
    <w:basedOn w:val="a2"/>
    <w:next w:val="-30"/>
    <w:uiPriority w:val="62"/>
    <w:rsid w:val="00E4221F"/>
    <w:pPr>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Microsoft JhengHei UI" w:eastAsia="Times New Roman" w:hAnsi="@Microsoft JhengHei UI"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Microsoft JhengHei UI" w:eastAsia="Times New Roman" w:hAnsi="@Microsoft JhengHei UI"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Microsoft JhengHei UI" w:eastAsia="Times New Roman" w:hAnsi="@Microsoft JhengHei UI" w:cs="Times New Roman"/>
        <w:b/>
        <w:bCs/>
      </w:rPr>
    </w:tblStylePr>
    <w:tblStylePr w:type="lastCol">
      <w:rPr>
        <w:rFonts w:ascii="@Microsoft JhengHei UI" w:eastAsia="Times New Roman" w:hAnsi="@Microsoft JhengHei UI"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2-24">
    <w:name w:val="Средняя заливка 2 - Акцент 24"/>
    <w:basedOn w:val="a2"/>
    <w:next w:val="2-2"/>
    <w:uiPriority w:val="64"/>
    <w:rsid w:val="00E4221F"/>
    <w:pPr>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64">
    <w:name w:val="Светлый список - Акцент 64"/>
    <w:basedOn w:val="a2"/>
    <w:next w:val="-6"/>
    <w:uiPriority w:val="61"/>
    <w:rsid w:val="00E4221F"/>
    <w:pPr>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34">
    <w:name w:val="Средняя заливка 2 - Акцент 34"/>
    <w:basedOn w:val="a2"/>
    <w:next w:val="2-3"/>
    <w:uiPriority w:val="64"/>
    <w:rsid w:val="00E4221F"/>
    <w:pPr>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7">
    <w:name w:val="Сетка таблицы21"/>
    <w:basedOn w:val="a2"/>
    <w:next w:val="afd"/>
    <w:uiPriority w:val="59"/>
    <w:rsid w:val="00E4221F"/>
    <w:pPr>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1">
    <w:name w:val="Сетка таблицы112"/>
    <w:basedOn w:val="a2"/>
    <w:next w:val="afd"/>
    <w:uiPriority w:val="59"/>
    <w:rsid w:val="00E4221F"/>
    <w:pPr>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00">
    <w:name w:val="Сетка таблицы410"/>
    <w:basedOn w:val="a2"/>
    <w:next w:val="afd"/>
    <w:rsid w:val="00E4221F"/>
    <w:pPr>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5">
    <w:name w:val="Средняя заливка 2 - Акцент 55"/>
    <w:basedOn w:val="a2"/>
    <w:next w:val="2-5"/>
    <w:uiPriority w:val="64"/>
    <w:rsid w:val="00E4221F"/>
    <w:pPr>
      <w:jc w:val="left"/>
    </w:pPr>
    <w:rPr>
      <w:rFonts w:ascii="Calibri" w:eastAsia="Times New Roman" w:hAnsi="Calibri" w:cs="Times New Roman"/>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52">
    <w:name w:val="Светлая заливка15"/>
    <w:basedOn w:val="a2"/>
    <w:uiPriority w:val="60"/>
    <w:rsid w:val="00E4221F"/>
    <w:pPr>
      <w:jc w:val="left"/>
    </w:pPr>
    <w:rPr>
      <w:rFonts w:ascii="Calibri" w:eastAsia="Calibri" w:hAnsi="Calibri" w:cs="Times New Roman"/>
      <w:color w:val="000000"/>
      <w:kern w:val="0"/>
      <w:sz w:val="20"/>
      <w:szCs w:val="20"/>
      <w:lang w:eastAsia="ru-RU"/>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5">
    <w:name w:val="Светлая заливка - Акцент 35"/>
    <w:basedOn w:val="a2"/>
    <w:next w:val="-3"/>
    <w:uiPriority w:val="60"/>
    <w:rsid w:val="00E4221F"/>
    <w:pPr>
      <w:jc w:val="left"/>
    </w:pPr>
    <w:rPr>
      <w:rFonts w:ascii="Calibri" w:eastAsia="Calibri" w:hAnsi="Calibri" w:cs="Times New Roman"/>
      <w:color w:val="76923C"/>
      <w:kern w:val="0"/>
      <w:sz w:val="20"/>
      <w:szCs w:val="20"/>
      <w:lang w:eastAsia="ru-RU"/>
      <w14:ligatures w14:val="none"/>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50">
    <w:name w:val="Светлая сетка - Акцент 35"/>
    <w:basedOn w:val="a2"/>
    <w:next w:val="-30"/>
    <w:uiPriority w:val="62"/>
    <w:rsid w:val="00E4221F"/>
    <w:pPr>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Microsoft JhengHei UI" w:eastAsia="Times New Roman" w:hAnsi="@Microsoft JhengHei UI"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Microsoft JhengHei UI" w:eastAsia="Times New Roman" w:hAnsi="@Microsoft JhengHei UI"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Microsoft JhengHei UI" w:eastAsia="Times New Roman" w:hAnsi="@Microsoft JhengHei UI" w:cs="Times New Roman"/>
        <w:b/>
        <w:bCs/>
      </w:rPr>
    </w:tblStylePr>
    <w:tblStylePr w:type="lastCol">
      <w:rPr>
        <w:rFonts w:ascii="@Microsoft JhengHei UI" w:eastAsia="Times New Roman" w:hAnsi="@Microsoft JhengHei UI"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2-25">
    <w:name w:val="Средняя заливка 2 - Акцент 25"/>
    <w:basedOn w:val="a2"/>
    <w:next w:val="2-2"/>
    <w:uiPriority w:val="64"/>
    <w:rsid w:val="00E4221F"/>
    <w:pPr>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65">
    <w:name w:val="Светлый список - Акцент 65"/>
    <w:basedOn w:val="a2"/>
    <w:next w:val="-6"/>
    <w:uiPriority w:val="61"/>
    <w:rsid w:val="00E4221F"/>
    <w:pPr>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35">
    <w:name w:val="Средняя заливка 2 - Акцент 35"/>
    <w:basedOn w:val="a2"/>
    <w:next w:val="2-3"/>
    <w:uiPriority w:val="64"/>
    <w:rsid w:val="00E4221F"/>
    <w:pPr>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1">
    <w:name w:val="Сетка таблицы22"/>
    <w:basedOn w:val="a2"/>
    <w:next w:val="afd"/>
    <w:uiPriority w:val="59"/>
    <w:rsid w:val="00E4221F"/>
    <w:pPr>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0">
    <w:name w:val="Сетка таблицы113"/>
    <w:basedOn w:val="a2"/>
    <w:next w:val="afd"/>
    <w:uiPriority w:val="59"/>
    <w:rsid w:val="00E4221F"/>
    <w:pPr>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0">
    <w:name w:val="Сетка таблицы411"/>
    <w:basedOn w:val="a2"/>
    <w:next w:val="afd"/>
    <w:rsid w:val="00E4221F"/>
    <w:pPr>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6">
    <w:name w:val="Средняя заливка 2 - Акцент 56"/>
    <w:basedOn w:val="a2"/>
    <w:next w:val="2-5"/>
    <w:uiPriority w:val="64"/>
    <w:rsid w:val="00E4221F"/>
    <w:pPr>
      <w:jc w:val="left"/>
    </w:pPr>
    <w:rPr>
      <w:rFonts w:ascii="Calibri" w:eastAsia="Times New Roman" w:hAnsi="Calibri" w:cs="Times New Roman"/>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62">
    <w:name w:val="Светлая заливка16"/>
    <w:basedOn w:val="a2"/>
    <w:uiPriority w:val="60"/>
    <w:rsid w:val="00E4221F"/>
    <w:pPr>
      <w:jc w:val="left"/>
    </w:pPr>
    <w:rPr>
      <w:rFonts w:ascii="Calibri" w:eastAsia="Calibri" w:hAnsi="Calibri" w:cs="Times New Roman"/>
      <w:color w:val="000000"/>
      <w:kern w:val="0"/>
      <w:sz w:val="20"/>
      <w:szCs w:val="20"/>
      <w:lang w:eastAsia="ru-RU"/>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6">
    <w:name w:val="Светлая заливка - Акцент 36"/>
    <w:basedOn w:val="a2"/>
    <w:next w:val="-3"/>
    <w:uiPriority w:val="60"/>
    <w:rsid w:val="00E4221F"/>
    <w:pPr>
      <w:jc w:val="left"/>
    </w:pPr>
    <w:rPr>
      <w:rFonts w:ascii="Calibri" w:eastAsia="Calibri" w:hAnsi="Calibri" w:cs="Times New Roman"/>
      <w:color w:val="76923C"/>
      <w:kern w:val="0"/>
      <w:sz w:val="20"/>
      <w:szCs w:val="20"/>
      <w:lang w:eastAsia="ru-RU"/>
      <w14:ligatures w14:val="none"/>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60">
    <w:name w:val="Светлая сетка - Акцент 36"/>
    <w:basedOn w:val="a2"/>
    <w:next w:val="-30"/>
    <w:uiPriority w:val="62"/>
    <w:rsid w:val="00E4221F"/>
    <w:pPr>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Microsoft JhengHei UI" w:eastAsia="Times New Roman" w:hAnsi="@Microsoft JhengHei UI"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Microsoft JhengHei UI" w:eastAsia="Times New Roman" w:hAnsi="@Microsoft JhengHei UI"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Microsoft JhengHei UI" w:eastAsia="Times New Roman" w:hAnsi="@Microsoft JhengHei UI" w:cs="Times New Roman"/>
        <w:b/>
        <w:bCs/>
      </w:rPr>
    </w:tblStylePr>
    <w:tblStylePr w:type="lastCol">
      <w:rPr>
        <w:rFonts w:ascii="@Microsoft JhengHei UI" w:eastAsia="Times New Roman" w:hAnsi="@Microsoft JhengHei UI"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2-26">
    <w:name w:val="Средняя заливка 2 - Акцент 26"/>
    <w:basedOn w:val="a2"/>
    <w:next w:val="2-2"/>
    <w:uiPriority w:val="64"/>
    <w:rsid w:val="00E4221F"/>
    <w:pPr>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66">
    <w:name w:val="Светлый список - Акцент 66"/>
    <w:basedOn w:val="a2"/>
    <w:next w:val="-6"/>
    <w:uiPriority w:val="61"/>
    <w:rsid w:val="00E4221F"/>
    <w:pPr>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36">
    <w:name w:val="Средняя заливка 2 - Акцент 36"/>
    <w:basedOn w:val="a2"/>
    <w:next w:val="2-3"/>
    <w:uiPriority w:val="64"/>
    <w:rsid w:val="00E4221F"/>
    <w:pPr>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71">
    <w:name w:val="Сетка таблицы27"/>
    <w:basedOn w:val="a2"/>
    <w:next w:val="afd"/>
    <w:uiPriority w:val="39"/>
    <w:rsid w:val="00E4221F"/>
    <w:pPr>
      <w:jc w:val="left"/>
    </w:pPr>
    <w:rPr>
      <w:rFonts w:ascii="Times New Roman" w:eastAsia="Times New Roman" w:hAnsi="Times New Roman"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ff8">
    <w:name w:val="TOC Heading"/>
    <w:basedOn w:val="1"/>
    <w:next w:val="a0"/>
    <w:uiPriority w:val="39"/>
    <w:unhideWhenUsed/>
    <w:qFormat/>
    <w:rsid w:val="00E4221F"/>
    <w:pPr>
      <w:spacing w:before="0" w:after="0" w:line="276" w:lineRule="auto"/>
      <w:jc w:val="left"/>
      <w:outlineLvl w:val="9"/>
    </w:pPr>
    <w:rPr>
      <w:b/>
      <w:bCs/>
      <w:sz w:val="26"/>
      <w:szCs w:val="28"/>
    </w:rPr>
  </w:style>
  <w:style w:type="table" w:customStyle="1" w:styleId="241">
    <w:name w:val="Сетка таблицы24"/>
    <w:basedOn w:val="a2"/>
    <w:next w:val="afd"/>
    <w:uiPriority w:val="59"/>
    <w:rsid w:val="00E4221F"/>
    <w:pPr>
      <w:jc w:val="left"/>
    </w:pPr>
    <w:rPr>
      <w:rFonts w:ascii="Times New Roman" w:eastAsia="Times New Roman" w:hAnsi="Times New Roman"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40">
    <w:name w:val="Сетка таблицы114"/>
    <w:basedOn w:val="a2"/>
    <w:next w:val="afd"/>
    <w:uiPriority w:val="59"/>
    <w:rsid w:val="00E4221F"/>
    <w:pPr>
      <w:jc w:val="left"/>
    </w:pPr>
    <w:rPr>
      <w:rFonts w:ascii="Calibri" w:eastAsia="Times New Roman" w:hAnsi="Calibri"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50">
    <w:name w:val="Сетка таблицы115"/>
    <w:basedOn w:val="a2"/>
    <w:uiPriority w:val="59"/>
    <w:rsid w:val="00E4221F"/>
    <w:pPr>
      <w:jc w:val="left"/>
    </w:pPr>
    <w:rPr>
      <w:rFonts w:ascii="Calibri" w:eastAsia="Times New Roman" w:hAnsi="Calibri"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311">
    <w:name w:val="Основной текст с отступом 31"/>
    <w:basedOn w:val="a0"/>
    <w:rsid w:val="00E4221F"/>
    <w:pPr>
      <w:spacing w:line="360" w:lineRule="auto"/>
      <w:ind w:firstLine="720"/>
    </w:pPr>
    <w:rPr>
      <w:rFonts w:ascii="Times New Roman" w:eastAsia="Times New Roman" w:hAnsi="Times New Roman" w:cs="Times New Roman"/>
      <w:sz w:val="24"/>
      <w:szCs w:val="24"/>
      <w:lang w:eastAsia="ar-SA"/>
    </w:rPr>
  </w:style>
  <w:style w:type="character" w:customStyle="1" w:styleId="FontStyle20">
    <w:name w:val="Font Style20"/>
    <w:basedOn w:val="a1"/>
    <w:uiPriority w:val="99"/>
    <w:rsid w:val="00E4221F"/>
    <w:rPr>
      <w:rFonts w:ascii="Times New Roman" w:hAnsi="Times New Roman" w:cs="Times New Roman"/>
      <w:sz w:val="20"/>
      <w:szCs w:val="20"/>
    </w:rPr>
  </w:style>
  <w:style w:type="character" w:customStyle="1" w:styleId="FontStyle18">
    <w:name w:val="Font Style18"/>
    <w:basedOn w:val="a1"/>
    <w:uiPriority w:val="99"/>
    <w:rsid w:val="00E4221F"/>
    <w:rPr>
      <w:rFonts w:ascii="Times New Roman" w:hAnsi="Times New Roman" w:cs="Times New Roman"/>
      <w:sz w:val="28"/>
      <w:szCs w:val="28"/>
    </w:rPr>
  </w:style>
  <w:style w:type="character" w:customStyle="1" w:styleId="s00">
    <w:name w:val="s00"/>
    <w:rsid w:val="00E4221F"/>
    <w:rPr>
      <w:rFonts w:ascii="Times New Roman" w:hAnsi="Times New Roman" w:cs="Times New Roman" w:hint="default"/>
      <w:b w:val="0"/>
      <w:bCs w:val="0"/>
      <w:i w:val="0"/>
      <w:iCs w:val="0"/>
      <w:strike w:val="0"/>
      <w:dstrike w:val="0"/>
      <w:color w:val="000000"/>
      <w:u w:val="none"/>
      <w:effect w:val="none"/>
    </w:rPr>
  </w:style>
  <w:style w:type="table" w:customStyle="1" w:styleId="231">
    <w:name w:val="Сетка таблицы23"/>
    <w:basedOn w:val="a2"/>
    <w:next w:val="afd"/>
    <w:uiPriority w:val="39"/>
    <w:rsid w:val="00E4221F"/>
    <w:pPr>
      <w:jc w:val="left"/>
    </w:pPr>
    <w:rPr>
      <w:rFonts w:ascii="Calibri" w:eastAsia="Times New Roman" w:hAnsi="Calibri"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WW8Num18z0">
    <w:name w:val="WW8Num18z0"/>
    <w:rsid w:val="00E4221F"/>
    <w:rPr>
      <w:color w:val="auto"/>
    </w:rPr>
  </w:style>
  <w:style w:type="table" w:customStyle="1" w:styleId="1160">
    <w:name w:val="Сетка таблицы116"/>
    <w:basedOn w:val="a2"/>
    <w:next w:val="afd"/>
    <w:uiPriority w:val="59"/>
    <w:rsid w:val="00E4221F"/>
    <w:pPr>
      <w:jc w:val="left"/>
    </w:pPr>
    <w:rPr>
      <w:rFonts w:ascii="Calibri" w:eastAsia="Times New Roman" w:hAnsi="Calibri"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65">
    <w:name w:val="Style65"/>
    <w:basedOn w:val="a0"/>
    <w:uiPriority w:val="99"/>
    <w:rsid w:val="00E4221F"/>
    <w:pPr>
      <w:widowControl w:val="0"/>
      <w:autoSpaceDE w:val="0"/>
      <w:autoSpaceDN w:val="0"/>
      <w:adjustRightInd w:val="0"/>
      <w:jc w:val="left"/>
    </w:pPr>
    <w:rPr>
      <w:rFonts w:ascii="Times New Roman" w:eastAsia="Times New Roman" w:hAnsi="Times New Roman" w:cs="Times New Roman"/>
      <w:sz w:val="24"/>
      <w:szCs w:val="24"/>
    </w:rPr>
  </w:style>
  <w:style w:type="character" w:customStyle="1" w:styleId="FontStyle358">
    <w:name w:val="Font Style358"/>
    <w:basedOn w:val="a1"/>
    <w:uiPriority w:val="99"/>
    <w:rsid w:val="00E4221F"/>
    <w:rPr>
      <w:rFonts w:ascii="Times New Roman" w:hAnsi="Times New Roman" w:cs="Times New Roman"/>
      <w:b/>
      <w:bCs/>
      <w:w w:val="60"/>
      <w:sz w:val="24"/>
      <w:szCs w:val="24"/>
    </w:rPr>
  </w:style>
  <w:style w:type="character" w:customStyle="1" w:styleId="FontStyle360">
    <w:name w:val="Font Style360"/>
    <w:basedOn w:val="a1"/>
    <w:uiPriority w:val="99"/>
    <w:rsid w:val="00E4221F"/>
    <w:rPr>
      <w:rFonts w:ascii="Times New Roman" w:hAnsi="Times New Roman" w:cs="Times New Roman"/>
      <w:b/>
      <w:bCs/>
      <w:smallCaps/>
      <w:sz w:val="26"/>
      <w:szCs w:val="26"/>
    </w:rPr>
  </w:style>
  <w:style w:type="character" w:customStyle="1" w:styleId="FontStyle361">
    <w:name w:val="Font Style361"/>
    <w:basedOn w:val="a1"/>
    <w:uiPriority w:val="99"/>
    <w:rsid w:val="00E4221F"/>
    <w:rPr>
      <w:rFonts w:ascii="Candara" w:hAnsi="Candara" w:cs="Candara"/>
      <w:b/>
      <w:bCs/>
      <w:smallCaps/>
      <w:sz w:val="20"/>
      <w:szCs w:val="20"/>
    </w:rPr>
  </w:style>
  <w:style w:type="character" w:customStyle="1" w:styleId="FontStyle362">
    <w:name w:val="Font Style362"/>
    <w:basedOn w:val="a1"/>
    <w:uiPriority w:val="99"/>
    <w:rsid w:val="00E4221F"/>
    <w:rPr>
      <w:rFonts w:ascii="Book Antiqua" w:hAnsi="Book Antiqua" w:cs="Book Antiqua"/>
      <w:b/>
      <w:bCs/>
      <w:sz w:val="24"/>
      <w:szCs w:val="24"/>
    </w:rPr>
  </w:style>
  <w:style w:type="character" w:customStyle="1" w:styleId="FontStyle363">
    <w:name w:val="Font Style363"/>
    <w:basedOn w:val="a1"/>
    <w:uiPriority w:val="99"/>
    <w:rsid w:val="00E4221F"/>
    <w:rPr>
      <w:rFonts w:ascii="Arial" w:hAnsi="Arial" w:cs="Arial"/>
      <w:sz w:val="26"/>
      <w:szCs w:val="26"/>
    </w:rPr>
  </w:style>
  <w:style w:type="character" w:customStyle="1" w:styleId="FontStyle364">
    <w:name w:val="Font Style364"/>
    <w:basedOn w:val="a1"/>
    <w:uiPriority w:val="99"/>
    <w:rsid w:val="00E4221F"/>
    <w:rPr>
      <w:rFonts w:ascii="Book Antiqua" w:hAnsi="Book Antiqua" w:cs="Book Antiqua"/>
      <w:b/>
      <w:bCs/>
      <w:sz w:val="22"/>
      <w:szCs w:val="22"/>
    </w:rPr>
  </w:style>
  <w:style w:type="character" w:customStyle="1" w:styleId="FontStyle365">
    <w:name w:val="Font Style365"/>
    <w:basedOn w:val="a1"/>
    <w:uiPriority w:val="99"/>
    <w:rsid w:val="00E4221F"/>
    <w:rPr>
      <w:rFonts w:ascii="Bookman Old Style" w:hAnsi="Bookman Old Style" w:cs="Bookman Old Style"/>
      <w:b/>
      <w:bCs/>
      <w:sz w:val="32"/>
      <w:szCs w:val="32"/>
    </w:rPr>
  </w:style>
  <w:style w:type="character" w:customStyle="1" w:styleId="FontStyle370">
    <w:name w:val="Font Style370"/>
    <w:basedOn w:val="a1"/>
    <w:uiPriority w:val="99"/>
    <w:rsid w:val="00E4221F"/>
    <w:rPr>
      <w:rFonts w:ascii="Times New Roman" w:hAnsi="Times New Roman" w:cs="Times New Roman"/>
      <w:b/>
      <w:bCs/>
      <w:smallCaps/>
      <w:sz w:val="20"/>
      <w:szCs w:val="20"/>
    </w:rPr>
  </w:style>
  <w:style w:type="character" w:customStyle="1" w:styleId="FontStyle372">
    <w:name w:val="Font Style372"/>
    <w:basedOn w:val="a1"/>
    <w:uiPriority w:val="99"/>
    <w:rsid w:val="00E4221F"/>
    <w:rPr>
      <w:rFonts w:ascii="Candara" w:hAnsi="Candara" w:cs="Candara"/>
      <w:spacing w:val="-10"/>
      <w:sz w:val="24"/>
      <w:szCs w:val="24"/>
    </w:rPr>
  </w:style>
  <w:style w:type="paragraph" w:customStyle="1" w:styleId="Style81">
    <w:name w:val="Style81"/>
    <w:basedOn w:val="a0"/>
    <w:uiPriority w:val="99"/>
    <w:rsid w:val="00E4221F"/>
    <w:pPr>
      <w:widowControl w:val="0"/>
      <w:autoSpaceDE w:val="0"/>
      <w:autoSpaceDN w:val="0"/>
      <w:adjustRightInd w:val="0"/>
      <w:jc w:val="left"/>
    </w:pPr>
    <w:rPr>
      <w:rFonts w:ascii="Times New Roman" w:eastAsia="Times New Roman" w:hAnsi="Times New Roman" w:cs="Times New Roman"/>
      <w:sz w:val="24"/>
      <w:szCs w:val="24"/>
    </w:rPr>
  </w:style>
  <w:style w:type="character" w:customStyle="1" w:styleId="FontStyle374">
    <w:name w:val="Font Style374"/>
    <w:basedOn w:val="a1"/>
    <w:uiPriority w:val="99"/>
    <w:rsid w:val="00E4221F"/>
    <w:rPr>
      <w:rFonts w:ascii="Sylfaen" w:hAnsi="Sylfaen" w:cs="Sylfaen"/>
      <w:sz w:val="34"/>
      <w:szCs w:val="34"/>
    </w:rPr>
  </w:style>
  <w:style w:type="character" w:customStyle="1" w:styleId="FontStyle377">
    <w:name w:val="Font Style377"/>
    <w:basedOn w:val="a1"/>
    <w:uiPriority w:val="99"/>
    <w:rsid w:val="00E4221F"/>
    <w:rPr>
      <w:rFonts w:ascii="Times New Roman" w:hAnsi="Times New Roman" w:cs="Times New Roman"/>
      <w:i/>
      <w:iCs/>
      <w:spacing w:val="20"/>
      <w:sz w:val="26"/>
      <w:szCs w:val="26"/>
    </w:rPr>
  </w:style>
  <w:style w:type="paragraph" w:customStyle="1" w:styleId="Style61">
    <w:name w:val="Style61"/>
    <w:basedOn w:val="a0"/>
    <w:uiPriority w:val="99"/>
    <w:rsid w:val="00E4221F"/>
    <w:pPr>
      <w:widowControl w:val="0"/>
      <w:autoSpaceDE w:val="0"/>
      <w:autoSpaceDN w:val="0"/>
      <w:adjustRightInd w:val="0"/>
      <w:spacing w:line="274" w:lineRule="exact"/>
      <w:ind w:firstLine="655"/>
      <w:jc w:val="left"/>
    </w:pPr>
    <w:rPr>
      <w:rFonts w:ascii="Times New Roman" w:eastAsia="Times New Roman" w:hAnsi="Times New Roman" w:cs="Times New Roman"/>
      <w:sz w:val="24"/>
      <w:szCs w:val="24"/>
    </w:rPr>
  </w:style>
  <w:style w:type="character" w:customStyle="1" w:styleId="FontStyle344">
    <w:name w:val="Font Style344"/>
    <w:basedOn w:val="a1"/>
    <w:uiPriority w:val="99"/>
    <w:rsid w:val="00E4221F"/>
    <w:rPr>
      <w:rFonts w:ascii="Times New Roman" w:hAnsi="Times New Roman" w:cs="Times New Roman"/>
      <w:b/>
      <w:bCs/>
      <w:spacing w:val="20"/>
      <w:sz w:val="16"/>
      <w:szCs w:val="16"/>
    </w:rPr>
  </w:style>
  <w:style w:type="character" w:customStyle="1" w:styleId="FontStyle380">
    <w:name w:val="Font Style380"/>
    <w:basedOn w:val="a1"/>
    <w:uiPriority w:val="99"/>
    <w:rsid w:val="00E4221F"/>
    <w:rPr>
      <w:rFonts w:ascii="Times New Roman" w:hAnsi="Times New Roman" w:cs="Times New Roman"/>
      <w:b/>
      <w:bCs/>
      <w:sz w:val="18"/>
      <w:szCs w:val="18"/>
    </w:rPr>
  </w:style>
  <w:style w:type="table" w:styleId="afffff9">
    <w:name w:val="Table Theme"/>
    <w:basedOn w:val="a2"/>
    <w:rsid w:val="00E4221F"/>
    <w:pPr>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fffa">
    <w:name w:val="Table Professional"/>
    <w:basedOn w:val="a2"/>
    <w:rsid w:val="00E4221F"/>
    <w:pPr>
      <w:jc w:val="left"/>
    </w:pPr>
    <w:rPr>
      <w:rFonts w:ascii="Times New Roman" w:eastAsia="Times New Roman" w:hAnsi="Times New Roman" w:cs="Times New Roman"/>
      <w:kern w:val="0"/>
      <w:sz w:val="20"/>
      <w:szCs w:val="20"/>
      <w:lang w:eastAsia="ru-RU"/>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1fe">
    <w:name w:val="Основной текст + Полужирный1"/>
    <w:basedOn w:val="1f6"/>
    <w:uiPriority w:val="99"/>
    <w:rsid w:val="00E4221F"/>
    <w:rPr>
      <w:rFonts w:ascii="Times New Roman" w:hAnsi="Times New Roman" w:cs="Times New Roman"/>
      <w:b/>
      <w:bCs/>
      <w:sz w:val="26"/>
      <w:szCs w:val="26"/>
      <w:u w:val="single"/>
      <w:shd w:val="clear" w:color="auto" w:fill="FFFFFF"/>
    </w:rPr>
  </w:style>
  <w:style w:type="character" w:customStyle="1" w:styleId="afffffb">
    <w:name w:val="Основной текст + Полужирный;Курсив"/>
    <w:basedOn w:val="affd"/>
    <w:rsid w:val="00E4221F"/>
    <w:rPr>
      <w:rFonts w:ascii="Times New Roman" w:hAnsi="Times New Roman"/>
      <w:b/>
      <w:bCs/>
      <w:i/>
      <w:iCs/>
      <w:color w:val="000000"/>
      <w:spacing w:val="0"/>
      <w:w w:val="100"/>
      <w:position w:val="0"/>
      <w:sz w:val="28"/>
      <w:szCs w:val="28"/>
      <w:shd w:val="clear" w:color="auto" w:fill="FFFFFF"/>
      <w:lang w:val="ru-RU" w:eastAsia="ru-RU" w:bidi="ru-RU"/>
    </w:rPr>
  </w:style>
  <w:style w:type="character" w:customStyle="1" w:styleId="afffffc">
    <w:name w:val="Подпись к таблице_"/>
    <w:basedOn w:val="a1"/>
    <w:link w:val="afffffd"/>
    <w:rsid w:val="00E4221F"/>
    <w:rPr>
      <w:rFonts w:ascii="Times New Roman" w:hAnsi="Times New Roman"/>
      <w:sz w:val="26"/>
      <w:szCs w:val="26"/>
      <w:shd w:val="clear" w:color="auto" w:fill="FFFFFF"/>
    </w:rPr>
  </w:style>
  <w:style w:type="paragraph" w:customStyle="1" w:styleId="afffffd">
    <w:name w:val="Подпись к таблице"/>
    <w:basedOn w:val="a0"/>
    <w:link w:val="afffffc"/>
    <w:rsid w:val="00E4221F"/>
    <w:pPr>
      <w:widowControl w:val="0"/>
      <w:shd w:val="clear" w:color="auto" w:fill="FFFFFF"/>
      <w:spacing w:line="240" w:lineRule="atLeast"/>
      <w:jc w:val="left"/>
    </w:pPr>
    <w:rPr>
      <w:rFonts w:ascii="Times New Roman" w:eastAsiaTheme="minorHAnsi" w:hAnsi="Times New Roman"/>
      <w:kern w:val="2"/>
      <w:sz w:val="26"/>
      <w:szCs w:val="26"/>
      <w:lang w:eastAsia="en-US"/>
      <w14:ligatures w14:val="standardContextual"/>
    </w:rPr>
  </w:style>
  <w:style w:type="character" w:customStyle="1" w:styleId="2f7">
    <w:name w:val="Основной текст (2)_"/>
    <w:basedOn w:val="a1"/>
    <w:link w:val="2f8"/>
    <w:rsid w:val="00E4221F"/>
    <w:rPr>
      <w:rFonts w:ascii="Times New Roman" w:hAnsi="Times New Roman"/>
      <w:shd w:val="clear" w:color="auto" w:fill="FFFFFF"/>
    </w:rPr>
  </w:style>
  <w:style w:type="character" w:customStyle="1" w:styleId="4b">
    <w:name w:val="Основной текст (4)_"/>
    <w:basedOn w:val="a1"/>
    <w:link w:val="4c"/>
    <w:rsid w:val="00E4221F"/>
    <w:rPr>
      <w:rFonts w:ascii="Times New Roman" w:hAnsi="Times New Roman"/>
      <w:b/>
      <w:bCs/>
      <w:i/>
      <w:iCs/>
      <w:sz w:val="26"/>
      <w:szCs w:val="26"/>
      <w:shd w:val="clear" w:color="auto" w:fill="FFFFFF"/>
    </w:rPr>
  </w:style>
  <w:style w:type="paragraph" w:customStyle="1" w:styleId="2f8">
    <w:name w:val="Основной текст (2)"/>
    <w:basedOn w:val="a0"/>
    <w:link w:val="2f7"/>
    <w:rsid w:val="00E4221F"/>
    <w:pPr>
      <w:widowControl w:val="0"/>
      <w:shd w:val="clear" w:color="auto" w:fill="FFFFFF"/>
      <w:spacing w:before="420" w:after="180" w:line="331" w:lineRule="exact"/>
      <w:jc w:val="left"/>
    </w:pPr>
    <w:rPr>
      <w:rFonts w:ascii="Times New Roman" w:eastAsiaTheme="minorHAnsi" w:hAnsi="Times New Roman"/>
      <w:kern w:val="2"/>
      <w:lang w:eastAsia="en-US"/>
      <w14:ligatures w14:val="standardContextual"/>
    </w:rPr>
  </w:style>
  <w:style w:type="paragraph" w:customStyle="1" w:styleId="4c">
    <w:name w:val="Основной текст (4)"/>
    <w:basedOn w:val="a0"/>
    <w:link w:val="4b"/>
    <w:rsid w:val="00E4221F"/>
    <w:pPr>
      <w:widowControl w:val="0"/>
      <w:shd w:val="clear" w:color="auto" w:fill="FFFFFF"/>
      <w:spacing w:before="60" w:after="240" w:line="322" w:lineRule="exact"/>
      <w:ind w:hanging="320"/>
    </w:pPr>
    <w:rPr>
      <w:rFonts w:ascii="Times New Roman" w:eastAsiaTheme="minorHAnsi" w:hAnsi="Times New Roman"/>
      <w:b/>
      <w:bCs/>
      <w:i/>
      <w:iCs/>
      <w:kern w:val="2"/>
      <w:sz w:val="26"/>
      <w:szCs w:val="26"/>
      <w:lang w:eastAsia="en-US"/>
      <w14:ligatures w14:val="standardContextual"/>
    </w:rPr>
  </w:style>
  <w:style w:type="character" w:customStyle="1" w:styleId="7b">
    <w:name w:val="Основной текст (7)_"/>
    <w:basedOn w:val="a1"/>
    <w:link w:val="7c"/>
    <w:uiPriority w:val="99"/>
    <w:rsid w:val="00E4221F"/>
    <w:rPr>
      <w:rFonts w:ascii="Times New Roman" w:hAnsi="Times New Roman"/>
      <w:sz w:val="23"/>
      <w:szCs w:val="23"/>
      <w:shd w:val="clear" w:color="auto" w:fill="FFFFFF"/>
    </w:rPr>
  </w:style>
  <w:style w:type="paragraph" w:customStyle="1" w:styleId="7c">
    <w:name w:val="Основной текст (7)"/>
    <w:basedOn w:val="a0"/>
    <w:link w:val="7b"/>
    <w:uiPriority w:val="99"/>
    <w:rsid w:val="00E4221F"/>
    <w:pPr>
      <w:widowControl w:val="0"/>
      <w:shd w:val="clear" w:color="auto" w:fill="FFFFFF"/>
      <w:spacing w:before="180" w:line="274" w:lineRule="exact"/>
    </w:pPr>
    <w:rPr>
      <w:rFonts w:ascii="Times New Roman" w:eastAsiaTheme="minorHAnsi" w:hAnsi="Times New Roman"/>
      <w:kern w:val="2"/>
      <w:sz w:val="23"/>
      <w:szCs w:val="23"/>
      <w:lang w:eastAsia="en-US"/>
      <w14:ligatures w14:val="standardContextual"/>
    </w:rPr>
  </w:style>
  <w:style w:type="character" w:customStyle="1" w:styleId="124">
    <w:name w:val="Основной текст (12)_"/>
    <w:basedOn w:val="a1"/>
    <w:link w:val="125"/>
    <w:uiPriority w:val="99"/>
    <w:locked/>
    <w:rsid w:val="00E4221F"/>
    <w:rPr>
      <w:rFonts w:ascii="Times New Roman" w:hAnsi="Times New Roman"/>
      <w:sz w:val="26"/>
      <w:szCs w:val="26"/>
      <w:shd w:val="clear" w:color="auto" w:fill="FFFFFF"/>
    </w:rPr>
  </w:style>
  <w:style w:type="character" w:customStyle="1" w:styleId="126">
    <w:name w:val="Основной текст (12) + Полужирный"/>
    <w:aliases w:val="Курсив4"/>
    <w:basedOn w:val="124"/>
    <w:uiPriority w:val="99"/>
    <w:rsid w:val="00E4221F"/>
    <w:rPr>
      <w:rFonts w:ascii="Times New Roman" w:hAnsi="Times New Roman"/>
      <w:b/>
      <w:bCs/>
      <w:i/>
      <w:iCs/>
      <w:sz w:val="26"/>
      <w:szCs w:val="26"/>
      <w:shd w:val="clear" w:color="auto" w:fill="FFFFFF"/>
    </w:rPr>
  </w:style>
  <w:style w:type="paragraph" w:customStyle="1" w:styleId="125">
    <w:name w:val="Основной текст (12)"/>
    <w:basedOn w:val="a0"/>
    <w:link w:val="124"/>
    <w:uiPriority w:val="99"/>
    <w:rsid w:val="00E4221F"/>
    <w:pPr>
      <w:widowControl w:val="0"/>
      <w:shd w:val="clear" w:color="auto" w:fill="FFFFFF"/>
      <w:spacing w:before="60" w:line="322" w:lineRule="exact"/>
    </w:pPr>
    <w:rPr>
      <w:rFonts w:ascii="Times New Roman" w:eastAsiaTheme="minorHAnsi" w:hAnsi="Times New Roman"/>
      <w:kern w:val="2"/>
      <w:sz w:val="26"/>
      <w:szCs w:val="26"/>
      <w:lang w:eastAsia="en-US"/>
      <w14:ligatures w14:val="standardContextual"/>
    </w:rPr>
  </w:style>
  <w:style w:type="character" w:customStyle="1" w:styleId="2f9">
    <w:name w:val="Заголовок №2_"/>
    <w:basedOn w:val="a1"/>
    <w:link w:val="2fa"/>
    <w:uiPriority w:val="99"/>
    <w:locked/>
    <w:rsid w:val="00E4221F"/>
    <w:rPr>
      <w:rFonts w:ascii="Times New Roman" w:hAnsi="Times New Roman"/>
      <w:b/>
      <w:bCs/>
      <w:sz w:val="26"/>
      <w:szCs w:val="26"/>
      <w:shd w:val="clear" w:color="auto" w:fill="FFFFFF"/>
    </w:rPr>
  </w:style>
  <w:style w:type="paragraph" w:customStyle="1" w:styleId="2fa">
    <w:name w:val="Заголовок №2"/>
    <w:basedOn w:val="a0"/>
    <w:link w:val="2f9"/>
    <w:uiPriority w:val="99"/>
    <w:rsid w:val="00E4221F"/>
    <w:pPr>
      <w:widowControl w:val="0"/>
      <w:shd w:val="clear" w:color="auto" w:fill="FFFFFF"/>
      <w:spacing w:before="660" w:after="240" w:line="240" w:lineRule="atLeast"/>
      <w:ind w:hanging="420"/>
      <w:jc w:val="center"/>
      <w:outlineLvl w:val="1"/>
    </w:pPr>
    <w:rPr>
      <w:rFonts w:ascii="Times New Roman" w:eastAsiaTheme="minorHAnsi" w:hAnsi="Times New Roman"/>
      <w:b/>
      <w:bCs/>
      <w:kern w:val="2"/>
      <w:sz w:val="26"/>
      <w:szCs w:val="26"/>
      <w:lang w:eastAsia="en-US"/>
      <w14:ligatures w14:val="standardContextual"/>
    </w:rPr>
  </w:style>
  <w:style w:type="character" w:customStyle="1" w:styleId="2fb">
    <w:name w:val="Подпись к таблице (2)"/>
    <w:basedOn w:val="a1"/>
    <w:uiPriority w:val="99"/>
    <w:rsid w:val="00E4221F"/>
    <w:rPr>
      <w:rFonts w:ascii="Times New Roman" w:hAnsi="Times New Roman" w:cs="Times New Roman"/>
      <w:u w:val="single"/>
    </w:rPr>
  </w:style>
  <w:style w:type="character" w:customStyle="1" w:styleId="213pt">
    <w:name w:val="Подпись к таблице (2) + 13 pt"/>
    <w:aliases w:val="Полужирный2"/>
    <w:basedOn w:val="a1"/>
    <w:uiPriority w:val="99"/>
    <w:rsid w:val="00E4221F"/>
    <w:rPr>
      <w:rFonts w:ascii="Times New Roman" w:hAnsi="Times New Roman" w:cs="Times New Roman"/>
      <w:b/>
      <w:bCs/>
      <w:sz w:val="26"/>
      <w:szCs w:val="26"/>
      <w:u w:val="single"/>
    </w:rPr>
  </w:style>
  <w:style w:type="character" w:customStyle="1" w:styleId="143">
    <w:name w:val="Основной текст (14)_"/>
    <w:basedOn w:val="a1"/>
    <w:link w:val="144"/>
    <w:uiPriority w:val="99"/>
    <w:locked/>
    <w:rsid w:val="00E4221F"/>
    <w:rPr>
      <w:rFonts w:ascii="Times New Roman" w:hAnsi="Times New Roman"/>
      <w:sz w:val="26"/>
      <w:szCs w:val="26"/>
      <w:shd w:val="clear" w:color="auto" w:fill="FFFFFF"/>
    </w:rPr>
  </w:style>
  <w:style w:type="character" w:customStyle="1" w:styleId="afffffe">
    <w:name w:val="Основной текст + Малые прописные"/>
    <w:basedOn w:val="affc"/>
    <w:rsid w:val="00E4221F"/>
    <w:rPr>
      <w:rFonts w:ascii="Times New Roman" w:eastAsia="Times New Roman" w:hAnsi="Times New Roman" w:cs="Times New Roman"/>
      <w:b/>
      <w:bCs/>
      <w:i/>
      <w:iCs/>
      <w:smallCaps/>
      <w:sz w:val="26"/>
      <w:szCs w:val="26"/>
      <w:u w:val="none"/>
      <w:shd w:val="clear" w:color="auto" w:fill="FFFFFF"/>
      <w:lang w:val="en-US" w:eastAsia="en-US" w:bidi="ar-SA"/>
    </w:rPr>
  </w:style>
  <w:style w:type="paragraph" w:customStyle="1" w:styleId="144">
    <w:name w:val="Основной текст (14)"/>
    <w:basedOn w:val="a0"/>
    <w:link w:val="143"/>
    <w:uiPriority w:val="99"/>
    <w:rsid w:val="00E4221F"/>
    <w:pPr>
      <w:widowControl w:val="0"/>
      <w:shd w:val="clear" w:color="auto" w:fill="FFFFFF"/>
      <w:spacing w:line="322" w:lineRule="exact"/>
      <w:ind w:firstLine="740"/>
    </w:pPr>
    <w:rPr>
      <w:rFonts w:ascii="Times New Roman" w:eastAsiaTheme="minorHAnsi" w:hAnsi="Times New Roman"/>
      <w:kern w:val="2"/>
      <w:sz w:val="26"/>
      <w:szCs w:val="26"/>
      <w:lang w:eastAsia="en-US"/>
      <w14:ligatures w14:val="standardContextual"/>
    </w:rPr>
  </w:style>
  <w:style w:type="character" w:customStyle="1" w:styleId="7d">
    <w:name w:val="Основной текст (7) + Полужирный"/>
    <w:basedOn w:val="7b"/>
    <w:uiPriority w:val="99"/>
    <w:rsid w:val="00E4221F"/>
    <w:rPr>
      <w:rFonts w:ascii="Times New Roman" w:hAnsi="Times New Roman" w:cs="Times New Roman"/>
      <w:b/>
      <w:bCs/>
      <w:sz w:val="23"/>
      <w:szCs w:val="23"/>
      <w:u w:val="none"/>
      <w:shd w:val="clear" w:color="auto" w:fill="FFFFFF"/>
    </w:rPr>
  </w:style>
  <w:style w:type="character" w:customStyle="1" w:styleId="153">
    <w:name w:val="Основной текст (15)_"/>
    <w:basedOn w:val="a1"/>
    <w:link w:val="154"/>
    <w:uiPriority w:val="99"/>
    <w:locked/>
    <w:rsid w:val="00E4221F"/>
    <w:rPr>
      <w:rFonts w:ascii="Times New Roman" w:hAnsi="Times New Roman"/>
      <w:b/>
      <w:bCs/>
      <w:sz w:val="23"/>
      <w:szCs w:val="23"/>
      <w:shd w:val="clear" w:color="auto" w:fill="FFFFFF"/>
    </w:rPr>
  </w:style>
  <w:style w:type="character" w:customStyle="1" w:styleId="155">
    <w:name w:val="Основной текст (15) + Не полужирный"/>
    <w:basedOn w:val="153"/>
    <w:uiPriority w:val="99"/>
    <w:rsid w:val="00E4221F"/>
    <w:rPr>
      <w:rFonts w:ascii="Times New Roman" w:hAnsi="Times New Roman"/>
      <w:b/>
      <w:bCs/>
      <w:sz w:val="23"/>
      <w:szCs w:val="23"/>
      <w:shd w:val="clear" w:color="auto" w:fill="FFFFFF"/>
    </w:rPr>
  </w:style>
  <w:style w:type="paragraph" w:customStyle="1" w:styleId="154">
    <w:name w:val="Основной текст (15)"/>
    <w:basedOn w:val="a0"/>
    <w:link w:val="153"/>
    <w:uiPriority w:val="99"/>
    <w:rsid w:val="00E4221F"/>
    <w:pPr>
      <w:widowControl w:val="0"/>
      <w:shd w:val="clear" w:color="auto" w:fill="FFFFFF"/>
      <w:spacing w:line="278" w:lineRule="exact"/>
    </w:pPr>
    <w:rPr>
      <w:rFonts w:ascii="Times New Roman" w:eastAsiaTheme="minorHAnsi" w:hAnsi="Times New Roman"/>
      <w:b/>
      <w:bCs/>
      <w:kern w:val="2"/>
      <w:sz w:val="23"/>
      <w:szCs w:val="23"/>
      <w:lang w:eastAsia="en-US"/>
      <w14:ligatures w14:val="standardContextual"/>
    </w:rPr>
  </w:style>
  <w:style w:type="character" w:customStyle="1" w:styleId="5pt">
    <w:name w:val="Основной текст + Курсив;Интервал 5 pt"/>
    <w:basedOn w:val="affd"/>
    <w:rsid w:val="00E4221F"/>
    <w:rPr>
      <w:rFonts w:ascii="Times New Roman" w:eastAsia="Times New Roman" w:hAnsi="Times New Roman" w:cs="Times New Roman"/>
      <w:b w:val="0"/>
      <w:bCs w:val="0"/>
      <w:i/>
      <w:iCs/>
      <w:smallCaps w:val="0"/>
      <w:strike w:val="0"/>
      <w:color w:val="000000"/>
      <w:spacing w:val="100"/>
      <w:w w:val="100"/>
      <w:position w:val="0"/>
      <w:sz w:val="24"/>
      <w:szCs w:val="24"/>
      <w:u w:val="none"/>
      <w:shd w:val="clear" w:color="auto" w:fill="FFFFFF"/>
      <w:lang w:val="en-US" w:eastAsia="en-US" w:bidi="en-US"/>
    </w:rPr>
  </w:style>
  <w:style w:type="character" w:customStyle="1" w:styleId="2fc">
    <w:name w:val="Основной текст (2) + Полужирный"/>
    <w:aliases w:val="Курсив"/>
    <w:basedOn w:val="2f7"/>
    <w:uiPriority w:val="99"/>
    <w:rsid w:val="00E4221F"/>
    <w:rPr>
      <w:rFonts w:ascii="Times New Roman" w:hAnsi="Times New Roman" w:cs="Times New Roman"/>
      <w:b/>
      <w:bCs/>
      <w:i/>
      <w:iCs/>
      <w:shd w:val="clear" w:color="auto" w:fill="FFFFFF"/>
    </w:rPr>
  </w:style>
  <w:style w:type="character" w:customStyle="1" w:styleId="213pt0">
    <w:name w:val="Основной текст (2) + 13 pt"/>
    <w:aliases w:val="Полужирный,Курсив13"/>
    <w:basedOn w:val="2f7"/>
    <w:uiPriority w:val="99"/>
    <w:rsid w:val="00E4221F"/>
    <w:rPr>
      <w:rFonts w:ascii="Times New Roman" w:hAnsi="Times New Roman" w:cs="Times New Roman"/>
      <w:b/>
      <w:bCs/>
      <w:i/>
      <w:iCs/>
      <w:sz w:val="26"/>
      <w:szCs w:val="26"/>
      <w:shd w:val="clear" w:color="auto" w:fill="FFFFFF"/>
    </w:rPr>
  </w:style>
  <w:style w:type="character" w:customStyle="1" w:styleId="213pt1">
    <w:name w:val="Основной текст (2) + 13 pt1"/>
    <w:basedOn w:val="2f7"/>
    <w:uiPriority w:val="99"/>
    <w:rsid w:val="00E4221F"/>
    <w:rPr>
      <w:rFonts w:ascii="Times New Roman" w:hAnsi="Times New Roman" w:cs="Times New Roman"/>
      <w:sz w:val="26"/>
      <w:szCs w:val="26"/>
      <w:shd w:val="clear" w:color="auto" w:fill="FFFFFF"/>
    </w:rPr>
  </w:style>
  <w:style w:type="character" w:customStyle="1" w:styleId="3f1">
    <w:name w:val="Основной текст (3)_"/>
    <w:basedOn w:val="a1"/>
    <w:link w:val="3f2"/>
    <w:rsid w:val="00E4221F"/>
    <w:rPr>
      <w:rFonts w:ascii="Times New Roman" w:hAnsi="Times New Roman"/>
      <w:i/>
      <w:iCs/>
      <w:sz w:val="23"/>
      <w:szCs w:val="23"/>
      <w:shd w:val="clear" w:color="auto" w:fill="FFFFFF"/>
    </w:rPr>
  </w:style>
  <w:style w:type="character" w:customStyle="1" w:styleId="3f3">
    <w:name w:val="Основной текст (3) + Не курсив"/>
    <w:basedOn w:val="3f1"/>
    <w:uiPriority w:val="99"/>
    <w:rsid w:val="00E4221F"/>
    <w:rPr>
      <w:rFonts w:ascii="Times New Roman" w:hAnsi="Times New Roman"/>
      <w:i/>
      <w:iCs/>
      <w:sz w:val="23"/>
      <w:szCs w:val="23"/>
      <w:shd w:val="clear" w:color="auto" w:fill="FFFFFF"/>
    </w:rPr>
  </w:style>
  <w:style w:type="character" w:customStyle="1" w:styleId="37pt">
    <w:name w:val="Основной текст (3) + Интервал 7 pt"/>
    <w:basedOn w:val="3f1"/>
    <w:uiPriority w:val="99"/>
    <w:rsid w:val="00E4221F"/>
    <w:rPr>
      <w:rFonts w:ascii="Times New Roman" w:hAnsi="Times New Roman"/>
      <w:i/>
      <w:iCs/>
      <w:spacing w:val="140"/>
      <w:sz w:val="23"/>
      <w:szCs w:val="23"/>
      <w:shd w:val="clear" w:color="auto" w:fill="FFFFFF"/>
    </w:rPr>
  </w:style>
  <w:style w:type="character" w:customStyle="1" w:styleId="412pt">
    <w:name w:val="Основной текст (4) + 12 pt"/>
    <w:aliases w:val="Не полужирный,Не курсив"/>
    <w:basedOn w:val="4b"/>
    <w:uiPriority w:val="99"/>
    <w:rsid w:val="00E4221F"/>
    <w:rPr>
      <w:rFonts w:ascii="Times New Roman" w:hAnsi="Times New Roman" w:cs="Times New Roman"/>
      <w:b/>
      <w:bCs/>
      <w:i/>
      <w:iCs/>
      <w:sz w:val="24"/>
      <w:szCs w:val="24"/>
      <w:shd w:val="clear" w:color="auto" w:fill="FFFFFF"/>
    </w:rPr>
  </w:style>
  <w:style w:type="character" w:customStyle="1" w:styleId="49pt">
    <w:name w:val="Основной текст (4) + 9 pt"/>
    <w:basedOn w:val="4b"/>
    <w:uiPriority w:val="99"/>
    <w:rsid w:val="00E4221F"/>
    <w:rPr>
      <w:rFonts w:ascii="Times New Roman" w:hAnsi="Times New Roman" w:cs="Times New Roman"/>
      <w:b/>
      <w:bCs/>
      <w:i/>
      <w:iCs/>
      <w:sz w:val="18"/>
      <w:szCs w:val="18"/>
      <w:shd w:val="clear" w:color="auto" w:fill="FFFFFF"/>
    </w:rPr>
  </w:style>
  <w:style w:type="paragraph" w:customStyle="1" w:styleId="3f2">
    <w:name w:val="Основной текст (3)"/>
    <w:basedOn w:val="a0"/>
    <w:link w:val="3f1"/>
    <w:rsid w:val="00E4221F"/>
    <w:pPr>
      <w:widowControl w:val="0"/>
      <w:shd w:val="clear" w:color="auto" w:fill="FFFFFF"/>
      <w:spacing w:before="60" w:after="180" w:line="240" w:lineRule="atLeast"/>
    </w:pPr>
    <w:rPr>
      <w:rFonts w:ascii="Times New Roman" w:eastAsiaTheme="minorHAnsi" w:hAnsi="Times New Roman"/>
      <w:i/>
      <w:iCs/>
      <w:kern w:val="2"/>
      <w:sz w:val="23"/>
      <w:szCs w:val="23"/>
      <w:lang w:eastAsia="en-US"/>
      <w14:ligatures w14:val="standardContextual"/>
    </w:rPr>
  </w:style>
  <w:style w:type="character" w:customStyle="1" w:styleId="5c">
    <w:name w:val="Основной текст (5)_"/>
    <w:basedOn w:val="a1"/>
    <w:link w:val="5d"/>
    <w:uiPriority w:val="99"/>
    <w:rsid w:val="00E4221F"/>
    <w:rPr>
      <w:rFonts w:ascii="Times New Roman" w:hAnsi="Times New Roman"/>
      <w:b/>
      <w:bCs/>
      <w:i/>
      <w:iCs/>
      <w:shd w:val="clear" w:color="auto" w:fill="FFFFFF"/>
    </w:rPr>
  </w:style>
  <w:style w:type="character" w:customStyle="1" w:styleId="5e">
    <w:name w:val="Основной текст (5) + Не полужирный"/>
    <w:aliases w:val="Не курсив2"/>
    <w:basedOn w:val="5c"/>
    <w:uiPriority w:val="99"/>
    <w:rsid w:val="00E4221F"/>
    <w:rPr>
      <w:rFonts w:ascii="Times New Roman" w:hAnsi="Times New Roman"/>
      <w:b/>
      <w:bCs/>
      <w:i/>
      <w:iCs/>
      <w:shd w:val="clear" w:color="auto" w:fill="FFFFFF"/>
    </w:rPr>
  </w:style>
  <w:style w:type="character" w:customStyle="1" w:styleId="511">
    <w:name w:val="Основной текст (5) + 11"/>
    <w:aliases w:val="5 pt7,Не полужирный3,Не курсив1"/>
    <w:basedOn w:val="5c"/>
    <w:uiPriority w:val="99"/>
    <w:rsid w:val="00E4221F"/>
    <w:rPr>
      <w:rFonts w:ascii="Times New Roman" w:hAnsi="Times New Roman"/>
      <w:b/>
      <w:bCs/>
      <w:i/>
      <w:iCs/>
      <w:sz w:val="23"/>
      <w:szCs w:val="23"/>
      <w:shd w:val="clear" w:color="auto" w:fill="FFFFFF"/>
    </w:rPr>
  </w:style>
  <w:style w:type="character" w:customStyle="1" w:styleId="5111">
    <w:name w:val="Основной текст (5) + 111"/>
    <w:aliases w:val="5 pt6,Не полужирный2"/>
    <w:basedOn w:val="5c"/>
    <w:uiPriority w:val="99"/>
    <w:rsid w:val="00E4221F"/>
    <w:rPr>
      <w:rFonts w:ascii="Times New Roman" w:hAnsi="Times New Roman"/>
      <w:b/>
      <w:bCs/>
      <w:i/>
      <w:iCs/>
      <w:sz w:val="23"/>
      <w:szCs w:val="23"/>
      <w:shd w:val="clear" w:color="auto" w:fill="FFFFFF"/>
    </w:rPr>
  </w:style>
  <w:style w:type="character" w:customStyle="1" w:styleId="85">
    <w:name w:val="Основной текст (8)_"/>
    <w:basedOn w:val="a1"/>
    <w:link w:val="86"/>
    <w:uiPriority w:val="99"/>
    <w:rsid w:val="00E4221F"/>
    <w:rPr>
      <w:rFonts w:ascii="Times New Roman" w:hAnsi="Times New Roman"/>
      <w:shd w:val="clear" w:color="auto" w:fill="FFFFFF"/>
    </w:rPr>
  </w:style>
  <w:style w:type="paragraph" w:customStyle="1" w:styleId="5d">
    <w:name w:val="Основной текст (5)"/>
    <w:basedOn w:val="a0"/>
    <w:link w:val="5c"/>
    <w:uiPriority w:val="99"/>
    <w:rsid w:val="00E4221F"/>
    <w:pPr>
      <w:widowControl w:val="0"/>
      <w:shd w:val="clear" w:color="auto" w:fill="FFFFFF"/>
      <w:spacing w:before="720" w:after="180" w:line="240" w:lineRule="atLeast"/>
    </w:pPr>
    <w:rPr>
      <w:rFonts w:ascii="Times New Roman" w:eastAsiaTheme="minorHAnsi" w:hAnsi="Times New Roman"/>
      <w:b/>
      <w:bCs/>
      <w:i/>
      <w:iCs/>
      <w:kern w:val="2"/>
      <w:lang w:eastAsia="en-US"/>
      <w14:ligatures w14:val="standardContextual"/>
    </w:rPr>
  </w:style>
  <w:style w:type="paragraph" w:customStyle="1" w:styleId="86">
    <w:name w:val="Основной текст (8)"/>
    <w:basedOn w:val="a0"/>
    <w:link w:val="85"/>
    <w:uiPriority w:val="99"/>
    <w:rsid w:val="00E4221F"/>
    <w:pPr>
      <w:widowControl w:val="0"/>
      <w:shd w:val="clear" w:color="auto" w:fill="FFFFFF"/>
      <w:spacing w:line="274" w:lineRule="exact"/>
      <w:jc w:val="center"/>
    </w:pPr>
    <w:rPr>
      <w:rFonts w:ascii="Times New Roman" w:eastAsiaTheme="minorHAnsi" w:hAnsi="Times New Roman"/>
      <w:kern w:val="2"/>
      <w:lang w:eastAsia="en-US"/>
      <w14:ligatures w14:val="standardContextual"/>
    </w:rPr>
  </w:style>
  <w:style w:type="character" w:customStyle="1" w:styleId="12pt">
    <w:name w:val="Основной текст + 12 pt"/>
    <w:basedOn w:val="1f6"/>
    <w:uiPriority w:val="99"/>
    <w:rsid w:val="00E4221F"/>
    <w:rPr>
      <w:rFonts w:ascii="Times New Roman" w:hAnsi="Times New Roman" w:cs="Times New Roman"/>
      <w:sz w:val="24"/>
      <w:szCs w:val="24"/>
      <w:u w:val="none"/>
      <w:shd w:val="clear" w:color="auto" w:fill="FFFFFF"/>
      <w:lang w:val="en-US" w:eastAsia="en-US"/>
    </w:rPr>
  </w:style>
  <w:style w:type="character" w:customStyle="1" w:styleId="104">
    <w:name w:val="Основной текст (10)_"/>
    <w:basedOn w:val="a1"/>
    <w:link w:val="1010"/>
    <w:uiPriority w:val="99"/>
    <w:rsid w:val="00E4221F"/>
    <w:rPr>
      <w:rFonts w:ascii="Sylfaen" w:hAnsi="Sylfaen" w:cs="Sylfaen"/>
      <w:sz w:val="8"/>
      <w:szCs w:val="8"/>
      <w:shd w:val="clear" w:color="auto" w:fill="FFFFFF"/>
    </w:rPr>
  </w:style>
  <w:style w:type="character" w:customStyle="1" w:styleId="109pt">
    <w:name w:val="Основной текст (10) + 9 pt"/>
    <w:aliases w:val="Курсив10"/>
    <w:basedOn w:val="104"/>
    <w:uiPriority w:val="99"/>
    <w:rsid w:val="00E4221F"/>
    <w:rPr>
      <w:rFonts w:ascii="Sylfaen" w:hAnsi="Sylfaen" w:cs="Sylfaen"/>
      <w:i/>
      <w:iCs/>
      <w:sz w:val="18"/>
      <w:szCs w:val="18"/>
      <w:shd w:val="clear" w:color="auto" w:fill="FFFFFF"/>
    </w:rPr>
  </w:style>
  <w:style w:type="character" w:customStyle="1" w:styleId="10TimesNewRoman">
    <w:name w:val="Основной текст (10) + Times New Roman"/>
    <w:aliases w:val="10,5 pt3,Полужирный4"/>
    <w:basedOn w:val="104"/>
    <w:uiPriority w:val="99"/>
    <w:rsid w:val="00E4221F"/>
    <w:rPr>
      <w:rFonts w:ascii="Times New Roman" w:hAnsi="Times New Roman" w:cs="Times New Roman"/>
      <w:b/>
      <w:bCs/>
      <w:sz w:val="21"/>
      <w:szCs w:val="21"/>
      <w:u w:val="single"/>
      <w:shd w:val="clear" w:color="auto" w:fill="FFFFFF"/>
    </w:rPr>
  </w:style>
  <w:style w:type="character" w:customStyle="1" w:styleId="109pt1">
    <w:name w:val="Основной текст (10) + 9 pt1"/>
    <w:aliases w:val="Курсив9"/>
    <w:basedOn w:val="104"/>
    <w:uiPriority w:val="99"/>
    <w:rsid w:val="00E4221F"/>
    <w:rPr>
      <w:rFonts w:ascii="Sylfaen" w:hAnsi="Sylfaen" w:cs="Sylfaen"/>
      <w:i/>
      <w:iCs/>
      <w:sz w:val="18"/>
      <w:szCs w:val="18"/>
      <w:u w:val="single"/>
      <w:shd w:val="clear" w:color="auto" w:fill="FFFFFF"/>
    </w:rPr>
  </w:style>
  <w:style w:type="character" w:customStyle="1" w:styleId="105">
    <w:name w:val="Основной текст (10)"/>
    <w:basedOn w:val="104"/>
    <w:uiPriority w:val="99"/>
    <w:rsid w:val="00E4221F"/>
    <w:rPr>
      <w:rFonts w:ascii="Sylfaen" w:hAnsi="Sylfaen" w:cs="Sylfaen"/>
      <w:sz w:val="8"/>
      <w:szCs w:val="8"/>
      <w:u w:val="single"/>
      <w:shd w:val="clear" w:color="auto" w:fill="FFFFFF"/>
      <w:lang w:val="en-US" w:eastAsia="en-US"/>
    </w:rPr>
  </w:style>
  <w:style w:type="character" w:customStyle="1" w:styleId="2pt">
    <w:name w:val="Основной текст + Интервал 2 pt"/>
    <w:basedOn w:val="1f6"/>
    <w:uiPriority w:val="99"/>
    <w:rsid w:val="00E4221F"/>
    <w:rPr>
      <w:rFonts w:ascii="Times New Roman" w:hAnsi="Times New Roman" w:cs="Times New Roman"/>
      <w:spacing w:val="40"/>
      <w:sz w:val="26"/>
      <w:szCs w:val="26"/>
      <w:u w:val="none"/>
      <w:shd w:val="clear" w:color="auto" w:fill="FFFFFF"/>
    </w:rPr>
  </w:style>
  <w:style w:type="paragraph" w:customStyle="1" w:styleId="1010">
    <w:name w:val="Основной текст (10)1"/>
    <w:basedOn w:val="a0"/>
    <w:link w:val="104"/>
    <w:uiPriority w:val="99"/>
    <w:rsid w:val="00E4221F"/>
    <w:pPr>
      <w:widowControl w:val="0"/>
      <w:shd w:val="clear" w:color="auto" w:fill="FFFFFF"/>
      <w:spacing w:line="240" w:lineRule="atLeast"/>
    </w:pPr>
    <w:rPr>
      <w:rFonts w:ascii="Sylfaen" w:eastAsiaTheme="minorHAnsi" w:hAnsi="Sylfaen" w:cs="Sylfaen"/>
      <w:kern w:val="2"/>
      <w:sz w:val="8"/>
      <w:szCs w:val="8"/>
      <w:lang w:eastAsia="en-US"/>
      <w14:ligatures w14:val="standardContextual"/>
    </w:rPr>
  </w:style>
  <w:style w:type="character" w:customStyle="1" w:styleId="15pt4pt30">
    <w:name w:val="Основной текст + 15 pt;Интервал 4 pt;Масштаб 30%"/>
    <w:basedOn w:val="affd"/>
    <w:rsid w:val="00E4221F"/>
    <w:rPr>
      <w:rFonts w:ascii="Times New Roman" w:eastAsia="Times New Roman" w:hAnsi="Times New Roman" w:cs="Times New Roman"/>
      <w:b w:val="0"/>
      <w:bCs w:val="0"/>
      <w:i w:val="0"/>
      <w:iCs w:val="0"/>
      <w:smallCaps w:val="0"/>
      <w:strike w:val="0"/>
      <w:color w:val="000000"/>
      <w:spacing w:val="90"/>
      <w:w w:val="30"/>
      <w:position w:val="0"/>
      <w:sz w:val="30"/>
      <w:szCs w:val="30"/>
      <w:u w:val="none"/>
      <w:shd w:val="clear" w:color="auto" w:fill="FFFFFF"/>
      <w:lang w:val="en-US" w:eastAsia="en-US" w:bidi="en-US"/>
    </w:rPr>
  </w:style>
  <w:style w:type="character" w:customStyle="1" w:styleId="17pt">
    <w:name w:val="Основной текст + 17 pt;Полужирный"/>
    <w:basedOn w:val="affd"/>
    <w:rsid w:val="00E4221F"/>
    <w:rPr>
      <w:rFonts w:ascii="Times New Roman" w:eastAsia="Times New Roman" w:hAnsi="Times New Roman" w:cs="Times New Roman"/>
      <w:b/>
      <w:bCs/>
      <w:i w:val="0"/>
      <w:iCs w:val="0"/>
      <w:smallCaps w:val="0"/>
      <w:strike w:val="0"/>
      <w:color w:val="000000"/>
      <w:spacing w:val="0"/>
      <w:w w:val="100"/>
      <w:position w:val="0"/>
      <w:sz w:val="34"/>
      <w:szCs w:val="34"/>
      <w:u w:val="none"/>
      <w:shd w:val="clear" w:color="auto" w:fill="FFFFFF"/>
      <w:lang w:val="ru-RU" w:eastAsia="ru-RU" w:bidi="ru-RU"/>
    </w:rPr>
  </w:style>
  <w:style w:type="character" w:customStyle="1" w:styleId="19pt">
    <w:name w:val="Основной текст + 19 pt;Курсив"/>
    <w:basedOn w:val="affd"/>
    <w:rsid w:val="00E4221F"/>
    <w:rPr>
      <w:rFonts w:ascii="Times New Roman" w:eastAsia="Times New Roman" w:hAnsi="Times New Roman" w:cs="Times New Roman"/>
      <w:b w:val="0"/>
      <w:bCs w:val="0"/>
      <w:i/>
      <w:iCs/>
      <w:smallCaps w:val="0"/>
      <w:strike w:val="0"/>
      <w:color w:val="000000"/>
      <w:spacing w:val="0"/>
      <w:w w:val="100"/>
      <w:position w:val="0"/>
      <w:sz w:val="38"/>
      <w:szCs w:val="38"/>
      <w:u w:val="none"/>
      <w:shd w:val="clear" w:color="auto" w:fill="FFFFFF"/>
      <w:lang w:val="en-US" w:eastAsia="en-US" w:bidi="en-US"/>
    </w:rPr>
  </w:style>
  <w:style w:type="character" w:customStyle="1" w:styleId="20pt">
    <w:name w:val="Основной текст + 20 pt;Полужирный"/>
    <w:basedOn w:val="affd"/>
    <w:rsid w:val="00E4221F"/>
    <w:rPr>
      <w:rFonts w:ascii="Times New Roman" w:eastAsia="Times New Roman" w:hAnsi="Times New Roman" w:cs="Times New Roman"/>
      <w:b/>
      <w:bCs/>
      <w:i w:val="0"/>
      <w:iCs w:val="0"/>
      <w:smallCaps w:val="0"/>
      <w:strike w:val="0"/>
      <w:color w:val="000000"/>
      <w:spacing w:val="0"/>
      <w:w w:val="100"/>
      <w:position w:val="0"/>
      <w:sz w:val="40"/>
      <w:szCs w:val="40"/>
      <w:u w:val="none"/>
      <w:shd w:val="clear" w:color="auto" w:fill="FFFFFF"/>
      <w:lang w:val="en-US" w:eastAsia="en-US" w:bidi="en-US"/>
    </w:rPr>
  </w:style>
  <w:style w:type="character" w:customStyle="1" w:styleId="affff">
    <w:name w:val="Оглавление_"/>
    <w:basedOn w:val="a1"/>
    <w:link w:val="afffe"/>
    <w:locked/>
    <w:rsid w:val="00E4221F"/>
    <w:rPr>
      <w:rFonts w:ascii="Times New Roman" w:eastAsia="Times New Roman" w:hAnsi="Times New Roman" w:cs="Times New Roman"/>
      <w:kern w:val="0"/>
      <w:sz w:val="24"/>
      <w:szCs w:val="20"/>
      <w:lang w:eastAsia="ru-RU"/>
      <w14:ligatures w14:val="none"/>
    </w:rPr>
  </w:style>
  <w:style w:type="character" w:customStyle="1" w:styleId="2fd">
    <w:name w:val="Заголовок №2 + Не полужирный"/>
    <w:basedOn w:val="2f9"/>
    <w:uiPriority w:val="99"/>
    <w:rsid w:val="00E4221F"/>
    <w:rPr>
      <w:rFonts w:ascii="Times New Roman" w:hAnsi="Times New Roman" w:cs="Times New Roman"/>
      <w:b/>
      <w:bCs/>
      <w:sz w:val="26"/>
      <w:szCs w:val="26"/>
      <w:u w:val="none"/>
      <w:shd w:val="clear" w:color="auto" w:fill="FFFFFF"/>
    </w:rPr>
  </w:style>
  <w:style w:type="character" w:customStyle="1" w:styleId="2-1pt">
    <w:name w:val="Основной текст (2) + Интервал -1 pt"/>
    <w:basedOn w:val="2f7"/>
    <w:rsid w:val="00E4221F"/>
    <w:rPr>
      <w:rFonts w:ascii="Times New Roman" w:eastAsia="Times New Roman" w:hAnsi="Times New Roman" w:cs="Times New Roman"/>
      <w:b w:val="0"/>
      <w:bCs w:val="0"/>
      <w:i w:val="0"/>
      <w:iCs w:val="0"/>
      <w:smallCaps w:val="0"/>
      <w:strike w:val="0"/>
      <w:color w:val="000000"/>
      <w:spacing w:val="-20"/>
      <w:w w:val="100"/>
      <w:position w:val="0"/>
      <w:sz w:val="26"/>
      <w:szCs w:val="26"/>
      <w:u w:val="none"/>
      <w:shd w:val="clear" w:color="auto" w:fill="FFFFFF"/>
      <w:lang w:val="ru-RU" w:eastAsia="ru-RU" w:bidi="ru-RU"/>
    </w:rPr>
  </w:style>
  <w:style w:type="character" w:customStyle="1" w:styleId="4TimesNewRoman12pt0pt">
    <w:name w:val="Основной текст (4) + Times New Roman;12 pt;Не курсив;Интервал 0 pt"/>
    <w:basedOn w:val="4b"/>
    <w:rsid w:val="00E4221F"/>
    <w:rPr>
      <w:rFonts w:ascii="Times New Roman" w:eastAsia="Times New Roman" w:hAnsi="Times New Roman" w:cs="Times New Roman"/>
      <w:b w:val="0"/>
      <w:bCs w:val="0"/>
      <w:i/>
      <w:iCs/>
      <w:smallCaps w:val="0"/>
      <w:strike w:val="0"/>
      <w:color w:val="000000"/>
      <w:spacing w:val="10"/>
      <w:w w:val="100"/>
      <w:position w:val="0"/>
      <w:sz w:val="24"/>
      <w:szCs w:val="24"/>
      <w:u w:val="none"/>
      <w:shd w:val="clear" w:color="auto" w:fill="FFFFFF"/>
      <w:lang w:val="en-US" w:eastAsia="en-US" w:bidi="en-US"/>
    </w:rPr>
  </w:style>
  <w:style w:type="character" w:customStyle="1" w:styleId="11pt0pt">
    <w:name w:val="Основной текст + 11 pt;Полужирный;Интервал 0 pt"/>
    <w:basedOn w:val="affd"/>
    <w:rsid w:val="00E4221F"/>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11pt0pt0">
    <w:name w:val="Основной текст + 11 pt;Интервал 0 pt"/>
    <w:basedOn w:val="affd"/>
    <w:rsid w:val="00E4221F"/>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105pt0pt">
    <w:name w:val="Основной текст + 10;5 pt;Курсив;Интервал 0 pt"/>
    <w:basedOn w:val="affd"/>
    <w:rsid w:val="00E4221F"/>
    <w:rPr>
      <w:rFonts w:ascii="Times New Roman" w:eastAsia="Times New Roman" w:hAnsi="Times New Roman" w:cs="Times New Roman"/>
      <w:b w:val="0"/>
      <w:bCs w:val="0"/>
      <w:i/>
      <w:iCs/>
      <w:smallCaps w:val="0"/>
      <w:strike w:val="0"/>
      <w:color w:val="000000"/>
      <w:spacing w:val="0"/>
      <w:w w:val="100"/>
      <w:position w:val="0"/>
      <w:sz w:val="21"/>
      <w:szCs w:val="21"/>
      <w:u w:val="none"/>
      <w:shd w:val="clear" w:color="auto" w:fill="FFFFFF"/>
      <w:lang w:val="en-US" w:eastAsia="en-US" w:bidi="en-US"/>
    </w:rPr>
  </w:style>
  <w:style w:type="character" w:customStyle="1" w:styleId="105pt1pt">
    <w:name w:val="Основной текст + 10;5 pt;Курсив;Интервал 1 pt"/>
    <w:basedOn w:val="affd"/>
    <w:rsid w:val="00E4221F"/>
    <w:rPr>
      <w:rFonts w:ascii="Times New Roman" w:eastAsia="Times New Roman" w:hAnsi="Times New Roman" w:cs="Times New Roman"/>
      <w:b w:val="0"/>
      <w:bCs w:val="0"/>
      <w:i/>
      <w:iCs/>
      <w:smallCaps w:val="0"/>
      <w:strike w:val="0"/>
      <w:color w:val="000000"/>
      <w:spacing w:val="30"/>
      <w:w w:val="100"/>
      <w:position w:val="0"/>
      <w:sz w:val="21"/>
      <w:szCs w:val="21"/>
      <w:u w:val="none"/>
      <w:shd w:val="clear" w:color="auto" w:fill="FFFFFF"/>
      <w:lang w:val="en-US" w:eastAsia="en-US" w:bidi="en-US"/>
    </w:rPr>
  </w:style>
  <w:style w:type="character" w:customStyle="1" w:styleId="105pt0pt0">
    <w:name w:val="Основной текст + 10;5 pt;Курсив;Малые прописные;Интервал 0 pt"/>
    <w:basedOn w:val="affd"/>
    <w:rsid w:val="00E4221F"/>
    <w:rPr>
      <w:rFonts w:ascii="Times New Roman" w:eastAsia="Times New Roman" w:hAnsi="Times New Roman" w:cs="Times New Roman"/>
      <w:b w:val="0"/>
      <w:bCs w:val="0"/>
      <w:i/>
      <w:iCs/>
      <w:smallCaps/>
      <w:strike w:val="0"/>
      <w:color w:val="000000"/>
      <w:spacing w:val="0"/>
      <w:w w:val="100"/>
      <w:position w:val="0"/>
      <w:sz w:val="21"/>
      <w:szCs w:val="21"/>
      <w:u w:val="none"/>
      <w:shd w:val="clear" w:color="auto" w:fill="FFFFFF"/>
      <w:lang w:val="en-US" w:eastAsia="en-US" w:bidi="en-US"/>
    </w:rPr>
  </w:style>
  <w:style w:type="character" w:customStyle="1" w:styleId="6Exact">
    <w:name w:val="Основной текст (6) Exact"/>
    <w:basedOn w:val="a1"/>
    <w:link w:val="6c"/>
    <w:rsid w:val="00E4221F"/>
    <w:rPr>
      <w:rFonts w:ascii="Times New Roman" w:hAnsi="Times New Roman"/>
      <w:spacing w:val="8"/>
      <w:sz w:val="21"/>
      <w:szCs w:val="21"/>
      <w:shd w:val="clear" w:color="auto" w:fill="FFFFFF"/>
    </w:rPr>
  </w:style>
  <w:style w:type="paragraph" w:customStyle="1" w:styleId="6c">
    <w:name w:val="Основной текст (6)"/>
    <w:basedOn w:val="a0"/>
    <w:link w:val="6Exact"/>
    <w:rsid w:val="00E4221F"/>
    <w:pPr>
      <w:widowControl w:val="0"/>
      <w:shd w:val="clear" w:color="auto" w:fill="FFFFFF"/>
      <w:spacing w:line="0" w:lineRule="atLeast"/>
      <w:jc w:val="left"/>
    </w:pPr>
    <w:rPr>
      <w:rFonts w:ascii="Times New Roman" w:eastAsiaTheme="minorHAnsi" w:hAnsi="Times New Roman"/>
      <w:spacing w:val="8"/>
      <w:kern w:val="2"/>
      <w:sz w:val="21"/>
      <w:szCs w:val="21"/>
      <w:lang w:eastAsia="en-US"/>
      <w14:ligatures w14:val="standardContextual"/>
    </w:rPr>
  </w:style>
  <w:style w:type="character" w:customStyle="1" w:styleId="12Exact">
    <w:name w:val="Основной текст (12) Exact"/>
    <w:basedOn w:val="a1"/>
    <w:rsid w:val="00E4221F"/>
    <w:rPr>
      <w:rFonts w:ascii="Times New Roman" w:eastAsia="Times New Roman" w:hAnsi="Times New Roman" w:cs="Times New Roman"/>
      <w:b/>
      <w:bCs/>
      <w:i w:val="0"/>
      <w:iCs w:val="0"/>
      <w:smallCaps w:val="0"/>
      <w:strike w:val="0"/>
      <w:spacing w:val="6"/>
      <w:sz w:val="21"/>
      <w:szCs w:val="21"/>
      <w:u w:val="none"/>
    </w:rPr>
  </w:style>
  <w:style w:type="character" w:customStyle="1" w:styleId="2Impact19pt1pt">
    <w:name w:val="Основной текст (2) + Impact;19 pt;Курсив;Интервал 1 pt"/>
    <w:basedOn w:val="2f7"/>
    <w:rsid w:val="00E4221F"/>
    <w:rPr>
      <w:rFonts w:ascii="Impact" w:eastAsia="Impact" w:hAnsi="Impact" w:cs="Impact"/>
      <w:b w:val="0"/>
      <w:bCs w:val="0"/>
      <w:i/>
      <w:iCs/>
      <w:smallCaps w:val="0"/>
      <w:strike w:val="0"/>
      <w:color w:val="000000"/>
      <w:spacing w:val="30"/>
      <w:w w:val="100"/>
      <w:position w:val="0"/>
      <w:sz w:val="38"/>
      <w:szCs w:val="38"/>
      <w:u w:val="none"/>
      <w:shd w:val="clear" w:color="auto" w:fill="FFFFFF"/>
      <w:lang w:val="ru-RU" w:eastAsia="ru-RU" w:bidi="ru-RU"/>
    </w:rPr>
  </w:style>
  <w:style w:type="character" w:customStyle="1" w:styleId="95">
    <w:name w:val="Основной текст (9)_"/>
    <w:basedOn w:val="a1"/>
    <w:link w:val="96"/>
    <w:rsid w:val="00E4221F"/>
    <w:rPr>
      <w:rFonts w:ascii="Times New Roman" w:hAnsi="Times New Roman"/>
      <w:i/>
      <w:iCs/>
      <w:shd w:val="clear" w:color="auto" w:fill="FFFFFF"/>
    </w:rPr>
  </w:style>
  <w:style w:type="character" w:customStyle="1" w:styleId="9BookmanOldStyle45pt0pt">
    <w:name w:val="Основной текст (9) + Bookman Old Style;4;5 pt;Не курсив;Интервал 0 pt"/>
    <w:basedOn w:val="95"/>
    <w:rsid w:val="00E4221F"/>
    <w:rPr>
      <w:rFonts w:ascii="Bookman Old Style" w:eastAsia="Bookman Old Style" w:hAnsi="Bookman Old Style" w:cs="Bookman Old Style"/>
      <w:i/>
      <w:iCs/>
      <w:color w:val="000000"/>
      <w:spacing w:val="-10"/>
      <w:w w:val="100"/>
      <w:position w:val="0"/>
      <w:sz w:val="9"/>
      <w:szCs w:val="9"/>
      <w:shd w:val="clear" w:color="auto" w:fill="FFFFFF"/>
      <w:lang w:val="ru-RU" w:eastAsia="ru-RU" w:bidi="ru-RU"/>
    </w:rPr>
  </w:style>
  <w:style w:type="character" w:customStyle="1" w:styleId="90pt">
    <w:name w:val="Основной текст (9) + Не курсив;Интервал 0 pt"/>
    <w:basedOn w:val="95"/>
    <w:rsid w:val="00E4221F"/>
    <w:rPr>
      <w:rFonts w:ascii="Times New Roman" w:hAnsi="Times New Roman"/>
      <w:i/>
      <w:iCs/>
      <w:color w:val="000000"/>
      <w:spacing w:val="10"/>
      <w:w w:val="100"/>
      <w:position w:val="0"/>
      <w:sz w:val="24"/>
      <w:szCs w:val="24"/>
      <w:shd w:val="clear" w:color="auto" w:fill="FFFFFF"/>
      <w:lang w:val="ru-RU" w:eastAsia="ru-RU" w:bidi="ru-RU"/>
    </w:rPr>
  </w:style>
  <w:style w:type="paragraph" w:customStyle="1" w:styleId="96">
    <w:name w:val="Основной текст (9)"/>
    <w:basedOn w:val="a0"/>
    <w:link w:val="95"/>
    <w:rsid w:val="00E4221F"/>
    <w:pPr>
      <w:widowControl w:val="0"/>
      <w:shd w:val="clear" w:color="auto" w:fill="FFFFFF"/>
      <w:spacing w:line="0" w:lineRule="atLeast"/>
      <w:jc w:val="left"/>
    </w:pPr>
    <w:rPr>
      <w:rFonts w:ascii="Times New Roman" w:eastAsiaTheme="minorHAnsi" w:hAnsi="Times New Roman"/>
      <w:i/>
      <w:iCs/>
      <w:kern w:val="2"/>
      <w:lang w:eastAsia="en-US"/>
      <w14:ligatures w14:val="standardContextual"/>
    </w:rPr>
  </w:style>
  <w:style w:type="character" w:customStyle="1" w:styleId="7pt">
    <w:name w:val="Основной текст + Интервал 7 pt"/>
    <w:basedOn w:val="affd"/>
    <w:rsid w:val="00E4221F"/>
    <w:rPr>
      <w:rFonts w:ascii="Times New Roman" w:eastAsia="Times New Roman" w:hAnsi="Times New Roman" w:cs="Times New Roman"/>
      <w:b w:val="0"/>
      <w:bCs w:val="0"/>
      <w:i w:val="0"/>
      <w:iCs w:val="0"/>
      <w:smallCaps w:val="0"/>
      <w:strike/>
      <w:color w:val="000000"/>
      <w:spacing w:val="140"/>
      <w:w w:val="100"/>
      <w:position w:val="0"/>
      <w:sz w:val="24"/>
      <w:szCs w:val="24"/>
      <w:u w:val="none"/>
      <w:shd w:val="clear" w:color="auto" w:fill="FFFFFF"/>
      <w:lang w:val="ru-RU" w:eastAsia="ru-RU" w:bidi="ru-RU"/>
    </w:rPr>
  </w:style>
  <w:style w:type="character" w:customStyle="1" w:styleId="92pt">
    <w:name w:val="Основной текст (9) + Интервал 2 pt"/>
    <w:basedOn w:val="95"/>
    <w:rsid w:val="00E4221F"/>
    <w:rPr>
      <w:rFonts w:ascii="Times New Roman" w:hAnsi="Times New Roman" w:cs="Times New Roman"/>
      <w:b w:val="0"/>
      <w:bCs w:val="0"/>
      <w:i/>
      <w:iCs/>
      <w:smallCaps w:val="0"/>
      <w:strike w:val="0"/>
      <w:color w:val="000000"/>
      <w:spacing w:val="40"/>
      <w:w w:val="100"/>
      <w:position w:val="0"/>
      <w:sz w:val="24"/>
      <w:szCs w:val="24"/>
      <w:u w:val="none"/>
      <w:shd w:val="clear" w:color="auto" w:fill="FFFFFF"/>
      <w:lang w:val="en-US" w:eastAsia="en-US" w:bidi="en-US"/>
    </w:rPr>
  </w:style>
  <w:style w:type="character" w:customStyle="1" w:styleId="2pt0">
    <w:name w:val="Основной текст + Курсив;Интервал 2 pt"/>
    <w:basedOn w:val="affd"/>
    <w:rsid w:val="00E4221F"/>
    <w:rPr>
      <w:rFonts w:ascii="Times New Roman" w:eastAsia="Times New Roman" w:hAnsi="Times New Roman" w:cs="Times New Roman"/>
      <w:b w:val="0"/>
      <w:bCs w:val="0"/>
      <w:i/>
      <w:iCs/>
      <w:smallCaps w:val="0"/>
      <w:strike w:val="0"/>
      <w:color w:val="000000"/>
      <w:spacing w:val="40"/>
      <w:w w:val="100"/>
      <w:position w:val="0"/>
      <w:sz w:val="24"/>
      <w:szCs w:val="24"/>
      <w:u w:val="none"/>
      <w:shd w:val="clear" w:color="auto" w:fill="FFFFFF"/>
      <w:lang w:val="ru-RU" w:eastAsia="ru-RU" w:bidi="ru-RU"/>
    </w:rPr>
  </w:style>
  <w:style w:type="character" w:customStyle="1" w:styleId="0pt">
    <w:name w:val="Основной текст + Курсив;Интервал 0 pt"/>
    <w:basedOn w:val="affd"/>
    <w:rsid w:val="00E4221F"/>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eastAsia="ru-RU" w:bidi="ru-RU"/>
    </w:rPr>
  </w:style>
  <w:style w:type="character" w:customStyle="1" w:styleId="1ff">
    <w:name w:val="Заголовок №1_"/>
    <w:basedOn w:val="a1"/>
    <w:link w:val="1ff0"/>
    <w:rsid w:val="00E4221F"/>
    <w:rPr>
      <w:rFonts w:ascii="Times New Roman" w:hAnsi="Times New Roman"/>
      <w:b/>
      <w:bCs/>
      <w:spacing w:val="10"/>
      <w:shd w:val="clear" w:color="auto" w:fill="FFFFFF"/>
    </w:rPr>
  </w:style>
  <w:style w:type="paragraph" w:customStyle="1" w:styleId="1ff0">
    <w:name w:val="Заголовок №1"/>
    <w:basedOn w:val="a0"/>
    <w:link w:val="1ff"/>
    <w:rsid w:val="00E4221F"/>
    <w:pPr>
      <w:widowControl w:val="0"/>
      <w:shd w:val="clear" w:color="auto" w:fill="FFFFFF"/>
      <w:spacing w:before="300" w:after="420" w:line="0" w:lineRule="atLeast"/>
      <w:ind w:firstLine="740"/>
      <w:outlineLvl w:val="0"/>
    </w:pPr>
    <w:rPr>
      <w:rFonts w:ascii="Times New Roman" w:eastAsiaTheme="minorHAnsi" w:hAnsi="Times New Roman"/>
      <w:b/>
      <w:bCs/>
      <w:spacing w:val="10"/>
      <w:kern w:val="2"/>
      <w:lang w:eastAsia="en-US"/>
      <w14:ligatures w14:val="standardContextual"/>
    </w:rPr>
  </w:style>
  <w:style w:type="character" w:customStyle="1" w:styleId="172">
    <w:name w:val="Основной текст (17)_"/>
    <w:basedOn w:val="a1"/>
    <w:link w:val="173"/>
    <w:rsid w:val="00E4221F"/>
    <w:rPr>
      <w:rFonts w:ascii="Times New Roman" w:hAnsi="Times New Roman"/>
      <w:sz w:val="26"/>
      <w:szCs w:val="26"/>
      <w:shd w:val="clear" w:color="auto" w:fill="FFFFFF"/>
    </w:rPr>
  </w:style>
  <w:style w:type="paragraph" w:customStyle="1" w:styleId="173">
    <w:name w:val="Основной текст (17)"/>
    <w:basedOn w:val="a0"/>
    <w:link w:val="172"/>
    <w:rsid w:val="00E4221F"/>
    <w:pPr>
      <w:widowControl w:val="0"/>
      <w:shd w:val="clear" w:color="auto" w:fill="FFFFFF"/>
      <w:spacing w:after="120" w:line="0" w:lineRule="atLeast"/>
    </w:pPr>
    <w:rPr>
      <w:rFonts w:ascii="Times New Roman" w:eastAsiaTheme="minorHAnsi" w:hAnsi="Times New Roman"/>
      <w:kern w:val="2"/>
      <w:sz w:val="26"/>
      <w:szCs w:val="26"/>
      <w:lang w:eastAsia="en-US"/>
      <w14:ligatures w14:val="standardContextual"/>
    </w:rPr>
  </w:style>
  <w:style w:type="character" w:customStyle="1" w:styleId="2fe">
    <w:name w:val="Подпись к таблице (2)_"/>
    <w:basedOn w:val="a1"/>
    <w:rsid w:val="00E4221F"/>
    <w:rPr>
      <w:rFonts w:ascii="Times New Roman" w:eastAsia="Times New Roman" w:hAnsi="Times New Roman" w:cs="Times New Roman"/>
      <w:b w:val="0"/>
      <w:bCs w:val="0"/>
      <w:i w:val="0"/>
      <w:iCs w:val="0"/>
      <w:smallCaps w:val="0"/>
      <w:strike w:val="0"/>
      <w:spacing w:val="10"/>
      <w:u w:val="none"/>
    </w:rPr>
  </w:style>
  <w:style w:type="table" w:customStyle="1" w:styleId="1171">
    <w:name w:val="Сетка таблицы117"/>
    <w:basedOn w:val="a2"/>
    <w:next w:val="afd"/>
    <w:uiPriority w:val="59"/>
    <w:rsid w:val="00E4221F"/>
    <w:pPr>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
    <w:name w:val="Основной текст_ Знак"/>
    <w:locked/>
    <w:rsid w:val="00E4221F"/>
    <w:rPr>
      <w:rFonts w:ascii="Segoe UI" w:eastAsia="Segoe UI" w:hAnsi="Segoe UI" w:cs="Segoe UI"/>
      <w:spacing w:val="-10"/>
      <w:sz w:val="18"/>
      <w:szCs w:val="18"/>
      <w:shd w:val="clear" w:color="auto" w:fill="FFFFFF"/>
    </w:rPr>
  </w:style>
  <w:style w:type="character" w:customStyle="1" w:styleId="WW8Num4z0">
    <w:name w:val="WW8Num4z0"/>
    <w:rsid w:val="00E4221F"/>
    <w:rPr>
      <w:rFonts w:ascii="Symbol" w:hAnsi="Symbol"/>
    </w:rPr>
  </w:style>
  <w:style w:type="character" w:customStyle="1" w:styleId="WW8Num5z0">
    <w:name w:val="WW8Num5z0"/>
    <w:rsid w:val="00E4221F"/>
    <w:rPr>
      <w:rFonts w:ascii="Symbol" w:hAnsi="Symbol"/>
    </w:rPr>
  </w:style>
  <w:style w:type="character" w:customStyle="1" w:styleId="WW8Num8z1">
    <w:name w:val="WW8Num8z1"/>
    <w:rsid w:val="00E4221F"/>
    <w:rPr>
      <w:sz w:val="28"/>
    </w:rPr>
  </w:style>
  <w:style w:type="character" w:customStyle="1" w:styleId="WW8Num9z0">
    <w:name w:val="WW8Num9z0"/>
    <w:rsid w:val="00E4221F"/>
    <w:rPr>
      <w:rFonts w:ascii="Times New Roman" w:eastAsia="Times New Roman" w:hAnsi="Times New Roman" w:cs="Times New Roman"/>
    </w:rPr>
  </w:style>
  <w:style w:type="character" w:customStyle="1" w:styleId="WW8Num11z0">
    <w:name w:val="WW8Num11z0"/>
    <w:rsid w:val="00E4221F"/>
    <w:rPr>
      <w:rFonts w:ascii="Symbol" w:hAnsi="Symbol"/>
    </w:rPr>
  </w:style>
  <w:style w:type="character" w:customStyle="1" w:styleId="WW8Num12z0">
    <w:name w:val="WW8Num12z0"/>
    <w:rsid w:val="00E4221F"/>
    <w:rPr>
      <w:rFonts w:ascii="Symbol" w:hAnsi="Symbol"/>
    </w:rPr>
  </w:style>
  <w:style w:type="character" w:customStyle="1" w:styleId="WW8Num14z0">
    <w:name w:val="WW8Num14z0"/>
    <w:rsid w:val="00E4221F"/>
    <w:rPr>
      <w:rFonts w:ascii="Symbol" w:hAnsi="Symbol"/>
    </w:rPr>
  </w:style>
  <w:style w:type="character" w:customStyle="1" w:styleId="WW8Num15z0">
    <w:name w:val="WW8Num15z0"/>
    <w:rsid w:val="00E4221F"/>
    <w:rPr>
      <w:rFonts w:ascii="Symbol" w:hAnsi="Symbol"/>
    </w:rPr>
  </w:style>
  <w:style w:type="character" w:customStyle="1" w:styleId="WW8Num17z0">
    <w:name w:val="WW8Num17z0"/>
    <w:rsid w:val="00E4221F"/>
    <w:rPr>
      <w:color w:val="auto"/>
    </w:rPr>
  </w:style>
  <w:style w:type="character" w:customStyle="1" w:styleId="Absatz-Standardschriftart">
    <w:name w:val="Absatz-Standardschriftart"/>
    <w:rsid w:val="00E4221F"/>
  </w:style>
  <w:style w:type="character" w:customStyle="1" w:styleId="WW8Num9z1">
    <w:name w:val="WW8Num9z1"/>
    <w:rsid w:val="00E4221F"/>
    <w:rPr>
      <w:rFonts w:ascii="Courier New" w:hAnsi="Courier New"/>
    </w:rPr>
  </w:style>
  <w:style w:type="character" w:customStyle="1" w:styleId="WW8Num9z2">
    <w:name w:val="WW8Num9z2"/>
    <w:rsid w:val="00E4221F"/>
    <w:rPr>
      <w:rFonts w:ascii="Wingdings" w:hAnsi="Wingdings"/>
    </w:rPr>
  </w:style>
  <w:style w:type="character" w:customStyle="1" w:styleId="WW8Num9z3">
    <w:name w:val="WW8Num9z3"/>
    <w:rsid w:val="00E4221F"/>
    <w:rPr>
      <w:rFonts w:ascii="Symbol" w:hAnsi="Symbol"/>
    </w:rPr>
  </w:style>
  <w:style w:type="character" w:customStyle="1" w:styleId="WW8Num16z0">
    <w:name w:val="WW8Num16z0"/>
    <w:rsid w:val="00E4221F"/>
    <w:rPr>
      <w:rFonts w:ascii="Symbol" w:hAnsi="Symbol"/>
    </w:rPr>
  </w:style>
  <w:style w:type="character" w:customStyle="1" w:styleId="WW8Num16z1">
    <w:name w:val="WW8Num16z1"/>
    <w:rsid w:val="00E4221F"/>
    <w:rPr>
      <w:rFonts w:ascii="Courier New" w:hAnsi="Courier New" w:cs="Courier New"/>
    </w:rPr>
  </w:style>
  <w:style w:type="character" w:customStyle="1" w:styleId="WW8Num16z2">
    <w:name w:val="WW8Num16z2"/>
    <w:rsid w:val="00E4221F"/>
    <w:rPr>
      <w:rFonts w:ascii="Wingdings" w:hAnsi="Wingdings"/>
    </w:rPr>
  </w:style>
  <w:style w:type="character" w:customStyle="1" w:styleId="WW8NumSt2z0">
    <w:name w:val="WW8NumSt2z0"/>
    <w:rsid w:val="00E4221F"/>
    <w:rPr>
      <w:rFonts w:ascii="Times New Roman" w:hAnsi="Times New Roman" w:cs="Times New Roman"/>
    </w:rPr>
  </w:style>
  <w:style w:type="character" w:customStyle="1" w:styleId="1ff1">
    <w:name w:val="Основной шрифт абзаца1"/>
    <w:rsid w:val="00E4221F"/>
  </w:style>
  <w:style w:type="paragraph" w:customStyle="1" w:styleId="1ff2">
    <w:name w:val="Название1"/>
    <w:basedOn w:val="a0"/>
    <w:rsid w:val="00E4221F"/>
    <w:pPr>
      <w:widowControl w:val="0"/>
      <w:suppressLineNumbers/>
      <w:autoSpaceDE w:val="0"/>
      <w:spacing w:before="120" w:after="120"/>
      <w:jc w:val="left"/>
    </w:pPr>
    <w:rPr>
      <w:rFonts w:ascii="Arial" w:eastAsia="Times New Roman" w:hAnsi="Arial" w:cs="Tahoma"/>
      <w:i/>
      <w:iCs/>
      <w:sz w:val="20"/>
      <w:szCs w:val="24"/>
      <w:lang w:eastAsia="ar-SA"/>
    </w:rPr>
  </w:style>
  <w:style w:type="paragraph" w:customStyle="1" w:styleId="1ff3">
    <w:name w:val="Указатель1"/>
    <w:basedOn w:val="a0"/>
    <w:rsid w:val="00E4221F"/>
    <w:pPr>
      <w:widowControl w:val="0"/>
      <w:suppressLineNumbers/>
      <w:autoSpaceDE w:val="0"/>
      <w:jc w:val="left"/>
    </w:pPr>
    <w:rPr>
      <w:rFonts w:ascii="Arial" w:eastAsia="Times New Roman" w:hAnsi="Arial" w:cs="Tahoma"/>
      <w:sz w:val="20"/>
      <w:szCs w:val="20"/>
      <w:lang w:eastAsia="ar-SA"/>
    </w:rPr>
  </w:style>
  <w:style w:type="paragraph" w:customStyle="1" w:styleId="312">
    <w:name w:val="Основной текст 31"/>
    <w:basedOn w:val="a0"/>
    <w:rsid w:val="00E4221F"/>
    <w:rPr>
      <w:rFonts w:ascii="Arial" w:eastAsia="Times New Roman" w:hAnsi="Arial" w:cs="Arial"/>
      <w:sz w:val="24"/>
      <w:szCs w:val="24"/>
      <w:lang w:eastAsia="ar-SA"/>
    </w:rPr>
  </w:style>
  <w:style w:type="paragraph" w:customStyle="1" w:styleId="1ff4">
    <w:name w:val="Цитата1"/>
    <w:basedOn w:val="a0"/>
    <w:rsid w:val="00E4221F"/>
    <w:pPr>
      <w:widowControl w:val="0"/>
      <w:autoSpaceDE w:val="0"/>
      <w:spacing w:before="220" w:line="252" w:lineRule="auto"/>
      <w:ind w:left="1080" w:right="800"/>
      <w:jc w:val="center"/>
    </w:pPr>
    <w:rPr>
      <w:rFonts w:ascii="Arial" w:eastAsia="Times New Roman" w:hAnsi="Arial" w:cs="Arial"/>
      <w:sz w:val="24"/>
      <w:szCs w:val="24"/>
      <w:lang w:eastAsia="ar-SA"/>
    </w:rPr>
  </w:style>
  <w:style w:type="paragraph" w:customStyle="1" w:styleId="1ff5">
    <w:name w:val="Текст1"/>
    <w:basedOn w:val="a0"/>
    <w:rsid w:val="00E4221F"/>
    <w:pPr>
      <w:jc w:val="left"/>
    </w:pPr>
    <w:rPr>
      <w:rFonts w:ascii="Courier New" w:eastAsia="Times New Roman" w:hAnsi="Courier New" w:cs="Times New Roman"/>
      <w:sz w:val="20"/>
      <w:szCs w:val="20"/>
      <w:lang w:eastAsia="ar-SA"/>
    </w:rPr>
  </w:style>
  <w:style w:type="paragraph" w:customStyle="1" w:styleId="affffff0">
    <w:name w:val="Содержимое таблицы"/>
    <w:basedOn w:val="a0"/>
    <w:rsid w:val="00E4221F"/>
    <w:pPr>
      <w:widowControl w:val="0"/>
      <w:suppressLineNumbers/>
      <w:autoSpaceDE w:val="0"/>
      <w:jc w:val="left"/>
    </w:pPr>
    <w:rPr>
      <w:rFonts w:ascii="Times New Roman" w:eastAsia="Times New Roman" w:hAnsi="Times New Roman" w:cs="Times New Roman"/>
      <w:sz w:val="20"/>
      <w:szCs w:val="20"/>
      <w:lang w:eastAsia="ar-SA"/>
    </w:rPr>
  </w:style>
  <w:style w:type="paragraph" w:customStyle="1" w:styleId="affffff1">
    <w:name w:val="Заголовок таблицы"/>
    <w:basedOn w:val="affffff0"/>
    <w:rsid w:val="00E4221F"/>
  </w:style>
  <w:style w:type="paragraph" w:customStyle="1" w:styleId="AC3983FEFE544F3FAAC71B7EF7D2FE71">
    <w:name w:val="AC3983FEFE544F3FAAC71B7EF7D2FE71"/>
    <w:rsid w:val="00E4221F"/>
    <w:pPr>
      <w:spacing w:line="276" w:lineRule="auto"/>
      <w:jc w:val="left"/>
    </w:pPr>
    <w:rPr>
      <w:rFonts w:ascii="Calibri" w:eastAsia="Times New Roman" w:hAnsi="Calibri" w:cs="Times New Roman"/>
      <w:kern w:val="0"/>
      <w:lang w:val="en-US"/>
      <w14:ligatures w14:val="none"/>
    </w:rPr>
  </w:style>
  <w:style w:type="paragraph" w:customStyle="1" w:styleId="C0E924E247FE4A799BF6B087256CA7CA">
    <w:name w:val="C0E924E247FE4A799BF6B087256CA7CA"/>
    <w:rsid w:val="00E4221F"/>
    <w:pPr>
      <w:spacing w:line="276" w:lineRule="auto"/>
      <w:jc w:val="left"/>
    </w:pPr>
    <w:rPr>
      <w:rFonts w:ascii="Calibri" w:eastAsia="Times New Roman" w:hAnsi="Calibri" w:cs="Times New Roman"/>
      <w:kern w:val="0"/>
      <w:lang w:val="en-US"/>
      <w14:ligatures w14:val="none"/>
    </w:rPr>
  </w:style>
  <w:style w:type="paragraph" w:customStyle="1" w:styleId="9C646872EBDA46BE8FDA33AADA2DB238">
    <w:name w:val="9C646872EBDA46BE8FDA33AADA2DB238"/>
    <w:rsid w:val="00E4221F"/>
    <w:pPr>
      <w:spacing w:line="276" w:lineRule="auto"/>
      <w:jc w:val="left"/>
    </w:pPr>
    <w:rPr>
      <w:rFonts w:ascii="Calibri" w:eastAsia="Times New Roman" w:hAnsi="Calibri" w:cs="Times New Roman"/>
      <w:kern w:val="0"/>
      <w:lang w:val="en-US"/>
      <w14:ligatures w14:val="none"/>
    </w:rPr>
  </w:style>
  <w:style w:type="paragraph" w:customStyle="1" w:styleId="7249DB579FDD469CB9B97F73AEA1CCA0">
    <w:name w:val="7249DB579FDD469CB9B97F73AEA1CCA0"/>
    <w:rsid w:val="00E4221F"/>
    <w:pPr>
      <w:spacing w:line="276" w:lineRule="auto"/>
      <w:jc w:val="left"/>
    </w:pPr>
    <w:rPr>
      <w:rFonts w:ascii="Calibri" w:eastAsia="Times New Roman" w:hAnsi="Calibri" w:cs="Times New Roman"/>
      <w:kern w:val="0"/>
      <w:lang w:val="en-US"/>
      <w14:ligatures w14:val="none"/>
    </w:rPr>
  </w:style>
  <w:style w:type="paragraph" w:customStyle="1" w:styleId="AA436EC7992C4CD9A57C1EA902609B19">
    <w:name w:val="AA436EC7992C4CD9A57C1EA902609B19"/>
    <w:rsid w:val="00E4221F"/>
    <w:pPr>
      <w:spacing w:line="276" w:lineRule="auto"/>
      <w:jc w:val="left"/>
    </w:pPr>
    <w:rPr>
      <w:rFonts w:ascii="Calibri" w:eastAsia="Times New Roman" w:hAnsi="Calibri" w:cs="Times New Roman"/>
      <w:kern w:val="0"/>
      <w:lang w:val="en-US"/>
      <w14:ligatures w14:val="none"/>
    </w:rPr>
  </w:style>
  <w:style w:type="paragraph" w:customStyle="1" w:styleId="C089A15E91C945A0A110CF74B8F320A3">
    <w:name w:val="C089A15E91C945A0A110CF74B8F320A3"/>
    <w:rsid w:val="00E4221F"/>
    <w:pPr>
      <w:spacing w:line="276" w:lineRule="auto"/>
      <w:jc w:val="left"/>
    </w:pPr>
    <w:rPr>
      <w:rFonts w:ascii="Calibri" w:eastAsia="Times New Roman" w:hAnsi="Calibri" w:cs="Times New Roman"/>
      <w:kern w:val="0"/>
      <w:lang w:val="en-US"/>
      <w14:ligatures w14:val="none"/>
    </w:rPr>
  </w:style>
  <w:style w:type="paragraph" w:customStyle="1" w:styleId="F47CE941FF3447F99ACCCCA01B75A842">
    <w:name w:val="F47CE941FF3447F99ACCCCA01B75A842"/>
    <w:rsid w:val="00E4221F"/>
    <w:pPr>
      <w:spacing w:line="276" w:lineRule="auto"/>
      <w:jc w:val="left"/>
    </w:pPr>
    <w:rPr>
      <w:rFonts w:ascii="Calibri" w:eastAsia="Times New Roman" w:hAnsi="Calibri" w:cs="Times New Roman"/>
      <w:kern w:val="0"/>
      <w:lang w:val="en-US"/>
      <w14:ligatures w14:val="none"/>
    </w:rPr>
  </w:style>
  <w:style w:type="paragraph" w:customStyle="1" w:styleId="B44688428DCC4FA88EBB4D585802ABD1">
    <w:name w:val="B44688428DCC4FA88EBB4D585802ABD1"/>
    <w:rsid w:val="00E4221F"/>
    <w:pPr>
      <w:spacing w:line="276" w:lineRule="auto"/>
      <w:jc w:val="left"/>
    </w:pPr>
    <w:rPr>
      <w:rFonts w:ascii="Calibri" w:eastAsia="Times New Roman" w:hAnsi="Calibri" w:cs="Times New Roman"/>
      <w:kern w:val="0"/>
      <w:lang w:val="en-US"/>
      <w14:ligatures w14:val="none"/>
    </w:rPr>
  </w:style>
  <w:style w:type="paragraph" w:customStyle="1" w:styleId="00D70277D0514FBD856A446AA3236A44">
    <w:name w:val="00D70277D0514FBD856A446AA3236A44"/>
    <w:rsid w:val="00E4221F"/>
    <w:pPr>
      <w:spacing w:line="276" w:lineRule="auto"/>
      <w:jc w:val="left"/>
    </w:pPr>
    <w:rPr>
      <w:rFonts w:ascii="Calibri" w:eastAsia="Times New Roman" w:hAnsi="Calibri" w:cs="Times New Roman"/>
      <w:kern w:val="0"/>
      <w:lang w:val="en-US"/>
      <w14:ligatures w14:val="none"/>
    </w:rPr>
  </w:style>
  <w:style w:type="paragraph" w:customStyle="1" w:styleId="43F3951A794A4EC5980C259816FD0BAC">
    <w:name w:val="43F3951A794A4EC5980C259816FD0BAC"/>
    <w:rsid w:val="00E4221F"/>
    <w:pPr>
      <w:spacing w:line="276" w:lineRule="auto"/>
      <w:jc w:val="left"/>
    </w:pPr>
    <w:rPr>
      <w:rFonts w:ascii="Calibri" w:eastAsia="Times New Roman" w:hAnsi="Calibri" w:cs="Times New Roman"/>
      <w:kern w:val="0"/>
      <w:lang w:val="en-US"/>
      <w14:ligatures w14:val="none"/>
    </w:rPr>
  </w:style>
  <w:style w:type="paragraph" w:customStyle="1" w:styleId="0DEB6E7E06F34D40A5E6BF2B7A5E3B89">
    <w:name w:val="0DEB6E7E06F34D40A5E6BF2B7A5E3B89"/>
    <w:rsid w:val="00E4221F"/>
    <w:pPr>
      <w:spacing w:line="276" w:lineRule="auto"/>
      <w:jc w:val="left"/>
    </w:pPr>
    <w:rPr>
      <w:rFonts w:ascii="Calibri" w:eastAsia="Times New Roman" w:hAnsi="Calibri" w:cs="Times New Roman"/>
      <w:kern w:val="0"/>
      <w:lang w:val="en-US"/>
      <w14:ligatures w14:val="none"/>
    </w:rPr>
  </w:style>
  <w:style w:type="paragraph" w:customStyle="1" w:styleId="907CE1E4BF7542EF835CD8EE59FF06BA">
    <w:name w:val="907CE1E4BF7542EF835CD8EE59FF06BA"/>
    <w:rsid w:val="00E4221F"/>
    <w:pPr>
      <w:spacing w:line="276" w:lineRule="auto"/>
      <w:jc w:val="left"/>
    </w:pPr>
    <w:rPr>
      <w:rFonts w:ascii="Calibri" w:eastAsia="Times New Roman" w:hAnsi="Calibri" w:cs="Times New Roman"/>
      <w:kern w:val="0"/>
      <w:lang w:val="en-US"/>
      <w14:ligatures w14:val="none"/>
    </w:rPr>
  </w:style>
  <w:style w:type="paragraph" w:customStyle="1" w:styleId="2D01965B283144578FD89489C44FF91A">
    <w:name w:val="2D01965B283144578FD89489C44FF91A"/>
    <w:rsid w:val="00E4221F"/>
    <w:pPr>
      <w:spacing w:line="276" w:lineRule="auto"/>
      <w:jc w:val="left"/>
    </w:pPr>
    <w:rPr>
      <w:rFonts w:ascii="Calibri" w:eastAsia="Times New Roman" w:hAnsi="Calibri" w:cs="Times New Roman"/>
      <w:kern w:val="0"/>
      <w:lang w:val="en-US"/>
      <w14:ligatures w14:val="none"/>
    </w:rPr>
  </w:style>
  <w:style w:type="paragraph" w:customStyle="1" w:styleId="DEDA671FDBCB4EE8A7930E40D4064E9F">
    <w:name w:val="DEDA671FDBCB4EE8A7930E40D4064E9F"/>
    <w:rsid w:val="00E4221F"/>
    <w:pPr>
      <w:spacing w:line="276" w:lineRule="auto"/>
      <w:jc w:val="left"/>
    </w:pPr>
    <w:rPr>
      <w:rFonts w:ascii="Calibri" w:eastAsia="Times New Roman" w:hAnsi="Calibri" w:cs="Times New Roman"/>
      <w:kern w:val="0"/>
      <w:lang w:val="en-US"/>
      <w14:ligatures w14:val="none"/>
    </w:rPr>
  </w:style>
  <w:style w:type="paragraph" w:customStyle="1" w:styleId="604EDAC8DFDF45478284DEC26D5E5AF1">
    <w:name w:val="604EDAC8DFDF45478284DEC26D5E5AF1"/>
    <w:rsid w:val="00E4221F"/>
    <w:pPr>
      <w:spacing w:line="276" w:lineRule="auto"/>
      <w:jc w:val="left"/>
    </w:pPr>
    <w:rPr>
      <w:rFonts w:ascii="Calibri" w:eastAsia="Times New Roman" w:hAnsi="Calibri" w:cs="Times New Roman"/>
      <w:kern w:val="0"/>
      <w:lang w:val="en-US"/>
      <w14:ligatures w14:val="none"/>
    </w:rPr>
  </w:style>
  <w:style w:type="paragraph" w:customStyle="1" w:styleId="89DA47BB7E004D02A9A378F2A73B6AE9">
    <w:name w:val="89DA47BB7E004D02A9A378F2A73B6AE9"/>
    <w:rsid w:val="00E4221F"/>
    <w:pPr>
      <w:spacing w:line="276" w:lineRule="auto"/>
      <w:jc w:val="left"/>
    </w:pPr>
    <w:rPr>
      <w:rFonts w:ascii="Calibri" w:eastAsia="Times New Roman" w:hAnsi="Calibri" w:cs="Times New Roman"/>
      <w:kern w:val="0"/>
      <w:lang w:val="en-US"/>
      <w14:ligatures w14:val="none"/>
    </w:rPr>
  </w:style>
  <w:style w:type="paragraph" w:customStyle="1" w:styleId="5FF55BBA1E58437BB301AAF44A2ECE47">
    <w:name w:val="5FF55BBA1E58437BB301AAF44A2ECE47"/>
    <w:rsid w:val="00E4221F"/>
    <w:pPr>
      <w:spacing w:line="276" w:lineRule="auto"/>
      <w:jc w:val="left"/>
    </w:pPr>
    <w:rPr>
      <w:rFonts w:ascii="Calibri" w:eastAsia="Times New Roman" w:hAnsi="Calibri" w:cs="Times New Roman"/>
      <w:kern w:val="0"/>
      <w:lang w:val="en-US"/>
      <w14:ligatures w14:val="none"/>
    </w:rPr>
  </w:style>
  <w:style w:type="paragraph" w:customStyle="1" w:styleId="12646D86A0E14FBDAEF5B195D6ADDF5B">
    <w:name w:val="12646D86A0E14FBDAEF5B195D6ADDF5B"/>
    <w:rsid w:val="00E4221F"/>
    <w:pPr>
      <w:spacing w:line="276" w:lineRule="auto"/>
      <w:jc w:val="left"/>
    </w:pPr>
    <w:rPr>
      <w:rFonts w:ascii="Calibri" w:eastAsia="Times New Roman" w:hAnsi="Calibri" w:cs="Times New Roman"/>
      <w:kern w:val="0"/>
      <w:lang w:val="en-US"/>
      <w14:ligatures w14:val="none"/>
    </w:rPr>
  </w:style>
  <w:style w:type="paragraph" w:customStyle="1" w:styleId="D6E930AFABD54C748B88DE1E586AB17E">
    <w:name w:val="D6E930AFABD54C748B88DE1E586AB17E"/>
    <w:rsid w:val="00E4221F"/>
    <w:pPr>
      <w:spacing w:line="276" w:lineRule="auto"/>
      <w:jc w:val="left"/>
    </w:pPr>
    <w:rPr>
      <w:rFonts w:ascii="Calibri" w:eastAsia="Times New Roman" w:hAnsi="Calibri" w:cs="Times New Roman"/>
      <w:kern w:val="0"/>
      <w:lang w:val="en-US"/>
      <w14:ligatures w14:val="none"/>
    </w:rPr>
  </w:style>
  <w:style w:type="paragraph" w:customStyle="1" w:styleId="EE1A552510D24F29A4D6174B5733030B">
    <w:name w:val="EE1A552510D24F29A4D6174B5733030B"/>
    <w:rsid w:val="00E4221F"/>
    <w:pPr>
      <w:spacing w:line="276" w:lineRule="auto"/>
      <w:jc w:val="left"/>
    </w:pPr>
    <w:rPr>
      <w:rFonts w:ascii="Calibri" w:eastAsia="Times New Roman" w:hAnsi="Calibri" w:cs="Times New Roman"/>
      <w:kern w:val="0"/>
      <w:lang w:val="en-US"/>
      <w14:ligatures w14:val="none"/>
    </w:rPr>
  </w:style>
  <w:style w:type="paragraph" w:customStyle="1" w:styleId="CE34CE541671412F8CA6FF6B1CE4D171">
    <w:name w:val="CE34CE541671412F8CA6FF6B1CE4D171"/>
    <w:rsid w:val="00E4221F"/>
    <w:pPr>
      <w:spacing w:line="276" w:lineRule="auto"/>
      <w:jc w:val="left"/>
    </w:pPr>
    <w:rPr>
      <w:rFonts w:ascii="Calibri" w:eastAsia="Times New Roman" w:hAnsi="Calibri" w:cs="Times New Roman"/>
      <w:kern w:val="0"/>
      <w:lang w:val="en-US"/>
      <w14:ligatures w14:val="none"/>
    </w:rPr>
  </w:style>
  <w:style w:type="paragraph" w:customStyle="1" w:styleId="84299F4E1D3A4CA48A1639BFD5897964">
    <w:name w:val="84299F4E1D3A4CA48A1639BFD5897964"/>
    <w:rsid w:val="00E4221F"/>
    <w:pPr>
      <w:spacing w:line="276" w:lineRule="auto"/>
      <w:jc w:val="left"/>
    </w:pPr>
    <w:rPr>
      <w:rFonts w:ascii="Calibri" w:eastAsia="Times New Roman" w:hAnsi="Calibri" w:cs="Times New Roman"/>
      <w:kern w:val="0"/>
      <w:lang w:val="en-US"/>
      <w14:ligatures w14:val="none"/>
    </w:rPr>
  </w:style>
  <w:style w:type="paragraph" w:customStyle="1" w:styleId="25F1A15AF9D3406BBAE8A12C4894666D">
    <w:name w:val="25F1A15AF9D3406BBAE8A12C4894666D"/>
    <w:rsid w:val="00E4221F"/>
    <w:pPr>
      <w:spacing w:line="276" w:lineRule="auto"/>
      <w:jc w:val="left"/>
    </w:pPr>
    <w:rPr>
      <w:rFonts w:ascii="Calibri" w:eastAsia="Times New Roman" w:hAnsi="Calibri" w:cs="Times New Roman"/>
      <w:kern w:val="0"/>
      <w:lang w:val="en-US"/>
      <w14:ligatures w14:val="none"/>
    </w:rPr>
  </w:style>
  <w:style w:type="paragraph" w:customStyle="1" w:styleId="40873D6D4FD5434895A4DC43936AA4D5">
    <w:name w:val="40873D6D4FD5434895A4DC43936AA4D5"/>
    <w:rsid w:val="00E4221F"/>
    <w:pPr>
      <w:spacing w:line="276" w:lineRule="auto"/>
      <w:jc w:val="left"/>
    </w:pPr>
    <w:rPr>
      <w:rFonts w:ascii="Calibri" w:eastAsia="Times New Roman" w:hAnsi="Calibri" w:cs="Times New Roman"/>
      <w:kern w:val="0"/>
      <w:lang w:val="en-US"/>
      <w14:ligatures w14:val="none"/>
    </w:rPr>
  </w:style>
  <w:style w:type="paragraph" w:customStyle="1" w:styleId="C36EA0B83AA2490784867E34935A3FE5">
    <w:name w:val="C36EA0B83AA2490784867E34935A3FE5"/>
    <w:rsid w:val="00E4221F"/>
    <w:pPr>
      <w:spacing w:line="276" w:lineRule="auto"/>
      <w:jc w:val="left"/>
    </w:pPr>
    <w:rPr>
      <w:rFonts w:ascii="Calibri" w:eastAsia="Times New Roman" w:hAnsi="Calibri" w:cs="Times New Roman"/>
      <w:kern w:val="0"/>
      <w:lang w:val="en-US"/>
      <w14:ligatures w14:val="none"/>
    </w:rPr>
  </w:style>
  <w:style w:type="paragraph" w:customStyle="1" w:styleId="2836A544659C42C2AE070B4ABF1DE210">
    <w:name w:val="2836A544659C42C2AE070B4ABF1DE210"/>
    <w:rsid w:val="00E4221F"/>
    <w:pPr>
      <w:spacing w:line="276" w:lineRule="auto"/>
      <w:jc w:val="left"/>
    </w:pPr>
    <w:rPr>
      <w:rFonts w:ascii="Calibri" w:eastAsia="Times New Roman" w:hAnsi="Calibri" w:cs="Times New Roman"/>
      <w:kern w:val="0"/>
      <w:lang w:val="en-US"/>
      <w14:ligatures w14:val="none"/>
    </w:rPr>
  </w:style>
  <w:style w:type="paragraph" w:customStyle="1" w:styleId="254A3E3FC0F54F44AF2DE78476311664">
    <w:name w:val="254A3E3FC0F54F44AF2DE78476311664"/>
    <w:rsid w:val="00E4221F"/>
    <w:pPr>
      <w:spacing w:line="276" w:lineRule="auto"/>
      <w:jc w:val="left"/>
    </w:pPr>
    <w:rPr>
      <w:rFonts w:ascii="Calibri" w:eastAsia="Times New Roman" w:hAnsi="Calibri" w:cs="Times New Roman"/>
      <w:kern w:val="0"/>
      <w:lang w:val="en-US"/>
      <w14:ligatures w14:val="none"/>
    </w:rPr>
  </w:style>
  <w:style w:type="paragraph" w:customStyle="1" w:styleId="A47383F479804326B07527574FBB98CE">
    <w:name w:val="A47383F479804326B07527574FBB98CE"/>
    <w:rsid w:val="00E4221F"/>
    <w:pPr>
      <w:spacing w:line="276" w:lineRule="auto"/>
      <w:jc w:val="left"/>
    </w:pPr>
    <w:rPr>
      <w:rFonts w:ascii="Calibri" w:eastAsia="Times New Roman" w:hAnsi="Calibri" w:cs="Times New Roman"/>
      <w:kern w:val="0"/>
      <w:lang w:val="en-US"/>
      <w14:ligatures w14:val="none"/>
    </w:rPr>
  </w:style>
  <w:style w:type="paragraph" w:customStyle="1" w:styleId="511DC74D1F334D8F9474E2FB253F0299">
    <w:name w:val="511DC74D1F334D8F9474E2FB253F0299"/>
    <w:rsid w:val="00E4221F"/>
    <w:pPr>
      <w:spacing w:line="276" w:lineRule="auto"/>
      <w:jc w:val="left"/>
    </w:pPr>
    <w:rPr>
      <w:rFonts w:ascii="Calibri" w:eastAsia="Times New Roman" w:hAnsi="Calibri" w:cs="Times New Roman"/>
      <w:kern w:val="0"/>
      <w:lang w:val="en-US"/>
      <w14:ligatures w14:val="none"/>
    </w:rPr>
  </w:style>
  <w:style w:type="paragraph" w:customStyle="1" w:styleId="8E0BAEE12495407E8ECD4EA076D4E886">
    <w:name w:val="8E0BAEE12495407E8ECD4EA076D4E886"/>
    <w:rsid w:val="00E4221F"/>
    <w:pPr>
      <w:spacing w:line="276" w:lineRule="auto"/>
      <w:jc w:val="left"/>
    </w:pPr>
    <w:rPr>
      <w:rFonts w:ascii="Calibri" w:eastAsia="Times New Roman" w:hAnsi="Calibri" w:cs="Times New Roman"/>
      <w:kern w:val="0"/>
      <w:lang w:val="en-US"/>
      <w14:ligatures w14:val="none"/>
    </w:rPr>
  </w:style>
  <w:style w:type="paragraph" w:customStyle="1" w:styleId="A5ED15F399B1464AA9D4D3B15BBE1B52">
    <w:name w:val="A5ED15F399B1464AA9D4D3B15BBE1B52"/>
    <w:rsid w:val="00E4221F"/>
    <w:pPr>
      <w:spacing w:line="276" w:lineRule="auto"/>
      <w:jc w:val="left"/>
    </w:pPr>
    <w:rPr>
      <w:rFonts w:ascii="Calibri" w:eastAsia="Times New Roman" w:hAnsi="Calibri" w:cs="Times New Roman"/>
      <w:kern w:val="0"/>
      <w:lang w:val="en-US"/>
      <w14:ligatures w14:val="none"/>
    </w:rPr>
  </w:style>
  <w:style w:type="paragraph" w:customStyle="1" w:styleId="C414AD504D734AB4AA7E05B48CFE4729">
    <w:name w:val="C414AD504D734AB4AA7E05B48CFE4729"/>
    <w:rsid w:val="00E4221F"/>
    <w:pPr>
      <w:spacing w:line="276" w:lineRule="auto"/>
      <w:jc w:val="left"/>
    </w:pPr>
    <w:rPr>
      <w:rFonts w:ascii="Calibri" w:eastAsia="Times New Roman" w:hAnsi="Calibri" w:cs="Times New Roman"/>
      <w:kern w:val="0"/>
      <w:lang w:val="en-US"/>
      <w14:ligatures w14:val="none"/>
    </w:rPr>
  </w:style>
  <w:style w:type="paragraph" w:customStyle="1" w:styleId="C6A58EEFA41B45E5B43C22FDEFC313BE">
    <w:name w:val="C6A58EEFA41B45E5B43C22FDEFC313BE"/>
    <w:rsid w:val="00E4221F"/>
    <w:pPr>
      <w:spacing w:line="276" w:lineRule="auto"/>
      <w:jc w:val="left"/>
    </w:pPr>
    <w:rPr>
      <w:rFonts w:ascii="Calibri" w:eastAsia="Times New Roman" w:hAnsi="Calibri" w:cs="Times New Roman"/>
      <w:kern w:val="0"/>
      <w:lang w:val="en-US"/>
      <w14:ligatures w14:val="none"/>
    </w:rPr>
  </w:style>
  <w:style w:type="paragraph" w:customStyle="1" w:styleId="4726718A6A60424CA07ED0A1AB87EB72">
    <w:name w:val="4726718A6A60424CA07ED0A1AB87EB72"/>
    <w:rsid w:val="00E4221F"/>
    <w:pPr>
      <w:spacing w:line="276" w:lineRule="auto"/>
      <w:jc w:val="left"/>
    </w:pPr>
    <w:rPr>
      <w:rFonts w:ascii="Calibri" w:eastAsia="Times New Roman" w:hAnsi="Calibri" w:cs="Times New Roman"/>
      <w:kern w:val="0"/>
      <w:lang w:val="en-US"/>
      <w14:ligatures w14:val="none"/>
    </w:rPr>
  </w:style>
  <w:style w:type="paragraph" w:customStyle="1" w:styleId="CAF21D3385004A69B5C6638839F14B33">
    <w:name w:val="CAF21D3385004A69B5C6638839F14B33"/>
    <w:rsid w:val="00E4221F"/>
    <w:pPr>
      <w:spacing w:line="276" w:lineRule="auto"/>
      <w:jc w:val="left"/>
    </w:pPr>
    <w:rPr>
      <w:rFonts w:ascii="Calibri" w:eastAsia="Times New Roman" w:hAnsi="Calibri" w:cs="Times New Roman"/>
      <w:kern w:val="0"/>
      <w:lang w:val="en-US"/>
      <w14:ligatures w14:val="none"/>
    </w:rPr>
  </w:style>
  <w:style w:type="paragraph" w:customStyle="1" w:styleId="AF43EE4F6C5B467387450F01CBDD73D8">
    <w:name w:val="AF43EE4F6C5B467387450F01CBDD73D8"/>
    <w:rsid w:val="00E4221F"/>
    <w:pPr>
      <w:spacing w:line="276" w:lineRule="auto"/>
      <w:jc w:val="left"/>
    </w:pPr>
    <w:rPr>
      <w:rFonts w:ascii="Calibri" w:eastAsia="Times New Roman" w:hAnsi="Calibri" w:cs="Times New Roman"/>
      <w:kern w:val="0"/>
      <w:lang w:val="en-US"/>
      <w14:ligatures w14:val="none"/>
    </w:rPr>
  </w:style>
  <w:style w:type="paragraph" w:customStyle="1" w:styleId="645F5C332E894131894DBABBD8E71FCB">
    <w:name w:val="645F5C332E894131894DBABBD8E71FCB"/>
    <w:rsid w:val="00E4221F"/>
    <w:pPr>
      <w:spacing w:line="276" w:lineRule="auto"/>
      <w:jc w:val="left"/>
    </w:pPr>
    <w:rPr>
      <w:rFonts w:ascii="Calibri" w:eastAsia="Times New Roman" w:hAnsi="Calibri" w:cs="Times New Roman"/>
      <w:kern w:val="0"/>
      <w:lang w:val="en-US"/>
      <w14:ligatures w14:val="none"/>
    </w:rPr>
  </w:style>
  <w:style w:type="paragraph" w:customStyle="1" w:styleId="E1A34260B41B4C3DBFC11B34C579EA05">
    <w:name w:val="E1A34260B41B4C3DBFC11B34C579EA05"/>
    <w:rsid w:val="00E4221F"/>
    <w:pPr>
      <w:spacing w:line="276" w:lineRule="auto"/>
      <w:jc w:val="left"/>
    </w:pPr>
    <w:rPr>
      <w:rFonts w:ascii="Calibri" w:eastAsia="Times New Roman" w:hAnsi="Calibri" w:cs="Times New Roman"/>
      <w:kern w:val="0"/>
      <w:lang w:val="en-US"/>
      <w14:ligatures w14:val="none"/>
    </w:rPr>
  </w:style>
  <w:style w:type="paragraph" w:customStyle="1" w:styleId="9FFE909BBF4B4F78BD196866294DAFDF">
    <w:name w:val="9FFE909BBF4B4F78BD196866294DAFDF"/>
    <w:rsid w:val="00E4221F"/>
    <w:pPr>
      <w:spacing w:line="276" w:lineRule="auto"/>
      <w:jc w:val="left"/>
    </w:pPr>
    <w:rPr>
      <w:rFonts w:ascii="Calibri" w:eastAsia="Times New Roman" w:hAnsi="Calibri" w:cs="Times New Roman"/>
      <w:kern w:val="0"/>
      <w:lang w:val="en-US"/>
      <w14:ligatures w14:val="none"/>
    </w:rPr>
  </w:style>
  <w:style w:type="paragraph" w:customStyle="1" w:styleId="8A083B818F5F4A1AACA1B66DB6188446">
    <w:name w:val="8A083B818F5F4A1AACA1B66DB6188446"/>
    <w:rsid w:val="00E4221F"/>
    <w:pPr>
      <w:spacing w:line="276" w:lineRule="auto"/>
      <w:jc w:val="left"/>
    </w:pPr>
    <w:rPr>
      <w:rFonts w:ascii="Calibri" w:eastAsia="Times New Roman" w:hAnsi="Calibri" w:cs="Times New Roman"/>
      <w:kern w:val="0"/>
      <w:lang w:val="en-US"/>
      <w14:ligatures w14:val="none"/>
    </w:rPr>
  </w:style>
  <w:style w:type="paragraph" w:customStyle="1" w:styleId="268147A72A664A26841D80C40B037F55">
    <w:name w:val="268147A72A664A26841D80C40B037F55"/>
    <w:rsid w:val="00E4221F"/>
    <w:pPr>
      <w:spacing w:line="276" w:lineRule="auto"/>
      <w:jc w:val="left"/>
    </w:pPr>
    <w:rPr>
      <w:rFonts w:ascii="Calibri" w:eastAsia="Times New Roman" w:hAnsi="Calibri" w:cs="Times New Roman"/>
      <w:kern w:val="0"/>
      <w:lang w:val="en-US"/>
      <w14:ligatures w14:val="none"/>
    </w:rPr>
  </w:style>
  <w:style w:type="paragraph" w:customStyle="1" w:styleId="53C7CC6513F44E7BA7100E8EF8305FFC">
    <w:name w:val="53C7CC6513F44E7BA7100E8EF8305FFC"/>
    <w:rsid w:val="00E4221F"/>
    <w:pPr>
      <w:spacing w:line="276" w:lineRule="auto"/>
      <w:jc w:val="left"/>
    </w:pPr>
    <w:rPr>
      <w:rFonts w:ascii="Calibri" w:eastAsia="Times New Roman" w:hAnsi="Calibri" w:cs="Times New Roman"/>
      <w:kern w:val="0"/>
      <w:lang w:val="en-US"/>
      <w14:ligatures w14:val="none"/>
    </w:rPr>
  </w:style>
  <w:style w:type="paragraph" w:customStyle="1" w:styleId="BAF966274BF945EF9DB918404F3AE293">
    <w:name w:val="BAF966274BF945EF9DB918404F3AE293"/>
    <w:rsid w:val="00E4221F"/>
    <w:pPr>
      <w:spacing w:line="276" w:lineRule="auto"/>
      <w:jc w:val="left"/>
    </w:pPr>
    <w:rPr>
      <w:rFonts w:ascii="Calibri" w:eastAsia="Times New Roman" w:hAnsi="Calibri" w:cs="Times New Roman"/>
      <w:kern w:val="0"/>
      <w:lang w:val="en-US"/>
      <w14:ligatures w14:val="none"/>
    </w:rPr>
  </w:style>
  <w:style w:type="paragraph" w:customStyle="1" w:styleId="D33F31EBE6F64394B52E00CEC9B535A6">
    <w:name w:val="D33F31EBE6F64394B52E00CEC9B535A6"/>
    <w:rsid w:val="00E4221F"/>
    <w:pPr>
      <w:spacing w:line="276" w:lineRule="auto"/>
      <w:jc w:val="left"/>
    </w:pPr>
    <w:rPr>
      <w:rFonts w:ascii="Calibri" w:eastAsia="Times New Roman" w:hAnsi="Calibri" w:cs="Times New Roman"/>
      <w:kern w:val="0"/>
      <w:lang w:val="en-US"/>
      <w14:ligatures w14:val="none"/>
    </w:rPr>
  </w:style>
  <w:style w:type="paragraph" w:customStyle="1" w:styleId="3DA1CA1C23234CE298FD63CFE6DEAE07">
    <w:name w:val="3DA1CA1C23234CE298FD63CFE6DEAE07"/>
    <w:rsid w:val="00E4221F"/>
    <w:pPr>
      <w:spacing w:line="276" w:lineRule="auto"/>
      <w:jc w:val="left"/>
    </w:pPr>
    <w:rPr>
      <w:rFonts w:ascii="Calibri" w:eastAsia="Times New Roman" w:hAnsi="Calibri" w:cs="Times New Roman"/>
      <w:kern w:val="0"/>
      <w:lang w:val="en-US"/>
      <w14:ligatures w14:val="none"/>
    </w:rPr>
  </w:style>
  <w:style w:type="paragraph" w:customStyle="1" w:styleId="884F82F5ABFD4B06AC2840A1E6FEEF89">
    <w:name w:val="884F82F5ABFD4B06AC2840A1E6FEEF89"/>
    <w:rsid w:val="00E4221F"/>
    <w:pPr>
      <w:spacing w:line="276" w:lineRule="auto"/>
      <w:jc w:val="left"/>
    </w:pPr>
    <w:rPr>
      <w:rFonts w:ascii="Calibri" w:eastAsia="Times New Roman" w:hAnsi="Calibri" w:cs="Times New Roman"/>
      <w:kern w:val="0"/>
      <w:lang w:val="en-US"/>
      <w14:ligatures w14:val="none"/>
    </w:rPr>
  </w:style>
  <w:style w:type="paragraph" w:customStyle="1" w:styleId="959C77249BF84725A3133B7F1FB23E70">
    <w:name w:val="959C77249BF84725A3133B7F1FB23E70"/>
    <w:rsid w:val="00E4221F"/>
    <w:pPr>
      <w:spacing w:line="276" w:lineRule="auto"/>
      <w:jc w:val="left"/>
    </w:pPr>
    <w:rPr>
      <w:rFonts w:ascii="Calibri" w:eastAsia="Times New Roman" w:hAnsi="Calibri" w:cs="Times New Roman"/>
      <w:kern w:val="0"/>
      <w:lang w:val="en-US"/>
      <w14:ligatures w14:val="none"/>
    </w:rPr>
  </w:style>
  <w:style w:type="paragraph" w:customStyle="1" w:styleId="3956BDFE71DA4FA5903853299ACAB04B">
    <w:name w:val="3956BDFE71DA4FA5903853299ACAB04B"/>
    <w:rsid w:val="00E4221F"/>
    <w:pPr>
      <w:spacing w:line="276" w:lineRule="auto"/>
      <w:jc w:val="left"/>
    </w:pPr>
    <w:rPr>
      <w:rFonts w:ascii="Calibri" w:eastAsia="Times New Roman" w:hAnsi="Calibri" w:cs="Times New Roman"/>
      <w:kern w:val="0"/>
      <w:lang w:val="en-US"/>
      <w14:ligatures w14:val="none"/>
    </w:rPr>
  </w:style>
  <w:style w:type="paragraph" w:customStyle="1" w:styleId="affffff2">
    <w:name w:val="Необычная"/>
    <w:rsid w:val="00E4221F"/>
    <w:pPr>
      <w:spacing w:line="276" w:lineRule="auto"/>
      <w:jc w:val="left"/>
    </w:pPr>
    <w:rPr>
      <w:rFonts w:ascii="Calibri" w:eastAsia="Times New Roman" w:hAnsi="Calibri" w:cs="Times New Roman"/>
      <w:kern w:val="0"/>
      <w14:ligatures w14:val="none"/>
    </w:rPr>
  </w:style>
  <w:style w:type="paragraph" w:customStyle="1" w:styleId="85D115FF6306473EA582EC8240964CBB">
    <w:name w:val="85D115FF6306473EA582EC8240964CBB"/>
    <w:rsid w:val="00E4221F"/>
    <w:pPr>
      <w:spacing w:line="276" w:lineRule="auto"/>
      <w:jc w:val="left"/>
    </w:pPr>
    <w:rPr>
      <w:rFonts w:ascii="Calibri" w:eastAsia="Times New Roman" w:hAnsi="Calibri" w:cs="Times New Roman"/>
      <w:kern w:val="0"/>
      <w:lang w:val="en-US"/>
      <w14:ligatures w14:val="none"/>
    </w:rPr>
  </w:style>
  <w:style w:type="paragraph" w:customStyle="1" w:styleId="F51C275C03C843E98D4AFB1B4738875F">
    <w:name w:val="F51C275C03C843E98D4AFB1B4738875F"/>
    <w:rsid w:val="00E4221F"/>
    <w:pPr>
      <w:spacing w:line="276" w:lineRule="auto"/>
      <w:jc w:val="left"/>
    </w:pPr>
    <w:rPr>
      <w:rFonts w:ascii="Calibri" w:eastAsia="Times New Roman" w:hAnsi="Calibri" w:cs="Times New Roman"/>
      <w:kern w:val="0"/>
      <w:lang w:val="en-US"/>
      <w14:ligatures w14:val="none"/>
    </w:rPr>
  </w:style>
  <w:style w:type="paragraph" w:customStyle="1" w:styleId="F9BDEA956FCB4239BD462D947411228C">
    <w:name w:val="F9BDEA956FCB4239BD462D947411228C"/>
    <w:rsid w:val="00E4221F"/>
    <w:pPr>
      <w:spacing w:line="276" w:lineRule="auto"/>
      <w:jc w:val="left"/>
    </w:pPr>
    <w:rPr>
      <w:rFonts w:ascii="Calibri" w:eastAsia="Times New Roman" w:hAnsi="Calibri" w:cs="Times New Roman"/>
      <w:kern w:val="0"/>
      <w:lang w:val="en-US"/>
      <w14:ligatures w14:val="none"/>
    </w:rPr>
  </w:style>
  <w:style w:type="paragraph" w:customStyle="1" w:styleId="1F13AA74DA6745CCB802B9BC2CB83CDE">
    <w:name w:val="1F13AA74DA6745CCB802B9BC2CB83CDE"/>
    <w:rsid w:val="00E4221F"/>
    <w:pPr>
      <w:spacing w:line="276" w:lineRule="auto"/>
      <w:jc w:val="left"/>
    </w:pPr>
    <w:rPr>
      <w:rFonts w:ascii="Calibri" w:eastAsia="Times New Roman" w:hAnsi="Calibri" w:cs="Times New Roman"/>
      <w:kern w:val="0"/>
      <w:lang w:val="en-US"/>
      <w14:ligatures w14:val="none"/>
    </w:rPr>
  </w:style>
  <w:style w:type="paragraph" w:customStyle="1" w:styleId="08A07F7CE8F14958AEF419482D0E097C">
    <w:name w:val="08A07F7CE8F14958AEF419482D0E097C"/>
    <w:rsid w:val="00E4221F"/>
    <w:pPr>
      <w:spacing w:line="276" w:lineRule="auto"/>
      <w:jc w:val="left"/>
    </w:pPr>
    <w:rPr>
      <w:rFonts w:ascii="Calibri" w:eastAsia="Times New Roman" w:hAnsi="Calibri" w:cs="Times New Roman"/>
      <w:kern w:val="0"/>
      <w:lang w:val="en-US"/>
      <w14:ligatures w14:val="none"/>
    </w:rPr>
  </w:style>
  <w:style w:type="paragraph" w:customStyle="1" w:styleId="4FDA678F70EC4FF48929A78D667B1FE6">
    <w:name w:val="4FDA678F70EC4FF48929A78D667B1FE6"/>
    <w:rsid w:val="00E4221F"/>
    <w:pPr>
      <w:spacing w:line="276" w:lineRule="auto"/>
      <w:jc w:val="left"/>
    </w:pPr>
    <w:rPr>
      <w:rFonts w:ascii="Calibri" w:eastAsia="Times New Roman" w:hAnsi="Calibri" w:cs="Times New Roman"/>
      <w:kern w:val="0"/>
      <w:lang w:val="en-US"/>
      <w14:ligatures w14:val="none"/>
    </w:rPr>
  </w:style>
  <w:style w:type="paragraph" w:customStyle="1" w:styleId="64D270B633C74A7FB7C6C1A3D469B56F">
    <w:name w:val="64D270B633C74A7FB7C6C1A3D469B56F"/>
    <w:rsid w:val="00E4221F"/>
    <w:pPr>
      <w:spacing w:line="276" w:lineRule="auto"/>
      <w:jc w:val="left"/>
    </w:pPr>
    <w:rPr>
      <w:rFonts w:ascii="Calibri" w:eastAsia="Times New Roman" w:hAnsi="Calibri" w:cs="Times New Roman"/>
      <w:kern w:val="0"/>
      <w:lang w:val="en-US"/>
      <w14:ligatures w14:val="none"/>
    </w:rPr>
  </w:style>
  <w:style w:type="paragraph" w:customStyle="1" w:styleId="FFDCAEF3B62A4E64AC75D05144256397">
    <w:name w:val="FFDCAEF3B62A4E64AC75D05144256397"/>
    <w:rsid w:val="00E4221F"/>
    <w:pPr>
      <w:spacing w:line="276" w:lineRule="auto"/>
      <w:jc w:val="left"/>
    </w:pPr>
    <w:rPr>
      <w:rFonts w:ascii="Calibri" w:eastAsia="Times New Roman" w:hAnsi="Calibri" w:cs="Times New Roman"/>
      <w:kern w:val="0"/>
      <w:lang w:val="en-US"/>
      <w14:ligatures w14:val="none"/>
    </w:rPr>
  </w:style>
  <w:style w:type="paragraph" w:customStyle="1" w:styleId="0DB59EB957D6431BB48BB80527FB9789">
    <w:name w:val="0DB59EB957D6431BB48BB80527FB9789"/>
    <w:rsid w:val="00E4221F"/>
    <w:pPr>
      <w:spacing w:line="276" w:lineRule="auto"/>
      <w:jc w:val="left"/>
    </w:pPr>
    <w:rPr>
      <w:rFonts w:ascii="Calibri" w:eastAsia="Times New Roman" w:hAnsi="Calibri" w:cs="Times New Roman"/>
      <w:kern w:val="0"/>
      <w:lang w:val="en-US"/>
      <w14:ligatures w14:val="none"/>
    </w:rPr>
  </w:style>
  <w:style w:type="paragraph" w:customStyle="1" w:styleId="BD2DF2BA9FD344D6AFE25BD74F10D3A3">
    <w:name w:val="BD2DF2BA9FD344D6AFE25BD74F10D3A3"/>
    <w:rsid w:val="00E4221F"/>
    <w:pPr>
      <w:spacing w:line="276" w:lineRule="auto"/>
      <w:jc w:val="left"/>
    </w:pPr>
    <w:rPr>
      <w:rFonts w:ascii="Calibri" w:eastAsia="Times New Roman" w:hAnsi="Calibri" w:cs="Times New Roman"/>
      <w:kern w:val="0"/>
      <w:lang w:val="en-US"/>
      <w14:ligatures w14:val="none"/>
    </w:rPr>
  </w:style>
  <w:style w:type="paragraph" w:customStyle="1" w:styleId="39668B30C25C46E8B19550CDD8759B35">
    <w:name w:val="39668B30C25C46E8B19550CDD8759B35"/>
    <w:rsid w:val="00E4221F"/>
    <w:pPr>
      <w:spacing w:line="276" w:lineRule="auto"/>
      <w:jc w:val="left"/>
    </w:pPr>
    <w:rPr>
      <w:rFonts w:ascii="Calibri" w:eastAsia="Times New Roman" w:hAnsi="Calibri" w:cs="Times New Roman"/>
      <w:kern w:val="0"/>
      <w:lang w:val="en-US"/>
      <w14:ligatures w14:val="none"/>
    </w:rPr>
  </w:style>
  <w:style w:type="paragraph" w:customStyle="1" w:styleId="D9397BC1087346ACA5BAE8A0011745B0">
    <w:name w:val="D9397BC1087346ACA5BAE8A0011745B0"/>
    <w:rsid w:val="00E4221F"/>
    <w:pPr>
      <w:spacing w:line="276" w:lineRule="auto"/>
      <w:jc w:val="left"/>
    </w:pPr>
    <w:rPr>
      <w:rFonts w:ascii="Calibri" w:eastAsia="Times New Roman" w:hAnsi="Calibri" w:cs="Times New Roman"/>
      <w:kern w:val="0"/>
      <w:lang w:val="en-US"/>
      <w14:ligatures w14:val="none"/>
    </w:rPr>
  </w:style>
  <w:style w:type="paragraph" w:customStyle="1" w:styleId="078D4C2356F64A5A8D243E00BBE42BD3">
    <w:name w:val="078D4C2356F64A5A8D243E00BBE42BD3"/>
    <w:rsid w:val="00E4221F"/>
    <w:pPr>
      <w:spacing w:line="276" w:lineRule="auto"/>
      <w:jc w:val="left"/>
    </w:pPr>
    <w:rPr>
      <w:rFonts w:ascii="Calibri" w:eastAsia="Times New Roman" w:hAnsi="Calibri" w:cs="Times New Roman"/>
      <w:kern w:val="0"/>
      <w:lang w:val="en-US"/>
      <w14:ligatures w14:val="none"/>
    </w:rPr>
  </w:style>
  <w:style w:type="paragraph" w:customStyle="1" w:styleId="E7C903D7B2034B06A3450749802BEDC1">
    <w:name w:val="E7C903D7B2034B06A3450749802BEDC1"/>
    <w:rsid w:val="00E4221F"/>
    <w:pPr>
      <w:spacing w:line="276" w:lineRule="auto"/>
      <w:jc w:val="left"/>
    </w:pPr>
    <w:rPr>
      <w:rFonts w:ascii="Calibri" w:eastAsia="Times New Roman" w:hAnsi="Calibri" w:cs="Times New Roman"/>
      <w:kern w:val="0"/>
      <w:lang w:val="en-US"/>
      <w14:ligatures w14:val="none"/>
    </w:rPr>
  </w:style>
  <w:style w:type="paragraph" w:customStyle="1" w:styleId="C8CC65E8E78648D0B1A54B8B6F409221">
    <w:name w:val="C8CC65E8E78648D0B1A54B8B6F409221"/>
    <w:rsid w:val="00E4221F"/>
    <w:pPr>
      <w:spacing w:line="276" w:lineRule="auto"/>
      <w:jc w:val="left"/>
    </w:pPr>
    <w:rPr>
      <w:rFonts w:ascii="Calibri" w:eastAsia="Times New Roman" w:hAnsi="Calibri" w:cs="Times New Roman"/>
      <w:kern w:val="0"/>
      <w:lang w:val="en-US"/>
      <w14:ligatures w14:val="none"/>
    </w:rPr>
  </w:style>
  <w:style w:type="paragraph" w:customStyle="1" w:styleId="C47D03BDFD534689B36D4A88EFB429F0">
    <w:name w:val="C47D03BDFD534689B36D4A88EFB429F0"/>
    <w:rsid w:val="00E4221F"/>
    <w:pPr>
      <w:spacing w:line="276" w:lineRule="auto"/>
      <w:jc w:val="left"/>
    </w:pPr>
    <w:rPr>
      <w:rFonts w:ascii="Calibri" w:eastAsia="Times New Roman" w:hAnsi="Calibri" w:cs="Times New Roman"/>
      <w:kern w:val="0"/>
      <w:lang w:val="en-US"/>
      <w14:ligatures w14:val="none"/>
    </w:rPr>
  </w:style>
  <w:style w:type="paragraph" w:customStyle="1" w:styleId="18D75AA4131547ED9B9446A41828C1A8">
    <w:name w:val="18D75AA4131547ED9B9446A41828C1A8"/>
    <w:rsid w:val="00E4221F"/>
    <w:pPr>
      <w:spacing w:line="276" w:lineRule="auto"/>
      <w:jc w:val="left"/>
    </w:pPr>
    <w:rPr>
      <w:rFonts w:ascii="Calibri" w:eastAsia="Times New Roman" w:hAnsi="Calibri" w:cs="Times New Roman"/>
      <w:kern w:val="0"/>
      <w:lang w:val="en-US"/>
      <w14:ligatures w14:val="none"/>
    </w:rPr>
  </w:style>
  <w:style w:type="paragraph" w:customStyle="1" w:styleId="AC83125B842544B68C5556A502469235">
    <w:name w:val="AC83125B842544B68C5556A502469235"/>
    <w:rsid w:val="00E4221F"/>
    <w:pPr>
      <w:spacing w:line="276" w:lineRule="auto"/>
      <w:jc w:val="left"/>
    </w:pPr>
    <w:rPr>
      <w:rFonts w:ascii="Calibri" w:eastAsia="Times New Roman" w:hAnsi="Calibri" w:cs="Times New Roman"/>
      <w:kern w:val="0"/>
      <w:lang w:val="en-US"/>
      <w14:ligatures w14:val="none"/>
    </w:rPr>
  </w:style>
  <w:style w:type="paragraph" w:customStyle="1" w:styleId="F71F7B8C3A76475497EE2EF13222687A">
    <w:name w:val="F71F7B8C3A76475497EE2EF13222687A"/>
    <w:rsid w:val="00E4221F"/>
    <w:pPr>
      <w:spacing w:line="276" w:lineRule="auto"/>
      <w:jc w:val="left"/>
    </w:pPr>
    <w:rPr>
      <w:rFonts w:ascii="Calibri" w:eastAsia="Times New Roman" w:hAnsi="Calibri" w:cs="Times New Roman"/>
      <w:kern w:val="0"/>
      <w:lang w:val="en-US"/>
      <w14:ligatures w14:val="none"/>
    </w:rPr>
  </w:style>
  <w:style w:type="paragraph" w:customStyle="1" w:styleId="63B7EAE42A94443694F2AAB7338C1D12">
    <w:name w:val="63B7EAE42A94443694F2AAB7338C1D12"/>
    <w:rsid w:val="00E4221F"/>
    <w:pPr>
      <w:spacing w:line="276" w:lineRule="auto"/>
      <w:jc w:val="left"/>
    </w:pPr>
    <w:rPr>
      <w:rFonts w:ascii="Calibri" w:eastAsia="Times New Roman" w:hAnsi="Calibri" w:cs="Times New Roman"/>
      <w:kern w:val="0"/>
      <w:lang w:val="en-US"/>
      <w14:ligatures w14:val="none"/>
    </w:rPr>
  </w:style>
  <w:style w:type="paragraph" w:customStyle="1" w:styleId="affffff3">
    <w:name w:val="Движение"/>
    <w:rsid w:val="00E4221F"/>
    <w:pPr>
      <w:spacing w:line="276" w:lineRule="auto"/>
      <w:jc w:val="left"/>
    </w:pPr>
    <w:rPr>
      <w:rFonts w:ascii="Calibri" w:eastAsia="Times New Roman" w:hAnsi="Calibri" w:cs="Times New Roman"/>
      <w:kern w:val="0"/>
      <w14:ligatures w14:val="none"/>
    </w:rPr>
  </w:style>
  <w:style w:type="paragraph" w:customStyle="1" w:styleId="C55A32CE035049BD83F37A230F2B4576">
    <w:name w:val="C55A32CE035049BD83F37A230F2B4576"/>
    <w:rsid w:val="00E4221F"/>
    <w:pPr>
      <w:spacing w:line="276" w:lineRule="auto"/>
      <w:jc w:val="left"/>
    </w:pPr>
    <w:rPr>
      <w:rFonts w:ascii="Calibri" w:eastAsia="Times New Roman" w:hAnsi="Calibri" w:cs="Times New Roman"/>
      <w:kern w:val="0"/>
      <w:lang w:val="en-US"/>
      <w14:ligatures w14:val="none"/>
    </w:rPr>
  </w:style>
  <w:style w:type="paragraph" w:customStyle="1" w:styleId="DCBC7750F9664ADA9FD30AF1A3BB57EB">
    <w:name w:val="DCBC7750F9664ADA9FD30AF1A3BB57EB"/>
    <w:rsid w:val="00E4221F"/>
    <w:pPr>
      <w:spacing w:line="276" w:lineRule="auto"/>
      <w:jc w:val="left"/>
    </w:pPr>
    <w:rPr>
      <w:rFonts w:ascii="Calibri" w:eastAsia="Times New Roman" w:hAnsi="Calibri" w:cs="Times New Roman"/>
      <w:kern w:val="0"/>
      <w:lang w:val="en-US"/>
      <w14:ligatures w14:val="none"/>
    </w:rPr>
  </w:style>
  <w:style w:type="paragraph" w:customStyle="1" w:styleId="6548F18B2C0444848DD315A02E7C9B97">
    <w:name w:val="6548F18B2C0444848DD315A02E7C9B97"/>
    <w:rsid w:val="00E4221F"/>
    <w:pPr>
      <w:spacing w:line="276" w:lineRule="auto"/>
      <w:jc w:val="left"/>
    </w:pPr>
    <w:rPr>
      <w:rFonts w:ascii="Calibri" w:eastAsia="Times New Roman" w:hAnsi="Calibri" w:cs="Times New Roman"/>
      <w:kern w:val="0"/>
      <w:lang w:val="en-US"/>
      <w14:ligatures w14:val="none"/>
    </w:rPr>
  </w:style>
  <w:style w:type="paragraph" w:customStyle="1" w:styleId="443AFD81D3124FBBBE587A4E12CA424C">
    <w:name w:val="443AFD81D3124FBBBE587A4E12CA424C"/>
    <w:rsid w:val="00E4221F"/>
    <w:pPr>
      <w:spacing w:line="276" w:lineRule="auto"/>
      <w:jc w:val="left"/>
    </w:pPr>
    <w:rPr>
      <w:rFonts w:ascii="Calibri" w:eastAsia="Times New Roman" w:hAnsi="Calibri" w:cs="Times New Roman"/>
      <w:kern w:val="0"/>
      <w:lang w:val="en-US"/>
      <w14:ligatures w14:val="none"/>
    </w:rPr>
  </w:style>
  <w:style w:type="paragraph" w:customStyle="1" w:styleId="335BA2B02754450EA9C76354B86BA288">
    <w:name w:val="335BA2B02754450EA9C76354B86BA288"/>
    <w:rsid w:val="00E4221F"/>
    <w:pPr>
      <w:spacing w:line="276" w:lineRule="auto"/>
      <w:jc w:val="left"/>
    </w:pPr>
    <w:rPr>
      <w:rFonts w:ascii="Calibri" w:eastAsia="Times New Roman" w:hAnsi="Calibri" w:cs="Times New Roman"/>
      <w:kern w:val="0"/>
      <w:lang w:val="en-US"/>
      <w14:ligatures w14:val="none"/>
    </w:rPr>
  </w:style>
  <w:style w:type="paragraph" w:customStyle="1" w:styleId="9C45D9FC5A044789BDB9E32B5FAD011B">
    <w:name w:val="9C45D9FC5A044789BDB9E32B5FAD011B"/>
    <w:rsid w:val="00E4221F"/>
    <w:pPr>
      <w:spacing w:line="276" w:lineRule="auto"/>
      <w:jc w:val="left"/>
    </w:pPr>
    <w:rPr>
      <w:rFonts w:ascii="Calibri" w:eastAsia="Times New Roman" w:hAnsi="Calibri" w:cs="Times New Roman"/>
      <w:kern w:val="0"/>
      <w:lang w:val="en-US"/>
      <w14:ligatures w14:val="none"/>
    </w:rPr>
  </w:style>
  <w:style w:type="paragraph" w:customStyle="1" w:styleId="53F9232239344A1FA7775942ED402CFB">
    <w:name w:val="53F9232239344A1FA7775942ED402CFB"/>
    <w:rsid w:val="00E4221F"/>
    <w:pPr>
      <w:spacing w:line="276" w:lineRule="auto"/>
      <w:jc w:val="left"/>
    </w:pPr>
    <w:rPr>
      <w:rFonts w:ascii="Calibri" w:eastAsia="Times New Roman" w:hAnsi="Calibri" w:cs="Times New Roman"/>
      <w:kern w:val="0"/>
      <w:lang w:val="en-US"/>
      <w14:ligatures w14:val="none"/>
    </w:rPr>
  </w:style>
  <w:style w:type="paragraph" w:customStyle="1" w:styleId="BAC51776ECF44518ACA54B41AD1D457A">
    <w:name w:val="BAC51776ECF44518ACA54B41AD1D457A"/>
    <w:rsid w:val="00E4221F"/>
    <w:pPr>
      <w:spacing w:line="276" w:lineRule="auto"/>
      <w:jc w:val="left"/>
    </w:pPr>
    <w:rPr>
      <w:rFonts w:ascii="Calibri" w:eastAsia="Times New Roman" w:hAnsi="Calibri" w:cs="Times New Roman"/>
      <w:kern w:val="0"/>
      <w:lang w:val="en-US"/>
      <w14:ligatures w14:val="none"/>
    </w:rPr>
  </w:style>
  <w:style w:type="paragraph" w:customStyle="1" w:styleId="E54DB281DD6C4E84801DC4B769B973B0">
    <w:name w:val="E54DB281DD6C4E84801DC4B769B973B0"/>
    <w:rsid w:val="00E4221F"/>
    <w:pPr>
      <w:spacing w:line="276" w:lineRule="auto"/>
      <w:jc w:val="left"/>
    </w:pPr>
    <w:rPr>
      <w:rFonts w:ascii="Calibri" w:eastAsia="Times New Roman" w:hAnsi="Calibri" w:cs="Times New Roman"/>
      <w:kern w:val="0"/>
      <w:lang w:val="en-US"/>
      <w14:ligatures w14:val="none"/>
    </w:rPr>
  </w:style>
  <w:style w:type="paragraph" w:customStyle="1" w:styleId="1E796D489CC54056A95B67ABFC514F72">
    <w:name w:val="1E796D489CC54056A95B67ABFC514F72"/>
    <w:rsid w:val="00E4221F"/>
    <w:pPr>
      <w:spacing w:line="276" w:lineRule="auto"/>
      <w:jc w:val="left"/>
    </w:pPr>
    <w:rPr>
      <w:rFonts w:ascii="Calibri" w:eastAsia="Times New Roman" w:hAnsi="Calibri" w:cs="Times New Roman"/>
      <w:kern w:val="0"/>
      <w:lang w:val="en-US"/>
      <w14:ligatures w14:val="none"/>
    </w:rPr>
  </w:style>
  <w:style w:type="paragraph" w:customStyle="1" w:styleId="DB5512EFC4DB494A9DB4A563F2C67CAC">
    <w:name w:val="DB5512EFC4DB494A9DB4A563F2C67CAC"/>
    <w:rsid w:val="00E4221F"/>
    <w:pPr>
      <w:spacing w:line="276" w:lineRule="auto"/>
      <w:jc w:val="left"/>
    </w:pPr>
    <w:rPr>
      <w:rFonts w:ascii="Calibri" w:eastAsia="Times New Roman" w:hAnsi="Calibri" w:cs="Times New Roman"/>
      <w:kern w:val="0"/>
      <w:lang w:val="en-US"/>
      <w14:ligatures w14:val="none"/>
    </w:rPr>
  </w:style>
  <w:style w:type="paragraph" w:customStyle="1" w:styleId="CC9E014103664E3CA468A61E66D35081">
    <w:name w:val="CC9E014103664E3CA468A61E66D35081"/>
    <w:rsid w:val="00E4221F"/>
    <w:pPr>
      <w:spacing w:line="276" w:lineRule="auto"/>
      <w:jc w:val="left"/>
    </w:pPr>
    <w:rPr>
      <w:rFonts w:ascii="Calibri" w:eastAsia="Times New Roman" w:hAnsi="Calibri" w:cs="Times New Roman"/>
      <w:kern w:val="0"/>
      <w:lang w:val="en-US"/>
      <w14:ligatures w14:val="none"/>
    </w:rPr>
  </w:style>
  <w:style w:type="paragraph" w:customStyle="1" w:styleId="8A83E5F3BB65452A94FDA0CA90AE5895">
    <w:name w:val="8A83E5F3BB65452A94FDA0CA90AE5895"/>
    <w:rsid w:val="00E4221F"/>
    <w:pPr>
      <w:spacing w:line="276" w:lineRule="auto"/>
      <w:jc w:val="left"/>
    </w:pPr>
    <w:rPr>
      <w:rFonts w:ascii="Calibri" w:eastAsia="Times New Roman" w:hAnsi="Calibri" w:cs="Times New Roman"/>
      <w:kern w:val="0"/>
      <w:lang w:val="en-US"/>
      <w14:ligatures w14:val="none"/>
    </w:rPr>
  </w:style>
  <w:style w:type="paragraph" w:customStyle="1" w:styleId="68EE25FD092E4568A12289C8FE9000D1">
    <w:name w:val="68EE25FD092E4568A12289C8FE9000D1"/>
    <w:rsid w:val="00E4221F"/>
    <w:pPr>
      <w:spacing w:line="276" w:lineRule="auto"/>
      <w:jc w:val="left"/>
    </w:pPr>
    <w:rPr>
      <w:rFonts w:ascii="Calibri" w:eastAsia="Times New Roman" w:hAnsi="Calibri" w:cs="Times New Roman"/>
      <w:kern w:val="0"/>
      <w:lang w:val="en-US"/>
      <w14:ligatures w14:val="none"/>
    </w:rPr>
  </w:style>
  <w:style w:type="paragraph" w:customStyle="1" w:styleId="affffff4">
    <w:name w:val="Площадь круга"/>
    <w:rsid w:val="00E4221F"/>
    <w:pPr>
      <w:spacing w:line="276" w:lineRule="auto"/>
      <w:jc w:val="left"/>
    </w:pPr>
    <w:rPr>
      <w:rFonts w:ascii="Calibri" w:eastAsia="Times New Roman" w:hAnsi="Calibri" w:cs="Times New Roman"/>
      <w:kern w:val="0"/>
      <w14:ligatures w14:val="none"/>
    </w:rPr>
  </w:style>
  <w:style w:type="paragraph" w:customStyle="1" w:styleId="affffff5">
    <w:name w:val="Бином Ньютона"/>
    <w:rsid w:val="00E4221F"/>
    <w:pPr>
      <w:spacing w:line="276" w:lineRule="auto"/>
      <w:jc w:val="left"/>
    </w:pPr>
    <w:rPr>
      <w:rFonts w:ascii="Calibri" w:eastAsia="Times New Roman" w:hAnsi="Calibri" w:cs="Times New Roman"/>
      <w:kern w:val="0"/>
      <w14:ligatures w14:val="none"/>
    </w:rPr>
  </w:style>
  <w:style w:type="paragraph" w:customStyle="1" w:styleId="affffff6">
    <w:name w:val="Разложение суммы"/>
    <w:rsid w:val="00E4221F"/>
    <w:pPr>
      <w:spacing w:line="276" w:lineRule="auto"/>
      <w:jc w:val="left"/>
    </w:pPr>
    <w:rPr>
      <w:rFonts w:ascii="Calibri" w:eastAsia="Times New Roman" w:hAnsi="Calibri" w:cs="Times New Roman"/>
      <w:kern w:val="0"/>
      <w14:ligatures w14:val="none"/>
    </w:rPr>
  </w:style>
  <w:style w:type="paragraph" w:customStyle="1" w:styleId="affffff7">
    <w:name w:val="Ряд Фурье"/>
    <w:rsid w:val="00E4221F"/>
    <w:pPr>
      <w:spacing w:line="276" w:lineRule="auto"/>
      <w:jc w:val="left"/>
    </w:pPr>
    <w:rPr>
      <w:rFonts w:ascii="Calibri" w:eastAsia="Times New Roman" w:hAnsi="Calibri" w:cs="Times New Roman"/>
      <w:kern w:val="0"/>
      <w14:ligatures w14:val="none"/>
    </w:rPr>
  </w:style>
  <w:style w:type="paragraph" w:customStyle="1" w:styleId="affffff8">
    <w:name w:val="Теорема Пифагора"/>
    <w:rsid w:val="00E4221F"/>
    <w:pPr>
      <w:spacing w:line="276" w:lineRule="auto"/>
      <w:jc w:val="left"/>
    </w:pPr>
    <w:rPr>
      <w:rFonts w:ascii="Calibri" w:eastAsia="Times New Roman" w:hAnsi="Calibri" w:cs="Times New Roman"/>
      <w:kern w:val="0"/>
      <w14:ligatures w14:val="none"/>
    </w:rPr>
  </w:style>
  <w:style w:type="paragraph" w:customStyle="1" w:styleId="affffff9">
    <w:name w:val="Квадратное уравнение"/>
    <w:rsid w:val="00E4221F"/>
    <w:pPr>
      <w:spacing w:line="276" w:lineRule="auto"/>
      <w:jc w:val="left"/>
    </w:pPr>
    <w:rPr>
      <w:rFonts w:ascii="Calibri" w:eastAsia="Times New Roman" w:hAnsi="Calibri" w:cs="Times New Roman"/>
      <w:kern w:val="0"/>
      <w14:ligatures w14:val="none"/>
    </w:rPr>
  </w:style>
  <w:style w:type="paragraph" w:customStyle="1" w:styleId="affffffa">
    <w:name w:val="Ряд Тейлора"/>
    <w:rsid w:val="00E4221F"/>
    <w:pPr>
      <w:spacing w:line="276" w:lineRule="auto"/>
      <w:jc w:val="left"/>
    </w:pPr>
    <w:rPr>
      <w:rFonts w:ascii="Calibri" w:eastAsia="Times New Roman" w:hAnsi="Calibri" w:cs="Times New Roman"/>
      <w:kern w:val="0"/>
      <w14:ligatures w14:val="none"/>
    </w:rPr>
  </w:style>
  <w:style w:type="paragraph" w:customStyle="1" w:styleId="1ff6">
    <w:name w:val="Тригонометрическое тождество 1"/>
    <w:rsid w:val="00E4221F"/>
    <w:pPr>
      <w:spacing w:line="276" w:lineRule="auto"/>
      <w:jc w:val="left"/>
    </w:pPr>
    <w:rPr>
      <w:rFonts w:ascii="Calibri" w:eastAsia="Times New Roman" w:hAnsi="Calibri" w:cs="Times New Roman"/>
      <w:kern w:val="0"/>
      <w14:ligatures w14:val="none"/>
    </w:rPr>
  </w:style>
  <w:style w:type="paragraph" w:customStyle="1" w:styleId="2ff">
    <w:name w:val="Тригонометрическое тождество 2"/>
    <w:rsid w:val="00E4221F"/>
    <w:pPr>
      <w:spacing w:line="276" w:lineRule="auto"/>
      <w:jc w:val="left"/>
    </w:pPr>
    <w:rPr>
      <w:rFonts w:ascii="Calibri" w:eastAsia="Times New Roman" w:hAnsi="Calibri" w:cs="Times New Roman"/>
      <w:kern w:val="0"/>
      <w14:ligatures w14:val="none"/>
    </w:rPr>
  </w:style>
  <w:style w:type="paragraph" w:customStyle="1" w:styleId="CD6E6A8475884CE486DCB318C4ADEAED">
    <w:name w:val="CD6E6A8475884CE486DCB318C4ADEAED"/>
    <w:rsid w:val="00E4221F"/>
    <w:pPr>
      <w:spacing w:line="276" w:lineRule="auto"/>
      <w:jc w:val="left"/>
    </w:pPr>
    <w:rPr>
      <w:rFonts w:ascii="Calibri" w:eastAsia="Times New Roman" w:hAnsi="Calibri" w:cs="Times New Roman"/>
      <w:kern w:val="0"/>
      <w:lang w:val="en-US"/>
      <w14:ligatures w14:val="none"/>
    </w:rPr>
  </w:style>
  <w:style w:type="paragraph" w:customStyle="1" w:styleId="C82986E950B54007A1E5054ADC6D89C2">
    <w:name w:val="C82986E950B54007A1E5054ADC6D89C2"/>
    <w:rsid w:val="00E4221F"/>
    <w:pPr>
      <w:spacing w:line="276" w:lineRule="auto"/>
      <w:jc w:val="left"/>
    </w:pPr>
    <w:rPr>
      <w:rFonts w:ascii="Calibri" w:eastAsia="Times New Roman" w:hAnsi="Calibri" w:cs="Times New Roman"/>
      <w:kern w:val="0"/>
      <w:lang w:val="en-US"/>
      <w14:ligatures w14:val="none"/>
    </w:rPr>
  </w:style>
  <w:style w:type="paragraph" w:customStyle="1" w:styleId="426232B6A98C444AB686E9AECB042930">
    <w:name w:val="426232B6A98C444AB686E9AECB042930"/>
    <w:rsid w:val="00E4221F"/>
    <w:pPr>
      <w:spacing w:line="276" w:lineRule="auto"/>
      <w:jc w:val="left"/>
    </w:pPr>
    <w:rPr>
      <w:rFonts w:ascii="Calibri" w:eastAsia="Times New Roman" w:hAnsi="Calibri" w:cs="Times New Roman"/>
      <w:kern w:val="0"/>
      <w:lang w:val="en-US"/>
      <w14:ligatures w14:val="none"/>
    </w:rPr>
  </w:style>
  <w:style w:type="paragraph" w:customStyle="1" w:styleId="139E0A8ABA6C4BBDB01B768043AF5EFA">
    <w:name w:val="139E0A8ABA6C4BBDB01B768043AF5EFA"/>
    <w:rsid w:val="00E4221F"/>
    <w:pPr>
      <w:spacing w:line="276" w:lineRule="auto"/>
      <w:jc w:val="left"/>
    </w:pPr>
    <w:rPr>
      <w:rFonts w:ascii="Calibri" w:eastAsia="Times New Roman" w:hAnsi="Calibri" w:cs="Times New Roman"/>
      <w:kern w:val="0"/>
      <w:lang w:val="en-US"/>
      <w14:ligatures w14:val="none"/>
    </w:rPr>
  </w:style>
  <w:style w:type="paragraph" w:customStyle="1" w:styleId="C38F650909514954BEACDDC2D88300F4">
    <w:name w:val="C38F650909514954BEACDDC2D88300F4"/>
    <w:rsid w:val="00E4221F"/>
    <w:pPr>
      <w:spacing w:line="276" w:lineRule="auto"/>
      <w:jc w:val="left"/>
    </w:pPr>
    <w:rPr>
      <w:rFonts w:ascii="Calibri" w:eastAsia="Times New Roman" w:hAnsi="Calibri" w:cs="Times New Roman"/>
      <w:kern w:val="0"/>
      <w:lang w:val="en-US"/>
      <w14:ligatures w14:val="none"/>
    </w:rPr>
  </w:style>
  <w:style w:type="paragraph" w:customStyle="1" w:styleId="CCE2F54C74B34AC19A2D455F048DE0F4">
    <w:name w:val="CCE2F54C74B34AC19A2D455F048DE0F4"/>
    <w:rsid w:val="00E4221F"/>
    <w:pPr>
      <w:spacing w:line="276" w:lineRule="auto"/>
      <w:jc w:val="left"/>
    </w:pPr>
    <w:rPr>
      <w:rFonts w:ascii="Calibri" w:eastAsia="Times New Roman" w:hAnsi="Calibri" w:cs="Times New Roman"/>
      <w:kern w:val="0"/>
      <w:lang w:val="en-US"/>
      <w14:ligatures w14:val="none"/>
    </w:rPr>
  </w:style>
  <w:style w:type="paragraph" w:customStyle="1" w:styleId="6C56B086173544C599C987673B85BDAC">
    <w:name w:val="6C56B086173544C599C987673B85BDAC"/>
    <w:rsid w:val="00E4221F"/>
    <w:pPr>
      <w:spacing w:line="276" w:lineRule="auto"/>
      <w:jc w:val="left"/>
    </w:pPr>
    <w:rPr>
      <w:rFonts w:ascii="Calibri" w:eastAsia="Times New Roman" w:hAnsi="Calibri" w:cs="Times New Roman"/>
      <w:kern w:val="0"/>
      <w:lang w:val="en-US"/>
      <w14:ligatures w14:val="none"/>
    </w:rPr>
  </w:style>
  <w:style w:type="paragraph" w:customStyle="1" w:styleId="5464B9EB9A6B4A9FA5AB30D22EAC8AD1">
    <w:name w:val="5464B9EB9A6B4A9FA5AB30D22EAC8AD1"/>
    <w:rsid w:val="00E4221F"/>
    <w:pPr>
      <w:spacing w:line="276" w:lineRule="auto"/>
      <w:jc w:val="left"/>
    </w:pPr>
    <w:rPr>
      <w:rFonts w:ascii="Calibri" w:eastAsia="Times New Roman" w:hAnsi="Calibri" w:cs="Times New Roman"/>
      <w:kern w:val="0"/>
      <w:lang w:val="en-US"/>
      <w14:ligatures w14:val="none"/>
    </w:rPr>
  </w:style>
  <w:style w:type="paragraph" w:customStyle="1" w:styleId="affffffb">
    <w:name w:val="Современный (четная страница)"/>
    <w:rsid w:val="00E4221F"/>
    <w:pPr>
      <w:tabs>
        <w:tab w:val="center" w:pos="4320"/>
        <w:tab w:val="right" w:pos="8640"/>
      </w:tabs>
      <w:spacing w:line="276" w:lineRule="auto"/>
      <w:jc w:val="left"/>
    </w:pPr>
    <w:rPr>
      <w:rFonts w:ascii="Calibri" w:eastAsia="Times New Roman" w:hAnsi="Calibri" w:cs="Times New Roman"/>
      <w:kern w:val="0"/>
      <w14:ligatures w14:val="none"/>
    </w:rPr>
  </w:style>
  <w:style w:type="paragraph" w:customStyle="1" w:styleId="affffffc">
    <w:name w:val="Современный (нечетная страница)"/>
    <w:rsid w:val="00E4221F"/>
    <w:pPr>
      <w:tabs>
        <w:tab w:val="center" w:pos="4320"/>
        <w:tab w:val="right" w:pos="8640"/>
      </w:tabs>
      <w:spacing w:line="276" w:lineRule="auto"/>
      <w:jc w:val="left"/>
    </w:pPr>
    <w:rPr>
      <w:rFonts w:ascii="Calibri" w:eastAsia="Times New Roman" w:hAnsi="Calibri" w:cs="Times New Roman"/>
      <w:kern w:val="0"/>
      <w14:ligatures w14:val="none"/>
    </w:rPr>
  </w:style>
  <w:style w:type="paragraph" w:customStyle="1" w:styleId="E2710FAFEE4B4261837090CC101493EF">
    <w:name w:val="E2710FAFEE4B4261837090CC101493EF"/>
    <w:rsid w:val="00E4221F"/>
    <w:pPr>
      <w:spacing w:line="276" w:lineRule="auto"/>
      <w:jc w:val="left"/>
    </w:pPr>
    <w:rPr>
      <w:rFonts w:ascii="Calibri" w:eastAsia="Times New Roman" w:hAnsi="Calibri" w:cs="Times New Roman"/>
      <w:kern w:val="0"/>
      <w:lang w:val="en-US"/>
      <w14:ligatures w14:val="none"/>
    </w:rPr>
  </w:style>
  <w:style w:type="paragraph" w:customStyle="1" w:styleId="affffffd">
    <w:name w:val="Полоски"/>
    <w:rsid w:val="00E4221F"/>
    <w:pPr>
      <w:tabs>
        <w:tab w:val="center" w:pos="4680"/>
        <w:tab w:val="right" w:pos="9360"/>
      </w:tabs>
      <w:jc w:val="left"/>
    </w:pPr>
    <w:rPr>
      <w:rFonts w:ascii="Calibri" w:eastAsia="Times New Roman" w:hAnsi="Calibri" w:cs="Times New Roman"/>
      <w:kern w:val="0"/>
      <w14:ligatures w14:val="none"/>
    </w:rPr>
  </w:style>
  <w:style w:type="paragraph" w:customStyle="1" w:styleId="DE2DE5A33A12499F86E3A7296FCEB5C4">
    <w:name w:val="DE2DE5A33A12499F86E3A7296FCEB5C4"/>
    <w:rsid w:val="00E4221F"/>
    <w:pPr>
      <w:spacing w:line="276" w:lineRule="auto"/>
      <w:jc w:val="left"/>
    </w:pPr>
    <w:rPr>
      <w:rFonts w:ascii="Calibri" w:eastAsia="Times New Roman" w:hAnsi="Calibri" w:cs="Times New Roman"/>
      <w:kern w:val="0"/>
      <w:lang w:val="en-US"/>
      <w14:ligatures w14:val="none"/>
    </w:rPr>
  </w:style>
  <w:style w:type="paragraph" w:customStyle="1" w:styleId="882102459152478F9E528AA0689F3D9A">
    <w:name w:val="882102459152478F9E528AA0689F3D9A"/>
    <w:rsid w:val="00E4221F"/>
    <w:pPr>
      <w:spacing w:line="276" w:lineRule="auto"/>
      <w:jc w:val="left"/>
    </w:pPr>
    <w:rPr>
      <w:rFonts w:ascii="Calibri" w:eastAsia="Times New Roman" w:hAnsi="Calibri" w:cs="Times New Roman"/>
      <w:kern w:val="0"/>
      <w:lang w:val="en-US"/>
      <w14:ligatures w14:val="none"/>
    </w:rPr>
  </w:style>
  <w:style w:type="paragraph" w:customStyle="1" w:styleId="AE5E51A07CEC4680AB32A6833792331A">
    <w:name w:val="AE5E51A07CEC4680AB32A6833792331A"/>
    <w:rsid w:val="00E4221F"/>
    <w:pPr>
      <w:spacing w:line="276" w:lineRule="auto"/>
      <w:jc w:val="left"/>
    </w:pPr>
    <w:rPr>
      <w:rFonts w:ascii="Calibri" w:eastAsia="Times New Roman" w:hAnsi="Calibri" w:cs="Times New Roman"/>
      <w:kern w:val="0"/>
      <w:lang w:val="en-US"/>
      <w14:ligatures w14:val="none"/>
    </w:rPr>
  </w:style>
  <w:style w:type="paragraph" w:customStyle="1" w:styleId="affffffe">
    <w:name w:val="Движение (четная страница)"/>
    <w:rsid w:val="00E4221F"/>
    <w:pPr>
      <w:tabs>
        <w:tab w:val="center" w:pos="4680"/>
        <w:tab w:val="right" w:pos="9360"/>
      </w:tabs>
      <w:jc w:val="left"/>
    </w:pPr>
    <w:rPr>
      <w:rFonts w:ascii="Calibri" w:eastAsia="Times New Roman" w:hAnsi="Calibri" w:cs="Times New Roman"/>
      <w:kern w:val="0"/>
      <w14:ligatures w14:val="none"/>
    </w:rPr>
  </w:style>
  <w:style w:type="paragraph" w:customStyle="1" w:styleId="8780773A499645C88A25175A533B44DF">
    <w:name w:val="8780773A499645C88A25175A533B44DF"/>
    <w:rsid w:val="00E4221F"/>
    <w:pPr>
      <w:spacing w:line="276" w:lineRule="auto"/>
      <w:jc w:val="left"/>
    </w:pPr>
    <w:rPr>
      <w:rFonts w:ascii="Calibri" w:eastAsia="Times New Roman" w:hAnsi="Calibri" w:cs="Times New Roman"/>
      <w:kern w:val="0"/>
      <w:lang w:val="en-US"/>
      <w14:ligatures w14:val="none"/>
    </w:rPr>
  </w:style>
  <w:style w:type="paragraph" w:customStyle="1" w:styleId="afffffff">
    <w:name w:val="Движение (нечетная страница)"/>
    <w:rsid w:val="00E4221F"/>
    <w:pPr>
      <w:tabs>
        <w:tab w:val="center" w:pos="4680"/>
        <w:tab w:val="right" w:pos="9360"/>
      </w:tabs>
      <w:jc w:val="left"/>
    </w:pPr>
    <w:rPr>
      <w:rFonts w:ascii="Calibri" w:eastAsia="Times New Roman" w:hAnsi="Calibri" w:cs="Times New Roman"/>
      <w:kern w:val="0"/>
      <w14:ligatures w14:val="none"/>
    </w:rPr>
  </w:style>
  <w:style w:type="paragraph" w:customStyle="1" w:styleId="B6838533FBD14DB5BF1718487E7998D8">
    <w:name w:val="B6838533FBD14DB5BF1718487E7998D8"/>
    <w:rsid w:val="00E4221F"/>
    <w:pPr>
      <w:spacing w:line="276" w:lineRule="auto"/>
      <w:jc w:val="left"/>
    </w:pPr>
    <w:rPr>
      <w:rFonts w:ascii="Calibri" w:eastAsia="Times New Roman" w:hAnsi="Calibri" w:cs="Times New Roman"/>
      <w:kern w:val="0"/>
      <w:lang w:val="en-US"/>
      <w14:ligatures w14:val="none"/>
    </w:rPr>
  </w:style>
  <w:style w:type="paragraph" w:customStyle="1" w:styleId="afffffff0">
    <w:name w:val="Мозаика"/>
    <w:rsid w:val="00E4221F"/>
    <w:pPr>
      <w:tabs>
        <w:tab w:val="center" w:pos="4680"/>
        <w:tab w:val="right" w:pos="9360"/>
      </w:tabs>
      <w:jc w:val="left"/>
    </w:pPr>
    <w:rPr>
      <w:rFonts w:ascii="Calibri" w:eastAsia="Times New Roman" w:hAnsi="Calibri" w:cs="Times New Roman"/>
      <w:kern w:val="0"/>
      <w14:ligatures w14:val="none"/>
    </w:rPr>
  </w:style>
  <w:style w:type="paragraph" w:customStyle="1" w:styleId="0471E2EC40424C90896D4B994A9A8173">
    <w:name w:val="0471E2EC40424C90896D4B994A9A8173"/>
    <w:rsid w:val="00E4221F"/>
    <w:pPr>
      <w:spacing w:line="276" w:lineRule="auto"/>
      <w:jc w:val="left"/>
    </w:pPr>
    <w:rPr>
      <w:rFonts w:ascii="Calibri" w:eastAsia="Times New Roman" w:hAnsi="Calibri" w:cs="Times New Roman"/>
      <w:kern w:val="0"/>
      <w:lang w:val="en-US"/>
      <w14:ligatures w14:val="none"/>
    </w:rPr>
  </w:style>
  <w:style w:type="paragraph" w:customStyle="1" w:styleId="afffffff1">
    <w:name w:val="Контрастный (четная страница)"/>
    <w:rsid w:val="00E4221F"/>
    <w:pPr>
      <w:tabs>
        <w:tab w:val="center" w:pos="4680"/>
        <w:tab w:val="right" w:pos="9360"/>
      </w:tabs>
      <w:jc w:val="left"/>
    </w:pPr>
    <w:rPr>
      <w:rFonts w:ascii="Calibri" w:eastAsia="Times New Roman" w:hAnsi="Calibri" w:cs="Times New Roman"/>
      <w:kern w:val="0"/>
      <w14:ligatures w14:val="none"/>
    </w:rPr>
  </w:style>
  <w:style w:type="paragraph" w:customStyle="1" w:styleId="0070E042F74C419F98BD02A0D90C57B9">
    <w:name w:val="0070E042F74C419F98BD02A0D90C57B9"/>
    <w:rsid w:val="00E4221F"/>
    <w:pPr>
      <w:spacing w:line="276" w:lineRule="auto"/>
      <w:jc w:val="left"/>
    </w:pPr>
    <w:rPr>
      <w:rFonts w:ascii="Calibri" w:eastAsia="Times New Roman" w:hAnsi="Calibri" w:cs="Times New Roman"/>
      <w:kern w:val="0"/>
      <w:lang w:val="en-US"/>
      <w14:ligatures w14:val="none"/>
    </w:rPr>
  </w:style>
  <w:style w:type="paragraph" w:customStyle="1" w:styleId="afffffff2">
    <w:name w:val="Контрастный (нечетная страница)"/>
    <w:rsid w:val="00E4221F"/>
    <w:pPr>
      <w:tabs>
        <w:tab w:val="center" w:pos="4680"/>
        <w:tab w:val="right" w:pos="9360"/>
      </w:tabs>
      <w:jc w:val="left"/>
    </w:pPr>
    <w:rPr>
      <w:rFonts w:ascii="Calibri" w:eastAsia="Times New Roman" w:hAnsi="Calibri" w:cs="Times New Roman"/>
      <w:kern w:val="0"/>
      <w14:ligatures w14:val="none"/>
    </w:rPr>
  </w:style>
  <w:style w:type="paragraph" w:customStyle="1" w:styleId="7DB565A8FC434190A3E2B5137EFC0265">
    <w:name w:val="7DB565A8FC434190A3E2B5137EFC0265"/>
    <w:rsid w:val="00E4221F"/>
    <w:pPr>
      <w:spacing w:line="276" w:lineRule="auto"/>
      <w:jc w:val="left"/>
    </w:pPr>
    <w:rPr>
      <w:rFonts w:ascii="Calibri" w:eastAsia="Times New Roman" w:hAnsi="Calibri" w:cs="Times New Roman"/>
      <w:kern w:val="0"/>
      <w:lang w:val="en-US"/>
      <w14:ligatures w14:val="none"/>
    </w:rPr>
  </w:style>
  <w:style w:type="paragraph" w:customStyle="1" w:styleId="F2EE7261FAFE46618C87591EECD2BD3A">
    <w:name w:val="F2EE7261FAFE46618C87591EECD2BD3A"/>
    <w:rsid w:val="00E4221F"/>
    <w:pPr>
      <w:spacing w:line="276" w:lineRule="auto"/>
      <w:jc w:val="left"/>
    </w:pPr>
    <w:rPr>
      <w:rFonts w:ascii="Calibri" w:eastAsia="Times New Roman" w:hAnsi="Calibri" w:cs="Times New Roman"/>
      <w:kern w:val="0"/>
      <w:lang w:val="en-US"/>
      <w14:ligatures w14:val="none"/>
    </w:rPr>
  </w:style>
  <w:style w:type="paragraph" w:customStyle="1" w:styleId="D62ED85BBE394E73A33511C52B062B83">
    <w:name w:val="D62ED85BBE394E73A33511C52B062B83"/>
    <w:rsid w:val="00E4221F"/>
    <w:pPr>
      <w:spacing w:line="276" w:lineRule="auto"/>
      <w:jc w:val="left"/>
    </w:pPr>
    <w:rPr>
      <w:rFonts w:ascii="Calibri" w:eastAsia="Times New Roman" w:hAnsi="Calibri" w:cs="Times New Roman"/>
      <w:kern w:val="0"/>
      <w:lang w:val="en-US"/>
      <w14:ligatures w14:val="none"/>
    </w:rPr>
  </w:style>
  <w:style w:type="paragraph" w:customStyle="1" w:styleId="3C8DD70382984746BDA5FD8B710B93A3">
    <w:name w:val="3C8DD70382984746BDA5FD8B710B93A3"/>
    <w:rsid w:val="00E4221F"/>
    <w:pPr>
      <w:spacing w:line="276" w:lineRule="auto"/>
      <w:jc w:val="left"/>
    </w:pPr>
    <w:rPr>
      <w:rFonts w:ascii="Calibri" w:eastAsia="Times New Roman" w:hAnsi="Calibri" w:cs="Times New Roman"/>
      <w:kern w:val="0"/>
      <w:lang w:val="en-US"/>
      <w14:ligatures w14:val="none"/>
    </w:rPr>
  </w:style>
  <w:style w:type="paragraph" w:customStyle="1" w:styleId="3f4">
    <w:name w:val="Пустой (3 столбца)"/>
    <w:rsid w:val="00E4221F"/>
    <w:pPr>
      <w:tabs>
        <w:tab w:val="center" w:pos="4680"/>
        <w:tab w:val="right" w:pos="9360"/>
      </w:tabs>
      <w:jc w:val="left"/>
    </w:pPr>
    <w:rPr>
      <w:rFonts w:ascii="Calibri" w:eastAsia="Times New Roman" w:hAnsi="Calibri" w:cs="Times New Roman"/>
      <w:kern w:val="0"/>
      <w14:ligatures w14:val="none"/>
    </w:rPr>
  </w:style>
  <w:style w:type="paragraph" w:customStyle="1" w:styleId="4BD078B4879747C0B2605946ED0A9C72">
    <w:name w:val="4BD078B4879747C0B2605946ED0A9C72"/>
    <w:rsid w:val="00E4221F"/>
    <w:pPr>
      <w:spacing w:line="276" w:lineRule="auto"/>
      <w:jc w:val="left"/>
    </w:pPr>
    <w:rPr>
      <w:rFonts w:ascii="Calibri" w:eastAsia="Times New Roman" w:hAnsi="Calibri" w:cs="Times New Roman"/>
      <w:kern w:val="0"/>
      <w:lang w:val="en-US"/>
      <w14:ligatures w14:val="none"/>
    </w:rPr>
  </w:style>
  <w:style w:type="paragraph" w:customStyle="1" w:styleId="5FF4E0E3F4FA4C65B555E01E38F3EAF0">
    <w:name w:val="5FF4E0E3F4FA4C65B555E01E38F3EAF0"/>
    <w:rsid w:val="00E4221F"/>
    <w:pPr>
      <w:spacing w:line="276" w:lineRule="auto"/>
      <w:jc w:val="left"/>
    </w:pPr>
    <w:rPr>
      <w:rFonts w:ascii="Calibri" w:eastAsia="Times New Roman" w:hAnsi="Calibri" w:cs="Times New Roman"/>
      <w:kern w:val="0"/>
      <w:lang w:val="en-US"/>
      <w14:ligatures w14:val="none"/>
    </w:rPr>
  </w:style>
  <w:style w:type="paragraph" w:customStyle="1" w:styleId="B50E7B34D5CE4E39874CE5A7574672CB">
    <w:name w:val="B50E7B34D5CE4E39874CE5A7574672CB"/>
    <w:rsid w:val="00E4221F"/>
    <w:pPr>
      <w:spacing w:line="276" w:lineRule="auto"/>
      <w:jc w:val="left"/>
    </w:pPr>
    <w:rPr>
      <w:rFonts w:ascii="Calibri" w:eastAsia="Times New Roman" w:hAnsi="Calibri" w:cs="Times New Roman"/>
      <w:kern w:val="0"/>
      <w:lang w:val="en-US"/>
      <w14:ligatures w14:val="none"/>
    </w:rPr>
  </w:style>
  <w:style w:type="paragraph" w:customStyle="1" w:styleId="8262FFD6D53E4E678D890AE181DAC71E">
    <w:name w:val="8262FFD6D53E4E678D890AE181DAC71E"/>
    <w:rsid w:val="00E4221F"/>
    <w:pPr>
      <w:spacing w:line="276" w:lineRule="auto"/>
      <w:jc w:val="left"/>
    </w:pPr>
    <w:rPr>
      <w:rFonts w:ascii="Calibri" w:eastAsia="Times New Roman" w:hAnsi="Calibri" w:cs="Times New Roman"/>
      <w:kern w:val="0"/>
      <w:lang w:val="en-US"/>
      <w14:ligatures w14:val="none"/>
    </w:rPr>
  </w:style>
  <w:style w:type="paragraph" w:customStyle="1" w:styleId="A1E07DCF365C4FEAB62918CE5D7EA324">
    <w:name w:val="A1E07DCF365C4FEAB62918CE5D7EA324"/>
    <w:rsid w:val="00E4221F"/>
    <w:pPr>
      <w:spacing w:line="276" w:lineRule="auto"/>
      <w:jc w:val="left"/>
    </w:pPr>
    <w:rPr>
      <w:rFonts w:ascii="Calibri" w:eastAsia="Times New Roman" w:hAnsi="Calibri" w:cs="Times New Roman"/>
      <w:kern w:val="0"/>
      <w:lang w:val="en-US"/>
      <w14:ligatures w14:val="none"/>
    </w:rPr>
  </w:style>
  <w:style w:type="paragraph" w:customStyle="1" w:styleId="4153EC41659D49ACA7E25507AB0992AF">
    <w:name w:val="4153EC41659D49ACA7E25507AB0992AF"/>
    <w:rsid w:val="00E4221F"/>
    <w:pPr>
      <w:spacing w:line="276" w:lineRule="auto"/>
      <w:jc w:val="left"/>
    </w:pPr>
    <w:rPr>
      <w:rFonts w:ascii="Calibri" w:eastAsia="Times New Roman" w:hAnsi="Calibri" w:cs="Times New Roman"/>
      <w:kern w:val="0"/>
      <w:lang w:val="en-US"/>
      <w14:ligatures w14:val="none"/>
    </w:rPr>
  </w:style>
  <w:style w:type="paragraph" w:customStyle="1" w:styleId="EBAFA61CEBA64EB3BDC7AC37564F251B">
    <w:name w:val="EBAFA61CEBA64EB3BDC7AC37564F251B"/>
    <w:rsid w:val="00E4221F"/>
    <w:pPr>
      <w:spacing w:line="276" w:lineRule="auto"/>
      <w:jc w:val="left"/>
    </w:pPr>
    <w:rPr>
      <w:rFonts w:ascii="Calibri" w:eastAsia="Times New Roman" w:hAnsi="Calibri" w:cs="Times New Roman"/>
      <w:kern w:val="0"/>
      <w:lang w:val="en-US"/>
      <w14:ligatures w14:val="none"/>
    </w:rPr>
  </w:style>
  <w:style w:type="paragraph" w:customStyle="1" w:styleId="4F5B0D3262414158915667C8F0B0F062">
    <w:name w:val="4F5B0D3262414158915667C8F0B0F062"/>
    <w:rsid w:val="00E4221F"/>
    <w:pPr>
      <w:spacing w:line="276" w:lineRule="auto"/>
      <w:jc w:val="left"/>
    </w:pPr>
    <w:rPr>
      <w:rFonts w:ascii="Calibri" w:eastAsia="Times New Roman" w:hAnsi="Calibri" w:cs="Times New Roman"/>
      <w:kern w:val="0"/>
      <w:lang w:val="en-US"/>
      <w14:ligatures w14:val="none"/>
    </w:rPr>
  </w:style>
  <w:style w:type="paragraph" w:customStyle="1" w:styleId="27A787EE869C489B9C5237363C29CFFC">
    <w:name w:val="27A787EE869C489B9C5237363C29CFFC"/>
    <w:rsid w:val="00E4221F"/>
    <w:pPr>
      <w:spacing w:line="276" w:lineRule="auto"/>
      <w:jc w:val="left"/>
    </w:pPr>
    <w:rPr>
      <w:rFonts w:ascii="Calibri" w:eastAsia="Times New Roman" w:hAnsi="Calibri" w:cs="Times New Roman"/>
      <w:kern w:val="0"/>
      <w:lang w:val="en-US"/>
      <w14:ligatures w14:val="none"/>
    </w:rPr>
  </w:style>
  <w:style w:type="paragraph" w:customStyle="1" w:styleId="EBE1229A1FFD4E029FFF2D590C535A91">
    <w:name w:val="EBE1229A1FFD4E029FFF2D590C535A91"/>
    <w:rsid w:val="00E4221F"/>
    <w:pPr>
      <w:spacing w:line="276" w:lineRule="auto"/>
      <w:jc w:val="left"/>
    </w:pPr>
    <w:rPr>
      <w:rFonts w:ascii="Calibri" w:eastAsia="Times New Roman" w:hAnsi="Calibri" w:cs="Times New Roman"/>
      <w:kern w:val="0"/>
      <w:lang w:val="en-US"/>
      <w14:ligatures w14:val="none"/>
    </w:rPr>
  </w:style>
  <w:style w:type="paragraph" w:customStyle="1" w:styleId="948ABC6E412F47D7BF7AC61AF16376B1">
    <w:name w:val="948ABC6E412F47D7BF7AC61AF16376B1"/>
    <w:rsid w:val="00E4221F"/>
    <w:pPr>
      <w:spacing w:line="276" w:lineRule="auto"/>
      <w:jc w:val="left"/>
    </w:pPr>
    <w:rPr>
      <w:rFonts w:ascii="Calibri" w:eastAsia="Times New Roman" w:hAnsi="Calibri" w:cs="Times New Roman"/>
      <w:kern w:val="0"/>
      <w:lang w:val="en-US"/>
      <w14:ligatures w14:val="none"/>
    </w:rPr>
  </w:style>
  <w:style w:type="paragraph" w:customStyle="1" w:styleId="C43BD8CBE34B4228AAE68791D74F228D">
    <w:name w:val="C43BD8CBE34B4228AAE68791D74F228D"/>
    <w:rsid w:val="00E4221F"/>
    <w:pPr>
      <w:spacing w:line="276" w:lineRule="auto"/>
      <w:jc w:val="left"/>
    </w:pPr>
    <w:rPr>
      <w:rFonts w:ascii="Calibri" w:eastAsia="Times New Roman" w:hAnsi="Calibri" w:cs="Times New Roman"/>
      <w:kern w:val="0"/>
      <w:lang w:val="en-US"/>
      <w14:ligatures w14:val="none"/>
    </w:rPr>
  </w:style>
  <w:style w:type="paragraph" w:customStyle="1" w:styleId="C272FF7F64DB49599B100BFA63F55DD4">
    <w:name w:val="C272FF7F64DB49599B100BFA63F55DD4"/>
    <w:rsid w:val="00E4221F"/>
    <w:pPr>
      <w:spacing w:line="276" w:lineRule="auto"/>
      <w:jc w:val="left"/>
    </w:pPr>
    <w:rPr>
      <w:rFonts w:ascii="Calibri" w:eastAsia="Times New Roman" w:hAnsi="Calibri" w:cs="Times New Roman"/>
      <w:kern w:val="0"/>
      <w:lang w:val="en-US"/>
      <w14:ligatures w14:val="none"/>
    </w:rPr>
  </w:style>
  <w:style w:type="paragraph" w:customStyle="1" w:styleId="B567D3622B53471281186EECF24BB6CB">
    <w:name w:val="B567D3622B53471281186EECF24BB6CB"/>
    <w:rsid w:val="00E4221F"/>
    <w:pPr>
      <w:spacing w:line="276" w:lineRule="auto"/>
      <w:jc w:val="left"/>
    </w:pPr>
    <w:rPr>
      <w:rFonts w:ascii="Calibri" w:eastAsia="Times New Roman" w:hAnsi="Calibri" w:cs="Times New Roman"/>
      <w:kern w:val="0"/>
      <w:lang w:val="en-US"/>
      <w14:ligatures w14:val="none"/>
    </w:rPr>
  </w:style>
  <w:style w:type="paragraph" w:customStyle="1" w:styleId="403247291FA34E189FD0A098C632148E">
    <w:name w:val="403247291FA34E189FD0A098C632148E"/>
    <w:rsid w:val="00E4221F"/>
    <w:pPr>
      <w:spacing w:line="276" w:lineRule="auto"/>
      <w:jc w:val="left"/>
    </w:pPr>
    <w:rPr>
      <w:rFonts w:ascii="Calibri" w:eastAsia="Times New Roman" w:hAnsi="Calibri" w:cs="Times New Roman"/>
      <w:kern w:val="0"/>
      <w:lang w:val="en-US"/>
      <w14:ligatures w14:val="none"/>
    </w:rPr>
  </w:style>
  <w:style w:type="paragraph" w:customStyle="1" w:styleId="1859CB9C9910467DAFFB838C7854D516">
    <w:name w:val="1859CB9C9910467DAFFB838C7854D516"/>
    <w:rsid w:val="00E4221F"/>
    <w:pPr>
      <w:spacing w:line="276" w:lineRule="auto"/>
      <w:jc w:val="left"/>
    </w:pPr>
    <w:rPr>
      <w:rFonts w:ascii="Calibri" w:eastAsia="Times New Roman" w:hAnsi="Calibri" w:cs="Times New Roman"/>
      <w:kern w:val="0"/>
      <w:lang w:val="en-US"/>
      <w14:ligatures w14:val="none"/>
    </w:rPr>
  </w:style>
  <w:style w:type="paragraph" w:customStyle="1" w:styleId="81AD1C2D2C014E38B79475E985D7917B">
    <w:name w:val="81AD1C2D2C014E38B79475E985D7917B"/>
    <w:rsid w:val="00E4221F"/>
    <w:pPr>
      <w:spacing w:line="276" w:lineRule="auto"/>
      <w:jc w:val="left"/>
    </w:pPr>
    <w:rPr>
      <w:rFonts w:ascii="Calibri" w:eastAsia="Times New Roman" w:hAnsi="Calibri" w:cs="Times New Roman"/>
      <w:kern w:val="0"/>
      <w:lang w:val="en-US"/>
      <w14:ligatures w14:val="none"/>
    </w:rPr>
  </w:style>
  <w:style w:type="paragraph" w:customStyle="1" w:styleId="111940ED97A340B9833BBC9389C804FC">
    <w:name w:val="111940ED97A340B9833BBC9389C804FC"/>
    <w:rsid w:val="00E4221F"/>
    <w:pPr>
      <w:spacing w:line="276" w:lineRule="auto"/>
      <w:jc w:val="left"/>
    </w:pPr>
    <w:rPr>
      <w:rFonts w:ascii="Calibri" w:eastAsia="Times New Roman" w:hAnsi="Calibri" w:cs="Times New Roman"/>
      <w:kern w:val="0"/>
      <w:lang w:val="en-US"/>
      <w14:ligatures w14:val="none"/>
    </w:rPr>
  </w:style>
  <w:style w:type="paragraph" w:customStyle="1" w:styleId="E9382912826A45F0889CC082C7034B70">
    <w:name w:val="E9382912826A45F0889CC082C7034B70"/>
    <w:rsid w:val="00E4221F"/>
    <w:pPr>
      <w:spacing w:line="276" w:lineRule="auto"/>
      <w:jc w:val="left"/>
    </w:pPr>
    <w:rPr>
      <w:rFonts w:ascii="Calibri" w:eastAsia="Times New Roman" w:hAnsi="Calibri" w:cs="Times New Roman"/>
      <w:kern w:val="0"/>
      <w:lang w:val="en-US"/>
      <w14:ligatures w14:val="none"/>
    </w:rPr>
  </w:style>
  <w:style w:type="paragraph" w:customStyle="1" w:styleId="AA7C870BDD034739957DCE78F4C2796D">
    <w:name w:val="AA7C870BDD034739957DCE78F4C2796D"/>
    <w:rsid w:val="00E4221F"/>
    <w:pPr>
      <w:spacing w:line="276" w:lineRule="auto"/>
      <w:jc w:val="left"/>
    </w:pPr>
    <w:rPr>
      <w:rFonts w:ascii="Calibri" w:eastAsia="Times New Roman" w:hAnsi="Calibri" w:cs="Times New Roman"/>
      <w:kern w:val="0"/>
      <w:lang w:val="en-US"/>
      <w14:ligatures w14:val="none"/>
    </w:rPr>
  </w:style>
  <w:style w:type="paragraph" w:customStyle="1" w:styleId="F5494305C2AC4B4898F7323363CB09BD">
    <w:name w:val="F5494305C2AC4B4898F7323363CB09BD"/>
    <w:rsid w:val="00E4221F"/>
    <w:pPr>
      <w:spacing w:line="276" w:lineRule="auto"/>
      <w:jc w:val="left"/>
    </w:pPr>
    <w:rPr>
      <w:rFonts w:ascii="Calibri" w:eastAsia="Times New Roman" w:hAnsi="Calibri" w:cs="Times New Roman"/>
      <w:kern w:val="0"/>
      <w:lang w:val="en-US"/>
      <w14:ligatures w14:val="none"/>
    </w:rPr>
  </w:style>
  <w:style w:type="paragraph" w:customStyle="1" w:styleId="A6CDF3A6D78044DA90B925BFBB40D797">
    <w:name w:val="A6CDF3A6D78044DA90B925BFBB40D797"/>
    <w:rsid w:val="00E4221F"/>
    <w:pPr>
      <w:spacing w:line="276" w:lineRule="auto"/>
      <w:jc w:val="left"/>
    </w:pPr>
    <w:rPr>
      <w:rFonts w:ascii="Calibri" w:eastAsia="Times New Roman" w:hAnsi="Calibri" w:cs="Times New Roman"/>
      <w:kern w:val="0"/>
      <w:lang w:val="en-US"/>
      <w14:ligatures w14:val="none"/>
    </w:rPr>
  </w:style>
  <w:style w:type="paragraph" w:customStyle="1" w:styleId="1ff7">
    <w:name w:val="Полоски1"/>
    <w:rsid w:val="00E4221F"/>
    <w:pPr>
      <w:tabs>
        <w:tab w:val="center" w:pos="4680"/>
        <w:tab w:val="right" w:pos="9360"/>
      </w:tabs>
      <w:jc w:val="left"/>
    </w:pPr>
    <w:rPr>
      <w:rFonts w:ascii="Calibri" w:eastAsia="Times New Roman" w:hAnsi="Calibri" w:cs="Times New Roman"/>
      <w:kern w:val="0"/>
      <w14:ligatures w14:val="none"/>
    </w:rPr>
  </w:style>
  <w:style w:type="paragraph" w:customStyle="1" w:styleId="8D4364F83C5F43699E8A4EF3A9DCDE11">
    <w:name w:val="8D4364F83C5F43699E8A4EF3A9DCDE11"/>
    <w:rsid w:val="00E4221F"/>
    <w:pPr>
      <w:spacing w:line="276" w:lineRule="auto"/>
      <w:jc w:val="left"/>
    </w:pPr>
    <w:rPr>
      <w:rFonts w:ascii="Calibri" w:eastAsia="Times New Roman" w:hAnsi="Calibri" w:cs="Times New Roman"/>
      <w:kern w:val="0"/>
      <w:lang w:val="en-US"/>
      <w14:ligatures w14:val="none"/>
    </w:rPr>
  </w:style>
  <w:style w:type="paragraph" w:customStyle="1" w:styleId="D5775F5B98214895BFCF2130E3C42674">
    <w:name w:val="D5775F5B98214895BFCF2130E3C42674"/>
    <w:rsid w:val="00E4221F"/>
    <w:pPr>
      <w:spacing w:line="276" w:lineRule="auto"/>
      <w:jc w:val="left"/>
    </w:pPr>
    <w:rPr>
      <w:rFonts w:ascii="Calibri" w:eastAsia="Times New Roman" w:hAnsi="Calibri" w:cs="Times New Roman"/>
      <w:kern w:val="0"/>
      <w:lang w:val="en-US"/>
      <w14:ligatures w14:val="none"/>
    </w:rPr>
  </w:style>
  <w:style w:type="paragraph" w:customStyle="1" w:styleId="08CD340B7DF942F6B9D29E98339A3249">
    <w:name w:val="08CD340B7DF942F6B9D29E98339A3249"/>
    <w:rsid w:val="00E4221F"/>
    <w:pPr>
      <w:spacing w:line="276" w:lineRule="auto"/>
      <w:jc w:val="left"/>
    </w:pPr>
    <w:rPr>
      <w:rFonts w:ascii="Calibri" w:eastAsia="Times New Roman" w:hAnsi="Calibri" w:cs="Times New Roman"/>
      <w:kern w:val="0"/>
      <w:lang w:val="en-US"/>
      <w14:ligatures w14:val="none"/>
    </w:rPr>
  </w:style>
  <w:style w:type="paragraph" w:customStyle="1" w:styleId="E628500386804360ABAD57D9528AD6ED">
    <w:name w:val="E628500386804360ABAD57D9528AD6ED"/>
    <w:rsid w:val="00E4221F"/>
    <w:pPr>
      <w:spacing w:line="276" w:lineRule="auto"/>
      <w:jc w:val="left"/>
    </w:pPr>
    <w:rPr>
      <w:rFonts w:ascii="Calibri" w:eastAsia="Times New Roman" w:hAnsi="Calibri" w:cs="Times New Roman"/>
      <w:kern w:val="0"/>
      <w:lang w:val="en-US"/>
      <w14:ligatures w14:val="none"/>
    </w:rPr>
  </w:style>
  <w:style w:type="paragraph" w:customStyle="1" w:styleId="035B194D35BE4893A490CCC68BD68D3F">
    <w:name w:val="035B194D35BE4893A490CCC68BD68D3F"/>
    <w:rsid w:val="00E4221F"/>
    <w:pPr>
      <w:spacing w:line="276" w:lineRule="auto"/>
      <w:jc w:val="left"/>
    </w:pPr>
    <w:rPr>
      <w:rFonts w:ascii="Calibri" w:eastAsia="Times New Roman" w:hAnsi="Calibri" w:cs="Times New Roman"/>
      <w:kern w:val="0"/>
      <w:lang w:val="en-US"/>
      <w14:ligatures w14:val="none"/>
    </w:rPr>
  </w:style>
  <w:style w:type="paragraph" w:customStyle="1" w:styleId="13E27FFA04464268A62589642ED0B57B">
    <w:name w:val="13E27FFA04464268A62589642ED0B57B"/>
    <w:rsid w:val="00E4221F"/>
    <w:pPr>
      <w:spacing w:line="276" w:lineRule="auto"/>
      <w:jc w:val="left"/>
    </w:pPr>
    <w:rPr>
      <w:rFonts w:ascii="Calibri" w:eastAsia="Times New Roman" w:hAnsi="Calibri" w:cs="Times New Roman"/>
      <w:kern w:val="0"/>
      <w:lang w:val="en-US"/>
      <w14:ligatures w14:val="none"/>
    </w:rPr>
  </w:style>
  <w:style w:type="paragraph" w:customStyle="1" w:styleId="afffffff3">
    <w:name w:val="Кадр"/>
    <w:rsid w:val="00E4221F"/>
    <w:pPr>
      <w:tabs>
        <w:tab w:val="center" w:pos="4680"/>
        <w:tab w:val="right" w:pos="9360"/>
      </w:tabs>
      <w:jc w:val="left"/>
    </w:pPr>
    <w:rPr>
      <w:rFonts w:ascii="Calibri" w:eastAsia="Times New Roman" w:hAnsi="Calibri" w:cs="Times New Roman"/>
      <w:kern w:val="0"/>
      <w14:ligatures w14:val="none"/>
    </w:rPr>
  </w:style>
  <w:style w:type="paragraph" w:customStyle="1" w:styleId="0D2779CAFDCC4FD2B5E0D1CB0EE3EE83">
    <w:name w:val="0D2779CAFDCC4FD2B5E0D1CB0EE3EE83"/>
    <w:rsid w:val="00E4221F"/>
    <w:pPr>
      <w:spacing w:line="276" w:lineRule="auto"/>
      <w:jc w:val="left"/>
    </w:pPr>
    <w:rPr>
      <w:rFonts w:ascii="Calibri" w:eastAsia="Times New Roman" w:hAnsi="Calibri" w:cs="Times New Roman"/>
      <w:kern w:val="0"/>
      <w:lang w:val="en-US"/>
      <w14:ligatures w14:val="none"/>
    </w:rPr>
  </w:style>
  <w:style w:type="paragraph" w:customStyle="1" w:styleId="C61C3923C2134A0C87777DC364C6A14F">
    <w:name w:val="C61C3923C2134A0C87777DC364C6A14F"/>
    <w:rsid w:val="00E4221F"/>
    <w:pPr>
      <w:spacing w:line="276" w:lineRule="auto"/>
      <w:jc w:val="left"/>
    </w:pPr>
    <w:rPr>
      <w:rFonts w:ascii="Calibri" w:eastAsia="Times New Roman" w:hAnsi="Calibri" w:cs="Times New Roman"/>
      <w:kern w:val="0"/>
      <w:lang w:val="en-US"/>
      <w14:ligatures w14:val="none"/>
    </w:rPr>
  </w:style>
  <w:style w:type="paragraph" w:customStyle="1" w:styleId="6E0F8E84FA104BD69D8A528D42B4D2FF">
    <w:name w:val="6E0F8E84FA104BD69D8A528D42B4D2FF"/>
    <w:rsid w:val="00E4221F"/>
    <w:pPr>
      <w:spacing w:line="276" w:lineRule="auto"/>
      <w:jc w:val="left"/>
    </w:pPr>
    <w:rPr>
      <w:rFonts w:ascii="Calibri" w:eastAsia="Times New Roman" w:hAnsi="Calibri" w:cs="Times New Roman"/>
      <w:kern w:val="0"/>
      <w:lang w:val="en-US"/>
      <w14:ligatures w14:val="none"/>
    </w:rPr>
  </w:style>
  <w:style w:type="paragraph" w:customStyle="1" w:styleId="1ff8">
    <w:name w:val="Движение (четная страница)1"/>
    <w:rsid w:val="00E4221F"/>
    <w:pPr>
      <w:tabs>
        <w:tab w:val="center" w:pos="4680"/>
        <w:tab w:val="right" w:pos="9360"/>
      </w:tabs>
      <w:jc w:val="left"/>
    </w:pPr>
    <w:rPr>
      <w:rFonts w:ascii="Calibri" w:eastAsia="Times New Roman" w:hAnsi="Calibri" w:cs="Times New Roman"/>
      <w:kern w:val="0"/>
      <w14:ligatures w14:val="none"/>
    </w:rPr>
  </w:style>
  <w:style w:type="paragraph" w:customStyle="1" w:styleId="1ff9">
    <w:name w:val="Движение (нечетная страница)1"/>
    <w:rsid w:val="00E4221F"/>
    <w:pPr>
      <w:tabs>
        <w:tab w:val="center" w:pos="4680"/>
        <w:tab w:val="right" w:pos="9360"/>
      </w:tabs>
      <w:jc w:val="left"/>
    </w:pPr>
    <w:rPr>
      <w:rFonts w:ascii="Calibri" w:eastAsia="Times New Roman" w:hAnsi="Calibri" w:cs="Times New Roman"/>
      <w:kern w:val="0"/>
      <w14:ligatures w14:val="none"/>
    </w:rPr>
  </w:style>
  <w:style w:type="paragraph" w:customStyle="1" w:styleId="DE20516EE00F40D39B788FB11594C04C">
    <w:name w:val="DE20516EE00F40D39B788FB11594C04C"/>
    <w:rsid w:val="00E4221F"/>
    <w:pPr>
      <w:spacing w:line="276" w:lineRule="auto"/>
      <w:jc w:val="left"/>
    </w:pPr>
    <w:rPr>
      <w:rFonts w:ascii="Calibri" w:eastAsia="Times New Roman" w:hAnsi="Calibri" w:cs="Times New Roman"/>
      <w:kern w:val="0"/>
      <w:lang w:val="en-US"/>
      <w14:ligatures w14:val="none"/>
    </w:rPr>
  </w:style>
  <w:style w:type="paragraph" w:customStyle="1" w:styleId="F1638946969B40B38C6BD8836D314732">
    <w:name w:val="F1638946969B40B38C6BD8836D314732"/>
    <w:rsid w:val="00E4221F"/>
    <w:pPr>
      <w:spacing w:line="276" w:lineRule="auto"/>
      <w:jc w:val="left"/>
    </w:pPr>
    <w:rPr>
      <w:rFonts w:ascii="Calibri" w:eastAsia="Times New Roman" w:hAnsi="Calibri" w:cs="Times New Roman"/>
      <w:kern w:val="0"/>
      <w:lang w:val="en-US"/>
      <w14:ligatures w14:val="none"/>
    </w:rPr>
  </w:style>
  <w:style w:type="paragraph" w:customStyle="1" w:styleId="1ffa">
    <w:name w:val="Мозаика1"/>
    <w:rsid w:val="00E4221F"/>
    <w:pPr>
      <w:tabs>
        <w:tab w:val="center" w:pos="4680"/>
        <w:tab w:val="right" w:pos="9360"/>
      </w:tabs>
      <w:jc w:val="left"/>
    </w:pPr>
    <w:rPr>
      <w:rFonts w:ascii="Calibri" w:eastAsia="Times New Roman" w:hAnsi="Calibri" w:cs="Times New Roman"/>
      <w:kern w:val="0"/>
      <w14:ligatures w14:val="none"/>
    </w:rPr>
  </w:style>
  <w:style w:type="paragraph" w:customStyle="1" w:styleId="9F766B32DF77442E9937C11830473ACC">
    <w:name w:val="9F766B32DF77442E9937C11830473ACC"/>
    <w:rsid w:val="00E4221F"/>
    <w:pPr>
      <w:spacing w:line="276" w:lineRule="auto"/>
      <w:jc w:val="left"/>
    </w:pPr>
    <w:rPr>
      <w:rFonts w:ascii="Calibri" w:eastAsia="Times New Roman" w:hAnsi="Calibri" w:cs="Times New Roman"/>
      <w:kern w:val="0"/>
      <w:lang w:val="en-US"/>
      <w14:ligatures w14:val="none"/>
    </w:rPr>
  </w:style>
  <w:style w:type="paragraph" w:customStyle="1" w:styleId="2F23082C8A284682868BB04ECD3D477C">
    <w:name w:val="2F23082C8A284682868BB04ECD3D477C"/>
    <w:rsid w:val="00E4221F"/>
    <w:pPr>
      <w:spacing w:line="276" w:lineRule="auto"/>
      <w:jc w:val="left"/>
    </w:pPr>
    <w:rPr>
      <w:rFonts w:ascii="Calibri" w:eastAsia="Times New Roman" w:hAnsi="Calibri" w:cs="Times New Roman"/>
      <w:kern w:val="0"/>
      <w:lang w:val="en-US"/>
      <w14:ligatures w14:val="none"/>
    </w:rPr>
  </w:style>
  <w:style w:type="paragraph" w:customStyle="1" w:styleId="EC2B189A50804310B805713D5F0EAB90">
    <w:name w:val="EC2B189A50804310B805713D5F0EAB90"/>
    <w:rsid w:val="00E4221F"/>
    <w:pPr>
      <w:spacing w:line="276" w:lineRule="auto"/>
      <w:jc w:val="left"/>
    </w:pPr>
    <w:rPr>
      <w:rFonts w:ascii="Calibri" w:eastAsia="Times New Roman" w:hAnsi="Calibri" w:cs="Times New Roman"/>
      <w:kern w:val="0"/>
      <w:lang w:val="en-US"/>
      <w14:ligatures w14:val="none"/>
    </w:rPr>
  </w:style>
  <w:style w:type="paragraph" w:customStyle="1" w:styleId="67758E1968F049188F24F6F1C8C7A159">
    <w:name w:val="67758E1968F049188F24F6F1C8C7A159"/>
    <w:rsid w:val="00E4221F"/>
    <w:pPr>
      <w:spacing w:line="276" w:lineRule="auto"/>
      <w:jc w:val="left"/>
    </w:pPr>
    <w:rPr>
      <w:rFonts w:ascii="Calibri" w:eastAsia="Times New Roman" w:hAnsi="Calibri" w:cs="Times New Roman"/>
      <w:kern w:val="0"/>
      <w:lang w:val="en-US"/>
      <w14:ligatures w14:val="none"/>
    </w:rPr>
  </w:style>
  <w:style w:type="paragraph" w:customStyle="1" w:styleId="59992FC2EC9E4418A078AF34E3214861">
    <w:name w:val="59992FC2EC9E4418A078AF34E3214861"/>
    <w:rsid w:val="00E4221F"/>
    <w:pPr>
      <w:spacing w:line="276" w:lineRule="auto"/>
      <w:jc w:val="left"/>
    </w:pPr>
    <w:rPr>
      <w:rFonts w:ascii="Calibri" w:eastAsia="Times New Roman" w:hAnsi="Calibri" w:cs="Times New Roman"/>
      <w:kern w:val="0"/>
      <w:lang w:val="en-US"/>
      <w14:ligatures w14:val="none"/>
    </w:rPr>
  </w:style>
  <w:style w:type="paragraph" w:customStyle="1" w:styleId="6275144B3AF344B4A669B7975B33989C">
    <w:name w:val="6275144B3AF344B4A669B7975B33989C"/>
    <w:rsid w:val="00E4221F"/>
    <w:pPr>
      <w:spacing w:line="276" w:lineRule="auto"/>
      <w:jc w:val="left"/>
    </w:pPr>
    <w:rPr>
      <w:rFonts w:ascii="Calibri" w:eastAsia="Times New Roman" w:hAnsi="Calibri" w:cs="Times New Roman"/>
      <w:kern w:val="0"/>
      <w:lang w:val="en-US"/>
      <w14:ligatures w14:val="none"/>
    </w:rPr>
  </w:style>
  <w:style w:type="paragraph" w:customStyle="1" w:styleId="313">
    <w:name w:val="Пустой (3 столбца)1"/>
    <w:rsid w:val="00E4221F"/>
    <w:pPr>
      <w:tabs>
        <w:tab w:val="center" w:pos="4680"/>
        <w:tab w:val="right" w:pos="9360"/>
      </w:tabs>
      <w:jc w:val="left"/>
    </w:pPr>
    <w:rPr>
      <w:rFonts w:ascii="Calibri" w:eastAsia="Times New Roman" w:hAnsi="Calibri" w:cs="Times New Roman"/>
      <w:kern w:val="0"/>
      <w14:ligatures w14:val="none"/>
    </w:rPr>
  </w:style>
  <w:style w:type="paragraph" w:customStyle="1" w:styleId="1ffb">
    <w:name w:val="Черта 1"/>
    <w:rsid w:val="00E4221F"/>
    <w:pPr>
      <w:spacing w:line="276" w:lineRule="auto"/>
      <w:jc w:val="left"/>
    </w:pPr>
    <w:rPr>
      <w:rFonts w:ascii="Calibri" w:eastAsia="Times New Roman" w:hAnsi="Calibri" w:cs="Times New Roman"/>
      <w:kern w:val="0"/>
      <w14:ligatures w14:val="none"/>
    </w:rPr>
  </w:style>
  <w:style w:type="paragraph" w:customStyle="1" w:styleId="2ff0">
    <w:name w:val="Черта 2"/>
    <w:rsid w:val="00E4221F"/>
    <w:pPr>
      <w:spacing w:line="276" w:lineRule="auto"/>
      <w:jc w:val="left"/>
    </w:pPr>
    <w:rPr>
      <w:rFonts w:ascii="Calibri" w:eastAsia="Times New Roman" w:hAnsi="Calibri" w:cs="Times New Roman"/>
      <w:kern w:val="0"/>
      <w14:ligatures w14:val="none"/>
    </w:rPr>
  </w:style>
  <w:style w:type="paragraph" w:customStyle="1" w:styleId="3f5">
    <w:name w:val="Черта 3"/>
    <w:rsid w:val="00E4221F"/>
    <w:pPr>
      <w:spacing w:line="276" w:lineRule="auto"/>
      <w:jc w:val="left"/>
    </w:pPr>
    <w:rPr>
      <w:rFonts w:ascii="Calibri" w:eastAsia="Times New Roman" w:hAnsi="Calibri" w:cs="Times New Roman"/>
      <w:kern w:val="0"/>
      <w14:ligatures w14:val="none"/>
    </w:rPr>
  </w:style>
  <w:style w:type="paragraph" w:customStyle="1" w:styleId="afffffff4">
    <w:name w:val="Скобки"/>
    <w:rsid w:val="00E4221F"/>
    <w:pPr>
      <w:spacing w:line="276" w:lineRule="auto"/>
      <w:jc w:val="left"/>
    </w:pPr>
    <w:rPr>
      <w:rFonts w:ascii="Calibri" w:eastAsia="Times New Roman" w:hAnsi="Calibri" w:cs="Times New Roman"/>
      <w:kern w:val="0"/>
      <w14:ligatures w14:val="none"/>
    </w:rPr>
  </w:style>
  <w:style w:type="paragraph" w:customStyle="1" w:styleId="afffffff5">
    <w:name w:val="Точки"/>
    <w:rsid w:val="00E4221F"/>
    <w:pPr>
      <w:spacing w:line="276" w:lineRule="auto"/>
      <w:jc w:val="left"/>
    </w:pPr>
    <w:rPr>
      <w:rFonts w:ascii="Calibri" w:eastAsia="Times New Roman" w:hAnsi="Calibri" w:cs="Times New Roman"/>
      <w:kern w:val="0"/>
      <w14:ligatures w14:val="none"/>
    </w:rPr>
  </w:style>
  <w:style w:type="paragraph" w:customStyle="1" w:styleId="afffffff6">
    <w:name w:val="Крупный курсив"/>
    <w:rsid w:val="00E4221F"/>
    <w:pPr>
      <w:spacing w:line="276" w:lineRule="auto"/>
      <w:jc w:val="left"/>
    </w:pPr>
    <w:rPr>
      <w:rFonts w:ascii="Calibri" w:eastAsia="Times New Roman" w:hAnsi="Calibri" w:cs="Times New Roman"/>
      <w:kern w:val="0"/>
      <w14:ligatures w14:val="none"/>
    </w:rPr>
  </w:style>
  <w:style w:type="paragraph" w:customStyle="1" w:styleId="afffffff7">
    <w:name w:val="Крупный цветной"/>
    <w:rsid w:val="00E4221F"/>
    <w:pPr>
      <w:spacing w:line="276" w:lineRule="auto"/>
      <w:jc w:val="left"/>
    </w:pPr>
    <w:rPr>
      <w:rFonts w:ascii="Calibri" w:eastAsia="Times New Roman" w:hAnsi="Calibri" w:cs="Times New Roman"/>
      <w:kern w:val="0"/>
      <w14:ligatures w14:val="none"/>
    </w:rPr>
  </w:style>
  <w:style w:type="paragraph" w:customStyle="1" w:styleId="2ff1">
    <w:name w:val="Мозаика2"/>
    <w:rsid w:val="00E4221F"/>
    <w:pPr>
      <w:spacing w:line="276" w:lineRule="auto"/>
      <w:jc w:val="left"/>
    </w:pPr>
    <w:rPr>
      <w:rFonts w:ascii="Calibri" w:eastAsia="Times New Roman" w:hAnsi="Calibri" w:cs="Times New Roman"/>
      <w:kern w:val="0"/>
      <w14:ligatures w14:val="none"/>
    </w:rPr>
  </w:style>
  <w:style w:type="paragraph" w:customStyle="1" w:styleId="1ffc">
    <w:name w:val="Номер стр. 1"/>
    <w:rsid w:val="00E4221F"/>
    <w:pPr>
      <w:spacing w:line="276" w:lineRule="auto"/>
      <w:jc w:val="left"/>
    </w:pPr>
    <w:rPr>
      <w:rFonts w:ascii="Calibri" w:eastAsia="Times New Roman" w:hAnsi="Calibri" w:cs="Times New Roman"/>
      <w:kern w:val="0"/>
      <w14:ligatures w14:val="none"/>
    </w:rPr>
  </w:style>
  <w:style w:type="paragraph" w:customStyle="1" w:styleId="afffffff8">
    <w:name w:val="Простой номер"/>
    <w:rsid w:val="00E4221F"/>
    <w:pPr>
      <w:spacing w:line="276" w:lineRule="auto"/>
      <w:jc w:val="left"/>
    </w:pPr>
    <w:rPr>
      <w:rFonts w:ascii="Calibri" w:eastAsia="Times New Roman" w:hAnsi="Calibri" w:cs="Times New Roman"/>
      <w:kern w:val="0"/>
      <w14:ligatures w14:val="none"/>
    </w:rPr>
  </w:style>
  <w:style w:type="paragraph" w:customStyle="1" w:styleId="afffffff9">
    <w:name w:val="Римский"/>
    <w:rsid w:val="00E4221F"/>
    <w:pPr>
      <w:spacing w:line="276" w:lineRule="auto"/>
      <w:jc w:val="left"/>
    </w:pPr>
    <w:rPr>
      <w:rFonts w:ascii="Calibri" w:eastAsia="Times New Roman" w:hAnsi="Calibri" w:cs="Times New Roman"/>
      <w:kern w:val="0"/>
      <w14:ligatures w14:val="none"/>
    </w:rPr>
  </w:style>
  <w:style w:type="paragraph" w:customStyle="1" w:styleId="afffffffa">
    <w:name w:val="Скругленный прямоугольник"/>
    <w:rsid w:val="00E4221F"/>
    <w:pPr>
      <w:spacing w:line="276" w:lineRule="auto"/>
      <w:jc w:val="left"/>
    </w:pPr>
    <w:rPr>
      <w:rFonts w:ascii="Calibri" w:eastAsia="Times New Roman" w:hAnsi="Calibri" w:cs="Times New Roman"/>
      <w:kern w:val="0"/>
      <w14:ligatures w14:val="none"/>
    </w:rPr>
  </w:style>
  <w:style w:type="paragraph" w:customStyle="1" w:styleId="afffffffb">
    <w:name w:val="Тильды"/>
    <w:rsid w:val="00E4221F"/>
    <w:pPr>
      <w:spacing w:line="276" w:lineRule="auto"/>
      <w:jc w:val="left"/>
    </w:pPr>
    <w:rPr>
      <w:rFonts w:ascii="Calibri" w:eastAsia="Times New Roman" w:hAnsi="Calibri" w:cs="Times New Roman"/>
      <w:kern w:val="0"/>
      <w14:ligatures w14:val="none"/>
    </w:rPr>
  </w:style>
  <w:style w:type="paragraph" w:customStyle="1" w:styleId="afffffffc">
    <w:name w:val="Линия сверху"/>
    <w:rsid w:val="00E4221F"/>
    <w:pPr>
      <w:spacing w:line="276" w:lineRule="auto"/>
      <w:jc w:val="left"/>
    </w:pPr>
    <w:rPr>
      <w:rFonts w:ascii="Calibri" w:eastAsia="Times New Roman" w:hAnsi="Calibri" w:cs="Times New Roman"/>
      <w:kern w:val="0"/>
      <w14:ligatures w14:val="none"/>
    </w:rPr>
  </w:style>
  <w:style w:type="paragraph" w:customStyle="1" w:styleId="afffffffd">
    <w:name w:val="Две линии"/>
    <w:rsid w:val="00E4221F"/>
    <w:pPr>
      <w:spacing w:line="276" w:lineRule="auto"/>
      <w:jc w:val="left"/>
    </w:pPr>
    <w:rPr>
      <w:rFonts w:ascii="Calibri" w:eastAsia="Times New Roman" w:hAnsi="Calibri" w:cs="Times New Roman"/>
      <w:kern w:val="0"/>
      <w14:ligatures w14:val="none"/>
    </w:rPr>
  </w:style>
  <w:style w:type="paragraph" w:customStyle="1" w:styleId="1ffd">
    <w:name w:val="Стрелка 1"/>
    <w:rsid w:val="00E4221F"/>
    <w:pPr>
      <w:tabs>
        <w:tab w:val="center" w:pos="4320"/>
        <w:tab w:val="right" w:pos="8640"/>
      </w:tabs>
      <w:spacing w:line="276" w:lineRule="auto"/>
      <w:jc w:val="left"/>
    </w:pPr>
    <w:rPr>
      <w:rFonts w:ascii="Calibri" w:eastAsia="Times New Roman" w:hAnsi="Calibri" w:cs="Times New Roman"/>
      <w:kern w:val="0"/>
      <w14:ligatures w14:val="none"/>
    </w:rPr>
  </w:style>
  <w:style w:type="paragraph" w:customStyle="1" w:styleId="2ff2">
    <w:name w:val="Стрелка 2"/>
    <w:rsid w:val="00E4221F"/>
    <w:pPr>
      <w:tabs>
        <w:tab w:val="center" w:pos="4320"/>
        <w:tab w:val="right" w:pos="8640"/>
      </w:tabs>
      <w:spacing w:line="276" w:lineRule="auto"/>
      <w:jc w:val="left"/>
    </w:pPr>
    <w:rPr>
      <w:rFonts w:ascii="Calibri" w:eastAsia="Times New Roman" w:hAnsi="Calibri" w:cs="Times New Roman"/>
      <w:kern w:val="0"/>
      <w14:ligatures w14:val="none"/>
    </w:rPr>
  </w:style>
  <w:style w:type="paragraph" w:customStyle="1" w:styleId="1ffe">
    <w:name w:val="Курсив в рамке 1"/>
    <w:rsid w:val="00E4221F"/>
    <w:pPr>
      <w:tabs>
        <w:tab w:val="center" w:pos="4320"/>
        <w:tab w:val="right" w:pos="8640"/>
      </w:tabs>
      <w:jc w:val="left"/>
    </w:pPr>
    <w:rPr>
      <w:rFonts w:ascii="Calibri" w:eastAsia="Times New Roman" w:hAnsi="Calibri" w:cs="Times New Roman"/>
      <w:kern w:val="0"/>
      <w14:ligatures w14:val="none"/>
    </w:rPr>
  </w:style>
  <w:style w:type="paragraph" w:customStyle="1" w:styleId="2ff3">
    <w:name w:val="Курсив в рамке 2"/>
    <w:rsid w:val="00E4221F"/>
    <w:pPr>
      <w:tabs>
        <w:tab w:val="center" w:pos="4320"/>
        <w:tab w:val="right" w:pos="8640"/>
      </w:tabs>
      <w:jc w:val="left"/>
    </w:pPr>
    <w:rPr>
      <w:rFonts w:ascii="Calibri" w:eastAsia="Times New Roman" w:hAnsi="Calibri" w:cs="Times New Roman"/>
      <w:kern w:val="0"/>
      <w14:ligatures w14:val="none"/>
    </w:rPr>
  </w:style>
  <w:style w:type="paragraph" w:customStyle="1" w:styleId="2ff4">
    <w:name w:val="Скобки 2"/>
    <w:rsid w:val="00E4221F"/>
    <w:pPr>
      <w:tabs>
        <w:tab w:val="center" w:pos="4320"/>
        <w:tab w:val="right" w:pos="8640"/>
      </w:tabs>
      <w:jc w:val="left"/>
    </w:pPr>
    <w:rPr>
      <w:rFonts w:ascii="Calibri" w:eastAsia="Times New Roman" w:hAnsi="Calibri" w:cs="Times New Roman"/>
      <w:kern w:val="0"/>
      <w14:ligatures w14:val="none"/>
    </w:rPr>
  </w:style>
  <w:style w:type="paragraph" w:customStyle="1" w:styleId="afffffffe">
    <w:name w:val="Уголок"/>
    <w:rsid w:val="00E4221F"/>
    <w:pPr>
      <w:tabs>
        <w:tab w:val="center" w:pos="4680"/>
        <w:tab w:val="right" w:pos="9360"/>
      </w:tabs>
      <w:jc w:val="left"/>
    </w:pPr>
    <w:rPr>
      <w:rFonts w:ascii="Calibri" w:eastAsia="Times New Roman" w:hAnsi="Calibri" w:cs="Times New Roman"/>
      <w:kern w:val="0"/>
      <w14:ligatures w14:val="none"/>
    </w:rPr>
  </w:style>
  <w:style w:type="paragraph" w:customStyle="1" w:styleId="1fff">
    <w:name w:val="Крупный 1"/>
    <w:rsid w:val="00E4221F"/>
    <w:pPr>
      <w:tabs>
        <w:tab w:val="center" w:pos="4320"/>
        <w:tab w:val="right" w:pos="8640"/>
      </w:tabs>
      <w:spacing w:line="276" w:lineRule="auto"/>
      <w:jc w:val="left"/>
    </w:pPr>
    <w:rPr>
      <w:rFonts w:ascii="Calibri" w:eastAsia="Times New Roman" w:hAnsi="Calibri" w:cs="Times New Roman"/>
      <w:kern w:val="0"/>
      <w14:ligatures w14:val="none"/>
    </w:rPr>
  </w:style>
  <w:style w:type="paragraph" w:customStyle="1" w:styleId="2ff5">
    <w:name w:val="Крупный 2"/>
    <w:rsid w:val="00E4221F"/>
    <w:pPr>
      <w:tabs>
        <w:tab w:val="center" w:pos="4320"/>
        <w:tab w:val="right" w:pos="8640"/>
      </w:tabs>
      <w:spacing w:line="276" w:lineRule="auto"/>
      <w:jc w:val="left"/>
    </w:pPr>
    <w:rPr>
      <w:rFonts w:ascii="Calibri" w:eastAsia="Times New Roman" w:hAnsi="Calibri" w:cs="Times New Roman"/>
      <w:kern w:val="0"/>
      <w14:ligatures w14:val="none"/>
    </w:rPr>
  </w:style>
  <w:style w:type="paragraph" w:customStyle="1" w:styleId="1fff0">
    <w:name w:val="Мозаика 1"/>
    <w:rsid w:val="00E4221F"/>
    <w:pPr>
      <w:spacing w:line="276" w:lineRule="auto"/>
      <w:jc w:val="left"/>
    </w:pPr>
    <w:rPr>
      <w:rFonts w:ascii="Calibri" w:eastAsia="Times New Roman" w:hAnsi="Calibri" w:cs="Times New Roman"/>
      <w:kern w:val="0"/>
      <w14:ligatures w14:val="none"/>
    </w:rPr>
  </w:style>
  <w:style w:type="paragraph" w:customStyle="1" w:styleId="2ff6">
    <w:name w:val="Мозаика 2"/>
    <w:rsid w:val="00E4221F"/>
    <w:pPr>
      <w:spacing w:line="276" w:lineRule="auto"/>
      <w:jc w:val="left"/>
    </w:pPr>
    <w:rPr>
      <w:rFonts w:ascii="Calibri" w:eastAsia="Times New Roman" w:hAnsi="Calibri" w:cs="Times New Roman"/>
      <w:kern w:val="0"/>
      <w14:ligatures w14:val="none"/>
    </w:rPr>
  </w:style>
  <w:style w:type="paragraph" w:customStyle="1" w:styleId="3f6">
    <w:name w:val="Мозаика 3"/>
    <w:rsid w:val="00E4221F"/>
    <w:pPr>
      <w:spacing w:line="276" w:lineRule="auto"/>
      <w:jc w:val="left"/>
    </w:pPr>
    <w:rPr>
      <w:rFonts w:ascii="Calibri" w:eastAsia="Times New Roman" w:hAnsi="Calibri" w:cs="Times New Roman"/>
      <w:kern w:val="0"/>
      <w14:ligatures w14:val="none"/>
    </w:rPr>
  </w:style>
  <w:style w:type="paragraph" w:customStyle="1" w:styleId="1fff1">
    <w:name w:val="Контур кружка 1"/>
    <w:rsid w:val="00E4221F"/>
    <w:pPr>
      <w:tabs>
        <w:tab w:val="center" w:pos="4320"/>
        <w:tab w:val="right" w:pos="8640"/>
      </w:tabs>
      <w:jc w:val="left"/>
    </w:pPr>
    <w:rPr>
      <w:rFonts w:ascii="Calibri" w:eastAsia="Times New Roman" w:hAnsi="Calibri" w:cs="Times New Roman"/>
      <w:kern w:val="0"/>
      <w14:ligatures w14:val="none"/>
    </w:rPr>
  </w:style>
  <w:style w:type="paragraph" w:customStyle="1" w:styleId="2ff7">
    <w:name w:val="Контур кружка 2"/>
    <w:rsid w:val="00E4221F"/>
    <w:pPr>
      <w:tabs>
        <w:tab w:val="center" w:pos="4320"/>
        <w:tab w:val="right" w:pos="8640"/>
      </w:tabs>
      <w:jc w:val="left"/>
    </w:pPr>
    <w:rPr>
      <w:rFonts w:ascii="Calibri" w:eastAsia="Times New Roman" w:hAnsi="Calibri" w:cs="Times New Roman"/>
      <w:kern w:val="0"/>
      <w14:ligatures w14:val="none"/>
    </w:rPr>
  </w:style>
  <w:style w:type="paragraph" w:customStyle="1" w:styleId="3f7">
    <w:name w:val="Контур кружка 3"/>
    <w:rsid w:val="00E4221F"/>
    <w:pPr>
      <w:tabs>
        <w:tab w:val="center" w:pos="4320"/>
        <w:tab w:val="right" w:pos="8640"/>
      </w:tabs>
      <w:jc w:val="left"/>
    </w:pPr>
    <w:rPr>
      <w:rFonts w:ascii="Calibri" w:eastAsia="Times New Roman" w:hAnsi="Calibri" w:cs="Times New Roman"/>
      <w:kern w:val="0"/>
      <w14:ligatures w14:val="none"/>
    </w:rPr>
  </w:style>
  <w:style w:type="paragraph" w:customStyle="1" w:styleId="affffffff">
    <w:name w:val="Лента"/>
    <w:rsid w:val="00E4221F"/>
    <w:pPr>
      <w:tabs>
        <w:tab w:val="center" w:pos="4320"/>
        <w:tab w:val="right" w:pos="8640"/>
      </w:tabs>
      <w:spacing w:line="276" w:lineRule="auto"/>
      <w:jc w:val="left"/>
    </w:pPr>
    <w:rPr>
      <w:rFonts w:ascii="Calibri" w:eastAsia="Times New Roman" w:hAnsi="Calibri" w:cs="Times New Roman"/>
      <w:kern w:val="0"/>
      <w14:ligatures w14:val="none"/>
    </w:rPr>
  </w:style>
  <w:style w:type="paragraph" w:customStyle="1" w:styleId="1fff2">
    <w:name w:val="Квадрат 1"/>
    <w:rsid w:val="00E4221F"/>
    <w:pPr>
      <w:spacing w:line="276" w:lineRule="auto"/>
      <w:jc w:val="left"/>
    </w:pPr>
    <w:rPr>
      <w:rFonts w:ascii="Calibri" w:eastAsia="Times New Roman" w:hAnsi="Calibri" w:cs="Times New Roman"/>
      <w:kern w:val="0"/>
      <w14:ligatures w14:val="none"/>
    </w:rPr>
  </w:style>
  <w:style w:type="paragraph" w:customStyle="1" w:styleId="2ff8">
    <w:name w:val="Квадрат 2"/>
    <w:rsid w:val="00E4221F"/>
    <w:pPr>
      <w:tabs>
        <w:tab w:val="center" w:pos="4320"/>
        <w:tab w:val="right" w:pos="8640"/>
      </w:tabs>
      <w:jc w:val="left"/>
    </w:pPr>
    <w:rPr>
      <w:rFonts w:ascii="Calibri" w:eastAsia="Times New Roman" w:hAnsi="Calibri" w:cs="Times New Roman"/>
      <w:kern w:val="0"/>
      <w14:ligatures w14:val="none"/>
    </w:rPr>
  </w:style>
  <w:style w:type="paragraph" w:customStyle="1" w:styleId="3f8">
    <w:name w:val="Квадрат 3"/>
    <w:rsid w:val="00E4221F"/>
    <w:pPr>
      <w:spacing w:line="276" w:lineRule="auto"/>
      <w:jc w:val="left"/>
    </w:pPr>
    <w:rPr>
      <w:rFonts w:ascii="Calibri" w:eastAsia="Times New Roman" w:hAnsi="Calibri" w:cs="Times New Roman"/>
      <w:kern w:val="0"/>
      <w14:ligatures w14:val="none"/>
    </w:rPr>
  </w:style>
  <w:style w:type="paragraph" w:customStyle="1" w:styleId="1fff3">
    <w:name w:val="Стопка страниц 1"/>
    <w:rsid w:val="00E4221F"/>
    <w:pPr>
      <w:tabs>
        <w:tab w:val="center" w:pos="4320"/>
        <w:tab w:val="right" w:pos="8640"/>
      </w:tabs>
      <w:spacing w:line="276" w:lineRule="auto"/>
      <w:jc w:val="left"/>
    </w:pPr>
    <w:rPr>
      <w:rFonts w:ascii="Calibri" w:eastAsia="Times New Roman" w:hAnsi="Calibri" w:cs="Times New Roman"/>
      <w:kern w:val="0"/>
      <w14:ligatures w14:val="none"/>
    </w:rPr>
  </w:style>
  <w:style w:type="paragraph" w:customStyle="1" w:styleId="2ff9">
    <w:name w:val="Стопка страниц 2"/>
    <w:rsid w:val="00E4221F"/>
    <w:pPr>
      <w:tabs>
        <w:tab w:val="center" w:pos="4320"/>
        <w:tab w:val="right" w:pos="8640"/>
      </w:tabs>
      <w:spacing w:line="276" w:lineRule="auto"/>
      <w:jc w:val="left"/>
    </w:pPr>
    <w:rPr>
      <w:rFonts w:ascii="Calibri" w:eastAsia="Times New Roman" w:hAnsi="Calibri" w:cs="Times New Roman"/>
      <w:kern w:val="0"/>
      <w14:ligatures w14:val="none"/>
    </w:rPr>
  </w:style>
  <w:style w:type="paragraph" w:customStyle="1" w:styleId="affffffff0">
    <w:name w:val="Звезда"/>
    <w:rsid w:val="00E4221F"/>
    <w:pPr>
      <w:tabs>
        <w:tab w:val="center" w:pos="4320"/>
        <w:tab w:val="right" w:pos="8640"/>
      </w:tabs>
      <w:spacing w:line="276" w:lineRule="auto"/>
      <w:jc w:val="left"/>
    </w:pPr>
    <w:rPr>
      <w:rFonts w:ascii="Calibri" w:eastAsia="Times New Roman" w:hAnsi="Calibri" w:cs="Times New Roman"/>
      <w:kern w:val="0"/>
      <w14:ligatures w14:val="none"/>
    </w:rPr>
  </w:style>
  <w:style w:type="paragraph" w:customStyle="1" w:styleId="1fff4">
    <w:name w:val="Вкладка 1"/>
    <w:rsid w:val="00E4221F"/>
    <w:pPr>
      <w:tabs>
        <w:tab w:val="center" w:pos="4320"/>
        <w:tab w:val="right" w:pos="8640"/>
      </w:tabs>
      <w:spacing w:line="276" w:lineRule="auto"/>
      <w:jc w:val="left"/>
    </w:pPr>
    <w:rPr>
      <w:rFonts w:ascii="Calibri" w:eastAsia="Times New Roman" w:hAnsi="Calibri" w:cs="Times New Roman"/>
      <w:kern w:val="0"/>
      <w14:ligatures w14:val="none"/>
    </w:rPr>
  </w:style>
  <w:style w:type="paragraph" w:customStyle="1" w:styleId="2ffa">
    <w:name w:val="Вкладка 2"/>
    <w:rsid w:val="00E4221F"/>
    <w:pPr>
      <w:tabs>
        <w:tab w:val="center" w:pos="4320"/>
        <w:tab w:val="right" w:pos="8640"/>
      </w:tabs>
      <w:spacing w:line="276" w:lineRule="auto"/>
      <w:jc w:val="left"/>
    </w:pPr>
    <w:rPr>
      <w:rFonts w:ascii="Calibri" w:eastAsia="Times New Roman" w:hAnsi="Calibri" w:cs="Times New Roman"/>
      <w:kern w:val="0"/>
      <w14:ligatures w14:val="none"/>
    </w:rPr>
  </w:style>
  <w:style w:type="paragraph" w:customStyle="1" w:styleId="1fff5">
    <w:name w:val="Линия сверху 1"/>
    <w:rsid w:val="00E4221F"/>
    <w:pPr>
      <w:tabs>
        <w:tab w:val="center" w:pos="4680"/>
        <w:tab w:val="right" w:pos="9360"/>
      </w:tabs>
      <w:jc w:val="left"/>
    </w:pPr>
    <w:rPr>
      <w:rFonts w:ascii="Calibri" w:eastAsia="Times New Roman" w:hAnsi="Calibri" w:cs="Times New Roman"/>
      <w:kern w:val="0"/>
      <w14:ligatures w14:val="none"/>
    </w:rPr>
  </w:style>
  <w:style w:type="paragraph" w:customStyle="1" w:styleId="2ffb">
    <w:name w:val="Линия сверху 2"/>
    <w:rsid w:val="00E4221F"/>
    <w:pPr>
      <w:spacing w:line="276" w:lineRule="auto"/>
      <w:jc w:val="left"/>
    </w:pPr>
    <w:rPr>
      <w:rFonts w:ascii="Calibri" w:eastAsia="Times New Roman" w:hAnsi="Calibri" w:cs="Times New Roman"/>
      <w:kern w:val="0"/>
      <w14:ligatures w14:val="none"/>
    </w:rPr>
  </w:style>
  <w:style w:type="paragraph" w:customStyle="1" w:styleId="affffffff1">
    <w:name w:val="Овал"/>
    <w:rsid w:val="00E4221F"/>
    <w:pPr>
      <w:tabs>
        <w:tab w:val="center" w:pos="4320"/>
        <w:tab w:val="right" w:pos="8640"/>
      </w:tabs>
      <w:spacing w:line="276" w:lineRule="auto"/>
      <w:jc w:val="left"/>
    </w:pPr>
    <w:rPr>
      <w:rFonts w:ascii="Calibri" w:eastAsia="Times New Roman" w:hAnsi="Calibri" w:cs="Times New Roman"/>
      <w:kern w:val="0"/>
      <w14:ligatures w14:val="none"/>
    </w:rPr>
  </w:style>
  <w:style w:type="paragraph" w:customStyle="1" w:styleId="affffffff2">
    <w:name w:val="Полоса прокрутки"/>
    <w:rsid w:val="00E4221F"/>
    <w:pPr>
      <w:tabs>
        <w:tab w:val="center" w:pos="4320"/>
        <w:tab w:val="right" w:pos="8640"/>
      </w:tabs>
      <w:spacing w:line="276" w:lineRule="auto"/>
      <w:jc w:val="left"/>
    </w:pPr>
    <w:rPr>
      <w:rFonts w:ascii="Calibri" w:eastAsia="Times New Roman" w:hAnsi="Calibri" w:cs="Times New Roman"/>
      <w:kern w:val="0"/>
      <w14:ligatures w14:val="none"/>
    </w:rPr>
  </w:style>
  <w:style w:type="paragraph" w:customStyle="1" w:styleId="1fff6">
    <w:name w:val="Треугольник 1"/>
    <w:rsid w:val="00E4221F"/>
    <w:pPr>
      <w:tabs>
        <w:tab w:val="center" w:pos="4320"/>
        <w:tab w:val="right" w:pos="8640"/>
      </w:tabs>
      <w:spacing w:line="276" w:lineRule="auto"/>
      <w:jc w:val="left"/>
    </w:pPr>
    <w:rPr>
      <w:rFonts w:ascii="Calibri" w:eastAsia="Times New Roman" w:hAnsi="Calibri" w:cs="Times New Roman"/>
      <w:kern w:val="0"/>
      <w14:ligatures w14:val="none"/>
    </w:rPr>
  </w:style>
  <w:style w:type="paragraph" w:customStyle="1" w:styleId="2ffc">
    <w:name w:val="Треугольник 2"/>
    <w:rsid w:val="00E4221F"/>
    <w:pPr>
      <w:tabs>
        <w:tab w:val="center" w:pos="4320"/>
        <w:tab w:val="right" w:pos="8640"/>
      </w:tabs>
      <w:spacing w:line="276" w:lineRule="auto"/>
      <w:jc w:val="left"/>
    </w:pPr>
    <w:rPr>
      <w:rFonts w:ascii="Calibri" w:eastAsia="Times New Roman" w:hAnsi="Calibri" w:cs="Times New Roman"/>
      <w:kern w:val="0"/>
      <w14:ligatures w14:val="none"/>
    </w:rPr>
  </w:style>
  <w:style w:type="paragraph" w:customStyle="1" w:styleId="1fff7">
    <w:name w:val="Две линии 1"/>
    <w:rsid w:val="00E4221F"/>
    <w:pPr>
      <w:tabs>
        <w:tab w:val="center" w:pos="4320"/>
        <w:tab w:val="right" w:pos="8640"/>
      </w:tabs>
      <w:jc w:val="left"/>
    </w:pPr>
    <w:rPr>
      <w:rFonts w:ascii="Calibri" w:eastAsia="Times New Roman" w:hAnsi="Calibri" w:cs="Times New Roman"/>
      <w:kern w:val="0"/>
      <w14:ligatures w14:val="none"/>
    </w:rPr>
  </w:style>
  <w:style w:type="paragraph" w:customStyle="1" w:styleId="2ffd">
    <w:name w:val="Две линии 2"/>
    <w:rsid w:val="00E4221F"/>
    <w:pPr>
      <w:tabs>
        <w:tab w:val="center" w:pos="4320"/>
        <w:tab w:val="right" w:pos="8640"/>
      </w:tabs>
      <w:jc w:val="left"/>
    </w:pPr>
    <w:rPr>
      <w:rFonts w:ascii="Calibri" w:eastAsia="Times New Roman" w:hAnsi="Calibri" w:cs="Times New Roman"/>
      <w:kern w:val="0"/>
      <w14:ligatures w14:val="none"/>
    </w:rPr>
  </w:style>
  <w:style w:type="paragraph" w:customStyle="1" w:styleId="1fff8">
    <w:name w:val="Вертикальный контур 1"/>
    <w:rsid w:val="00E4221F"/>
    <w:pPr>
      <w:tabs>
        <w:tab w:val="center" w:pos="4680"/>
        <w:tab w:val="right" w:pos="9360"/>
      </w:tabs>
      <w:jc w:val="left"/>
    </w:pPr>
    <w:rPr>
      <w:rFonts w:ascii="Calibri" w:eastAsia="Times New Roman" w:hAnsi="Calibri" w:cs="Times New Roman"/>
      <w:kern w:val="0"/>
      <w14:ligatures w14:val="none"/>
    </w:rPr>
  </w:style>
  <w:style w:type="paragraph" w:customStyle="1" w:styleId="2ffe">
    <w:name w:val="Вертикальный контур 2"/>
    <w:rsid w:val="00E4221F"/>
    <w:pPr>
      <w:tabs>
        <w:tab w:val="center" w:pos="4680"/>
        <w:tab w:val="right" w:pos="9360"/>
      </w:tabs>
      <w:jc w:val="left"/>
    </w:pPr>
    <w:rPr>
      <w:rFonts w:ascii="Calibri" w:eastAsia="Times New Roman" w:hAnsi="Calibri" w:cs="Times New Roman"/>
      <w:kern w:val="0"/>
      <w14:ligatures w14:val="none"/>
    </w:rPr>
  </w:style>
  <w:style w:type="paragraph" w:customStyle="1" w:styleId="affffffff3">
    <w:name w:val="Черта  слева"/>
    <w:rsid w:val="00E4221F"/>
    <w:pPr>
      <w:spacing w:line="276" w:lineRule="auto"/>
      <w:jc w:val="left"/>
    </w:pPr>
    <w:rPr>
      <w:rFonts w:ascii="Calibri" w:eastAsia="Times New Roman" w:hAnsi="Calibri" w:cs="Times New Roman"/>
      <w:kern w:val="0"/>
      <w14:ligatures w14:val="none"/>
    </w:rPr>
  </w:style>
  <w:style w:type="paragraph" w:customStyle="1" w:styleId="affffffff4">
    <w:name w:val="Черта  справа"/>
    <w:rsid w:val="00E4221F"/>
    <w:pPr>
      <w:spacing w:line="276" w:lineRule="auto"/>
      <w:jc w:val="left"/>
    </w:pPr>
    <w:rPr>
      <w:rFonts w:ascii="Calibri" w:eastAsia="Times New Roman" w:hAnsi="Calibri" w:cs="Times New Roman"/>
      <w:kern w:val="0"/>
      <w14:ligatures w14:val="none"/>
    </w:rPr>
  </w:style>
  <w:style w:type="paragraph" w:customStyle="1" w:styleId="affffffff5">
    <w:name w:val="Стрелка  слева"/>
    <w:rsid w:val="00E4221F"/>
    <w:pPr>
      <w:tabs>
        <w:tab w:val="center" w:pos="4320"/>
        <w:tab w:val="right" w:pos="8640"/>
      </w:tabs>
      <w:spacing w:line="276" w:lineRule="auto"/>
      <w:jc w:val="left"/>
    </w:pPr>
    <w:rPr>
      <w:rFonts w:ascii="Calibri" w:eastAsia="Times New Roman" w:hAnsi="Calibri" w:cs="Times New Roman"/>
      <w:kern w:val="0"/>
      <w14:ligatures w14:val="none"/>
    </w:rPr>
  </w:style>
  <w:style w:type="paragraph" w:customStyle="1" w:styleId="affffffff6">
    <w:name w:val="Стрелка  справа"/>
    <w:rsid w:val="00E4221F"/>
    <w:pPr>
      <w:tabs>
        <w:tab w:val="center" w:pos="4320"/>
        <w:tab w:val="right" w:pos="8640"/>
      </w:tabs>
      <w:spacing w:line="276" w:lineRule="auto"/>
      <w:jc w:val="left"/>
    </w:pPr>
    <w:rPr>
      <w:rFonts w:ascii="Calibri" w:eastAsia="Times New Roman" w:hAnsi="Calibri" w:cs="Times New Roman"/>
      <w:kern w:val="0"/>
      <w14:ligatures w14:val="none"/>
    </w:rPr>
  </w:style>
  <w:style w:type="paragraph" w:customStyle="1" w:styleId="affffffff7">
    <w:name w:val="Граница  слева"/>
    <w:rsid w:val="00E4221F"/>
    <w:pPr>
      <w:spacing w:line="276" w:lineRule="auto"/>
      <w:jc w:val="left"/>
    </w:pPr>
    <w:rPr>
      <w:rFonts w:ascii="Calibri" w:eastAsia="Times New Roman" w:hAnsi="Calibri" w:cs="Times New Roman"/>
      <w:kern w:val="0"/>
      <w14:ligatures w14:val="none"/>
    </w:rPr>
  </w:style>
  <w:style w:type="paragraph" w:customStyle="1" w:styleId="affffffff8">
    <w:name w:val="Граница  справа"/>
    <w:rsid w:val="00E4221F"/>
    <w:pPr>
      <w:spacing w:line="276" w:lineRule="auto"/>
      <w:jc w:val="left"/>
    </w:pPr>
    <w:rPr>
      <w:rFonts w:ascii="Calibri" w:eastAsia="Times New Roman" w:hAnsi="Calibri" w:cs="Times New Roman"/>
      <w:kern w:val="0"/>
      <w14:ligatures w14:val="none"/>
    </w:rPr>
  </w:style>
  <w:style w:type="paragraph" w:customStyle="1" w:styleId="affffffff9">
    <w:name w:val="Кружок  слева"/>
    <w:rsid w:val="00E4221F"/>
    <w:pPr>
      <w:tabs>
        <w:tab w:val="center" w:pos="4320"/>
        <w:tab w:val="right" w:pos="8640"/>
      </w:tabs>
      <w:spacing w:line="276" w:lineRule="auto"/>
      <w:jc w:val="left"/>
    </w:pPr>
    <w:rPr>
      <w:rFonts w:ascii="Calibri" w:eastAsia="Times New Roman" w:hAnsi="Calibri" w:cs="Times New Roman"/>
      <w:kern w:val="0"/>
      <w14:ligatures w14:val="none"/>
    </w:rPr>
  </w:style>
  <w:style w:type="paragraph" w:customStyle="1" w:styleId="affffffffa">
    <w:name w:val="Кружок  справа"/>
    <w:rsid w:val="00E4221F"/>
    <w:pPr>
      <w:spacing w:line="276" w:lineRule="auto"/>
      <w:jc w:val="left"/>
    </w:pPr>
    <w:rPr>
      <w:rFonts w:ascii="Calibri" w:eastAsia="Times New Roman" w:hAnsi="Calibri" w:cs="Times New Roman"/>
      <w:kern w:val="0"/>
      <w14:ligatures w14:val="none"/>
    </w:rPr>
  </w:style>
  <w:style w:type="paragraph" w:customStyle="1" w:styleId="affffffffb">
    <w:name w:val="Крупный  слева"/>
    <w:rsid w:val="00E4221F"/>
    <w:pPr>
      <w:tabs>
        <w:tab w:val="center" w:pos="4320"/>
        <w:tab w:val="right" w:pos="8640"/>
      </w:tabs>
      <w:spacing w:line="276" w:lineRule="auto"/>
      <w:jc w:val="left"/>
    </w:pPr>
    <w:rPr>
      <w:rFonts w:ascii="Calibri" w:eastAsia="Times New Roman" w:hAnsi="Calibri" w:cs="Times New Roman"/>
      <w:kern w:val="0"/>
      <w14:ligatures w14:val="none"/>
    </w:rPr>
  </w:style>
  <w:style w:type="paragraph" w:customStyle="1" w:styleId="affffffffc">
    <w:name w:val="Крупный  справа"/>
    <w:rsid w:val="00E4221F"/>
    <w:pPr>
      <w:tabs>
        <w:tab w:val="center" w:pos="4320"/>
        <w:tab w:val="right" w:pos="8640"/>
      </w:tabs>
      <w:spacing w:line="276" w:lineRule="auto"/>
      <w:jc w:val="left"/>
    </w:pPr>
    <w:rPr>
      <w:rFonts w:ascii="Calibri" w:eastAsia="Times New Roman" w:hAnsi="Calibri" w:cs="Times New Roman"/>
      <w:kern w:val="0"/>
      <w14:ligatures w14:val="none"/>
    </w:rPr>
  </w:style>
  <w:style w:type="paragraph" w:customStyle="1" w:styleId="affffffffd">
    <w:name w:val="Орбита  слева"/>
    <w:rsid w:val="00E4221F"/>
    <w:pPr>
      <w:tabs>
        <w:tab w:val="center" w:pos="4320"/>
        <w:tab w:val="right" w:pos="8640"/>
      </w:tabs>
      <w:jc w:val="left"/>
    </w:pPr>
    <w:rPr>
      <w:rFonts w:ascii="Calibri" w:eastAsia="Times New Roman" w:hAnsi="Calibri" w:cs="Times New Roman"/>
      <w:kern w:val="0"/>
      <w14:ligatures w14:val="none"/>
    </w:rPr>
  </w:style>
  <w:style w:type="paragraph" w:customStyle="1" w:styleId="affffffffe">
    <w:name w:val="Орбита  справа"/>
    <w:rsid w:val="00E4221F"/>
    <w:pPr>
      <w:tabs>
        <w:tab w:val="center" w:pos="4320"/>
        <w:tab w:val="right" w:pos="8640"/>
      </w:tabs>
      <w:jc w:val="left"/>
    </w:pPr>
    <w:rPr>
      <w:rFonts w:ascii="Calibri" w:eastAsia="Times New Roman" w:hAnsi="Calibri" w:cs="Times New Roman"/>
      <w:kern w:val="0"/>
      <w14:ligatures w14:val="none"/>
    </w:rPr>
  </w:style>
  <w:style w:type="paragraph" w:customStyle="1" w:styleId="afffffffff">
    <w:name w:val="Вертикальный  слева"/>
    <w:rsid w:val="00E4221F"/>
    <w:pPr>
      <w:tabs>
        <w:tab w:val="center" w:pos="4320"/>
        <w:tab w:val="right" w:pos="8640"/>
      </w:tabs>
      <w:spacing w:line="276" w:lineRule="auto"/>
      <w:jc w:val="left"/>
    </w:pPr>
    <w:rPr>
      <w:rFonts w:ascii="Calibri" w:eastAsia="Times New Roman" w:hAnsi="Calibri" w:cs="Times New Roman"/>
      <w:kern w:val="0"/>
      <w14:ligatures w14:val="none"/>
    </w:rPr>
  </w:style>
  <w:style w:type="paragraph" w:customStyle="1" w:styleId="afffffffff0">
    <w:name w:val="Вертикальный  справа"/>
    <w:rsid w:val="00E4221F"/>
    <w:pPr>
      <w:tabs>
        <w:tab w:val="center" w:pos="4320"/>
        <w:tab w:val="right" w:pos="8640"/>
      </w:tabs>
      <w:spacing w:line="276" w:lineRule="auto"/>
      <w:jc w:val="left"/>
    </w:pPr>
    <w:rPr>
      <w:rFonts w:ascii="Calibri" w:eastAsia="Times New Roman" w:hAnsi="Calibri" w:cs="Times New Roman"/>
      <w:kern w:val="0"/>
      <w14:ligatures w14:val="none"/>
    </w:rPr>
  </w:style>
  <w:style w:type="paragraph" w:customStyle="1" w:styleId="218">
    <w:name w:val="Скобки 21"/>
    <w:rsid w:val="00E4221F"/>
    <w:pPr>
      <w:tabs>
        <w:tab w:val="center" w:pos="4320"/>
        <w:tab w:val="right" w:pos="8640"/>
      </w:tabs>
      <w:spacing w:line="276" w:lineRule="auto"/>
      <w:jc w:val="left"/>
    </w:pPr>
    <w:rPr>
      <w:rFonts w:ascii="Calibri" w:eastAsia="Times New Roman" w:hAnsi="Calibri" w:cs="Times New Roman"/>
      <w:kern w:val="0"/>
      <w14:ligatures w14:val="none"/>
    </w:rPr>
  </w:style>
  <w:style w:type="paragraph" w:customStyle="1" w:styleId="afffffffff1">
    <w:name w:val="Кружок"/>
    <w:rsid w:val="00E4221F"/>
    <w:pPr>
      <w:tabs>
        <w:tab w:val="center" w:pos="4320"/>
        <w:tab w:val="right" w:pos="8640"/>
      </w:tabs>
      <w:spacing w:line="276" w:lineRule="auto"/>
      <w:jc w:val="left"/>
    </w:pPr>
    <w:rPr>
      <w:rFonts w:ascii="Calibri" w:eastAsia="Times New Roman" w:hAnsi="Calibri" w:cs="Times New Roman"/>
      <w:kern w:val="0"/>
      <w14:ligatures w14:val="none"/>
    </w:rPr>
  </w:style>
  <w:style w:type="paragraph" w:customStyle="1" w:styleId="1fff9">
    <w:name w:val="Крупный курсив 1"/>
    <w:rsid w:val="00E4221F"/>
    <w:pPr>
      <w:tabs>
        <w:tab w:val="center" w:pos="4680"/>
        <w:tab w:val="right" w:pos="9360"/>
      </w:tabs>
      <w:jc w:val="left"/>
    </w:pPr>
    <w:rPr>
      <w:rFonts w:ascii="Calibri" w:eastAsia="Times New Roman" w:hAnsi="Calibri" w:cs="Times New Roman"/>
      <w:kern w:val="0"/>
      <w14:ligatures w14:val="none"/>
    </w:rPr>
  </w:style>
  <w:style w:type="paragraph" w:customStyle="1" w:styleId="11a">
    <w:name w:val="Вертикальный контур 11"/>
    <w:rsid w:val="00E4221F"/>
    <w:pPr>
      <w:tabs>
        <w:tab w:val="center" w:pos="4680"/>
        <w:tab w:val="right" w:pos="9360"/>
      </w:tabs>
      <w:jc w:val="left"/>
    </w:pPr>
    <w:rPr>
      <w:rFonts w:ascii="Calibri" w:eastAsia="Times New Roman" w:hAnsi="Calibri" w:cs="Times New Roman"/>
      <w:kern w:val="0"/>
      <w14:ligatures w14:val="none"/>
    </w:rPr>
  </w:style>
  <w:style w:type="paragraph" w:customStyle="1" w:styleId="219">
    <w:name w:val="Вертикальный контур 21"/>
    <w:rsid w:val="00E4221F"/>
    <w:pPr>
      <w:tabs>
        <w:tab w:val="center" w:pos="4680"/>
        <w:tab w:val="right" w:pos="9360"/>
      </w:tabs>
      <w:jc w:val="left"/>
    </w:pPr>
    <w:rPr>
      <w:rFonts w:ascii="Calibri" w:eastAsia="Times New Roman" w:hAnsi="Calibri" w:cs="Times New Roman"/>
      <w:kern w:val="0"/>
      <w14:ligatures w14:val="none"/>
    </w:rPr>
  </w:style>
  <w:style w:type="paragraph" w:customStyle="1" w:styleId="afffffffff2">
    <w:name w:val="Очень крупный"/>
    <w:rsid w:val="00E4221F"/>
    <w:pPr>
      <w:spacing w:line="276" w:lineRule="auto"/>
      <w:jc w:val="left"/>
    </w:pPr>
    <w:rPr>
      <w:rFonts w:ascii="Calibri" w:eastAsia="Times New Roman" w:hAnsi="Calibri" w:cs="Times New Roman"/>
      <w:kern w:val="0"/>
      <w14:ligatures w14:val="none"/>
    </w:rPr>
  </w:style>
  <w:style w:type="character" w:customStyle="1" w:styleId="1fffa">
    <w:name w:val="Текст сноски Знак1"/>
    <w:basedOn w:val="a1"/>
    <w:uiPriority w:val="99"/>
    <w:semiHidden/>
    <w:rsid w:val="00E4221F"/>
    <w:rPr>
      <w:sz w:val="20"/>
      <w:szCs w:val="20"/>
    </w:rPr>
  </w:style>
  <w:style w:type="table" w:customStyle="1" w:styleId="Calendar1">
    <w:name w:val="Calendar 1"/>
    <w:basedOn w:val="a2"/>
    <w:uiPriority w:val="99"/>
    <w:qFormat/>
    <w:rsid w:val="00E4221F"/>
    <w:pPr>
      <w:jc w:val="left"/>
    </w:pPr>
    <w:rPr>
      <w:rFonts w:ascii="Calibri" w:eastAsia="Times New Roman" w:hAnsi="Calibri" w:cs="Times New Roman"/>
      <w:kern w:val="0"/>
      <w:sz w:val="20"/>
      <w:szCs w:val="20"/>
      <w14:ligatures w14:val="none"/>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table" w:customStyle="1" w:styleId="Calendar2">
    <w:name w:val="Calendar 2"/>
    <w:basedOn w:val="a2"/>
    <w:uiPriority w:val="99"/>
    <w:qFormat/>
    <w:rsid w:val="00E4221F"/>
    <w:pPr>
      <w:jc w:val="center"/>
    </w:pPr>
    <w:rPr>
      <w:rFonts w:ascii="Calibri" w:eastAsia="Times New Roman" w:hAnsi="Calibri" w:cs="Times New Roman"/>
      <w:kern w:val="0"/>
      <w:sz w:val="28"/>
      <w:szCs w:val="28"/>
      <w14:ligatures w14:val="none"/>
    </w:rPr>
    <w:tblPr>
      <w:tblBorders>
        <w:insideV w:val="single" w:sz="4" w:space="0" w:color="95B3D7"/>
      </w:tblBorders>
    </w:tblPr>
    <w:tblStylePr w:type="firstRow">
      <w:rPr>
        <w:rFonts w:ascii="HoloLens MDL2 Assets" w:eastAsia="Times New Roman" w:hAnsi="HoloLens MDL2 Assets" w:cs="Times New Roman"/>
        <w:caps/>
        <w:color w:val="4F81BD"/>
        <w:spacing w:val="20"/>
        <w:sz w:val="32"/>
        <w:szCs w:val="32"/>
      </w:rPr>
      <w:tblPr/>
      <w:tcPr>
        <w:tcBorders>
          <w:top w:val="nil"/>
          <w:left w:val="nil"/>
          <w:bottom w:val="nil"/>
          <w:right w:val="nil"/>
          <w:insideH w:val="nil"/>
          <w:insideV w:val="nil"/>
          <w:tl2br w:val="nil"/>
          <w:tr2bl w:val="nil"/>
        </w:tcBorders>
      </w:tcPr>
    </w:tblStylePr>
  </w:style>
  <w:style w:type="table" w:customStyle="1" w:styleId="Calendar3">
    <w:name w:val="Calendar 3"/>
    <w:basedOn w:val="a2"/>
    <w:uiPriority w:val="99"/>
    <w:qFormat/>
    <w:rsid w:val="00E4221F"/>
    <w:pPr>
      <w:jc w:val="right"/>
    </w:pPr>
    <w:rPr>
      <w:rFonts w:ascii="Cambria" w:eastAsia="Times New Roman" w:hAnsi="Cambria" w:cs="Times New Roman"/>
      <w:color w:val="7F7F7F"/>
      <w:kern w:val="0"/>
      <w:sz w:val="20"/>
      <w:szCs w:val="20"/>
      <w14:ligatures w14:val="none"/>
    </w:rPr>
    <w:tblPr/>
    <w:tblStylePr w:type="firstRow">
      <w:pPr>
        <w:wordWrap/>
        <w:jc w:val="right"/>
      </w:pPr>
      <w:rPr>
        <w:color w:val="365F91"/>
        <w:sz w:val="44"/>
        <w:szCs w:val="44"/>
      </w:rPr>
    </w:tblStylePr>
    <w:tblStylePr w:type="firstCol">
      <w:rPr>
        <w:color w:val="365F91"/>
      </w:rPr>
    </w:tblStylePr>
    <w:tblStylePr w:type="lastCol">
      <w:rPr>
        <w:color w:val="365F91"/>
      </w:rPr>
    </w:tblStylePr>
  </w:style>
  <w:style w:type="table" w:customStyle="1" w:styleId="Calendar4">
    <w:name w:val="Calendar 4"/>
    <w:basedOn w:val="a2"/>
    <w:uiPriority w:val="99"/>
    <w:qFormat/>
    <w:rsid w:val="00E4221F"/>
    <w:pPr>
      <w:snapToGrid w:val="0"/>
      <w:jc w:val="left"/>
    </w:pPr>
    <w:rPr>
      <w:rFonts w:ascii="Calibri" w:eastAsia="Times New Roman" w:hAnsi="Calibri" w:cs="Times New Roman"/>
      <w:b/>
      <w:bCs/>
      <w:color w:val="D9D9D9"/>
      <w:kern w:val="0"/>
      <w:sz w:val="16"/>
      <w:szCs w:val="16"/>
      <w14:ligatures w14:val="none"/>
    </w:rPr>
    <w:tblPr>
      <w:tblStyleRowBandSize w:val="1"/>
      <w:tblBorders>
        <w:top w:val="single" w:sz="4" w:space="0" w:color="C0504D"/>
        <w:left w:val="single" w:sz="4" w:space="0" w:color="C0504D"/>
        <w:bottom w:val="single" w:sz="4" w:space="0" w:color="C0504D"/>
        <w:right w:val="single" w:sz="4" w:space="0" w:color="C0504D"/>
      </w:tblBorders>
    </w:tblPr>
    <w:tcPr>
      <w:shd w:val="clear" w:color="auto" w:fill="244061"/>
    </w:tcPr>
    <w:tblStylePr w:type="firstRow">
      <w:rPr>
        <w:sz w:val="8"/>
        <w:szCs w:val="8"/>
      </w:rPr>
    </w:tblStylePr>
    <w:tblStylePr w:type="firstCol">
      <w:pPr>
        <w:wordWrap/>
        <w:ind w:rightChars="0" w:right="144"/>
        <w:jc w:val="right"/>
      </w:pPr>
      <w:rPr>
        <w:sz w:val="72"/>
        <w:szCs w:val="72"/>
      </w:rPr>
    </w:tblStylePr>
    <w:tblStylePr w:type="band2Horz">
      <w:rPr>
        <w:sz w:val="40"/>
        <w:szCs w:val="40"/>
      </w:rPr>
      <w:tblPr/>
      <w:tcPr>
        <w:tcMar>
          <w:top w:w="0" w:type="nil"/>
          <w:left w:w="115" w:type="dxa"/>
          <w:bottom w:w="86" w:type="dxa"/>
          <w:right w:w="115" w:type="dxa"/>
        </w:tcMar>
      </w:tcPr>
    </w:tblStylePr>
    <w:tblStylePr w:type="nwCell">
      <w:rPr>
        <w:sz w:val="8"/>
        <w:szCs w:val="8"/>
      </w:rPr>
    </w:tblStylePr>
  </w:style>
  <w:style w:type="paragraph" w:customStyle="1" w:styleId="B6F72F0AA4094069B1A38820BB11D3BB">
    <w:name w:val="B6F72F0AA4094069B1A38820BB11D3BB"/>
    <w:rsid w:val="00E4221F"/>
    <w:pPr>
      <w:spacing w:line="276" w:lineRule="auto"/>
      <w:jc w:val="left"/>
    </w:pPr>
    <w:rPr>
      <w:rFonts w:ascii="Calibri" w:eastAsia="Times New Roman" w:hAnsi="Calibri" w:cs="Times New Roman"/>
      <w:kern w:val="0"/>
      <w:lang w:val="en-US"/>
      <w14:ligatures w14:val="none"/>
    </w:rPr>
  </w:style>
  <w:style w:type="paragraph" w:customStyle="1" w:styleId="afffffffff3">
    <w:name w:val="Консервативная (цитата)"/>
    <w:rsid w:val="00E4221F"/>
    <w:pPr>
      <w:spacing w:line="276" w:lineRule="auto"/>
      <w:jc w:val="left"/>
    </w:pPr>
    <w:rPr>
      <w:rFonts w:ascii="Calibri" w:eastAsia="Times New Roman" w:hAnsi="Calibri" w:cs="Times New Roman"/>
      <w:kern w:val="0"/>
      <w14:ligatures w14:val="none"/>
    </w:rPr>
  </w:style>
  <w:style w:type="paragraph" w:customStyle="1" w:styleId="66674A40705B4B459BCA0776F5A412FD">
    <w:name w:val="66674A40705B4B459BCA0776F5A412FD"/>
    <w:rsid w:val="00E4221F"/>
    <w:pPr>
      <w:spacing w:line="276" w:lineRule="auto"/>
      <w:jc w:val="left"/>
    </w:pPr>
    <w:rPr>
      <w:rFonts w:ascii="Calibri" w:eastAsia="Times New Roman" w:hAnsi="Calibri" w:cs="Times New Roman"/>
      <w:kern w:val="0"/>
      <w:lang w:val="en-US"/>
      <w14:ligatures w14:val="none"/>
    </w:rPr>
  </w:style>
  <w:style w:type="paragraph" w:customStyle="1" w:styleId="afffffffff4">
    <w:name w:val="Консервативная (боковая полоса)"/>
    <w:rsid w:val="00E4221F"/>
    <w:pPr>
      <w:spacing w:line="276" w:lineRule="auto"/>
      <w:jc w:val="left"/>
    </w:pPr>
    <w:rPr>
      <w:rFonts w:ascii="Calibri" w:eastAsia="Times New Roman" w:hAnsi="Calibri" w:cs="Times New Roman"/>
      <w:kern w:val="0"/>
      <w14:ligatures w14:val="none"/>
    </w:rPr>
  </w:style>
  <w:style w:type="paragraph" w:customStyle="1" w:styleId="C015A3217129484EB8F28D3C536F5520">
    <w:name w:val="C015A3217129484EB8F28D3C536F5520"/>
    <w:rsid w:val="00E4221F"/>
    <w:pPr>
      <w:spacing w:line="276" w:lineRule="auto"/>
      <w:jc w:val="left"/>
    </w:pPr>
    <w:rPr>
      <w:rFonts w:ascii="Calibri" w:eastAsia="Times New Roman" w:hAnsi="Calibri" w:cs="Times New Roman"/>
      <w:kern w:val="0"/>
      <w:lang w:val="en-US"/>
      <w14:ligatures w14:val="none"/>
    </w:rPr>
  </w:style>
  <w:style w:type="paragraph" w:customStyle="1" w:styleId="afffffffff5">
    <w:name w:val="Боковая линия (цитата)"/>
    <w:rsid w:val="00E4221F"/>
    <w:pPr>
      <w:spacing w:line="276" w:lineRule="auto"/>
      <w:jc w:val="left"/>
    </w:pPr>
    <w:rPr>
      <w:rFonts w:ascii="Calibri" w:eastAsia="Times New Roman" w:hAnsi="Calibri" w:cs="Times New Roman"/>
      <w:kern w:val="0"/>
      <w14:ligatures w14:val="none"/>
    </w:rPr>
  </w:style>
  <w:style w:type="paragraph" w:customStyle="1" w:styleId="6EF811F4E733485F9849E58F9ECB3512">
    <w:name w:val="6EF811F4E733485F9849E58F9ECB3512"/>
    <w:rsid w:val="00E4221F"/>
    <w:pPr>
      <w:spacing w:line="276" w:lineRule="auto"/>
      <w:jc w:val="left"/>
    </w:pPr>
    <w:rPr>
      <w:rFonts w:ascii="Calibri" w:eastAsia="Times New Roman" w:hAnsi="Calibri" w:cs="Times New Roman"/>
      <w:kern w:val="0"/>
      <w:lang w:val="en-US"/>
      <w14:ligatures w14:val="none"/>
    </w:rPr>
  </w:style>
  <w:style w:type="paragraph" w:customStyle="1" w:styleId="afffffffff6">
    <w:name w:val="Боковая линия (боковая полоса)"/>
    <w:rsid w:val="00E4221F"/>
    <w:pPr>
      <w:spacing w:line="276" w:lineRule="auto"/>
      <w:jc w:val="left"/>
    </w:pPr>
    <w:rPr>
      <w:rFonts w:ascii="Calibri" w:eastAsia="Times New Roman" w:hAnsi="Calibri" w:cs="Times New Roman"/>
      <w:kern w:val="0"/>
      <w14:ligatures w14:val="none"/>
    </w:rPr>
  </w:style>
  <w:style w:type="paragraph" w:customStyle="1" w:styleId="E69C45637346463D96977DB75F41FC29">
    <w:name w:val="E69C45637346463D96977DB75F41FC29"/>
    <w:rsid w:val="00E4221F"/>
    <w:pPr>
      <w:spacing w:line="276" w:lineRule="auto"/>
      <w:jc w:val="left"/>
    </w:pPr>
    <w:rPr>
      <w:rFonts w:ascii="Calibri" w:eastAsia="Times New Roman" w:hAnsi="Calibri" w:cs="Times New Roman"/>
      <w:kern w:val="0"/>
      <w:lang w:val="en-US"/>
      <w14:ligatures w14:val="none"/>
    </w:rPr>
  </w:style>
  <w:style w:type="paragraph" w:customStyle="1" w:styleId="afffffffff7">
    <w:name w:val="Стеллаж (цитата)"/>
    <w:rsid w:val="00E4221F"/>
    <w:pPr>
      <w:spacing w:line="276" w:lineRule="auto"/>
      <w:jc w:val="left"/>
    </w:pPr>
    <w:rPr>
      <w:rFonts w:ascii="Calibri" w:eastAsia="Times New Roman" w:hAnsi="Calibri" w:cs="Times New Roman"/>
      <w:kern w:val="0"/>
      <w14:ligatures w14:val="none"/>
    </w:rPr>
  </w:style>
  <w:style w:type="paragraph" w:customStyle="1" w:styleId="8501473F65704490BCF431149673F3D9">
    <w:name w:val="8501473F65704490BCF431149673F3D9"/>
    <w:rsid w:val="00E4221F"/>
    <w:pPr>
      <w:spacing w:line="276" w:lineRule="auto"/>
      <w:jc w:val="left"/>
    </w:pPr>
    <w:rPr>
      <w:rFonts w:ascii="Calibri" w:eastAsia="Times New Roman" w:hAnsi="Calibri" w:cs="Times New Roman"/>
      <w:kern w:val="0"/>
      <w:lang w:val="en-US"/>
      <w14:ligatures w14:val="none"/>
    </w:rPr>
  </w:style>
  <w:style w:type="paragraph" w:customStyle="1" w:styleId="afffffffff8">
    <w:name w:val="Стеллаж (боковая полоса)"/>
    <w:rsid w:val="00E4221F"/>
    <w:pPr>
      <w:spacing w:line="276" w:lineRule="auto"/>
      <w:jc w:val="left"/>
    </w:pPr>
    <w:rPr>
      <w:rFonts w:ascii="Calibri" w:eastAsia="Times New Roman" w:hAnsi="Calibri" w:cs="Times New Roman"/>
      <w:kern w:val="0"/>
      <w14:ligatures w14:val="none"/>
    </w:rPr>
  </w:style>
  <w:style w:type="paragraph" w:customStyle="1" w:styleId="E216581AF42A4FAD902DEB77DCC2855D">
    <w:name w:val="E216581AF42A4FAD902DEB77DCC2855D"/>
    <w:rsid w:val="00E4221F"/>
    <w:pPr>
      <w:spacing w:line="276" w:lineRule="auto"/>
      <w:jc w:val="left"/>
    </w:pPr>
    <w:rPr>
      <w:rFonts w:ascii="Calibri" w:eastAsia="Times New Roman" w:hAnsi="Calibri" w:cs="Times New Roman"/>
      <w:kern w:val="0"/>
      <w:lang w:val="en-US"/>
      <w14:ligatures w14:val="none"/>
    </w:rPr>
  </w:style>
  <w:style w:type="paragraph" w:customStyle="1" w:styleId="afffffffff9">
    <w:name w:val="Строгая (цитата)"/>
    <w:rsid w:val="00E4221F"/>
    <w:pPr>
      <w:spacing w:line="276" w:lineRule="auto"/>
      <w:jc w:val="left"/>
    </w:pPr>
    <w:rPr>
      <w:rFonts w:ascii="Calibri" w:eastAsia="Times New Roman" w:hAnsi="Calibri" w:cs="Times New Roman"/>
      <w:kern w:val="0"/>
      <w14:ligatures w14:val="none"/>
    </w:rPr>
  </w:style>
  <w:style w:type="paragraph" w:customStyle="1" w:styleId="A8CA7902414B4A7CA0C26A215A27C8B1">
    <w:name w:val="A8CA7902414B4A7CA0C26A215A27C8B1"/>
    <w:rsid w:val="00E4221F"/>
    <w:pPr>
      <w:spacing w:line="276" w:lineRule="auto"/>
      <w:jc w:val="left"/>
    </w:pPr>
    <w:rPr>
      <w:rFonts w:ascii="Calibri" w:eastAsia="Times New Roman" w:hAnsi="Calibri" w:cs="Times New Roman"/>
      <w:kern w:val="0"/>
      <w:lang w:val="en-US"/>
      <w14:ligatures w14:val="none"/>
    </w:rPr>
  </w:style>
  <w:style w:type="paragraph" w:customStyle="1" w:styleId="afffffffffa">
    <w:name w:val="Строгая (боковая полоса)"/>
    <w:rsid w:val="00E4221F"/>
    <w:pPr>
      <w:spacing w:line="276" w:lineRule="auto"/>
      <w:jc w:val="left"/>
    </w:pPr>
    <w:rPr>
      <w:rFonts w:ascii="Calibri" w:eastAsia="Times New Roman" w:hAnsi="Calibri" w:cs="Times New Roman"/>
      <w:kern w:val="0"/>
      <w14:ligatures w14:val="none"/>
    </w:rPr>
  </w:style>
  <w:style w:type="paragraph" w:customStyle="1" w:styleId="58A39A1DFEC340B59665F84920BD920F">
    <w:name w:val="58A39A1DFEC340B59665F84920BD920F"/>
    <w:rsid w:val="00E4221F"/>
    <w:pPr>
      <w:spacing w:line="276" w:lineRule="auto"/>
      <w:jc w:val="left"/>
    </w:pPr>
    <w:rPr>
      <w:rFonts w:ascii="Calibri" w:eastAsia="Times New Roman" w:hAnsi="Calibri" w:cs="Times New Roman"/>
      <w:kern w:val="0"/>
      <w:lang w:val="en-US"/>
      <w14:ligatures w14:val="none"/>
    </w:rPr>
  </w:style>
  <w:style w:type="paragraph" w:customStyle="1" w:styleId="afffffffffb">
    <w:name w:val="Алфавит (цитата)"/>
    <w:rsid w:val="00E4221F"/>
    <w:pPr>
      <w:spacing w:line="276" w:lineRule="auto"/>
      <w:jc w:val="left"/>
    </w:pPr>
    <w:rPr>
      <w:rFonts w:ascii="Calibri" w:eastAsia="Times New Roman" w:hAnsi="Calibri" w:cs="Times New Roman"/>
      <w:kern w:val="0"/>
      <w14:ligatures w14:val="none"/>
    </w:rPr>
  </w:style>
  <w:style w:type="paragraph" w:customStyle="1" w:styleId="3458078A8CED4FD699EB0A9F5A0A1B64">
    <w:name w:val="3458078A8CED4FD699EB0A9F5A0A1B64"/>
    <w:rsid w:val="00E4221F"/>
    <w:pPr>
      <w:spacing w:line="276" w:lineRule="auto"/>
      <w:jc w:val="left"/>
    </w:pPr>
    <w:rPr>
      <w:rFonts w:ascii="Calibri" w:eastAsia="Times New Roman" w:hAnsi="Calibri" w:cs="Times New Roman"/>
      <w:kern w:val="0"/>
      <w:lang w:val="en-US"/>
      <w14:ligatures w14:val="none"/>
    </w:rPr>
  </w:style>
  <w:style w:type="paragraph" w:customStyle="1" w:styleId="afffffffffc">
    <w:name w:val="Алфавит (боковая полоса)"/>
    <w:rsid w:val="00E4221F"/>
    <w:pPr>
      <w:spacing w:line="276" w:lineRule="auto"/>
      <w:jc w:val="left"/>
    </w:pPr>
    <w:rPr>
      <w:rFonts w:ascii="Calibri" w:eastAsia="Times New Roman" w:hAnsi="Calibri" w:cs="Times New Roman"/>
      <w:kern w:val="0"/>
      <w14:ligatures w14:val="none"/>
    </w:rPr>
  </w:style>
  <w:style w:type="paragraph" w:customStyle="1" w:styleId="420D89E816894BFE969359FB3D7D4F27">
    <w:name w:val="420D89E816894BFE969359FB3D7D4F27"/>
    <w:rsid w:val="00E4221F"/>
    <w:pPr>
      <w:spacing w:line="276" w:lineRule="auto"/>
      <w:jc w:val="left"/>
    </w:pPr>
    <w:rPr>
      <w:rFonts w:ascii="Calibri" w:eastAsia="Times New Roman" w:hAnsi="Calibri" w:cs="Times New Roman"/>
      <w:kern w:val="0"/>
      <w:lang w:val="en-US"/>
      <w14:ligatures w14:val="none"/>
    </w:rPr>
  </w:style>
  <w:style w:type="paragraph" w:customStyle="1" w:styleId="afffffffffd">
    <w:name w:val="Годовой отчет (цитата)"/>
    <w:rsid w:val="00E4221F"/>
    <w:pPr>
      <w:spacing w:line="276" w:lineRule="auto"/>
      <w:jc w:val="left"/>
    </w:pPr>
    <w:rPr>
      <w:rFonts w:ascii="Calibri" w:eastAsia="Times New Roman" w:hAnsi="Calibri" w:cs="Times New Roman"/>
      <w:kern w:val="0"/>
      <w14:ligatures w14:val="none"/>
    </w:rPr>
  </w:style>
  <w:style w:type="paragraph" w:customStyle="1" w:styleId="7380648D4EB74BA29D0419629AD2AE9C">
    <w:name w:val="7380648D4EB74BA29D0419629AD2AE9C"/>
    <w:rsid w:val="00E4221F"/>
    <w:pPr>
      <w:spacing w:line="276" w:lineRule="auto"/>
      <w:jc w:val="left"/>
    </w:pPr>
    <w:rPr>
      <w:rFonts w:ascii="Calibri" w:eastAsia="Times New Roman" w:hAnsi="Calibri" w:cs="Times New Roman"/>
      <w:kern w:val="0"/>
      <w:lang w:val="en-US"/>
      <w14:ligatures w14:val="none"/>
    </w:rPr>
  </w:style>
  <w:style w:type="paragraph" w:customStyle="1" w:styleId="afffffffffe">
    <w:name w:val="Годовой отчет (боковая полоса)"/>
    <w:rsid w:val="00E4221F"/>
    <w:pPr>
      <w:spacing w:line="276" w:lineRule="auto"/>
      <w:jc w:val="left"/>
    </w:pPr>
    <w:rPr>
      <w:rFonts w:ascii="Calibri" w:eastAsia="Times New Roman" w:hAnsi="Calibri" w:cs="Times New Roman"/>
      <w:kern w:val="0"/>
      <w14:ligatures w14:val="none"/>
    </w:rPr>
  </w:style>
  <w:style w:type="paragraph" w:customStyle="1" w:styleId="E77403CB17734F91ABE8EF720FD4C912">
    <w:name w:val="E77403CB17734F91ABE8EF720FD4C912"/>
    <w:rsid w:val="00E4221F"/>
    <w:pPr>
      <w:spacing w:line="276" w:lineRule="auto"/>
      <w:jc w:val="left"/>
    </w:pPr>
    <w:rPr>
      <w:rFonts w:ascii="Calibri" w:eastAsia="Times New Roman" w:hAnsi="Calibri" w:cs="Times New Roman"/>
      <w:kern w:val="0"/>
      <w:lang w:val="en-US"/>
      <w14:ligatures w14:val="none"/>
    </w:rPr>
  </w:style>
  <w:style w:type="paragraph" w:customStyle="1" w:styleId="affffffffff">
    <w:name w:val="Кубики (цитата)"/>
    <w:rsid w:val="00E4221F"/>
    <w:pPr>
      <w:spacing w:line="276" w:lineRule="auto"/>
      <w:jc w:val="left"/>
    </w:pPr>
    <w:rPr>
      <w:rFonts w:ascii="Calibri" w:eastAsia="Times New Roman" w:hAnsi="Calibri" w:cs="Times New Roman"/>
      <w:kern w:val="0"/>
      <w14:ligatures w14:val="none"/>
    </w:rPr>
  </w:style>
  <w:style w:type="paragraph" w:customStyle="1" w:styleId="D066972681864FB0863556B71DD180FA">
    <w:name w:val="D066972681864FB0863556B71DD180FA"/>
    <w:rsid w:val="00E4221F"/>
    <w:pPr>
      <w:spacing w:line="276" w:lineRule="auto"/>
      <w:jc w:val="left"/>
    </w:pPr>
    <w:rPr>
      <w:rFonts w:ascii="Calibri" w:eastAsia="Times New Roman" w:hAnsi="Calibri" w:cs="Times New Roman"/>
      <w:kern w:val="0"/>
      <w:lang w:val="en-US"/>
      <w14:ligatures w14:val="none"/>
    </w:rPr>
  </w:style>
  <w:style w:type="paragraph" w:customStyle="1" w:styleId="affffffffff0">
    <w:name w:val="Кубики (боковая полоса)"/>
    <w:rsid w:val="00E4221F"/>
    <w:pPr>
      <w:spacing w:line="276" w:lineRule="auto"/>
      <w:jc w:val="left"/>
    </w:pPr>
    <w:rPr>
      <w:rFonts w:ascii="Calibri" w:eastAsia="Times New Roman" w:hAnsi="Calibri" w:cs="Times New Roman"/>
      <w:kern w:val="0"/>
      <w14:ligatures w14:val="none"/>
    </w:rPr>
  </w:style>
  <w:style w:type="paragraph" w:customStyle="1" w:styleId="D6A179D2502F45A5985AACF71D92F3FB">
    <w:name w:val="D6A179D2502F45A5985AACF71D92F3FB"/>
    <w:rsid w:val="00E4221F"/>
    <w:pPr>
      <w:spacing w:line="276" w:lineRule="auto"/>
      <w:jc w:val="left"/>
    </w:pPr>
    <w:rPr>
      <w:rFonts w:ascii="Calibri" w:eastAsia="Times New Roman" w:hAnsi="Calibri" w:cs="Times New Roman"/>
      <w:kern w:val="0"/>
      <w:lang w:val="en-US"/>
      <w14:ligatures w14:val="none"/>
    </w:rPr>
  </w:style>
  <w:style w:type="paragraph" w:customStyle="1" w:styleId="affffffffff1">
    <w:name w:val="Современная (цитата)"/>
    <w:rsid w:val="00E4221F"/>
    <w:pPr>
      <w:spacing w:line="276" w:lineRule="auto"/>
      <w:jc w:val="left"/>
    </w:pPr>
    <w:rPr>
      <w:rFonts w:ascii="Calibri" w:eastAsia="Times New Roman" w:hAnsi="Calibri" w:cs="Times New Roman"/>
      <w:kern w:val="0"/>
      <w14:ligatures w14:val="none"/>
    </w:rPr>
  </w:style>
  <w:style w:type="paragraph" w:customStyle="1" w:styleId="04DE7F8626EA4BF39B3EF74091E2E172">
    <w:name w:val="04DE7F8626EA4BF39B3EF74091E2E172"/>
    <w:rsid w:val="00E4221F"/>
    <w:pPr>
      <w:spacing w:line="276" w:lineRule="auto"/>
      <w:jc w:val="left"/>
    </w:pPr>
    <w:rPr>
      <w:rFonts w:ascii="Calibri" w:eastAsia="Times New Roman" w:hAnsi="Calibri" w:cs="Times New Roman"/>
      <w:kern w:val="0"/>
      <w:lang w:val="en-US"/>
      <w14:ligatures w14:val="none"/>
    </w:rPr>
  </w:style>
  <w:style w:type="paragraph" w:customStyle="1" w:styleId="affffffffff2">
    <w:name w:val="Современная (боковая полоса)"/>
    <w:rsid w:val="00E4221F"/>
    <w:pPr>
      <w:spacing w:line="276" w:lineRule="auto"/>
      <w:jc w:val="left"/>
    </w:pPr>
    <w:rPr>
      <w:rFonts w:ascii="Calibri" w:eastAsia="Times New Roman" w:hAnsi="Calibri" w:cs="Times New Roman"/>
      <w:kern w:val="0"/>
      <w14:ligatures w14:val="none"/>
    </w:rPr>
  </w:style>
  <w:style w:type="paragraph" w:customStyle="1" w:styleId="95E8B69A091E4EE4930B788E2DF34535">
    <w:name w:val="95E8B69A091E4EE4930B788E2DF34535"/>
    <w:rsid w:val="00E4221F"/>
    <w:pPr>
      <w:spacing w:line="276" w:lineRule="auto"/>
      <w:jc w:val="left"/>
    </w:pPr>
    <w:rPr>
      <w:rFonts w:ascii="Calibri" w:eastAsia="Times New Roman" w:hAnsi="Calibri" w:cs="Times New Roman"/>
      <w:kern w:val="0"/>
      <w:lang w:val="en-US"/>
      <w14:ligatures w14:val="none"/>
    </w:rPr>
  </w:style>
  <w:style w:type="paragraph" w:customStyle="1" w:styleId="affffffffff3">
    <w:name w:val="Полоски (цитата)"/>
    <w:rsid w:val="00E4221F"/>
    <w:pPr>
      <w:spacing w:line="276" w:lineRule="auto"/>
      <w:jc w:val="left"/>
    </w:pPr>
    <w:rPr>
      <w:rFonts w:ascii="Calibri" w:eastAsia="Times New Roman" w:hAnsi="Calibri" w:cs="Times New Roman"/>
      <w:kern w:val="0"/>
      <w14:ligatures w14:val="none"/>
    </w:rPr>
  </w:style>
  <w:style w:type="paragraph" w:customStyle="1" w:styleId="211F89720B184BA0B73641687D56424E">
    <w:name w:val="211F89720B184BA0B73641687D56424E"/>
    <w:rsid w:val="00E4221F"/>
    <w:pPr>
      <w:spacing w:line="276" w:lineRule="auto"/>
      <w:jc w:val="left"/>
    </w:pPr>
    <w:rPr>
      <w:rFonts w:ascii="Calibri" w:eastAsia="Times New Roman" w:hAnsi="Calibri" w:cs="Times New Roman"/>
      <w:kern w:val="0"/>
      <w:lang w:val="en-US"/>
      <w14:ligatures w14:val="none"/>
    </w:rPr>
  </w:style>
  <w:style w:type="paragraph" w:customStyle="1" w:styleId="affffffffff4">
    <w:name w:val="Полоски (боковая полоса)"/>
    <w:rsid w:val="00E4221F"/>
    <w:pPr>
      <w:spacing w:line="276" w:lineRule="auto"/>
      <w:jc w:val="left"/>
    </w:pPr>
    <w:rPr>
      <w:rFonts w:ascii="Calibri" w:eastAsia="Times New Roman" w:hAnsi="Calibri" w:cs="Times New Roman"/>
      <w:kern w:val="0"/>
      <w14:ligatures w14:val="none"/>
    </w:rPr>
  </w:style>
  <w:style w:type="paragraph" w:customStyle="1" w:styleId="63EA4474F1EE42FBA1CE08D75F25F122">
    <w:name w:val="63EA4474F1EE42FBA1CE08D75F25F122"/>
    <w:rsid w:val="00E4221F"/>
    <w:pPr>
      <w:spacing w:line="276" w:lineRule="auto"/>
      <w:jc w:val="left"/>
    </w:pPr>
    <w:rPr>
      <w:rFonts w:ascii="Calibri" w:eastAsia="Times New Roman" w:hAnsi="Calibri" w:cs="Times New Roman"/>
      <w:kern w:val="0"/>
      <w:lang w:val="en-US"/>
      <w14:ligatures w14:val="none"/>
    </w:rPr>
  </w:style>
  <w:style w:type="paragraph" w:customStyle="1" w:styleId="affffffffff5">
    <w:name w:val="Необычная (цитата)"/>
    <w:rsid w:val="00E4221F"/>
    <w:pPr>
      <w:spacing w:line="276" w:lineRule="auto"/>
      <w:jc w:val="left"/>
    </w:pPr>
    <w:rPr>
      <w:rFonts w:ascii="Calibri" w:eastAsia="Times New Roman" w:hAnsi="Calibri" w:cs="Times New Roman"/>
      <w:kern w:val="0"/>
      <w14:ligatures w14:val="none"/>
    </w:rPr>
  </w:style>
  <w:style w:type="paragraph" w:customStyle="1" w:styleId="B9925CF7C1E74283B6D6E90AC1767E8C">
    <w:name w:val="B9925CF7C1E74283B6D6E90AC1767E8C"/>
    <w:rsid w:val="00E4221F"/>
    <w:pPr>
      <w:spacing w:line="276" w:lineRule="auto"/>
      <w:jc w:val="left"/>
    </w:pPr>
    <w:rPr>
      <w:rFonts w:ascii="Calibri" w:eastAsia="Times New Roman" w:hAnsi="Calibri" w:cs="Times New Roman"/>
      <w:kern w:val="0"/>
      <w:lang w:val="en-US"/>
      <w14:ligatures w14:val="none"/>
    </w:rPr>
  </w:style>
  <w:style w:type="paragraph" w:customStyle="1" w:styleId="affffffffff6">
    <w:name w:val="Необычная (боковая полоса)"/>
    <w:rsid w:val="00E4221F"/>
    <w:pPr>
      <w:spacing w:line="276" w:lineRule="auto"/>
      <w:jc w:val="left"/>
    </w:pPr>
    <w:rPr>
      <w:rFonts w:ascii="Calibri" w:eastAsia="Times New Roman" w:hAnsi="Calibri" w:cs="Times New Roman"/>
      <w:kern w:val="0"/>
      <w14:ligatures w14:val="none"/>
    </w:rPr>
  </w:style>
  <w:style w:type="paragraph" w:customStyle="1" w:styleId="6277CBF3A6DA40CABEE97851CE17836E">
    <w:name w:val="6277CBF3A6DA40CABEE97851CE17836E"/>
    <w:rsid w:val="00E4221F"/>
    <w:pPr>
      <w:spacing w:line="276" w:lineRule="auto"/>
      <w:jc w:val="left"/>
    </w:pPr>
    <w:rPr>
      <w:rFonts w:ascii="Calibri" w:eastAsia="Times New Roman" w:hAnsi="Calibri" w:cs="Times New Roman"/>
      <w:kern w:val="0"/>
      <w:lang w:val="en-US"/>
      <w14:ligatures w14:val="none"/>
    </w:rPr>
  </w:style>
  <w:style w:type="paragraph" w:customStyle="1" w:styleId="affffffffff7">
    <w:name w:val="Кадр (цитата)"/>
    <w:rsid w:val="00E4221F"/>
    <w:pPr>
      <w:spacing w:line="276" w:lineRule="auto"/>
      <w:jc w:val="left"/>
    </w:pPr>
    <w:rPr>
      <w:rFonts w:ascii="Calibri" w:eastAsia="Times New Roman" w:hAnsi="Calibri" w:cs="Times New Roman"/>
      <w:kern w:val="0"/>
      <w14:ligatures w14:val="none"/>
    </w:rPr>
  </w:style>
  <w:style w:type="paragraph" w:customStyle="1" w:styleId="90ECD5C5A1B847D99114C901E57A727E">
    <w:name w:val="90ECD5C5A1B847D99114C901E57A727E"/>
    <w:rsid w:val="00E4221F"/>
    <w:pPr>
      <w:spacing w:line="276" w:lineRule="auto"/>
      <w:jc w:val="left"/>
    </w:pPr>
    <w:rPr>
      <w:rFonts w:ascii="Calibri" w:eastAsia="Times New Roman" w:hAnsi="Calibri" w:cs="Times New Roman"/>
      <w:kern w:val="0"/>
      <w:lang w:val="en-US"/>
      <w14:ligatures w14:val="none"/>
    </w:rPr>
  </w:style>
  <w:style w:type="paragraph" w:customStyle="1" w:styleId="affffffffff8">
    <w:name w:val="Кадр (боковая полоса)"/>
    <w:rsid w:val="00E4221F"/>
    <w:pPr>
      <w:spacing w:line="276" w:lineRule="auto"/>
      <w:jc w:val="left"/>
    </w:pPr>
    <w:rPr>
      <w:rFonts w:ascii="Calibri" w:eastAsia="Times New Roman" w:hAnsi="Calibri" w:cs="Times New Roman"/>
      <w:kern w:val="0"/>
      <w14:ligatures w14:val="none"/>
    </w:rPr>
  </w:style>
  <w:style w:type="paragraph" w:customStyle="1" w:styleId="6495DFA072ED43F4A09D6AD31E8EB9DE">
    <w:name w:val="6495DFA072ED43F4A09D6AD31E8EB9DE"/>
    <w:rsid w:val="00E4221F"/>
    <w:pPr>
      <w:spacing w:line="276" w:lineRule="auto"/>
      <w:jc w:val="left"/>
    </w:pPr>
    <w:rPr>
      <w:rFonts w:ascii="Calibri" w:eastAsia="Times New Roman" w:hAnsi="Calibri" w:cs="Times New Roman"/>
      <w:kern w:val="0"/>
      <w:lang w:val="en-US"/>
      <w14:ligatures w14:val="none"/>
    </w:rPr>
  </w:style>
  <w:style w:type="paragraph" w:customStyle="1" w:styleId="affffffffff9">
    <w:name w:val="Головоломка (цитата)"/>
    <w:rsid w:val="00E4221F"/>
    <w:pPr>
      <w:spacing w:line="276" w:lineRule="auto"/>
      <w:jc w:val="left"/>
    </w:pPr>
    <w:rPr>
      <w:rFonts w:ascii="Calibri" w:eastAsia="Times New Roman" w:hAnsi="Calibri" w:cs="Times New Roman"/>
      <w:kern w:val="0"/>
      <w14:ligatures w14:val="none"/>
    </w:rPr>
  </w:style>
  <w:style w:type="paragraph" w:customStyle="1" w:styleId="A7F455BAE0504C0C888739EF0AAA1FF8">
    <w:name w:val="A7F455BAE0504C0C888739EF0AAA1FF8"/>
    <w:rsid w:val="00E4221F"/>
    <w:pPr>
      <w:spacing w:line="276" w:lineRule="auto"/>
      <w:jc w:val="left"/>
    </w:pPr>
    <w:rPr>
      <w:rFonts w:ascii="Calibri" w:eastAsia="Times New Roman" w:hAnsi="Calibri" w:cs="Times New Roman"/>
      <w:kern w:val="0"/>
      <w:lang w:val="en-US"/>
      <w14:ligatures w14:val="none"/>
    </w:rPr>
  </w:style>
  <w:style w:type="paragraph" w:customStyle="1" w:styleId="affffffffffa">
    <w:name w:val="Головоломка (боковая полоса)"/>
    <w:rsid w:val="00E4221F"/>
    <w:pPr>
      <w:spacing w:line="276" w:lineRule="auto"/>
      <w:jc w:val="left"/>
    </w:pPr>
    <w:rPr>
      <w:rFonts w:ascii="Calibri" w:eastAsia="Times New Roman" w:hAnsi="Calibri" w:cs="Times New Roman"/>
      <w:kern w:val="0"/>
      <w14:ligatures w14:val="none"/>
    </w:rPr>
  </w:style>
  <w:style w:type="paragraph" w:customStyle="1" w:styleId="40675E86DAD74486A30CD5D1F99B10B0">
    <w:name w:val="40675E86DAD74486A30CD5D1F99B10B0"/>
    <w:rsid w:val="00E4221F"/>
    <w:pPr>
      <w:spacing w:line="276" w:lineRule="auto"/>
      <w:jc w:val="left"/>
    </w:pPr>
    <w:rPr>
      <w:rFonts w:ascii="Calibri" w:eastAsia="Times New Roman" w:hAnsi="Calibri" w:cs="Times New Roman"/>
      <w:kern w:val="0"/>
      <w:lang w:val="en-US"/>
      <w14:ligatures w14:val="none"/>
    </w:rPr>
  </w:style>
  <w:style w:type="paragraph" w:customStyle="1" w:styleId="affffffffffb">
    <w:name w:val="Движение (цитата)"/>
    <w:rsid w:val="00E4221F"/>
    <w:pPr>
      <w:spacing w:line="276" w:lineRule="auto"/>
      <w:jc w:val="left"/>
    </w:pPr>
    <w:rPr>
      <w:rFonts w:ascii="Calibri" w:eastAsia="Times New Roman" w:hAnsi="Calibri" w:cs="Times New Roman"/>
      <w:kern w:val="0"/>
      <w14:ligatures w14:val="none"/>
    </w:rPr>
  </w:style>
  <w:style w:type="paragraph" w:customStyle="1" w:styleId="4FD50B83BDFF4BBE88AF9078EF9D5F42">
    <w:name w:val="4FD50B83BDFF4BBE88AF9078EF9D5F42"/>
    <w:rsid w:val="00E4221F"/>
    <w:pPr>
      <w:spacing w:line="276" w:lineRule="auto"/>
      <w:jc w:val="left"/>
    </w:pPr>
    <w:rPr>
      <w:rFonts w:ascii="Calibri" w:eastAsia="Times New Roman" w:hAnsi="Calibri" w:cs="Times New Roman"/>
      <w:kern w:val="0"/>
      <w:lang w:val="en-US"/>
      <w14:ligatures w14:val="none"/>
    </w:rPr>
  </w:style>
  <w:style w:type="paragraph" w:customStyle="1" w:styleId="affffffffffc">
    <w:name w:val="Движение (боковая полоса)"/>
    <w:rsid w:val="00E4221F"/>
    <w:pPr>
      <w:spacing w:line="276" w:lineRule="auto"/>
      <w:jc w:val="left"/>
    </w:pPr>
    <w:rPr>
      <w:rFonts w:ascii="Calibri" w:eastAsia="Times New Roman" w:hAnsi="Calibri" w:cs="Times New Roman"/>
      <w:kern w:val="0"/>
      <w14:ligatures w14:val="none"/>
    </w:rPr>
  </w:style>
  <w:style w:type="paragraph" w:customStyle="1" w:styleId="435FEABECCB948E8980BFCDF0D25E003">
    <w:name w:val="435FEABECCB948E8980BFCDF0D25E003"/>
    <w:rsid w:val="00E4221F"/>
    <w:pPr>
      <w:spacing w:line="276" w:lineRule="auto"/>
      <w:jc w:val="left"/>
    </w:pPr>
    <w:rPr>
      <w:rFonts w:ascii="Calibri" w:eastAsia="Times New Roman" w:hAnsi="Calibri" w:cs="Times New Roman"/>
      <w:kern w:val="0"/>
      <w:lang w:val="en-US"/>
      <w14:ligatures w14:val="none"/>
    </w:rPr>
  </w:style>
  <w:style w:type="paragraph" w:customStyle="1" w:styleId="affffffffffd">
    <w:name w:val="Мозаика (цитата)"/>
    <w:rsid w:val="00E4221F"/>
    <w:pPr>
      <w:spacing w:line="276" w:lineRule="auto"/>
      <w:jc w:val="left"/>
    </w:pPr>
    <w:rPr>
      <w:rFonts w:ascii="Calibri" w:eastAsia="Times New Roman" w:hAnsi="Calibri" w:cs="Times New Roman"/>
      <w:kern w:val="0"/>
      <w14:ligatures w14:val="none"/>
    </w:rPr>
  </w:style>
  <w:style w:type="paragraph" w:customStyle="1" w:styleId="E5E89A0BD691479EA5FA24E490AE98D2">
    <w:name w:val="E5E89A0BD691479EA5FA24E490AE98D2"/>
    <w:rsid w:val="00E4221F"/>
    <w:pPr>
      <w:spacing w:line="276" w:lineRule="auto"/>
      <w:jc w:val="left"/>
    </w:pPr>
    <w:rPr>
      <w:rFonts w:ascii="Calibri" w:eastAsia="Times New Roman" w:hAnsi="Calibri" w:cs="Times New Roman"/>
      <w:kern w:val="0"/>
      <w:lang w:val="en-US"/>
      <w14:ligatures w14:val="none"/>
    </w:rPr>
  </w:style>
  <w:style w:type="paragraph" w:customStyle="1" w:styleId="affffffffffe">
    <w:name w:val="Мозаика (боковая полоса)"/>
    <w:rsid w:val="00E4221F"/>
    <w:pPr>
      <w:spacing w:line="276" w:lineRule="auto"/>
      <w:jc w:val="left"/>
    </w:pPr>
    <w:rPr>
      <w:rFonts w:ascii="Calibri" w:eastAsia="Times New Roman" w:hAnsi="Calibri" w:cs="Times New Roman"/>
      <w:kern w:val="0"/>
      <w14:ligatures w14:val="none"/>
    </w:rPr>
  </w:style>
  <w:style w:type="paragraph" w:customStyle="1" w:styleId="4570507B88214C12ABC7D080BB8A4975">
    <w:name w:val="4570507B88214C12ABC7D080BB8A4975"/>
    <w:rsid w:val="00E4221F"/>
    <w:pPr>
      <w:spacing w:line="276" w:lineRule="auto"/>
      <w:jc w:val="left"/>
    </w:pPr>
    <w:rPr>
      <w:rFonts w:ascii="Calibri" w:eastAsia="Times New Roman" w:hAnsi="Calibri" w:cs="Times New Roman"/>
      <w:kern w:val="0"/>
      <w:lang w:val="en-US"/>
      <w14:ligatures w14:val="none"/>
    </w:rPr>
  </w:style>
  <w:style w:type="paragraph" w:customStyle="1" w:styleId="afffffffffff">
    <w:name w:val="Контрастная цитата"/>
    <w:rsid w:val="00E4221F"/>
    <w:pPr>
      <w:spacing w:line="276" w:lineRule="auto"/>
      <w:jc w:val="left"/>
    </w:pPr>
    <w:rPr>
      <w:rFonts w:ascii="Calibri" w:eastAsia="Times New Roman" w:hAnsi="Calibri" w:cs="Times New Roman"/>
      <w:kern w:val="0"/>
      <w14:ligatures w14:val="none"/>
    </w:rPr>
  </w:style>
  <w:style w:type="paragraph" w:customStyle="1" w:styleId="84CA96EF366143E99B440991DCBD628C">
    <w:name w:val="84CA96EF366143E99B440991DCBD628C"/>
    <w:rsid w:val="00E4221F"/>
    <w:pPr>
      <w:spacing w:line="276" w:lineRule="auto"/>
      <w:jc w:val="left"/>
    </w:pPr>
    <w:rPr>
      <w:rFonts w:ascii="Calibri" w:eastAsia="Times New Roman" w:hAnsi="Calibri" w:cs="Times New Roman"/>
      <w:kern w:val="0"/>
      <w:lang w:val="en-US"/>
      <w14:ligatures w14:val="none"/>
    </w:rPr>
  </w:style>
  <w:style w:type="paragraph" w:customStyle="1" w:styleId="afffffffffff0">
    <w:name w:val="Контрастная боковая полоса"/>
    <w:rsid w:val="00E4221F"/>
    <w:pPr>
      <w:spacing w:line="276" w:lineRule="auto"/>
      <w:jc w:val="left"/>
    </w:pPr>
    <w:rPr>
      <w:rFonts w:ascii="Calibri" w:eastAsia="Times New Roman" w:hAnsi="Calibri" w:cs="Times New Roman"/>
      <w:kern w:val="0"/>
      <w14:ligatures w14:val="none"/>
    </w:rPr>
  </w:style>
  <w:style w:type="paragraph" w:customStyle="1" w:styleId="A2E6B719552941049F24B372AB1E839C">
    <w:name w:val="A2E6B719552941049F24B372AB1E839C"/>
    <w:rsid w:val="00E4221F"/>
    <w:pPr>
      <w:spacing w:line="276" w:lineRule="auto"/>
      <w:jc w:val="left"/>
    </w:pPr>
    <w:rPr>
      <w:rFonts w:ascii="Calibri" w:eastAsia="Times New Roman" w:hAnsi="Calibri" w:cs="Times New Roman"/>
      <w:kern w:val="0"/>
      <w:lang w:val="en-US"/>
      <w14:ligatures w14:val="none"/>
    </w:rPr>
  </w:style>
  <w:style w:type="paragraph" w:customStyle="1" w:styleId="afffffffffff1">
    <w:name w:val="Декоративная (цитата)"/>
    <w:rsid w:val="00E4221F"/>
    <w:pPr>
      <w:spacing w:line="276" w:lineRule="auto"/>
      <w:jc w:val="left"/>
    </w:pPr>
    <w:rPr>
      <w:rFonts w:ascii="Calibri" w:eastAsia="Times New Roman" w:hAnsi="Calibri" w:cs="Times New Roman"/>
      <w:kern w:val="0"/>
      <w14:ligatures w14:val="none"/>
    </w:rPr>
  </w:style>
  <w:style w:type="paragraph" w:customStyle="1" w:styleId="102C3600DEF948CDA6E613807422A1AA">
    <w:name w:val="102C3600DEF948CDA6E613807422A1AA"/>
    <w:rsid w:val="00E4221F"/>
    <w:pPr>
      <w:spacing w:line="276" w:lineRule="auto"/>
      <w:jc w:val="left"/>
    </w:pPr>
    <w:rPr>
      <w:rFonts w:ascii="Calibri" w:eastAsia="Times New Roman" w:hAnsi="Calibri" w:cs="Times New Roman"/>
      <w:kern w:val="0"/>
      <w:lang w:val="en-US"/>
      <w14:ligatures w14:val="none"/>
    </w:rPr>
  </w:style>
  <w:style w:type="paragraph" w:customStyle="1" w:styleId="afffffffffff2">
    <w:name w:val="Звезды (цитата)"/>
    <w:rsid w:val="00E4221F"/>
    <w:pPr>
      <w:spacing w:line="276" w:lineRule="auto"/>
      <w:jc w:val="left"/>
    </w:pPr>
    <w:rPr>
      <w:rFonts w:ascii="Calibri" w:eastAsia="Times New Roman" w:hAnsi="Calibri" w:cs="Times New Roman"/>
      <w:kern w:val="0"/>
      <w14:ligatures w14:val="none"/>
    </w:rPr>
  </w:style>
  <w:style w:type="paragraph" w:customStyle="1" w:styleId="FDCA83F4D9B9443CA4490B764498954A">
    <w:name w:val="FDCA83F4D9B9443CA4490B764498954A"/>
    <w:rsid w:val="00E4221F"/>
    <w:pPr>
      <w:spacing w:line="276" w:lineRule="auto"/>
      <w:jc w:val="left"/>
    </w:pPr>
    <w:rPr>
      <w:rFonts w:ascii="Calibri" w:eastAsia="Times New Roman" w:hAnsi="Calibri" w:cs="Times New Roman"/>
      <w:kern w:val="0"/>
      <w:lang w:val="en-US"/>
      <w14:ligatures w14:val="none"/>
    </w:rPr>
  </w:style>
  <w:style w:type="paragraph" w:customStyle="1" w:styleId="afffffffffff3">
    <w:name w:val="Наклейка (цитата)"/>
    <w:rsid w:val="00E4221F"/>
    <w:pPr>
      <w:spacing w:line="276" w:lineRule="auto"/>
      <w:jc w:val="left"/>
    </w:pPr>
    <w:rPr>
      <w:rFonts w:ascii="Calibri" w:eastAsia="Times New Roman" w:hAnsi="Calibri" w:cs="Times New Roman"/>
      <w:kern w:val="0"/>
      <w14:ligatures w14:val="none"/>
    </w:rPr>
  </w:style>
  <w:style w:type="paragraph" w:customStyle="1" w:styleId="FBC5E184005B4755B1469AF1D2232F51">
    <w:name w:val="FBC5E184005B4755B1469AF1D2232F51"/>
    <w:rsid w:val="00E4221F"/>
    <w:pPr>
      <w:spacing w:line="276" w:lineRule="auto"/>
      <w:jc w:val="left"/>
    </w:pPr>
    <w:rPr>
      <w:rFonts w:ascii="Calibri" w:eastAsia="Times New Roman" w:hAnsi="Calibri" w:cs="Times New Roman"/>
      <w:kern w:val="0"/>
      <w:lang w:val="en-US"/>
      <w14:ligatures w14:val="none"/>
    </w:rPr>
  </w:style>
  <w:style w:type="paragraph" w:customStyle="1" w:styleId="afffffffffff4">
    <w:name w:val="Скобки (цитата)"/>
    <w:rsid w:val="00E4221F"/>
    <w:pPr>
      <w:spacing w:line="276" w:lineRule="auto"/>
      <w:jc w:val="left"/>
    </w:pPr>
    <w:rPr>
      <w:rFonts w:ascii="Calibri" w:eastAsia="Times New Roman" w:hAnsi="Calibri" w:cs="Times New Roman"/>
      <w:kern w:val="0"/>
      <w14:ligatures w14:val="none"/>
    </w:rPr>
  </w:style>
  <w:style w:type="paragraph" w:customStyle="1" w:styleId="044B4EC6A11E421E86AF103514D7616E">
    <w:name w:val="044B4EC6A11E421E86AF103514D7616E"/>
    <w:rsid w:val="00E4221F"/>
    <w:pPr>
      <w:spacing w:line="276" w:lineRule="auto"/>
      <w:jc w:val="left"/>
    </w:pPr>
    <w:rPr>
      <w:rFonts w:ascii="Calibri" w:eastAsia="Times New Roman" w:hAnsi="Calibri" w:cs="Times New Roman"/>
      <w:kern w:val="0"/>
      <w:lang w:val="en-US"/>
      <w14:ligatures w14:val="none"/>
    </w:rPr>
  </w:style>
  <w:style w:type="paragraph" w:customStyle="1" w:styleId="2fff">
    <w:name w:val="Скобки (цитата) 2"/>
    <w:rsid w:val="00E4221F"/>
    <w:pPr>
      <w:spacing w:line="276" w:lineRule="auto"/>
      <w:jc w:val="left"/>
    </w:pPr>
    <w:rPr>
      <w:rFonts w:ascii="Calibri" w:eastAsia="Times New Roman" w:hAnsi="Calibri" w:cs="Times New Roman"/>
      <w:kern w:val="0"/>
      <w14:ligatures w14:val="none"/>
    </w:rPr>
  </w:style>
  <w:style w:type="paragraph" w:customStyle="1" w:styleId="1C77AAE3F1604DB3BB8B6A88CEC9355A">
    <w:name w:val="1C77AAE3F1604DB3BB8B6A88CEC9355A"/>
    <w:rsid w:val="00E4221F"/>
    <w:pPr>
      <w:spacing w:line="276" w:lineRule="auto"/>
      <w:jc w:val="left"/>
    </w:pPr>
    <w:rPr>
      <w:rFonts w:ascii="Calibri" w:eastAsia="Times New Roman" w:hAnsi="Calibri" w:cs="Times New Roman"/>
      <w:kern w:val="0"/>
      <w:lang w:val="en-US"/>
      <w14:ligatures w14:val="none"/>
    </w:rPr>
  </w:style>
  <w:style w:type="paragraph" w:customStyle="1" w:styleId="afffffffffff5">
    <w:name w:val="Простая надпись"/>
    <w:rsid w:val="00E4221F"/>
    <w:pPr>
      <w:spacing w:line="276" w:lineRule="auto"/>
      <w:jc w:val="left"/>
    </w:pPr>
    <w:rPr>
      <w:rFonts w:ascii="Calibri" w:eastAsia="Times New Roman" w:hAnsi="Calibri" w:cs="Times New Roman"/>
      <w:kern w:val="0"/>
      <w14:ligatures w14:val="none"/>
    </w:rPr>
  </w:style>
  <w:style w:type="paragraph" w:customStyle="1" w:styleId="A4C5F2D7DCDD41E09C4F5609499A4889">
    <w:name w:val="A4C5F2D7DCDD41E09C4F5609499A4889"/>
    <w:rsid w:val="00E4221F"/>
    <w:pPr>
      <w:spacing w:line="276" w:lineRule="auto"/>
      <w:jc w:val="left"/>
    </w:pPr>
    <w:rPr>
      <w:rFonts w:ascii="Calibri" w:eastAsia="Times New Roman" w:hAnsi="Calibri" w:cs="Times New Roman"/>
      <w:kern w:val="0"/>
      <w:lang w:val="en-US"/>
      <w14:ligatures w14:val="none"/>
    </w:rPr>
  </w:style>
  <w:style w:type="paragraph" w:customStyle="1" w:styleId="12EDF6FBC63D4B8FB7176B5E72214ED7">
    <w:name w:val="12EDF6FBC63D4B8FB7176B5E72214ED7"/>
    <w:rsid w:val="00E4221F"/>
    <w:pPr>
      <w:spacing w:line="276" w:lineRule="auto"/>
      <w:jc w:val="left"/>
    </w:pPr>
    <w:rPr>
      <w:rFonts w:ascii="Calibri" w:eastAsia="Times New Roman" w:hAnsi="Calibri" w:cs="Times New Roman"/>
      <w:kern w:val="0"/>
      <w:lang w:val="en-US"/>
      <w14:ligatures w14:val="none"/>
    </w:rPr>
  </w:style>
  <w:style w:type="paragraph" w:customStyle="1" w:styleId="2039EC6E175C4AC8AD8F9ACD492A92AA">
    <w:name w:val="2039EC6E175C4AC8AD8F9ACD492A92AA"/>
    <w:rsid w:val="00E4221F"/>
    <w:pPr>
      <w:spacing w:line="276" w:lineRule="auto"/>
      <w:jc w:val="left"/>
    </w:pPr>
    <w:rPr>
      <w:rFonts w:ascii="Calibri" w:eastAsia="Times New Roman" w:hAnsi="Calibri" w:cs="Times New Roman"/>
      <w:kern w:val="0"/>
      <w:lang w:val="en-US"/>
      <w14:ligatures w14:val="none"/>
    </w:rPr>
  </w:style>
  <w:style w:type="paragraph" w:customStyle="1" w:styleId="E38AC31B64B442F3A48A788D290D8D91">
    <w:name w:val="E38AC31B64B442F3A48A788D290D8D91"/>
    <w:rsid w:val="00E4221F"/>
    <w:pPr>
      <w:spacing w:line="276" w:lineRule="auto"/>
      <w:jc w:val="left"/>
    </w:pPr>
    <w:rPr>
      <w:rFonts w:ascii="Calibri" w:eastAsia="Times New Roman" w:hAnsi="Calibri" w:cs="Times New Roman"/>
      <w:kern w:val="0"/>
      <w:lang w:val="en-US"/>
      <w14:ligatures w14:val="none"/>
    </w:rPr>
  </w:style>
  <w:style w:type="paragraph" w:customStyle="1" w:styleId="8313E16E62DD4EF4A8A04B2FA4970D28">
    <w:name w:val="8313E16E62DD4EF4A8A04B2FA4970D28"/>
    <w:rsid w:val="00E4221F"/>
    <w:pPr>
      <w:spacing w:line="276" w:lineRule="auto"/>
      <w:jc w:val="left"/>
    </w:pPr>
    <w:rPr>
      <w:rFonts w:ascii="Calibri" w:eastAsia="Times New Roman" w:hAnsi="Calibri" w:cs="Times New Roman"/>
      <w:kern w:val="0"/>
      <w:lang w:val="en-US"/>
      <w14:ligatures w14:val="none"/>
    </w:rPr>
  </w:style>
  <w:style w:type="paragraph" w:customStyle="1" w:styleId="A2D32E768B4E4C0182371C3D3AC74C6F">
    <w:name w:val="A2D32E768B4E4C0182371C3D3AC74C6F"/>
    <w:rsid w:val="00E4221F"/>
    <w:pPr>
      <w:spacing w:line="276" w:lineRule="auto"/>
      <w:jc w:val="left"/>
    </w:pPr>
    <w:rPr>
      <w:rFonts w:ascii="Calibri" w:eastAsia="Times New Roman" w:hAnsi="Calibri" w:cs="Times New Roman"/>
      <w:kern w:val="0"/>
      <w:lang w:val="en-US"/>
      <w14:ligatures w14:val="none"/>
    </w:rPr>
  </w:style>
  <w:style w:type="paragraph" w:customStyle="1" w:styleId="1fffb">
    <w:name w:val="КАК МОЖНО СКОРЕЕ 1"/>
    <w:rsid w:val="00E4221F"/>
    <w:pPr>
      <w:tabs>
        <w:tab w:val="center" w:pos="4680"/>
        <w:tab w:val="right" w:pos="9360"/>
      </w:tabs>
      <w:jc w:val="left"/>
    </w:pPr>
    <w:rPr>
      <w:rFonts w:ascii="Calibri" w:eastAsia="Times New Roman" w:hAnsi="Calibri" w:cs="Times New Roman"/>
      <w:kern w:val="0"/>
      <w14:ligatures w14:val="none"/>
    </w:rPr>
  </w:style>
  <w:style w:type="paragraph" w:customStyle="1" w:styleId="2fff0">
    <w:name w:val="КАК МОЖНО СКОРЕЕ 2"/>
    <w:rsid w:val="00E4221F"/>
    <w:pPr>
      <w:tabs>
        <w:tab w:val="center" w:pos="4680"/>
        <w:tab w:val="right" w:pos="9360"/>
      </w:tabs>
      <w:jc w:val="left"/>
    </w:pPr>
    <w:rPr>
      <w:rFonts w:ascii="Calibri" w:eastAsia="Times New Roman" w:hAnsi="Calibri" w:cs="Times New Roman"/>
      <w:kern w:val="0"/>
      <w14:ligatures w14:val="none"/>
    </w:rPr>
  </w:style>
  <w:style w:type="paragraph" w:customStyle="1" w:styleId="1fffc">
    <w:name w:val="СЕКРЕТНО 1"/>
    <w:rsid w:val="00E4221F"/>
    <w:pPr>
      <w:tabs>
        <w:tab w:val="center" w:pos="4680"/>
        <w:tab w:val="right" w:pos="9360"/>
      </w:tabs>
      <w:jc w:val="left"/>
    </w:pPr>
    <w:rPr>
      <w:rFonts w:ascii="Calibri" w:eastAsia="Times New Roman" w:hAnsi="Calibri" w:cs="Times New Roman"/>
      <w:kern w:val="0"/>
      <w14:ligatures w14:val="none"/>
    </w:rPr>
  </w:style>
  <w:style w:type="paragraph" w:customStyle="1" w:styleId="2fff1">
    <w:name w:val="СЕКРЕТНО 2"/>
    <w:rsid w:val="00E4221F"/>
    <w:pPr>
      <w:tabs>
        <w:tab w:val="center" w:pos="4680"/>
        <w:tab w:val="right" w:pos="9360"/>
      </w:tabs>
      <w:jc w:val="left"/>
    </w:pPr>
    <w:rPr>
      <w:rFonts w:ascii="Calibri" w:eastAsia="Times New Roman" w:hAnsi="Calibri" w:cs="Times New Roman"/>
      <w:kern w:val="0"/>
      <w14:ligatures w14:val="none"/>
    </w:rPr>
  </w:style>
  <w:style w:type="paragraph" w:customStyle="1" w:styleId="1fffd">
    <w:name w:val="НЕ КОПИРОВАТЬ 1"/>
    <w:rsid w:val="00E4221F"/>
    <w:pPr>
      <w:tabs>
        <w:tab w:val="center" w:pos="4680"/>
        <w:tab w:val="right" w:pos="9360"/>
      </w:tabs>
      <w:jc w:val="left"/>
    </w:pPr>
    <w:rPr>
      <w:rFonts w:ascii="Calibri" w:eastAsia="Times New Roman" w:hAnsi="Calibri" w:cs="Times New Roman"/>
      <w:kern w:val="0"/>
      <w14:ligatures w14:val="none"/>
    </w:rPr>
  </w:style>
  <w:style w:type="paragraph" w:customStyle="1" w:styleId="2fff2">
    <w:name w:val="НЕ КОПИРОВАТЬ 2"/>
    <w:rsid w:val="00E4221F"/>
    <w:pPr>
      <w:tabs>
        <w:tab w:val="center" w:pos="4680"/>
        <w:tab w:val="right" w:pos="9360"/>
      </w:tabs>
      <w:jc w:val="left"/>
    </w:pPr>
    <w:rPr>
      <w:rFonts w:ascii="Calibri" w:eastAsia="Times New Roman" w:hAnsi="Calibri" w:cs="Times New Roman"/>
      <w:kern w:val="0"/>
      <w14:ligatures w14:val="none"/>
    </w:rPr>
  </w:style>
  <w:style w:type="paragraph" w:customStyle="1" w:styleId="1fffe">
    <w:name w:val="ЧЕРНОВИК 1"/>
    <w:rsid w:val="00E4221F"/>
    <w:pPr>
      <w:tabs>
        <w:tab w:val="center" w:pos="4680"/>
        <w:tab w:val="right" w:pos="9360"/>
      </w:tabs>
      <w:jc w:val="left"/>
    </w:pPr>
    <w:rPr>
      <w:rFonts w:ascii="Calibri" w:eastAsia="Times New Roman" w:hAnsi="Calibri" w:cs="Times New Roman"/>
      <w:kern w:val="0"/>
      <w14:ligatures w14:val="none"/>
    </w:rPr>
  </w:style>
  <w:style w:type="paragraph" w:customStyle="1" w:styleId="2fff3">
    <w:name w:val="ЧЕРНОВИК 2"/>
    <w:rsid w:val="00E4221F"/>
    <w:pPr>
      <w:tabs>
        <w:tab w:val="center" w:pos="4680"/>
        <w:tab w:val="right" w:pos="9360"/>
      </w:tabs>
      <w:jc w:val="left"/>
    </w:pPr>
    <w:rPr>
      <w:rFonts w:ascii="Calibri" w:eastAsia="Times New Roman" w:hAnsi="Calibri" w:cs="Times New Roman"/>
      <w:kern w:val="0"/>
      <w14:ligatures w14:val="none"/>
    </w:rPr>
  </w:style>
  <w:style w:type="paragraph" w:customStyle="1" w:styleId="1ffff">
    <w:name w:val="ОБРАЗЕЦ 1"/>
    <w:rsid w:val="00E4221F"/>
    <w:pPr>
      <w:tabs>
        <w:tab w:val="center" w:pos="4680"/>
        <w:tab w:val="right" w:pos="9360"/>
      </w:tabs>
      <w:jc w:val="left"/>
    </w:pPr>
    <w:rPr>
      <w:rFonts w:ascii="Calibri" w:eastAsia="Times New Roman" w:hAnsi="Calibri" w:cs="Times New Roman"/>
      <w:kern w:val="0"/>
      <w14:ligatures w14:val="none"/>
    </w:rPr>
  </w:style>
  <w:style w:type="paragraph" w:customStyle="1" w:styleId="2fff4">
    <w:name w:val="ОБРАЗЕЦ 2"/>
    <w:rsid w:val="00E4221F"/>
    <w:pPr>
      <w:tabs>
        <w:tab w:val="center" w:pos="4680"/>
        <w:tab w:val="right" w:pos="9360"/>
      </w:tabs>
      <w:jc w:val="left"/>
    </w:pPr>
    <w:rPr>
      <w:rFonts w:ascii="Calibri" w:eastAsia="Times New Roman" w:hAnsi="Calibri" w:cs="Times New Roman"/>
      <w:kern w:val="0"/>
      <w14:ligatures w14:val="none"/>
    </w:rPr>
  </w:style>
  <w:style w:type="paragraph" w:customStyle="1" w:styleId="1ffff0">
    <w:name w:val="СРОЧНО 1"/>
    <w:rsid w:val="00E4221F"/>
    <w:pPr>
      <w:tabs>
        <w:tab w:val="center" w:pos="4680"/>
        <w:tab w:val="right" w:pos="9360"/>
      </w:tabs>
      <w:jc w:val="left"/>
    </w:pPr>
    <w:rPr>
      <w:rFonts w:ascii="Calibri" w:eastAsia="Times New Roman" w:hAnsi="Calibri" w:cs="Times New Roman"/>
      <w:kern w:val="0"/>
      <w14:ligatures w14:val="none"/>
    </w:rPr>
  </w:style>
  <w:style w:type="paragraph" w:customStyle="1" w:styleId="2fff5">
    <w:name w:val="СРОЧНО 2"/>
    <w:rsid w:val="00E4221F"/>
    <w:pPr>
      <w:tabs>
        <w:tab w:val="center" w:pos="4680"/>
        <w:tab w:val="right" w:pos="9360"/>
      </w:tabs>
      <w:jc w:val="left"/>
    </w:pPr>
    <w:rPr>
      <w:rFonts w:ascii="Calibri" w:eastAsia="Times New Roman" w:hAnsi="Calibri" w:cs="Times New Roman"/>
      <w:kern w:val="0"/>
      <w14:ligatures w14:val="none"/>
    </w:rPr>
  </w:style>
  <w:style w:type="table" w:customStyle="1" w:styleId="314">
    <w:name w:val="Сетка таблицы31"/>
    <w:basedOn w:val="a2"/>
    <w:next w:val="afd"/>
    <w:uiPriority w:val="59"/>
    <w:rsid w:val="00E4221F"/>
    <w:pPr>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1a">
    <w:name w:val="Основной текст 2 Знак1"/>
    <w:uiPriority w:val="99"/>
    <w:semiHidden/>
    <w:rsid w:val="00E4221F"/>
    <w:rPr>
      <w:lang w:eastAsia="ar-SA"/>
    </w:rPr>
  </w:style>
  <w:style w:type="character" w:customStyle="1" w:styleId="catalog-series-point">
    <w:name w:val="catalog-series-point"/>
    <w:basedOn w:val="a1"/>
    <w:rsid w:val="00E4221F"/>
  </w:style>
  <w:style w:type="character" w:customStyle="1" w:styleId="FontStyle96">
    <w:name w:val="Font Style96"/>
    <w:basedOn w:val="a1"/>
    <w:uiPriority w:val="99"/>
    <w:rsid w:val="00E4221F"/>
    <w:rPr>
      <w:rFonts w:ascii="Times New Roman" w:hAnsi="Times New Roman" w:cs="Times New Roman"/>
      <w:i/>
      <w:iCs/>
      <w:sz w:val="22"/>
      <w:szCs w:val="22"/>
    </w:rPr>
  </w:style>
  <w:style w:type="character" w:customStyle="1" w:styleId="FontStyle98">
    <w:name w:val="Font Style98"/>
    <w:basedOn w:val="a1"/>
    <w:uiPriority w:val="99"/>
    <w:rsid w:val="00E4221F"/>
    <w:rPr>
      <w:rFonts w:ascii="Times New Roman" w:hAnsi="Times New Roman" w:cs="Times New Roman"/>
      <w:i/>
      <w:iCs/>
      <w:sz w:val="26"/>
      <w:szCs w:val="26"/>
    </w:rPr>
  </w:style>
  <w:style w:type="character" w:customStyle="1" w:styleId="FontStyle99">
    <w:name w:val="Font Style99"/>
    <w:basedOn w:val="a1"/>
    <w:uiPriority w:val="99"/>
    <w:rsid w:val="00E4221F"/>
    <w:rPr>
      <w:rFonts w:ascii="Times New Roman" w:hAnsi="Times New Roman" w:cs="Times New Roman"/>
      <w:i/>
      <w:iCs/>
      <w:spacing w:val="50"/>
      <w:sz w:val="26"/>
      <w:szCs w:val="26"/>
    </w:rPr>
  </w:style>
  <w:style w:type="paragraph" w:customStyle="1" w:styleId="Style27">
    <w:name w:val="Style27"/>
    <w:basedOn w:val="a0"/>
    <w:uiPriority w:val="99"/>
    <w:rsid w:val="00E4221F"/>
    <w:pPr>
      <w:widowControl w:val="0"/>
      <w:autoSpaceDE w:val="0"/>
      <w:autoSpaceDN w:val="0"/>
      <w:adjustRightInd w:val="0"/>
      <w:jc w:val="left"/>
    </w:pPr>
    <w:rPr>
      <w:rFonts w:ascii="Times New Roman" w:eastAsia="Times New Roman" w:hAnsi="Times New Roman" w:cs="Times New Roman"/>
      <w:sz w:val="24"/>
      <w:szCs w:val="24"/>
    </w:rPr>
  </w:style>
  <w:style w:type="character" w:customStyle="1" w:styleId="FontStyle102">
    <w:name w:val="Font Style102"/>
    <w:basedOn w:val="a1"/>
    <w:uiPriority w:val="99"/>
    <w:rsid w:val="00E4221F"/>
    <w:rPr>
      <w:rFonts w:ascii="Times New Roman" w:hAnsi="Times New Roman" w:cs="Times New Roman"/>
      <w:i/>
      <w:iCs/>
      <w:sz w:val="26"/>
      <w:szCs w:val="26"/>
    </w:rPr>
  </w:style>
  <w:style w:type="character" w:customStyle="1" w:styleId="1ffff1">
    <w:name w:val="Схема документа Знак1"/>
    <w:basedOn w:val="a1"/>
    <w:uiPriority w:val="99"/>
    <w:semiHidden/>
    <w:rsid w:val="00E4221F"/>
    <w:rPr>
      <w:rFonts w:ascii="Tahoma" w:eastAsia="Times New Roman" w:hAnsi="Tahoma" w:cs="Tahoma"/>
      <w:sz w:val="16"/>
      <w:szCs w:val="16"/>
      <w:lang w:eastAsia="ar-SA"/>
    </w:rPr>
  </w:style>
  <w:style w:type="paragraph" w:customStyle="1" w:styleId="1ffff2">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1 Знак"/>
    <w:basedOn w:val="a0"/>
    <w:autoRedefine/>
    <w:rsid w:val="00E4221F"/>
    <w:pPr>
      <w:spacing w:after="160" w:line="240" w:lineRule="exact"/>
      <w:jc w:val="left"/>
    </w:pPr>
    <w:rPr>
      <w:rFonts w:ascii="Times New Roman" w:eastAsia="SimSun" w:hAnsi="Times New Roman" w:cs="Times New Roman"/>
      <w:sz w:val="28"/>
      <w:szCs w:val="20"/>
      <w:lang w:val="en-US" w:eastAsia="en-US"/>
    </w:rPr>
  </w:style>
  <w:style w:type="table" w:customStyle="1" w:styleId="412">
    <w:name w:val="Сетка таблицы412"/>
    <w:basedOn w:val="a2"/>
    <w:next w:val="afd"/>
    <w:uiPriority w:val="59"/>
    <w:rsid w:val="00E4221F"/>
    <w:pPr>
      <w:jc w:val="left"/>
    </w:pPr>
    <w:rPr>
      <w:rFonts w:ascii="Times New Roman" w:eastAsia="SimSu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2">
    <w:name w:val="Сетка таблицы51"/>
    <w:basedOn w:val="a2"/>
    <w:next w:val="afd"/>
    <w:uiPriority w:val="59"/>
    <w:rsid w:val="00E4221F"/>
    <w:pPr>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1">
    <w:name w:val="Сетка таблицы61"/>
    <w:basedOn w:val="a2"/>
    <w:next w:val="afd"/>
    <w:uiPriority w:val="59"/>
    <w:rsid w:val="00E4221F"/>
    <w:pPr>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1">
    <w:name w:val="Сетка таблицы71"/>
    <w:basedOn w:val="a2"/>
    <w:next w:val="afd"/>
    <w:uiPriority w:val="59"/>
    <w:rsid w:val="00E4221F"/>
    <w:pPr>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1">
    <w:name w:val="Сетка таблицы81"/>
    <w:basedOn w:val="a2"/>
    <w:next w:val="afd"/>
    <w:uiPriority w:val="59"/>
    <w:rsid w:val="00E4221F"/>
    <w:pPr>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0">
    <w:name w:val="Сетка таблицы91"/>
    <w:basedOn w:val="a2"/>
    <w:next w:val="afd"/>
    <w:uiPriority w:val="59"/>
    <w:rsid w:val="00E4221F"/>
    <w:pPr>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11">
    <w:name w:val="Сетка таблицы101"/>
    <w:basedOn w:val="a2"/>
    <w:next w:val="afd"/>
    <w:uiPriority w:val="59"/>
    <w:rsid w:val="00E4221F"/>
    <w:pPr>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0">
    <w:name w:val="Сетка таблицы121"/>
    <w:basedOn w:val="a2"/>
    <w:next w:val="afd"/>
    <w:uiPriority w:val="59"/>
    <w:rsid w:val="00E4221F"/>
    <w:pPr>
      <w:ind w:left="-57" w:right="-57"/>
      <w:jc w:val="center"/>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2"/>
    <w:next w:val="afd"/>
    <w:uiPriority w:val="59"/>
    <w:rsid w:val="00E4221F"/>
    <w:pPr>
      <w:ind w:left="-57" w:right="-57"/>
      <w:jc w:val="center"/>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2"/>
    <w:next w:val="afd"/>
    <w:uiPriority w:val="59"/>
    <w:rsid w:val="00E4221F"/>
    <w:pPr>
      <w:ind w:left="-57" w:right="-57"/>
      <w:jc w:val="center"/>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0">
    <w:name w:val="Сетка таблицы151"/>
    <w:basedOn w:val="a2"/>
    <w:next w:val="afd"/>
    <w:uiPriority w:val="59"/>
    <w:rsid w:val="00E4221F"/>
    <w:pPr>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10">
    <w:name w:val="Сетка таблицы161"/>
    <w:basedOn w:val="a2"/>
    <w:next w:val="afd"/>
    <w:uiPriority w:val="59"/>
    <w:rsid w:val="00E4221F"/>
    <w:pPr>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fff6">
    <w:name w:val="Без интервала Знак2"/>
    <w:basedOn w:val="a1"/>
    <w:uiPriority w:val="99"/>
    <w:locked/>
    <w:rsid w:val="00E4221F"/>
    <w:rPr>
      <w:rFonts w:eastAsia="Times New Roman"/>
      <w:sz w:val="22"/>
      <w:szCs w:val="22"/>
      <w:lang w:val="ru-RU" w:eastAsia="ru-RU" w:bidi="ar-SA"/>
    </w:rPr>
  </w:style>
  <w:style w:type="character" w:styleId="afffffffffff6">
    <w:name w:val="annotation reference"/>
    <w:basedOn w:val="a1"/>
    <w:uiPriority w:val="99"/>
    <w:semiHidden/>
    <w:unhideWhenUsed/>
    <w:rsid w:val="00E4221F"/>
    <w:rPr>
      <w:sz w:val="16"/>
      <w:szCs w:val="16"/>
    </w:rPr>
  </w:style>
  <w:style w:type="table" w:customStyle="1" w:styleId="1710">
    <w:name w:val="Сетка таблицы171"/>
    <w:basedOn w:val="a2"/>
    <w:next w:val="afd"/>
    <w:uiPriority w:val="59"/>
    <w:rsid w:val="00E4221F"/>
    <w:pPr>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10">
    <w:name w:val="Сетка таблицы181"/>
    <w:basedOn w:val="a2"/>
    <w:next w:val="afd"/>
    <w:uiPriority w:val="59"/>
    <w:rsid w:val="00E4221F"/>
    <w:pPr>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10">
    <w:name w:val="Сетка таблицы191"/>
    <w:basedOn w:val="a2"/>
    <w:next w:val="afd"/>
    <w:uiPriority w:val="59"/>
    <w:rsid w:val="00E4221F"/>
    <w:pPr>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10">
    <w:name w:val="Сетка таблицы201"/>
    <w:basedOn w:val="a2"/>
    <w:next w:val="afd"/>
    <w:uiPriority w:val="59"/>
    <w:rsid w:val="00E4221F"/>
    <w:pPr>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
    <w:name w:val="Сетка таблицы211"/>
    <w:basedOn w:val="a2"/>
    <w:next w:val="afd"/>
    <w:uiPriority w:val="59"/>
    <w:rsid w:val="00E4221F"/>
    <w:pPr>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0">
    <w:name w:val="Сетка таблицы221"/>
    <w:basedOn w:val="a2"/>
    <w:next w:val="afd"/>
    <w:rsid w:val="00E4221F"/>
    <w:pPr>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
    <w:name w:val="Сетка таблицы231"/>
    <w:basedOn w:val="a2"/>
    <w:next w:val="afd"/>
    <w:uiPriority w:val="39"/>
    <w:rsid w:val="00E4221F"/>
    <w:pPr>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Style23">
    <w:name w:val="Font Style23"/>
    <w:basedOn w:val="a1"/>
    <w:uiPriority w:val="99"/>
    <w:rsid w:val="00E4221F"/>
    <w:rPr>
      <w:rFonts w:ascii="Times New Roman" w:hAnsi="Times New Roman" w:cs="Times New Roman"/>
      <w:sz w:val="22"/>
      <w:szCs w:val="22"/>
    </w:rPr>
  </w:style>
  <w:style w:type="table" w:customStyle="1" w:styleId="11010">
    <w:name w:val="Сетка таблицы1101"/>
    <w:basedOn w:val="a2"/>
    <w:next w:val="afd"/>
    <w:uiPriority w:val="59"/>
    <w:rsid w:val="00E4221F"/>
    <w:pPr>
      <w:jc w:val="left"/>
    </w:pPr>
    <w:rPr>
      <w:rFonts w:ascii="Times New Roman" w:eastAsia="SimSu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0">
    <w:name w:val="Сетка таблицы311"/>
    <w:basedOn w:val="a2"/>
    <w:next w:val="afd"/>
    <w:uiPriority w:val="59"/>
    <w:rsid w:val="00E4221F"/>
    <w:pPr>
      <w:jc w:val="left"/>
    </w:pPr>
    <w:rPr>
      <w:kern w:val="0"/>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410">
    <w:name w:val="Сетка таблицы241"/>
    <w:basedOn w:val="a2"/>
    <w:next w:val="afd"/>
    <w:uiPriority w:val="39"/>
    <w:rsid w:val="00E4221F"/>
    <w:pPr>
      <w:jc w:val="left"/>
    </w:pPr>
    <w:rPr>
      <w:rFonts w:ascii="Times New Roman" w:eastAsia="SimSu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Exact">
    <w:name w:val="Основной текст (2) Exact"/>
    <w:basedOn w:val="a1"/>
    <w:rsid w:val="00E4221F"/>
    <w:rPr>
      <w:rFonts w:ascii="Times New Roman" w:eastAsia="Times New Roman" w:hAnsi="Times New Roman" w:cs="Times New Roman"/>
      <w:b w:val="0"/>
      <w:bCs w:val="0"/>
      <w:i w:val="0"/>
      <w:iCs w:val="0"/>
      <w:smallCaps w:val="0"/>
      <w:strike w:val="0"/>
      <w:sz w:val="22"/>
      <w:szCs w:val="22"/>
      <w:u w:val="none"/>
    </w:rPr>
  </w:style>
  <w:style w:type="table" w:customStyle="1" w:styleId="251">
    <w:name w:val="Сетка таблицы25"/>
    <w:basedOn w:val="a2"/>
    <w:next w:val="afd"/>
    <w:uiPriority w:val="39"/>
    <w:rsid w:val="00E4221F"/>
    <w:pPr>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0">
    <w:name w:val="Сетка таблицы1111"/>
    <w:basedOn w:val="a2"/>
    <w:next w:val="afd"/>
    <w:uiPriority w:val="59"/>
    <w:rsid w:val="00E4221F"/>
    <w:pPr>
      <w:jc w:val="left"/>
    </w:pPr>
    <w:rPr>
      <w:rFonts w:ascii="Times New Roman" w:eastAsia="SimSu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1">
    <w:name w:val="Сетка таблицы32"/>
    <w:basedOn w:val="a2"/>
    <w:next w:val="afd"/>
    <w:uiPriority w:val="59"/>
    <w:rsid w:val="00E4221F"/>
    <w:pPr>
      <w:jc w:val="left"/>
    </w:pPr>
    <w:rPr>
      <w:kern w:val="0"/>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61">
    <w:name w:val="Сетка таблицы26"/>
    <w:basedOn w:val="a2"/>
    <w:next w:val="afd"/>
    <w:uiPriority w:val="39"/>
    <w:rsid w:val="00E4221F"/>
    <w:pPr>
      <w:jc w:val="left"/>
    </w:pPr>
    <w:rPr>
      <w:rFonts w:ascii="Times New Roman" w:eastAsia="SimSu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0">
    <w:name w:val="Сетка таблицы1121"/>
    <w:basedOn w:val="a2"/>
    <w:next w:val="afd"/>
    <w:uiPriority w:val="59"/>
    <w:rsid w:val="00E4221F"/>
    <w:pPr>
      <w:jc w:val="left"/>
    </w:pPr>
    <w:rPr>
      <w:rFonts w:ascii="Times New Roman" w:eastAsia="SimSu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1">
    <w:name w:val="Сетка таблицы33"/>
    <w:basedOn w:val="a2"/>
    <w:next w:val="afd"/>
    <w:uiPriority w:val="59"/>
    <w:rsid w:val="00E4221F"/>
    <w:pPr>
      <w:jc w:val="left"/>
    </w:pPr>
    <w:rPr>
      <w:kern w:val="0"/>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81">
    <w:name w:val="Сетка таблицы28"/>
    <w:basedOn w:val="a2"/>
    <w:next w:val="afd"/>
    <w:uiPriority w:val="39"/>
    <w:rsid w:val="00E4221F"/>
    <w:pPr>
      <w:jc w:val="left"/>
    </w:pPr>
    <w:rPr>
      <w:rFonts w:ascii="Times New Roman" w:eastAsia="SimSu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1">
    <w:name w:val="Сетка таблицы29"/>
    <w:basedOn w:val="a2"/>
    <w:next w:val="afd"/>
    <w:uiPriority w:val="59"/>
    <w:rsid w:val="00E4221F"/>
    <w:pPr>
      <w:jc w:val="left"/>
    </w:pPr>
    <w:rPr>
      <w:rFonts w:ascii="Calibri" w:eastAsia="Times New Roman" w:hAnsi="Calibri"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0">
    <w:name w:val="Сетка таблицы118"/>
    <w:basedOn w:val="a2"/>
    <w:next w:val="afd"/>
    <w:uiPriority w:val="59"/>
    <w:rsid w:val="00E4221F"/>
    <w:pPr>
      <w:jc w:val="left"/>
    </w:pPr>
    <w:rPr>
      <w:rFonts w:ascii="Calibri" w:eastAsia="Times New Roman" w:hAnsi="Calibri"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90">
    <w:name w:val="Сетка таблицы119"/>
    <w:basedOn w:val="a2"/>
    <w:next w:val="afd"/>
    <w:uiPriority w:val="59"/>
    <w:rsid w:val="00E4221F"/>
    <w:pPr>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11">
    <w:name w:val="Calendar 11"/>
    <w:basedOn w:val="a2"/>
    <w:uiPriority w:val="99"/>
    <w:qFormat/>
    <w:rsid w:val="00E4221F"/>
    <w:pPr>
      <w:jc w:val="left"/>
    </w:pPr>
    <w:rPr>
      <w:rFonts w:ascii="Calibri" w:eastAsia="Times New Roman" w:hAnsi="Calibri" w:cs="Times New Roman"/>
      <w:kern w:val="0"/>
      <w:sz w:val="20"/>
      <w:szCs w:val="20"/>
      <w14:ligatures w14:val="none"/>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table" w:customStyle="1" w:styleId="Calendar31">
    <w:name w:val="Calendar 31"/>
    <w:basedOn w:val="a2"/>
    <w:uiPriority w:val="99"/>
    <w:qFormat/>
    <w:rsid w:val="00E4221F"/>
    <w:pPr>
      <w:jc w:val="right"/>
    </w:pPr>
    <w:rPr>
      <w:rFonts w:ascii="Cambria" w:eastAsia="Times New Roman" w:hAnsi="Cambria" w:cs="Times New Roman"/>
      <w:color w:val="7F7F7F"/>
      <w:kern w:val="0"/>
      <w:sz w:val="20"/>
      <w:szCs w:val="20"/>
      <w14:ligatures w14:val="none"/>
    </w:rPr>
    <w:tblPr/>
    <w:tblStylePr w:type="firstRow">
      <w:pPr>
        <w:wordWrap/>
        <w:jc w:val="right"/>
      </w:pPr>
      <w:rPr>
        <w:color w:val="365F91"/>
        <w:sz w:val="44"/>
        <w:szCs w:val="44"/>
      </w:rPr>
    </w:tblStylePr>
    <w:tblStylePr w:type="firstCol">
      <w:rPr>
        <w:color w:val="365F91"/>
      </w:rPr>
    </w:tblStylePr>
    <w:tblStylePr w:type="lastCol">
      <w:rPr>
        <w:color w:val="365F91"/>
      </w:rPr>
    </w:tblStylePr>
  </w:style>
  <w:style w:type="table" w:customStyle="1" w:styleId="Calendar41">
    <w:name w:val="Calendar 41"/>
    <w:basedOn w:val="a2"/>
    <w:uiPriority w:val="99"/>
    <w:qFormat/>
    <w:rsid w:val="00E4221F"/>
    <w:pPr>
      <w:snapToGrid w:val="0"/>
      <w:jc w:val="left"/>
    </w:pPr>
    <w:rPr>
      <w:rFonts w:ascii="Calibri" w:eastAsia="Times New Roman" w:hAnsi="Calibri" w:cs="Times New Roman"/>
      <w:b/>
      <w:bCs/>
      <w:color w:val="D9D9D9"/>
      <w:kern w:val="0"/>
      <w:sz w:val="16"/>
      <w:szCs w:val="16"/>
      <w14:ligatures w14:val="none"/>
    </w:rPr>
    <w:tblPr>
      <w:tblStyleRowBandSize w:val="1"/>
      <w:tblBorders>
        <w:top w:val="single" w:sz="4" w:space="0" w:color="C0504D"/>
        <w:left w:val="single" w:sz="4" w:space="0" w:color="C0504D"/>
        <w:bottom w:val="single" w:sz="4" w:space="0" w:color="C0504D"/>
        <w:right w:val="single" w:sz="4" w:space="0" w:color="C0504D"/>
      </w:tblBorders>
    </w:tblPr>
    <w:tcPr>
      <w:shd w:val="clear" w:color="auto" w:fill="244061"/>
    </w:tcPr>
    <w:tblStylePr w:type="firstRow">
      <w:rPr>
        <w:sz w:val="8"/>
        <w:szCs w:val="8"/>
      </w:rPr>
    </w:tblStylePr>
    <w:tblStylePr w:type="firstCol">
      <w:pPr>
        <w:wordWrap/>
        <w:ind w:rightChars="0" w:right="144"/>
        <w:jc w:val="right"/>
      </w:pPr>
      <w:rPr>
        <w:sz w:val="72"/>
        <w:szCs w:val="72"/>
      </w:rPr>
    </w:tblStylePr>
    <w:tblStylePr w:type="band2Horz">
      <w:rPr>
        <w:sz w:val="40"/>
        <w:szCs w:val="40"/>
      </w:rPr>
      <w:tblPr/>
      <w:tcPr>
        <w:tcMar>
          <w:top w:w="0" w:type="nil"/>
          <w:left w:w="115" w:type="dxa"/>
          <w:bottom w:w="86" w:type="dxa"/>
          <w:right w:w="115" w:type="dxa"/>
        </w:tcMar>
      </w:tcPr>
    </w:tblStylePr>
    <w:tblStylePr w:type="nwCell">
      <w:rPr>
        <w:sz w:val="8"/>
        <w:szCs w:val="8"/>
      </w:rPr>
    </w:tblStylePr>
  </w:style>
  <w:style w:type="table" w:customStyle="1" w:styleId="341">
    <w:name w:val="Сетка таблицы34"/>
    <w:basedOn w:val="a2"/>
    <w:next w:val="afd"/>
    <w:uiPriority w:val="59"/>
    <w:rsid w:val="00E4221F"/>
    <w:pPr>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3">
    <w:name w:val="Сетка таблицы413"/>
    <w:basedOn w:val="a2"/>
    <w:next w:val="afd"/>
    <w:uiPriority w:val="59"/>
    <w:rsid w:val="00E4221F"/>
    <w:pPr>
      <w:jc w:val="left"/>
    </w:pPr>
    <w:rPr>
      <w:rFonts w:ascii="Times New Roman" w:eastAsia="SimSu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1">
    <w:name w:val="Сетка таблицы52"/>
    <w:basedOn w:val="a2"/>
    <w:next w:val="afd"/>
    <w:uiPriority w:val="59"/>
    <w:rsid w:val="00E4221F"/>
    <w:pPr>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1">
    <w:name w:val="Сетка таблицы62"/>
    <w:basedOn w:val="a2"/>
    <w:next w:val="afd"/>
    <w:uiPriority w:val="59"/>
    <w:rsid w:val="00E4221F"/>
    <w:pPr>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21">
    <w:name w:val="Сетка таблицы72"/>
    <w:basedOn w:val="a2"/>
    <w:next w:val="afd"/>
    <w:uiPriority w:val="59"/>
    <w:rsid w:val="00E4221F"/>
    <w:pPr>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21">
    <w:name w:val="Сетка таблицы82"/>
    <w:basedOn w:val="a2"/>
    <w:next w:val="afd"/>
    <w:uiPriority w:val="59"/>
    <w:rsid w:val="00E4221F"/>
    <w:pPr>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20">
    <w:name w:val="Сетка таблицы92"/>
    <w:basedOn w:val="a2"/>
    <w:next w:val="afd"/>
    <w:uiPriority w:val="59"/>
    <w:rsid w:val="00E4221F"/>
    <w:pPr>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20">
    <w:name w:val="Сетка таблицы102"/>
    <w:basedOn w:val="a2"/>
    <w:next w:val="afd"/>
    <w:uiPriority w:val="59"/>
    <w:rsid w:val="00E4221F"/>
    <w:pPr>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0">
    <w:name w:val="Сетка таблицы122"/>
    <w:basedOn w:val="a2"/>
    <w:next w:val="afd"/>
    <w:uiPriority w:val="59"/>
    <w:rsid w:val="00E4221F"/>
    <w:pPr>
      <w:ind w:left="-57" w:right="-57"/>
      <w:jc w:val="center"/>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Сетка таблицы132"/>
    <w:basedOn w:val="a2"/>
    <w:next w:val="afd"/>
    <w:uiPriority w:val="59"/>
    <w:rsid w:val="00E4221F"/>
    <w:pPr>
      <w:ind w:left="-57" w:right="-57"/>
      <w:jc w:val="center"/>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0">
    <w:name w:val="Сетка таблицы142"/>
    <w:basedOn w:val="a2"/>
    <w:next w:val="afd"/>
    <w:uiPriority w:val="59"/>
    <w:rsid w:val="00E4221F"/>
    <w:pPr>
      <w:ind w:left="-57" w:right="-57"/>
      <w:jc w:val="center"/>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0">
    <w:name w:val="Сетка таблицы152"/>
    <w:basedOn w:val="a2"/>
    <w:next w:val="afd"/>
    <w:uiPriority w:val="59"/>
    <w:rsid w:val="00E4221F"/>
    <w:pPr>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20">
    <w:name w:val="Сетка таблицы162"/>
    <w:basedOn w:val="a2"/>
    <w:next w:val="afd"/>
    <w:uiPriority w:val="59"/>
    <w:rsid w:val="00E4221F"/>
    <w:pPr>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20">
    <w:name w:val="Сетка таблицы172"/>
    <w:basedOn w:val="a2"/>
    <w:next w:val="afd"/>
    <w:uiPriority w:val="59"/>
    <w:rsid w:val="00E4221F"/>
    <w:pPr>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2">
    <w:name w:val="Сетка таблицы182"/>
    <w:basedOn w:val="a2"/>
    <w:next w:val="afd"/>
    <w:uiPriority w:val="59"/>
    <w:rsid w:val="00E4221F"/>
    <w:pPr>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2">
    <w:name w:val="Сетка таблицы192"/>
    <w:basedOn w:val="a2"/>
    <w:next w:val="afd"/>
    <w:uiPriority w:val="59"/>
    <w:rsid w:val="00E4221F"/>
    <w:pPr>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2">
    <w:name w:val="Сетка таблицы202"/>
    <w:basedOn w:val="a2"/>
    <w:next w:val="afd"/>
    <w:uiPriority w:val="59"/>
    <w:rsid w:val="00E4221F"/>
    <w:pPr>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1">
    <w:name w:val="Сетка таблицы212"/>
    <w:basedOn w:val="a2"/>
    <w:next w:val="afd"/>
    <w:uiPriority w:val="59"/>
    <w:rsid w:val="00E4221F"/>
    <w:pPr>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
    <w:name w:val="Сетка таблицы222"/>
    <w:basedOn w:val="a2"/>
    <w:next w:val="afd"/>
    <w:rsid w:val="00E4221F"/>
    <w:pPr>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2"/>
    <w:basedOn w:val="a2"/>
    <w:next w:val="afd"/>
    <w:uiPriority w:val="39"/>
    <w:rsid w:val="00E4221F"/>
    <w:pPr>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2">
    <w:name w:val="Сетка таблицы1102"/>
    <w:basedOn w:val="a2"/>
    <w:next w:val="afd"/>
    <w:uiPriority w:val="59"/>
    <w:rsid w:val="00E4221F"/>
    <w:pPr>
      <w:jc w:val="left"/>
    </w:pPr>
    <w:rPr>
      <w:rFonts w:ascii="Times New Roman" w:eastAsia="SimSu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20">
    <w:name w:val="Сетка таблицы312"/>
    <w:basedOn w:val="a2"/>
    <w:next w:val="afd"/>
    <w:uiPriority w:val="59"/>
    <w:rsid w:val="00E4221F"/>
    <w:pPr>
      <w:jc w:val="left"/>
    </w:pPr>
    <w:rPr>
      <w:kern w:val="0"/>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42">
    <w:name w:val="Сетка таблицы242"/>
    <w:basedOn w:val="a2"/>
    <w:next w:val="afd"/>
    <w:uiPriority w:val="39"/>
    <w:rsid w:val="00E4221F"/>
    <w:pPr>
      <w:jc w:val="left"/>
    </w:pPr>
    <w:rPr>
      <w:rFonts w:ascii="Times New Roman" w:eastAsia="SimSu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2"/>
    <w:basedOn w:val="a2"/>
    <w:next w:val="afd"/>
    <w:uiPriority w:val="59"/>
    <w:rsid w:val="00E4221F"/>
    <w:pPr>
      <w:jc w:val="left"/>
    </w:pPr>
    <w:rPr>
      <w:rFonts w:ascii="Times New Roman" w:eastAsia="SimSu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2">
    <w:name w:val="Сетка таблицы1122"/>
    <w:basedOn w:val="a2"/>
    <w:next w:val="afd"/>
    <w:uiPriority w:val="59"/>
    <w:rsid w:val="00E4221F"/>
    <w:pPr>
      <w:jc w:val="left"/>
    </w:pPr>
    <w:rPr>
      <w:rFonts w:ascii="Times New Roman" w:eastAsia="SimSu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01">
    <w:name w:val="Сетка таблицы30"/>
    <w:basedOn w:val="a2"/>
    <w:next w:val="afd"/>
    <w:uiPriority w:val="59"/>
    <w:rsid w:val="00E4221F"/>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ffffffff7">
    <w:name w:val="Revision"/>
    <w:hidden/>
    <w:uiPriority w:val="99"/>
    <w:semiHidden/>
    <w:rsid w:val="00E4221F"/>
    <w:pPr>
      <w:jc w:val="left"/>
    </w:pPr>
    <w:rPr>
      <w:rFonts w:ascii="Calibri" w:eastAsia="Times New Roman" w:hAnsi="Calibri" w:cs="Times New Roman"/>
      <w:kern w:val="0"/>
      <w:lang w:eastAsia="ru-RU"/>
      <w14:ligatures w14:val="none"/>
    </w:rPr>
  </w:style>
  <w:style w:type="character" w:customStyle="1" w:styleId="1ffff3">
    <w:name w:val="Неразрешенное упоминание1"/>
    <w:basedOn w:val="a1"/>
    <w:uiPriority w:val="99"/>
    <w:semiHidden/>
    <w:unhideWhenUsed/>
    <w:rsid w:val="00E4221F"/>
    <w:rPr>
      <w:color w:val="605E5C"/>
      <w:shd w:val="clear" w:color="auto" w:fill="E1DFDD"/>
    </w:rPr>
  </w:style>
  <w:style w:type="table" w:customStyle="1" w:styleId="2910">
    <w:name w:val="Сетка таблицы291"/>
    <w:basedOn w:val="a2"/>
    <w:next w:val="afd"/>
    <w:uiPriority w:val="39"/>
    <w:rsid w:val="00E4221F"/>
    <w:pPr>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92">
    <w:name w:val="Сетка таблицы292"/>
    <w:basedOn w:val="a2"/>
    <w:next w:val="afd"/>
    <w:uiPriority w:val="39"/>
    <w:rsid w:val="00E4221F"/>
    <w:pPr>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3">
    <w:name w:val="Сетка таблицы233"/>
    <w:basedOn w:val="a2"/>
    <w:next w:val="afd"/>
    <w:uiPriority w:val="39"/>
    <w:rsid w:val="00E4221F"/>
    <w:pPr>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4">
    <w:name w:val="Сетка таблицы234"/>
    <w:basedOn w:val="a2"/>
    <w:next w:val="afd"/>
    <w:uiPriority w:val="39"/>
    <w:rsid w:val="00E4221F"/>
    <w:pPr>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5">
    <w:name w:val="Сетка таблицы235"/>
    <w:basedOn w:val="a2"/>
    <w:next w:val="afd"/>
    <w:uiPriority w:val="39"/>
    <w:rsid w:val="00E4221F"/>
    <w:pPr>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1b">
    <w:name w:val="Заголовок 11"/>
    <w:basedOn w:val="12"/>
    <w:next w:val="12"/>
    <w:rsid w:val="00E4221F"/>
    <w:pPr>
      <w:keepNext/>
      <w:widowControl w:val="0"/>
      <w:jc w:val="center"/>
    </w:pPr>
    <w:rPr>
      <w:rFonts w:ascii="Courier New" w:hAnsi="Courier New" w:cs="Times New Roman"/>
      <w:b/>
      <w:sz w:val="28"/>
    </w:rPr>
  </w:style>
  <w:style w:type="paragraph" w:customStyle="1" w:styleId="21b">
    <w:name w:val="Заголовок 21"/>
    <w:basedOn w:val="12"/>
    <w:next w:val="12"/>
    <w:rsid w:val="00E4221F"/>
    <w:pPr>
      <w:keepNext/>
      <w:widowControl w:val="0"/>
      <w:ind w:left="567" w:firstLine="567"/>
      <w:jc w:val="left"/>
    </w:pPr>
    <w:rPr>
      <w:rFonts w:ascii="Courier New" w:hAnsi="Courier New" w:cs="Times New Roman"/>
      <w:b/>
      <w:sz w:val="24"/>
    </w:rPr>
  </w:style>
  <w:style w:type="paragraph" w:customStyle="1" w:styleId="315">
    <w:name w:val="Заголовок 31"/>
    <w:basedOn w:val="12"/>
    <w:next w:val="12"/>
    <w:rsid w:val="00E4221F"/>
    <w:pPr>
      <w:keepNext/>
      <w:widowControl w:val="0"/>
      <w:ind w:left="567" w:firstLine="567"/>
      <w:jc w:val="left"/>
    </w:pPr>
    <w:rPr>
      <w:rFonts w:ascii="Courier New" w:hAnsi="Courier New" w:cs="Times New Roman"/>
      <w:sz w:val="24"/>
    </w:rPr>
  </w:style>
  <w:style w:type="paragraph" w:customStyle="1" w:styleId="414">
    <w:name w:val="Заголовок 41"/>
    <w:basedOn w:val="12"/>
    <w:next w:val="12"/>
    <w:rsid w:val="00E4221F"/>
    <w:pPr>
      <w:keepNext/>
      <w:widowControl w:val="0"/>
      <w:ind w:left="142" w:firstLine="425"/>
      <w:jc w:val="left"/>
    </w:pPr>
    <w:rPr>
      <w:rFonts w:ascii="Courier New" w:hAnsi="Courier New" w:cs="Times New Roman"/>
      <w:sz w:val="28"/>
    </w:rPr>
  </w:style>
  <w:style w:type="paragraph" w:customStyle="1" w:styleId="513">
    <w:name w:val="Заголовок 51"/>
    <w:basedOn w:val="12"/>
    <w:next w:val="12"/>
    <w:rsid w:val="00E4221F"/>
    <w:pPr>
      <w:keepNext/>
      <w:widowControl w:val="0"/>
      <w:tabs>
        <w:tab w:val="left" w:pos="2780"/>
      </w:tabs>
      <w:jc w:val="center"/>
    </w:pPr>
    <w:rPr>
      <w:rFonts w:ascii="Courier New" w:hAnsi="Courier New" w:cs="Times New Roman"/>
      <w:b/>
      <w:sz w:val="44"/>
    </w:rPr>
  </w:style>
  <w:style w:type="paragraph" w:customStyle="1" w:styleId="612">
    <w:name w:val="Заголовок 61"/>
    <w:basedOn w:val="12"/>
    <w:next w:val="12"/>
    <w:rsid w:val="00E4221F"/>
    <w:pPr>
      <w:keepNext/>
      <w:widowControl w:val="0"/>
      <w:ind w:left="75"/>
      <w:jc w:val="left"/>
    </w:pPr>
    <w:rPr>
      <w:rFonts w:ascii="Courier New" w:hAnsi="Courier New" w:cs="Times New Roman"/>
      <w:b/>
      <w:sz w:val="28"/>
    </w:rPr>
  </w:style>
  <w:style w:type="paragraph" w:customStyle="1" w:styleId="712">
    <w:name w:val="Заголовок 71"/>
    <w:basedOn w:val="12"/>
    <w:next w:val="12"/>
    <w:rsid w:val="00E4221F"/>
    <w:pPr>
      <w:keepNext/>
      <w:widowControl w:val="0"/>
      <w:jc w:val="left"/>
    </w:pPr>
    <w:rPr>
      <w:rFonts w:ascii="Courier New" w:hAnsi="Courier New" w:cs="Times New Roman"/>
      <w:b/>
      <w:sz w:val="28"/>
    </w:rPr>
  </w:style>
  <w:style w:type="paragraph" w:customStyle="1" w:styleId="812">
    <w:name w:val="Заголовок 81"/>
    <w:basedOn w:val="12"/>
    <w:next w:val="12"/>
    <w:rsid w:val="00E4221F"/>
    <w:pPr>
      <w:keepNext/>
      <w:widowControl w:val="0"/>
      <w:jc w:val="left"/>
    </w:pPr>
    <w:rPr>
      <w:rFonts w:ascii="Courier New" w:hAnsi="Courier New" w:cs="Times New Roman"/>
      <w:sz w:val="28"/>
      <w:u w:val="single"/>
    </w:rPr>
  </w:style>
  <w:style w:type="paragraph" w:customStyle="1" w:styleId="911">
    <w:name w:val="Заголовок 91"/>
    <w:basedOn w:val="12"/>
    <w:next w:val="12"/>
    <w:rsid w:val="00E4221F"/>
    <w:pPr>
      <w:keepNext/>
      <w:widowControl w:val="0"/>
      <w:jc w:val="left"/>
      <w:outlineLvl w:val="8"/>
    </w:pPr>
    <w:rPr>
      <w:rFonts w:ascii="Courier New" w:hAnsi="Courier New" w:cs="Times New Roman"/>
      <w:sz w:val="28"/>
    </w:rPr>
  </w:style>
  <w:style w:type="paragraph" w:customStyle="1" w:styleId="1ffff4">
    <w:name w:val="Верхний колонтитул1"/>
    <w:basedOn w:val="12"/>
    <w:rsid w:val="00E4221F"/>
    <w:pPr>
      <w:tabs>
        <w:tab w:val="center" w:pos="4153"/>
        <w:tab w:val="right" w:pos="8306"/>
      </w:tabs>
      <w:jc w:val="left"/>
    </w:pPr>
    <w:rPr>
      <w:rFonts w:ascii="Courier New" w:hAnsi="Courier New" w:cs="Times New Roman"/>
    </w:rPr>
  </w:style>
  <w:style w:type="character" w:customStyle="1" w:styleId="1ffff5">
    <w:name w:val="Номер страницы1"/>
    <w:basedOn w:val="1ff1"/>
    <w:rsid w:val="00E4221F"/>
  </w:style>
  <w:style w:type="paragraph" w:customStyle="1" w:styleId="1ffff6">
    <w:name w:val="Нижний колонтитул1"/>
    <w:basedOn w:val="12"/>
    <w:rsid w:val="00E4221F"/>
    <w:pPr>
      <w:tabs>
        <w:tab w:val="center" w:pos="4153"/>
        <w:tab w:val="right" w:pos="8306"/>
      </w:tabs>
      <w:jc w:val="left"/>
    </w:pPr>
    <w:rPr>
      <w:rFonts w:ascii="Courier New" w:hAnsi="Courier New" w:cs="Times New Roman"/>
    </w:rPr>
  </w:style>
  <w:style w:type="table" w:styleId="1ffff7">
    <w:name w:val="Table Simple 1"/>
    <w:basedOn w:val="a2"/>
    <w:rsid w:val="00E4221F"/>
    <w:pPr>
      <w:jc w:val="left"/>
    </w:pPr>
    <w:rPr>
      <w:rFonts w:ascii="Times New Roman" w:eastAsia="Times New Roman" w:hAnsi="Times New Roman" w:cs="Times New Roman"/>
      <w:kern w:val="0"/>
      <w:sz w:val="20"/>
      <w:szCs w:val="20"/>
      <w:lang w:eastAsia="ru-RU"/>
      <w14:ligatures w14:val="none"/>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afffffffffff8">
    <w:name w:val="Особый"/>
    <w:basedOn w:val="a0"/>
    <w:rsid w:val="00E4221F"/>
    <w:pPr>
      <w:ind w:firstLine="720"/>
      <w:jc w:val="left"/>
    </w:pPr>
    <w:rPr>
      <w:rFonts w:ascii="Courier New" w:eastAsia="Times New Roman" w:hAnsi="Courier New" w:cs="Times New Roman"/>
      <w:sz w:val="28"/>
      <w:szCs w:val="20"/>
      <w:lang w:eastAsia="ar-SA"/>
    </w:rPr>
  </w:style>
  <w:style w:type="paragraph" w:customStyle="1" w:styleId="FR4">
    <w:name w:val="FR4"/>
    <w:rsid w:val="00E4221F"/>
    <w:pPr>
      <w:widowControl w:val="0"/>
      <w:suppressAutoHyphens/>
      <w:spacing w:line="316" w:lineRule="auto"/>
      <w:ind w:left="4720"/>
      <w:jc w:val="left"/>
    </w:pPr>
    <w:rPr>
      <w:rFonts w:ascii="Times New Roman" w:eastAsia="Arial" w:hAnsi="Times New Roman" w:cs="Times New Roman"/>
      <w:kern w:val="0"/>
      <w:sz w:val="12"/>
      <w:szCs w:val="12"/>
      <w:lang w:eastAsia="ar-SA"/>
      <w14:ligatures w14:val="none"/>
    </w:rPr>
  </w:style>
  <w:style w:type="character" w:styleId="afffffffffff9">
    <w:name w:val="Subtle Reference"/>
    <w:basedOn w:val="a1"/>
    <w:uiPriority w:val="31"/>
    <w:qFormat/>
    <w:rsid w:val="00E4221F"/>
    <w:rPr>
      <w:sz w:val="24"/>
      <w:szCs w:val="24"/>
      <w:u w:val="single"/>
    </w:rPr>
  </w:style>
  <w:style w:type="character" w:styleId="afffffffffffa">
    <w:name w:val="Book Title"/>
    <w:basedOn w:val="a1"/>
    <w:uiPriority w:val="33"/>
    <w:qFormat/>
    <w:rsid w:val="00E4221F"/>
    <w:rPr>
      <w:rFonts w:asciiTheme="majorHAnsi" w:eastAsiaTheme="majorEastAsia" w:hAnsiTheme="majorHAnsi"/>
      <w:b/>
      <w:i/>
      <w:sz w:val="24"/>
      <w:szCs w:val="24"/>
    </w:rPr>
  </w:style>
  <w:style w:type="paragraph" w:customStyle="1" w:styleId="msonormal0">
    <w:name w:val="msonormal"/>
    <w:basedOn w:val="a0"/>
    <w:rsid w:val="00E4221F"/>
    <w:pPr>
      <w:spacing w:before="100" w:beforeAutospacing="1" w:after="100" w:afterAutospacing="1"/>
      <w:jc w:val="left"/>
    </w:pPr>
    <w:rPr>
      <w:rFonts w:ascii="Times New Roman" w:eastAsia="Times New Roman" w:hAnsi="Times New Roman" w:cs="Times New Roman"/>
      <w:sz w:val="24"/>
      <w:szCs w:val="24"/>
    </w:rPr>
  </w:style>
  <w:style w:type="paragraph" w:customStyle="1" w:styleId="xl107">
    <w:name w:val="xl107"/>
    <w:basedOn w:val="a0"/>
    <w:rsid w:val="00E4221F"/>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CYR" w:eastAsia="Times New Roman" w:hAnsi="Times New Roman CYR" w:cs="Times New Roman CYR"/>
      <w:sz w:val="24"/>
      <w:szCs w:val="24"/>
    </w:rPr>
  </w:style>
  <w:style w:type="paragraph" w:customStyle="1" w:styleId="xl151">
    <w:name w:val="xl151"/>
    <w:basedOn w:val="a0"/>
    <w:rsid w:val="00E4221F"/>
    <w:pPr>
      <w:pBdr>
        <w:left w:val="single" w:sz="4" w:space="0" w:color="auto"/>
        <w:bottom w:val="single" w:sz="4" w:space="0" w:color="auto"/>
        <w:right w:val="single" w:sz="4" w:space="0" w:color="auto"/>
      </w:pBdr>
      <w:spacing w:before="100" w:beforeAutospacing="1" w:after="100" w:afterAutospacing="1"/>
      <w:jc w:val="center"/>
    </w:pPr>
    <w:rPr>
      <w:rFonts w:ascii="Times New Roman CYR" w:eastAsia="Times New Roman" w:hAnsi="Times New Roman CYR" w:cs="Times New Roman CYR"/>
      <w:color w:val="FF0000"/>
      <w:sz w:val="24"/>
      <w:szCs w:val="24"/>
    </w:rPr>
  </w:style>
  <w:style w:type="character" w:customStyle="1" w:styleId="markedcontent">
    <w:name w:val="markedcontent"/>
    <w:basedOn w:val="a1"/>
    <w:rsid w:val="00E4221F"/>
  </w:style>
  <w:style w:type="table" w:customStyle="1" w:styleId="AnswersLinedTable3">
    <w:name w:val="Answers Lined Table3"/>
    <w:basedOn w:val="a2"/>
    <w:next w:val="afd"/>
    <w:uiPriority w:val="59"/>
    <w:rsid w:val="00E4221F"/>
    <w:pPr>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f7">
    <w:name w:val="заголовок 2 Знак"/>
    <w:basedOn w:val="2"/>
    <w:next w:val="a0"/>
    <w:link w:val="2fff8"/>
    <w:autoRedefine/>
    <w:rsid w:val="00E4221F"/>
    <w:pPr>
      <w:keepLines w:val="0"/>
      <w:spacing w:before="0" w:after="0"/>
    </w:pPr>
    <w:rPr>
      <w:rFonts w:ascii="Times New Roman" w:eastAsia="Times New Roman" w:hAnsi="Times New Roman" w:cs="Arial"/>
      <w:b/>
      <w:iCs/>
      <w:color w:val="auto"/>
      <w:position w:val="2"/>
      <w:sz w:val="26"/>
      <w:szCs w:val="26"/>
    </w:rPr>
  </w:style>
  <w:style w:type="character" w:customStyle="1" w:styleId="2fff8">
    <w:name w:val="заголовок 2 Знак Знак"/>
    <w:link w:val="2fff7"/>
    <w:rsid w:val="00E4221F"/>
    <w:rPr>
      <w:rFonts w:ascii="Times New Roman" w:eastAsia="Times New Roman" w:hAnsi="Times New Roman" w:cs="Arial"/>
      <w:b/>
      <w:iCs/>
      <w:kern w:val="0"/>
      <w:position w:val="2"/>
      <w:sz w:val="26"/>
      <w:szCs w:val="26"/>
      <w:lang w:eastAsia="ru-RU"/>
      <w14:ligatures w14:val="none"/>
    </w:rPr>
  </w:style>
  <w:style w:type="numbering" w:customStyle="1" w:styleId="830">
    <w:name w:val="Нет списка83"/>
    <w:next w:val="a3"/>
    <w:uiPriority w:val="99"/>
    <w:semiHidden/>
    <w:unhideWhenUsed/>
    <w:rsid w:val="00E4221F"/>
  </w:style>
  <w:style w:type="table" w:customStyle="1" w:styleId="351">
    <w:name w:val="Сетка таблицы35"/>
    <w:basedOn w:val="a2"/>
    <w:next w:val="afd"/>
    <w:uiPriority w:val="59"/>
    <w:rsid w:val="00E4221F"/>
    <w:pPr>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81">
    <w:name w:val="Нет списка118"/>
    <w:next w:val="a3"/>
    <w:semiHidden/>
    <w:unhideWhenUsed/>
    <w:rsid w:val="00E4221F"/>
  </w:style>
  <w:style w:type="table" w:customStyle="1" w:styleId="1200">
    <w:name w:val="Сетка таблицы120"/>
    <w:basedOn w:val="a2"/>
    <w:next w:val="afd"/>
    <w:uiPriority w:val="59"/>
    <w:rsid w:val="00E4221F"/>
    <w:pPr>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60">
    <w:name w:val="Нет списка216"/>
    <w:next w:val="a3"/>
    <w:uiPriority w:val="99"/>
    <w:semiHidden/>
    <w:unhideWhenUsed/>
    <w:rsid w:val="00E4221F"/>
  </w:style>
  <w:style w:type="numbering" w:customStyle="1" w:styleId="3100">
    <w:name w:val="Нет списка310"/>
    <w:next w:val="a3"/>
    <w:uiPriority w:val="99"/>
    <w:semiHidden/>
    <w:unhideWhenUsed/>
    <w:rsid w:val="00E4221F"/>
  </w:style>
  <w:style w:type="numbering" w:customStyle="1" w:styleId="4101">
    <w:name w:val="Нет списка410"/>
    <w:next w:val="a3"/>
    <w:uiPriority w:val="99"/>
    <w:semiHidden/>
    <w:unhideWhenUsed/>
    <w:rsid w:val="00E4221F"/>
  </w:style>
  <w:style w:type="numbering" w:customStyle="1" w:styleId="5100">
    <w:name w:val="Нет списка510"/>
    <w:next w:val="a3"/>
    <w:uiPriority w:val="99"/>
    <w:semiHidden/>
    <w:unhideWhenUsed/>
    <w:rsid w:val="00E4221F"/>
  </w:style>
  <w:style w:type="numbering" w:customStyle="1" w:styleId="6100">
    <w:name w:val="Нет списка610"/>
    <w:next w:val="a3"/>
    <w:uiPriority w:val="99"/>
    <w:semiHidden/>
    <w:unhideWhenUsed/>
    <w:rsid w:val="00E4221F"/>
  </w:style>
  <w:style w:type="table" w:customStyle="1" w:styleId="3f9">
    <w:name w:val="Изысканная таблица3"/>
    <w:basedOn w:val="a2"/>
    <w:next w:val="afff9"/>
    <w:rsid w:val="00E4221F"/>
    <w:pPr>
      <w:jc w:val="left"/>
    </w:pPr>
    <w:rPr>
      <w:rFonts w:ascii="Times New Roman" w:eastAsia="Times New Roman" w:hAnsi="Times New Roman" w:cs="Times New Roman"/>
      <w:kern w:val="0"/>
      <w:sz w:val="20"/>
      <w:szCs w:val="20"/>
      <w:lang w:eastAsia="ru-RU"/>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100">
    <w:name w:val="Сетка таблицы1110"/>
    <w:basedOn w:val="a2"/>
    <w:next w:val="afd"/>
    <w:uiPriority w:val="59"/>
    <w:rsid w:val="00E4221F"/>
    <w:pPr>
      <w:jc w:val="left"/>
    </w:pPr>
    <w:rPr>
      <w:rFonts w:ascii="Times New Roman" w:eastAsia="SimSu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01">
    <w:name w:val="Сетка таблицы210"/>
    <w:basedOn w:val="a2"/>
    <w:next w:val="afd"/>
    <w:uiPriority w:val="59"/>
    <w:rsid w:val="00E4221F"/>
    <w:pPr>
      <w:jc w:val="left"/>
    </w:pPr>
    <w:rPr>
      <w:rFonts w:ascii="Times New Roman" w:eastAsia="SimSu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7100">
    <w:name w:val="Нет списка710"/>
    <w:next w:val="a3"/>
    <w:uiPriority w:val="99"/>
    <w:semiHidden/>
    <w:unhideWhenUsed/>
    <w:rsid w:val="00E4221F"/>
  </w:style>
  <w:style w:type="numbering" w:customStyle="1" w:styleId="840">
    <w:name w:val="Нет списка84"/>
    <w:next w:val="a3"/>
    <w:uiPriority w:val="99"/>
    <w:semiHidden/>
    <w:unhideWhenUsed/>
    <w:rsid w:val="00E4221F"/>
  </w:style>
  <w:style w:type="numbering" w:customStyle="1" w:styleId="912">
    <w:name w:val="Нет списка91"/>
    <w:next w:val="a3"/>
    <w:uiPriority w:val="99"/>
    <w:semiHidden/>
    <w:unhideWhenUsed/>
    <w:rsid w:val="00E4221F"/>
  </w:style>
  <w:style w:type="numbering" w:customStyle="1" w:styleId="1012">
    <w:name w:val="Нет списка101"/>
    <w:next w:val="a3"/>
    <w:uiPriority w:val="99"/>
    <w:semiHidden/>
    <w:unhideWhenUsed/>
    <w:rsid w:val="00E4221F"/>
  </w:style>
  <w:style w:type="numbering" w:customStyle="1" w:styleId="1191">
    <w:name w:val="Нет списка119"/>
    <w:next w:val="a3"/>
    <w:uiPriority w:val="99"/>
    <w:semiHidden/>
    <w:unhideWhenUsed/>
    <w:rsid w:val="00E4221F"/>
  </w:style>
  <w:style w:type="numbering" w:customStyle="1" w:styleId="1211">
    <w:name w:val="Нет списка121"/>
    <w:next w:val="a3"/>
    <w:uiPriority w:val="99"/>
    <w:semiHidden/>
    <w:unhideWhenUsed/>
    <w:rsid w:val="00E4221F"/>
  </w:style>
  <w:style w:type="numbering" w:customStyle="1" w:styleId="1311">
    <w:name w:val="Нет списка131"/>
    <w:next w:val="a3"/>
    <w:uiPriority w:val="99"/>
    <w:semiHidden/>
    <w:unhideWhenUsed/>
    <w:rsid w:val="00E4221F"/>
  </w:style>
  <w:style w:type="numbering" w:customStyle="1" w:styleId="1411">
    <w:name w:val="Нет списка141"/>
    <w:next w:val="a3"/>
    <w:uiPriority w:val="99"/>
    <w:semiHidden/>
    <w:unhideWhenUsed/>
    <w:rsid w:val="00E4221F"/>
  </w:style>
  <w:style w:type="numbering" w:customStyle="1" w:styleId="1511">
    <w:name w:val="Нет списка151"/>
    <w:next w:val="a3"/>
    <w:uiPriority w:val="99"/>
    <w:semiHidden/>
    <w:unhideWhenUsed/>
    <w:rsid w:val="00E4221F"/>
  </w:style>
  <w:style w:type="numbering" w:customStyle="1" w:styleId="1611">
    <w:name w:val="Нет списка161"/>
    <w:next w:val="a3"/>
    <w:uiPriority w:val="99"/>
    <w:semiHidden/>
    <w:unhideWhenUsed/>
    <w:rsid w:val="00E4221F"/>
  </w:style>
  <w:style w:type="table" w:customStyle="1" w:styleId="11c">
    <w:name w:val="Простая таблица 11"/>
    <w:basedOn w:val="a2"/>
    <w:next w:val="1ffff7"/>
    <w:rsid w:val="00E4221F"/>
    <w:pPr>
      <w:jc w:val="left"/>
    </w:pPr>
    <w:rPr>
      <w:rFonts w:ascii="Times New Roman" w:eastAsia="Times New Roman" w:hAnsi="Times New Roman" w:cs="Times New Roman"/>
      <w:kern w:val="0"/>
      <w:sz w:val="20"/>
      <w:szCs w:val="20"/>
      <w:lang w:eastAsia="ru-RU"/>
      <w14:ligatures w14:val="none"/>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numbering" w:customStyle="1" w:styleId="1711">
    <w:name w:val="Нет списка171"/>
    <w:next w:val="a3"/>
    <w:uiPriority w:val="99"/>
    <w:semiHidden/>
    <w:unhideWhenUsed/>
    <w:rsid w:val="00E4221F"/>
  </w:style>
  <w:style w:type="numbering" w:customStyle="1" w:styleId="1811">
    <w:name w:val="Нет списка181"/>
    <w:next w:val="a3"/>
    <w:uiPriority w:val="99"/>
    <w:semiHidden/>
    <w:unhideWhenUsed/>
    <w:rsid w:val="00E4221F"/>
  </w:style>
  <w:style w:type="numbering" w:customStyle="1" w:styleId="1911">
    <w:name w:val="Нет списка191"/>
    <w:next w:val="a3"/>
    <w:uiPriority w:val="99"/>
    <w:semiHidden/>
    <w:unhideWhenUsed/>
    <w:rsid w:val="00E4221F"/>
  </w:style>
  <w:style w:type="numbering" w:customStyle="1" w:styleId="2011">
    <w:name w:val="Нет списка201"/>
    <w:next w:val="a3"/>
    <w:uiPriority w:val="99"/>
    <w:semiHidden/>
    <w:unhideWhenUsed/>
    <w:rsid w:val="00E4221F"/>
  </w:style>
  <w:style w:type="numbering" w:customStyle="1" w:styleId="2170">
    <w:name w:val="Нет списка217"/>
    <w:next w:val="a3"/>
    <w:uiPriority w:val="99"/>
    <w:semiHidden/>
    <w:unhideWhenUsed/>
    <w:rsid w:val="00E4221F"/>
  </w:style>
  <w:style w:type="numbering" w:customStyle="1" w:styleId="2211">
    <w:name w:val="Нет списка221"/>
    <w:next w:val="a3"/>
    <w:uiPriority w:val="99"/>
    <w:semiHidden/>
    <w:unhideWhenUsed/>
    <w:rsid w:val="00E4221F"/>
  </w:style>
  <w:style w:type="numbering" w:customStyle="1" w:styleId="2311">
    <w:name w:val="Нет списка231"/>
    <w:next w:val="a3"/>
    <w:uiPriority w:val="99"/>
    <w:semiHidden/>
    <w:unhideWhenUsed/>
    <w:rsid w:val="00E4221F"/>
  </w:style>
  <w:style w:type="numbering" w:customStyle="1" w:styleId="2411">
    <w:name w:val="Нет списка241"/>
    <w:next w:val="a3"/>
    <w:uiPriority w:val="99"/>
    <w:semiHidden/>
    <w:unhideWhenUsed/>
    <w:rsid w:val="00E4221F"/>
  </w:style>
  <w:style w:type="numbering" w:customStyle="1" w:styleId="2510">
    <w:name w:val="Нет списка251"/>
    <w:next w:val="a3"/>
    <w:uiPriority w:val="99"/>
    <w:semiHidden/>
    <w:unhideWhenUsed/>
    <w:rsid w:val="00E4221F"/>
  </w:style>
  <w:style w:type="numbering" w:customStyle="1" w:styleId="2610">
    <w:name w:val="Нет списка261"/>
    <w:next w:val="a3"/>
    <w:uiPriority w:val="99"/>
    <w:semiHidden/>
    <w:unhideWhenUsed/>
    <w:rsid w:val="00E4221F"/>
  </w:style>
  <w:style w:type="numbering" w:customStyle="1" w:styleId="2710">
    <w:name w:val="Нет списка271"/>
    <w:next w:val="a3"/>
    <w:uiPriority w:val="99"/>
    <w:semiHidden/>
    <w:unhideWhenUsed/>
    <w:rsid w:val="00E4221F"/>
  </w:style>
  <w:style w:type="numbering" w:customStyle="1" w:styleId="2810">
    <w:name w:val="Нет списка281"/>
    <w:next w:val="a3"/>
    <w:uiPriority w:val="99"/>
    <w:semiHidden/>
    <w:unhideWhenUsed/>
    <w:rsid w:val="00E4221F"/>
  </w:style>
  <w:style w:type="numbering" w:customStyle="1" w:styleId="2911">
    <w:name w:val="Нет списка291"/>
    <w:next w:val="a3"/>
    <w:uiPriority w:val="99"/>
    <w:semiHidden/>
    <w:unhideWhenUsed/>
    <w:rsid w:val="00E4221F"/>
  </w:style>
  <w:style w:type="numbering" w:customStyle="1" w:styleId="3010">
    <w:name w:val="Нет списка301"/>
    <w:next w:val="a3"/>
    <w:uiPriority w:val="99"/>
    <w:semiHidden/>
    <w:unhideWhenUsed/>
    <w:rsid w:val="00E4221F"/>
  </w:style>
  <w:style w:type="numbering" w:customStyle="1" w:styleId="3111">
    <w:name w:val="Нет списка311"/>
    <w:next w:val="a3"/>
    <w:uiPriority w:val="99"/>
    <w:semiHidden/>
    <w:unhideWhenUsed/>
    <w:rsid w:val="00E4221F"/>
  </w:style>
  <w:style w:type="numbering" w:customStyle="1" w:styleId="3210">
    <w:name w:val="Нет списка321"/>
    <w:next w:val="a3"/>
    <w:uiPriority w:val="99"/>
    <w:semiHidden/>
    <w:unhideWhenUsed/>
    <w:rsid w:val="00E4221F"/>
  </w:style>
  <w:style w:type="numbering" w:customStyle="1" w:styleId="3310">
    <w:name w:val="Нет списка331"/>
    <w:next w:val="a3"/>
    <w:uiPriority w:val="99"/>
    <w:semiHidden/>
    <w:unhideWhenUsed/>
    <w:rsid w:val="00E4221F"/>
  </w:style>
  <w:style w:type="numbering" w:customStyle="1" w:styleId="3410">
    <w:name w:val="Нет списка341"/>
    <w:next w:val="a3"/>
    <w:uiPriority w:val="99"/>
    <w:semiHidden/>
    <w:unhideWhenUsed/>
    <w:rsid w:val="00E4221F"/>
  </w:style>
  <w:style w:type="table" w:customStyle="1" w:styleId="2-57">
    <w:name w:val="Средняя заливка 2 - Акцент 57"/>
    <w:basedOn w:val="a2"/>
    <w:next w:val="2-5"/>
    <w:uiPriority w:val="64"/>
    <w:rsid w:val="00E4221F"/>
    <w:pPr>
      <w:jc w:val="left"/>
    </w:pPr>
    <w:rPr>
      <w:rFonts w:ascii="Calibri" w:eastAsia="Times New Roman" w:hAnsi="Calibri" w:cs="Times New Roman"/>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
    <w:name w:val="Средняя сетка 3 - Акцент 61"/>
    <w:basedOn w:val="a2"/>
    <w:next w:val="3-6"/>
    <w:uiPriority w:val="69"/>
    <w:rsid w:val="00E4221F"/>
    <w:pPr>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174">
    <w:name w:val="Светлая заливка17"/>
    <w:basedOn w:val="a2"/>
    <w:uiPriority w:val="60"/>
    <w:rsid w:val="00E4221F"/>
    <w:pPr>
      <w:jc w:val="left"/>
    </w:pPr>
    <w:rPr>
      <w:rFonts w:ascii="Calibri" w:eastAsia="Calibri" w:hAnsi="Calibri" w:cs="Times New Roman"/>
      <w:color w:val="000000"/>
      <w:kern w:val="0"/>
      <w:sz w:val="20"/>
      <w:szCs w:val="20"/>
      <w:lang w:eastAsia="ru-RU"/>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7">
    <w:name w:val="Светлая заливка - Акцент 37"/>
    <w:basedOn w:val="a2"/>
    <w:next w:val="-3"/>
    <w:uiPriority w:val="60"/>
    <w:rsid w:val="00E4221F"/>
    <w:pPr>
      <w:jc w:val="left"/>
    </w:pPr>
    <w:rPr>
      <w:rFonts w:ascii="Calibri" w:eastAsia="Calibri" w:hAnsi="Calibri" w:cs="Times New Roman"/>
      <w:color w:val="76923C"/>
      <w:kern w:val="0"/>
      <w:sz w:val="20"/>
      <w:szCs w:val="20"/>
      <w:lang w:eastAsia="ru-RU"/>
      <w14:ligatures w14:val="none"/>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70">
    <w:name w:val="Светлая сетка - Акцент 37"/>
    <w:basedOn w:val="a2"/>
    <w:next w:val="-30"/>
    <w:uiPriority w:val="62"/>
    <w:rsid w:val="00E4221F"/>
    <w:pPr>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Microsoft JhengHei UI" w:eastAsia="Times New Roman" w:hAnsi="@Microsoft JhengHei UI"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Microsoft JhengHei UI" w:eastAsia="Times New Roman" w:hAnsi="@Microsoft JhengHei UI"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Microsoft JhengHei UI" w:eastAsia="Times New Roman" w:hAnsi="@Microsoft JhengHei UI" w:cs="Times New Roman"/>
        <w:b/>
        <w:bCs/>
      </w:rPr>
    </w:tblStylePr>
    <w:tblStylePr w:type="lastCol">
      <w:rPr>
        <w:rFonts w:ascii="@Microsoft JhengHei UI" w:eastAsia="Times New Roman" w:hAnsi="@Microsoft JhengHei UI"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1-61">
    <w:name w:val="Средний список 1 - Акцент 61"/>
    <w:basedOn w:val="a2"/>
    <w:next w:val="1-6"/>
    <w:uiPriority w:val="65"/>
    <w:rsid w:val="00E4221F"/>
    <w:pPr>
      <w:jc w:val="left"/>
    </w:pPr>
    <w:rPr>
      <w:rFonts w:ascii="Calibri" w:eastAsia="Calibri" w:hAnsi="Calibri" w:cs="Times New Roman"/>
      <w:color w:val="000000"/>
      <w:kern w:val="0"/>
      <w:sz w:val="20"/>
      <w:szCs w:val="20"/>
      <w:lang w:eastAsia="ru-RU"/>
      <w14:ligatures w14:val="none"/>
    </w:rPr>
    <w:tblPr>
      <w:tblStyleRowBandSize w:val="1"/>
      <w:tblStyleColBandSize w:val="1"/>
      <w:tblBorders>
        <w:top w:val="single" w:sz="8" w:space="0" w:color="F79646"/>
        <w:bottom w:val="single" w:sz="8" w:space="0" w:color="F79646"/>
      </w:tblBorders>
    </w:tblPr>
    <w:tblStylePr w:type="firstRow">
      <w:rPr>
        <w:rFonts w:ascii="@Microsoft JhengHei UI" w:eastAsia="Times New Roman" w:hAnsi="@Microsoft JhengHei UI"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2-27">
    <w:name w:val="Средняя заливка 2 - Акцент 27"/>
    <w:basedOn w:val="a2"/>
    <w:next w:val="2-2"/>
    <w:uiPriority w:val="64"/>
    <w:rsid w:val="00E4221F"/>
    <w:pPr>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67">
    <w:name w:val="Светлый список - Акцент 67"/>
    <w:basedOn w:val="a2"/>
    <w:next w:val="-6"/>
    <w:uiPriority w:val="61"/>
    <w:rsid w:val="00E4221F"/>
    <w:pPr>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37">
    <w:name w:val="Средняя заливка 2 - Акцент 37"/>
    <w:basedOn w:val="a2"/>
    <w:next w:val="2-3"/>
    <w:uiPriority w:val="64"/>
    <w:rsid w:val="00E4221F"/>
    <w:pPr>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d">
    <w:name w:val="Цветной список11"/>
    <w:basedOn w:val="a2"/>
    <w:uiPriority w:val="72"/>
    <w:rsid w:val="00E4221F"/>
    <w:pPr>
      <w:jc w:val="left"/>
    </w:pPr>
    <w:rPr>
      <w:rFonts w:ascii="Calibri" w:eastAsia="Calibri" w:hAnsi="Calibri" w:cs="Times New Roman"/>
      <w:color w:val="000000"/>
      <w:kern w:val="0"/>
      <w:sz w:val="20"/>
      <w:szCs w:val="20"/>
      <w:lang w:eastAsia="ru-RU"/>
      <w14:ligatures w14:val="none"/>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361">
    <w:name w:val="Сетка таблицы36"/>
    <w:basedOn w:val="a2"/>
    <w:next w:val="afd"/>
    <w:uiPriority w:val="59"/>
    <w:rsid w:val="00E4221F"/>
    <w:pPr>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40">
    <w:name w:val="Сетка таблицы414"/>
    <w:basedOn w:val="a2"/>
    <w:next w:val="afd"/>
    <w:uiPriority w:val="59"/>
    <w:rsid w:val="00E4221F"/>
    <w:pPr>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AnswersLinedTable31">
    <w:name w:val="Answers Lined Table31"/>
    <w:basedOn w:val="a2"/>
    <w:next w:val="afd"/>
    <w:uiPriority w:val="59"/>
    <w:rsid w:val="00E4221F"/>
    <w:pPr>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510">
    <w:name w:val="Нет списка351"/>
    <w:next w:val="a3"/>
    <w:uiPriority w:val="99"/>
    <w:semiHidden/>
    <w:unhideWhenUsed/>
    <w:rsid w:val="00E4221F"/>
  </w:style>
  <w:style w:type="table" w:customStyle="1" w:styleId="371">
    <w:name w:val="Сетка таблицы37"/>
    <w:basedOn w:val="a2"/>
    <w:next w:val="afd"/>
    <w:uiPriority w:val="59"/>
    <w:rsid w:val="00E4221F"/>
    <w:pPr>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850">
    <w:name w:val="Нет списка85"/>
    <w:next w:val="a3"/>
    <w:uiPriority w:val="99"/>
    <w:semiHidden/>
    <w:unhideWhenUsed/>
    <w:rsid w:val="00E4221F"/>
  </w:style>
  <w:style w:type="table" w:customStyle="1" w:styleId="381">
    <w:name w:val="Сетка таблицы38"/>
    <w:basedOn w:val="a2"/>
    <w:next w:val="afd"/>
    <w:uiPriority w:val="59"/>
    <w:rsid w:val="00E4221F"/>
    <w:pPr>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01">
    <w:name w:val="Нет списка120"/>
    <w:next w:val="a3"/>
    <w:semiHidden/>
    <w:unhideWhenUsed/>
    <w:rsid w:val="00E4221F"/>
  </w:style>
  <w:style w:type="table" w:customStyle="1" w:styleId="1230">
    <w:name w:val="Сетка таблицы123"/>
    <w:basedOn w:val="a2"/>
    <w:next w:val="afd"/>
    <w:uiPriority w:val="59"/>
    <w:rsid w:val="00E4221F"/>
    <w:pPr>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80">
    <w:name w:val="Нет списка218"/>
    <w:next w:val="a3"/>
    <w:uiPriority w:val="99"/>
    <w:semiHidden/>
    <w:unhideWhenUsed/>
    <w:rsid w:val="00E4221F"/>
  </w:style>
  <w:style w:type="numbering" w:customStyle="1" w:styleId="3121">
    <w:name w:val="Нет списка312"/>
    <w:next w:val="a3"/>
    <w:uiPriority w:val="99"/>
    <w:semiHidden/>
    <w:unhideWhenUsed/>
    <w:rsid w:val="00E4221F"/>
  </w:style>
  <w:style w:type="numbering" w:customStyle="1" w:styleId="4111">
    <w:name w:val="Нет списка411"/>
    <w:next w:val="a3"/>
    <w:uiPriority w:val="99"/>
    <w:semiHidden/>
    <w:unhideWhenUsed/>
    <w:rsid w:val="00E4221F"/>
  </w:style>
  <w:style w:type="numbering" w:customStyle="1" w:styleId="5110">
    <w:name w:val="Нет списка511"/>
    <w:next w:val="a3"/>
    <w:uiPriority w:val="99"/>
    <w:semiHidden/>
    <w:unhideWhenUsed/>
    <w:rsid w:val="00E4221F"/>
  </w:style>
  <w:style w:type="numbering" w:customStyle="1" w:styleId="6110">
    <w:name w:val="Нет списка611"/>
    <w:next w:val="a3"/>
    <w:uiPriority w:val="99"/>
    <w:semiHidden/>
    <w:unhideWhenUsed/>
    <w:rsid w:val="00E4221F"/>
  </w:style>
  <w:style w:type="table" w:customStyle="1" w:styleId="4d">
    <w:name w:val="Изысканная таблица4"/>
    <w:basedOn w:val="a2"/>
    <w:next w:val="afff9"/>
    <w:rsid w:val="00E4221F"/>
    <w:pPr>
      <w:jc w:val="left"/>
    </w:pPr>
    <w:rPr>
      <w:rFonts w:ascii="Times New Roman" w:eastAsia="Times New Roman" w:hAnsi="Times New Roman" w:cs="Times New Roman"/>
      <w:kern w:val="0"/>
      <w:sz w:val="20"/>
      <w:szCs w:val="20"/>
      <w:lang w:eastAsia="ru-RU"/>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13">
    <w:name w:val="Сетка таблицы1113"/>
    <w:basedOn w:val="a2"/>
    <w:next w:val="afd"/>
    <w:uiPriority w:val="59"/>
    <w:rsid w:val="00E4221F"/>
    <w:pPr>
      <w:jc w:val="left"/>
    </w:pPr>
    <w:rPr>
      <w:rFonts w:ascii="Times New Roman" w:eastAsia="SimSu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30">
    <w:name w:val="Сетка таблицы213"/>
    <w:basedOn w:val="a2"/>
    <w:next w:val="afd"/>
    <w:uiPriority w:val="59"/>
    <w:rsid w:val="00E4221F"/>
    <w:pPr>
      <w:jc w:val="left"/>
    </w:pPr>
    <w:rPr>
      <w:rFonts w:ascii="Times New Roman" w:eastAsia="SimSu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7110">
    <w:name w:val="Нет списка711"/>
    <w:next w:val="a3"/>
    <w:uiPriority w:val="99"/>
    <w:semiHidden/>
    <w:unhideWhenUsed/>
    <w:rsid w:val="00E4221F"/>
  </w:style>
  <w:style w:type="numbering" w:customStyle="1" w:styleId="860">
    <w:name w:val="Нет списка86"/>
    <w:next w:val="a3"/>
    <w:uiPriority w:val="99"/>
    <w:semiHidden/>
    <w:unhideWhenUsed/>
    <w:rsid w:val="00E4221F"/>
  </w:style>
  <w:style w:type="numbering" w:customStyle="1" w:styleId="921">
    <w:name w:val="Нет списка92"/>
    <w:next w:val="a3"/>
    <w:uiPriority w:val="99"/>
    <w:semiHidden/>
    <w:unhideWhenUsed/>
    <w:rsid w:val="00E4221F"/>
  </w:style>
  <w:style w:type="numbering" w:customStyle="1" w:styleId="1021">
    <w:name w:val="Нет списка102"/>
    <w:next w:val="a3"/>
    <w:uiPriority w:val="99"/>
    <w:semiHidden/>
    <w:unhideWhenUsed/>
    <w:rsid w:val="00E4221F"/>
  </w:style>
  <w:style w:type="numbering" w:customStyle="1" w:styleId="11101">
    <w:name w:val="Нет списка1110"/>
    <w:next w:val="a3"/>
    <w:uiPriority w:val="99"/>
    <w:semiHidden/>
    <w:unhideWhenUsed/>
    <w:rsid w:val="00E4221F"/>
  </w:style>
  <w:style w:type="numbering" w:customStyle="1" w:styleId="1221">
    <w:name w:val="Нет списка122"/>
    <w:next w:val="a3"/>
    <w:uiPriority w:val="99"/>
    <w:semiHidden/>
    <w:unhideWhenUsed/>
    <w:rsid w:val="00E4221F"/>
  </w:style>
  <w:style w:type="numbering" w:customStyle="1" w:styleId="1321">
    <w:name w:val="Нет списка132"/>
    <w:next w:val="a3"/>
    <w:uiPriority w:val="99"/>
    <w:semiHidden/>
    <w:unhideWhenUsed/>
    <w:rsid w:val="00E4221F"/>
  </w:style>
  <w:style w:type="numbering" w:customStyle="1" w:styleId="1421">
    <w:name w:val="Нет списка142"/>
    <w:next w:val="a3"/>
    <w:uiPriority w:val="99"/>
    <w:semiHidden/>
    <w:unhideWhenUsed/>
    <w:rsid w:val="00E4221F"/>
  </w:style>
  <w:style w:type="numbering" w:customStyle="1" w:styleId="1521">
    <w:name w:val="Нет списка152"/>
    <w:next w:val="a3"/>
    <w:uiPriority w:val="99"/>
    <w:semiHidden/>
    <w:unhideWhenUsed/>
    <w:rsid w:val="00E4221F"/>
  </w:style>
  <w:style w:type="numbering" w:customStyle="1" w:styleId="1621">
    <w:name w:val="Нет списка162"/>
    <w:next w:val="a3"/>
    <w:uiPriority w:val="99"/>
    <w:semiHidden/>
    <w:unhideWhenUsed/>
    <w:rsid w:val="00E4221F"/>
  </w:style>
  <w:style w:type="table" w:customStyle="1" w:styleId="127">
    <w:name w:val="Простая таблица 12"/>
    <w:basedOn w:val="a2"/>
    <w:next w:val="1ffff7"/>
    <w:rsid w:val="00E4221F"/>
    <w:pPr>
      <w:jc w:val="left"/>
    </w:pPr>
    <w:rPr>
      <w:rFonts w:ascii="Times New Roman" w:eastAsia="Times New Roman" w:hAnsi="Times New Roman" w:cs="Times New Roman"/>
      <w:kern w:val="0"/>
      <w:sz w:val="20"/>
      <w:szCs w:val="20"/>
      <w:lang w:eastAsia="ru-RU"/>
      <w14:ligatures w14:val="none"/>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numbering" w:customStyle="1" w:styleId="1721">
    <w:name w:val="Нет списка172"/>
    <w:next w:val="a3"/>
    <w:uiPriority w:val="99"/>
    <w:semiHidden/>
    <w:unhideWhenUsed/>
    <w:rsid w:val="00E4221F"/>
  </w:style>
  <w:style w:type="numbering" w:customStyle="1" w:styleId="1820">
    <w:name w:val="Нет списка182"/>
    <w:next w:val="a3"/>
    <w:uiPriority w:val="99"/>
    <w:semiHidden/>
    <w:unhideWhenUsed/>
    <w:rsid w:val="00E4221F"/>
  </w:style>
  <w:style w:type="numbering" w:customStyle="1" w:styleId="1920">
    <w:name w:val="Нет списка192"/>
    <w:next w:val="a3"/>
    <w:uiPriority w:val="99"/>
    <w:semiHidden/>
    <w:unhideWhenUsed/>
    <w:rsid w:val="00E4221F"/>
  </w:style>
  <w:style w:type="numbering" w:customStyle="1" w:styleId="2020">
    <w:name w:val="Нет списка202"/>
    <w:next w:val="a3"/>
    <w:uiPriority w:val="99"/>
    <w:semiHidden/>
    <w:unhideWhenUsed/>
    <w:rsid w:val="00E4221F"/>
  </w:style>
  <w:style w:type="numbering" w:customStyle="1" w:styleId="2190">
    <w:name w:val="Нет списка219"/>
    <w:next w:val="a3"/>
    <w:uiPriority w:val="99"/>
    <w:semiHidden/>
    <w:unhideWhenUsed/>
    <w:rsid w:val="00E4221F"/>
  </w:style>
  <w:style w:type="numbering" w:customStyle="1" w:styleId="2220">
    <w:name w:val="Нет списка222"/>
    <w:next w:val="a3"/>
    <w:uiPriority w:val="99"/>
    <w:semiHidden/>
    <w:unhideWhenUsed/>
    <w:rsid w:val="00E4221F"/>
  </w:style>
  <w:style w:type="numbering" w:customStyle="1" w:styleId="2320">
    <w:name w:val="Нет списка232"/>
    <w:next w:val="a3"/>
    <w:uiPriority w:val="99"/>
    <w:semiHidden/>
    <w:unhideWhenUsed/>
    <w:rsid w:val="00E4221F"/>
  </w:style>
  <w:style w:type="numbering" w:customStyle="1" w:styleId="2420">
    <w:name w:val="Нет списка242"/>
    <w:next w:val="a3"/>
    <w:uiPriority w:val="99"/>
    <w:semiHidden/>
    <w:unhideWhenUsed/>
    <w:rsid w:val="00E4221F"/>
  </w:style>
  <w:style w:type="numbering" w:customStyle="1" w:styleId="252">
    <w:name w:val="Нет списка252"/>
    <w:next w:val="a3"/>
    <w:uiPriority w:val="99"/>
    <w:semiHidden/>
    <w:unhideWhenUsed/>
    <w:rsid w:val="00E4221F"/>
  </w:style>
  <w:style w:type="numbering" w:customStyle="1" w:styleId="262">
    <w:name w:val="Нет списка262"/>
    <w:next w:val="a3"/>
    <w:uiPriority w:val="99"/>
    <w:semiHidden/>
    <w:unhideWhenUsed/>
    <w:rsid w:val="00E4221F"/>
  </w:style>
  <w:style w:type="numbering" w:customStyle="1" w:styleId="272">
    <w:name w:val="Нет списка272"/>
    <w:next w:val="a3"/>
    <w:uiPriority w:val="99"/>
    <w:semiHidden/>
    <w:unhideWhenUsed/>
    <w:rsid w:val="00E4221F"/>
  </w:style>
  <w:style w:type="numbering" w:customStyle="1" w:styleId="282">
    <w:name w:val="Нет списка282"/>
    <w:next w:val="a3"/>
    <w:uiPriority w:val="99"/>
    <w:semiHidden/>
    <w:unhideWhenUsed/>
    <w:rsid w:val="00E4221F"/>
  </w:style>
  <w:style w:type="numbering" w:customStyle="1" w:styleId="2920">
    <w:name w:val="Нет списка292"/>
    <w:next w:val="a3"/>
    <w:uiPriority w:val="99"/>
    <w:semiHidden/>
    <w:unhideWhenUsed/>
    <w:rsid w:val="00E4221F"/>
  </w:style>
  <w:style w:type="numbering" w:customStyle="1" w:styleId="302">
    <w:name w:val="Нет списка302"/>
    <w:next w:val="a3"/>
    <w:uiPriority w:val="99"/>
    <w:semiHidden/>
    <w:unhideWhenUsed/>
    <w:rsid w:val="00E4221F"/>
  </w:style>
  <w:style w:type="numbering" w:customStyle="1" w:styleId="3130">
    <w:name w:val="Нет списка313"/>
    <w:next w:val="a3"/>
    <w:uiPriority w:val="99"/>
    <w:semiHidden/>
    <w:unhideWhenUsed/>
    <w:rsid w:val="00E4221F"/>
  </w:style>
  <w:style w:type="numbering" w:customStyle="1" w:styleId="322">
    <w:name w:val="Нет списка322"/>
    <w:next w:val="a3"/>
    <w:uiPriority w:val="99"/>
    <w:semiHidden/>
    <w:unhideWhenUsed/>
    <w:rsid w:val="00E4221F"/>
  </w:style>
  <w:style w:type="numbering" w:customStyle="1" w:styleId="332">
    <w:name w:val="Нет списка332"/>
    <w:next w:val="a3"/>
    <w:uiPriority w:val="99"/>
    <w:semiHidden/>
    <w:unhideWhenUsed/>
    <w:rsid w:val="00E4221F"/>
  </w:style>
  <w:style w:type="numbering" w:customStyle="1" w:styleId="342">
    <w:name w:val="Нет списка342"/>
    <w:next w:val="a3"/>
    <w:uiPriority w:val="99"/>
    <w:semiHidden/>
    <w:unhideWhenUsed/>
    <w:rsid w:val="00E4221F"/>
  </w:style>
  <w:style w:type="table" w:customStyle="1" w:styleId="2-58">
    <w:name w:val="Средняя заливка 2 - Акцент 58"/>
    <w:basedOn w:val="a2"/>
    <w:next w:val="2-5"/>
    <w:uiPriority w:val="64"/>
    <w:rsid w:val="00E4221F"/>
    <w:pPr>
      <w:jc w:val="left"/>
    </w:pPr>
    <w:rPr>
      <w:rFonts w:ascii="Calibri" w:eastAsia="Times New Roman" w:hAnsi="Calibri" w:cs="Times New Roman"/>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2">
    <w:name w:val="Средняя сетка 3 - Акцент 62"/>
    <w:basedOn w:val="a2"/>
    <w:next w:val="3-6"/>
    <w:uiPriority w:val="69"/>
    <w:rsid w:val="00E4221F"/>
    <w:pPr>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183">
    <w:name w:val="Светлая заливка18"/>
    <w:basedOn w:val="a2"/>
    <w:uiPriority w:val="60"/>
    <w:rsid w:val="00E4221F"/>
    <w:pPr>
      <w:jc w:val="left"/>
    </w:pPr>
    <w:rPr>
      <w:rFonts w:ascii="Calibri" w:eastAsia="Calibri" w:hAnsi="Calibri" w:cs="Times New Roman"/>
      <w:color w:val="000000"/>
      <w:kern w:val="0"/>
      <w:sz w:val="20"/>
      <w:szCs w:val="20"/>
      <w:lang w:eastAsia="ru-RU"/>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8">
    <w:name w:val="Светлая заливка - Акцент 38"/>
    <w:basedOn w:val="a2"/>
    <w:next w:val="-3"/>
    <w:uiPriority w:val="60"/>
    <w:rsid w:val="00E4221F"/>
    <w:pPr>
      <w:jc w:val="left"/>
    </w:pPr>
    <w:rPr>
      <w:rFonts w:ascii="Calibri" w:eastAsia="Calibri" w:hAnsi="Calibri" w:cs="Times New Roman"/>
      <w:color w:val="76923C"/>
      <w:kern w:val="0"/>
      <w:sz w:val="20"/>
      <w:szCs w:val="20"/>
      <w:lang w:eastAsia="ru-RU"/>
      <w14:ligatures w14:val="none"/>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80">
    <w:name w:val="Светлая сетка - Акцент 38"/>
    <w:basedOn w:val="a2"/>
    <w:next w:val="-30"/>
    <w:uiPriority w:val="62"/>
    <w:rsid w:val="00E4221F"/>
    <w:pPr>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Microsoft JhengHei UI" w:eastAsia="Times New Roman" w:hAnsi="@Microsoft JhengHei UI"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Microsoft JhengHei UI" w:eastAsia="Times New Roman" w:hAnsi="@Microsoft JhengHei UI"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Microsoft JhengHei UI" w:eastAsia="Times New Roman" w:hAnsi="@Microsoft JhengHei UI" w:cs="Times New Roman"/>
        <w:b/>
        <w:bCs/>
      </w:rPr>
    </w:tblStylePr>
    <w:tblStylePr w:type="lastCol">
      <w:rPr>
        <w:rFonts w:ascii="@Microsoft JhengHei UI" w:eastAsia="Times New Roman" w:hAnsi="@Microsoft JhengHei UI"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1-62">
    <w:name w:val="Средний список 1 - Акцент 62"/>
    <w:basedOn w:val="a2"/>
    <w:next w:val="1-6"/>
    <w:uiPriority w:val="65"/>
    <w:rsid w:val="00E4221F"/>
    <w:pPr>
      <w:jc w:val="left"/>
    </w:pPr>
    <w:rPr>
      <w:rFonts w:ascii="Calibri" w:eastAsia="Calibri" w:hAnsi="Calibri" w:cs="Times New Roman"/>
      <w:color w:val="000000"/>
      <w:kern w:val="0"/>
      <w:sz w:val="20"/>
      <w:szCs w:val="20"/>
      <w:lang w:eastAsia="ru-RU"/>
      <w14:ligatures w14:val="none"/>
    </w:rPr>
    <w:tblPr>
      <w:tblStyleRowBandSize w:val="1"/>
      <w:tblStyleColBandSize w:val="1"/>
      <w:tblBorders>
        <w:top w:val="single" w:sz="8" w:space="0" w:color="F79646"/>
        <w:bottom w:val="single" w:sz="8" w:space="0" w:color="F79646"/>
      </w:tblBorders>
    </w:tblPr>
    <w:tblStylePr w:type="firstRow">
      <w:rPr>
        <w:rFonts w:ascii="@Microsoft JhengHei UI" w:eastAsia="Times New Roman" w:hAnsi="@Microsoft JhengHei UI"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2-28">
    <w:name w:val="Средняя заливка 2 - Акцент 28"/>
    <w:basedOn w:val="a2"/>
    <w:next w:val="2-2"/>
    <w:uiPriority w:val="64"/>
    <w:rsid w:val="00E4221F"/>
    <w:pPr>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68">
    <w:name w:val="Светлый список - Акцент 68"/>
    <w:basedOn w:val="a2"/>
    <w:next w:val="-6"/>
    <w:uiPriority w:val="61"/>
    <w:rsid w:val="00E4221F"/>
    <w:pPr>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38">
    <w:name w:val="Средняя заливка 2 - Акцент 38"/>
    <w:basedOn w:val="a2"/>
    <w:next w:val="2-3"/>
    <w:uiPriority w:val="64"/>
    <w:rsid w:val="00E4221F"/>
    <w:pPr>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8">
    <w:name w:val="Цветной список12"/>
    <w:basedOn w:val="a2"/>
    <w:uiPriority w:val="72"/>
    <w:rsid w:val="00E4221F"/>
    <w:pPr>
      <w:jc w:val="left"/>
    </w:pPr>
    <w:rPr>
      <w:rFonts w:ascii="Calibri" w:eastAsia="Calibri" w:hAnsi="Calibri" w:cs="Times New Roman"/>
      <w:color w:val="000000"/>
      <w:kern w:val="0"/>
      <w:sz w:val="20"/>
      <w:szCs w:val="20"/>
      <w:lang w:eastAsia="ru-RU"/>
      <w14:ligatures w14:val="none"/>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391">
    <w:name w:val="Сетка таблицы39"/>
    <w:basedOn w:val="a2"/>
    <w:next w:val="afd"/>
    <w:uiPriority w:val="59"/>
    <w:rsid w:val="00E4221F"/>
    <w:pPr>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5">
    <w:name w:val="Сетка таблицы415"/>
    <w:basedOn w:val="a2"/>
    <w:next w:val="afd"/>
    <w:uiPriority w:val="59"/>
    <w:rsid w:val="00E4221F"/>
    <w:pPr>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AnswersLinedTable32">
    <w:name w:val="Answers Lined Table32"/>
    <w:basedOn w:val="a2"/>
    <w:next w:val="afd"/>
    <w:uiPriority w:val="59"/>
    <w:rsid w:val="00E4221F"/>
    <w:pPr>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52">
    <w:name w:val="Нет списка352"/>
    <w:next w:val="a3"/>
    <w:uiPriority w:val="99"/>
    <w:semiHidden/>
    <w:unhideWhenUsed/>
    <w:rsid w:val="00E4221F"/>
  </w:style>
  <w:style w:type="numbering" w:customStyle="1" w:styleId="87">
    <w:name w:val="Нет списка87"/>
    <w:next w:val="a3"/>
    <w:uiPriority w:val="99"/>
    <w:semiHidden/>
    <w:unhideWhenUsed/>
    <w:rsid w:val="00E4221F"/>
  </w:style>
  <w:style w:type="table" w:customStyle="1" w:styleId="401">
    <w:name w:val="Сетка таблицы40"/>
    <w:basedOn w:val="a2"/>
    <w:next w:val="afd"/>
    <w:uiPriority w:val="59"/>
    <w:rsid w:val="00E4221F"/>
    <w:pPr>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31">
    <w:name w:val="Нет списка123"/>
    <w:next w:val="a3"/>
    <w:semiHidden/>
    <w:unhideWhenUsed/>
    <w:rsid w:val="00E4221F"/>
  </w:style>
  <w:style w:type="table" w:customStyle="1" w:styleId="1240">
    <w:name w:val="Сетка таблицы124"/>
    <w:basedOn w:val="a2"/>
    <w:next w:val="afd"/>
    <w:uiPriority w:val="59"/>
    <w:rsid w:val="00E4221F"/>
    <w:pPr>
      <w:jc w:val="left"/>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200">
    <w:name w:val="Нет списка220"/>
    <w:next w:val="a3"/>
    <w:uiPriority w:val="99"/>
    <w:semiHidden/>
    <w:unhideWhenUsed/>
    <w:rsid w:val="00E4221F"/>
  </w:style>
  <w:style w:type="numbering" w:customStyle="1" w:styleId="3140">
    <w:name w:val="Нет списка314"/>
    <w:next w:val="a3"/>
    <w:uiPriority w:val="99"/>
    <w:semiHidden/>
    <w:unhideWhenUsed/>
    <w:rsid w:val="00E4221F"/>
  </w:style>
  <w:style w:type="numbering" w:customStyle="1" w:styleId="4120">
    <w:name w:val="Нет списка412"/>
    <w:next w:val="a3"/>
    <w:uiPriority w:val="99"/>
    <w:semiHidden/>
    <w:unhideWhenUsed/>
    <w:rsid w:val="00E4221F"/>
  </w:style>
  <w:style w:type="numbering" w:customStyle="1" w:styleId="5120">
    <w:name w:val="Нет списка512"/>
    <w:next w:val="a3"/>
    <w:uiPriority w:val="99"/>
    <w:semiHidden/>
    <w:unhideWhenUsed/>
    <w:rsid w:val="00E4221F"/>
  </w:style>
  <w:style w:type="numbering" w:customStyle="1" w:styleId="6120">
    <w:name w:val="Нет списка612"/>
    <w:next w:val="a3"/>
    <w:uiPriority w:val="99"/>
    <w:semiHidden/>
    <w:unhideWhenUsed/>
    <w:rsid w:val="00E4221F"/>
  </w:style>
  <w:style w:type="table" w:customStyle="1" w:styleId="5f">
    <w:name w:val="Изысканная таблица5"/>
    <w:basedOn w:val="a2"/>
    <w:next w:val="afff9"/>
    <w:rsid w:val="00E4221F"/>
    <w:pPr>
      <w:jc w:val="left"/>
    </w:pPr>
    <w:rPr>
      <w:rFonts w:ascii="Times New Roman" w:eastAsia="Times New Roman" w:hAnsi="Times New Roman" w:cs="Times New Roman"/>
      <w:kern w:val="0"/>
      <w:sz w:val="20"/>
      <w:szCs w:val="20"/>
      <w:lang w:eastAsia="ru-RU"/>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14">
    <w:name w:val="Сетка таблицы1114"/>
    <w:basedOn w:val="a2"/>
    <w:next w:val="afd"/>
    <w:uiPriority w:val="59"/>
    <w:rsid w:val="00E4221F"/>
    <w:pPr>
      <w:jc w:val="left"/>
    </w:pPr>
    <w:rPr>
      <w:rFonts w:ascii="Times New Roman" w:eastAsia="SimSu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40">
    <w:name w:val="Сетка таблицы214"/>
    <w:basedOn w:val="a2"/>
    <w:next w:val="afd"/>
    <w:uiPriority w:val="59"/>
    <w:rsid w:val="00E4221F"/>
    <w:pPr>
      <w:jc w:val="left"/>
    </w:pPr>
    <w:rPr>
      <w:rFonts w:ascii="Times New Roman" w:eastAsia="SimSu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7120">
    <w:name w:val="Нет списка712"/>
    <w:next w:val="a3"/>
    <w:uiPriority w:val="99"/>
    <w:semiHidden/>
    <w:unhideWhenUsed/>
    <w:rsid w:val="00E4221F"/>
  </w:style>
  <w:style w:type="numbering" w:customStyle="1" w:styleId="88">
    <w:name w:val="Нет списка88"/>
    <w:next w:val="a3"/>
    <w:uiPriority w:val="99"/>
    <w:semiHidden/>
    <w:unhideWhenUsed/>
    <w:rsid w:val="00E4221F"/>
  </w:style>
  <w:style w:type="numbering" w:customStyle="1" w:styleId="930">
    <w:name w:val="Нет списка93"/>
    <w:next w:val="a3"/>
    <w:uiPriority w:val="99"/>
    <w:semiHidden/>
    <w:unhideWhenUsed/>
    <w:rsid w:val="00E4221F"/>
  </w:style>
  <w:style w:type="numbering" w:customStyle="1" w:styleId="1030">
    <w:name w:val="Нет списка103"/>
    <w:next w:val="a3"/>
    <w:uiPriority w:val="99"/>
    <w:semiHidden/>
    <w:unhideWhenUsed/>
    <w:rsid w:val="00E4221F"/>
  </w:style>
  <w:style w:type="numbering" w:customStyle="1" w:styleId="11111">
    <w:name w:val="Нет списка1111"/>
    <w:next w:val="a3"/>
    <w:uiPriority w:val="99"/>
    <w:semiHidden/>
    <w:unhideWhenUsed/>
    <w:rsid w:val="00E4221F"/>
  </w:style>
  <w:style w:type="numbering" w:customStyle="1" w:styleId="1241">
    <w:name w:val="Нет списка124"/>
    <w:next w:val="a3"/>
    <w:uiPriority w:val="99"/>
    <w:semiHidden/>
    <w:unhideWhenUsed/>
    <w:rsid w:val="00E4221F"/>
  </w:style>
  <w:style w:type="numbering" w:customStyle="1" w:styleId="133">
    <w:name w:val="Нет списка133"/>
    <w:next w:val="a3"/>
    <w:uiPriority w:val="99"/>
    <w:semiHidden/>
    <w:unhideWhenUsed/>
    <w:rsid w:val="00E4221F"/>
  </w:style>
  <w:style w:type="numbering" w:customStyle="1" w:styleId="1430">
    <w:name w:val="Нет списка143"/>
    <w:next w:val="a3"/>
    <w:uiPriority w:val="99"/>
    <w:semiHidden/>
    <w:unhideWhenUsed/>
    <w:rsid w:val="00E4221F"/>
  </w:style>
  <w:style w:type="numbering" w:customStyle="1" w:styleId="1530">
    <w:name w:val="Нет списка153"/>
    <w:next w:val="a3"/>
    <w:uiPriority w:val="99"/>
    <w:semiHidden/>
    <w:unhideWhenUsed/>
    <w:rsid w:val="00E4221F"/>
  </w:style>
  <w:style w:type="numbering" w:customStyle="1" w:styleId="163">
    <w:name w:val="Нет списка163"/>
    <w:next w:val="a3"/>
    <w:uiPriority w:val="99"/>
    <w:semiHidden/>
    <w:unhideWhenUsed/>
    <w:rsid w:val="00E4221F"/>
  </w:style>
  <w:style w:type="table" w:customStyle="1" w:styleId="134">
    <w:name w:val="Простая таблица 13"/>
    <w:basedOn w:val="a2"/>
    <w:next w:val="1ffff7"/>
    <w:rsid w:val="00E4221F"/>
    <w:pPr>
      <w:jc w:val="left"/>
    </w:pPr>
    <w:rPr>
      <w:rFonts w:ascii="Times New Roman" w:eastAsia="Times New Roman" w:hAnsi="Times New Roman" w:cs="Times New Roman"/>
      <w:kern w:val="0"/>
      <w:sz w:val="20"/>
      <w:szCs w:val="20"/>
      <w:lang w:eastAsia="ru-RU"/>
      <w14:ligatures w14:val="none"/>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numbering" w:customStyle="1" w:styleId="1730">
    <w:name w:val="Нет списка173"/>
    <w:next w:val="a3"/>
    <w:uiPriority w:val="99"/>
    <w:semiHidden/>
    <w:unhideWhenUsed/>
    <w:rsid w:val="00E4221F"/>
  </w:style>
  <w:style w:type="numbering" w:customStyle="1" w:styleId="1830">
    <w:name w:val="Нет списка183"/>
    <w:next w:val="a3"/>
    <w:uiPriority w:val="99"/>
    <w:semiHidden/>
    <w:unhideWhenUsed/>
    <w:rsid w:val="00E4221F"/>
  </w:style>
  <w:style w:type="numbering" w:customStyle="1" w:styleId="193">
    <w:name w:val="Нет списка193"/>
    <w:next w:val="a3"/>
    <w:uiPriority w:val="99"/>
    <w:semiHidden/>
    <w:unhideWhenUsed/>
    <w:rsid w:val="00E4221F"/>
  </w:style>
  <w:style w:type="numbering" w:customStyle="1" w:styleId="203">
    <w:name w:val="Нет списка203"/>
    <w:next w:val="a3"/>
    <w:uiPriority w:val="99"/>
    <w:semiHidden/>
    <w:unhideWhenUsed/>
    <w:rsid w:val="00E4221F"/>
  </w:style>
  <w:style w:type="numbering" w:customStyle="1" w:styleId="21100">
    <w:name w:val="Нет списка2110"/>
    <w:next w:val="a3"/>
    <w:uiPriority w:val="99"/>
    <w:semiHidden/>
    <w:unhideWhenUsed/>
    <w:rsid w:val="00E4221F"/>
  </w:style>
  <w:style w:type="numbering" w:customStyle="1" w:styleId="223">
    <w:name w:val="Нет списка223"/>
    <w:next w:val="a3"/>
    <w:uiPriority w:val="99"/>
    <w:semiHidden/>
    <w:unhideWhenUsed/>
    <w:rsid w:val="00E4221F"/>
  </w:style>
  <w:style w:type="numbering" w:customStyle="1" w:styleId="2330">
    <w:name w:val="Нет списка233"/>
    <w:next w:val="a3"/>
    <w:uiPriority w:val="99"/>
    <w:semiHidden/>
    <w:unhideWhenUsed/>
    <w:rsid w:val="00E4221F"/>
  </w:style>
  <w:style w:type="numbering" w:customStyle="1" w:styleId="243">
    <w:name w:val="Нет списка243"/>
    <w:next w:val="a3"/>
    <w:uiPriority w:val="99"/>
    <w:semiHidden/>
    <w:unhideWhenUsed/>
    <w:rsid w:val="00E4221F"/>
  </w:style>
  <w:style w:type="numbering" w:customStyle="1" w:styleId="253">
    <w:name w:val="Нет списка253"/>
    <w:next w:val="a3"/>
    <w:uiPriority w:val="99"/>
    <w:semiHidden/>
    <w:unhideWhenUsed/>
    <w:rsid w:val="00E4221F"/>
  </w:style>
  <w:style w:type="numbering" w:customStyle="1" w:styleId="263">
    <w:name w:val="Нет списка263"/>
    <w:next w:val="a3"/>
    <w:uiPriority w:val="99"/>
    <w:semiHidden/>
    <w:unhideWhenUsed/>
    <w:rsid w:val="00E4221F"/>
  </w:style>
  <w:style w:type="numbering" w:customStyle="1" w:styleId="273">
    <w:name w:val="Нет списка273"/>
    <w:next w:val="a3"/>
    <w:uiPriority w:val="99"/>
    <w:semiHidden/>
    <w:unhideWhenUsed/>
    <w:rsid w:val="00E4221F"/>
  </w:style>
  <w:style w:type="numbering" w:customStyle="1" w:styleId="283">
    <w:name w:val="Нет списка283"/>
    <w:next w:val="a3"/>
    <w:uiPriority w:val="99"/>
    <w:semiHidden/>
    <w:unhideWhenUsed/>
    <w:rsid w:val="00E4221F"/>
  </w:style>
  <w:style w:type="numbering" w:customStyle="1" w:styleId="293">
    <w:name w:val="Нет списка293"/>
    <w:next w:val="a3"/>
    <w:uiPriority w:val="99"/>
    <w:semiHidden/>
    <w:unhideWhenUsed/>
    <w:rsid w:val="00E4221F"/>
  </w:style>
  <w:style w:type="numbering" w:customStyle="1" w:styleId="303">
    <w:name w:val="Нет списка303"/>
    <w:next w:val="a3"/>
    <w:uiPriority w:val="99"/>
    <w:semiHidden/>
    <w:unhideWhenUsed/>
    <w:rsid w:val="00E4221F"/>
  </w:style>
  <w:style w:type="numbering" w:customStyle="1" w:styleId="3150">
    <w:name w:val="Нет списка315"/>
    <w:next w:val="a3"/>
    <w:uiPriority w:val="99"/>
    <w:semiHidden/>
    <w:unhideWhenUsed/>
    <w:rsid w:val="00E4221F"/>
  </w:style>
  <w:style w:type="numbering" w:customStyle="1" w:styleId="323">
    <w:name w:val="Нет списка323"/>
    <w:next w:val="a3"/>
    <w:uiPriority w:val="99"/>
    <w:semiHidden/>
    <w:unhideWhenUsed/>
    <w:rsid w:val="00E4221F"/>
  </w:style>
  <w:style w:type="numbering" w:customStyle="1" w:styleId="333">
    <w:name w:val="Нет списка333"/>
    <w:next w:val="a3"/>
    <w:uiPriority w:val="99"/>
    <w:semiHidden/>
    <w:unhideWhenUsed/>
    <w:rsid w:val="00E4221F"/>
  </w:style>
  <w:style w:type="numbering" w:customStyle="1" w:styleId="343">
    <w:name w:val="Нет списка343"/>
    <w:next w:val="a3"/>
    <w:uiPriority w:val="99"/>
    <w:semiHidden/>
    <w:unhideWhenUsed/>
    <w:rsid w:val="00E4221F"/>
  </w:style>
  <w:style w:type="table" w:customStyle="1" w:styleId="2-59">
    <w:name w:val="Средняя заливка 2 - Акцент 59"/>
    <w:basedOn w:val="a2"/>
    <w:next w:val="2-5"/>
    <w:uiPriority w:val="64"/>
    <w:rsid w:val="00E4221F"/>
    <w:pPr>
      <w:jc w:val="left"/>
    </w:pPr>
    <w:rPr>
      <w:rFonts w:ascii="Calibri" w:eastAsia="Times New Roman" w:hAnsi="Calibri" w:cs="Times New Roman"/>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3">
    <w:name w:val="Средняя сетка 3 - Акцент 63"/>
    <w:basedOn w:val="a2"/>
    <w:next w:val="3-6"/>
    <w:uiPriority w:val="69"/>
    <w:rsid w:val="00E4221F"/>
    <w:pPr>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194">
    <w:name w:val="Светлая заливка19"/>
    <w:basedOn w:val="a2"/>
    <w:uiPriority w:val="60"/>
    <w:rsid w:val="00E4221F"/>
    <w:pPr>
      <w:jc w:val="left"/>
    </w:pPr>
    <w:rPr>
      <w:rFonts w:ascii="Calibri" w:eastAsia="Calibri" w:hAnsi="Calibri" w:cs="Times New Roman"/>
      <w:color w:val="000000"/>
      <w:kern w:val="0"/>
      <w:sz w:val="20"/>
      <w:szCs w:val="20"/>
      <w:lang w:eastAsia="ru-RU"/>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9">
    <w:name w:val="Светлая заливка - Акцент 39"/>
    <w:basedOn w:val="a2"/>
    <w:next w:val="-3"/>
    <w:uiPriority w:val="60"/>
    <w:rsid w:val="00E4221F"/>
    <w:pPr>
      <w:jc w:val="left"/>
    </w:pPr>
    <w:rPr>
      <w:rFonts w:ascii="Calibri" w:eastAsia="Calibri" w:hAnsi="Calibri" w:cs="Times New Roman"/>
      <w:color w:val="76923C"/>
      <w:kern w:val="0"/>
      <w:sz w:val="20"/>
      <w:szCs w:val="20"/>
      <w:lang w:eastAsia="ru-RU"/>
      <w14:ligatures w14:val="none"/>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90">
    <w:name w:val="Светлая сетка - Акцент 39"/>
    <w:basedOn w:val="a2"/>
    <w:next w:val="-30"/>
    <w:uiPriority w:val="62"/>
    <w:rsid w:val="00E4221F"/>
    <w:pPr>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Microsoft JhengHei UI" w:eastAsia="Times New Roman" w:hAnsi="@Microsoft JhengHei UI"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Microsoft JhengHei UI" w:eastAsia="Times New Roman" w:hAnsi="@Microsoft JhengHei UI"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Microsoft JhengHei UI" w:eastAsia="Times New Roman" w:hAnsi="@Microsoft JhengHei UI" w:cs="Times New Roman"/>
        <w:b/>
        <w:bCs/>
      </w:rPr>
    </w:tblStylePr>
    <w:tblStylePr w:type="lastCol">
      <w:rPr>
        <w:rFonts w:ascii="@Microsoft JhengHei UI" w:eastAsia="Times New Roman" w:hAnsi="@Microsoft JhengHei UI"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1-63">
    <w:name w:val="Средний список 1 - Акцент 63"/>
    <w:basedOn w:val="a2"/>
    <w:next w:val="1-6"/>
    <w:uiPriority w:val="65"/>
    <w:rsid w:val="00E4221F"/>
    <w:pPr>
      <w:jc w:val="left"/>
    </w:pPr>
    <w:rPr>
      <w:rFonts w:ascii="Calibri" w:eastAsia="Calibri" w:hAnsi="Calibri" w:cs="Times New Roman"/>
      <w:color w:val="000000"/>
      <w:kern w:val="0"/>
      <w:sz w:val="20"/>
      <w:szCs w:val="20"/>
      <w:lang w:eastAsia="ru-RU"/>
      <w14:ligatures w14:val="none"/>
    </w:rPr>
    <w:tblPr>
      <w:tblStyleRowBandSize w:val="1"/>
      <w:tblStyleColBandSize w:val="1"/>
      <w:tblBorders>
        <w:top w:val="single" w:sz="8" w:space="0" w:color="F79646"/>
        <w:bottom w:val="single" w:sz="8" w:space="0" w:color="F79646"/>
      </w:tblBorders>
    </w:tblPr>
    <w:tblStylePr w:type="firstRow">
      <w:rPr>
        <w:rFonts w:ascii="@Microsoft JhengHei UI" w:eastAsia="Times New Roman" w:hAnsi="@Microsoft JhengHei UI"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2-29">
    <w:name w:val="Средняя заливка 2 - Акцент 29"/>
    <w:basedOn w:val="a2"/>
    <w:next w:val="2-2"/>
    <w:uiPriority w:val="64"/>
    <w:rsid w:val="00E4221F"/>
    <w:pPr>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69">
    <w:name w:val="Светлый список - Акцент 69"/>
    <w:basedOn w:val="a2"/>
    <w:next w:val="-6"/>
    <w:uiPriority w:val="61"/>
    <w:rsid w:val="00E4221F"/>
    <w:pPr>
      <w:jc w:val="left"/>
    </w:pPr>
    <w:rPr>
      <w:rFonts w:ascii="Calibri" w:eastAsia="Calibri" w:hAnsi="Calibri" w:cs="Times New Roman"/>
      <w:kern w:val="0"/>
      <w:sz w:val="20"/>
      <w:szCs w:val="20"/>
      <w:lang w:eastAsia="ru-RU"/>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39">
    <w:name w:val="Средняя заливка 2 - Акцент 39"/>
    <w:basedOn w:val="a2"/>
    <w:next w:val="2-3"/>
    <w:uiPriority w:val="64"/>
    <w:rsid w:val="00E4221F"/>
    <w:pPr>
      <w:jc w:val="left"/>
    </w:pPr>
    <w:rPr>
      <w:rFonts w:ascii="Calibri" w:eastAsia="Calibri" w:hAnsi="Calibri"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35">
    <w:name w:val="Цветной список13"/>
    <w:basedOn w:val="a2"/>
    <w:uiPriority w:val="72"/>
    <w:rsid w:val="00E4221F"/>
    <w:pPr>
      <w:jc w:val="left"/>
    </w:pPr>
    <w:rPr>
      <w:rFonts w:ascii="Calibri" w:eastAsia="Calibri" w:hAnsi="Calibri" w:cs="Times New Roman"/>
      <w:color w:val="000000"/>
      <w:kern w:val="0"/>
      <w:sz w:val="20"/>
      <w:szCs w:val="20"/>
      <w:lang w:eastAsia="ru-RU"/>
      <w14:ligatures w14:val="none"/>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3101">
    <w:name w:val="Сетка таблицы310"/>
    <w:basedOn w:val="a2"/>
    <w:next w:val="afd"/>
    <w:uiPriority w:val="59"/>
    <w:rsid w:val="00E4221F"/>
    <w:pPr>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6">
    <w:name w:val="Сетка таблицы416"/>
    <w:basedOn w:val="a2"/>
    <w:next w:val="afd"/>
    <w:uiPriority w:val="59"/>
    <w:rsid w:val="00E4221F"/>
    <w:pPr>
      <w:jc w:val="left"/>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AnswersLinedTable33">
    <w:name w:val="Answers Lined Table33"/>
    <w:basedOn w:val="a2"/>
    <w:next w:val="afd"/>
    <w:uiPriority w:val="59"/>
    <w:rsid w:val="00E4221F"/>
    <w:pPr>
      <w:jc w:val="lef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53">
    <w:name w:val="Нет списка353"/>
    <w:next w:val="a3"/>
    <w:uiPriority w:val="99"/>
    <w:semiHidden/>
    <w:unhideWhenUsed/>
    <w:rsid w:val="00E4221F"/>
  </w:style>
  <w:style w:type="paragraph" w:customStyle="1" w:styleId="xl76">
    <w:name w:val="xl76"/>
    <w:basedOn w:val="a0"/>
    <w:rsid w:val="00E4221F"/>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Times New Roman" w:eastAsia="Times New Roman" w:hAnsi="Times New Roman" w:cs="Times New Roman"/>
      <w:b/>
      <w:bCs/>
      <w:sz w:val="24"/>
      <w:szCs w:val="24"/>
    </w:rPr>
  </w:style>
  <w:style w:type="paragraph" w:customStyle="1" w:styleId="xl77">
    <w:name w:val="xl77"/>
    <w:basedOn w:val="a0"/>
    <w:rsid w:val="00E4221F"/>
    <w:pPr>
      <w:pBdr>
        <w:top w:val="single" w:sz="4" w:space="0" w:color="auto"/>
        <w:left w:val="single" w:sz="4" w:space="0" w:color="auto"/>
        <w:bottom w:val="single" w:sz="4" w:space="0" w:color="auto"/>
      </w:pBdr>
      <w:spacing w:before="100" w:beforeAutospacing="1" w:after="100" w:afterAutospacing="1"/>
      <w:jc w:val="left"/>
      <w:textAlignment w:val="top"/>
    </w:pPr>
    <w:rPr>
      <w:rFonts w:ascii="Times New Roman" w:eastAsia="Times New Roman" w:hAnsi="Times New Roman" w:cs="Times New Roman"/>
      <w:b/>
      <w:bCs/>
      <w:sz w:val="24"/>
      <w:szCs w:val="24"/>
    </w:rPr>
  </w:style>
  <w:style w:type="paragraph" w:customStyle="1" w:styleId="xl78">
    <w:name w:val="xl78"/>
    <w:basedOn w:val="a0"/>
    <w:rsid w:val="00E4221F"/>
    <w:pPr>
      <w:pBdr>
        <w:top w:val="single" w:sz="4" w:space="0" w:color="auto"/>
        <w:bottom w:val="single" w:sz="4" w:space="0" w:color="auto"/>
        <w:right w:val="single" w:sz="4" w:space="0" w:color="auto"/>
      </w:pBdr>
      <w:spacing w:before="100" w:beforeAutospacing="1" w:after="100" w:afterAutospacing="1"/>
      <w:jc w:val="left"/>
      <w:textAlignment w:val="top"/>
    </w:pPr>
    <w:rPr>
      <w:rFonts w:ascii="Times New Roman" w:eastAsia="Times New Roman" w:hAnsi="Times New Roman" w:cs="Times New Roman"/>
      <w:b/>
      <w:bCs/>
      <w:sz w:val="24"/>
      <w:szCs w:val="24"/>
    </w:rPr>
  </w:style>
  <w:style w:type="paragraph" w:customStyle="1" w:styleId="xl79">
    <w:name w:val="xl79"/>
    <w:basedOn w:val="a0"/>
    <w:rsid w:val="00E4221F"/>
    <w:pPr>
      <w:pBdr>
        <w:top w:val="single" w:sz="4" w:space="0" w:color="auto"/>
        <w:left w:val="single" w:sz="4" w:space="0" w:color="auto"/>
        <w:right w:val="single" w:sz="4" w:space="0" w:color="auto"/>
      </w:pBdr>
      <w:spacing w:before="100" w:beforeAutospacing="1" w:after="100" w:afterAutospacing="1"/>
      <w:jc w:val="left"/>
      <w:textAlignment w:val="top"/>
    </w:pPr>
    <w:rPr>
      <w:rFonts w:ascii="Times New Roman" w:eastAsia="Times New Roman" w:hAnsi="Times New Roman" w:cs="Times New Roman"/>
      <w:sz w:val="24"/>
      <w:szCs w:val="24"/>
    </w:rPr>
  </w:style>
  <w:style w:type="paragraph" w:customStyle="1" w:styleId="xl80">
    <w:name w:val="xl80"/>
    <w:basedOn w:val="a0"/>
    <w:rsid w:val="00E4221F"/>
    <w:pPr>
      <w:pBdr>
        <w:left w:val="single" w:sz="4" w:space="0" w:color="auto"/>
        <w:bottom w:val="single" w:sz="4" w:space="0" w:color="auto"/>
        <w:right w:val="single" w:sz="4" w:space="0" w:color="auto"/>
      </w:pBdr>
      <w:spacing w:before="100" w:beforeAutospacing="1" w:after="100" w:afterAutospacing="1"/>
      <w:jc w:val="left"/>
      <w:textAlignment w:val="top"/>
    </w:pPr>
    <w:rPr>
      <w:rFonts w:ascii="Times New Roman" w:eastAsia="Times New Roman" w:hAnsi="Times New Roman" w:cs="Times New Roman"/>
      <w:sz w:val="24"/>
      <w:szCs w:val="24"/>
    </w:rPr>
  </w:style>
  <w:style w:type="paragraph" w:customStyle="1" w:styleId="xl81">
    <w:name w:val="xl81"/>
    <w:basedOn w:val="a0"/>
    <w:rsid w:val="00E4221F"/>
    <w:pPr>
      <w:pBdr>
        <w:left w:val="single" w:sz="4" w:space="0" w:color="auto"/>
        <w:right w:val="single" w:sz="4" w:space="0" w:color="auto"/>
      </w:pBdr>
      <w:spacing w:before="100" w:beforeAutospacing="1" w:after="100" w:afterAutospacing="1"/>
      <w:jc w:val="left"/>
      <w:textAlignment w:val="top"/>
    </w:pPr>
    <w:rPr>
      <w:rFonts w:ascii="Times New Roman" w:eastAsia="Times New Roman" w:hAnsi="Times New Roman" w:cs="Times New Roman"/>
      <w:sz w:val="24"/>
      <w:szCs w:val="24"/>
    </w:rPr>
  </w:style>
  <w:style w:type="paragraph" w:customStyle="1" w:styleId="xl82">
    <w:name w:val="xl82"/>
    <w:basedOn w:val="a0"/>
    <w:rsid w:val="00E4221F"/>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83">
    <w:name w:val="xl83"/>
    <w:basedOn w:val="a0"/>
    <w:rsid w:val="00E4221F"/>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84">
    <w:name w:val="xl84"/>
    <w:basedOn w:val="a0"/>
    <w:rsid w:val="00E4221F"/>
    <w:pPr>
      <w:pBdr>
        <w:top w:val="single" w:sz="4" w:space="0" w:color="auto"/>
        <w:bottom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85">
    <w:name w:val="xl85"/>
    <w:basedOn w:val="a0"/>
    <w:rsid w:val="00E4221F"/>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86">
    <w:name w:val="xl86"/>
    <w:basedOn w:val="a0"/>
    <w:rsid w:val="00E4221F"/>
    <w:pPr>
      <w:pBdr>
        <w:top w:val="single" w:sz="4" w:space="0" w:color="auto"/>
        <w:lef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87">
    <w:name w:val="xl87"/>
    <w:basedOn w:val="a0"/>
    <w:rsid w:val="00E4221F"/>
    <w:pPr>
      <w:pBdr>
        <w:top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88">
    <w:name w:val="xl88"/>
    <w:basedOn w:val="a0"/>
    <w:rsid w:val="00E4221F"/>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cs="Times New Roman"/>
      <w:b/>
      <w:bCs/>
      <w:sz w:val="24"/>
      <w:szCs w:val="24"/>
    </w:rPr>
  </w:style>
  <w:style w:type="numbering" w:customStyle="1" w:styleId="89">
    <w:name w:val="Нет списка89"/>
    <w:next w:val="a3"/>
    <w:uiPriority w:val="99"/>
    <w:semiHidden/>
    <w:unhideWhenUsed/>
    <w:rsid w:val="00E4221F"/>
  </w:style>
  <w:style w:type="numbering" w:customStyle="1" w:styleId="900">
    <w:name w:val="Нет списка90"/>
    <w:next w:val="a3"/>
    <w:uiPriority w:val="99"/>
    <w:semiHidden/>
    <w:unhideWhenUsed/>
    <w:rsid w:val="00E4221F"/>
  </w:style>
  <w:style w:type="numbering" w:customStyle="1" w:styleId="940">
    <w:name w:val="Нет списка94"/>
    <w:next w:val="a3"/>
    <w:uiPriority w:val="99"/>
    <w:semiHidden/>
    <w:unhideWhenUsed/>
    <w:rsid w:val="00E4221F"/>
  </w:style>
  <w:style w:type="numbering" w:customStyle="1" w:styleId="950">
    <w:name w:val="Нет списка95"/>
    <w:next w:val="a3"/>
    <w:uiPriority w:val="99"/>
    <w:semiHidden/>
    <w:unhideWhenUsed/>
    <w:rsid w:val="00E4221F"/>
  </w:style>
  <w:style w:type="numbering" w:customStyle="1" w:styleId="960">
    <w:name w:val="Нет списка96"/>
    <w:next w:val="a3"/>
    <w:uiPriority w:val="99"/>
    <w:semiHidden/>
    <w:unhideWhenUsed/>
    <w:rsid w:val="00E4221F"/>
  </w:style>
  <w:style w:type="numbering" w:customStyle="1" w:styleId="97">
    <w:name w:val="Нет списка97"/>
    <w:next w:val="a3"/>
    <w:uiPriority w:val="99"/>
    <w:semiHidden/>
    <w:unhideWhenUsed/>
    <w:rsid w:val="00E4221F"/>
  </w:style>
  <w:style w:type="numbering" w:customStyle="1" w:styleId="98">
    <w:name w:val="Нет списка98"/>
    <w:next w:val="a3"/>
    <w:uiPriority w:val="99"/>
    <w:semiHidden/>
    <w:unhideWhenUsed/>
    <w:rsid w:val="00E4221F"/>
  </w:style>
  <w:style w:type="numbering" w:customStyle="1" w:styleId="99">
    <w:name w:val="Нет списка99"/>
    <w:next w:val="a3"/>
    <w:uiPriority w:val="99"/>
    <w:semiHidden/>
    <w:unhideWhenUsed/>
    <w:rsid w:val="00E4221F"/>
  </w:style>
  <w:style w:type="numbering" w:customStyle="1" w:styleId="1000">
    <w:name w:val="Нет списка100"/>
    <w:next w:val="a3"/>
    <w:uiPriority w:val="99"/>
    <w:semiHidden/>
    <w:unhideWhenUsed/>
    <w:rsid w:val="00E4221F"/>
  </w:style>
  <w:style w:type="numbering" w:customStyle="1" w:styleId="1040">
    <w:name w:val="Нет списка104"/>
    <w:next w:val="a3"/>
    <w:uiPriority w:val="99"/>
    <w:semiHidden/>
    <w:unhideWhenUsed/>
    <w:rsid w:val="00E4221F"/>
  </w:style>
  <w:style w:type="numbering" w:customStyle="1" w:styleId="1050">
    <w:name w:val="Нет списка105"/>
    <w:next w:val="a3"/>
    <w:uiPriority w:val="99"/>
    <w:semiHidden/>
    <w:unhideWhenUsed/>
    <w:rsid w:val="00E4221F"/>
  </w:style>
  <w:style w:type="numbering" w:customStyle="1" w:styleId="106">
    <w:name w:val="Нет списка106"/>
    <w:next w:val="a3"/>
    <w:uiPriority w:val="99"/>
    <w:semiHidden/>
    <w:unhideWhenUsed/>
    <w:rsid w:val="00E4221F"/>
  </w:style>
  <w:style w:type="numbering" w:customStyle="1" w:styleId="107">
    <w:name w:val="Нет списка107"/>
    <w:next w:val="a3"/>
    <w:uiPriority w:val="99"/>
    <w:semiHidden/>
    <w:unhideWhenUsed/>
    <w:rsid w:val="00E4221F"/>
  </w:style>
  <w:style w:type="numbering" w:customStyle="1" w:styleId="108">
    <w:name w:val="Нет списка108"/>
    <w:next w:val="a3"/>
    <w:uiPriority w:val="99"/>
    <w:semiHidden/>
    <w:unhideWhenUsed/>
    <w:rsid w:val="00E4221F"/>
  </w:style>
  <w:style w:type="numbering" w:customStyle="1" w:styleId="109">
    <w:name w:val="Нет списка109"/>
    <w:next w:val="a3"/>
    <w:uiPriority w:val="99"/>
    <w:semiHidden/>
    <w:unhideWhenUsed/>
    <w:rsid w:val="00E4221F"/>
  </w:style>
  <w:style w:type="numbering" w:customStyle="1" w:styleId="1250">
    <w:name w:val="Нет списка125"/>
    <w:next w:val="a3"/>
    <w:uiPriority w:val="99"/>
    <w:semiHidden/>
    <w:unhideWhenUsed/>
    <w:rsid w:val="00E4221F"/>
  </w:style>
  <w:style w:type="numbering" w:customStyle="1" w:styleId="1260">
    <w:name w:val="Нет списка126"/>
    <w:next w:val="a3"/>
    <w:uiPriority w:val="99"/>
    <w:semiHidden/>
    <w:unhideWhenUsed/>
    <w:rsid w:val="00E4221F"/>
  </w:style>
  <w:style w:type="numbering" w:customStyle="1" w:styleId="1270">
    <w:name w:val="Нет списка127"/>
    <w:next w:val="a3"/>
    <w:uiPriority w:val="99"/>
    <w:semiHidden/>
    <w:unhideWhenUsed/>
    <w:rsid w:val="00E4221F"/>
  </w:style>
  <w:style w:type="numbering" w:customStyle="1" w:styleId="1280">
    <w:name w:val="Нет списка128"/>
    <w:next w:val="a3"/>
    <w:uiPriority w:val="99"/>
    <w:semiHidden/>
    <w:unhideWhenUsed/>
    <w:rsid w:val="00E4221F"/>
  </w:style>
  <w:style w:type="numbering" w:customStyle="1" w:styleId="129">
    <w:name w:val="Нет списка129"/>
    <w:next w:val="a3"/>
    <w:uiPriority w:val="99"/>
    <w:semiHidden/>
    <w:unhideWhenUsed/>
    <w:rsid w:val="00E4221F"/>
  </w:style>
  <w:style w:type="numbering" w:customStyle="1" w:styleId="1300">
    <w:name w:val="Нет списка130"/>
    <w:next w:val="a3"/>
    <w:uiPriority w:val="99"/>
    <w:semiHidden/>
    <w:unhideWhenUsed/>
    <w:rsid w:val="00E4221F"/>
  </w:style>
  <w:style w:type="numbering" w:customStyle="1" w:styleId="1340">
    <w:name w:val="Нет списка134"/>
    <w:next w:val="a3"/>
    <w:uiPriority w:val="99"/>
    <w:semiHidden/>
    <w:unhideWhenUsed/>
    <w:rsid w:val="00E4221F"/>
  </w:style>
  <w:style w:type="numbering" w:customStyle="1" w:styleId="1350">
    <w:name w:val="Нет списка135"/>
    <w:next w:val="a3"/>
    <w:uiPriority w:val="99"/>
    <w:semiHidden/>
    <w:unhideWhenUsed/>
    <w:rsid w:val="00E4221F"/>
  </w:style>
  <w:style w:type="numbering" w:customStyle="1" w:styleId="136">
    <w:name w:val="Нет списка136"/>
    <w:next w:val="a3"/>
    <w:uiPriority w:val="99"/>
    <w:semiHidden/>
    <w:unhideWhenUsed/>
    <w:rsid w:val="00E4221F"/>
  </w:style>
  <w:style w:type="numbering" w:customStyle="1" w:styleId="137">
    <w:name w:val="Нет списка137"/>
    <w:next w:val="a3"/>
    <w:uiPriority w:val="99"/>
    <w:semiHidden/>
    <w:unhideWhenUsed/>
    <w:rsid w:val="00E4221F"/>
  </w:style>
  <w:style w:type="table" w:customStyle="1" w:styleId="631">
    <w:name w:val="Сетка таблицы63"/>
    <w:basedOn w:val="a2"/>
    <w:next w:val="afd"/>
    <w:uiPriority w:val="59"/>
    <w:rsid w:val="00E4221F"/>
    <w:pPr>
      <w:ind w:firstLine="0"/>
      <w:jc w:val="left"/>
    </w:pPr>
    <w:rPr>
      <w:rFonts w:ascii="Times New Roman" w:eastAsia="SimSu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fffffffffb">
    <w:name w:val="Unresolved Mention"/>
    <w:basedOn w:val="a1"/>
    <w:uiPriority w:val="99"/>
    <w:semiHidden/>
    <w:unhideWhenUsed/>
    <w:rsid w:val="00E422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5583</Words>
  <Characters>31824</Characters>
  <Application>Microsoft Office Word</Application>
  <DocSecurity>0</DocSecurity>
  <Lines>265</Lines>
  <Paragraphs>74</Paragraphs>
  <ScaleCrop>false</ScaleCrop>
  <Company/>
  <LinksUpToDate>false</LinksUpToDate>
  <CharactersWithSpaces>37333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Багдат Баймурат</dc:creator>
  <cp:keywords/>
  <dc:description/>
  <cp:lastModifiedBy>Багдат Баймурат</cp:lastModifiedBy>
  <cp:revision>2</cp:revision>
  <dcterms:created xsi:type="dcterms:W3CDTF">2026-07-03T11:31:00Z</dcterms:created>
  <dcterms:modified xsi:type="dcterms:W3CDTF">2026-07-03T11:31:00Z</dcterms:modified>
</cp:coreProperties>
</file>