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30BBD0" w14:textId="77777777" w:rsidR="009E30A9" w:rsidRPr="00B674EC" w:rsidRDefault="009E30A9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2A909B49" w14:textId="77777777" w:rsidR="00290009" w:rsidRPr="00B674EC" w:rsidRDefault="00290009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4A2D18B4" w14:textId="77777777" w:rsidR="00290009" w:rsidRPr="00B674EC" w:rsidRDefault="00290009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50613ABA" w14:textId="77777777" w:rsidR="00290009" w:rsidRPr="00B674EC" w:rsidRDefault="00290009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3126EE8E" w14:textId="77777777" w:rsidR="00290009" w:rsidRPr="00B674EC" w:rsidRDefault="00290009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77513D85" w14:textId="50F55FF2" w:rsidR="004533C4" w:rsidRDefault="004533C4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286FEC8F" w14:textId="77777777" w:rsidR="00BC6519" w:rsidRDefault="00BC6519" w:rsidP="00290009">
      <w:pPr>
        <w:spacing w:after="0" w:line="240" w:lineRule="auto"/>
        <w:jc w:val="right"/>
        <w:rPr>
          <w:rFonts w:cs="Times New Roman"/>
          <w:b/>
          <w:color w:val="000000"/>
          <w:lang w:val="ru-RU"/>
        </w:rPr>
      </w:pPr>
    </w:p>
    <w:p w14:paraId="7DAD82F2" w14:textId="77777777" w:rsidR="00BC6519" w:rsidRPr="00B674EC" w:rsidRDefault="00BC6519" w:rsidP="00290009">
      <w:pPr>
        <w:spacing w:after="0" w:line="240" w:lineRule="auto"/>
        <w:jc w:val="right"/>
        <w:rPr>
          <w:rFonts w:cs="Times New Roman"/>
          <w:lang w:val="ru-RU"/>
        </w:rPr>
      </w:pPr>
    </w:p>
    <w:p w14:paraId="02B20910" w14:textId="77777777" w:rsidR="004533C4" w:rsidRPr="00B674EC" w:rsidRDefault="004533C4" w:rsidP="00290009">
      <w:pPr>
        <w:spacing w:after="0" w:line="240" w:lineRule="auto"/>
        <w:rPr>
          <w:rFonts w:cs="Times New Roman"/>
          <w:lang w:val="ru-RU"/>
        </w:rPr>
      </w:pPr>
    </w:p>
    <w:p w14:paraId="6543BB13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507C7A0B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34804BC2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1827CC15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40AE8965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75AEBDEA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05D2D4A4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677D6F3E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58C6C8C1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5A00BF31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sz w:val="32"/>
          <w:lang w:val="ru-RU"/>
        </w:rPr>
      </w:pPr>
    </w:p>
    <w:p w14:paraId="04AB0CD9" w14:textId="5D106BB4" w:rsidR="004533C4" w:rsidRPr="00B674EC" w:rsidRDefault="00391837" w:rsidP="00290009">
      <w:pPr>
        <w:spacing w:after="0" w:line="240" w:lineRule="auto"/>
        <w:jc w:val="center"/>
        <w:rPr>
          <w:rFonts w:cs="Times New Roman"/>
          <w:lang w:val="ru-RU"/>
        </w:rPr>
      </w:pPr>
      <w:r w:rsidRPr="00B674EC">
        <w:rPr>
          <w:rFonts w:cs="Times New Roman"/>
          <w:b/>
          <w:color w:val="000000"/>
          <w:sz w:val="32"/>
          <w:lang w:val="ru-RU"/>
        </w:rPr>
        <w:t>ПРОГРАММА</w:t>
      </w:r>
    </w:p>
    <w:p w14:paraId="311891E9" w14:textId="77777777" w:rsidR="004533C4" w:rsidRPr="00B674EC" w:rsidRDefault="00391837" w:rsidP="00290009">
      <w:pPr>
        <w:spacing w:after="0" w:line="240" w:lineRule="auto"/>
        <w:jc w:val="center"/>
        <w:rPr>
          <w:rFonts w:cs="Times New Roman"/>
          <w:lang w:val="ru-RU"/>
        </w:rPr>
      </w:pPr>
      <w:r w:rsidRPr="00B674EC">
        <w:rPr>
          <w:rFonts w:cs="Times New Roman"/>
          <w:b/>
          <w:color w:val="000000"/>
          <w:sz w:val="28"/>
          <w:lang w:val="ru-RU"/>
        </w:rPr>
        <w:t>ПРОИЗВОДСТВЕННОГО ЭКОЛОГИЧЕСКОГО КОНТРОЛЯ</w:t>
      </w:r>
    </w:p>
    <w:p w14:paraId="16A27083" w14:textId="3460EEE3" w:rsidR="004533C4" w:rsidRPr="00B674EC" w:rsidRDefault="00391837" w:rsidP="00290009">
      <w:pPr>
        <w:spacing w:after="0" w:line="240" w:lineRule="auto"/>
        <w:jc w:val="center"/>
        <w:rPr>
          <w:rFonts w:cs="Times New Roman"/>
          <w:b/>
          <w:color w:val="000000"/>
          <w:sz w:val="28"/>
          <w:lang w:val="ru-RU"/>
        </w:rPr>
      </w:pPr>
      <w:r w:rsidRPr="00B674EC">
        <w:rPr>
          <w:rFonts w:cs="Times New Roman"/>
          <w:b/>
          <w:color w:val="000000"/>
          <w:sz w:val="28"/>
          <w:szCs w:val="28"/>
          <w:lang w:val="ru-RU"/>
        </w:rPr>
        <w:t>ПО</w:t>
      </w:r>
      <w:r w:rsidRPr="00B674EC">
        <w:rPr>
          <w:rFonts w:cs="Times New Roman"/>
          <w:b/>
          <w:color w:val="000000"/>
          <w:sz w:val="24"/>
          <w:lang w:val="ru-RU"/>
        </w:rPr>
        <w:t xml:space="preserve"> </w:t>
      </w:r>
      <w:r w:rsidRPr="00B674EC">
        <w:rPr>
          <w:rFonts w:cs="Times New Roman"/>
          <w:b/>
          <w:color w:val="000000"/>
          <w:sz w:val="28"/>
          <w:lang w:val="ru-RU"/>
        </w:rPr>
        <w:t>ПРОЕКТУ «</w:t>
      </w:r>
      <w:r w:rsidR="00B674EC" w:rsidRPr="00B674EC">
        <w:rPr>
          <w:rFonts w:cs="Times New Roman"/>
          <w:b/>
          <w:color w:val="000000"/>
          <w:sz w:val="28"/>
          <w:lang w:val="ru-RU"/>
        </w:rPr>
        <w:t>ОБУСТРОЙСТВО СКВАЖИН МЕСТОРОЖДЕНИЙ НГДУ «КАЙНАРМУНАЙГАЗ» АТЫРАУСКАЯ ОБЛАСТЬ, КЫЗЫЛКОГИНСКИЙ  РАЙОН (10СКВ.)</w:t>
      </w:r>
      <w:r w:rsidRPr="00B674EC">
        <w:rPr>
          <w:rFonts w:cs="Times New Roman"/>
          <w:b/>
          <w:color w:val="000000"/>
          <w:sz w:val="28"/>
          <w:lang w:val="ru-RU"/>
        </w:rPr>
        <w:t>»</w:t>
      </w:r>
    </w:p>
    <w:p w14:paraId="6E7BDC70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color w:val="000000"/>
          <w:highlight w:val="yellow"/>
          <w:lang w:val="ru-RU"/>
        </w:rPr>
      </w:pPr>
    </w:p>
    <w:p w14:paraId="344B4CC9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color w:val="000000"/>
          <w:highlight w:val="yellow"/>
          <w:lang w:val="ru-RU"/>
        </w:rPr>
      </w:pPr>
    </w:p>
    <w:p w14:paraId="35F120CB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color w:val="000000"/>
          <w:highlight w:val="yellow"/>
          <w:lang w:val="ru-RU"/>
        </w:rPr>
      </w:pPr>
    </w:p>
    <w:p w14:paraId="70C31566" w14:textId="3199B551" w:rsidR="004533C4" w:rsidRPr="00B674EC" w:rsidRDefault="004533C4" w:rsidP="00290009">
      <w:pPr>
        <w:spacing w:after="0" w:line="240" w:lineRule="auto"/>
        <w:jc w:val="center"/>
        <w:rPr>
          <w:rFonts w:cs="Times New Roman"/>
          <w:lang w:val="ru-RU"/>
        </w:rPr>
      </w:pPr>
    </w:p>
    <w:p w14:paraId="215407F9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lang w:val="ru-RU"/>
        </w:rPr>
      </w:pPr>
    </w:p>
    <w:p w14:paraId="59171449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lang w:val="ru-RU"/>
        </w:rPr>
      </w:pPr>
    </w:p>
    <w:p w14:paraId="6319770A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lang w:val="ru-RU"/>
        </w:rPr>
      </w:pPr>
    </w:p>
    <w:p w14:paraId="7ABCFA11" w14:textId="77777777" w:rsidR="00290009" w:rsidRPr="00B674EC" w:rsidRDefault="00290009" w:rsidP="00290009">
      <w:pPr>
        <w:spacing w:after="0" w:line="240" w:lineRule="auto"/>
        <w:jc w:val="center"/>
        <w:rPr>
          <w:rFonts w:cs="Times New Roman"/>
          <w:b/>
          <w:color w:val="000000"/>
          <w:lang w:val="ru-RU"/>
        </w:rPr>
      </w:pPr>
    </w:p>
    <w:p w14:paraId="0718D2A9" w14:textId="62F8B823" w:rsidR="004533C4" w:rsidRPr="00B674EC" w:rsidRDefault="00391837" w:rsidP="00290009">
      <w:pPr>
        <w:spacing w:after="0" w:line="240" w:lineRule="auto"/>
        <w:jc w:val="center"/>
        <w:rPr>
          <w:rFonts w:cs="Times New Roman"/>
          <w:lang w:val="ru-RU"/>
        </w:rPr>
      </w:pPr>
      <w:r w:rsidRPr="00B674EC">
        <w:rPr>
          <w:rFonts w:cs="Times New Roman"/>
          <w:b/>
          <w:color w:val="000000"/>
          <w:lang w:val="ru-RU"/>
        </w:rPr>
        <w:t>Разработчик:</w:t>
      </w:r>
    </w:p>
    <w:p w14:paraId="5E564062" w14:textId="1C255413" w:rsidR="004533C4" w:rsidRPr="00B674EC" w:rsidRDefault="00B674EC" w:rsidP="00290009">
      <w:pPr>
        <w:spacing w:after="0" w:line="240" w:lineRule="auto"/>
        <w:jc w:val="center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АО «Эмбамунайгаз»</w:t>
      </w:r>
    </w:p>
    <w:p w14:paraId="7112F967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3D06C103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4AA808B5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0AA65F35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390F39BE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290FC15E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50B2FEB2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59D6E963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1EE4473F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00637A99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1B8E00F8" w14:textId="77777777" w:rsidR="009E30A9" w:rsidRPr="00B674EC" w:rsidRDefault="009E30A9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033938FA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7ACC7C95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1C41060A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362A56A1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6482C12A" w14:textId="77777777" w:rsidR="00CB2EA2" w:rsidRPr="00B674EC" w:rsidRDefault="00CB2EA2" w:rsidP="00290009">
      <w:pPr>
        <w:spacing w:after="0" w:line="240" w:lineRule="auto"/>
        <w:jc w:val="center"/>
        <w:rPr>
          <w:rFonts w:cs="Times New Roman"/>
          <w:color w:val="000000"/>
          <w:lang w:val="ru-RU"/>
        </w:rPr>
      </w:pPr>
    </w:p>
    <w:p w14:paraId="2DF0E923" w14:textId="114A2539" w:rsidR="004533C4" w:rsidRPr="00B674EC" w:rsidRDefault="00391837" w:rsidP="00290009">
      <w:pPr>
        <w:spacing w:after="0" w:line="240" w:lineRule="auto"/>
        <w:jc w:val="center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Атырау, 2026</w:t>
      </w:r>
    </w:p>
    <w:p w14:paraId="0E2CAF05" w14:textId="77777777" w:rsidR="004533C4" w:rsidRPr="00B674EC" w:rsidRDefault="004533C4" w:rsidP="00290009">
      <w:pPr>
        <w:spacing w:after="0" w:line="240" w:lineRule="auto"/>
        <w:rPr>
          <w:rFonts w:cs="Times New Roman"/>
          <w:lang w:val="ru-RU"/>
        </w:rPr>
        <w:sectPr w:rsidR="004533C4" w:rsidRPr="00B674EC" w:rsidSect="00BC6519">
          <w:headerReference w:type="first" r:id="rId11"/>
          <w:footerReference w:type="first" r:id="rId12"/>
          <w:pgSz w:w="11906" w:h="16838"/>
          <w:pgMar w:top="851" w:right="850" w:bottom="851" w:left="1134" w:header="284" w:footer="3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3431B58" w14:textId="77777777" w:rsidR="004533C4" w:rsidRPr="00B674EC" w:rsidRDefault="00391837" w:rsidP="00290009">
      <w:pPr>
        <w:spacing w:after="0" w:line="240" w:lineRule="auto"/>
        <w:rPr>
          <w:rFonts w:cs="Times New Roman"/>
          <w:b/>
          <w:bCs/>
          <w:sz w:val="24"/>
          <w:szCs w:val="24"/>
          <w:lang w:val="ru-RU"/>
        </w:rPr>
      </w:pPr>
      <w:bookmarkStart w:id="0" w:name="_Toc238119672"/>
      <w:bookmarkStart w:id="1" w:name="_Toc238128360"/>
      <w:r w:rsidRPr="00B674EC">
        <w:rPr>
          <w:rFonts w:cs="Times New Roman"/>
          <w:b/>
          <w:bCs/>
          <w:sz w:val="24"/>
          <w:szCs w:val="24"/>
          <w:lang w:val="ru-RU"/>
        </w:rPr>
        <w:lastRenderedPageBreak/>
        <w:t>СПИСОК ИСПОЛНИТЕЛЕЙ</w:t>
      </w:r>
      <w:bookmarkEnd w:id="0"/>
      <w:bookmarkEnd w:id="1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956"/>
        <w:gridCol w:w="4956"/>
      </w:tblGrid>
      <w:tr w:rsidR="004533C4" w:rsidRPr="00B674EC" w14:paraId="75FBFC0A" w14:textId="77777777" w:rsidTr="00737D37">
        <w:trPr>
          <w:jc w:val="center"/>
        </w:trPr>
        <w:tc>
          <w:tcPr>
            <w:tcW w:w="49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7CF894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00B674EC">
              <w:rPr>
                <w:rFonts w:cs="Times New Roman"/>
                <w:color w:val="000000"/>
                <w:sz w:val="20"/>
              </w:rPr>
              <w:t>Разработчик</w:t>
            </w:r>
            <w:proofErr w:type="spellEnd"/>
            <w:r w:rsidRPr="00B674EC">
              <w:rPr>
                <w:rFonts w:cs="Times New Roman"/>
                <w:color w:val="000000"/>
                <w:sz w:val="20"/>
              </w:rPr>
              <w:t xml:space="preserve"> / </w:t>
            </w:r>
            <w:proofErr w:type="spellStart"/>
            <w:r w:rsidRPr="00B674EC">
              <w:rPr>
                <w:rFonts w:cs="Times New Roman"/>
                <w:color w:val="000000"/>
                <w:sz w:val="20"/>
              </w:rPr>
              <w:t>ответственное</w:t>
            </w:r>
            <w:proofErr w:type="spellEnd"/>
            <w:r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20"/>
              </w:rPr>
              <w:t>лицо</w:t>
            </w:r>
            <w:proofErr w:type="spellEnd"/>
          </w:p>
        </w:tc>
        <w:tc>
          <w:tcPr>
            <w:tcW w:w="49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591809" w14:textId="04E725CF" w:rsidR="004533C4" w:rsidRPr="00B674EC" w:rsidRDefault="00B674EC" w:rsidP="00290009">
            <w:pPr>
              <w:spacing w:after="0" w:line="240" w:lineRule="auto"/>
              <w:rPr>
                <w:rFonts w:cs="Times New Roman"/>
                <w:color w:val="000000"/>
                <w:sz w:val="20"/>
                <w:lang w:val="ru-RU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ИП «</w:t>
            </w:r>
            <w:proofErr w:type="spellStart"/>
            <w:r w:rsidRPr="00B674EC">
              <w:rPr>
                <w:rFonts w:cs="Times New Roman"/>
                <w:color w:val="000000"/>
                <w:sz w:val="20"/>
                <w:lang w:val="ru-RU"/>
              </w:rPr>
              <w:t>ЭкоСтандарт</w:t>
            </w:r>
            <w:proofErr w:type="spellEnd"/>
            <w:r w:rsidRPr="00B674EC">
              <w:rPr>
                <w:rFonts w:cs="Times New Roman"/>
                <w:color w:val="000000"/>
                <w:sz w:val="20"/>
                <w:lang w:val="ru-RU"/>
              </w:rPr>
              <w:t>»</w:t>
            </w:r>
          </w:p>
        </w:tc>
      </w:tr>
      <w:tr w:rsidR="004533C4" w:rsidRPr="00BC6519" w14:paraId="6382CABB" w14:textId="77777777" w:rsidTr="00737D37">
        <w:trPr>
          <w:jc w:val="center"/>
        </w:trPr>
        <w:tc>
          <w:tcPr>
            <w:tcW w:w="49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0105B0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00B674EC">
              <w:rPr>
                <w:rFonts w:cs="Times New Roman"/>
                <w:color w:val="000000"/>
                <w:sz w:val="20"/>
              </w:rPr>
              <w:t>Профильная</w:t>
            </w:r>
            <w:proofErr w:type="spellEnd"/>
            <w:r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20"/>
              </w:rPr>
              <w:t>проверка</w:t>
            </w:r>
            <w:proofErr w:type="spellEnd"/>
          </w:p>
        </w:tc>
        <w:tc>
          <w:tcPr>
            <w:tcW w:w="49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442D18" w14:textId="71134DB7" w:rsidR="004533C4" w:rsidRPr="00B674EC" w:rsidRDefault="00391837" w:rsidP="00290009">
            <w:pPr>
              <w:spacing w:after="0" w:line="240" w:lineRule="auto"/>
              <w:rPr>
                <w:rFonts w:cs="Times New Roman"/>
                <w:lang w:val="ru-RU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 xml:space="preserve">Отдел охраны окружающей среды </w:t>
            </w:r>
            <w:r w:rsidR="00B674EC">
              <w:rPr>
                <w:rFonts w:cs="Times New Roman"/>
                <w:color w:val="000000"/>
                <w:sz w:val="20"/>
                <w:lang w:val="ru-RU"/>
              </w:rPr>
              <w:t>АО «</w:t>
            </w:r>
            <w:proofErr w:type="spellStart"/>
            <w:r w:rsidR="00B674EC">
              <w:rPr>
                <w:rFonts w:cs="Times New Roman"/>
                <w:color w:val="000000"/>
                <w:sz w:val="20"/>
                <w:lang w:val="ru-RU"/>
              </w:rPr>
              <w:t>Эмбамунайгаз</w:t>
            </w:r>
            <w:proofErr w:type="spellEnd"/>
            <w:r w:rsidR="00B674EC">
              <w:rPr>
                <w:rFonts w:cs="Times New Roman"/>
                <w:color w:val="000000"/>
                <w:sz w:val="20"/>
                <w:lang w:val="ru-RU"/>
              </w:rPr>
              <w:t>»</w:t>
            </w:r>
          </w:p>
        </w:tc>
      </w:tr>
    </w:tbl>
    <w:p w14:paraId="4BE804EA" w14:textId="77777777" w:rsidR="002225A4" w:rsidRPr="00B674EC" w:rsidRDefault="002225A4" w:rsidP="00290009">
      <w:pPr>
        <w:spacing w:after="0" w:line="240" w:lineRule="auto"/>
        <w:rPr>
          <w:rFonts w:cs="Times New Roman"/>
          <w:b/>
          <w:bCs/>
          <w:sz w:val="24"/>
          <w:szCs w:val="24"/>
          <w:lang w:val="ru-RU"/>
        </w:rPr>
      </w:pPr>
      <w:bookmarkStart w:id="2" w:name="_Toc238128361"/>
      <w:bookmarkStart w:id="3" w:name="_Toc238119673"/>
    </w:p>
    <w:p w14:paraId="5A60960F" w14:textId="6181CED1" w:rsidR="00330342" w:rsidRPr="00B674EC" w:rsidRDefault="00330342" w:rsidP="00290009">
      <w:pPr>
        <w:spacing w:after="0" w:line="240" w:lineRule="auto"/>
        <w:rPr>
          <w:rFonts w:cs="Times New Roman"/>
          <w:b/>
          <w:bCs/>
          <w:sz w:val="24"/>
          <w:szCs w:val="24"/>
          <w:lang w:val="ru-RU"/>
        </w:rPr>
      </w:pPr>
      <w:r w:rsidRPr="00B674EC">
        <w:rPr>
          <w:rFonts w:cs="Times New Roman"/>
          <w:b/>
          <w:bCs/>
          <w:sz w:val="24"/>
          <w:szCs w:val="24"/>
          <w:lang w:val="ru-RU"/>
        </w:rPr>
        <w:t>СОДЕРЖАНИЕ</w:t>
      </w:r>
      <w:bookmarkEnd w:id="2"/>
    </w:p>
    <w:bookmarkEnd w:id="3" w:displacedByCustomXml="next"/>
    <w:bookmarkStart w:id="4" w:name="_Toc238119674" w:displacedByCustomXml="next"/>
    <w:sdt>
      <w:sdtPr>
        <w:rPr>
          <w:rFonts w:cs="Times New Roman"/>
          <w:b/>
          <w:bCs/>
          <w:lang w:val="ru-RU"/>
        </w:rPr>
        <w:id w:val="1559207776"/>
        <w:docPartObj>
          <w:docPartGallery w:val="Table of Contents"/>
          <w:docPartUnique/>
        </w:docPartObj>
      </w:sdtPr>
      <w:sdtEndPr>
        <w:rPr>
          <w:b w:val="0"/>
          <w:bCs w:val="0"/>
          <w:lang w:val="en-US"/>
        </w:rPr>
      </w:sdtEndPr>
      <w:sdtContent>
        <w:p w14:paraId="36B7C01C" w14:textId="745CFB56" w:rsidR="002225A4" w:rsidRPr="00B674EC" w:rsidRDefault="008E2CC0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r w:rsidRPr="00B674EC">
            <w:rPr>
              <w:rFonts w:cs="Times New Roman"/>
              <w:sz w:val="24"/>
              <w:szCs w:val="24"/>
            </w:rPr>
            <w:fldChar w:fldCharType="begin"/>
          </w:r>
          <w:r w:rsidRPr="00B674EC">
            <w:rPr>
              <w:rFonts w:cs="Times New Roman"/>
              <w:sz w:val="24"/>
              <w:szCs w:val="24"/>
            </w:rPr>
            <w:instrText xml:space="preserve"> TOC \o "1-3" \h \z \u </w:instrText>
          </w:r>
          <w:r w:rsidRPr="00B674EC">
            <w:rPr>
              <w:rFonts w:cs="Times New Roman"/>
              <w:sz w:val="24"/>
              <w:szCs w:val="24"/>
            </w:rPr>
            <w:fldChar w:fldCharType="separate"/>
          </w:r>
          <w:hyperlink w:anchor="_Toc238129011" w:history="1">
            <w:r w:rsidR="002225A4"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1. ВВЕДЕНИЕ</w:t>
            </w:r>
            <w:r w:rsidR="002225A4"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="002225A4"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="002225A4"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_Toc238129011 \h </w:instrText>
            </w:r>
            <w:r w:rsidR="002225A4" w:rsidRPr="00B674EC">
              <w:rPr>
                <w:rFonts w:cs="Times New Roman"/>
                <w:b/>
                <w:bCs/>
                <w:noProof/>
                <w:webHidden/>
              </w:rPr>
            </w:r>
            <w:r w:rsidR="002225A4"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5</w:t>
            </w:r>
            <w:r w:rsidR="002225A4"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4251C86A" w14:textId="15D43A2A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12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2. ОБЩИЕ СВЕДЕНИЯ О ПРЕДПРИЯТИИ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_Toc238129012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3B5177A" w14:textId="14CF89FC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14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3. ОТХОДЫ ПРОИЗВОДСТВА И ПОТРЕБЛЕНИЯ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_Toc238129014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7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9E8B070" w14:textId="151883C7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16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 ПРОИЗВОДСТВЕННЫЙ МОНИТОРИНГ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_Toc238129016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9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EC57C46" w14:textId="7DD51B1D" w:rsidR="002225A4" w:rsidRPr="00B674EC" w:rsidRDefault="002225A4" w:rsidP="00290009">
          <w:pPr>
            <w:pStyle w:val="2c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17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4.1. Операционный мониторинг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_Toc238129017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9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93D5D1F" w14:textId="60178F8E" w:rsidR="002225A4" w:rsidRPr="00B674EC" w:rsidRDefault="002225A4" w:rsidP="00290009">
          <w:pPr>
            <w:pStyle w:val="2c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18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4.2. Мониторинг эмиссий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_Toc238129018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9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722A6A57" w14:textId="618246D0" w:rsidR="002225A4" w:rsidRPr="00B674EC" w:rsidRDefault="002225A4" w:rsidP="00290009">
          <w:pPr>
            <w:pStyle w:val="38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19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4.2.1. Мониторинг выбросов в атмосферный воздух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_Toc238129019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9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B828373" w14:textId="100B579A" w:rsidR="002225A4" w:rsidRPr="00B674EC" w:rsidRDefault="002225A4" w:rsidP="00290009">
          <w:pPr>
            <w:pStyle w:val="38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23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4.2.2. Газовый мониторинг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_Toc238129023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14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8B710BE" w14:textId="398B2DD9" w:rsidR="002225A4" w:rsidRPr="00B674EC" w:rsidRDefault="002225A4" w:rsidP="00290009">
          <w:pPr>
            <w:pStyle w:val="38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25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</w:t>
            </w:r>
            <w:r w:rsidRPr="00B674EC">
              <w:rPr>
                <w:rStyle w:val="aff8"/>
                <w:rFonts w:cs="Times New Roman"/>
                <w:b/>
                <w:bCs/>
                <w:noProof/>
              </w:rPr>
              <w:t>.2.3. Мониторинг сбросов сточных вод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_Toc238129025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14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76FE669" w14:textId="514CEEBC" w:rsidR="002225A4" w:rsidRPr="00B674EC" w:rsidRDefault="002225A4" w:rsidP="00290009">
          <w:pPr>
            <w:pStyle w:val="2c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27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4.3. Мониторинг воздействия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_Toc238129027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15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AE71573" w14:textId="333AE0AC" w:rsidR="002225A4" w:rsidRPr="00B674EC" w:rsidRDefault="002225A4" w:rsidP="00290009">
          <w:pPr>
            <w:pStyle w:val="38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28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4.3.1. Атмосферный воздух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_Toc238129028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15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E889AF1" w14:textId="1E300613" w:rsidR="002225A4" w:rsidRPr="00B674EC" w:rsidRDefault="002225A4" w:rsidP="00290009">
          <w:pPr>
            <w:pStyle w:val="38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0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</w:t>
            </w:r>
            <w:r w:rsidRPr="00B674EC">
              <w:rPr>
                <w:rStyle w:val="aff8"/>
                <w:rFonts w:cs="Times New Roman"/>
                <w:b/>
                <w:bCs/>
                <w:noProof/>
              </w:rPr>
              <w:t>.3.2. Поверхностные и подземные воды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_Toc238129030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4E1FDDFF" w14:textId="19A7E923" w:rsidR="002225A4" w:rsidRPr="00B674EC" w:rsidRDefault="002225A4" w:rsidP="00290009">
          <w:pPr>
            <w:pStyle w:val="38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2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4.3.3. Мониторинг состояния почв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_Toc238129032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26181AC" w14:textId="31A02AAD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4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5. ПЛАН-ГРАФИК ВНУТРЕННИХ ПРОВЕРОК И ПРОЦЕДУРА УСТРАНЕНИЯ НАРУШЕНИЙ ЭКОЛОГИЧЕСКОГО ЗАКОНОДАТЕЛЬСТВА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_Toc238129034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D3C8FDF" w14:textId="6B1C48F8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6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6. ПРОТОКОЛ ДЕЙСТВИЙ В НЕШТАТНЫХ СИТУАЦИЯХ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_Toc238129036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17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768184F" w14:textId="24062473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7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7. ОРГАНИЗАЦИОННАЯ И ФУНКЦИОНАЛЬНАЯ СТРУКТУРА ВНУТРЕННЕЙ ОТВЕТСТВЕННОСТИ РАБОТНИКОВ ЗА ПРОВЕДЕНИЕ ПРОИЗВОДСТВЕННОГО ЭКОЛОГИЧЕСКОГО КОНТРОЛЯ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_Toc238129037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17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F796551" w14:textId="53D899A4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8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8. МЕХАНИЗМЫ ОБЕСПЕЧЕНИЯ КАЧЕСТВА ИНСТРУМЕНТАЛЬНЫХ ИЗМЕРЕНИЙ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_Toc238129038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17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F30AD5D" w14:textId="3ADD3B36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39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9. ТРЕБОВАНИЯ К ОТЧЕТНОСТИ ПО РЕЗУЛЬТАТАМ ПРОИЗВОДСТВЕННОГО ЭКОЛОГИЧЕСКОГО КОНТРОЛЯ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_Toc238129039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17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977B9ED" w14:textId="0CB37C28" w:rsidR="002225A4" w:rsidRPr="00B674EC" w:rsidRDefault="002225A4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9040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СПИСОК ИСПОЛЬЗОВАННЫХ ИСТОЧНИКОВ И ЛИТЕРАТУРЫ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_Toc238129040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18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E978D7E" w14:textId="31249D94" w:rsidR="008E2CC0" w:rsidRPr="00B674EC" w:rsidRDefault="008E2CC0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cs="Times New Roman"/>
              <w:b/>
              <w:bCs/>
              <w:sz w:val="24"/>
              <w:szCs w:val="24"/>
            </w:rPr>
          </w:pPr>
          <w:r w:rsidRPr="00B674EC">
            <w:rPr>
              <w:rFonts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A2F1662" w14:textId="77777777" w:rsidR="00FF0A47" w:rsidRPr="00B674EC" w:rsidRDefault="00FF0A47" w:rsidP="00290009">
      <w:pPr>
        <w:pStyle w:val="1"/>
        <w:spacing w:before="0"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636C1119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6E5E9E35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6D9ECCCE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7C23C5D4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77A54A5C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1C72470D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4874AB9B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6CD3EC6A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37853874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28461F5F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7B1BA669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2548638F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205DA555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66463891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080DB401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140A6EE7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015FCEE3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6AF5AFFB" w14:textId="77777777" w:rsidR="00290009" w:rsidRPr="00B674EC" w:rsidRDefault="00290009" w:rsidP="00290009">
      <w:pPr>
        <w:rPr>
          <w:rFonts w:cs="Times New Roman"/>
          <w:lang w:val="ru-RU"/>
        </w:rPr>
      </w:pPr>
    </w:p>
    <w:p w14:paraId="1258CE4F" w14:textId="644DA680" w:rsidR="004533C4" w:rsidRPr="00B674EC" w:rsidRDefault="00290009" w:rsidP="00290009">
      <w:pPr>
        <w:tabs>
          <w:tab w:val="center" w:pos="4961"/>
        </w:tabs>
        <w:rPr>
          <w:rFonts w:cs="Times New Roman"/>
          <w:b/>
          <w:bCs/>
          <w:lang w:val="ru-RU"/>
        </w:rPr>
      </w:pPr>
      <w:r w:rsidRPr="00B674EC">
        <w:rPr>
          <w:rFonts w:cs="Times New Roman"/>
          <w:lang w:val="ru-RU"/>
        </w:rPr>
        <w:lastRenderedPageBreak/>
        <w:tab/>
      </w:r>
      <w:bookmarkStart w:id="5" w:name="_Toc238128362"/>
      <w:r w:rsidR="00391837" w:rsidRPr="00B674EC">
        <w:rPr>
          <w:rFonts w:cs="Times New Roman"/>
          <w:b/>
          <w:bCs/>
          <w:lang w:val="ru-RU"/>
        </w:rPr>
        <w:t>СПИСОК ТАБЛИЦ</w:t>
      </w:r>
      <w:bookmarkEnd w:id="4"/>
      <w:bookmarkEnd w:id="5"/>
    </w:p>
    <w:bookmarkStart w:id="6" w:name="_Toc238121139" w:displacedByCustomXml="next"/>
    <w:sdt>
      <w:sdtPr>
        <w:rPr>
          <w:rFonts w:cs="Times New Roman"/>
          <w:b/>
          <w:bCs/>
          <w:lang w:val="ru-RU"/>
        </w:rPr>
        <w:id w:val="-1479446593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316A5A6D" w14:textId="1FA4C5B2" w:rsidR="001B2559" w:rsidRPr="00B674EC" w:rsidRDefault="0069130D" w:rsidP="00290009">
          <w:pPr>
            <w:pStyle w:val="14"/>
            <w:tabs>
              <w:tab w:val="right" w:leader="dot" w:pos="9912"/>
            </w:tabs>
            <w:spacing w:after="0" w:line="240" w:lineRule="auto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r w:rsidRPr="00B674EC">
            <w:rPr>
              <w:rFonts w:cs="Times New Roman"/>
              <w:b/>
              <w:bCs/>
              <w:sz w:val="24"/>
              <w:szCs w:val="24"/>
            </w:rPr>
            <w:fldChar w:fldCharType="begin"/>
          </w:r>
          <w:r w:rsidRPr="00B674EC">
            <w:rPr>
              <w:rFonts w:cs="Times New Roman"/>
              <w:b/>
              <w:bCs/>
              <w:sz w:val="24"/>
              <w:szCs w:val="24"/>
            </w:rPr>
            <w:instrText xml:space="preserve"> TOC \o "1-3" \h \z \u </w:instrText>
          </w:r>
          <w:r w:rsidRPr="00B674EC">
            <w:rPr>
              <w:rFonts w:cs="Times New Roman"/>
              <w:b/>
              <w:bCs/>
              <w:sz w:val="24"/>
              <w:szCs w:val="24"/>
            </w:rPr>
            <w:fldChar w:fldCharType="separate"/>
          </w:r>
          <w:hyperlink w:anchor="_Toc238128881" w:history="1">
            <w:r w:rsidR="001B2559"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2-1 Сведения о предприятии</w:t>
            </w:r>
            <w:r w:rsidR="001B2559"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="001B2559"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="001B2559"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_Toc238128881 \h </w:instrText>
            </w:r>
            <w:r w:rsidR="001B2559" w:rsidRPr="00B674EC">
              <w:rPr>
                <w:rFonts w:cs="Times New Roman"/>
                <w:b/>
                <w:bCs/>
                <w:noProof/>
                <w:webHidden/>
              </w:rPr>
            </w:r>
            <w:r w:rsidR="001B2559"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6</w:t>
            </w:r>
            <w:r w:rsidR="001B2559"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C2C4AD5" w14:textId="1121E409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83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3-1 Виды отходов, образующиеся при работах по проекту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_Toc238128883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7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72A44EB5" w14:textId="1BA9A9FD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88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4.2.1-1 Общие сведения об источниках выбросов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_Toc238128888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9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46C6433" w14:textId="7AD8B2FF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89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4.2.1.1-1 Источники выбросов, на которых мониторинг осуществляется инструментальными измерениями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_Toc238128889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10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D4CC879" w14:textId="219B2F0A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90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4.2.1.2-1 Источники выбросов, на которых мониторинг осуществляется расчетным методом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_Toc238128890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10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4C488543" w14:textId="397A9346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92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4.2.2-1 Сведения о газовом мониторинге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_Toc238128892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14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10DA685" w14:textId="18E1F73F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94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4.2.3-1 План-график мониторинга эмиссий сточных вод. Сведения по сбросу сточных вод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_Toc238128894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14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FDFD894" w14:textId="621624E0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97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4.3.1-1 План-график наблюдений за состоянием атмосферного воздуха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_Toc238128897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15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9310D47" w14:textId="1C570F58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899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5.3.2-1 График мониторинга воздействия на водном объекте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_Toc238128899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DAE752D" w14:textId="45DBAFC6" w:rsidR="001B2559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eastAsiaTheme="minorEastAsia" w:cs="Times New Roman"/>
              <w:b/>
              <w:bCs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8128901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5.3.3-1 Мониторинг уровня загрязнения почвы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_Toc238128901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598314B" w14:textId="6D0218EB" w:rsidR="0069130D" w:rsidRPr="00B674EC" w:rsidRDefault="001B2559" w:rsidP="00290009">
          <w:pPr>
            <w:pStyle w:val="2c"/>
            <w:tabs>
              <w:tab w:val="right" w:leader="dot" w:pos="9912"/>
            </w:tabs>
            <w:spacing w:after="0" w:line="240" w:lineRule="auto"/>
            <w:ind w:left="0"/>
            <w:rPr>
              <w:rFonts w:cs="Times New Roman"/>
              <w:b/>
              <w:bCs/>
              <w:sz w:val="24"/>
              <w:szCs w:val="24"/>
            </w:rPr>
          </w:pPr>
          <w:hyperlink w:anchor="_Toc238128903" w:history="1">
            <w:r w:rsidRPr="00B674EC">
              <w:rPr>
                <w:rStyle w:val="aff8"/>
                <w:rFonts w:cs="Times New Roman"/>
                <w:b/>
                <w:bCs/>
                <w:noProof/>
                <w:lang w:val="ru-RU"/>
              </w:rPr>
              <w:t>Таблица 5-1 План-график внутренних проверок ТОО «Тенгизшевройл»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tab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begin"/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instrText xml:space="preserve"> PAGEREF _Toc238128903 \h </w:instrText>
            </w:r>
            <w:r w:rsidRPr="00B674EC">
              <w:rPr>
                <w:rFonts w:cs="Times New Roman"/>
                <w:b/>
                <w:bCs/>
                <w:noProof/>
                <w:webHidden/>
              </w:rPr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separate"/>
            </w:r>
            <w:r w:rsidR="00623030">
              <w:rPr>
                <w:rFonts w:cs="Times New Roman"/>
                <w:b/>
                <w:bCs/>
                <w:noProof/>
                <w:webHidden/>
              </w:rPr>
              <w:t>16</w:t>
            </w:r>
            <w:r w:rsidRPr="00B674EC">
              <w:rPr>
                <w:rFonts w:cs="Times New Roman"/>
                <w:b/>
                <w:bCs/>
                <w:noProof/>
                <w:webHidden/>
              </w:rPr>
              <w:fldChar w:fldCharType="end"/>
            </w:r>
          </w:hyperlink>
          <w:r w:rsidR="0069130D" w:rsidRPr="00B674EC">
            <w:rPr>
              <w:rFonts w:cs="Times New Roman"/>
              <w:b/>
              <w:bCs/>
              <w:sz w:val="24"/>
              <w:szCs w:val="24"/>
            </w:rPr>
            <w:fldChar w:fldCharType="end"/>
          </w:r>
        </w:p>
      </w:sdtContent>
    </w:sdt>
    <w:bookmarkEnd w:id="6"/>
    <w:p w14:paraId="40CAF6EF" w14:textId="77777777" w:rsidR="0013328C" w:rsidRPr="00B674EC" w:rsidRDefault="0013328C" w:rsidP="00290009">
      <w:pPr>
        <w:spacing w:after="0" w:line="240" w:lineRule="auto"/>
        <w:rPr>
          <w:rFonts w:cs="Times New Roman"/>
          <w:color w:val="000000"/>
          <w:sz w:val="20"/>
          <w:lang w:val="ru-RU"/>
        </w:rPr>
      </w:pPr>
    </w:p>
    <w:p w14:paraId="4100C1F5" w14:textId="77777777" w:rsidR="0013328C" w:rsidRPr="00B674EC" w:rsidRDefault="0013328C" w:rsidP="00290009">
      <w:pPr>
        <w:spacing w:after="0" w:line="240" w:lineRule="auto"/>
        <w:rPr>
          <w:rFonts w:cs="Times New Roman"/>
          <w:color w:val="000000"/>
          <w:sz w:val="20"/>
          <w:lang w:val="ru-RU"/>
        </w:rPr>
      </w:pPr>
    </w:p>
    <w:p w14:paraId="6D35F990" w14:textId="77777777" w:rsidR="0013328C" w:rsidRPr="00B674EC" w:rsidRDefault="0013328C" w:rsidP="00290009">
      <w:pPr>
        <w:spacing w:after="0" w:line="240" w:lineRule="auto"/>
        <w:rPr>
          <w:rFonts w:cs="Times New Roman"/>
          <w:lang w:val="ru-RU"/>
        </w:rPr>
      </w:pPr>
    </w:p>
    <w:p w14:paraId="46E3332B" w14:textId="77777777" w:rsidR="008F4791" w:rsidRPr="00B674EC" w:rsidRDefault="008F4791" w:rsidP="00290009">
      <w:pPr>
        <w:spacing w:after="0" w:line="240" w:lineRule="auto"/>
        <w:rPr>
          <w:rFonts w:cs="Times New Roman"/>
          <w:b/>
          <w:bCs/>
          <w:sz w:val="24"/>
          <w:szCs w:val="24"/>
          <w:lang w:val="ru-RU"/>
        </w:rPr>
        <w:sectPr w:rsidR="008F4791" w:rsidRPr="00B674EC" w:rsidSect="00FF0A47">
          <w:headerReference w:type="default" r:id="rId13"/>
          <w:footerReference w:type="default" r:id="rId14"/>
          <w:pgSz w:w="11906" w:h="16838"/>
          <w:pgMar w:top="851" w:right="850" w:bottom="737" w:left="1134" w:header="284" w:footer="454" w:gutter="0"/>
          <w:cols w:space="720"/>
          <w:titlePg/>
          <w:docGrid w:linePitch="360"/>
        </w:sectPr>
      </w:pPr>
      <w:bookmarkStart w:id="7" w:name="_Toc238119675"/>
      <w:bookmarkStart w:id="8" w:name="_Toc238128363"/>
    </w:p>
    <w:p w14:paraId="39A9566C" w14:textId="77777777" w:rsidR="004533C4" w:rsidRPr="00B674EC" w:rsidRDefault="00391837" w:rsidP="00B468C4">
      <w:pPr>
        <w:spacing w:after="0" w:line="240" w:lineRule="auto"/>
        <w:jc w:val="center"/>
        <w:rPr>
          <w:rFonts w:cs="Times New Roman"/>
          <w:b/>
          <w:bCs/>
          <w:lang w:val="ru-RU"/>
        </w:rPr>
      </w:pPr>
      <w:r w:rsidRPr="00B674EC">
        <w:rPr>
          <w:rFonts w:cs="Times New Roman"/>
          <w:b/>
          <w:bCs/>
          <w:lang w:val="ru-RU"/>
        </w:rPr>
        <w:lastRenderedPageBreak/>
        <w:t>СПИСОК СОКРАЩЕНИЙ</w:t>
      </w:r>
      <w:bookmarkEnd w:id="7"/>
      <w:bookmarkEnd w:id="8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955"/>
        <w:gridCol w:w="4957"/>
      </w:tblGrid>
      <w:tr w:rsidR="004533C4" w:rsidRPr="00B674EC" w14:paraId="76AB98EA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CE9E08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КАТО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91991D" w14:textId="728B1C5C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классификатор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административно-территориальных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объектов</w:t>
            </w:r>
            <w:proofErr w:type="spellEnd"/>
          </w:p>
        </w:tc>
      </w:tr>
      <w:tr w:rsidR="004533C4" w:rsidRPr="00B674EC" w14:paraId="329EA281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164FBB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НДВ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D8330" w14:textId="71A9AEC1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нормативы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допустимых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выбросов</w:t>
            </w:r>
            <w:proofErr w:type="spellEnd"/>
          </w:p>
        </w:tc>
      </w:tr>
      <w:tr w:rsidR="004533C4" w:rsidRPr="00B674EC" w14:paraId="6077CF98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CCEF15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НМУ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FC9F4A" w14:textId="041A5C7F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неблагоприятные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метеорологические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условия</w:t>
            </w:r>
            <w:proofErr w:type="spellEnd"/>
          </w:p>
        </w:tc>
      </w:tr>
      <w:tr w:rsidR="004533C4" w:rsidRPr="00B674EC" w14:paraId="43923BAF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63E1D8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ООС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DBFD53" w14:textId="7C483802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охрана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окружающей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среды</w:t>
            </w:r>
            <w:proofErr w:type="spellEnd"/>
          </w:p>
        </w:tc>
      </w:tr>
      <w:tr w:rsidR="004533C4" w:rsidRPr="00B674EC" w14:paraId="39E574F8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D5B8DE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ПЭК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22034D" w14:textId="158190EA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производственный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экологический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контроль</w:t>
            </w:r>
            <w:proofErr w:type="spellEnd"/>
          </w:p>
        </w:tc>
      </w:tr>
      <w:tr w:rsidR="004533C4" w:rsidRPr="00B674EC" w14:paraId="37CAB1D9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C51953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ПУО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6946B7" w14:textId="0C902B3D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программа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управления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отходами</w:t>
            </w:r>
            <w:proofErr w:type="spellEnd"/>
          </w:p>
        </w:tc>
      </w:tr>
      <w:tr w:rsidR="004533C4" w:rsidRPr="00B674EC" w14:paraId="54C27A82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15A3BA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РООС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3704DE" w14:textId="14564137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раздел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охраны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окружающей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среды</w:t>
            </w:r>
            <w:proofErr w:type="spellEnd"/>
          </w:p>
        </w:tc>
      </w:tr>
      <w:tr w:rsidR="004533C4" w:rsidRPr="00B674EC" w14:paraId="7A0E7F27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E2C077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РК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FE7D01" w14:textId="3235F02D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Республика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Казахстан</w:t>
            </w:r>
            <w:proofErr w:type="spellEnd"/>
          </w:p>
        </w:tc>
      </w:tr>
      <w:tr w:rsidR="004533C4" w:rsidRPr="00B674EC" w14:paraId="66DC94E5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30FBAC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СМР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33BCBF" w14:textId="283A6BE3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строительно-монтажные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работы</w:t>
            </w:r>
            <w:proofErr w:type="spellEnd"/>
          </w:p>
        </w:tc>
      </w:tr>
      <w:tr w:rsidR="004533C4" w:rsidRPr="00B674EC" w14:paraId="2B7B475C" w14:textId="77777777" w:rsidTr="00A26467">
        <w:trPr>
          <w:jc w:val="center"/>
        </w:trPr>
        <w:tc>
          <w:tcPr>
            <w:tcW w:w="49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ED080B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r w:rsidRPr="00B674EC">
              <w:rPr>
                <w:rFonts w:cs="Times New Roman"/>
                <w:b/>
                <w:color w:val="000000"/>
                <w:sz w:val="20"/>
              </w:rPr>
              <w:t>ЭРВ</w:t>
            </w:r>
          </w:p>
        </w:tc>
        <w:tc>
          <w:tcPr>
            <w:tcW w:w="49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5A910C" w14:textId="2AC1F814" w:rsidR="004533C4" w:rsidRPr="00B674EC" w:rsidRDefault="00640FF6" w:rsidP="00290009">
            <w:pPr>
              <w:spacing w:after="0" w:line="240" w:lineRule="auto"/>
              <w:rPr>
                <w:rFonts w:cs="Times New Roman"/>
              </w:rPr>
            </w:pPr>
            <w:r w:rsidRPr="00B674EC">
              <w:rPr>
                <w:rFonts w:cs="Times New Roman"/>
                <w:color w:val="000000"/>
                <w:sz w:val="20"/>
                <w:lang w:val="ru-RU"/>
              </w:rPr>
              <w:t>-</w:t>
            </w:r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экологическое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разрешение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на</w:t>
            </w:r>
            <w:proofErr w:type="spellEnd"/>
            <w:r w:rsidR="00391837" w:rsidRPr="00B674EC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="00391837" w:rsidRPr="00B674EC">
              <w:rPr>
                <w:rFonts w:cs="Times New Roman"/>
                <w:color w:val="000000"/>
                <w:sz w:val="20"/>
              </w:rPr>
              <w:t>воздействие</w:t>
            </w:r>
            <w:proofErr w:type="spellEnd"/>
          </w:p>
        </w:tc>
      </w:tr>
    </w:tbl>
    <w:p w14:paraId="336D71A2" w14:textId="77777777" w:rsidR="004533C4" w:rsidRPr="00B674EC" w:rsidRDefault="004533C4" w:rsidP="00290009">
      <w:pPr>
        <w:spacing w:after="0" w:line="240" w:lineRule="auto"/>
        <w:rPr>
          <w:rFonts w:cs="Times New Roman"/>
        </w:rPr>
        <w:sectPr w:rsidR="004533C4" w:rsidRPr="00B674EC" w:rsidSect="00FF0A47">
          <w:pgSz w:w="11906" w:h="16838"/>
          <w:pgMar w:top="851" w:right="850" w:bottom="737" w:left="1134" w:header="284" w:footer="454" w:gutter="0"/>
          <w:cols w:space="720"/>
          <w:titlePg/>
          <w:docGrid w:linePitch="360"/>
        </w:sectPr>
      </w:pPr>
    </w:p>
    <w:p w14:paraId="08AD2C32" w14:textId="77777777" w:rsidR="004533C4" w:rsidRPr="00B674EC" w:rsidRDefault="00391837" w:rsidP="00290009">
      <w:pPr>
        <w:pStyle w:val="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9" w:name="_Toc238128879"/>
      <w:bookmarkStart w:id="10" w:name="_Toc238129011"/>
      <w:r w:rsidRPr="00B674EC">
        <w:rPr>
          <w:rFonts w:ascii="Times New Roman" w:hAnsi="Times New Roman" w:cs="Times New Roman"/>
          <w:lang w:val="ru-RU"/>
        </w:rPr>
        <w:lastRenderedPageBreak/>
        <w:t xml:space="preserve">1. </w:t>
      </w:r>
      <w:r w:rsidRPr="00B674EC">
        <w:rPr>
          <w:rFonts w:ascii="Times New Roman" w:hAnsi="Times New Roman" w:cs="Times New Roman"/>
          <w:sz w:val="22"/>
          <w:szCs w:val="22"/>
          <w:lang w:val="ru-RU"/>
        </w:rPr>
        <w:t>ВВЕДЕНИЕ</w:t>
      </w:r>
      <w:bookmarkEnd w:id="9"/>
      <w:bookmarkEnd w:id="10"/>
    </w:p>
    <w:p w14:paraId="7685338E" w14:textId="3D51B48B" w:rsidR="004533C4" w:rsidRPr="00B674EC" w:rsidRDefault="00391837" w:rsidP="00290009">
      <w:pPr>
        <w:spacing w:after="0" w:line="240" w:lineRule="auto"/>
        <w:jc w:val="both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Настоящая программа производственного экологического контроля разработана для проекта </w:t>
      </w:r>
      <w:r w:rsidR="00271431" w:rsidRPr="00B674EC">
        <w:rPr>
          <w:rFonts w:cs="Times New Roman"/>
          <w:color w:val="000000"/>
          <w:lang w:val="ru-RU"/>
        </w:rPr>
        <w:t>«</w:t>
      </w:r>
      <w:r w:rsidR="00B674EC" w:rsidRPr="00B674EC">
        <w:rPr>
          <w:rFonts w:cs="Times New Roman"/>
          <w:color w:val="000000"/>
          <w:lang w:val="ru-RU"/>
        </w:rPr>
        <w:t>Обустройство скважин месторождений НГДУ «</w:t>
      </w:r>
      <w:proofErr w:type="spellStart"/>
      <w:r w:rsidR="00B674EC" w:rsidRPr="00B674EC">
        <w:rPr>
          <w:rFonts w:cs="Times New Roman"/>
          <w:color w:val="000000"/>
          <w:lang w:val="ru-RU"/>
        </w:rPr>
        <w:t>Кайнармунайгаз</w:t>
      </w:r>
      <w:proofErr w:type="spellEnd"/>
      <w:r w:rsidR="00B674EC" w:rsidRPr="00B674EC">
        <w:rPr>
          <w:rFonts w:cs="Times New Roman"/>
          <w:color w:val="000000"/>
          <w:lang w:val="ru-RU"/>
        </w:rPr>
        <w:t xml:space="preserve">» Атырауская область, </w:t>
      </w:r>
      <w:proofErr w:type="spellStart"/>
      <w:r w:rsidR="00B674EC" w:rsidRPr="00B674EC">
        <w:rPr>
          <w:rFonts w:cs="Times New Roman"/>
          <w:color w:val="000000"/>
          <w:lang w:val="ru-RU"/>
        </w:rPr>
        <w:t>Кызылкогинский</w:t>
      </w:r>
      <w:proofErr w:type="spellEnd"/>
      <w:r w:rsidR="00B674EC" w:rsidRPr="00B674EC">
        <w:rPr>
          <w:rFonts w:cs="Times New Roman"/>
          <w:color w:val="000000"/>
          <w:lang w:val="ru-RU"/>
        </w:rPr>
        <w:t xml:space="preserve">  район (10скв.)</w:t>
      </w:r>
      <w:r w:rsidR="007C5259" w:rsidRPr="00B674EC">
        <w:rPr>
          <w:rFonts w:cs="Times New Roman"/>
          <w:color w:val="000000"/>
          <w:lang w:val="ru-RU"/>
        </w:rPr>
        <w:t>»</w:t>
      </w:r>
      <w:r w:rsidR="00271431" w:rsidRPr="00B674EC">
        <w:rPr>
          <w:rFonts w:cs="Times New Roman"/>
          <w:color w:val="000000"/>
          <w:lang w:val="ru-RU"/>
        </w:rPr>
        <w:t xml:space="preserve"> </w:t>
      </w:r>
      <w:r w:rsidRPr="00B674EC">
        <w:rPr>
          <w:rFonts w:cs="Times New Roman"/>
          <w:color w:val="000000"/>
          <w:lang w:val="ru-RU"/>
        </w:rPr>
        <w:t xml:space="preserve">и предназначена для организации контроля экологических аспектов на стадиях </w:t>
      </w:r>
      <w:r w:rsidR="00C035F8" w:rsidRPr="00B674EC">
        <w:rPr>
          <w:rFonts w:cs="Times New Roman"/>
          <w:color w:val="000000"/>
          <w:lang w:val="ru-RU"/>
        </w:rPr>
        <w:t xml:space="preserve">завершения демонтажных работ </w:t>
      </w:r>
      <w:r w:rsidRPr="00B674EC">
        <w:rPr>
          <w:rFonts w:cs="Times New Roman"/>
          <w:color w:val="000000"/>
          <w:lang w:val="ru-RU"/>
        </w:rPr>
        <w:t>в пределах проектных решений.</w:t>
      </w:r>
    </w:p>
    <w:p w14:paraId="6F17D408" w14:textId="77777777" w:rsidR="004533C4" w:rsidRPr="00B674EC" w:rsidRDefault="00391837" w:rsidP="00290009">
      <w:pPr>
        <w:spacing w:after="0" w:line="240" w:lineRule="auto"/>
        <w:jc w:val="both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Работы в рамках ПЭК выполняются в соответствии с требованиями экологического законодательства Республики Казахстан, включая Экологический кодекс Республики Казахстан от 2 января 2021 года № 400-</w:t>
      </w:r>
      <w:r w:rsidRPr="00B674EC">
        <w:rPr>
          <w:rFonts w:cs="Times New Roman"/>
          <w:color w:val="000000"/>
        </w:rPr>
        <w:t>VI</w:t>
      </w:r>
      <w:r w:rsidRPr="00B674EC">
        <w:rPr>
          <w:rFonts w:cs="Times New Roman"/>
          <w:color w:val="000000"/>
          <w:lang w:val="ru-RU"/>
        </w:rPr>
        <w:t>, статьи 122, 182, 183 и 185, а также Приказ Министра экологии, геологии и природных ресурсов Республики Казахстан от 14 июля 2021 года № 250.</w:t>
      </w:r>
    </w:p>
    <w:p w14:paraId="002E2415" w14:textId="69AA0EAF" w:rsidR="004533C4" w:rsidRPr="00B674EC" w:rsidRDefault="00391837" w:rsidP="00290009">
      <w:pPr>
        <w:spacing w:after="0" w:line="240" w:lineRule="auto"/>
        <w:jc w:val="both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Подход ПЭК </w:t>
      </w:r>
      <w:r w:rsidR="00B674EC" w:rsidRPr="00B674EC">
        <w:rPr>
          <w:rFonts w:cs="Times New Roman"/>
          <w:color w:val="000000"/>
          <w:lang w:val="ru-RU"/>
        </w:rPr>
        <w:t>АО «</w:t>
      </w:r>
      <w:proofErr w:type="spellStart"/>
      <w:r w:rsidR="00B674EC" w:rsidRPr="00B674EC">
        <w:rPr>
          <w:rFonts w:cs="Times New Roman"/>
          <w:color w:val="000000"/>
          <w:lang w:val="ru-RU"/>
        </w:rPr>
        <w:t>Эмбамунайгаз</w:t>
      </w:r>
      <w:proofErr w:type="spellEnd"/>
      <w:r w:rsidR="00B674EC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 xml:space="preserve"> направлен на получение достоверной информации для принятия решений, подтверждение соблюдения требований законодательства РК, минимизацию негативного воздействия производственной деятельности на окружающую среду, рациональное использование природных и энергетических ресурсов, а также своевременное предупреждение экологических рисков и реагирование на нештатные ситуации.</w:t>
      </w:r>
    </w:p>
    <w:p w14:paraId="052ADFC5" w14:textId="77777777" w:rsidR="004533C4" w:rsidRPr="00B674EC" w:rsidRDefault="00391837" w:rsidP="00290009">
      <w:pPr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Целями производственного экологического контроля являются:</w:t>
      </w:r>
    </w:p>
    <w:p w14:paraId="58D74D80" w14:textId="77777777" w:rsidR="004533C4" w:rsidRPr="00B674EC" w:rsidRDefault="00391837" w:rsidP="00290009">
      <w:pPr>
        <w:pStyle w:val="a0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контроль количественных и качественных показателей эмиссий и иных параметров, подлежащих контролю;</w:t>
      </w:r>
    </w:p>
    <w:p w14:paraId="56C513E8" w14:textId="77777777" w:rsidR="004533C4" w:rsidRPr="00B674EC" w:rsidRDefault="00391837" w:rsidP="00290009">
      <w:pPr>
        <w:pStyle w:val="a0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организация операционного мониторинга, мониторинга эмиссий и мониторинга воздействия;</w:t>
      </w:r>
    </w:p>
    <w:p w14:paraId="61998E43" w14:textId="1C6A347D" w:rsidR="004533C4" w:rsidRPr="00B674EC" w:rsidRDefault="00391837" w:rsidP="00290009">
      <w:pPr>
        <w:pStyle w:val="a0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контроль соблюдения проектных решений, условий ЭРВ, НДВ, ПУО и внутренних процедур </w:t>
      </w:r>
      <w:r w:rsidR="00B674EC" w:rsidRPr="00B674EC">
        <w:rPr>
          <w:rFonts w:cs="Times New Roman"/>
          <w:color w:val="000000"/>
          <w:lang w:val="ru-RU"/>
        </w:rPr>
        <w:t>АО «</w:t>
      </w:r>
      <w:proofErr w:type="spellStart"/>
      <w:r w:rsidR="00B674EC" w:rsidRPr="00B674EC">
        <w:rPr>
          <w:rFonts w:cs="Times New Roman"/>
          <w:color w:val="000000"/>
          <w:lang w:val="ru-RU"/>
        </w:rPr>
        <w:t>Эмбамунайгаз</w:t>
      </w:r>
      <w:proofErr w:type="spellEnd"/>
      <w:r w:rsidR="00B674EC" w:rsidRPr="00B674EC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>;</w:t>
      </w:r>
    </w:p>
    <w:p w14:paraId="5AF37828" w14:textId="77777777" w:rsidR="004533C4" w:rsidRPr="00B674EC" w:rsidRDefault="00391837" w:rsidP="00290009">
      <w:pPr>
        <w:pStyle w:val="a0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ведение внутреннего учета, анализ результатов ПЭК и подготовка отчетной информации;</w:t>
      </w:r>
    </w:p>
    <w:p w14:paraId="49556BE0" w14:textId="77777777" w:rsidR="004533C4" w:rsidRPr="00B674EC" w:rsidRDefault="00391837" w:rsidP="00290009">
      <w:pPr>
        <w:pStyle w:val="a0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проведение внутренних проверок, регистрация несоответствий и контроль выполнения корректирующих действий.</w:t>
      </w:r>
    </w:p>
    <w:p w14:paraId="6EA6D17D" w14:textId="4EAE8049" w:rsidR="00FF49D1" w:rsidRPr="00B674EC" w:rsidRDefault="00FF49D1">
      <w:pPr>
        <w:spacing w:after="200" w:line="276" w:lineRule="auto"/>
        <w:rPr>
          <w:rFonts w:cs="Times New Roman"/>
          <w:lang w:val="ru-RU"/>
        </w:rPr>
      </w:pPr>
      <w:r w:rsidRPr="00B674EC">
        <w:rPr>
          <w:rFonts w:cs="Times New Roman"/>
          <w:lang w:val="ru-RU"/>
        </w:rPr>
        <w:br w:type="page"/>
      </w:r>
    </w:p>
    <w:p w14:paraId="6D1845F1" w14:textId="77777777" w:rsidR="004533C4" w:rsidRPr="00B674EC" w:rsidRDefault="00391837" w:rsidP="00290009">
      <w:pPr>
        <w:pStyle w:val="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11" w:name="_Toc238128880"/>
      <w:bookmarkStart w:id="12" w:name="_Toc238129012"/>
      <w:r w:rsidRPr="00B674EC">
        <w:rPr>
          <w:rFonts w:ascii="Times New Roman" w:eastAsia="Times New Roman" w:hAnsi="Times New Roman" w:cs="Times New Roman"/>
          <w:lang w:val="ru-RU"/>
        </w:rPr>
        <w:lastRenderedPageBreak/>
        <w:t xml:space="preserve">2. </w:t>
      </w:r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ОБЩИЕ СВЕДЕНИЯ О ПРЕДПРИЯТИИ</w:t>
      </w:r>
      <w:bookmarkEnd w:id="11"/>
      <w:bookmarkEnd w:id="12"/>
    </w:p>
    <w:p w14:paraId="57401906" w14:textId="77777777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>В настоящем разделе приведены общие сведения о предприятии и проекте, включая месторасположение, основные реквизиты, вид деятельности и краткую характеристику производственного процесса.</w:t>
      </w:r>
    </w:p>
    <w:p w14:paraId="65D30F6A" w14:textId="77777777" w:rsidR="008D4CEA" w:rsidRPr="00B674EC" w:rsidRDefault="008D4CEA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510CD95D" w14:textId="77777777" w:rsidR="004533C4" w:rsidRPr="00B674EC" w:rsidRDefault="00391837" w:rsidP="00FF49D1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13" w:name="_Toc238120240"/>
      <w:bookmarkStart w:id="14" w:name="_Toc238121143"/>
      <w:bookmarkStart w:id="15" w:name="_Toc238128881"/>
      <w:bookmarkStart w:id="16" w:name="_Toc238129013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proofErr w:type="gramStart"/>
      <w:r w:rsidRPr="00B674EC">
        <w:rPr>
          <w:rFonts w:ascii="Times New Roman" w:eastAsia="Times New Roman" w:hAnsi="Times New Roman" w:cs="Times New Roman"/>
          <w:szCs w:val="22"/>
          <w:lang w:val="ru-RU"/>
        </w:rPr>
        <w:t>2-1</w:t>
      </w:r>
      <w:proofErr w:type="gramEnd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Сведения о предприятии</w:t>
      </w:r>
      <w:bookmarkEnd w:id="13"/>
      <w:bookmarkEnd w:id="14"/>
      <w:bookmarkEnd w:id="15"/>
      <w:bookmarkEnd w:id="16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1446"/>
        <w:gridCol w:w="1481"/>
        <w:gridCol w:w="989"/>
        <w:gridCol w:w="1004"/>
        <w:gridCol w:w="1368"/>
        <w:gridCol w:w="1275"/>
        <w:gridCol w:w="981"/>
      </w:tblGrid>
      <w:tr w:rsidR="004533C4" w:rsidRPr="00BC6519" w14:paraId="3F1933FA" w14:textId="77777777">
        <w:trPr>
          <w:tblHeader/>
          <w:jc w:val="center"/>
        </w:trPr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FBAAFC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производственного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объекта</w:t>
            </w:r>
            <w:proofErr w:type="spellEnd"/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DB7C75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Месторасположение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коду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КАТО</w:t>
            </w:r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42788A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Месторасположение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координаты</w:t>
            </w:r>
            <w:proofErr w:type="spellEnd"/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16E621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БИН</w:t>
            </w:r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8748F9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Вид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деятельности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ОКЭД</w:t>
            </w:r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07372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Краткая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характеристика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производственного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процесса</w:t>
            </w:r>
            <w:proofErr w:type="spellEnd"/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DBB62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Реквизиты</w:t>
            </w:r>
            <w:proofErr w:type="spellEnd"/>
          </w:p>
        </w:tc>
        <w:tc>
          <w:tcPr>
            <w:tcW w:w="1240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E7A7B2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Категория и проектная мощность предприятия</w:t>
            </w:r>
          </w:p>
        </w:tc>
      </w:tr>
      <w:tr w:rsidR="004533C4" w:rsidRPr="00BC6519" w14:paraId="0C70745B" w14:textId="77777777" w:rsidTr="00141198">
        <w:trPr>
          <w:trHeight w:val="24"/>
          <w:jc w:val="center"/>
        </w:trPr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EBCF44" w14:textId="60BFDECB" w:rsidR="004533C4" w:rsidRPr="00B674EC" w:rsidRDefault="00B674EC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АО «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Эмбамунайгаз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  <w:r w:rsidR="00391837"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. </w:t>
            </w:r>
            <w:r w:rsidR="007F370B"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Обустройство скважин месторождений НГДУ «</w:t>
            </w:r>
            <w:proofErr w:type="spellStart"/>
            <w:r w:rsidR="007F370B"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="007F370B"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» Атырауская область, </w:t>
            </w:r>
            <w:proofErr w:type="spellStart"/>
            <w:r w:rsidR="007F370B"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Кызылкогинский</w:t>
            </w:r>
            <w:proofErr w:type="spellEnd"/>
            <w:r w:rsidR="007F370B"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 район (10скв.)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B779D9" w14:textId="77777777" w:rsidR="007F370B" w:rsidRPr="007F370B" w:rsidRDefault="00391837" w:rsidP="007F370B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Атырауская область, </w:t>
            </w:r>
            <w:r w:rsidR="007F370B"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г. Атырау, ул. Валиханова, 1. Индекс: 060002 </w:t>
            </w:r>
          </w:p>
          <w:p w14:paraId="4FDE326E" w14:textId="18418225" w:rsidR="007F370B" w:rsidRPr="007F370B" w:rsidRDefault="007F370B" w:rsidP="007F370B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="00D26B01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Адрес: Атырауская область, </w:t>
            </w:r>
            <w:proofErr w:type="spellStart"/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К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ы</w:t>
            </w:r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зылк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о</w:t>
            </w:r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гинский</w:t>
            </w:r>
            <w:proofErr w:type="spellEnd"/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район,</w:t>
            </w:r>
          </w:p>
          <w:p w14:paraId="257B4E8E" w14:textId="7903AF9E" w:rsidR="004533C4" w:rsidRPr="00B674EC" w:rsidRDefault="007F370B" w:rsidP="007F370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ст.Жамансор</w:t>
            </w:r>
            <w:proofErr w:type="spellEnd"/>
            <w:r w:rsidRPr="007F370B">
              <w:rPr>
                <w:rFonts w:cs="Times New Roman"/>
                <w:color w:val="000000"/>
                <w:sz w:val="18"/>
                <w:szCs w:val="18"/>
                <w:lang w:val="ru-RU"/>
              </w:rPr>
              <w:t>.</w:t>
            </w:r>
            <w:r w:rsidR="00D26B01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КАТО:</w:t>
            </w:r>
            <w:r w:rsidR="00D26B01" w:rsidRPr="00D26B01">
              <w:rPr>
                <w:rFonts w:ascii="Arial" w:hAnsi="Arial" w:cs="Arial"/>
                <w:color w:val="0A0A0A"/>
                <w:sz w:val="21"/>
                <w:szCs w:val="21"/>
                <w:shd w:val="clear" w:color="auto" w:fill="FFFFFF"/>
              </w:rPr>
              <w:t xml:space="preserve"> </w:t>
            </w:r>
            <w:r w:rsidR="00D26B01" w:rsidRPr="00D26B01">
              <w:rPr>
                <w:rFonts w:cs="Times New Roman"/>
                <w:color w:val="000000"/>
                <w:sz w:val="18"/>
                <w:szCs w:val="18"/>
              </w:rPr>
              <w:t>231010000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FB9A0D" w14:textId="6C9F0DEB" w:rsidR="004533C4" w:rsidRPr="001404EA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1)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УС-13-712047.92 м В;</w:t>
            </w:r>
          </w:p>
          <w:p w14:paraId="545A8BD6" w14:textId="77777777" w:rsidR="00D26B01" w:rsidRPr="001404EA" w:rsidRDefault="00D26B01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5323444.94 м С;</w:t>
            </w:r>
          </w:p>
          <w:p w14:paraId="068151D1" w14:textId="75D7BE33" w:rsidR="00D26B01" w:rsidRPr="001404EA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2)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УС-20 - 712857.05 м В; 5323718.38 м С;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3)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Скв.2788 - 283728.75 м В; 5290342.12 м С;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4)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Скв.2789 - 284659.82 м В; 5290392.71 м С;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5)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Скв.2790 - 285947.76 м В; 5291960.06 м С;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6)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Скв.2791 - 286097.31 м В; 5291431.61 м С;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7)</w:t>
            </w:r>
            <w:r w:rsidR="00D26B01"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Скв.2792 - 286442.19 м В; 5291626.73 м С;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8)Скв.2793 - 286915.95 м В; 5291890.84 м С; 9)Скв.2795 - 284650.94 м В; 5290609.54 м С; 10)Скв.2796 - 285650.82 м В; 5291564.85 м С;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2C6331" w14:textId="31FE561E" w:rsidR="004533C4" w:rsidRPr="00B674EC" w:rsidRDefault="00D26B01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26B01">
              <w:rPr>
                <w:rFonts w:cs="Times New Roman"/>
                <w:color w:val="000000"/>
                <w:sz w:val="18"/>
                <w:szCs w:val="18"/>
              </w:rPr>
              <w:t>120240021112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E62559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06.10.0 «Добыча сырой нефти и попутного газа»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3DC83C" w14:textId="2D6D84A6" w:rsidR="001404EA" w:rsidRPr="001404EA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Проектом предусматривается: обустройство площадок 8 добывающих скважин (м/р 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В.Молдабек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скв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. №№2788, 2791, 2792, 2793, 2796, 2789, 2790 и 2795);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обустройство площадок 2 добывающих скважин (м/р 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В.Уаз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Северный  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скв</w:t>
            </w:r>
            <w:proofErr w:type="spellEnd"/>
            <w:proofErr w:type="gram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. №№УС-13, УС-20);</w:t>
            </w:r>
          </w:p>
          <w:p w14:paraId="733769E7" w14:textId="77777777" w:rsidR="001404EA" w:rsidRPr="001404EA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- выкидные линии от данных скважин до соответствующих ГЗУ;</w:t>
            </w:r>
          </w:p>
          <w:p w14:paraId="2FE6C764" w14:textId="77777777" w:rsidR="001404EA" w:rsidRPr="001404EA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- воздушные линии электропередач 6кВ;</w:t>
            </w:r>
          </w:p>
          <w:p w14:paraId="2F3372F1" w14:textId="5D8697F7" w:rsidR="004533C4" w:rsidRPr="00B674EC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Трассы выкидных линий от скважин до существующих ГЗУ запроектированы в едином коридоре с учетом существующей инфраструктуры месторождения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59E7FB" w14:textId="5C983085" w:rsidR="001404EA" w:rsidRPr="001404EA" w:rsidRDefault="001404EA" w:rsidP="001404E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АО «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Эмбамунайгаз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», 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Адрес: Республика Казахстан, г. Атырау, ул. Валиханова, 1. Индекс: 060002 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Адрес: Атырауская область, </w:t>
            </w: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К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ы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зылк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о</w:t>
            </w:r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гинский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район,</w:t>
            </w:r>
          </w:p>
          <w:p w14:paraId="63CD5673" w14:textId="37258949" w:rsidR="004533C4" w:rsidRPr="00B674EC" w:rsidRDefault="001404EA" w:rsidP="001404E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ст.Жамансор</w:t>
            </w:r>
            <w:proofErr w:type="spellEnd"/>
            <w:r w:rsidRPr="001404EA">
              <w:rPr>
                <w:rFonts w:cs="Times New Roman"/>
                <w:color w:val="000000"/>
                <w:sz w:val="18"/>
                <w:szCs w:val="18"/>
                <w:lang w:val="ru-RU"/>
              </w:rPr>
              <w:t>. 065006, Тел: +7 (71238) 2-80-43</w:t>
            </w:r>
          </w:p>
        </w:tc>
        <w:tc>
          <w:tcPr>
            <w:tcW w:w="1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7A5DE1" w14:textId="0E9D7E60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Объекты предприятия отнесены к объектам </w:t>
            </w:r>
            <w:r w:rsidRPr="00B674EC">
              <w:rPr>
                <w:rFonts w:cs="Times New Roman"/>
                <w:color w:val="000000"/>
                <w:sz w:val="18"/>
                <w:szCs w:val="18"/>
              </w:rPr>
              <w:t>I</w:t>
            </w: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категории. </w:t>
            </w:r>
          </w:p>
        </w:tc>
      </w:tr>
    </w:tbl>
    <w:p w14:paraId="512C84F3" w14:textId="79C01D6D" w:rsidR="00204AD0" w:rsidRPr="00B674EC" w:rsidRDefault="00204AD0" w:rsidP="00290009">
      <w:pPr>
        <w:spacing w:after="0" w:line="240" w:lineRule="auto"/>
        <w:rPr>
          <w:rFonts w:cs="Times New Roman"/>
          <w:lang w:val="ru-RU"/>
        </w:rPr>
      </w:pPr>
    </w:p>
    <w:p w14:paraId="5A35C9D2" w14:textId="77777777" w:rsidR="00204AD0" w:rsidRPr="00B674EC" w:rsidRDefault="00204AD0">
      <w:pPr>
        <w:spacing w:after="200" w:line="276" w:lineRule="auto"/>
        <w:rPr>
          <w:rFonts w:cs="Times New Roman"/>
          <w:lang w:val="ru-RU"/>
        </w:rPr>
      </w:pPr>
      <w:r w:rsidRPr="00B674EC">
        <w:rPr>
          <w:rFonts w:cs="Times New Roman"/>
          <w:lang w:val="ru-RU"/>
        </w:rPr>
        <w:br w:type="page"/>
      </w:r>
    </w:p>
    <w:p w14:paraId="33F53977" w14:textId="77777777" w:rsidR="004533C4" w:rsidRPr="00B674EC" w:rsidRDefault="00391837" w:rsidP="00290009">
      <w:pPr>
        <w:pStyle w:val="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17" w:name="_Toc238128882"/>
      <w:bookmarkStart w:id="18" w:name="_Toc238129014"/>
      <w:r w:rsidRPr="00B674EC">
        <w:rPr>
          <w:rFonts w:ascii="Times New Roman" w:eastAsia="Times New Roman" w:hAnsi="Times New Roman" w:cs="Times New Roman"/>
          <w:lang w:val="ru-RU"/>
        </w:rPr>
        <w:lastRenderedPageBreak/>
        <w:t xml:space="preserve">3. </w:t>
      </w:r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ОТХОДЫ ПРОИЗВОДСТВА И ПОТРЕБЛЕНИЯ</w:t>
      </w:r>
      <w:bookmarkEnd w:id="17"/>
      <w:bookmarkEnd w:id="18"/>
    </w:p>
    <w:p w14:paraId="61AA663E" w14:textId="785F14EA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В процессе </w:t>
      </w:r>
      <w:r w:rsidR="001404EA">
        <w:rPr>
          <w:rFonts w:cs="Times New Roman"/>
          <w:color w:val="000000"/>
          <w:lang w:val="ru-RU"/>
        </w:rPr>
        <w:t>обустройства</w:t>
      </w:r>
      <w:r w:rsidR="00141198" w:rsidRPr="00B674EC">
        <w:rPr>
          <w:rFonts w:cs="Times New Roman"/>
          <w:color w:val="000000"/>
          <w:lang w:val="ru-RU"/>
        </w:rPr>
        <w:t xml:space="preserve"> работ</w:t>
      </w:r>
      <w:r w:rsidRPr="00B674EC">
        <w:rPr>
          <w:rFonts w:cs="Times New Roman"/>
          <w:color w:val="000000"/>
          <w:lang w:val="ru-RU"/>
        </w:rPr>
        <w:t xml:space="preserve"> могут образовываться отходы, являющиеся потенциальными источниками воздействия на компоненты окружающей среды. Обращение с отходами осуществляется в соответствии с ПУО, условиями ЭРВ и внутренними процедурами </w:t>
      </w:r>
      <w:r w:rsidR="00211359" w:rsidRPr="00211359">
        <w:rPr>
          <w:rFonts w:cs="Times New Roman"/>
          <w:color w:val="000000"/>
          <w:lang w:val="ru-RU"/>
        </w:rPr>
        <w:t>АО «</w:t>
      </w:r>
      <w:proofErr w:type="spellStart"/>
      <w:r w:rsidR="00211359" w:rsidRPr="00211359">
        <w:rPr>
          <w:rFonts w:cs="Times New Roman"/>
          <w:color w:val="000000"/>
          <w:lang w:val="ru-RU"/>
        </w:rPr>
        <w:t>Эмбамунайгаз</w:t>
      </w:r>
      <w:proofErr w:type="spellEnd"/>
      <w:r w:rsidR="00211359" w:rsidRPr="00211359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>.</w:t>
      </w:r>
    </w:p>
    <w:p w14:paraId="0E0AFF8F" w14:textId="77777777" w:rsidR="00141198" w:rsidRPr="00B674EC" w:rsidRDefault="00141198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61213475" w14:textId="77777777" w:rsidR="004533C4" w:rsidRPr="00B674EC" w:rsidRDefault="00391837" w:rsidP="00FF49D1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19" w:name="_Toc238121145"/>
      <w:bookmarkStart w:id="20" w:name="_Toc238128883"/>
      <w:bookmarkStart w:id="21" w:name="_Toc238129015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proofErr w:type="gramStart"/>
      <w:r w:rsidRPr="00B674EC">
        <w:rPr>
          <w:rFonts w:ascii="Times New Roman" w:eastAsia="Times New Roman" w:hAnsi="Times New Roman" w:cs="Times New Roman"/>
          <w:szCs w:val="22"/>
          <w:lang w:val="ru-RU"/>
        </w:rPr>
        <w:t>3-1</w:t>
      </w:r>
      <w:proofErr w:type="gramEnd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Виды отходов, образующиеся при работах по проекту</w:t>
      </w:r>
      <w:bookmarkEnd w:id="19"/>
      <w:bookmarkEnd w:id="20"/>
      <w:bookmarkEnd w:id="21"/>
    </w:p>
    <w:tbl>
      <w:tblPr>
        <w:tblStyle w:val="aff0"/>
        <w:tblW w:w="0" w:type="auto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2306"/>
        <w:gridCol w:w="2146"/>
        <w:gridCol w:w="2817"/>
      </w:tblGrid>
      <w:tr w:rsidR="00091D29" w:rsidRPr="00BC6519" w14:paraId="336965F5" w14:textId="77777777" w:rsidTr="00BB437D">
        <w:trPr>
          <w:tblHeader/>
          <w:jc w:val="center"/>
        </w:trPr>
        <w:tc>
          <w:tcPr>
            <w:tcW w:w="264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E667D6" w14:textId="77777777" w:rsidR="00091D29" w:rsidRPr="00B674EC" w:rsidRDefault="00091D29" w:rsidP="00290009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Вид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отхода</w:t>
            </w:r>
            <w:proofErr w:type="spellEnd"/>
          </w:p>
        </w:tc>
        <w:tc>
          <w:tcPr>
            <w:tcW w:w="230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2A55D6" w14:textId="44D69D64" w:rsidR="00091D29" w:rsidRPr="00B674EC" w:rsidRDefault="00091D29" w:rsidP="00290009">
            <w:pPr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7"/>
                <w:lang w:val="ru-RU"/>
              </w:rPr>
              <w:t>Код отхода в соответствии с классификатором отходов</w:t>
            </w:r>
          </w:p>
        </w:tc>
        <w:tc>
          <w:tcPr>
            <w:tcW w:w="2146" w:type="dxa"/>
            <w:shd w:val="clear" w:color="auto" w:fill="D9EAF7"/>
          </w:tcPr>
          <w:p w14:paraId="5F090518" w14:textId="0630413F" w:rsidR="00091D29" w:rsidRPr="00B674EC" w:rsidRDefault="00091D29" w:rsidP="00290009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17"/>
                <w:lang w:val="ru-RU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Лимит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накопления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отходов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,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тонн</w:t>
            </w:r>
            <w:proofErr w:type="spellEnd"/>
          </w:p>
        </w:tc>
        <w:tc>
          <w:tcPr>
            <w:tcW w:w="28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2BA518" w14:textId="37EDF91C" w:rsidR="00091D29" w:rsidRPr="00B674EC" w:rsidRDefault="00091D29" w:rsidP="00290009">
            <w:pPr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7"/>
                <w:lang w:val="ru-RU"/>
              </w:rPr>
              <w:t>Вид операции, которому подвергается отход</w:t>
            </w:r>
          </w:p>
        </w:tc>
      </w:tr>
    </w:tbl>
    <w:tbl>
      <w:tblPr>
        <w:tblW w:w="5015" w:type="pct"/>
        <w:jc w:val="center"/>
        <w:tblLook w:val="04A0" w:firstRow="1" w:lastRow="0" w:firstColumn="1" w:lastColumn="0" w:noHBand="0" w:noVBand="1"/>
      </w:tblPr>
      <w:tblGrid>
        <w:gridCol w:w="2685"/>
        <w:gridCol w:w="2268"/>
        <w:gridCol w:w="2125"/>
        <w:gridCol w:w="2854"/>
      </w:tblGrid>
      <w:tr w:rsidR="008D4CEA" w:rsidRPr="00B674EC" w14:paraId="63FF1AB5" w14:textId="77777777" w:rsidTr="00BB437D">
        <w:trPr>
          <w:trHeight w:val="48"/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82E90" w14:textId="277103B3" w:rsidR="008D4CEA" w:rsidRPr="00B674EC" w:rsidRDefault="008D4CEA" w:rsidP="00012F2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 xml:space="preserve">Период </w:t>
            </w:r>
            <w:r w:rsidR="001B1873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строительства</w:t>
            </w: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 xml:space="preserve"> на 202</w:t>
            </w:r>
            <w:r w:rsidR="001B1873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6</w:t>
            </w: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 xml:space="preserve"> год</w:t>
            </w:r>
          </w:p>
        </w:tc>
      </w:tr>
      <w:tr w:rsidR="001B1873" w:rsidRPr="00BC6519" w14:paraId="6FC36E52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4"/>
          <w:jc w:val="center"/>
        </w:trPr>
        <w:tc>
          <w:tcPr>
            <w:tcW w:w="1351" w:type="pct"/>
            <w:vAlign w:val="center"/>
          </w:tcPr>
          <w:p w14:paraId="0AAF0171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  <w:bookmarkStart w:id="22" w:name="_Hlk170315907"/>
            <w:proofErr w:type="spellStart"/>
            <w:r w:rsidRPr="00C537B4">
              <w:rPr>
                <w:sz w:val="20"/>
                <w:szCs w:val="20"/>
              </w:rPr>
              <w:t>Отходы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  <w:proofErr w:type="spellStart"/>
            <w:r w:rsidRPr="00C537B4">
              <w:rPr>
                <w:sz w:val="20"/>
                <w:szCs w:val="20"/>
              </w:rPr>
              <w:t>пластика</w:t>
            </w:r>
            <w:proofErr w:type="spellEnd"/>
          </w:p>
        </w:tc>
        <w:tc>
          <w:tcPr>
            <w:tcW w:w="1142" w:type="pct"/>
            <w:vAlign w:val="center"/>
          </w:tcPr>
          <w:p w14:paraId="76D7103C" w14:textId="2B88A583" w:rsidR="001B1873" w:rsidRPr="00BB437D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</w:rPr>
              <w:t>17 02 03</w:t>
            </w:r>
          </w:p>
        </w:tc>
        <w:tc>
          <w:tcPr>
            <w:tcW w:w="1070" w:type="pct"/>
            <w:vAlign w:val="center"/>
          </w:tcPr>
          <w:p w14:paraId="3396B2E0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0,7625</w:t>
            </w:r>
          </w:p>
        </w:tc>
        <w:tc>
          <w:tcPr>
            <w:tcW w:w="1437" w:type="pct"/>
            <w:vAlign w:val="center"/>
          </w:tcPr>
          <w:p w14:paraId="37591690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79179D99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376C4217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Отходы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  <w:proofErr w:type="spellStart"/>
            <w:r w:rsidRPr="00C537B4">
              <w:rPr>
                <w:sz w:val="20"/>
                <w:szCs w:val="20"/>
              </w:rPr>
              <w:t>строительства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демонтажа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2" w:type="pct"/>
            <w:vAlign w:val="center"/>
          </w:tcPr>
          <w:p w14:paraId="4F304166" w14:textId="704FABC6" w:rsidR="001B1873" w:rsidRPr="00BB437D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</w:rPr>
              <w:t>17 09 04</w:t>
            </w:r>
          </w:p>
        </w:tc>
        <w:tc>
          <w:tcPr>
            <w:tcW w:w="1070" w:type="pct"/>
            <w:vAlign w:val="center"/>
          </w:tcPr>
          <w:p w14:paraId="0949C61E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7" w:type="pct"/>
          </w:tcPr>
          <w:p w14:paraId="6E421B20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581BB6C0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1A05E3E8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Коммунальные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  <w:proofErr w:type="spellStart"/>
            <w:r w:rsidRPr="00C537B4">
              <w:rPr>
                <w:sz w:val="20"/>
                <w:szCs w:val="20"/>
              </w:rPr>
              <w:t>отходы</w:t>
            </w:r>
            <w:proofErr w:type="spellEnd"/>
          </w:p>
        </w:tc>
        <w:tc>
          <w:tcPr>
            <w:tcW w:w="1142" w:type="pct"/>
            <w:vAlign w:val="center"/>
          </w:tcPr>
          <w:p w14:paraId="6F04EF5B" w14:textId="6026944B" w:rsidR="001B1873" w:rsidRPr="00BB437D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</w:rPr>
              <w:t>20 03 01</w:t>
            </w:r>
          </w:p>
        </w:tc>
        <w:tc>
          <w:tcPr>
            <w:tcW w:w="1070" w:type="pct"/>
            <w:vAlign w:val="center"/>
          </w:tcPr>
          <w:p w14:paraId="2B5F591E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313125</w:t>
            </w:r>
          </w:p>
        </w:tc>
        <w:tc>
          <w:tcPr>
            <w:tcW w:w="1437" w:type="pct"/>
          </w:tcPr>
          <w:p w14:paraId="03EA8C79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221B4B20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3A3ED7D1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 xml:space="preserve">Отходы лакокрасочных материалов </w:t>
            </w:r>
          </w:p>
        </w:tc>
        <w:tc>
          <w:tcPr>
            <w:tcW w:w="1142" w:type="pct"/>
            <w:vAlign w:val="center"/>
          </w:tcPr>
          <w:p w14:paraId="17EA2E44" w14:textId="6C10896E" w:rsidR="001B1873" w:rsidRPr="00BB437D" w:rsidRDefault="00BB437D" w:rsidP="005D546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B437D">
              <w:rPr>
                <w:sz w:val="20"/>
                <w:szCs w:val="20"/>
              </w:rPr>
              <w:t>08 01 11*</w:t>
            </w:r>
          </w:p>
        </w:tc>
        <w:tc>
          <w:tcPr>
            <w:tcW w:w="1070" w:type="pct"/>
            <w:vAlign w:val="center"/>
          </w:tcPr>
          <w:p w14:paraId="0DFDA92B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0465</w:t>
            </w:r>
          </w:p>
        </w:tc>
        <w:tc>
          <w:tcPr>
            <w:tcW w:w="1437" w:type="pct"/>
          </w:tcPr>
          <w:p w14:paraId="574F8E84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5B96DD8A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0C1DD70E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 xml:space="preserve">Отходы битумной латексной эмульсии </w:t>
            </w:r>
          </w:p>
        </w:tc>
        <w:tc>
          <w:tcPr>
            <w:tcW w:w="1142" w:type="pct"/>
            <w:vAlign w:val="center"/>
          </w:tcPr>
          <w:p w14:paraId="6FCFF20D" w14:textId="5175266A" w:rsidR="001B1873" w:rsidRPr="00C537B4" w:rsidRDefault="00BB437D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437D">
              <w:rPr>
                <w:sz w:val="20"/>
                <w:szCs w:val="20"/>
              </w:rPr>
              <w:t>13 08 02*</w:t>
            </w:r>
          </w:p>
        </w:tc>
        <w:tc>
          <w:tcPr>
            <w:tcW w:w="1070" w:type="pct"/>
            <w:vAlign w:val="center"/>
          </w:tcPr>
          <w:p w14:paraId="1785BEE2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1,884187</w:t>
            </w:r>
          </w:p>
        </w:tc>
        <w:tc>
          <w:tcPr>
            <w:tcW w:w="1437" w:type="pct"/>
          </w:tcPr>
          <w:p w14:paraId="00F895C8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5DD00117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45BDE6B4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Огарки электродов</w:t>
            </w:r>
          </w:p>
        </w:tc>
        <w:tc>
          <w:tcPr>
            <w:tcW w:w="1142" w:type="pct"/>
            <w:vAlign w:val="center"/>
          </w:tcPr>
          <w:p w14:paraId="21485817" w14:textId="164F8840" w:rsidR="001B1873" w:rsidRPr="00C537B4" w:rsidRDefault="00BB437D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437D">
              <w:rPr>
                <w:sz w:val="20"/>
                <w:szCs w:val="20"/>
              </w:rPr>
              <w:t>12 01 13</w:t>
            </w:r>
          </w:p>
        </w:tc>
        <w:tc>
          <w:tcPr>
            <w:tcW w:w="1070" w:type="pct"/>
            <w:vAlign w:val="center"/>
          </w:tcPr>
          <w:p w14:paraId="6F6835E1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1134</w:t>
            </w:r>
          </w:p>
        </w:tc>
        <w:tc>
          <w:tcPr>
            <w:tcW w:w="1437" w:type="pct"/>
          </w:tcPr>
          <w:p w14:paraId="0BE7FC8A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0D3D721B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0FC6A9B9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Промасленн</w:t>
            </w:r>
            <w:r>
              <w:rPr>
                <w:sz w:val="20"/>
                <w:szCs w:val="20"/>
              </w:rPr>
              <w:t>ые</w:t>
            </w:r>
            <w:r w:rsidRPr="00C537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отходы</w:t>
            </w:r>
          </w:p>
        </w:tc>
        <w:tc>
          <w:tcPr>
            <w:tcW w:w="1142" w:type="pct"/>
            <w:vAlign w:val="center"/>
          </w:tcPr>
          <w:p w14:paraId="5369D3EE" w14:textId="042ACDA1" w:rsidR="001B1873" w:rsidRPr="00C537B4" w:rsidRDefault="00BB437D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437D">
              <w:rPr>
                <w:sz w:val="20"/>
                <w:szCs w:val="20"/>
              </w:rPr>
              <w:t>15 02 02*</w:t>
            </w:r>
          </w:p>
        </w:tc>
        <w:tc>
          <w:tcPr>
            <w:tcW w:w="1070" w:type="pct"/>
            <w:vAlign w:val="center"/>
          </w:tcPr>
          <w:p w14:paraId="1DF4345E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697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05529</w:t>
            </w:r>
          </w:p>
        </w:tc>
        <w:tc>
          <w:tcPr>
            <w:tcW w:w="1437" w:type="pct"/>
          </w:tcPr>
          <w:p w14:paraId="3C89CAFF" w14:textId="77777777" w:rsidR="001B1873" w:rsidRPr="001B1873" w:rsidRDefault="001B1873" w:rsidP="005D546A">
            <w:pPr>
              <w:spacing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1E3D396C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1" w:type="pct"/>
            <w:vAlign w:val="center"/>
          </w:tcPr>
          <w:p w14:paraId="094F24A4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металлолома</w:t>
            </w:r>
          </w:p>
        </w:tc>
        <w:tc>
          <w:tcPr>
            <w:tcW w:w="1142" w:type="pct"/>
            <w:vAlign w:val="center"/>
          </w:tcPr>
          <w:p w14:paraId="3C3D6F36" w14:textId="439D203D" w:rsidR="001B1873" w:rsidRPr="00C537B4" w:rsidRDefault="00BB437D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437D">
              <w:rPr>
                <w:sz w:val="20"/>
                <w:szCs w:val="20"/>
              </w:rPr>
              <w:t>17 04 07</w:t>
            </w:r>
          </w:p>
        </w:tc>
        <w:tc>
          <w:tcPr>
            <w:tcW w:w="1070" w:type="pct"/>
            <w:vAlign w:val="center"/>
          </w:tcPr>
          <w:p w14:paraId="1BE036F9" w14:textId="77777777" w:rsidR="001B1873" w:rsidRPr="00136979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pct"/>
          </w:tcPr>
          <w:p w14:paraId="03A9A575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C537B4" w14:paraId="08F04FD9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9564" w14:textId="77777777" w:rsidR="001B1873" w:rsidRPr="00C537B4" w:rsidRDefault="001B1873" w:rsidP="005D54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C537B4">
              <w:rPr>
                <w:b/>
                <w:bCs/>
                <w:sz w:val="20"/>
                <w:szCs w:val="20"/>
              </w:rPr>
              <w:t>Всего</w:t>
            </w:r>
            <w:proofErr w:type="spellEnd"/>
            <w:r w:rsidRPr="00C537B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D6CD" w14:textId="77777777" w:rsidR="001B1873" w:rsidRPr="00C537B4" w:rsidRDefault="001B1873" w:rsidP="005D54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362A" w14:textId="77777777" w:rsidR="001B1873" w:rsidRPr="00C537B4" w:rsidRDefault="001B1873" w:rsidP="005D54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16,023181</w:t>
            </w:r>
          </w:p>
        </w:tc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ABDE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bookmarkEnd w:id="22"/>
    </w:tbl>
    <w:p w14:paraId="2132108F" w14:textId="77777777" w:rsidR="001B1873" w:rsidRDefault="001B1873">
      <w:pPr>
        <w:spacing w:after="200" w:line="276" w:lineRule="auto"/>
        <w:rPr>
          <w:rFonts w:cs="Times New Roman"/>
          <w:lang w:val="ru-RU"/>
        </w:rPr>
      </w:pPr>
    </w:p>
    <w:tbl>
      <w:tblPr>
        <w:tblStyle w:val="aff0"/>
        <w:tblW w:w="0" w:type="auto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2306"/>
        <w:gridCol w:w="2146"/>
        <w:gridCol w:w="2817"/>
      </w:tblGrid>
      <w:tr w:rsidR="00BB437D" w:rsidRPr="00BC6519" w14:paraId="50AD795B" w14:textId="77777777" w:rsidTr="005D546A">
        <w:trPr>
          <w:tblHeader/>
          <w:jc w:val="center"/>
        </w:trPr>
        <w:tc>
          <w:tcPr>
            <w:tcW w:w="264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42B484" w14:textId="77777777" w:rsidR="00BB437D" w:rsidRPr="00B674EC" w:rsidRDefault="00BB437D" w:rsidP="005D546A">
            <w:pPr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Вид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отхода</w:t>
            </w:r>
            <w:proofErr w:type="spellEnd"/>
          </w:p>
        </w:tc>
        <w:tc>
          <w:tcPr>
            <w:tcW w:w="230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13DFA7" w14:textId="77777777" w:rsidR="00BB437D" w:rsidRPr="00B674EC" w:rsidRDefault="00BB437D" w:rsidP="005D546A">
            <w:pPr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7"/>
                <w:lang w:val="ru-RU"/>
              </w:rPr>
              <w:t>Код отхода в соответствии с классификатором отходов</w:t>
            </w:r>
          </w:p>
        </w:tc>
        <w:tc>
          <w:tcPr>
            <w:tcW w:w="2146" w:type="dxa"/>
            <w:shd w:val="clear" w:color="auto" w:fill="D9EAF7"/>
          </w:tcPr>
          <w:p w14:paraId="5F77F03E" w14:textId="77777777" w:rsidR="00BB437D" w:rsidRPr="00B674EC" w:rsidRDefault="00BB437D" w:rsidP="005D546A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17"/>
                <w:lang w:val="ru-RU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Лимит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накопления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отходов</w:t>
            </w:r>
            <w:proofErr w:type="spellEnd"/>
            <w:r w:rsidRPr="00B674EC">
              <w:rPr>
                <w:rFonts w:cs="Times New Roman"/>
                <w:b/>
                <w:color w:val="000000"/>
                <w:sz w:val="17"/>
              </w:rPr>
              <w:t xml:space="preserve">,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7"/>
              </w:rPr>
              <w:t>тонн</w:t>
            </w:r>
            <w:proofErr w:type="spellEnd"/>
          </w:p>
        </w:tc>
        <w:tc>
          <w:tcPr>
            <w:tcW w:w="28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486DEA" w14:textId="77777777" w:rsidR="00BB437D" w:rsidRPr="00B674EC" w:rsidRDefault="00BB437D" w:rsidP="005D546A">
            <w:pPr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7"/>
                <w:lang w:val="ru-RU"/>
              </w:rPr>
              <w:t>Вид операции, которому подвергается отход</w:t>
            </w:r>
          </w:p>
        </w:tc>
      </w:tr>
    </w:tbl>
    <w:tbl>
      <w:tblPr>
        <w:tblW w:w="5006" w:type="pct"/>
        <w:jc w:val="center"/>
        <w:tblLook w:val="04A0" w:firstRow="1" w:lastRow="0" w:firstColumn="1" w:lastColumn="0" w:noHBand="0" w:noVBand="1"/>
      </w:tblPr>
      <w:tblGrid>
        <w:gridCol w:w="2685"/>
        <w:gridCol w:w="2266"/>
        <w:gridCol w:w="2128"/>
        <w:gridCol w:w="2835"/>
      </w:tblGrid>
      <w:tr w:rsidR="00BB437D" w:rsidRPr="00B674EC" w14:paraId="15CD5E90" w14:textId="77777777" w:rsidTr="00BB437D">
        <w:trPr>
          <w:trHeight w:val="48"/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57F9C" w14:textId="33AC8EB5" w:rsidR="00BB437D" w:rsidRPr="00B674EC" w:rsidRDefault="00BB437D" w:rsidP="005D546A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 xml:space="preserve">Период </w:t>
            </w:r>
            <w:r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строительства</w:t>
            </w: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 xml:space="preserve"> на 202</w:t>
            </w:r>
            <w:r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7</w:t>
            </w: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 xml:space="preserve"> год</w:t>
            </w:r>
          </w:p>
        </w:tc>
      </w:tr>
      <w:tr w:rsidR="001B1873" w:rsidRPr="00BC6519" w14:paraId="50E6CF94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4"/>
          <w:jc w:val="center"/>
        </w:trPr>
        <w:tc>
          <w:tcPr>
            <w:tcW w:w="1354" w:type="pct"/>
            <w:vAlign w:val="center"/>
          </w:tcPr>
          <w:p w14:paraId="1715C7E0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Отходы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  <w:proofErr w:type="spellStart"/>
            <w:r w:rsidRPr="00C537B4">
              <w:rPr>
                <w:sz w:val="20"/>
                <w:szCs w:val="20"/>
              </w:rPr>
              <w:t>пластика</w:t>
            </w:r>
            <w:proofErr w:type="spellEnd"/>
          </w:p>
        </w:tc>
        <w:tc>
          <w:tcPr>
            <w:tcW w:w="1143" w:type="pct"/>
            <w:vAlign w:val="center"/>
          </w:tcPr>
          <w:p w14:paraId="39A1A355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Неопасные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0903CE3F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430" w:type="pct"/>
            <w:vAlign w:val="center"/>
          </w:tcPr>
          <w:p w14:paraId="720BFC9C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25298FF7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41B6319D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Отходы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  <w:proofErr w:type="spellStart"/>
            <w:r w:rsidRPr="00C537B4">
              <w:rPr>
                <w:sz w:val="20"/>
                <w:szCs w:val="20"/>
              </w:rPr>
              <w:t>строительства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демонтажа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3" w:type="pct"/>
            <w:vAlign w:val="center"/>
          </w:tcPr>
          <w:p w14:paraId="059A2D81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Неопасные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3" w:type="pct"/>
            <w:vAlign w:val="center"/>
          </w:tcPr>
          <w:p w14:paraId="06D05CB3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0" w:type="pct"/>
          </w:tcPr>
          <w:p w14:paraId="0280E04D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184D2F82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4684ADBB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Коммунальные</w:t>
            </w:r>
            <w:proofErr w:type="spellEnd"/>
            <w:r w:rsidRPr="00C537B4">
              <w:rPr>
                <w:sz w:val="20"/>
                <w:szCs w:val="20"/>
              </w:rPr>
              <w:t xml:space="preserve"> </w:t>
            </w:r>
            <w:proofErr w:type="spellStart"/>
            <w:r w:rsidRPr="00C537B4">
              <w:rPr>
                <w:sz w:val="20"/>
                <w:szCs w:val="20"/>
              </w:rPr>
              <w:t>отходы</w:t>
            </w:r>
            <w:proofErr w:type="spellEnd"/>
          </w:p>
        </w:tc>
        <w:tc>
          <w:tcPr>
            <w:tcW w:w="1143" w:type="pct"/>
            <w:vAlign w:val="center"/>
          </w:tcPr>
          <w:p w14:paraId="6B09B5D9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Неопасные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6E923AA5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1,561875</w:t>
            </w:r>
          </w:p>
        </w:tc>
        <w:tc>
          <w:tcPr>
            <w:tcW w:w="1430" w:type="pct"/>
          </w:tcPr>
          <w:p w14:paraId="7AE0ACAC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3DD9E143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64244CCA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 xml:space="preserve">Отходы лакокрасочных материалов </w:t>
            </w:r>
          </w:p>
        </w:tc>
        <w:tc>
          <w:tcPr>
            <w:tcW w:w="1143" w:type="pct"/>
            <w:vAlign w:val="center"/>
          </w:tcPr>
          <w:p w14:paraId="5FA2D4EC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04CF3F06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0465</w:t>
            </w:r>
          </w:p>
        </w:tc>
        <w:tc>
          <w:tcPr>
            <w:tcW w:w="1430" w:type="pct"/>
          </w:tcPr>
          <w:p w14:paraId="1DB18221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03A37FEE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6AA3A6CC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 xml:space="preserve">Отходы битумной латексной эмульсии </w:t>
            </w:r>
          </w:p>
        </w:tc>
        <w:tc>
          <w:tcPr>
            <w:tcW w:w="1143" w:type="pct"/>
            <w:vAlign w:val="center"/>
          </w:tcPr>
          <w:p w14:paraId="2342C9AF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544015CA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1,884187</w:t>
            </w:r>
          </w:p>
        </w:tc>
        <w:tc>
          <w:tcPr>
            <w:tcW w:w="1430" w:type="pct"/>
          </w:tcPr>
          <w:p w14:paraId="3990D0B5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76991FA9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326F8E93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lastRenderedPageBreak/>
              <w:t>Огарки электродов</w:t>
            </w:r>
          </w:p>
        </w:tc>
        <w:tc>
          <w:tcPr>
            <w:tcW w:w="1143" w:type="pct"/>
            <w:vAlign w:val="center"/>
          </w:tcPr>
          <w:p w14:paraId="7CBD7152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Неопасные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0AB1416A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1134</w:t>
            </w:r>
          </w:p>
        </w:tc>
        <w:tc>
          <w:tcPr>
            <w:tcW w:w="1430" w:type="pct"/>
          </w:tcPr>
          <w:p w14:paraId="4D274544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1C5C8282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6B608E0D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 w:rsidRPr="00C537B4">
              <w:rPr>
                <w:sz w:val="20"/>
                <w:szCs w:val="20"/>
              </w:rPr>
              <w:t>Промасленн</w:t>
            </w:r>
            <w:r>
              <w:rPr>
                <w:sz w:val="20"/>
                <w:szCs w:val="20"/>
              </w:rPr>
              <w:t>ые</w:t>
            </w:r>
            <w:r w:rsidRPr="00C537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отходы</w:t>
            </w:r>
          </w:p>
        </w:tc>
        <w:tc>
          <w:tcPr>
            <w:tcW w:w="1143" w:type="pct"/>
            <w:vAlign w:val="center"/>
          </w:tcPr>
          <w:p w14:paraId="72368C12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537B4">
              <w:rPr>
                <w:sz w:val="20"/>
                <w:szCs w:val="20"/>
              </w:rPr>
              <w:t>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31A8786A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697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05529</w:t>
            </w:r>
          </w:p>
        </w:tc>
        <w:tc>
          <w:tcPr>
            <w:tcW w:w="1430" w:type="pct"/>
          </w:tcPr>
          <w:p w14:paraId="27204750" w14:textId="77777777" w:rsidR="001B1873" w:rsidRPr="001B1873" w:rsidRDefault="001B1873" w:rsidP="005D546A">
            <w:pPr>
              <w:spacing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BC6519" w14:paraId="58A5FA0F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5"/>
          <w:jc w:val="center"/>
        </w:trPr>
        <w:tc>
          <w:tcPr>
            <w:tcW w:w="1354" w:type="pct"/>
            <w:vAlign w:val="center"/>
          </w:tcPr>
          <w:p w14:paraId="240782C8" w14:textId="77777777" w:rsidR="001B1873" w:rsidRPr="00C537B4" w:rsidRDefault="001B1873" w:rsidP="005D54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металлолома</w:t>
            </w:r>
          </w:p>
        </w:tc>
        <w:tc>
          <w:tcPr>
            <w:tcW w:w="1143" w:type="pct"/>
            <w:vAlign w:val="center"/>
          </w:tcPr>
          <w:p w14:paraId="4F30E60E" w14:textId="77777777" w:rsidR="001B1873" w:rsidRPr="00C537B4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Неопасные</w:t>
            </w:r>
            <w:proofErr w:type="spellEnd"/>
          </w:p>
        </w:tc>
        <w:tc>
          <w:tcPr>
            <w:tcW w:w="1073" w:type="pct"/>
            <w:vAlign w:val="center"/>
          </w:tcPr>
          <w:p w14:paraId="21F69828" w14:textId="77777777" w:rsidR="001B1873" w:rsidRPr="00136979" w:rsidRDefault="001B1873" w:rsidP="005D54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pct"/>
          </w:tcPr>
          <w:p w14:paraId="0C37EDAF" w14:textId="77777777" w:rsidR="001B1873" w:rsidRPr="001B1873" w:rsidRDefault="001B1873" w:rsidP="005D546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B1873">
              <w:rPr>
                <w:sz w:val="20"/>
                <w:szCs w:val="20"/>
                <w:lang w:val="ru-RU"/>
              </w:rPr>
              <w:t>Передача специализированным предприятиям на переработку.</w:t>
            </w:r>
          </w:p>
        </w:tc>
      </w:tr>
      <w:tr w:rsidR="001B1873" w:rsidRPr="00C537B4" w14:paraId="73B3B3E6" w14:textId="77777777" w:rsidTr="00BB43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0715" w14:textId="77777777" w:rsidR="001B1873" w:rsidRPr="00C537B4" w:rsidRDefault="001B1873" w:rsidP="005D54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C537B4">
              <w:rPr>
                <w:b/>
                <w:bCs/>
                <w:sz w:val="20"/>
                <w:szCs w:val="20"/>
              </w:rPr>
              <w:t>Всего</w:t>
            </w:r>
            <w:proofErr w:type="spellEnd"/>
            <w:r w:rsidRPr="00C537B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B793" w14:textId="77777777" w:rsidR="001B1873" w:rsidRPr="00C537B4" w:rsidRDefault="001B1873" w:rsidP="005D54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617C" w14:textId="77777777" w:rsidR="001B1873" w:rsidRPr="00C537B4" w:rsidRDefault="001B1873" w:rsidP="005D54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20,309431</w:t>
            </w: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BF25" w14:textId="77777777" w:rsidR="001B1873" w:rsidRPr="00C537B4" w:rsidRDefault="001B1873" w:rsidP="005D546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23E1884" w14:textId="77777777" w:rsidR="00BB437D" w:rsidRDefault="00BB437D" w:rsidP="00BB437D">
      <w:pPr>
        <w:spacing w:after="40"/>
        <w:rPr>
          <w:lang w:val="ru-RU"/>
        </w:rPr>
      </w:pPr>
    </w:p>
    <w:p w14:paraId="090B4B7D" w14:textId="7D8D6B10" w:rsidR="00BB437D" w:rsidRPr="00976049" w:rsidRDefault="00BB437D" w:rsidP="00BB437D">
      <w:pPr>
        <w:spacing w:after="40"/>
        <w:rPr>
          <w:lang w:val="ru-RU"/>
        </w:rPr>
      </w:pPr>
      <w:r w:rsidRPr="00976049">
        <w:rPr>
          <w:lang w:val="ru-RU"/>
        </w:rPr>
        <w:t xml:space="preserve">Образование отходов </w:t>
      </w:r>
      <w:r>
        <w:rPr>
          <w:lang w:val="ru-RU"/>
        </w:rPr>
        <w:t>на</w:t>
      </w:r>
      <w:r w:rsidRPr="00976049">
        <w:rPr>
          <w:lang w:val="ru-RU"/>
        </w:rPr>
        <w:t xml:space="preserve"> </w:t>
      </w:r>
      <w:r w:rsidRPr="00BB437D">
        <w:rPr>
          <w:b/>
          <w:bCs/>
          <w:lang w:val="ru-RU"/>
        </w:rPr>
        <w:t>период эксплуатации</w:t>
      </w:r>
      <w:r w:rsidRPr="00976049">
        <w:rPr>
          <w:lang w:val="ru-RU"/>
        </w:rPr>
        <w:t xml:space="preserve"> объекта не предусматривается.</w:t>
      </w:r>
    </w:p>
    <w:p w14:paraId="3F7F1D70" w14:textId="200955EC" w:rsidR="00FF49D1" w:rsidRPr="00B674EC" w:rsidRDefault="00FF49D1">
      <w:pPr>
        <w:spacing w:after="200" w:line="276" w:lineRule="auto"/>
        <w:rPr>
          <w:rFonts w:cs="Times New Roman"/>
          <w:lang w:val="ru-RU"/>
        </w:rPr>
      </w:pPr>
      <w:r w:rsidRPr="00B674EC">
        <w:rPr>
          <w:rFonts w:cs="Times New Roman"/>
          <w:lang w:val="ru-RU"/>
        </w:rPr>
        <w:br w:type="page"/>
      </w:r>
    </w:p>
    <w:p w14:paraId="3F99E509" w14:textId="3926F578" w:rsidR="004533C4" w:rsidRPr="00B674EC" w:rsidRDefault="00737D37" w:rsidP="00290009">
      <w:pPr>
        <w:pStyle w:val="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23" w:name="_Toc238128884"/>
      <w:bookmarkStart w:id="24" w:name="_Toc238129016"/>
      <w:r w:rsidRPr="00B674EC">
        <w:rPr>
          <w:rFonts w:ascii="Times New Roman" w:eastAsia="Times New Roman" w:hAnsi="Times New Roman" w:cs="Times New Roman"/>
          <w:lang w:val="ru-RU"/>
        </w:rPr>
        <w:lastRenderedPageBreak/>
        <w:t xml:space="preserve">4. </w:t>
      </w:r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ПРОИЗВОДСТВЕННЫЙ МОНИТОРИНГ</w:t>
      </w:r>
      <w:bookmarkEnd w:id="23"/>
      <w:bookmarkEnd w:id="24"/>
    </w:p>
    <w:p w14:paraId="0DF462B0" w14:textId="736C7444" w:rsidR="004533C4" w:rsidRPr="00B674EC" w:rsidRDefault="00737D37" w:rsidP="00290009">
      <w:pPr>
        <w:pStyle w:val="2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25" w:name="_Toc238128885"/>
      <w:bookmarkStart w:id="26" w:name="_Toc238129017"/>
      <w:r w:rsidRPr="00B674EC">
        <w:rPr>
          <w:rFonts w:ascii="Times New Roman" w:eastAsia="Times New Roman" w:hAnsi="Times New Roman" w:cs="Times New Roman"/>
          <w:lang w:val="ru-RU"/>
        </w:rPr>
        <w:t>4.1. Операционный мониторинг</w:t>
      </w:r>
      <w:bookmarkEnd w:id="25"/>
      <w:bookmarkEnd w:id="26"/>
    </w:p>
    <w:p w14:paraId="737ABA4C" w14:textId="4D77C2BA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Операционный мониторинг выполняется в части контроля соблюдения производственных и природоохранных требований при выполнении работ, включая учет образования отходов, контроль мест временного накопления, контроль отсутствия разливов и соблюдение внутренних процедур </w:t>
      </w:r>
      <w:r w:rsidR="00211359" w:rsidRPr="00211359">
        <w:rPr>
          <w:rFonts w:cs="Times New Roman"/>
          <w:color w:val="000000"/>
          <w:lang w:val="ru-RU"/>
        </w:rPr>
        <w:t>АО «</w:t>
      </w:r>
      <w:proofErr w:type="spellStart"/>
      <w:r w:rsidR="00211359" w:rsidRPr="00211359">
        <w:rPr>
          <w:rFonts w:cs="Times New Roman"/>
          <w:color w:val="000000"/>
          <w:lang w:val="ru-RU"/>
        </w:rPr>
        <w:t>Эмбамунайгаз</w:t>
      </w:r>
      <w:proofErr w:type="spellEnd"/>
      <w:r w:rsidR="00211359" w:rsidRPr="00211359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>.</w:t>
      </w:r>
    </w:p>
    <w:p w14:paraId="047ADEFF" w14:textId="77777777" w:rsidR="008D4CEA" w:rsidRPr="00B674EC" w:rsidRDefault="008D4CEA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4649F6F0" w14:textId="1E651E0A" w:rsidR="004533C4" w:rsidRPr="00B674EC" w:rsidRDefault="00737D37" w:rsidP="00290009">
      <w:pPr>
        <w:pStyle w:val="2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27" w:name="_Toc238128886"/>
      <w:bookmarkStart w:id="28" w:name="_Toc238129018"/>
      <w:r w:rsidRPr="00B674EC">
        <w:rPr>
          <w:rFonts w:ascii="Times New Roman" w:eastAsia="Times New Roman" w:hAnsi="Times New Roman" w:cs="Times New Roman"/>
          <w:lang w:val="ru-RU"/>
        </w:rPr>
        <w:t>4.2. Мониторинг эмиссий</w:t>
      </w:r>
      <w:bookmarkEnd w:id="27"/>
      <w:bookmarkEnd w:id="28"/>
    </w:p>
    <w:p w14:paraId="1E931C72" w14:textId="7119BB8F" w:rsidR="004533C4" w:rsidRPr="00B674EC" w:rsidRDefault="00737D37" w:rsidP="00290009">
      <w:pPr>
        <w:pStyle w:val="3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29" w:name="_Toc238128887"/>
      <w:bookmarkStart w:id="30" w:name="_Toc238129019"/>
      <w:r w:rsidRPr="00B674EC">
        <w:rPr>
          <w:rFonts w:ascii="Times New Roman" w:eastAsia="Times New Roman" w:hAnsi="Times New Roman" w:cs="Times New Roman"/>
          <w:i/>
          <w:lang w:val="ru-RU"/>
        </w:rPr>
        <w:t>4.2.1. Мониторинг выбросов в атмосферный воздух</w:t>
      </w:r>
      <w:bookmarkEnd w:id="29"/>
      <w:bookmarkEnd w:id="30"/>
    </w:p>
    <w:p w14:paraId="42AEC8DE" w14:textId="2DF74F09" w:rsidR="00D8627D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Для стадии </w:t>
      </w:r>
      <w:r w:rsidR="00211359">
        <w:rPr>
          <w:rFonts w:cs="Times New Roman"/>
          <w:color w:val="000000"/>
          <w:lang w:val="ru-RU"/>
        </w:rPr>
        <w:t>обустройства скважин</w:t>
      </w:r>
      <w:r w:rsidRPr="00B674EC">
        <w:rPr>
          <w:rFonts w:cs="Times New Roman"/>
          <w:color w:val="000000"/>
          <w:lang w:val="ru-RU"/>
        </w:rPr>
        <w:t xml:space="preserve"> мониторинг выбросов осуществляется преимущественно расчетным методом. Инструментальные замеры предусматриваются при наличии прямого требования ЭРВ/НДВ, производственной необходимости либо по факту экологического инцидента.</w:t>
      </w:r>
      <w:r w:rsidR="00211359">
        <w:rPr>
          <w:rFonts w:cs="Times New Roman"/>
          <w:color w:val="000000"/>
          <w:lang w:val="ru-RU"/>
        </w:rPr>
        <w:t xml:space="preserve"> </w:t>
      </w:r>
      <w:r w:rsidR="00211359" w:rsidRPr="00737D37">
        <w:rPr>
          <w:color w:val="000000"/>
          <w:lang w:val="ru-RU"/>
        </w:rPr>
        <w:t>На стадии эксплуатации перечень контролируемых источников и веществ уточняется по проекту НДВ и условиям ЭРВ.</w:t>
      </w:r>
    </w:p>
    <w:p w14:paraId="1455E5CD" w14:textId="77777777" w:rsidR="008D4CEA" w:rsidRPr="00B674EC" w:rsidRDefault="008D4CEA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</w:p>
    <w:p w14:paraId="661F0F7C" w14:textId="4E28ED45" w:rsidR="004533C4" w:rsidRPr="00B674EC" w:rsidRDefault="00391837" w:rsidP="00FF49D1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bookmarkStart w:id="31" w:name="_Toc238128888"/>
      <w:bookmarkStart w:id="32" w:name="_Toc238129020"/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Таблица </w:t>
      </w:r>
      <w:proofErr w:type="gramStart"/>
      <w:r w:rsidR="00737D37"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4</w:t>
      </w:r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.2.1-1</w:t>
      </w:r>
      <w:proofErr w:type="gramEnd"/>
      <w:r w:rsidR="00FF49D1"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.</w:t>
      </w:r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Общие сведения об источниках выбросов</w:t>
      </w:r>
      <w:bookmarkEnd w:id="31"/>
      <w:bookmarkEnd w:id="32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5983"/>
        <w:gridCol w:w="3304"/>
      </w:tblGrid>
      <w:tr w:rsidR="004533C4" w:rsidRPr="00B674EC" w14:paraId="04F129C7" w14:textId="77777777" w:rsidTr="00091D29">
        <w:trPr>
          <w:tblHeader/>
          <w:jc w:val="center"/>
        </w:trPr>
        <w:tc>
          <w:tcPr>
            <w:tcW w:w="62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A1EC73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98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F8E0E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показателей</w:t>
            </w:r>
            <w:proofErr w:type="spellEnd"/>
          </w:p>
        </w:tc>
        <w:tc>
          <w:tcPr>
            <w:tcW w:w="33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D8D1B0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</w:p>
        </w:tc>
      </w:tr>
      <w:tr w:rsidR="00091D29" w:rsidRPr="00B674EC" w14:paraId="1D50AEED" w14:textId="77777777" w:rsidTr="00BD6BA6">
        <w:trPr>
          <w:jc w:val="center"/>
        </w:trPr>
        <w:tc>
          <w:tcPr>
            <w:tcW w:w="9912" w:type="dxa"/>
            <w:gridSpan w:val="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1FFD99" w14:textId="32BF15F1" w:rsidR="00091D29" w:rsidRPr="00B674EC" w:rsidRDefault="00091D29" w:rsidP="0029000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11359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>строительства</w:t>
            </w:r>
            <w:r w:rsidR="008511E2" w:rsidRPr="00B674EC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за </w:t>
            </w:r>
            <w:r w:rsidR="007120CC" w:rsidRPr="00B674EC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>202</w:t>
            </w:r>
            <w:r w:rsidR="00211359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="007120CC" w:rsidRPr="00B674EC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г</w:t>
            </w:r>
          </w:p>
        </w:tc>
      </w:tr>
      <w:tr w:rsidR="004533C4" w:rsidRPr="00B674EC" w14:paraId="651EF77D" w14:textId="77777777" w:rsidTr="00091D29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53737E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8287DC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Количество источников выбросов, всего, ед.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A2C9A8" w14:textId="5583FCA9" w:rsidR="004533C4" w:rsidRPr="00B674EC" w:rsidRDefault="00211359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2</w:t>
            </w:r>
            <w:r w:rsidR="00FF49D1"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4533C4" w:rsidRPr="00B674EC" w14:paraId="74F1C442" w14:textId="77777777" w:rsidTr="00091D29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095EDC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88FFB4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Организованных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источников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из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них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C677E1" w14:textId="3C6EA30C" w:rsidR="004533C4" w:rsidRPr="00B674EC" w:rsidRDefault="00211359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4533C4" w:rsidRPr="00B674EC" w14:paraId="2E17C755" w14:textId="77777777" w:rsidTr="00091D29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0309CA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9B8749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оборудованных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очистными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сооружениями</w:t>
            </w:r>
            <w:proofErr w:type="spellEnd"/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A1F3EE" w14:textId="6BFFBE72" w:rsidR="004533C4" w:rsidRPr="00B674EC" w:rsidRDefault="007120CC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4533C4" w:rsidRPr="00B674EC" w14:paraId="3D60AD14" w14:textId="77777777" w:rsidTr="00091D29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46C17F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7A191F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с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автоматизированной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системой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мониторинга</w:t>
            </w:r>
            <w:proofErr w:type="spellEnd"/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22C15B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4533C4" w:rsidRPr="00B674EC" w14:paraId="7AB4DBEE" w14:textId="77777777" w:rsidTr="008511E2">
        <w:trPr>
          <w:trHeight w:val="81"/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DCBD1F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501478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на которых мониторинг осуществляется инструментальными замерами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2E20FF" w14:textId="45CDAFFE" w:rsidR="004533C4" w:rsidRPr="00B674EC" w:rsidRDefault="00091D29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4533C4" w:rsidRPr="00B674EC" w14:paraId="33142490" w14:textId="77777777" w:rsidTr="00091D29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63F10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DF731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на которых мониторинг осуществляется расчетным методом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50FD58" w14:textId="59232C00" w:rsidR="004533C4" w:rsidRPr="00B674EC" w:rsidRDefault="00211359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4533C4" w:rsidRPr="00B674EC" w14:paraId="3829BFE9" w14:textId="77777777" w:rsidTr="008511E2">
        <w:trPr>
          <w:trHeight w:val="24"/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CB6B13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D78BAC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Неорганизованных источников, на которых мониторинг осуществляется расчетным методом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16222C" w14:textId="1E3C8AB2" w:rsidR="004533C4" w:rsidRPr="00B674EC" w:rsidRDefault="00211359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17</w:t>
            </w:r>
          </w:p>
        </w:tc>
      </w:tr>
    </w:tbl>
    <w:p w14:paraId="34B423E3" w14:textId="77777777" w:rsidR="004533C4" w:rsidRDefault="004533C4" w:rsidP="00290009">
      <w:pPr>
        <w:spacing w:after="0" w:line="240" w:lineRule="auto"/>
        <w:rPr>
          <w:rFonts w:cs="Times New Roman"/>
          <w:lang w:val="ru-RU"/>
        </w:rPr>
      </w:pPr>
    </w:p>
    <w:p w14:paraId="4E8A0DFD" w14:textId="4CE8D62C" w:rsidR="002C694D" w:rsidRPr="00B674EC" w:rsidRDefault="002C694D" w:rsidP="002C694D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Таблица </w:t>
      </w:r>
      <w:proofErr w:type="gramStart"/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4.2.1-</w:t>
      </w:r>
      <w:r>
        <w:rPr>
          <w:rFonts w:ascii="Times New Roman" w:eastAsia="Times New Roman" w:hAnsi="Times New Roman" w:cs="Times New Roman"/>
          <w:sz w:val="20"/>
          <w:szCs w:val="24"/>
          <w:lang w:val="ru-RU"/>
        </w:rPr>
        <w:t>2</w:t>
      </w:r>
      <w:proofErr w:type="gramEnd"/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. Общие сведения об источниках выбросов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5983"/>
        <w:gridCol w:w="3304"/>
      </w:tblGrid>
      <w:tr w:rsidR="002C694D" w:rsidRPr="00B674EC" w14:paraId="53E130E3" w14:textId="77777777" w:rsidTr="005D546A">
        <w:trPr>
          <w:tblHeader/>
          <w:jc w:val="center"/>
        </w:trPr>
        <w:tc>
          <w:tcPr>
            <w:tcW w:w="62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986C27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98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79F74D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показателей</w:t>
            </w:r>
            <w:proofErr w:type="spellEnd"/>
          </w:p>
        </w:tc>
        <w:tc>
          <w:tcPr>
            <w:tcW w:w="33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1045D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</w:p>
        </w:tc>
      </w:tr>
      <w:tr w:rsidR="002C694D" w:rsidRPr="00B674EC" w14:paraId="5F3D3662" w14:textId="77777777" w:rsidTr="005D546A">
        <w:trPr>
          <w:jc w:val="center"/>
        </w:trPr>
        <w:tc>
          <w:tcPr>
            <w:tcW w:w="9912" w:type="dxa"/>
            <w:gridSpan w:val="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1D61CA" w14:textId="55C24981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>строительства</w:t>
            </w:r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за 202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>7</w:t>
            </w:r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г</w:t>
            </w:r>
          </w:p>
        </w:tc>
      </w:tr>
      <w:tr w:rsidR="002C694D" w:rsidRPr="00B674EC" w14:paraId="61F3F829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5C29B0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B8334E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Количество источников выбросов, всего, ед.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952687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2</w:t>
            </w: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2C694D" w:rsidRPr="00B674EC" w14:paraId="10686401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84250B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8E0344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Организованных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источников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из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них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20339A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2C694D" w:rsidRPr="00B674EC" w14:paraId="157C1325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D131AA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6AFC2E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оборудованных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очистными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сооружениями</w:t>
            </w:r>
            <w:proofErr w:type="spellEnd"/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595E1C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01DDBC20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F7240B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2E9D47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с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автоматизированной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системой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мониторинга</w:t>
            </w:r>
            <w:proofErr w:type="spellEnd"/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547A1E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495463FA" w14:textId="77777777" w:rsidTr="005D546A">
        <w:trPr>
          <w:trHeight w:val="81"/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86C854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C01AE7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на которых мониторинг осуществляется инструментальными замерами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D4FF57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4EAAF208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8C5093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FC00AD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на которых мониторинг осуществляется расчетным методом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B2CE8F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2C694D" w:rsidRPr="00B674EC" w14:paraId="2258971F" w14:textId="77777777" w:rsidTr="005D546A">
        <w:trPr>
          <w:trHeight w:val="24"/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13EB96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418255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Неорганизованных источников, на которых мониторинг осуществляется расчетным методом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31AA22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17</w:t>
            </w:r>
          </w:p>
        </w:tc>
      </w:tr>
    </w:tbl>
    <w:p w14:paraId="4F1B72C0" w14:textId="77777777" w:rsidR="002C694D" w:rsidRDefault="002C694D" w:rsidP="00290009">
      <w:pPr>
        <w:spacing w:after="0" w:line="240" w:lineRule="auto"/>
        <w:rPr>
          <w:rFonts w:cs="Times New Roman"/>
          <w:lang w:val="ru-RU"/>
        </w:rPr>
      </w:pPr>
    </w:p>
    <w:p w14:paraId="45C86AF2" w14:textId="1A29609A" w:rsidR="002C694D" w:rsidRPr="00B674EC" w:rsidRDefault="002C694D" w:rsidP="002C694D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Таблица </w:t>
      </w:r>
      <w:proofErr w:type="gramStart"/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4.2.1-</w:t>
      </w:r>
      <w:r>
        <w:rPr>
          <w:rFonts w:ascii="Times New Roman" w:eastAsia="Times New Roman" w:hAnsi="Times New Roman" w:cs="Times New Roman"/>
          <w:sz w:val="20"/>
          <w:szCs w:val="24"/>
          <w:lang w:val="ru-RU"/>
        </w:rPr>
        <w:t>3</w:t>
      </w:r>
      <w:proofErr w:type="gramEnd"/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. Общие сведения об источниках выбросов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5983"/>
        <w:gridCol w:w="3304"/>
      </w:tblGrid>
      <w:tr w:rsidR="002C694D" w:rsidRPr="00B674EC" w14:paraId="2A57CACD" w14:textId="77777777" w:rsidTr="005D546A">
        <w:trPr>
          <w:tblHeader/>
          <w:jc w:val="center"/>
        </w:trPr>
        <w:tc>
          <w:tcPr>
            <w:tcW w:w="62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4C09DB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98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22C8C2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показателей</w:t>
            </w:r>
            <w:proofErr w:type="spellEnd"/>
          </w:p>
        </w:tc>
        <w:tc>
          <w:tcPr>
            <w:tcW w:w="33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7CAF23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</w:p>
        </w:tc>
      </w:tr>
      <w:tr w:rsidR="002C694D" w:rsidRPr="00B674EC" w14:paraId="33F691C6" w14:textId="77777777" w:rsidTr="005D546A">
        <w:trPr>
          <w:jc w:val="center"/>
        </w:trPr>
        <w:tc>
          <w:tcPr>
            <w:tcW w:w="9912" w:type="dxa"/>
            <w:gridSpan w:val="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0BE255" w14:textId="06D59D3E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 w:rsidRPr="00B674E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ru-RU"/>
              </w:rPr>
              <w:t>эксплуатации</w:t>
            </w:r>
          </w:p>
        </w:tc>
      </w:tr>
      <w:tr w:rsidR="002C694D" w:rsidRPr="00B674EC" w14:paraId="4F592985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4329EE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AC5080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Количество источников выбросов, всего, ед.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990B74" w14:textId="3463CB18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19</w:t>
            </w:r>
          </w:p>
        </w:tc>
      </w:tr>
      <w:tr w:rsidR="002C694D" w:rsidRPr="00B674EC" w14:paraId="2B646DA4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9ABEFD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9DCA6D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Организованных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источников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из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них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6B7B41" w14:textId="23752151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5F3B1DCA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CEFE53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FF9683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оборудованных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очистными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сооружениями</w:t>
            </w:r>
            <w:proofErr w:type="spellEnd"/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3DE9B2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39CF854E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F2BD33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51402A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с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автоматизированной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системой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мониторинга</w:t>
            </w:r>
            <w:proofErr w:type="spellEnd"/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178829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2E206103" w14:textId="77777777" w:rsidTr="005D546A">
        <w:trPr>
          <w:trHeight w:val="81"/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9D747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04A5BE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на которых мониторинг осуществляется инструментальными замерами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5759E5" w14:textId="77777777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6943C276" w14:textId="77777777" w:rsidTr="005D546A">
        <w:trPr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367A1F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F7BC6B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на которых мониторинг осуществляется расчетным методом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0447D0" w14:textId="13558AB2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B674EC" w14:paraId="710E694D" w14:textId="77777777" w:rsidTr="005D546A">
        <w:trPr>
          <w:trHeight w:val="24"/>
          <w:jc w:val="center"/>
        </w:trPr>
        <w:tc>
          <w:tcPr>
            <w:tcW w:w="6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882924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59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9F4914" w14:textId="77777777" w:rsidR="002C694D" w:rsidRPr="00B674EC" w:rsidRDefault="002C694D" w:rsidP="005D546A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Неорганизованных источников, на которых мониторинг осуществляется расчетным методом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C37FE7" w14:textId="5DEBA53C" w:rsidR="002C694D" w:rsidRPr="00B674EC" w:rsidRDefault="002C694D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19</w:t>
            </w:r>
          </w:p>
        </w:tc>
      </w:tr>
    </w:tbl>
    <w:p w14:paraId="0D58B6C6" w14:textId="77777777" w:rsidR="002C694D" w:rsidRDefault="002C694D" w:rsidP="00290009">
      <w:pPr>
        <w:spacing w:after="0" w:line="240" w:lineRule="auto"/>
        <w:rPr>
          <w:rFonts w:cs="Times New Roman"/>
          <w:lang w:val="ru-RU"/>
        </w:rPr>
      </w:pPr>
    </w:p>
    <w:p w14:paraId="7DD197EC" w14:textId="28EE0455" w:rsidR="004533C4" w:rsidRPr="00B674EC" w:rsidRDefault="00391837" w:rsidP="00FF49D1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33" w:name="_Toc238128889"/>
      <w:bookmarkStart w:id="34" w:name="_Toc238129021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r w:rsidR="00E13265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.2.1.</w:t>
      </w:r>
      <w:r w:rsidR="00FF49D1" w:rsidRPr="00B674EC">
        <w:rPr>
          <w:rFonts w:ascii="Times New Roman" w:eastAsia="Times New Roman" w:hAnsi="Times New Roman" w:cs="Times New Roman"/>
          <w:szCs w:val="22"/>
          <w:lang w:val="ru-RU"/>
        </w:rPr>
        <w:t>2.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Источники выбросов, на которых мониторинг осуществляется</w:t>
      </w:r>
      <w:r w:rsidR="00FF49D1"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инструментальными измерениями</w:t>
      </w:r>
      <w:bookmarkEnd w:id="33"/>
      <w:bookmarkEnd w:id="34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383"/>
        <w:gridCol w:w="1334"/>
        <w:gridCol w:w="1365"/>
        <w:gridCol w:w="1193"/>
        <w:gridCol w:w="1531"/>
        <w:gridCol w:w="1385"/>
        <w:gridCol w:w="1721"/>
      </w:tblGrid>
      <w:tr w:rsidR="004533C4" w:rsidRPr="00B674EC" w14:paraId="571FE876" w14:textId="77777777">
        <w:trPr>
          <w:tblHeader/>
          <w:jc w:val="center"/>
        </w:trPr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BE3E7B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площадки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6FD75D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Проектная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мощность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A5ED2B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Источник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выброса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88510E" w14:textId="4BB11B39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Источник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выброса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номер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9A5608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Местоположение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E369D7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Загрязняющие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вещества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согласно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проекту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603D64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инструментальных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замеров</w:t>
            </w:r>
            <w:proofErr w:type="spellEnd"/>
          </w:p>
        </w:tc>
      </w:tr>
      <w:tr w:rsidR="004533C4" w:rsidRPr="00B674EC" w14:paraId="64DAAFF1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5ED7A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Мониторинг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предусмотрен</w:t>
            </w:r>
            <w:proofErr w:type="spellEnd"/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144FC5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44E22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A4C4BD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1C6719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ABD4CA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0F37C0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349C9FAC" w14:textId="77777777" w:rsidR="004533C4" w:rsidRPr="00B674EC" w:rsidRDefault="004533C4" w:rsidP="00290009">
      <w:pPr>
        <w:spacing w:after="0" w:line="240" w:lineRule="auto"/>
        <w:rPr>
          <w:rFonts w:cs="Times New Roman"/>
        </w:rPr>
      </w:pPr>
    </w:p>
    <w:p w14:paraId="77A64B45" w14:textId="2200E9AF" w:rsidR="004533C4" w:rsidRPr="00B674EC" w:rsidRDefault="00391837" w:rsidP="00FF49D1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35" w:name="_Toc238128890"/>
      <w:bookmarkStart w:id="36" w:name="_Toc238129022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r w:rsidR="00E13265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.2.</w:t>
      </w:r>
      <w:r w:rsidR="00FF49D1" w:rsidRPr="00B674EC">
        <w:rPr>
          <w:rFonts w:ascii="Times New Roman" w:eastAsia="Times New Roman" w:hAnsi="Times New Roman" w:cs="Times New Roman"/>
          <w:szCs w:val="22"/>
          <w:lang w:val="ru-RU"/>
        </w:rPr>
        <w:t>1.3.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Источники выбросов, на которых мониторинг осуществляется расчетным методом</w:t>
      </w:r>
      <w:bookmarkEnd w:id="35"/>
      <w:bookmarkEnd w:id="36"/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489"/>
        <w:gridCol w:w="50"/>
        <w:gridCol w:w="1804"/>
        <w:gridCol w:w="36"/>
        <w:gridCol w:w="1213"/>
        <w:gridCol w:w="204"/>
        <w:gridCol w:w="1657"/>
        <w:gridCol w:w="61"/>
        <w:gridCol w:w="1473"/>
        <w:gridCol w:w="67"/>
        <w:gridCol w:w="1858"/>
      </w:tblGrid>
      <w:tr w:rsidR="004533C4" w:rsidRPr="006B4007" w14:paraId="217B5ECF" w14:textId="77777777" w:rsidTr="006B4007">
        <w:trPr>
          <w:tblHeader/>
          <w:jc w:val="center"/>
        </w:trPr>
        <w:tc>
          <w:tcPr>
            <w:tcW w:w="751" w:type="pct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A28257" w14:textId="77777777" w:rsidR="004533C4" w:rsidRPr="006B4007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площадки</w:t>
            </w:r>
            <w:proofErr w:type="spellEnd"/>
          </w:p>
        </w:tc>
        <w:tc>
          <w:tcPr>
            <w:tcW w:w="935" w:type="pct"/>
            <w:gridSpan w:val="2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6F0938" w14:textId="77777777" w:rsidR="004533C4" w:rsidRPr="006B4007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Источник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выброса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</w:p>
        </w:tc>
        <w:tc>
          <w:tcPr>
            <w:tcW w:w="630" w:type="pct"/>
            <w:gridSpan w:val="2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C15301" w14:textId="77777777" w:rsidR="004533C4" w:rsidRPr="006B4007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Источник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выброса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номер</w:t>
            </w:r>
            <w:proofErr w:type="spellEnd"/>
          </w:p>
        </w:tc>
        <w:tc>
          <w:tcPr>
            <w:tcW w:w="939" w:type="pct"/>
            <w:gridSpan w:val="2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9A26E7" w14:textId="77777777" w:rsidR="004533C4" w:rsidRPr="006B4007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Местоположение</w:t>
            </w:r>
            <w:proofErr w:type="spellEnd"/>
          </w:p>
        </w:tc>
        <w:tc>
          <w:tcPr>
            <w:tcW w:w="774" w:type="pct"/>
            <w:gridSpan w:val="2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D34815" w14:textId="77777777" w:rsidR="004533C4" w:rsidRPr="006B4007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загрязняющих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веществ</w:t>
            </w:r>
            <w:proofErr w:type="spellEnd"/>
          </w:p>
        </w:tc>
        <w:tc>
          <w:tcPr>
            <w:tcW w:w="971" w:type="pct"/>
            <w:gridSpan w:val="2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811123" w14:textId="77777777" w:rsidR="004533C4" w:rsidRPr="006B4007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Вид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сырья</w:t>
            </w:r>
            <w:proofErr w:type="spellEnd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/</w:t>
            </w:r>
            <w:proofErr w:type="spellStart"/>
            <w:r w:rsidRPr="006B4007">
              <w:rPr>
                <w:rFonts w:cs="Times New Roman"/>
                <w:b/>
                <w:color w:val="000000"/>
                <w:sz w:val="18"/>
                <w:szCs w:val="18"/>
              </w:rPr>
              <w:t>материала</w:t>
            </w:r>
            <w:proofErr w:type="spellEnd"/>
          </w:p>
        </w:tc>
      </w:tr>
      <w:tr w:rsidR="002C694D" w:rsidRPr="006B4007" w14:paraId="7B72A757" w14:textId="77777777" w:rsidTr="002C694D">
        <w:trPr>
          <w:jc w:val="center"/>
        </w:trPr>
        <w:tc>
          <w:tcPr>
            <w:tcW w:w="5000" w:type="pct"/>
            <w:gridSpan w:val="11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BD910E" w14:textId="2CC785DD" w:rsidR="002C694D" w:rsidRPr="006B4007" w:rsidRDefault="002C694D" w:rsidP="002965D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2026 год</w:t>
            </w:r>
          </w:p>
        </w:tc>
      </w:tr>
      <w:tr w:rsidR="002C694D" w:rsidRPr="006B4007" w14:paraId="71D8B960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B1CB1A" w14:textId="4424AF27" w:rsidR="002C694D" w:rsidRPr="006B4007" w:rsidRDefault="002C694D" w:rsidP="002C694D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C99CC9" w14:textId="4E603785" w:rsidR="002C694D" w:rsidRPr="006B4007" w:rsidRDefault="002C694D" w:rsidP="002C694D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Компрессор передвижной, 5 м3/мин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90738E" w14:textId="5C3EC6AD" w:rsidR="002C694D" w:rsidRPr="006B4007" w:rsidRDefault="002C694D" w:rsidP="002C694D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0001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ADF2B0" w14:textId="6F58C11F" w:rsidR="002C694D" w:rsidRPr="006B4007" w:rsidRDefault="002C694D" w:rsidP="002C694D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443D8E" w14:textId="3AF5C024" w:rsidR="002C694D" w:rsidRPr="006B4007" w:rsidRDefault="002C694D" w:rsidP="002C694D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A2E8E" w14:textId="00D904EA" w:rsidR="002C694D" w:rsidRPr="006B4007" w:rsidRDefault="002C694D" w:rsidP="002C694D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D82026" w:rsidRPr="006B4007" w14:paraId="11FAFD60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A57624" w14:textId="0E27C1D2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B1F117" w14:textId="55423882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Сварочный агрегат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7AAC34" w14:textId="2F84DB2B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0002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2D027F" w14:textId="08D1C210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C59BCB" w14:textId="2494022E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F667DB" w14:textId="5D24582E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D82026" w:rsidRPr="006B4007" w14:paraId="47E7F709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83264" w14:textId="7F902A42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51F4C7" w14:textId="3B5696F0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Агрегаты наполнительно-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опрессовочные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до 300 м3/ч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2856F3" w14:textId="11D15D37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0003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9C8E40" w14:textId="55A3F3F4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0A359F" w14:textId="5657C2C3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B7DEB8" w14:textId="7FD79BD0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D82026" w:rsidRPr="006B4007" w14:paraId="6C60A591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30194E" w14:textId="44922E7E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47B67A" w14:textId="478A213B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Дизельная электростанция до 4 кВт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04ACC" w14:textId="7F6E44B7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0004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B26434" w14:textId="42EBC882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BAEE8A" w14:textId="0D8166C3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E0131" w14:textId="38500568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D82026" w:rsidRPr="006B4007" w14:paraId="6C2EFB15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F7BB17" w14:textId="370E6327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D10F83" w14:textId="345E033A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Битумный котел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4CEA3B" w14:textId="612AF54C" w:rsidR="00D82026" w:rsidRPr="006B4007" w:rsidRDefault="00A129D5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0005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C2CAE1" w14:textId="5ADA8EAA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EDCD83" w14:textId="4A537932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F20822" w14:textId="528EC597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D82026" w:rsidRPr="006B4007" w14:paraId="7C442D82" w14:textId="77777777" w:rsidTr="006B4007">
        <w:trPr>
          <w:trHeight w:val="249"/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0B7D8E" w14:textId="6C19D53E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DC8D0D" w14:textId="1963E23B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Разработка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грунта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экскаватором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BE4BF" w14:textId="272C1EF7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6001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232FA0" w14:textId="0DA004CD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E70ED3" w14:textId="6722F2A8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309EAC" w14:textId="5BE2FAE4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D82026" w:rsidRPr="006B4007" w14:paraId="0CDB229B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AABF7" w14:textId="1DB2DCBC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F40A34" w14:textId="68F6CBDD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Засыпка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грунта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бульдозером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38673F" w14:textId="7B0D25C1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</w:t>
            </w:r>
            <w:r w:rsidR="00A129D5"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DDCD8E" w14:textId="4EE4D54F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238932" w14:textId="77777777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</w:t>
            </w: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52F703" w14:textId="06CFA65B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lastRenderedPageBreak/>
              <w:t>Грунт</w:t>
            </w:r>
          </w:p>
        </w:tc>
      </w:tr>
      <w:tr w:rsidR="00D82026" w:rsidRPr="006B4007" w14:paraId="6C30AF46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745592" w14:textId="0EBE3CA9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038FE4" w14:textId="2EADA78A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катков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B3ED1A" w14:textId="53037B00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</w:t>
            </w:r>
            <w:r w:rsidR="00A129D5"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9BDF07" w14:textId="3BD81150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C7EE8E" w14:textId="55139DA1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177D5A" w14:textId="3486E530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D82026" w:rsidRPr="006B4007" w14:paraId="4D761705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CCEC76" w14:textId="692C286B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983D24" w14:textId="172911A3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Планировка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6E527E" w14:textId="0C0403BC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</w:t>
            </w:r>
            <w:r w:rsidR="00A129D5"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5F5907" w14:textId="6B1D0D31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E756A8" w14:textId="7E961BB3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F44132" w14:textId="200E8F4A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D82026" w:rsidRPr="006B4007" w14:paraId="06D663FE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DA8C77" w14:textId="484AE167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4BBB52" w14:textId="5F678180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Пересыпка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инертных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материалов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5E3000" w14:textId="04BA7C6D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</w:t>
            </w:r>
            <w:r w:rsidR="00A129D5"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64498A" w14:textId="548FF68D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660F4C" w14:textId="64496202" w:rsidR="00D82026" w:rsidRPr="006B4007" w:rsidRDefault="00D82026" w:rsidP="00D82026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659A1E" w14:textId="1F86678A" w:rsidR="00D82026" w:rsidRPr="006B4007" w:rsidRDefault="00D82026" w:rsidP="00D8202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  <w:r w:rsidR="00A129D5"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, щебень, песок, ПГС</w:t>
            </w:r>
          </w:p>
        </w:tc>
      </w:tr>
      <w:tr w:rsidR="00A129D5" w:rsidRPr="006B4007" w14:paraId="4180A474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A36401" w14:textId="11FB1990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405628" w14:textId="336D2246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Временное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хранение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инертных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материалов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5DD34" w14:textId="2C48274F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6006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73CEDB" w14:textId="31F272D7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D3A5E3" w14:textId="66B9C721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FD8E4" w14:textId="338DD472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Грунт, щебень, песок, ПГС</w:t>
            </w:r>
          </w:p>
        </w:tc>
      </w:tr>
      <w:tr w:rsidR="00A129D5" w:rsidRPr="006B4007" w14:paraId="646D2871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CB5918" w14:textId="37455AB5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25BDD2" w14:textId="77309145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Сварочные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EFDB6E" w14:textId="3C77DF2A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6007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C2095E" w14:textId="3D2C5FFF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EE1F1C" w14:textId="630CB451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Железа оксид, Марганца оксид, Азота диоксид, Углерода оксид, Фтористые газообразные соединения, Фториды неорганические, 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% 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2C4558" w14:textId="147533E0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Электроды</w:t>
            </w:r>
          </w:p>
        </w:tc>
      </w:tr>
      <w:tr w:rsidR="00A129D5" w:rsidRPr="006B4007" w14:paraId="2DCE3164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B57155" w14:textId="237C9AD0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C9B481" w14:textId="21D45F54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Покрасочные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1E7E8C" w14:textId="232FF9A9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6008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E997D9" w14:textId="6A6B94D2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735B9D" w14:textId="5113F0E8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Диметилбензол, Метилбензол, 2-Этоксиэтанол, Бутилацетат, Пропан-2-он, Уайт-спирит, Взвешенные частицы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8E7293" w14:textId="174CECE5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ЛКМ</w:t>
            </w:r>
          </w:p>
        </w:tc>
      </w:tr>
      <w:tr w:rsidR="00A129D5" w:rsidRPr="006B4007" w14:paraId="7C96AD4C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49A7D0" w14:textId="3D93BED3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7C947" w14:textId="1B651709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Нанесение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битума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B18627" w14:textId="73A35AAB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6009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746C72" w14:textId="3C393EAA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128EF" w14:textId="371F2C31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3C124B" w14:textId="00931F9B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Битум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битумная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эмульсия</w:t>
            </w:r>
            <w:proofErr w:type="spellEnd"/>
          </w:p>
        </w:tc>
      </w:tr>
      <w:tr w:rsidR="00A129D5" w:rsidRPr="006B4007" w14:paraId="32628B96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832596" w14:textId="3F0A9FBA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45B167" w14:textId="4FA244CD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Газовая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сварка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резка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B381F3" w14:textId="5A49DA51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6010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8D36B2" w14:textId="7B25DBB1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782854" w14:textId="22C186D1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Азота диоксид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AFD3F0" w14:textId="6AA8CFAC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Резка </w:t>
            </w:r>
          </w:p>
        </w:tc>
      </w:tr>
      <w:tr w:rsidR="00A129D5" w:rsidRPr="006B4007" w14:paraId="226BEB68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91CB78" w14:textId="7ADB680A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376321" w14:textId="568202CF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по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пайке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E2CD18" w14:textId="19002052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6011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E2DEF8" w14:textId="766A10A1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90B458" w14:textId="6411D225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Олово оксид, Свинец и его неорганические соединения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639585" w14:textId="710D3F91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Оловянно-свинцовые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припои</w:t>
            </w:r>
            <w:proofErr w:type="spellEnd"/>
          </w:p>
        </w:tc>
      </w:tr>
      <w:tr w:rsidR="00A129D5" w:rsidRPr="006B4007" w14:paraId="70EE7923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47429A" w14:textId="1F383B6D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D2E981" w14:textId="45E31586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Сварка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полиэтиленовых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54F8B8" w14:textId="5E632F88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6012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D67240" w14:textId="5E0CF017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E9DF10" w14:textId="177D4F2F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Углерод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оксид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Хлорэтилен</w:t>
            </w:r>
            <w:proofErr w:type="spellEnd"/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1F2C2D" w14:textId="22A2F494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Трубы полиэтиленовые</w:t>
            </w:r>
          </w:p>
        </w:tc>
      </w:tr>
      <w:tr w:rsidR="00A129D5" w:rsidRPr="006B4007" w14:paraId="296D07C7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67075F" w14:textId="2D06D780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9299C9" w14:textId="09098473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Буровые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автомашиной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22786D" w14:textId="71E01A71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6013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72E795" w14:textId="2C2E4E14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2B0DE0" w14:textId="76A9C657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</w:t>
            </w: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C046E8" w14:textId="312EC1FF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lastRenderedPageBreak/>
              <w:t>Грунт</w:t>
            </w:r>
          </w:p>
        </w:tc>
      </w:tr>
      <w:tr w:rsidR="00A129D5" w:rsidRPr="006B4007" w14:paraId="6499CEE1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66F6C9" w14:textId="7A860AAF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65117" w14:textId="664D8BB8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Шлифовальные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31B18E" w14:textId="02320CA8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6014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755207" w14:textId="077612C9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D8AE49" w14:textId="54C372F5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Взвешенные вещества,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Пыль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абразивная</w:t>
            </w:r>
            <w:proofErr w:type="spellEnd"/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A2F4E4" w14:textId="3EFCB06E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станки</w:t>
            </w:r>
          </w:p>
        </w:tc>
      </w:tr>
      <w:tr w:rsidR="00A129D5" w:rsidRPr="006B4007" w14:paraId="69014986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96C33B" w14:textId="0354DCD4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CC8EB7" w14:textId="2054ED85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Сверлильные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8BEBFA" w14:textId="38650D2F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6015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E8CC6E" w14:textId="57BB615D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7867B" w14:textId="1C88256B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Взвешенные вещества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EEF387" w14:textId="6A488EC9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станки</w:t>
            </w:r>
          </w:p>
        </w:tc>
      </w:tr>
      <w:tr w:rsidR="00A129D5" w:rsidRPr="006B4007" w14:paraId="698CECE6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0F5792" w14:textId="69A8713A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9F4A30" w14:textId="68529677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Отрезные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станки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EDFE96" w14:textId="7BCE4B58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6016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4C9097" w14:textId="4A931D67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53D15E" w14:textId="48D7DEB8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Взвешенные вещества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93B4D4" w14:textId="7C9A9D77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станки</w:t>
            </w:r>
          </w:p>
        </w:tc>
      </w:tr>
      <w:tr w:rsidR="00A129D5" w:rsidRPr="006B4007" w14:paraId="4C61A4C4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F04754" w14:textId="7E0CB175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ED4159" w14:textId="5EFCB07B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Пыление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при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передвижении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автотранспорта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F0D963" w14:textId="40BF3B46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6017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D06D94" w14:textId="08DBD27C" w:rsidR="00A129D5" w:rsidRPr="006B4007" w:rsidRDefault="00A129D5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088C99" w14:textId="21A3B97F" w:rsidR="00A129D5" w:rsidRPr="006B4007" w:rsidRDefault="00A129D5" w:rsidP="00A129D5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06AE82" w14:textId="5297E660" w:rsidR="00A129D5" w:rsidRPr="006B4007" w:rsidRDefault="00FD5024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2C694D" w:rsidRPr="006B4007" w14:paraId="29E3D840" w14:textId="77777777" w:rsidTr="002C694D">
        <w:trPr>
          <w:jc w:val="center"/>
        </w:trPr>
        <w:tc>
          <w:tcPr>
            <w:tcW w:w="5000" w:type="pct"/>
            <w:gridSpan w:val="11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5EC623" w14:textId="634CA4B0" w:rsidR="002C694D" w:rsidRPr="006B4007" w:rsidRDefault="002C694D" w:rsidP="00A129D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2027 год</w:t>
            </w:r>
          </w:p>
        </w:tc>
      </w:tr>
      <w:tr w:rsidR="00FD5024" w:rsidRPr="006B4007" w14:paraId="72FEE4FC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3BE64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FED14B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Компрессор передвижной, 5 м3/мин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B0025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0001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774A3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227CA9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54B8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FD5024" w:rsidRPr="006B4007" w14:paraId="54F19C90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A3962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C5154A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Сварочный агрегат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E82A9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0002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7771D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58681B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9EA376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FD5024" w:rsidRPr="006B4007" w14:paraId="3FB5F552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10311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37B445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Агрегаты наполнительно-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опрессовочные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до 300 м3/ч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0B730A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0003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91468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A0C874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36C87B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FD5024" w:rsidRPr="006B4007" w14:paraId="36017D7A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910E13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D5CD16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Дизельная электростанция до 4 кВт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29AB33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0004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996DB6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12C313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D26F38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FD5024" w:rsidRPr="006B4007" w14:paraId="52859F39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378BC2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F97488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Битумный котел</w:t>
            </w:r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F86458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0005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2E3CC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DDF8E8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A29D9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FD5024" w:rsidRPr="006B4007" w14:paraId="64C7C566" w14:textId="77777777" w:rsidTr="006B4007">
        <w:trPr>
          <w:trHeight w:val="249"/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3A2BF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B58FE7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Разработка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грунта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экскаватором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5E5D6C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6001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32BD2B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8FF8A8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431D4B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FD5024" w:rsidRPr="006B4007" w14:paraId="494A3D12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ECBD5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285992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Засыпка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грунта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бульдозером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00FAE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6002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A6209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3E5027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959A39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FD5024" w:rsidRPr="006B4007" w14:paraId="4EECD109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15B681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lastRenderedPageBreak/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0739F9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катков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47C76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6003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B94189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14086E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94076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FD5024" w:rsidRPr="006B4007" w14:paraId="0D7D97DE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1C1F3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E62565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Планировка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357851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6004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55B97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B884EA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CFBC7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FD5024" w:rsidRPr="006B4007" w14:paraId="0BADFDB2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37DE71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5D50C5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Пересыпка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инертных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материалов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F0667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6005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98A9D8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B8948B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276081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Грунт, щебень, песок, ПГС</w:t>
            </w:r>
          </w:p>
        </w:tc>
      </w:tr>
      <w:tr w:rsidR="00FD5024" w:rsidRPr="006B4007" w14:paraId="24DA98C7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EA5E6C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351706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Временное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хранение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инертных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материалов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C1071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6006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39C2E3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F66DE1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254C3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Грунт, щебень, песок, ПГС</w:t>
            </w:r>
          </w:p>
        </w:tc>
      </w:tr>
      <w:tr w:rsidR="00FD5024" w:rsidRPr="006B4007" w14:paraId="45B5FD0C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23DF42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38E66F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Сварочные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ECE2C1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6007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C3C2F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1AF75C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Железа оксид, Марганца оксид, Азота диоксид, Углерода оксид, Фтористые газообразные соединения, Фториды неорганические, 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% 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9073C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Электроды</w:t>
            </w:r>
          </w:p>
        </w:tc>
      </w:tr>
      <w:tr w:rsidR="00FD5024" w:rsidRPr="006B4007" w14:paraId="42221FD9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B97CD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F728E2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Покрасочные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E84BC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6008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AFFDD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AAE8C3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Диметилбензол, Метилбензол, 2-Этоксиэтанол, Бутилацетат, Пропан-2-он, Уайт-спирит, Взвешенные частицы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B08D1B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ЛКМ</w:t>
            </w:r>
          </w:p>
        </w:tc>
      </w:tr>
      <w:tr w:rsidR="00FD5024" w:rsidRPr="006B4007" w14:paraId="68327988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2C95E9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7FC975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Нанесение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битума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60881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6009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51941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AC6B30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Угл.пр.C12-C19.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98E91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Битум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битумная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эмульсия</w:t>
            </w:r>
            <w:proofErr w:type="spellEnd"/>
          </w:p>
        </w:tc>
      </w:tr>
      <w:tr w:rsidR="00FD5024" w:rsidRPr="006B4007" w14:paraId="78C2A64F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6D4B5E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F143BE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Газовая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сварка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резка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C0ADC2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6010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D6CE3B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B296B5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Азота диоксид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4C7F7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Резка </w:t>
            </w:r>
          </w:p>
        </w:tc>
      </w:tr>
      <w:tr w:rsidR="00FD5024" w:rsidRPr="006B4007" w14:paraId="08DE4AE1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319BC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AF3703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по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пайке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DE2F4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6011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C891AE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89B22D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Олово оксид, Свинец и его неорганические соединения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854CC1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Оловянно-свинцовые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припои</w:t>
            </w:r>
            <w:proofErr w:type="spellEnd"/>
          </w:p>
        </w:tc>
      </w:tr>
      <w:tr w:rsidR="00FD5024" w:rsidRPr="006B4007" w14:paraId="61D5BFDE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EB472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153321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Сварка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полиэтиленовых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5746E9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6012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48553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FB54C9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Углерод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оксид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Хлорэтилен</w:t>
            </w:r>
            <w:proofErr w:type="spellEnd"/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F08972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Трубы полиэтиленовые</w:t>
            </w:r>
          </w:p>
        </w:tc>
      </w:tr>
      <w:tr w:rsidR="00FD5024" w:rsidRPr="006B4007" w14:paraId="488B8955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2E7F63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9EDB3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Буровые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автомашиной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80EC1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6013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EDA570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F0A24A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8EBA3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Грунт</w:t>
            </w:r>
          </w:p>
        </w:tc>
      </w:tr>
      <w:tr w:rsidR="00FD5024" w:rsidRPr="006B4007" w14:paraId="49AC2F74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204D2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lastRenderedPageBreak/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3DCC9A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Шлифовальные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DF298E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6014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49FEEF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5E234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Взвешенные вещества,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Пыль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абразивная</w:t>
            </w:r>
            <w:proofErr w:type="spellEnd"/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3B464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станки</w:t>
            </w:r>
          </w:p>
        </w:tc>
      </w:tr>
      <w:tr w:rsidR="00FD5024" w:rsidRPr="006B4007" w14:paraId="149708EA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A547C9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BFD145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Сверлильные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CC2997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6015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648ADA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2FB6EB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Взвешенные вещества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893A8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станки</w:t>
            </w:r>
          </w:p>
        </w:tc>
      </w:tr>
      <w:tr w:rsidR="00FD5024" w:rsidRPr="006B4007" w14:paraId="7D8899E1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3DB195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D259ED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Отрезные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станки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D0A6C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6016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9BD346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05053D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Взвешенные вещества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A6C2B6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станки</w:t>
            </w:r>
          </w:p>
        </w:tc>
      </w:tr>
      <w:tr w:rsidR="00FD5024" w:rsidRPr="006B4007" w14:paraId="0C6B2710" w14:textId="77777777" w:rsidTr="006B4007">
        <w:trPr>
          <w:jc w:val="center"/>
        </w:trPr>
        <w:tc>
          <w:tcPr>
            <w:tcW w:w="751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843DCD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3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43E56B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Пыление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при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передвижении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автотранспорта</w:t>
            </w:r>
            <w:proofErr w:type="spellEnd"/>
          </w:p>
        </w:tc>
        <w:tc>
          <w:tcPr>
            <w:tcW w:w="630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C53520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6017</w:t>
            </w:r>
          </w:p>
        </w:tc>
        <w:tc>
          <w:tcPr>
            <w:tcW w:w="939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940530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4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97BFE0" w14:textId="77777777" w:rsidR="00FD5024" w:rsidRPr="006B4007" w:rsidRDefault="00FD5024" w:rsidP="005D546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971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A8F27B" w14:textId="77777777" w:rsidR="00FD5024" w:rsidRPr="006B4007" w:rsidRDefault="00FD5024" w:rsidP="005D546A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-</w:t>
            </w:r>
          </w:p>
        </w:tc>
      </w:tr>
      <w:tr w:rsidR="00FD5024" w:rsidRPr="006B4007" w14:paraId="6EB311E8" w14:textId="77777777" w:rsidTr="006B4007">
        <w:trPr>
          <w:jc w:val="center"/>
        </w:trPr>
        <w:tc>
          <w:tcPr>
            <w:tcW w:w="5000" w:type="pct"/>
            <w:gridSpan w:val="11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C5EA1D" w14:textId="77777777" w:rsidR="00FD5024" w:rsidRPr="006B4007" w:rsidRDefault="00FD5024" w:rsidP="005D546A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b/>
                <w:bCs/>
                <w:color w:val="000000"/>
                <w:sz w:val="18"/>
                <w:szCs w:val="18"/>
                <w:lang w:val="ru-RU"/>
              </w:rPr>
              <w:t>Период эксплуатации</w:t>
            </w:r>
          </w:p>
        </w:tc>
      </w:tr>
      <w:tr w:rsidR="00FD5024" w:rsidRPr="00BC6519" w14:paraId="333F2A52" w14:textId="77777777" w:rsidTr="006B4007">
        <w:trPr>
          <w:trHeight w:val="264"/>
          <w:jc w:val="center"/>
        </w:trPr>
        <w:tc>
          <w:tcPr>
            <w:tcW w:w="776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C2D409" w14:textId="1BBF503E" w:rsidR="00FD5024" w:rsidRPr="006B4007" w:rsidRDefault="00FD5024" w:rsidP="00FD5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highlight w:val="cyan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28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4D46B1" w14:textId="7BB0660A" w:rsidR="00FD5024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highlight w:val="cyan"/>
                <w:lang w:val="ru-RU"/>
              </w:rPr>
            </w:pPr>
            <w:r w:rsidRPr="006B4007">
              <w:rPr>
                <w:rFonts w:eastAsia="Arial"/>
                <w:bCs/>
                <w:sz w:val="18"/>
                <w:szCs w:val="18"/>
                <w:lang w:val="ru-RU"/>
              </w:rPr>
              <w:t xml:space="preserve">Утечки </w:t>
            </w:r>
            <w:proofErr w:type="gramStart"/>
            <w:r w:rsidRPr="006B4007">
              <w:rPr>
                <w:rFonts w:eastAsia="Arial"/>
                <w:bCs/>
                <w:sz w:val="18"/>
                <w:szCs w:val="18"/>
                <w:lang w:val="ru-RU"/>
              </w:rPr>
              <w:t>через неплотности</w:t>
            </w:r>
            <w:proofErr w:type="gramEnd"/>
            <w:r w:rsidRPr="006B4007">
              <w:rPr>
                <w:rFonts w:eastAsia="Arial"/>
                <w:bCs/>
                <w:sz w:val="18"/>
                <w:szCs w:val="18"/>
                <w:lang w:val="ru-RU"/>
              </w:rPr>
              <w:t xml:space="preserve"> ФС и ЗРА</w:t>
            </w:r>
          </w:p>
        </w:tc>
        <w:tc>
          <w:tcPr>
            <w:tcW w:w="71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9DE3F2" w14:textId="77777777" w:rsidR="00FD5024" w:rsidRPr="006B4007" w:rsidRDefault="00FD5024" w:rsidP="00FD5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6001</w:t>
            </w:r>
          </w:p>
        </w:tc>
        <w:tc>
          <w:tcPr>
            <w:tcW w:w="867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A0A3D0" w14:textId="6DB61FA7" w:rsidR="00FD5024" w:rsidRPr="006B4007" w:rsidRDefault="00FD5024" w:rsidP="00FD5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7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B95EDE" w14:textId="7F77473B" w:rsidR="00FD5024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 xml:space="preserve">Сероводород, Углеводороды C1-C5, Углеводороды C6-C10, </w:t>
            </w:r>
          </w:p>
        </w:tc>
        <w:tc>
          <w:tcPr>
            <w:tcW w:w="937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7951AC" w14:textId="45461C1D" w:rsidR="00FD5024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Природный/попутный газ, нефтегазовая смесь</w:t>
            </w:r>
          </w:p>
        </w:tc>
      </w:tr>
      <w:tr w:rsidR="006B4007" w:rsidRPr="00BC6519" w14:paraId="7455D6A1" w14:textId="77777777" w:rsidTr="006B4007">
        <w:trPr>
          <w:trHeight w:val="264"/>
          <w:jc w:val="center"/>
        </w:trPr>
        <w:tc>
          <w:tcPr>
            <w:tcW w:w="776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2E10EB" w14:textId="4E27BF28" w:rsidR="006B4007" w:rsidRPr="006B4007" w:rsidRDefault="006B4007" w:rsidP="00FD502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28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4BB094" w14:textId="4CDF3EE0" w:rsidR="006B4007" w:rsidRPr="006B4007" w:rsidRDefault="006B4007" w:rsidP="00FD5024">
            <w:pPr>
              <w:spacing w:after="0" w:line="240" w:lineRule="auto"/>
              <w:rPr>
                <w:rFonts w:eastAsia="Arial"/>
                <w:bCs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eastAsia="Arial"/>
                <w:bCs/>
                <w:sz w:val="18"/>
                <w:szCs w:val="18"/>
              </w:rPr>
              <w:t>Насос</w:t>
            </w:r>
            <w:proofErr w:type="spellEnd"/>
          </w:p>
        </w:tc>
        <w:tc>
          <w:tcPr>
            <w:tcW w:w="71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C21A38" w14:textId="6A563D49" w:rsidR="006B4007" w:rsidRPr="006B4007" w:rsidRDefault="006B4007" w:rsidP="00FD5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6002-6009</w:t>
            </w:r>
          </w:p>
        </w:tc>
        <w:tc>
          <w:tcPr>
            <w:tcW w:w="867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74D6B2" w14:textId="0D2E9C89" w:rsidR="006B4007" w:rsidRPr="006B4007" w:rsidRDefault="006B4007" w:rsidP="00FD502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7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5D4A59" w14:textId="6FE0A92D" w:rsidR="006B4007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Сероводород, Углеводороды C1-C5, Углеводороды C6-C10, Бензол, Диметилбензол, Метилбензол</w:t>
            </w:r>
          </w:p>
        </w:tc>
        <w:tc>
          <w:tcPr>
            <w:tcW w:w="937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FA1072" w14:textId="7BFEBF61" w:rsidR="006B4007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Природный/попутный газ, нефтегазовая смесь</w:t>
            </w:r>
          </w:p>
        </w:tc>
      </w:tr>
      <w:tr w:rsidR="006B4007" w:rsidRPr="00BC6519" w14:paraId="22943F6D" w14:textId="77777777" w:rsidTr="006B4007">
        <w:trPr>
          <w:trHeight w:val="264"/>
          <w:jc w:val="center"/>
        </w:trPr>
        <w:tc>
          <w:tcPr>
            <w:tcW w:w="776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B7A2CE" w14:textId="65DD3B5E" w:rsidR="006B4007" w:rsidRPr="006B4007" w:rsidRDefault="006B4007" w:rsidP="00FD502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месторождения</w:t>
            </w:r>
          </w:p>
        </w:tc>
        <w:tc>
          <w:tcPr>
            <w:tcW w:w="928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ED95AC" w14:textId="3F6525E6" w:rsidR="006B4007" w:rsidRPr="006B4007" w:rsidRDefault="006B4007" w:rsidP="00FD5024">
            <w:pPr>
              <w:spacing w:after="0" w:line="240" w:lineRule="auto"/>
              <w:rPr>
                <w:rFonts w:eastAsia="Arial"/>
                <w:bCs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eastAsia="Arial"/>
                <w:bCs/>
                <w:sz w:val="18"/>
                <w:szCs w:val="18"/>
              </w:rPr>
              <w:t>Емкость</w:t>
            </w:r>
            <w:proofErr w:type="spellEnd"/>
            <w:r w:rsidRPr="006B4007">
              <w:rPr>
                <w:rFonts w:eastAsia="Arial"/>
                <w:bCs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eastAsia="Arial"/>
                <w:bCs/>
                <w:sz w:val="18"/>
                <w:szCs w:val="18"/>
              </w:rPr>
              <w:t>подземная</w:t>
            </w:r>
            <w:proofErr w:type="spellEnd"/>
          </w:p>
        </w:tc>
        <w:tc>
          <w:tcPr>
            <w:tcW w:w="715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93C359" w14:textId="4A4236F9" w:rsidR="006B4007" w:rsidRPr="006B4007" w:rsidRDefault="006B4007" w:rsidP="00FD5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6010-6019</w:t>
            </w:r>
          </w:p>
        </w:tc>
        <w:tc>
          <w:tcPr>
            <w:tcW w:w="867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9FB55" w14:textId="5037E020" w:rsidR="006B4007" w:rsidRPr="006B4007" w:rsidRDefault="006B4007" w:rsidP="00FD502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НГДУ «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Кайнармунайгаз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777" w:type="pct"/>
            <w:gridSpan w:val="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EBC916" w14:textId="22D870B3" w:rsidR="006B4007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Сероводород, Углеводороды C1-C5, Углеводороды C6-C10, Бензол, Диметилбензол, Метилбензол</w:t>
            </w:r>
          </w:p>
        </w:tc>
        <w:tc>
          <w:tcPr>
            <w:tcW w:w="937" w:type="pct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8E4FB2" w14:textId="565FDE49" w:rsidR="006B4007" w:rsidRPr="006B4007" w:rsidRDefault="006B4007" w:rsidP="00FD5024">
            <w:pPr>
              <w:spacing w:after="0" w:line="240" w:lineRule="auto"/>
              <w:rPr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color w:val="000000"/>
                <w:sz w:val="18"/>
                <w:szCs w:val="18"/>
                <w:lang w:val="ru-RU"/>
              </w:rPr>
              <w:t>Природный/попутный газ, нефтегазовая смесь</w:t>
            </w:r>
          </w:p>
        </w:tc>
      </w:tr>
    </w:tbl>
    <w:p w14:paraId="7C8A2447" w14:textId="77777777" w:rsidR="004533C4" w:rsidRPr="00B674EC" w:rsidRDefault="004533C4" w:rsidP="00290009">
      <w:pPr>
        <w:spacing w:after="0" w:line="240" w:lineRule="auto"/>
        <w:rPr>
          <w:rFonts w:cs="Times New Roman"/>
          <w:color w:val="000000"/>
          <w:sz w:val="14"/>
          <w:lang w:val="ru-RU"/>
        </w:rPr>
      </w:pPr>
    </w:p>
    <w:p w14:paraId="6B707DB8" w14:textId="77777777" w:rsidR="002965D4" w:rsidRPr="00B674EC" w:rsidRDefault="002965D4" w:rsidP="00290009">
      <w:pPr>
        <w:spacing w:after="0" w:line="240" w:lineRule="auto"/>
        <w:rPr>
          <w:rFonts w:cs="Times New Roman"/>
          <w:color w:val="000000"/>
          <w:sz w:val="14"/>
          <w:lang w:val="ru-RU"/>
        </w:rPr>
      </w:pPr>
    </w:p>
    <w:p w14:paraId="5A9EBB71" w14:textId="7DBAF276" w:rsidR="004533C4" w:rsidRPr="00B674EC" w:rsidRDefault="00E13265" w:rsidP="00290009">
      <w:pPr>
        <w:pStyle w:val="3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37" w:name="_Toc238128891"/>
      <w:bookmarkStart w:id="38" w:name="_Toc238129023"/>
      <w:r w:rsidRPr="00B674EC">
        <w:rPr>
          <w:rFonts w:ascii="Times New Roman" w:eastAsia="Times New Roman" w:hAnsi="Times New Roman" w:cs="Times New Roman"/>
          <w:i/>
          <w:lang w:val="ru-RU"/>
        </w:rPr>
        <w:t>4</w:t>
      </w:r>
      <w:r w:rsidR="00391837" w:rsidRPr="00B674EC">
        <w:rPr>
          <w:rFonts w:ascii="Times New Roman" w:eastAsia="Times New Roman" w:hAnsi="Times New Roman" w:cs="Times New Roman"/>
          <w:i/>
          <w:lang w:val="ru-RU"/>
        </w:rPr>
        <w:t>.2.2. Газовый мониторинг</w:t>
      </w:r>
      <w:bookmarkEnd w:id="37"/>
      <w:bookmarkEnd w:id="38"/>
    </w:p>
    <w:p w14:paraId="1689BD70" w14:textId="22B3D649" w:rsidR="004533C4" w:rsidRPr="00B674EC" w:rsidRDefault="00391837" w:rsidP="002965D4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39" w:name="_Toc238128892"/>
      <w:bookmarkStart w:id="40" w:name="_Toc238129024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proofErr w:type="gramStart"/>
      <w:r w:rsidR="007653BD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.2.2-1</w:t>
      </w:r>
      <w:proofErr w:type="gramEnd"/>
      <w:r w:rsidR="002965D4" w:rsidRPr="00B674EC">
        <w:rPr>
          <w:rFonts w:ascii="Times New Roman" w:eastAsia="Times New Roman" w:hAnsi="Times New Roman" w:cs="Times New Roman"/>
          <w:szCs w:val="22"/>
          <w:lang w:val="ru-RU"/>
        </w:rPr>
        <w:t>.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Сведения о газовом мониторинге</w:t>
      </w:r>
      <w:bookmarkEnd w:id="39"/>
      <w:bookmarkEnd w:id="40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653"/>
        <w:gridCol w:w="1651"/>
        <w:gridCol w:w="1652"/>
        <w:gridCol w:w="1651"/>
        <w:gridCol w:w="1653"/>
        <w:gridCol w:w="1652"/>
      </w:tblGrid>
      <w:tr w:rsidR="004533C4" w:rsidRPr="00B674EC" w14:paraId="5B839B6B" w14:textId="77777777">
        <w:trPr>
          <w:tblHeader/>
          <w:jc w:val="center"/>
        </w:trPr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352DEE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полигона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2FDECD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Координаты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полигона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832210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Номера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контрольных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точек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BE6D25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Место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размещения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точек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6DFA29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наблюдений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22C8F2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Наблюдаемые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параметры</w:t>
            </w:r>
            <w:proofErr w:type="spellEnd"/>
          </w:p>
        </w:tc>
      </w:tr>
      <w:tr w:rsidR="004533C4" w:rsidRPr="00B674EC" w14:paraId="25B02FA2" w14:textId="77777777">
        <w:trPr>
          <w:jc w:val="center"/>
        </w:trPr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EE37DA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Мониторинг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не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предусмотрен</w:t>
            </w:r>
            <w:proofErr w:type="spellEnd"/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E19A2F" w14:textId="3279C467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E4DDCE" w14:textId="047067FB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1E14C8" w14:textId="6751C360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101A8A" w14:textId="46C126BF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D710E7" w14:textId="7AF8444D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</w:tr>
    </w:tbl>
    <w:p w14:paraId="732018CA" w14:textId="77777777" w:rsidR="004533C4" w:rsidRPr="00B674EC" w:rsidRDefault="004533C4" w:rsidP="00290009">
      <w:pPr>
        <w:spacing w:after="0" w:line="240" w:lineRule="auto"/>
        <w:rPr>
          <w:rFonts w:cs="Times New Roman"/>
        </w:rPr>
      </w:pPr>
    </w:p>
    <w:p w14:paraId="3163ED67" w14:textId="4AAA3B6D" w:rsidR="004533C4" w:rsidRPr="00B674EC" w:rsidRDefault="00E13265" w:rsidP="00290009">
      <w:pPr>
        <w:pStyle w:val="31"/>
        <w:spacing w:before="0" w:after="0" w:line="240" w:lineRule="auto"/>
        <w:rPr>
          <w:rFonts w:ascii="Times New Roman" w:hAnsi="Times New Roman" w:cs="Times New Roman"/>
        </w:rPr>
      </w:pPr>
      <w:bookmarkStart w:id="41" w:name="_Toc238128893"/>
      <w:bookmarkStart w:id="42" w:name="_Toc238129025"/>
      <w:r w:rsidRPr="00B674EC">
        <w:rPr>
          <w:rFonts w:ascii="Times New Roman" w:eastAsia="Times New Roman" w:hAnsi="Times New Roman" w:cs="Times New Roman"/>
          <w:i/>
          <w:lang w:val="ru-RU"/>
        </w:rPr>
        <w:t>4</w:t>
      </w:r>
      <w:r w:rsidR="00391837" w:rsidRPr="00B674EC">
        <w:rPr>
          <w:rFonts w:ascii="Times New Roman" w:eastAsia="Times New Roman" w:hAnsi="Times New Roman" w:cs="Times New Roman"/>
          <w:i/>
        </w:rPr>
        <w:t xml:space="preserve">.2.3. </w:t>
      </w:r>
      <w:proofErr w:type="spellStart"/>
      <w:r w:rsidR="00391837" w:rsidRPr="00B674EC">
        <w:rPr>
          <w:rFonts w:ascii="Times New Roman" w:eastAsia="Times New Roman" w:hAnsi="Times New Roman" w:cs="Times New Roman"/>
          <w:i/>
        </w:rPr>
        <w:t>Мониторинг</w:t>
      </w:r>
      <w:proofErr w:type="spellEnd"/>
      <w:r w:rsidR="00391837" w:rsidRPr="00B674E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391837" w:rsidRPr="00B674EC">
        <w:rPr>
          <w:rFonts w:ascii="Times New Roman" w:eastAsia="Times New Roman" w:hAnsi="Times New Roman" w:cs="Times New Roman"/>
          <w:i/>
        </w:rPr>
        <w:t>сбросов</w:t>
      </w:r>
      <w:proofErr w:type="spellEnd"/>
      <w:r w:rsidR="00391837" w:rsidRPr="00B674E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391837" w:rsidRPr="00B674EC">
        <w:rPr>
          <w:rFonts w:ascii="Times New Roman" w:eastAsia="Times New Roman" w:hAnsi="Times New Roman" w:cs="Times New Roman"/>
          <w:i/>
        </w:rPr>
        <w:t>сточных</w:t>
      </w:r>
      <w:proofErr w:type="spellEnd"/>
      <w:r w:rsidR="00391837" w:rsidRPr="00B674E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391837" w:rsidRPr="00B674EC">
        <w:rPr>
          <w:rFonts w:ascii="Times New Roman" w:eastAsia="Times New Roman" w:hAnsi="Times New Roman" w:cs="Times New Roman"/>
          <w:i/>
        </w:rPr>
        <w:t>вод</w:t>
      </w:r>
      <w:bookmarkEnd w:id="41"/>
      <w:bookmarkEnd w:id="42"/>
      <w:proofErr w:type="spellEnd"/>
    </w:p>
    <w:p w14:paraId="6197512C" w14:textId="0234126F" w:rsidR="004533C4" w:rsidRPr="00B674EC" w:rsidRDefault="00391837" w:rsidP="002965D4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bookmarkStart w:id="43" w:name="_Toc238128894"/>
      <w:bookmarkStart w:id="44" w:name="_Toc238129026"/>
      <w:r w:rsidRPr="00B674EC">
        <w:rPr>
          <w:rFonts w:ascii="Times New Roman" w:eastAsia="Times New Roman" w:hAnsi="Times New Roman" w:cs="Times New Roman"/>
          <w:sz w:val="20"/>
          <w:szCs w:val="24"/>
          <w:lang w:val="ru-RU"/>
        </w:rPr>
        <w:t>Т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аблица </w:t>
      </w:r>
      <w:proofErr w:type="gramStart"/>
      <w:r w:rsidR="007653BD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.2.3-1</w:t>
      </w:r>
      <w:proofErr w:type="gramEnd"/>
      <w:r w:rsidR="002965D4" w:rsidRPr="00B674EC">
        <w:rPr>
          <w:rFonts w:ascii="Times New Roman" w:eastAsia="Times New Roman" w:hAnsi="Times New Roman" w:cs="Times New Roman"/>
          <w:szCs w:val="22"/>
          <w:lang w:val="ru-RU"/>
        </w:rPr>
        <w:t>.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План-график мониторинга эмиссий сточных вод. Сведения по сбросу сточных вод</w:t>
      </w:r>
      <w:bookmarkEnd w:id="43"/>
      <w:bookmarkEnd w:id="44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2"/>
      </w:tblGrid>
      <w:tr w:rsidR="004533C4" w:rsidRPr="00B674EC" w14:paraId="39401D7A" w14:textId="77777777" w:rsidTr="00DA6E64">
        <w:trPr>
          <w:trHeight w:val="344"/>
          <w:tblHeader/>
          <w:jc w:val="center"/>
        </w:trPr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11ED23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источников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воздействия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C31DA0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  <w:lang w:val="ru-RU"/>
              </w:rPr>
              <w:t>Координаты места сброса сточных вод</w:t>
            </w:r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5448A9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загрязняющих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веществ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744473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замеров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72CD6F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Методика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выполнения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измерения</w:t>
            </w:r>
            <w:proofErr w:type="spellEnd"/>
          </w:p>
        </w:tc>
      </w:tr>
      <w:tr w:rsidR="004533C4" w:rsidRPr="00B674EC" w14:paraId="715E993D" w14:textId="77777777" w:rsidTr="00DA6E64">
        <w:trPr>
          <w:trHeight w:val="24"/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B7986D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Мониторинг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предусмотрен</w:t>
            </w:r>
            <w:proofErr w:type="spellEnd"/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5F75E5" w14:textId="7544B9B6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3ACC66" w14:textId="689573D3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C048C9" w14:textId="48895778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B517CB" w14:textId="57ED6D0F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</w:tr>
    </w:tbl>
    <w:p w14:paraId="3CA4D75D" w14:textId="5FE05FAA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Сброс сточных вод в открытые водные объекты отсутствует. Хозяйственно-бытовые стоки и </w:t>
      </w:r>
      <w:r w:rsidR="00DA6E64">
        <w:rPr>
          <w:rFonts w:cs="Times New Roman"/>
          <w:color w:val="000000"/>
          <w:lang w:val="ru-RU"/>
        </w:rPr>
        <w:t xml:space="preserve">техническая </w:t>
      </w:r>
      <w:r w:rsidRPr="00B674EC">
        <w:rPr>
          <w:rFonts w:cs="Times New Roman"/>
          <w:color w:val="000000"/>
          <w:lang w:val="ru-RU"/>
        </w:rPr>
        <w:t xml:space="preserve">вода </w:t>
      </w:r>
      <w:r w:rsidR="00DA6E64">
        <w:rPr>
          <w:rFonts w:cs="Times New Roman"/>
          <w:color w:val="000000"/>
          <w:lang w:val="ru-RU"/>
        </w:rPr>
        <w:t xml:space="preserve">для </w:t>
      </w:r>
      <w:r w:rsidRPr="00B674EC">
        <w:rPr>
          <w:rFonts w:cs="Times New Roman"/>
          <w:color w:val="000000"/>
          <w:lang w:val="ru-RU"/>
        </w:rPr>
        <w:t xml:space="preserve"> </w:t>
      </w:r>
      <w:r w:rsidR="00DA6E64">
        <w:rPr>
          <w:rFonts w:cs="Times New Roman"/>
          <w:color w:val="000000"/>
          <w:lang w:val="ru-RU"/>
        </w:rPr>
        <w:t xml:space="preserve">пылеподавления </w:t>
      </w:r>
      <w:r w:rsidRPr="00B674EC">
        <w:rPr>
          <w:rFonts w:cs="Times New Roman"/>
          <w:color w:val="000000"/>
          <w:lang w:val="ru-RU"/>
        </w:rPr>
        <w:t xml:space="preserve">подлежат учету и передаче/направлению согласно условиям </w:t>
      </w:r>
      <w:r w:rsidR="00DA6E64">
        <w:rPr>
          <w:rFonts w:cs="Times New Roman"/>
          <w:color w:val="000000"/>
          <w:lang w:val="ru-RU"/>
        </w:rPr>
        <w:t>АО «</w:t>
      </w:r>
      <w:proofErr w:type="spellStart"/>
      <w:r w:rsidR="00DA6E64">
        <w:rPr>
          <w:rFonts w:cs="Times New Roman"/>
          <w:color w:val="000000"/>
          <w:lang w:val="ru-RU"/>
        </w:rPr>
        <w:t>Эмбамунайгаз</w:t>
      </w:r>
      <w:proofErr w:type="spellEnd"/>
      <w:r w:rsidR="00DA6E64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>.</w:t>
      </w:r>
    </w:p>
    <w:p w14:paraId="56B429F2" w14:textId="77777777" w:rsidR="002965D4" w:rsidRPr="00B674EC" w:rsidRDefault="002965D4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1AE6DAA9" w14:textId="5BE20BDD" w:rsidR="004533C4" w:rsidRPr="00B674EC" w:rsidRDefault="00135A69" w:rsidP="00290009">
      <w:pPr>
        <w:pStyle w:val="2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45" w:name="_Toc238128895"/>
      <w:bookmarkStart w:id="46" w:name="_Toc238129027"/>
      <w:r w:rsidRPr="00B674EC">
        <w:rPr>
          <w:rFonts w:ascii="Times New Roman" w:eastAsia="Times New Roman" w:hAnsi="Times New Roman" w:cs="Times New Roman"/>
          <w:lang w:val="ru-RU"/>
        </w:rPr>
        <w:lastRenderedPageBreak/>
        <w:t>4</w:t>
      </w:r>
      <w:r w:rsidR="00391837" w:rsidRPr="00B674EC">
        <w:rPr>
          <w:rFonts w:ascii="Times New Roman" w:eastAsia="Times New Roman" w:hAnsi="Times New Roman" w:cs="Times New Roman"/>
          <w:lang w:val="ru-RU"/>
        </w:rPr>
        <w:t>.3. Мониторинг воздействия</w:t>
      </w:r>
      <w:bookmarkEnd w:id="45"/>
      <w:bookmarkEnd w:id="46"/>
    </w:p>
    <w:p w14:paraId="255F5100" w14:textId="0ACC45AD" w:rsidR="004533C4" w:rsidRPr="00B674EC" w:rsidRDefault="00135A69" w:rsidP="00290009">
      <w:pPr>
        <w:pStyle w:val="3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47" w:name="_Toc238128896"/>
      <w:bookmarkStart w:id="48" w:name="_Toc238129028"/>
      <w:r w:rsidRPr="00B674EC">
        <w:rPr>
          <w:rFonts w:ascii="Times New Roman" w:eastAsia="Times New Roman" w:hAnsi="Times New Roman" w:cs="Times New Roman"/>
          <w:i/>
          <w:lang w:val="ru-RU"/>
        </w:rPr>
        <w:t>4</w:t>
      </w:r>
      <w:r w:rsidR="00391837" w:rsidRPr="00B674EC">
        <w:rPr>
          <w:rFonts w:ascii="Times New Roman" w:eastAsia="Times New Roman" w:hAnsi="Times New Roman" w:cs="Times New Roman"/>
          <w:i/>
          <w:lang w:val="ru-RU"/>
        </w:rPr>
        <w:t>.3.1. Атмосферный воздух</w:t>
      </w:r>
      <w:bookmarkEnd w:id="47"/>
      <w:bookmarkEnd w:id="48"/>
    </w:p>
    <w:p w14:paraId="54B32B0A" w14:textId="7B312C6C" w:rsidR="004533C4" w:rsidRPr="00B674EC" w:rsidRDefault="00391837" w:rsidP="002965D4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49" w:name="_Toc238128897"/>
      <w:bookmarkStart w:id="50" w:name="_Toc238129029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proofErr w:type="gramStart"/>
      <w:r w:rsidR="00135A69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.3.1-1</w:t>
      </w:r>
      <w:proofErr w:type="gramEnd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План-график наблюдений за состоянием атмосферного воздуха</w:t>
      </w:r>
      <w:bookmarkEnd w:id="49"/>
      <w:bookmarkEnd w:id="50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149"/>
        <w:gridCol w:w="1586"/>
        <w:gridCol w:w="1571"/>
        <w:gridCol w:w="1515"/>
        <w:gridCol w:w="1578"/>
        <w:gridCol w:w="1513"/>
      </w:tblGrid>
      <w:tr w:rsidR="004533C4" w:rsidRPr="00B674EC" w14:paraId="42D7BA83" w14:textId="77777777" w:rsidTr="002965D4">
        <w:trPr>
          <w:tblHeader/>
          <w:jc w:val="center"/>
        </w:trPr>
        <w:tc>
          <w:tcPr>
            <w:tcW w:w="2149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707C1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Контрольная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точка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/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источник</w:t>
            </w:r>
            <w:proofErr w:type="spellEnd"/>
          </w:p>
        </w:tc>
        <w:tc>
          <w:tcPr>
            <w:tcW w:w="1586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41713E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Контролируемое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вещество</w:t>
            </w:r>
            <w:proofErr w:type="spellEnd"/>
          </w:p>
        </w:tc>
        <w:tc>
          <w:tcPr>
            <w:tcW w:w="157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A25AB9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51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7F4725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периоды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НМУ</w:t>
            </w:r>
          </w:p>
        </w:tc>
        <w:tc>
          <w:tcPr>
            <w:tcW w:w="1578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D92B6A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Кем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осуществляется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151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63343C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Методика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</w:tr>
      <w:tr w:rsidR="00786DD5" w:rsidRPr="00B674EC" w14:paraId="6F1EBCEE" w14:textId="77777777" w:rsidTr="002965D4">
        <w:trPr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1B0FD3" w14:textId="71374048" w:rsidR="00786DD5" w:rsidRPr="00B674EC" w:rsidRDefault="00786DD5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Транспортные, земляные и погрузочные работы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3B027E" w14:textId="6FA9FD9E" w:rsidR="00786DD5" w:rsidRPr="00B674EC" w:rsidRDefault="00786DD5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Пыль неорганическая, содержащая двуокись кремния </w:t>
            </w:r>
            <w:proofErr w:type="gramStart"/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%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DB8ABE" w14:textId="67739327" w:rsidR="00786DD5" w:rsidRPr="00B674EC" w:rsidRDefault="00786DD5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1 раз/квартал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66753D" w14:textId="57E129A4" w:rsidR="00786DD5" w:rsidRPr="00B674EC" w:rsidRDefault="00786DD5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AC734F" w14:textId="61DCAFB1" w:rsidR="00786DD5" w:rsidRPr="00DA6E64" w:rsidRDefault="00786DD5" w:rsidP="00DA6E64">
            <w:pPr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="00DA6E64"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="00DA6E64"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="00DA6E64"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D088D9" w14:textId="58957D2C" w:rsidR="00786DD5" w:rsidRPr="00B674EC" w:rsidRDefault="00786DD5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786DD5" w:rsidRPr="00B674EC" w14:paraId="28A9AD3E" w14:textId="77777777" w:rsidTr="002965D4">
        <w:trPr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6DA5A4" w14:textId="1E9F159B" w:rsidR="00786DD5" w:rsidRPr="00B674EC" w:rsidRDefault="00786DD5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ДЭС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78423F" w14:textId="4192BA14" w:rsidR="00786DD5" w:rsidRPr="00B674EC" w:rsidRDefault="002965D4" w:rsidP="00290009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диоксид, оксид азота, сажа, серы диоксид, углерод оксид,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бенз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(а)пирен, формальдегид, угл.пр.C12-C19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92312C" w14:textId="57FE9097" w:rsidR="00786DD5" w:rsidRPr="00B674EC" w:rsidRDefault="00786DD5" w:rsidP="00290009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7526FF" w14:textId="5BFDCB84" w:rsidR="00786DD5" w:rsidRPr="00B674EC" w:rsidRDefault="00786DD5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65DF74" w14:textId="12D8A3AE" w:rsidR="00786DD5" w:rsidRPr="00B674EC" w:rsidRDefault="00DA6E64" w:rsidP="00290009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3A1E50" w14:textId="6092A96D" w:rsidR="00786DD5" w:rsidRPr="00B674EC" w:rsidRDefault="00786DD5" w:rsidP="00290009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DA6E64" w14:paraId="66FA6A11" w14:textId="77777777" w:rsidTr="00DA6E64">
        <w:trPr>
          <w:trHeight w:val="24"/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C31317" w14:textId="229E3D84" w:rsidR="00DA6E64" w:rsidRP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Битумный котел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C024F6" w14:textId="4FB75C00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Азота диоксид, оксид азота, сажа, серы диоксид, углерод оксид,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56AF68" w14:textId="24CB8C31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9411E8" w14:textId="2FCE02ED" w:rsidR="00DA6E64" w:rsidRP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FC50E" w14:textId="46B63046" w:rsidR="00DA6E64" w:rsidRPr="00DA6E64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B7606A" w14:textId="5666D2CE" w:rsidR="00DA6E64" w:rsidRP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B674EC" w14:paraId="4F4B57DC" w14:textId="77777777" w:rsidTr="002965D4">
        <w:trPr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A624E1" w14:textId="77777777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Сварочные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E1A0DB" w14:textId="4EC5E67F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Железа оксид, Марганца оксид, Азота диоксид, Углерода оксид, Фтористые газообразные соединения, Фториды неорганические, Пыль неорганическая, содержащая двуокись кремния </w:t>
            </w:r>
            <w:proofErr w:type="gramStart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70-20</w:t>
            </w:r>
            <w:proofErr w:type="gram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% 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4D896" w14:textId="24D0E1F4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55C2F6" w14:textId="4BC78F91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255AB7" w14:textId="1E521FF9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16085B" w14:textId="79DD487A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DA6E64" w14:paraId="43FF07D4" w14:textId="77777777" w:rsidTr="00DA6E64">
        <w:trPr>
          <w:trHeight w:val="1191"/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CAD738" w14:textId="778741DD" w:rsidR="00DA6E64" w:rsidRP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Покрасочные работы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AF8BAF" w14:textId="1652F9A7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>Диметилбензол, Метилбензол, 2-Этоксиэтанол, Бутилацетат, Пропан-2-он, Уайт-спирит, Взвешенные частицы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8E9AA7" w14:textId="438ED629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CFEFF5" w14:textId="59BABC95" w:rsidR="00DA6E64" w:rsidRP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354414" w14:textId="6BE18A3A" w:rsidR="00DA6E64" w:rsidRPr="00DA6E64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815DF9" w14:textId="4680B4B4" w:rsidR="00DA6E64" w:rsidRP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B674EC" w14:paraId="6D89951A" w14:textId="77777777" w:rsidTr="00DA6E64">
        <w:trPr>
          <w:trHeight w:val="239"/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74BF0E" w14:textId="5C325C3A" w:rsidR="00DA6E64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Битумные работы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D26583" w14:textId="205ABBC1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угл.пр.C12-C19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8D1BF1" w14:textId="2352EE08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75E616" w14:textId="3F8267D9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08A571" w14:textId="08D6B97E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BFDCE2" w14:textId="3096B918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B674EC" w14:paraId="3606780F" w14:textId="77777777" w:rsidTr="00DA6E64">
        <w:trPr>
          <w:trHeight w:val="165"/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B56874" w14:textId="36E6C961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Работа станков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505A2" w14:textId="4A46F7B2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Взвешенные вещества</w:t>
            </w:r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Пыль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абразивная</w:t>
            </w:r>
            <w:proofErr w:type="spellEnd"/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65C302" w14:textId="504DE029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F7158A" w14:textId="70EE8572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024BF7" w14:textId="6890E533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290DE3" w14:textId="6AF2D0DC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B674EC" w14:paraId="31A5DBD1" w14:textId="77777777" w:rsidTr="00DA6E64">
        <w:trPr>
          <w:trHeight w:val="24"/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38B2F0" w14:textId="123B441C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Газовая </w:t>
            </w: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сварка и </w:t>
            </w: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резка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3572B5" w14:textId="63BBBF0E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Азота диоксид </w:t>
            </w:r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7E7B93" w14:textId="38293833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76681" w14:textId="4A8B58FE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04543A" w14:textId="19BDAEF2" w:rsidR="00DA6E64" w:rsidRPr="00B674EC" w:rsidRDefault="00DA6E64" w:rsidP="00DA6E6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202E88" w14:textId="51664D56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  <w:tr w:rsidR="00DA6E64" w:rsidRPr="00B674EC" w14:paraId="533F6027" w14:textId="77777777" w:rsidTr="002965D4">
        <w:trPr>
          <w:jc w:val="center"/>
        </w:trPr>
        <w:tc>
          <w:tcPr>
            <w:tcW w:w="21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33880B" w14:textId="1640A25C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Сварка полиэтиленовых труб</w:t>
            </w:r>
          </w:p>
        </w:tc>
        <w:tc>
          <w:tcPr>
            <w:tcW w:w="15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F6C0CC" w14:textId="71BDAB5C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Углерод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оксид</w:t>
            </w:r>
            <w:proofErr w:type="spellEnd"/>
            <w:r w:rsidRPr="006B4007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B4007">
              <w:rPr>
                <w:rFonts w:cs="Times New Roman"/>
                <w:color w:val="000000"/>
                <w:sz w:val="18"/>
                <w:szCs w:val="18"/>
              </w:rPr>
              <w:t>Хлорэтилен</w:t>
            </w:r>
            <w:proofErr w:type="spellEnd"/>
          </w:p>
        </w:tc>
        <w:tc>
          <w:tcPr>
            <w:tcW w:w="15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4F31CC" w14:textId="5CB1BFBF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1 раз/квартал </w:t>
            </w:r>
          </w:p>
        </w:tc>
        <w:tc>
          <w:tcPr>
            <w:tcW w:w="151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3610DC" w14:textId="2A15E49F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применимо</w:t>
            </w:r>
            <w:proofErr w:type="spellEnd"/>
          </w:p>
        </w:tc>
        <w:tc>
          <w:tcPr>
            <w:tcW w:w="157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31B923" w14:textId="24F06042" w:rsidR="00DA6E64" w:rsidRPr="00B674EC" w:rsidRDefault="00DA6E64" w:rsidP="00DA6E6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Ответственные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специалисты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A6E64">
              <w:rPr>
                <w:rFonts w:cs="Times New Roman"/>
                <w:color w:val="000000"/>
                <w:sz w:val="18"/>
                <w:szCs w:val="18"/>
              </w:rPr>
              <w:t>АО «</w:t>
            </w:r>
            <w:proofErr w:type="spellStart"/>
            <w:r w:rsidRPr="00DA6E64">
              <w:rPr>
                <w:rFonts w:cs="Times New Roman"/>
                <w:color w:val="000000"/>
                <w:sz w:val="18"/>
                <w:szCs w:val="18"/>
              </w:rPr>
              <w:t>Эмбамунайгаз</w:t>
            </w:r>
            <w:proofErr w:type="spellEnd"/>
            <w:r w:rsidRPr="00DA6E64">
              <w:rPr>
                <w:rFonts w:cs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151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986AA0" w14:textId="34A99C2B" w:rsidR="00DA6E64" w:rsidRPr="00B674EC" w:rsidRDefault="00DA6E64" w:rsidP="00DA6E64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Расчетным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методом</w:t>
            </w:r>
            <w:proofErr w:type="spellEnd"/>
          </w:p>
        </w:tc>
      </w:tr>
    </w:tbl>
    <w:p w14:paraId="579C76FC" w14:textId="77777777" w:rsidR="004533C4" w:rsidRPr="00B674EC" w:rsidRDefault="004533C4" w:rsidP="00290009">
      <w:pPr>
        <w:spacing w:after="0" w:line="240" w:lineRule="auto"/>
        <w:rPr>
          <w:rFonts w:cs="Times New Roman"/>
        </w:rPr>
      </w:pPr>
    </w:p>
    <w:p w14:paraId="288D90F8" w14:textId="216AE03C" w:rsidR="004533C4" w:rsidRPr="00B674EC" w:rsidRDefault="00135A69" w:rsidP="00290009">
      <w:pPr>
        <w:pStyle w:val="3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51" w:name="_Toc238128898"/>
      <w:bookmarkStart w:id="52" w:name="_Toc238129030"/>
      <w:r w:rsidRPr="00B674EC">
        <w:rPr>
          <w:rFonts w:ascii="Times New Roman" w:eastAsia="Times New Roman" w:hAnsi="Times New Roman" w:cs="Times New Roman"/>
          <w:i/>
          <w:lang w:val="ru-RU"/>
        </w:rPr>
        <w:lastRenderedPageBreak/>
        <w:t>4</w:t>
      </w:r>
      <w:r w:rsidR="00391837" w:rsidRPr="00B674EC">
        <w:rPr>
          <w:rFonts w:ascii="Times New Roman" w:eastAsia="Times New Roman" w:hAnsi="Times New Roman" w:cs="Times New Roman"/>
          <w:i/>
          <w:lang w:val="ru-RU"/>
        </w:rPr>
        <w:t>.3.2. Поверхностные и подземные воды</w:t>
      </w:r>
      <w:bookmarkEnd w:id="51"/>
      <w:bookmarkEnd w:id="52"/>
    </w:p>
    <w:p w14:paraId="59FF3164" w14:textId="1906E509" w:rsidR="004533C4" w:rsidRPr="00B674EC" w:rsidRDefault="00391837" w:rsidP="002965D4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53" w:name="_Toc238128899"/>
      <w:bookmarkStart w:id="54" w:name="_Toc238129031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proofErr w:type="gramStart"/>
      <w:r w:rsidR="002965D4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.3.2-1</w:t>
      </w:r>
      <w:proofErr w:type="gramEnd"/>
      <w:r w:rsidR="002965D4" w:rsidRPr="00B674EC">
        <w:rPr>
          <w:rFonts w:ascii="Times New Roman" w:eastAsia="Times New Roman" w:hAnsi="Times New Roman" w:cs="Times New Roman"/>
          <w:szCs w:val="22"/>
          <w:lang w:val="ru-RU"/>
        </w:rPr>
        <w:t>.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График мониторинга воздействия на водном объекте</w:t>
      </w:r>
      <w:bookmarkEnd w:id="53"/>
      <w:bookmarkEnd w:id="54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650"/>
        <w:gridCol w:w="1653"/>
        <w:gridCol w:w="1654"/>
        <w:gridCol w:w="1651"/>
        <w:gridCol w:w="1653"/>
        <w:gridCol w:w="1651"/>
      </w:tblGrid>
      <w:tr w:rsidR="004533C4" w:rsidRPr="00B674EC" w14:paraId="1D80E3C3" w14:textId="77777777">
        <w:trPr>
          <w:tblHeader/>
          <w:jc w:val="center"/>
        </w:trPr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16A51E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C936EE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Контрольный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створ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4D29CC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Контролируемые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4928B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ПДК,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мг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/дм3</w:t>
            </w:r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ABB167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</w:p>
        </w:tc>
        <w:tc>
          <w:tcPr>
            <w:tcW w:w="165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C17A62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Метод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анализа</w:t>
            </w:r>
            <w:proofErr w:type="spellEnd"/>
          </w:p>
        </w:tc>
      </w:tr>
      <w:tr w:rsidR="004533C4" w:rsidRPr="00B674EC" w14:paraId="66860723" w14:textId="77777777" w:rsidTr="00DA6E64">
        <w:trPr>
          <w:trHeight w:val="642"/>
          <w:jc w:val="center"/>
        </w:trPr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AE615D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DA2F75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Предприятие не осуществляет стоков в открытые водные объекты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5B9351" w14:textId="3E055A2F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2F4EE9" w14:textId="6E618A66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F31B3D" w14:textId="2F075647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16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68976D" w14:textId="4785B8EF" w:rsidR="004533C4" w:rsidRPr="00B674EC" w:rsidRDefault="002965D4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sz w:val="18"/>
                <w:szCs w:val="18"/>
                <w:lang w:val="ru-RU"/>
              </w:rPr>
              <w:t>-</w:t>
            </w:r>
          </w:p>
        </w:tc>
      </w:tr>
    </w:tbl>
    <w:p w14:paraId="503D3B9F" w14:textId="77777777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>Предприятие не осуществляет стоков в открытые водные объекты.</w:t>
      </w:r>
    </w:p>
    <w:p w14:paraId="5C6A5F30" w14:textId="77777777" w:rsidR="002965D4" w:rsidRPr="00B674EC" w:rsidRDefault="002965D4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582526DD" w14:textId="70D001D9" w:rsidR="004533C4" w:rsidRPr="00B674EC" w:rsidRDefault="00135A69" w:rsidP="00290009">
      <w:pPr>
        <w:pStyle w:val="31"/>
        <w:spacing w:before="0" w:after="0" w:line="240" w:lineRule="auto"/>
        <w:rPr>
          <w:rFonts w:ascii="Times New Roman" w:hAnsi="Times New Roman" w:cs="Times New Roman"/>
          <w:lang w:val="ru-RU"/>
        </w:rPr>
      </w:pPr>
      <w:bookmarkStart w:id="55" w:name="_Toc238128900"/>
      <w:bookmarkStart w:id="56" w:name="_Toc238129032"/>
      <w:r w:rsidRPr="00B674EC">
        <w:rPr>
          <w:rFonts w:ascii="Times New Roman" w:eastAsia="Times New Roman" w:hAnsi="Times New Roman" w:cs="Times New Roman"/>
          <w:i/>
          <w:lang w:val="ru-RU"/>
        </w:rPr>
        <w:t>4</w:t>
      </w:r>
      <w:r w:rsidR="00391837" w:rsidRPr="00B674EC">
        <w:rPr>
          <w:rFonts w:ascii="Times New Roman" w:eastAsia="Times New Roman" w:hAnsi="Times New Roman" w:cs="Times New Roman"/>
          <w:i/>
          <w:lang w:val="ru-RU"/>
        </w:rPr>
        <w:t>.3.3. Мониторинг состояния почв</w:t>
      </w:r>
      <w:bookmarkEnd w:id="55"/>
      <w:bookmarkEnd w:id="56"/>
    </w:p>
    <w:p w14:paraId="2450DFE7" w14:textId="388D49F6" w:rsidR="004533C4" w:rsidRPr="00B674EC" w:rsidRDefault="00391837" w:rsidP="002965D4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57" w:name="_Toc238128901"/>
      <w:bookmarkStart w:id="58" w:name="_Toc238129033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proofErr w:type="gramStart"/>
      <w:r w:rsidR="002965D4" w:rsidRPr="00B674EC">
        <w:rPr>
          <w:rFonts w:ascii="Times New Roman" w:eastAsia="Times New Roman" w:hAnsi="Times New Roman" w:cs="Times New Roman"/>
          <w:szCs w:val="22"/>
          <w:lang w:val="ru-RU"/>
        </w:rPr>
        <w:t>4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>.3.3-1</w:t>
      </w:r>
      <w:proofErr w:type="gramEnd"/>
      <w:r w:rsidR="002965D4" w:rsidRPr="00B674EC">
        <w:rPr>
          <w:rFonts w:ascii="Times New Roman" w:eastAsia="Times New Roman" w:hAnsi="Times New Roman" w:cs="Times New Roman"/>
          <w:szCs w:val="22"/>
          <w:lang w:val="ru-RU"/>
        </w:rPr>
        <w:t>.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 Мониторинг уровня загрязнения почвы</w:t>
      </w:r>
      <w:bookmarkEnd w:id="57"/>
      <w:bookmarkEnd w:id="58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981"/>
        <w:gridCol w:w="1983"/>
        <w:gridCol w:w="1982"/>
        <w:gridCol w:w="1983"/>
        <w:gridCol w:w="1983"/>
      </w:tblGrid>
      <w:tr w:rsidR="004533C4" w:rsidRPr="00B674EC" w14:paraId="2B329682" w14:textId="77777777" w:rsidTr="00DA6E64">
        <w:trPr>
          <w:trHeight w:val="203"/>
          <w:tblHeader/>
          <w:jc w:val="center"/>
        </w:trPr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AA5ECF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Точка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отбора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проб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040664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Контролируемое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вещество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75DFFA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ПДК,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мг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/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кг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1E55C3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</w:p>
        </w:tc>
        <w:tc>
          <w:tcPr>
            <w:tcW w:w="198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CCC872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Метод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анализа</w:t>
            </w:r>
            <w:proofErr w:type="spellEnd"/>
          </w:p>
        </w:tc>
      </w:tr>
      <w:tr w:rsidR="004533C4" w:rsidRPr="00BC6519" w14:paraId="5186C237" w14:textId="77777777" w:rsidTr="00DA6E64">
        <w:trPr>
          <w:trHeight w:val="764"/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C4C295" w14:textId="1D573032" w:rsidR="004533C4" w:rsidRPr="00B674EC" w:rsidRDefault="00C32682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Территория работ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69A14C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Нефтепродукты, тяжелые металлы и иные вещества по характеру инцидента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5DD248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По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действующим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нормативам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РК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58B667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При разливе, выявлении загрязнения или требовании уполномоченного органа / ЭРВ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5A4144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Лабораторный анализ аккредитованной лабораторией по применимым методикам</w:t>
            </w:r>
          </w:p>
        </w:tc>
      </w:tr>
    </w:tbl>
    <w:p w14:paraId="70EDED34" w14:textId="12187DE7" w:rsidR="00C32682" w:rsidRPr="00B674EC" w:rsidRDefault="00C32682">
      <w:pPr>
        <w:spacing w:after="200" w:line="276" w:lineRule="auto"/>
        <w:rPr>
          <w:rFonts w:cs="Times New Roman"/>
          <w:lang w:val="ru-RU"/>
        </w:rPr>
      </w:pPr>
    </w:p>
    <w:p w14:paraId="53E2D8F5" w14:textId="1AAEDB22" w:rsidR="004533C4" w:rsidRPr="00B674EC" w:rsidRDefault="00135A69" w:rsidP="00C32682">
      <w:pPr>
        <w:pStyle w:val="1"/>
        <w:spacing w:before="0" w:after="0" w:line="240" w:lineRule="auto"/>
        <w:jc w:val="both"/>
        <w:rPr>
          <w:rFonts w:ascii="Times New Roman" w:hAnsi="Times New Roman" w:cs="Times New Roman"/>
          <w:lang w:val="ru-RU"/>
        </w:rPr>
      </w:pPr>
      <w:bookmarkStart w:id="59" w:name="_Toc238128902"/>
      <w:bookmarkStart w:id="60" w:name="_Toc238129034"/>
      <w:r w:rsidRPr="00B674EC">
        <w:rPr>
          <w:rFonts w:ascii="Times New Roman" w:eastAsia="Times New Roman" w:hAnsi="Times New Roman" w:cs="Times New Roman"/>
          <w:lang w:val="ru-RU"/>
        </w:rPr>
        <w:t>5</w:t>
      </w:r>
      <w:r w:rsidR="00391837" w:rsidRPr="00B674EC">
        <w:rPr>
          <w:rFonts w:ascii="Times New Roman" w:eastAsia="Times New Roman" w:hAnsi="Times New Roman" w:cs="Times New Roman"/>
          <w:lang w:val="ru-RU"/>
        </w:rPr>
        <w:t xml:space="preserve">. </w:t>
      </w:r>
      <w:r w:rsidR="00391837"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ПЛАН-ГРАФИК ВНУТРЕННИХ ПРОВЕРОК И ПРОЦЕДУРА УСТРАНЕНИЯ НАРУШЕНИЙ ЭКОЛОГИЧЕСКОГО ЗАКОНОДАТЕЛЬСТВА</w:t>
      </w:r>
      <w:bookmarkEnd w:id="59"/>
      <w:bookmarkEnd w:id="60"/>
    </w:p>
    <w:p w14:paraId="40AA0B64" w14:textId="7FAABC92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Внутренние проверки проводятся для подтверждения соблюдения требований экологического законодательства РК, проектных решений и внутренних процедур </w:t>
      </w:r>
      <w:r w:rsidR="00DA6E64" w:rsidRPr="00DA6E64">
        <w:rPr>
          <w:rFonts w:cs="Times New Roman"/>
          <w:color w:val="000000"/>
          <w:lang w:val="ru-RU"/>
        </w:rPr>
        <w:t>АО «</w:t>
      </w:r>
      <w:proofErr w:type="spellStart"/>
      <w:r w:rsidR="00DA6E64" w:rsidRPr="00DA6E64">
        <w:rPr>
          <w:rFonts w:cs="Times New Roman"/>
          <w:color w:val="000000"/>
          <w:lang w:val="ru-RU"/>
        </w:rPr>
        <w:t>Эмбамунайгаз</w:t>
      </w:r>
      <w:proofErr w:type="spellEnd"/>
      <w:r w:rsidR="00DA6E64" w:rsidRPr="00DA6E64">
        <w:rPr>
          <w:rFonts w:cs="Times New Roman"/>
          <w:color w:val="000000"/>
          <w:lang w:val="ru-RU"/>
        </w:rPr>
        <w:t>».</w:t>
      </w:r>
      <w:r w:rsidRPr="00B674EC">
        <w:rPr>
          <w:rFonts w:cs="Times New Roman"/>
          <w:color w:val="000000"/>
          <w:lang w:val="ru-RU"/>
        </w:rPr>
        <w:t xml:space="preserve"> Результаты проверок фиксируются во внутреннем учете, а выявленные несоответствия закрываются через корректирующие действия в установленные сроки.</w:t>
      </w:r>
    </w:p>
    <w:p w14:paraId="5F7D7C7E" w14:textId="77777777" w:rsidR="00C32682" w:rsidRPr="00B674EC" w:rsidRDefault="00C32682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5683D3BE" w14:textId="21CE7627" w:rsidR="004533C4" w:rsidRPr="00B674EC" w:rsidRDefault="00391837" w:rsidP="00C32682">
      <w:pPr>
        <w:pStyle w:val="21"/>
        <w:spacing w:before="0" w:after="0" w:line="240" w:lineRule="auto"/>
        <w:jc w:val="center"/>
        <w:rPr>
          <w:rFonts w:ascii="Times New Roman" w:eastAsia="Times New Roman" w:hAnsi="Times New Roman" w:cs="Times New Roman"/>
          <w:szCs w:val="22"/>
          <w:lang w:val="ru-RU"/>
        </w:rPr>
      </w:pPr>
      <w:bookmarkStart w:id="61" w:name="_Toc238128903"/>
      <w:bookmarkStart w:id="62" w:name="_Toc238129035"/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Таблица </w:t>
      </w:r>
      <w:r w:rsidR="00135A69" w:rsidRPr="00B674EC">
        <w:rPr>
          <w:rFonts w:ascii="Times New Roman" w:eastAsia="Times New Roman" w:hAnsi="Times New Roman" w:cs="Times New Roman"/>
          <w:szCs w:val="22"/>
          <w:lang w:val="ru-RU"/>
        </w:rPr>
        <w:t>5</w:t>
      </w:r>
      <w:r w:rsidRPr="00B674EC">
        <w:rPr>
          <w:rFonts w:ascii="Times New Roman" w:eastAsia="Times New Roman" w:hAnsi="Times New Roman" w:cs="Times New Roman"/>
          <w:szCs w:val="22"/>
          <w:lang w:val="ru-RU"/>
        </w:rPr>
        <w:t xml:space="preserve">-1 План-график внутренних проверок </w:t>
      </w:r>
      <w:r w:rsidR="002C694D" w:rsidRPr="002C694D">
        <w:rPr>
          <w:rFonts w:ascii="Times New Roman" w:eastAsia="Times New Roman" w:hAnsi="Times New Roman" w:cs="Times New Roman"/>
          <w:szCs w:val="22"/>
          <w:lang w:val="ru-RU"/>
        </w:rPr>
        <w:t>АО «</w:t>
      </w:r>
      <w:proofErr w:type="spellStart"/>
      <w:r w:rsidR="002C694D" w:rsidRPr="002C694D">
        <w:rPr>
          <w:rFonts w:ascii="Times New Roman" w:eastAsia="Times New Roman" w:hAnsi="Times New Roman" w:cs="Times New Roman"/>
          <w:szCs w:val="22"/>
          <w:lang w:val="ru-RU"/>
        </w:rPr>
        <w:t>Эмбамунайгаз</w:t>
      </w:r>
      <w:proofErr w:type="spellEnd"/>
      <w:r w:rsidRPr="00B674EC">
        <w:rPr>
          <w:rFonts w:ascii="Times New Roman" w:eastAsia="Times New Roman" w:hAnsi="Times New Roman" w:cs="Times New Roman"/>
          <w:szCs w:val="22"/>
          <w:lang w:val="ru-RU"/>
        </w:rPr>
        <w:t>»</w:t>
      </w:r>
      <w:bookmarkEnd w:id="61"/>
      <w:bookmarkEnd w:id="62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5533"/>
        <w:gridCol w:w="3304"/>
      </w:tblGrid>
      <w:tr w:rsidR="004533C4" w:rsidRPr="00B674EC" w14:paraId="11A9A7CC" w14:textId="77777777" w:rsidTr="008B0C16">
        <w:trPr>
          <w:tblHeader/>
          <w:jc w:val="center"/>
        </w:trPr>
        <w:tc>
          <w:tcPr>
            <w:tcW w:w="107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5F06C1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533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2CEB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Подразделение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объект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проверки</w:t>
            </w:r>
            <w:proofErr w:type="spellEnd"/>
          </w:p>
        </w:tc>
        <w:tc>
          <w:tcPr>
            <w:tcW w:w="330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11099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Периодичность</w:t>
            </w:r>
            <w:proofErr w:type="spellEnd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b/>
                <w:color w:val="000000"/>
                <w:sz w:val="18"/>
                <w:szCs w:val="18"/>
              </w:rPr>
              <w:t>проведения</w:t>
            </w:r>
            <w:proofErr w:type="spellEnd"/>
          </w:p>
        </w:tc>
      </w:tr>
      <w:tr w:rsidR="004533C4" w:rsidRPr="00B674EC" w14:paraId="14DE0E50" w14:textId="77777777" w:rsidTr="008B0C16">
        <w:trPr>
          <w:jc w:val="center"/>
        </w:trPr>
        <w:tc>
          <w:tcPr>
            <w:tcW w:w="10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96EA98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B28683" w14:textId="514C4B42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Ответственные сотрудники </w:t>
            </w:r>
            <w:r w:rsidR="00DA6E64" w:rsidRPr="00DA6E64">
              <w:rPr>
                <w:rFonts w:cs="Times New Roman"/>
                <w:color w:val="000000"/>
                <w:sz w:val="18"/>
                <w:szCs w:val="18"/>
                <w:lang w:val="ru-RU"/>
              </w:rPr>
              <w:t>АО «</w:t>
            </w:r>
            <w:proofErr w:type="spellStart"/>
            <w:r w:rsidR="00DA6E64" w:rsidRPr="00DA6E64">
              <w:rPr>
                <w:rFonts w:cs="Times New Roman"/>
                <w:color w:val="000000"/>
                <w:sz w:val="18"/>
                <w:szCs w:val="18"/>
                <w:lang w:val="ru-RU"/>
              </w:rPr>
              <w:t>Эмбамунайгаз</w:t>
            </w:r>
            <w:proofErr w:type="spellEnd"/>
            <w:r w:rsidR="00DA6E64" w:rsidRPr="00DA6E64">
              <w:rPr>
                <w:rFonts w:cs="Times New Roman"/>
                <w:color w:val="000000"/>
                <w:sz w:val="18"/>
                <w:szCs w:val="18"/>
                <w:lang w:val="ru-RU"/>
              </w:rPr>
              <w:t>»</w:t>
            </w: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/ подрядчика по </w:t>
            </w:r>
            <w:r w:rsidR="00C32682"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проведению работ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DF1966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раз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квартал</w:t>
            </w:r>
            <w:proofErr w:type="spellEnd"/>
          </w:p>
        </w:tc>
      </w:tr>
      <w:tr w:rsidR="004533C4" w:rsidRPr="00B674EC" w14:paraId="1AAA29DD" w14:textId="77777777" w:rsidTr="008B0C16">
        <w:trPr>
          <w:jc w:val="center"/>
        </w:trPr>
        <w:tc>
          <w:tcPr>
            <w:tcW w:w="10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D7C5A4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C5EF5B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Проверка мест накопления отходов, </w:t>
            </w:r>
            <w:r w:rsidRPr="00B674EC">
              <w:rPr>
                <w:rFonts w:cs="Times New Roman"/>
                <w:color w:val="000000"/>
                <w:sz w:val="18"/>
                <w:szCs w:val="18"/>
              </w:rPr>
              <w:t>spill</w:t>
            </w: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B674EC">
              <w:rPr>
                <w:rFonts w:cs="Times New Roman"/>
                <w:color w:val="000000"/>
                <w:sz w:val="18"/>
                <w:szCs w:val="18"/>
              </w:rPr>
              <w:t>kits</w:t>
            </w: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, отсутствия разливов, учета воды, стоков и выбросов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7C5A8B" w14:textId="7E7DD3B9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Ежемесячно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период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="002C694D">
              <w:rPr>
                <w:rFonts w:cs="Times New Roman"/>
                <w:color w:val="000000"/>
                <w:sz w:val="18"/>
                <w:szCs w:val="18"/>
                <w:lang w:val="ru-RU"/>
              </w:rPr>
              <w:t>работ</w:t>
            </w:r>
          </w:p>
        </w:tc>
      </w:tr>
      <w:tr w:rsidR="004533C4" w:rsidRPr="00B674EC" w14:paraId="04646FFB" w14:textId="77777777" w:rsidTr="008B0C16">
        <w:trPr>
          <w:jc w:val="center"/>
        </w:trPr>
        <w:tc>
          <w:tcPr>
            <w:tcW w:w="10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14D2F0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ED0362" w14:textId="77777777" w:rsidR="004533C4" w:rsidRPr="00B674EC" w:rsidRDefault="00391837" w:rsidP="00290009">
            <w:pPr>
              <w:spacing w:after="0" w:line="24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B674EC">
              <w:rPr>
                <w:rFonts w:cs="Times New Roman"/>
                <w:color w:val="000000"/>
                <w:sz w:val="18"/>
                <w:szCs w:val="18"/>
                <w:lang w:val="ru-RU"/>
              </w:rPr>
              <w:t>Закрытие несоответствий и корректирующих действий</w:t>
            </w:r>
          </w:p>
        </w:tc>
        <w:tc>
          <w:tcPr>
            <w:tcW w:w="3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7C605" w14:textId="77777777" w:rsidR="004533C4" w:rsidRPr="00B674EC" w:rsidRDefault="00391837" w:rsidP="0029000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По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факту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выявления</w:t>
            </w:r>
            <w:proofErr w:type="spellEnd"/>
            <w:r w:rsidRPr="00B674EC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74EC">
              <w:rPr>
                <w:rFonts w:cs="Times New Roman"/>
                <w:color w:val="000000"/>
                <w:sz w:val="18"/>
                <w:szCs w:val="18"/>
              </w:rPr>
              <w:t>нарушения</w:t>
            </w:r>
            <w:proofErr w:type="spellEnd"/>
          </w:p>
        </w:tc>
      </w:tr>
    </w:tbl>
    <w:p w14:paraId="1C28B293" w14:textId="37DF4844" w:rsidR="00C32682" w:rsidRPr="00B674EC" w:rsidRDefault="00C32682" w:rsidP="00290009">
      <w:pPr>
        <w:spacing w:after="0" w:line="240" w:lineRule="auto"/>
        <w:rPr>
          <w:rFonts w:cs="Times New Roman"/>
        </w:rPr>
      </w:pPr>
    </w:p>
    <w:p w14:paraId="0BE425CF" w14:textId="77777777" w:rsidR="00C32682" w:rsidRPr="00B674EC" w:rsidRDefault="00C32682">
      <w:pPr>
        <w:spacing w:after="200" w:line="276" w:lineRule="auto"/>
        <w:rPr>
          <w:rFonts w:cs="Times New Roman"/>
        </w:rPr>
      </w:pPr>
      <w:r w:rsidRPr="00B674EC">
        <w:rPr>
          <w:rFonts w:cs="Times New Roman"/>
        </w:rPr>
        <w:br w:type="page"/>
      </w:r>
    </w:p>
    <w:p w14:paraId="60576254" w14:textId="375DA1BE" w:rsidR="004533C4" w:rsidRPr="00B674EC" w:rsidRDefault="00135A69" w:rsidP="00290009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bookmarkStart w:id="63" w:name="_Toc238128904"/>
      <w:bookmarkStart w:id="64" w:name="_Toc238129036"/>
      <w:r w:rsidRPr="00B674EC">
        <w:rPr>
          <w:rFonts w:ascii="Times New Roman" w:eastAsia="Times New Roman" w:hAnsi="Times New Roman" w:cs="Times New Roman"/>
          <w:lang w:val="ru-RU"/>
        </w:rPr>
        <w:lastRenderedPageBreak/>
        <w:t>6</w:t>
      </w:r>
      <w:r w:rsidR="00391837" w:rsidRPr="00B674EC">
        <w:rPr>
          <w:rFonts w:ascii="Times New Roman" w:eastAsia="Times New Roman" w:hAnsi="Times New Roman" w:cs="Times New Roman"/>
          <w:lang w:val="ru-RU"/>
        </w:rPr>
        <w:t xml:space="preserve">. </w:t>
      </w:r>
      <w:r w:rsidR="00391837"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ПРОТОКОЛ ДЕЙСТВИЙ В НЕШТАТНЫХ СИТУАЦИЯХ</w:t>
      </w:r>
      <w:bookmarkEnd w:id="63"/>
      <w:bookmarkEnd w:id="64"/>
    </w:p>
    <w:p w14:paraId="136421CF" w14:textId="2662F0F4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При возникновении нештатных ситуаций, включая разливы, отклонения от проектных условий, выявление загрязнения почвы или иные экологически значимые события, ответственные лица действуют в соответствии с внутренними процедурами </w:t>
      </w:r>
      <w:r w:rsidR="000E1D93" w:rsidRPr="002C694D">
        <w:rPr>
          <w:rFonts w:cs="Times New Roman"/>
          <w:color w:val="000000"/>
          <w:lang w:val="ru-RU"/>
        </w:rPr>
        <w:t>АО «</w:t>
      </w:r>
      <w:proofErr w:type="spellStart"/>
      <w:r w:rsidR="000E1D93" w:rsidRPr="002C694D">
        <w:rPr>
          <w:rFonts w:cs="Times New Roman"/>
          <w:color w:val="000000"/>
          <w:lang w:val="ru-RU"/>
        </w:rPr>
        <w:t>Эмбамунайгаз</w:t>
      </w:r>
      <w:proofErr w:type="spellEnd"/>
      <w:r w:rsidR="000E1D93" w:rsidRPr="002C694D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>, требованиями ЭРВ и применимыми нормами законодательства РК.</w:t>
      </w:r>
    </w:p>
    <w:p w14:paraId="57438999" w14:textId="77777777" w:rsidR="00C32682" w:rsidRPr="00B674EC" w:rsidRDefault="00C32682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0371CE41" w14:textId="50A0BB45" w:rsidR="004533C4" w:rsidRPr="00B674EC" w:rsidRDefault="00135A69" w:rsidP="00290009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bookmarkStart w:id="65" w:name="_Toc238128905"/>
      <w:bookmarkStart w:id="66" w:name="_Toc238129037"/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7</w:t>
      </w:r>
      <w:r w:rsidR="00391837"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. ОРГАНИЗАЦИОННАЯ И ФУНКЦИОНАЛЬНАЯ СТРУКТУРА ВНУТРЕННЕЙ ОТВЕТСТВЕННОСТИ РАБОТНИКОВ ЗА ПРОВЕДЕНИЕ ПРОИЗВОДСТВЕННОГО ЭКОЛОГИЧЕСКОГО КОНТРОЛЯ</w:t>
      </w:r>
      <w:bookmarkEnd w:id="65"/>
      <w:bookmarkEnd w:id="66"/>
    </w:p>
    <w:p w14:paraId="4002551A" w14:textId="0CA820A8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Организационная ответственность за выполнение ПЭК распределяется между ответственными подразделениями </w:t>
      </w:r>
      <w:r w:rsidR="000E1D93" w:rsidRPr="002C694D">
        <w:rPr>
          <w:rFonts w:cs="Times New Roman"/>
          <w:color w:val="000000"/>
          <w:lang w:val="ru-RU"/>
        </w:rPr>
        <w:t>АО «</w:t>
      </w:r>
      <w:proofErr w:type="spellStart"/>
      <w:r w:rsidR="000E1D93" w:rsidRPr="002C694D">
        <w:rPr>
          <w:rFonts w:cs="Times New Roman"/>
          <w:color w:val="000000"/>
          <w:lang w:val="ru-RU"/>
        </w:rPr>
        <w:t>Эмбамунайгаз</w:t>
      </w:r>
      <w:proofErr w:type="spellEnd"/>
      <w:r w:rsidR="000E1D93" w:rsidRPr="002C694D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 xml:space="preserve"> и подрядными организациями, задействованными в проекте. Ответственные лица обеспечивают выполнение мониторинга, ведение учета, взаимодействие с аккредитованными лабораториями и подготовку отчетной информации.</w:t>
      </w:r>
    </w:p>
    <w:p w14:paraId="45FD82A5" w14:textId="77777777" w:rsidR="00C32682" w:rsidRPr="00B674EC" w:rsidRDefault="00C32682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348796D8" w14:textId="620C0CCB" w:rsidR="004533C4" w:rsidRPr="00B674EC" w:rsidRDefault="00135A69" w:rsidP="00290009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bookmarkStart w:id="67" w:name="_Toc238128906"/>
      <w:bookmarkStart w:id="68" w:name="_Toc238129038"/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8</w:t>
      </w:r>
      <w:r w:rsidR="00391837"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. МЕХАНИЗМЫ ОБЕСПЕЧЕНИЯ КАЧЕСТВА ИНСТРУМЕНТАЛЬНЫХ ИЗМЕРЕНИЙ</w:t>
      </w:r>
      <w:bookmarkEnd w:id="67"/>
      <w:bookmarkEnd w:id="68"/>
    </w:p>
    <w:p w14:paraId="50B2B27C" w14:textId="77777777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>Качество инструментальных измерений обеспечивается применением утвержденных методик, использованием поверенного и/или калиброванного оборудования, привлечением аккредитованных лабораторий и соблюдением требований к отбору, транспортировке и анализу проб.</w:t>
      </w:r>
    </w:p>
    <w:p w14:paraId="1FDC8231" w14:textId="77777777" w:rsidR="00C32682" w:rsidRPr="00B674EC" w:rsidRDefault="00C32682" w:rsidP="00290009">
      <w:pPr>
        <w:spacing w:after="0" w:line="240" w:lineRule="auto"/>
        <w:jc w:val="both"/>
        <w:rPr>
          <w:rFonts w:cs="Times New Roman"/>
          <w:lang w:val="ru-RU"/>
        </w:rPr>
      </w:pPr>
    </w:p>
    <w:p w14:paraId="72762CF7" w14:textId="1B20C7CB" w:rsidR="004533C4" w:rsidRPr="00B674EC" w:rsidRDefault="00135A69" w:rsidP="00290009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69" w:name="_Toc238128907"/>
      <w:bookmarkStart w:id="70" w:name="_Toc238129039"/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9</w:t>
      </w:r>
      <w:r w:rsidR="00391837"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. ТРЕБОВАНИЯ К ОТЧЕТНОСТИ ПО РЕЗУЛЬТАТАМ ПРОИЗВОДСТВЕННОГО ЭКОЛОГИЧЕСКОГО КОНТРОЛЯ</w:t>
      </w:r>
      <w:bookmarkEnd w:id="69"/>
      <w:bookmarkEnd w:id="70"/>
    </w:p>
    <w:p w14:paraId="3AA7EB7A" w14:textId="5449F0A4" w:rsidR="004533C4" w:rsidRPr="00B674EC" w:rsidRDefault="00391837" w:rsidP="00290009">
      <w:pPr>
        <w:spacing w:after="0" w:line="240" w:lineRule="auto"/>
        <w:jc w:val="both"/>
        <w:rPr>
          <w:rFonts w:cs="Times New Roman"/>
          <w:color w:val="000000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Результаты производственного экологического контроля включаются во внутренний учет и при необходимости используются для формирования периодической отчетности по результатам ПЭК в порядке, установленном законодательством РК и внутренними процедурами </w:t>
      </w:r>
      <w:r w:rsidR="002C694D" w:rsidRPr="002C694D">
        <w:rPr>
          <w:rFonts w:cs="Times New Roman"/>
          <w:color w:val="000000"/>
          <w:lang w:val="ru-RU"/>
        </w:rPr>
        <w:t>АО «</w:t>
      </w:r>
      <w:proofErr w:type="spellStart"/>
      <w:r w:rsidR="002C694D" w:rsidRPr="002C694D">
        <w:rPr>
          <w:rFonts w:cs="Times New Roman"/>
          <w:color w:val="000000"/>
          <w:lang w:val="ru-RU"/>
        </w:rPr>
        <w:t>Эмбамунайгаз</w:t>
      </w:r>
      <w:proofErr w:type="spellEnd"/>
      <w:r w:rsidR="002C694D" w:rsidRPr="002C694D">
        <w:rPr>
          <w:rFonts w:cs="Times New Roman"/>
          <w:color w:val="000000"/>
          <w:lang w:val="ru-RU"/>
        </w:rPr>
        <w:t>»</w:t>
      </w:r>
      <w:r w:rsidRPr="00B674EC">
        <w:rPr>
          <w:rFonts w:cs="Times New Roman"/>
          <w:color w:val="000000"/>
          <w:lang w:val="ru-RU"/>
        </w:rPr>
        <w:t>.</w:t>
      </w:r>
    </w:p>
    <w:p w14:paraId="3404220E" w14:textId="5685E500" w:rsidR="00C32682" w:rsidRPr="00B674EC" w:rsidRDefault="00C32682">
      <w:pPr>
        <w:spacing w:after="200" w:line="276" w:lineRule="auto"/>
        <w:rPr>
          <w:rFonts w:cs="Times New Roman"/>
          <w:lang w:val="ru-RU"/>
        </w:rPr>
      </w:pPr>
      <w:r w:rsidRPr="00B674EC">
        <w:rPr>
          <w:rFonts w:cs="Times New Roman"/>
          <w:lang w:val="ru-RU"/>
        </w:rPr>
        <w:br w:type="page"/>
      </w:r>
    </w:p>
    <w:p w14:paraId="570188F3" w14:textId="3B2C75AF" w:rsidR="004533C4" w:rsidRPr="00B674EC" w:rsidRDefault="00391837" w:rsidP="00290009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bookmarkStart w:id="71" w:name="_Toc238128908"/>
      <w:bookmarkStart w:id="72" w:name="_Toc238129040"/>
      <w:r w:rsidRPr="00B674EC">
        <w:rPr>
          <w:rFonts w:ascii="Times New Roman" w:eastAsia="Times New Roman" w:hAnsi="Times New Roman" w:cs="Times New Roman"/>
          <w:lang w:val="ru-RU"/>
        </w:rPr>
        <w:lastRenderedPageBreak/>
        <w:t>С</w:t>
      </w:r>
      <w:hyperlink r:id="rId15" w:history="1">
        <w:r w:rsidRPr="00B674EC">
          <w:rPr>
            <w:rFonts w:ascii="Times New Roman" w:eastAsia="Times New Roman" w:hAnsi="Times New Roman" w:cs="Times New Roman"/>
            <w:sz w:val="22"/>
            <w:szCs w:val="22"/>
            <w:lang w:val="ru-RU"/>
          </w:rPr>
          <w:t>ПИСОК ИСПОЛЬЗОВАННЫХ И</w:t>
        </w:r>
      </w:hyperlink>
      <w:r w:rsidRPr="00B674EC">
        <w:rPr>
          <w:rFonts w:ascii="Times New Roman" w:eastAsia="Times New Roman" w:hAnsi="Times New Roman" w:cs="Times New Roman"/>
          <w:sz w:val="22"/>
          <w:szCs w:val="22"/>
          <w:lang w:val="ru-RU"/>
        </w:rPr>
        <w:t>СТОЧНИКОВ И ЛИТЕРАТУРЫ</w:t>
      </w:r>
      <w:bookmarkEnd w:id="71"/>
      <w:bookmarkEnd w:id="72"/>
    </w:p>
    <w:p w14:paraId="70EFC61D" w14:textId="77777777" w:rsidR="004533C4" w:rsidRPr="00B674EC" w:rsidRDefault="00391837" w:rsidP="00290009">
      <w:pPr>
        <w:pStyle w:val="a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Экологический кодекс Республики Казахстан от 2 января 2021 года № 400-</w:t>
      </w:r>
      <w:r w:rsidRPr="00B674EC">
        <w:rPr>
          <w:rFonts w:cs="Times New Roman"/>
          <w:color w:val="000000"/>
        </w:rPr>
        <w:t>VI</w:t>
      </w:r>
      <w:r w:rsidRPr="00B674EC">
        <w:rPr>
          <w:rFonts w:cs="Times New Roman"/>
          <w:color w:val="000000"/>
          <w:lang w:val="ru-RU"/>
        </w:rPr>
        <w:t>.</w:t>
      </w:r>
    </w:p>
    <w:p w14:paraId="39903FB2" w14:textId="77777777" w:rsidR="004533C4" w:rsidRPr="00B674EC" w:rsidRDefault="00391837" w:rsidP="00290009">
      <w:pPr>
        <w:pStyle w:val="a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Приказ Министра экологии, геологии и природных ресурсов Республики Казахстан от 14 июля 2021 года № 250.</w:t>
      </w:r>
    </w:p>
    <w:p w14:paraId="6DE85E90" w14:textId="579AE74D" w:rsidR="004533C4" w:rsidRPr="00B674EC" w:rsidRDefault="00391837" w:rsidP="00290009">
      <w:pPr>
        <w:pStyle w:val="a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 xml:space="preserve">Проектные материалы РООС </w:t>
      </w:r>
      <w:r w:rsidR="00C32682" w:rsidRPr="00B674EC">
        <w:rPr>
          <w:rFonts w:cs="Times New Roman"/>
          <w:color w:val="000000"/>
          <w:lang w:val="ru-RU"/>
        </w:rPr>
        <w:t>к проекту</w:t>
      </w:r>
      <w:r w:rsidRPr="00B674EC">
        <w:rPr>
          <w:rFonts w:cs="Times New Roman"/>
          <w:color w:val="000000"/>
          <w:lang w:val="ru-RU"/>
        </w:rPr>
        <w:t xml:space="preserve"> </w:t>
      </w:r>
      <w:r w:rsidR="00C32682" w:rsidRPr="00B674EC">
        <w:rPr>
          <w:rFonts w:cs="Times New Roman"/>
          <w:color w:val="000000"/>
          <w:lang w:val="ru-RU"/>
        </w:rPr>
        <w:t>«</w:t>
      </w:r>
      <w:r w:rsidR="002C694D" w:rsidRPr="002C694D">
        <w:rPr>
          <w:rFonts w:cs="Times New Roman"/>
          <w:color w:val="000000"/>
          <w:lang w:val="ru-RU"/>
        </w:rPr>
        <w:t>Обустройство скважин месторождений НГДУ «</w:t>
      </w:r>
      <w:proofErr w:type="spellStart"/>
      <w:r w:rsidR="002C694D" w:rsidRPr="002C694D">
        <w:rPr>
          <w:rFonts w:cs="Times New Roman"/>
          <w:color w:val="000000"/>
          <w:lang w:val="ru-RU"/>
        </w:rPr>
        <w:t>Кайнармунайгаз</w:t>
      </w:r>
      <w:proofErr w:type="spellEnd"/>
      <w:r w:rsidR="002C694D" w:rsidRPr="002C694D">
        <w:rPr>
          <w:rFonts w:cs="Times New Roman"/>
          <w:color w:val="000000"/>
          <w:lang w:val="ru-RU"/>
        </w:rPr>
        <w:t xml:space="preserve">» Атырауская область, </w:t>
      </w:r>
      <w:proofErr w:type="spellStart"/>
      <w:r w:rsidR="002C694D" w:rsidRPr="002C694D">
        <w:rPr>
          <w:rFonts w:cs="Times New Roman"/>
          <w:color w:val="000000"/>
          <w:lang w:val="ru-RU"/>
        </w:rPr>
        <w:t>Кызылкогинский</w:t>
      </w:r>
      <w:proofErr w:type="spellEnd"/>
      <w:r w:rsidR="002C694D" w:rsidRPr="002C694D">
        <w:rPr>
          <w:rFonts w:cs="Times New Roman"/>
          <w:color w:val="000000"/>
          <w:lang w:val="ru-RU"/>
        </w:rPr>
        <w:t xml:space="preserve">  район (10скв.)</w:t>
      </w:r>
      <w:r w:rsidR="00C32682" w:rsidRPr="00B674EC">
        <w:rPr>
          <w:rFonts w:cs="Times New Roman"/>
          <w:color w:val="000000"/>
          <w:lang w:val="ru-RU"/>
        </w:rPr>
        <w:t>»</w:t>
      </w:r>
      <w:r w:rsidR="00A536DD" w:rsidRPr="00B674EC">
        <w:rPr>
          <w:rFonts w:cs="Times New Roman"/>
          <w:color w:val="000000"/>
          <w:lang w:val="ru-RU"/>
        </w:rPr>
        <w:t>.</w:t>
      </w:r>
    </w:p>
    <w:p w14:paraId="06809E6C" w14:textId="77777777" w:rsidR="004533C4" w:rsidRPr="00B674EC" w:rsidRDefault="00391837" w:rsidP="00290009">
      <w:pPr>
        <w:pStyle w:val="a"/>
        <w:spacing w:after="0" w:line="240" w:lineRule="auto"/>
        <w:rPr>
          <w:rFonts w:cs="Times New Roman"/>
          <w:lang w:val="ru-RU"/>
        </w:rPr>
      </w:pPr>
      <w:r w:rsidRPr="00B674EC">
        <w:rPr>
          <w:rFonts w:cs="Times New Roman"/>
          <w:color w:val="000000"/>
          <w:lang w:val="ru-RU"/>
        </w:rPr>
        <w:t>Проект нормативов допустимых выбросов, программа управления отходами и условия экологического разрешения на воздействие после утверждения.</w:t>
      </w:r>
    </w:p>
    <w:sectPr w:rsidR="004533C4" w:rsidRPr="00B674EC" w:rsidSect="00A536DD">
      <w:headerReference w:type="default" r:id="rId16"/>
      <w:footerReference w:type="default" r:id="rId17"/>
      <w:pgSz w:w="11906" w:h="16838"/>
      <w:pgMar w:top="993" w:right="850" w:bottom="993" w:left="1134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40B646" w14:textId="77777777" w:rsidR="00795AE6" w:rsidRDefault="00795AE6">
      <w:pPr>
        <w:spacing w:after="0" w:line="240" w:lineRule="auto"/>
      </w:pPr>
      <w:r>
        <w:separator/>
      </w:r>
    </w:p>
  </w:endnote>
  <w:endnote w:type="continuationSeparator" w:id="0">
    <w:p w14:paraId="041C2719" w14:textId="77777777" w:rsidR="00795AE6" w:rsidRDefault="0079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39689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790B2A9" w14:textId="698A5CC9" w:rsidR="00E65BEF" w:rsidRPr="00290009" w:rsidRDefault="00E65BEF">
        <w:pPr>
          <w:pStyle w:val="a7"/>
          <w:jc w:val="center"/>
          <w:rPr>
            <w:sz w:val="20"/>
            <w:szCs w:val="20"/>
          </w:rPr>
        </w:pPr>
        <w:r w:rsidRPr="007C5259">
          <w:rPr>
            <w:sz w:val="20"/>
            <w:szCs w:val="20"/>
          </w:rPr>
          <w:fldChar w:fldCharType="begin"/>
        </w:r>
        <w:r w:rsidRPr="007C5259">
          <w:rPr>
            <w:sz w:val="20"/>
            <w:szCs w:val="20"/>
          </w:rPr>
          <w:instrText>PAGE   \* MERGEFORMAT</w:instrText>
        </w:r>
        <w:r w:rsidRPr="007C5259">
          <w:rPr>
            <w:sz w:val="20"/>
            <w:szCs w:val="20"/>
          </w:rPr>
          <w:fldChar w:fldCharType="separate"/>
        </w:r>
        <w:r w:rsidRPr="007C5259">
          <w:rPr>
            <w:sz w:val="20"/>
            <w:szCs w:val="20"/>
            <w:lang w:val="ru-RU"/>
          </w:rPr>
          <w:t>2</w:t>
        </w:r>
        <w:r w:rsidRPr="007C5259">
          <w:rPr>
            <w:sz w:val="20"/>
            <w:szCs w:val="20"/>
          </w:rPr>
          <w:fldChar w:fldCharType="end"/>
        </w:r>
      </w:p>
    </w:sdtContent>
  </w:sdt>
  <w:p w14:paraId="599222A2" w14:textId="77777777" w:rsidR="00031B2A" w:rsidRDefault="00031B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ADAA9" w14:textId="77777777" w:rsidR="004533C4" w:rsidRPr="00737D37" w:rsidRDefault="00391837">
    <w:pPr>
      <w:pStyle w:val="a7"/>
      <w:jc w:val="right"/>
      <w:rPr>
        <w:lang w:val="ru-RU"/>
      </w:rPr>
    </w:pPr>
    <w:r w:rsidRPr="00737D37">
      <w:rPr>
        <w:color w:val="000000"/>
        <w:sz w:val="18"/>
        <w:lang w:val="ru-RU"/>
      </w:rPr>
      <w:t>Рабочая версия в формате ПЭК-2027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43666538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AD58973" w14:textId="77777777" w:rsidR="00CB5923" w:rsidRPr="007C5259" w:rsidRDefault="00CB5923" w:rsidP="00CB5923">
        <w:pPr>
          <w:pStyle w:val="a7"/>
          <w:jc w:val="center"/>
          <w:rPr>
            <w:sz w:val="18"/>
            <w:szCs w:val="18"/>
          </w:rPr>
        </w:pPr>
        <w:r w:rsidRPr="007C5259">
          <w:rPr>
            <w:sz w:val="18"/>
            <w:szCs w:val="18"/>
          </w:rPr>
          <w:fldChar w:fldCharType="begin"/>
        </w:r>
        <w:r w:rsidRPr="007C5259">
          <w:rPr>
            <w:sz w:val="18"/>
            <w:szCs w:val="18"/>
          </w:rPr>
          <w:instrText>PAGE   \* MERGEFORMAT</w:instrText>
        </w:r>
        <w:r w:rsidRPr="007C5259">
          <w:rPr>
            <w:sz w:val="18"/>
            <w:szCs w:val="18"/>
          </w:rPr>
          <w:fldChar w:fldCharType="separate"/>
        </w:r>
        <w:r w:rsidRPr="007C5259">
          <w:rPr>
            <w:sz w:val="18"/>
            <w:szCs w:val="18"/>
          </w:rPr>
          <w:t>5</w:t>
        </w:r>
        <w:r w:rsidRPr="007C5259">
          <w:rPr>
            <w:sz w:val="18"/>
            <w:szCs w:val="18"/>
          </w:rPr>
          <w:fldChar w:fldCharType="end"/>
        </w:r>
      </w:p>
    </w:sdtContent>
  </w:sdt>
  <w:p w14:paraId="73B90E7B" w14:textId="6E051CD2" w:rsidR="004533C4" w:rsidRPr="00CB5923" w:rsidRDefault="004533C4" w:rsidP="00CB59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7F1F8A" w14:textId="77777777" w:rsidR="00795AE6" w:rsidRDefault="00795AE6">
      <w:pPr>
        <w:spacing w:after="0" w:line="240" w:lineRule="auto"/>
      </w:pPr>
      <w:r>
        <w:separator/>
      </w:r>
    </w:p>
  </w:footnote>
  <w:footnote w:type="continuationSeparator" w:id="0">
    <w:p w14:paraId="1FA5CFF5" w14:textId="77777777" w:rsidR="00795AE6" w:rsidRDefault="00795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FAFCAD" w14:textId="3D538285" w:rsidR="00B468C4" w:rsidRPr="00B674EC" w:rsidRDefault="00B468C4" w:rsidP="00B468C4">
    <w:pPr>
      <w:pBdr>
        <w:bottom w:val="single" w:sz="4" w:space="1" w:color="auto"/>
      </w:pBdr>
      <w:jc w:val="both"/>
      <w:rPr>
        <w:rFonts w:cs="Times New Roman"/>
        <w:bCs/>
        <w:sz w:val="18"/>
        <w:szCs w:val="18"/>
        <w:lang w:val="ru-RU"/>
      </w:rPr>
    </w:pPr>
    <w:r w:rsidRPr="00B674EC">
      <w:rPr>
        <w:rFonts w:cs="Times New Roman"/>
        <w:bCs/>
        <w:sz w:val="18"/>
        <w:szCs w:val="18"/>
        <w:lang w:val="ru-RU"/>
      </w:rPr>
      <w:t>Программа производственного экологического контроля для проекта «</w:t>
    </w:r>
    <w:r w:rsidR="00B674EC" w:rsidRPr="00B674EC">
      <w:rPr>
        <w:rFonts w:cs="Times New Roman"/>
        <w:bCs/>
        <w:sz w:val="18"/>
        <w:szCs w:val="18"/>
        <w:lang w:val="ru-RU"/>
      </w:rPr>
      <w:t>Обустройство скважин месторождений НГДУ «</w:t>
    </w:r>
    <w:proofErr w:type="spellStart"/>
    <w:r w:rsidR="00B674EC" w:rsidRPr="00B674EC">
      <w:rPr>
        <w:rFonts w:cs="Times New Roman"/>
        <w:bCs/>
        <w:sz w:val="18"/>
        <w:szCs w:val="18"/>
        <w:lang w:val="ru-RU"/>
      </w:rPr>
      <w:t>Кайнармунайгаз</w:t>
    </w:r>
    <w:proofErr w:type="spellEnd"/>
    <w:r w:rsidR="00B674EC" w:rsidRPr="00B674EC">
      <w:rPr>
        <w:rFonts w:cs="Times New Roman"/>
        <w:bCs/>
        <w:sz w:val="18"/>
        <w:szCs w:val="18"/>
        <w:lang w:val="ru-RU"/>
      </w:rPr>
      <w:t xml:space="preserve">» Атырауская область, </w:t>
    </w:r>
    <w:proofErr w:type="spellStart"/>
    <w:r w:rsidR="00B674EC" w:rsidRPr="00B674EC">
      <w:rPr>
        <w:rFonts w:cs="Times New Roman"/>
        <w:bCs/>
        <w:sz w:val="18"/>
        <w:szCs w:val="18"/>
        <w:lang w:val="ru-RU"/>
      </w:rPr>
      <w:t>Кызылкогинский</w:t>
    </w:r>
    <w:proofErr w:type="spellEnd"/>
    <w:r w:rsidR="00B674EC" w:rsidRPr="00B674EC">
      <w:rPr>
        <w:rFonts w:cs="Times New Roman"/>
        <w:bCs/>
        <w:sz w:val="18"/>
        <w:szCs w:val="18"/>
        <w:lang w:val="ru-RU"/>
      </w:rPr>
      <w:t xml:space="preserve">  район (10скв.)</w:t>
    </w:r>
    <w:r w:rsidRPr="00B674EC">
      <w:rPr>
        <w:rFonts w:cs="Times New Roman"/>
        <w:bCs/>
        <w:sz w:val="18"/>
        <w:szCs w:val="18"/>
        <w:lang w:val="ru-RU"/>
      </w:rPr>
      <w:t>»</w:t>
    </w:r>
  </w:p>
  <w:p w14:paraId="52E1A4FA" w14:textId="77777777" w:rsidR="005227D8" w:rsidRPr="005601B5" w:rsidRDefault="005227D8">
    <w:pPr>
      <w:pStyle w:val="a5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0A98C1" w14:textId="1784FD29" w:rsidR="00B468C4" w:rsidRPr="00B674EC" w:rsidRDefault="00B468C4" w:rsidP="00B468C4">
    <w:pPr>
      <w:pBdr>
        <w:bottom w:val="single" w:sz="4" w:space="1" w:color="auto"/>
      </w:pBdr>
      <w:jc w:val="both"/>
      <w:rPr>
        <w:rFonts w:cs="Times New Roman"/>
        <w:bCs/>
        <w:sz w:val="18"/>
        <w:szCs w:val="18"/>
        <w:lang w:val="ru-RU"/>
      </w:rPr>
    </w:pPr>
    <w:r w:rsidRPr="00B674EC">
      <w:rPr>
        <w:rFonts w:cs="Times New Roman"/>
        <w:bCs/>
        <w:sz w:val="18"/>
        <w:szCs w:val="18"/>
        <w:lang w:val="ru-RU"/>
      </w:rPr>
      <w:t>Программа производственного экологического контроля для проекта «</w:t>
    </w:r>
    <w:r w:rsidR="00B674EC" w:rsidRPr="00B674EC">
      <w:rPr>
        <w:rFonts w:cs="Times New Roman"/>
        <w:bCs/>
        <w:sz w:val="18"/>
        <w:szCs w:val="18"/>
        <w:lang w:val="ru-RU"/>
      </w:rPr>
      <w:t>Обустройство скважин месторождений НГДУ «</w:t>
    </w:r>
    <w:proofErr w:type="spellStart"/>
    <w:r w:rsidR="00B674EC" w:rsidRPr="00B674EC">
      <w:rPr>
        <w:rFonts w:cs="Times New Roman"/>
        <w:bCs/>
        <w:sz w:val="18"/>
        <w:szCs w:val="18"/>
        <w:lang w:val="ru-RU"/>
      </w:rPr>
      <w:t>Кайнармунайгаз</w:t>
    </w:r>
    <w:proofErr w:type="spellEnd"/>
    <w:r w:rsidR="00B674EC" w:rsidRPr="00B674EC">
      <w:rPr>
        <w:rFonts w:cs="Times New Roman"/>
        <w:bCs/>
        <w:sz w:val="18"/>
        <w:szCs w:val="18"/>
        <w:lang w:val="ru-RU"/>
      </w:rPr>
      <w:t xml:space="preserve">» Атырауская область, </w:t>
    </w:r>
    <w:proofErr w:type="spellStart"/>
    <w:r w:rsidR="00B674EC" w:rsidRPr="00B674EC">
      <w:rPr>
        <w:rFonts w:cs="Times New Roman"/>
        <w:bCs/>
        <w:sz w:val="18"/>
        <w:szCs w:val="18"/>
        <w:lang w:val="ru-RU"/>
      </w:rPr>
      <w:t>Кызылкогинский</w:t>
    </w:r>
    <w:proofErr w:type="spellEnd"/>
    <w:r w:rsidR="00B674EC" w:rsidRPr="00B674EC">
      <w:rPr>
        <w:rFonts w:cs="Times New Roman"/>
        <w:bCs/>
        <w:sz w:val="18"/>
        <w:szCs w:val="18"/>
        <w:lang w:val="ru-RU"/>
      </w:rPr>
      <w:t xml:space="preserve">  район (10скв.)</w:t>
    </w:r>
    <w:r w:rsidRPr="00B674EC">
      <w:rPr>
        <w:rFonts w:cs="Times New Roman"/>
        <w:bCs/>
        <w:sz w:val="18"/>
        <w:szCs w:val="18"/>
        <w:lang w:val="ru-RU"/>
      </w:rPr>
      <w:t>»</w:t>
    </w:r>
  </w:p>
  <w:p w14:paraId="6D448D0A" w14:textId="1A62D051" w:rsidR="004533C4" w:rsidRPr="00E65BEF" w:rsidRDefault="004533C4" w:rsidP="005227D8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BD78F2" w14:textId="4A4B8E5D" w:rsidR="00B468C4" w:rsidRPr="00B674EC" w:rsidRDefault="00B468C4" w:rsidP="00B468C4">
    <w:pPr>
      <w:pBdr>
        <w:bottom w:val="single" w:sz="4" w:space="1" w:color="auto"/>
      </w:pBdr>
      <w:jc w:val="both"/>
      <w:rPr>
        <w:rFonts w:cs="Times New Roman"/>
        <w:bCs/>
        <w:sz w:val="18"/>
        <w:szCs w:val="18"/>
        <w:lang w:val="ru-RU"/>
      </w:rPr>
    </w:pPr>
    <w:r w:rsidRPr="00B674EC">
      <w:rPr>
        <w:rFonts w:cs="Times New Roman"/>
        <w:bCs/>
        <w:sz w:val="18"/>
        <w:szCs w:val="18"/>
        <w:lang w:val="ru-RU"/>
      </w:rPr>
      <w:t>Программа производственного экологического контроля для проекта «</w:t>
    </w:r>
    <w:r w:rsidR="00B674EC" w:rsidRPr="00B674EC">
      <w:rPr>
        <w:rFonts w:cs="Times New Roman"/>
        <w:bCs/>
        <w:sz w:val="18"/>
        <w:szCs w:val="18"/>
        <w:lang w:val="ru-RU"/>
      </w:rPr>
      <w:t>Обустройство скважин месторождений НГДУ «</w:t>
    </w:r>
    <w:proofErr w:type="spellStart"/>
    <w:r w:rsidR="00B674EC" w:rsidRPr="00B674EC">
      <w:rPr>
        <w:rFonts w:cs="Times New Roman"/>
        <w:bCs/>
        <w:sz w:val="18"/>
        <w:szCs w:val="18"/>
        <w:lang w:val="ru-RU"/>
      </w:rPr>
      <w:t>Кайнармунайгаз</w:t>
    </w:r>
    <w:proofErr w:type="spellEnd"/>
    <w:r w:rsidR="00B674EC" w:rsidRPr="00B674EC">
      <w:rPr>
        <w:rFonts w:cs="Times New Roman"/>
        <w:bCs/>
        <w:sz w:val="18"/>
        <w:szCs w:val="18"/>
        <w:lang w:val="ru-RU"/>
      </w:rPr>
      <w:t xml:space="preserve">» Атырауская область, </w:t>
    </w:r>
    <w:proofErr w:type="spellStart"/>
    <w:r w:rsidR="00B674EC" w:rsidRPr="00B674EC">
      <w:rPr>
        <w:rFonts w:cs="Times New Roman"/>
        <w:bCs/>
        <w:sz w:val="18"/>
        <w:szCs w:val="18"/>
        <w:lang w:val="ru-RU"/>
      </w:rPr>
      <w:t>Кызылкогинский</w:t>
    </w:r>
    <w:proofErr w:type="spellEnd"/>
    <w:r w:rsidR="00B674EC" w:rsidRPr="00B674EC">
      <w:rPr>
        <w:rFonts w:cs="Times New Roman"/>
        <w:bCs/>
        <w:sz w:val="18"/>
        <w:szCs w:val="18"/>
        <w:lang w:val="ru-RU"/>
      </w:rPr>
      <w:t xml:space="preserve">  район (10скв.)</w:t>
    </w:r>
    <w:r w:rsidRPr="00B674EC">
      <w:rPr>
        <w:rFonts w:cs="Times New Roman"/>
        <w:bCs/>
        <w:sz w:val="18"/>
        <w:szCs w:val="18"/>
        <w:lang w:val="ru-RU"/>
      </w:rPr>
      <w:t>»</w:t>
    </w:r>
  </w:p>
  <w:p w14:paraId="740EECD9" w14:textId="59930897" w:rsidR="004533C4" w:rsidRPr="00B468C4" w:rsidRDefault="004533C4" w:rsidP="00B468C4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9D79E6"/>
    <w:multiLevelType w:val="multilevel"/>
    <w:tmpl w:val="1E305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color w:val="0000FF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FF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FF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FF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FF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FF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FF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FF"/>
        <w:u w:val="single"/>
      </w:rPr>
    </w:lvl>
  </w:abstractNum>
  <w:num w:numId="1" w16cid:durableId="1731617115">
    <w:abstractNumId w:val="8"/>
  </w:num>
  <w:num w:numId="2" w16cid:durableId="913780627">
    <w:abstractNumId w:val="6"/>
  </w:num>
  <w:num w:numId="3" w16cid:durableId="243925304">
    <w:abstractNumId w:val="5"/>
  </w:num>
  <w:num w:numId="4" w16cid:durableId="891696866">
    <w:abstractNumId w:val="4"/>
  </w:num>
  <w:num w:numId="5" w16cid:durableId="1702514150">
    <w:abstractNumId w:val="7"/>
  </w:num>
  <w:num w:numId="6" w16cid:durableId="1874221217">
    <w:abstractNumId w:val="3"/>
  </w:num>
  <w:num w:numId="7" w16cid:durableId="1496258791">
    <w:abstractNumId w:val="2"/>
  </w:num>
  <w:num w:numId="8" w16cid:durableId="645361599">
    <w:abstractNumId w:val="1"/>
  </w:num>
  <w:num w:numId="9" w16cid:durableId="2029328450">
    <w:abstractNumId w:val="0"/>
  </w:num>
  <w:num w:numId="10" w16cid:durableId="93417430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19D"/>
    <w:rsid w:val="00031B2A"/>
    <w:rsid w:val="00034616"/>
    <w:rsid w:val="000367DA"/>
    <w:rsid w:val="000524C8"/>
    <w:rsid w:val="00052928"/>
    <w:rsid w:val="0005341E"/>
    <w:rsid w:val="0005702E"/>
    <w:rsid w:val="0006063C"/>
    <w:rsid w:val="00063B35"/>
    <w:rsid w:val="00087FD9"/>
    <w:rsid w:val="00091D29"/>
    <w:rsid w:val="00092E75"/>
    <w:rsid w:val="000B0FEF"/>
    <w:rsid w:val="000B6BB7"/>
    <w:rsid w:val="000C2877"/>
    <w:rsid w:val="000D4EEB"/>
    <w:rsid w:val="000D6A77"/>
    <w:rsid w:val="000E0B25"/>
    <w:rsid w:val="000E1D93"/>
    <w:rsid w:val="000E6A0C"/>
    <w:rsid w:val="00110039"/>
    <w:rsid w:val="001246BD"/>
    <w:rsid w:val="0013328C"/>
    <w:rsid w:val="00135A69"/>
    <w:rsid w:val="001404EA"/>
    <w:rsid w:val="00141198"/>
    <w:rsid w:val="00147FB9"/>
    <w:rsid w:val="001502EC"/>
    <w:rsid w:val="0015074B"/>
    <w:rsid w:val="001652D0"/>
    <w:rsid w:val="00175DD1"/>
    <w:rsid w:val="00187E7A"/>
    <w:rsid w:val="001A0DCF"/>
    <w:rsid w:val="001A2810"/>
    <w:rsid w:val="001B1873"/>
    <w:rsid w:val="001B2559"/>
    <w:rsid w:val="001C31A4"/>
    <w:rsid w:val="001E192B"/>
    <w:rsid w:val="001F02B1"/>
    <w:rsid w:val="001F0C60"/>
    <w:rsid w:val="001F5798"/>
    <w:rsid w:val="00200A3F"/>
    <w:rsid w:val="00204AD0"/>
    <w:rsid w:val="00205FB1"/>
    <w:rsid w:val="00210F3E"/>
    <w:rsid w:val="00211359"/>
    <w:rsid w:val="00212790"/>
    <w:rsid w:val="00213B52"/>
    <w:rsid w:val="002225A4"/>
    <w:rsid w:val="00227355"/>
    <w:rsid w:val="00251039"/>
    <w:rsid w:val="00255EC2"/>
    <w:rsid w:val="002644A7"/>
    <w:rsid w:val="00271431"/>
    <w:rsid w:val="0027346C"/>
    <w:rsid w:val="00284C0F"/>
    <w:rsid w:val="00285AC0"/>
    <w:rsid w:val="00290009"/>
    <w:rsid w:val="00292A05"/>
    <w:rsid w:val="0029639D"/>
    <w:rsid w:val="002965D4"/>
    <w:rsid w:val="002A1114"/>
    <w:rsid w:val="002B433A"/>
    <w:rsid w:val="002B751B"/>
    <w:rsid w:val="002C4773"/>
    <w:rsid w:val="002C694D"/>
    <w:rsid w:val="002D0619"/>
    <w:rsid w:val="002D3BB3"/>
    <w:rsid w:val="002F28EE"/>
    <w:rsid w:val="003028BA"/>
    <w:rsid w:val="00326F90"/>
    <w:rsid w:val="00330342"/>
    <w:rsid w:val="00330AB7"/>
    <w:rsid w:val="00333A15"/>
    <w:rsid w:val="00340854"/>
    <w:rsid w:val="00350AD2"/>
    <w:rsid w:val="003876CE"/>
    <w:rsid w:val="00391837"/>
    <w:rsid w:val="00396CF1"/>
    <w:rsid w:val="003A5BB4"/>
    <w:rsid w:val="003B365D"/>
    <w:rsid w:val="003D4A81"/>
    <w:rsid w:val="003D5F41"/>
    <w:rsid w:val="00420998"/>
    <w:rsid w:val="0042188F"/>
    <w:rsid w:val="0042486F"/>
    <w:rsid w:val="0043134F"/>
    <w:rsid w:val="0043675D"/>
    <w:rsid w:val="004533C4"/>
    <w:rsid w:val="00455D00"/>
    <w:rsid w:val="004659A5"/>
    <w:rsid w:val="00484A42"/>
    <w:rsid w:val="004B0D26"/>
    <w:rsid w:val="004C167C"/>
    <w:rsid w:val="004C69E2"/>
    <w:rsid w:val="004C77C9"/>
    <w:rsid w:val="004D2C2F"/>
    <w:rsid w:val="005138BD"/>
    <w:rsid w:val="00513B15"/>
    <w:rsid w:val="00520CF2"/>
    <w:rsid w:val="005227D8"/>
    <w:rsid w:val="00541E84"/>
    <w:rsid w:val="00542A8A"/>
    <w:rsid w:val="005460B5"/>
    <w:rsid w:val="005601B5"/>
    <w:rsid w:val="005640AB"/>
    <w:rsid w:val="00567262"/>
    <w:rsid w:val="0057271C"/>
    <w:rsid w:val="0057734A"/>
    <w:rsid w:val="00581043"/>
    <w:rsid w:val="005B09A0"/>
    <w:rsid w:val="005C5615"/>
    <w:rsid w:val="005C5F8D"/>
    <w:rsid w:val="005E5446"/>
    <w:rsid w:val="005F0C4C"/>
    <w:rsid w:val="00603448"/>
    <w:rsid w:val="0061681F"/>
    <w:rsid w:val="00623030"/>
    <w:rsid w:val="00640FF6"/>
    <w:rsid w:val="00650432"/>
    <w:rsid w:val="00655D6E"/>
    <w:rsid w:val="006719B3"/>
    <w:rsid w:val="00676E90"/>
    <w:rsid w:val="0069130D"/>
    <w:rsid w:val="006922BD"/>
    <w:rsid w:val="00693430"/>
    <w:rsid w:val="006B4007"/>
    <w:rsid w:val="006E2CEE"/>
    <w:rsid w:val="006F2A67"/>
    <w:rsid w:val="00702D64"/>
    <w:rsid w:val="00706718"/>
    <w:rsid w:val="007120CC"/>
    <w:rsid w:val="00713EB4"/>
    <w:rsid w:val="007172CF"/>
    <w:rsid w:val="00724DB0"/>
    <w:rsid w:val="0073593A"/>
    <w:rsid w:val="00737D37"/>
    <w:rsid w:val="00742F4D"/>
    <w:rsid w:val="00762751"/>
    <w:rsid w:val="007653BD"/>
    <w:rsid w:val="007739A9"/>
    <w:rsid w:val="00786DD5"/>
    <w:rsid w:val="00791855"/>
    <w:rsid w:val="00795AE6"/>
    <w:rsid w:val="00795B48"/>
    <w:rsid w:val="007B06F2"/>
    <w:rsid w:val="007B10E0"/>
    <w:rsid w:val="007C2BF1"/>
    <w:rsid w:val="007C5259"/>
    <w:rsid w:val="007E052B"/>
    <w:rsid w:val="007F370B"/>
    <w:rsid w:val="00814E7C"/>
    <w:rsid w:val="008219A6"/>
    <w:rsid w:val="008303CF"/>
    <w:rsid w:val="00834543"/>
    <w:rsid w:val="0084091D"/>
    <w:rsid w:val="00841791"/>
    <w:rsid w:val="00843E64"/>
    <w:rsid w:val="008511E2"/>
    <w:rsid w:val="00855299"/>
    <w:rsid w:val="00875652"/>
    <w:rsid w:val="0087593C"/>
    <w:rsid w:val="00884FBE"/>
    <w:rsid w:val="008B0C16"/>
    <w:rsid w:val="008D3FA4"/>
    <w:rsid w:val="008D4CEA"/>
    <w:rsid w:val="008D4DA5"/>
    <w:rsid w:val="008D6773"/>
    <w:rsid w:val="008E2CC0"/>
    <w:rsid w:val="008E63EF"/>
    <w:rsid w:val="008F4791"/>
    <w:rsid w:val="008F4E12"/>
    <w:rsid w:val="00920775"/>
    <w:rsid w:val="009230FD"/>
    <w:rsid w:val="00930C27"/>
    <w:rsid w:val="00970DB1"/>
    <w:rsid w:val="009730EE"/>
    <w:rsid w:val="00976049"/>
    <w:rsid w:val="00992B8E"/>
    <w:rsid w:val="00992E60"/>
    <w:rsid w:val="009A2F5C"/>
    <w:rsid w:val="009A326D"/>
    <w:rsid w:val="009C1F06"/>
    <w:rsid w:val="009C49AD"/>
    <w:rsid w:val="009C6659"/>
    <w:rsid w:val="009C6720"/>
    <w:rsid w:val="009D3005"/>
    <w:rsid w:val="009E00D0"/>
    <w:rsid w:val="009E30A9"/>
    <w:rsid w:val="009F03E2"/>
    <w:rsid w:val="00A129D5"/>
    <w:rsid w:val="00A26467"/>
    <w:rsid w:val="00A3095D"/>
    <w:rsid w:val="00A379FA"/>
    <w:rsid w:val="00A43053"/>
    <w:rsid w:val="00A536DD"/>
    <w:rsid w:val="00A63126"/>
    <w:rsid w:val="00A636EE"/>
    <w:rsid w:val="00A76D87"/>
    <w:rsid w:val="00A81259"/>
    <w:rsid w:val="00A86685"/>
    <w:rsid w:val="00A86CF5"/>
    <w:rsid w:val="00AA1D8D"/>
    <w:rsid w:val="00AB098A"/>
    <w:rsid w:val="00AC0C05"/>
    <w:rsid w:val="00AE6668"/>
    <w:rsid w:val="00AF7E42"/>
    <w:rsid w:val="00B10521"/>
    <w:rsid w:val="00B14D5B"/>
    <w:rsid w:val="00B274C4"/>
    <w:rsid w:val="00B468C4"/>
    <w:rsid w:val="00B47730"/>
    <w:rsid w:val="00B50723"/>
    <w:rsid w:val="00B55BF9"/>
    <w:rsid w:val="00B55DAD"/>
    <w:rsid w:val="00B5600F"/>
    <w:rsid w:val="00B674EC"/>
    <w:rsid w:val="00B75F81"/>
    <w:rsid w:val="00B76E53"/>
    <w:rsid w:val="00B83F32"/>
    <w:rsid w:val="00B8436D"/>
    <w:rsid w:val="00B96BB0"/>
    <w:rsid w:val="00BB437D"/>
    <w:rsid w:val="00BB4ACE"/>
    <w:rsid w:val="00BB6EAE"/>
    <w:rsid w:val="00BB705C"/>
    <w:rsid w:val="00BC1F54"/>
    <w:rsid w:val="00BC6519"/>
    <w:rsid w:val="00BE085A"/>
    <w:rsid w:val="00BE47CD"/>
    <w:rsid w:val="00BF7FF2"/>
    <w:rsid w:val="00C035F8"/>
    <w:rsid w:val="00C20F4E"/>
    <w:rsid w:val="00C32682"/>
    <w:rsid w:val="00C540DA"/>
    <w:rsid w:val="00C55963"/>
    <w:rsid w:val="00C72B93"/>
    <w:rsid w:val="00C8013D"/>
    <w:rsid w:val="00CA09A4"/>
    <w:rsid w:val="00CB0664"/>
    <w:rsid w:val="00CB2332"/>
    <w:rsid w:val="00CB2EA2"/>
    <w:rsid w:val="00CB5923"/>
    <w:rsid w:val="00CC50B2"/>
    <w:rsid w:val="00CD2035"/>
    <w:rsid w:val="00D011E4"/>
    <w:rsid w:val="00D21396"/>
    <w:rsid w:val="00D26B01"/>
    <w:rsid w:val="00D4345E"/>
    <w:rsid w:val="00D45F83"/>
    <w:rsid w:val="00D548C3"/>
    <w:rsid w:val="00D579A1"/>
    <w:rsid w:val="00D67A4D"/>
    <w:rsid w:val="00D82026"/>
    <w:rsid w:val="00D8627D"/>
    <w:rsid w:val="00D93E3A"/>
    <w:rsid w:val="00DA0FE4"/>
    <w:rsid w:val="00DA6E64"/>
    <w:rsid w:val="00DA7FB6"/>
    <w:rsid w:val="00DB145E"/>
    <w:rsid w:val="00DB4C2A"/>
    <w:rsid w:val="00DC5DB6"/>
    <w:rsid w:val="00DD7C5D"/>
    <w:rsid w:val="00DE111F"/>
    <w:rsid w:val="00DE5B35"/>
    <w:rsid w:val="00DF08E9"/>
    <w:rsid w:val="00DF3FCE"/>
    <w:rsid w:val="00DF5CB7"/>
    <w:rsid w:val="00E07C10"/>
    <w:rsid w:val="00E11EED"/>
    <w:rsid w:val="00E13265"/>
    <w:rsid w:val="00E17683"/>
    <w:rsid w:val="00E326BB"/>
    <w:rsid w:val="00E4480F"/>
    <w:rsid w:val="00E473EB"/>
    <w:rsid w:val="00E51275"/>
    <w:rsid w:val="00E65BEF"/>
    <w:rsid w:val="00E71A3C"/>
    <w:rsid w:val="00E820B2"/>
    <w:rsid w:val="00E84DDD"/>
    <w:rsid w:val="00E85E22"/>
    <w:rsid w:val="00E92C20"/>
    <w:rsid w:val="00EA226F"/>
    <w:rsid w:val="00EB096D"/>
    <w:rsid w:val="00EB742D"/>
    <w:rsid w:val="00EC3587"/>
    <w:rsid w:val="00ED062E"/>
    <w:rsid w:val="00EE17FF"/>
    <w:rsid w:val="00F25659"/>
    <w:rsid w:val="00F4567E"/>
    <w:rsid w:val="00F45C02"/>
    <w:rsid w:val="00F47A94"/>
    <w:rsid w:val="00F5519B"/>
    <w:rsid w:val="00F57D27"/>
    <w:rsid w:val="00F71243"/>
    <w:rsid w:val="00F75759"/>
    <w:rsid w:val="00F80CC8"/>
    <w:rsid w:val="00F92846"/>
    <w:rsid w:val="00FC1E9C"/>
    <w:rsid w:val="00FC5377"/>
    <w:rsid w:val="00FC693F"/>
    <w:rsid w:val="00FC6E06"/>
    <w:rsid w:val="00FD5024"/>
    <w:rsid w:val="00FE3818"/>
    <w:rsid w:val="00FE595D"/>
    <w:rsid w:val="00FF0A47"/>
    <w:rsid w:val="00FF49D1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C0467B"/>
  <w14:defaultImageDpi w14:val="300"/>
  <w15:docId w15:val="{79AE0690-2E75-4D32-A3D3-94DCDE40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B433A"/>
    <w:pPr>
      <w:spacing w:after="120" w:line="252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EKCaption">
    <w:name w:val="PEK Caption"/>
    <w:pPr>
      <w:keepNext/>
      <w:spacing w:before="160" w:after="60"/>
    </w:pPr>
    <w:rPr>
      <w:rFonts w:ascii="Times New Roman" w:eastAsia="Times New Roman" w:hAnsi="Times New Roman"/>
      <w:b/>
      <w:sz w:val="20"/>
    </w:rPr>
  </w:style>
  <w:style w:type="paragraph" w:styleId="14">
    <w:name w:val="toc 1"/>
    <w:basedOn w:val="a1"/>
    <w:next w:val="a1"/>
    <w:autoRedefine/>
    <w:uiPriority w:val="39"/>
    <w:unhideWhenUsed/>
    <w:rsid w:val="00031B2A"/>
    <w:pPr>
      <w:spacing w:after="100"/>
    </w:pPr>
  </w:style>
  <w:style w:type="character" w:styleId="aff8">
    <w:name w:val="Hyperlink"/>
    <w:uiPriority w:val="99"/>
    <w:rsid w:val="00031B2A"/>
    <w:rPr>
      <w:color w:val="0000FF"/>
      <w:u w:val="single"/>
    </w:rPr>
  </w:style>
  <w:style w:type="character" w:styleId="aff9">
    <w:name w:val="Unresolved Mention"/>
    <w:basedOn w:val="a2"/>
    <w:uiPriority w:val="99"/>
    <w:semiHidden/>
    <w:unhideWhenUsed/>
    <w:rsid w:val="00031B2A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031B2A"/>
    <w:rPr>
      <w:color w:val="800080" w:themeColor="followedHyperlink"/>
      <w:u w:val="single"/>
    </w:rPr>
  </w:style>
  <w:style w:type="paragraph" w:styleId="2c">
    <w:name w:val="toc 2"/>
    <w:basedOn w:val="a1"/>
    <w:next w:val="a1"/>
    <w:autoRedefine/>
    <w:uiPriority w:val="39"/>
    <w:unhideWhenUsed/>
    <w:rsid w:val="00031B2A"/>
    <w:pPr>
      <w:spacing w:after="100"/>
      <w:ind w:left="220"/>
    </w:pPr>
  </w:style>
  <w:style w:type="paragraph" w:styleId="38">
    <w:name w:val="toc 3"/>
    <w:basedOn w:val="a1"/>
    <w:next w:val="a1"/>
    <w:autoRedefine/>
    <w:uiPriority w:val="39"/>
    <w:unhideWhenUsed/>
    <w:rsid w:val="00031B2A"/>
    <w:pPr>
      <w:spacing w:after="100"/>
      <w:ind w:left="440"/>
    </w:pPr>
  </w:style>
  <w:style w:type="paragraph" w:customStyle="1" w:styleId="Default">
    <w:name w:val="Default"/>
    <w:qFormat/>
    <w:rsid w:val="001B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cmgkz.sharepoint.com/sites/Ecology2/Shared%20Documents/10.2_Integrated_Environmental_Services_Center/10.2.3_EV_Project/2026/2_%20&#1058;&#1064;&#1054;%20&#1050;&#1058;&#1051;%20&#1059;700%20&#1059;&#1042;&#1052;.%20&#1054;&#1089;&#1085;&#1086;&#1074;&#1085;&#1086;&#1081;%20&#1054;&#1073;&#1098;&#1077;&#1084;/3_For%20review/6_&#1055;&#1069;&#1050;/&#1055;&#1069;&#1050;_&#1059;-700%20&#1054;&#1089;&#1085;&#1086;&#1074;&#1085;&#1086;&#1081;%20&#1086;&#1073;&#1098;&#1077;&#1084;.doc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mjk xmlns="97b154fe-8f5a-433f-99fe-7e5dc3a33ea8">
      <UserInfo>
        <DisplayName/>
        <AccountId xsi:nil="true"/>
        <AccountType/>
      </UserInfo>
    </vmjk>
    <_x0079_l72 xmlns="97b154fe-8f5a-433f-99fe-7e5dc3a33ea8" xsi:nil="true"/>
    <TaxCatchAll xmlns="0246f9c4-846b-453c-b46d-0e56f6f6054e" xsi:nil="true"/>
    <lcf76f155ced4ddcb4097134ff3c332f xmlns="97b154fe-8f5a-433f-99fe-7e5dc3a33ea8">
      <Terms xmlns="http://schemas.microsoft.com/office/infopath/2007/PartnerControls"/>
    </lcf76f155ced4ddcb4097134ff3c332f>
    <niek xmlns="97b154fe-8f5a-433f-99fe-7e5dc3a33ea8" xsi:nil="true"/>
    <h8wj xmlns="97b154fe-8f5a-433f-99fe-7e5dc3a33e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A2E31ED01F94C89D85686457B163D" ma:contentTypeVersion="30" ma:contentTypeDescription="Create a new document." ma:contentTypeScope="" ma:versionID="8310acd4d135a2853ff92c345a94dacb">
  <xsd:schema xmlns:xsd="http://www.w3.org/2001/XMLSchema" xmlns:xs="http://www.w3.org/2001/XMLSchema" xmlns:p="http://schemas.microsoft.com/office/2006/metadata/properties" xmlns:ns2="0246f9c4-846b-453c-b46d-0e56f6f6054e" xmlns:ns3="97b154fe-8f5a-433f-99fe-7e5dc3a33ea8" targetNamespace="http://schemas.microsoft.com/office/2006/metadata/properties" ma:root="true" ma:fieldsID="adc5ee24d89940cf82bdd6bfa1993d83" ns2:_="" ns3:_="">
    <xsd:import namespace="0246f9c4-846b-453c-b46d-0e56f6f6054e"/>
    <xsd:import namespace="97b154fe-8f5a-433f-99fe-7e5dc3a33e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niek" minOccurs="0"/>
                <xsd:element ref="ns3:h8wj" minOccurs="0"/>
                <xsd:element ref="ns3:vmjk" minOccurs="0"/>
                <xsd:element ref="ns3:_x0079_l72" minOccurs="0"/>
                <xsd:element ref="ns3:b5d43015-20f7-4966-bdb2-3322f0debd25CountryOrRegion" minOccurs="0"/>
                <xsd:element ref="ns3:b5d43015-20f7-4966-bdb2-3322f0debd25State" minOccurs="0"/>
                <xsd:element ref="ns3:b5d43015-20f7-4966-bdb2-3322f0debd25City" minOccurs="0"/>
                <xsd:element ref="ns3:b5d43015-20f7-4966-bdb2-3322f0debd25PostalCode" minOccurs="0"/>
                <xsd:element ref="ns3:b5d43015-20f7-4966-bdb2-3322f0debd25Street" minOccurs="0"/>
                <xsd:element ref="ns3:b5d43015-20f7-4966-bdb2-3322f0debd25GeoLoc" minOccurs="0"/>
                <xsd:element ref="ns3:b5d43015-20f7-4966-bdb2-3322f0debd25DispName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6f9c4-846b-453c-b46d-0e56f6f605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cc32a953-d0ad-4c68-9603-f1e124c8fe81}" ma:internalName="TaxCatchAll" ma:showField="CatchAllData" ma:web="0246f9c4-846b-453c-b46d-0e56f6f60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154fe-8f5a-433f-99fe-7e5dc3a33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niek" ma:index="12" nillable="true" ma:displayName="Текст" ma:internalName="niek">
      <xsd:simpleType>
        <xsd:restriction base="dms:Text"/>
      </xsd:simpleType>
    </xsd:element>
    <xsd:element name="h8wj" ma:index="13" nillable="true" ma:displayName="Дата и время" ma:internalName="h8wj">
      <xsd:simpleType>
        <xsd:restriction base="dms:DateTime"/>
      </xsd:simpleType>
    </xsd:element>
    <xsd:element name="vmjk" ma:index="14" nillable="true" ma:displayName="Пользователь или группа" ma:list="UserInfo" ma:internalName="vmj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79_l72" ma:index="15" nillable="true" ma:displayName="Расположение" ma:internalName="_x0079_l72">
      <xsd:simpleType>
        <xsd:restriction base="dms:Unknown"/>
      </xsd:simpleType>
    </xsd:element>
    <xsd:element name="b5d43015-20f7-4966-bdb2-3322f0debd25CountryOrRegion" ma:index="16" nillable="true" ma:displayName="Расположение: страна или регион" ma:internalName="CountryOrRegion" ma:readOnly="true">
      <xsd:simpleType>
        <xsd:restriction base="dms:Text"/>
      </xsd:simpleType>
    </xsd:element>
    <xsd:element name="b5d43015-20f7-4966-bdb2-3322f0debd25State" ma:index="17" nillable="true" ma:displayName="Расположение: область, республика, край" ma:internalName="State" ma:readOnly="true">
      <xsd:simpleType>
        <xsd:restriction base="dms:Text"/>
      </xsd:simpleType>
    </xsd:element>
    <xsd:element name="b5d43015-20f7-4966-bdb2-3322f0debd25City" ma:index="18" nillable="true" ma:displayName="Расположение: город" ma:internalName="City" ma:readOnly="true">
      <xsd:simpleType>
        <xsd:restriction base="dms:Text"/>
      </xsd:simpleType>
    </xsd:element>
    <xsd:element name="b5d43015-20f7-4966-bdb2-3322f0debd25PostalCode" ma:index="19" nillable="true" ma:displayName="Расположение: почтовый индекс" ma:internalName="PostalCode" ma:readOnly="true">
      <xsd:simpleType>
        <xsd:restriction base="dms:Text"/>
      </xsd:simpleType>
    </xsd:element>
    <xsd:element name="b5d43015-20f7-4966-bdb2-3322f0debd25Street" ma:index="20" nillable="true" ma:displayName="Расположение: улица" ma:internalName="Street" ma:readOnly="true">
      <xsd:simpleType>
        <xsd:restriction base="dms:Text"/>
      </xsd:simpleType>
    </xsd:element>
    <xsd:element name="b5d43015-20f7-4966-bdb2-3322f0debd25GeoLoc" ma:index="21" nillable="true" ma:displayName="Расположение: координаты" ma:internalName="GeoLoc" ma:readOnly="true">
      <xsd:simpleType>
        <xsd:restriction base="dms:Unknown"/>
      </xsd:simpleType>
    </xsd:element>
    <xsd:element name="b5d43015-20f7-4966-bdb2-3322f0debd25DispName" ma:index="22" nillable="true" ma:displayName="Расположение: имя" ma:internalName="DispName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e4c415c5-d338-480c-99fa-e132a370c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B79CD5-DAA2-4238-ABBD-65FC4D514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D1FA2-FCF2-4621-AE60-B996C2FE7F46}">
  <ds:schemaRefs>
    <ds:schemaRef ds:uri="http://schemas.microsoft.com/office/2006/metadata/properties"/>
    <ds:schemaRef ds:uri="http://schemas.microsoft.com/office/infopath/2007/PartnerControls"/>
    <ds:schemaRef ds:uri="97b154fe-8f5a-433f-99fe-7e5dc3a33ea8"/>
    <ds:schemaRef ds:uri="0246f9c4-846b-453c-b46d-0e56f6f6054e"/>
  </ds:schemaRefs>
</ds:datastoreItem>
</file>

<file path=customXml/itemProps3.xml><?xml version="1.0" encoding="utf-8"?>
<ds:datastoreItem xmlns:ds="http://schemas.openxmlformats.org/officeDocument/2006/customXml" ds:itemID="{0DFE51BD-FD0E-4BB2-BB2A-8B062030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6f9c4-846b-453c-b46d-0e56f6f6054e"/>
    <ds:schemaRef ds:uri="97b154fe-8f5a-433f-99fe-7e5dc3a33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e4db608-ddec-4a44-8ad7-7d5a79b7448e}" enabled="1" method="Standard" siteId="{fd799da1-bfc1-4234-a91c-72b3a1cb9e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18</Pages>
  <Words>4092</Words>
  <Characters>23327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Yerkebayeva, Saltanat [Tengizchevroil]</dc:creator>
  <cp:keywords/>
  <dc:description>generated by python-docx</dc:description>
  <cp:lastModifiedBy>U167</cp:lastModifiedBy>
  <cp:revision>125</cp:revision>
  <dcterms:created xsi:type="dcterms:W3CDTF">2026-08-19T04:54:00Z</dcterms:created>
  <dcterms:modified xsi:type="dcterms:W3CDTF">2026-08-21T14:13:00Z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0x010100F20A2E31ED01F94C89D85686457B163D</vt:lpwstr>
  </property>
  <property fmtid="{D5CDD505-2E9C-101B-9397-08002B2CF9AE}" pid="3" name="MediaServiceImageTags">
    <vt:lpwstr/>
  </property>
</Properties>
</file>