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EBE8D" w14:textId="77777777" w:rsidR="00B108E9" w:rsidRDefault="00B108E9" w:rsidP="00B108E9">
      <w:pPr>
        <w:spacing w:after="0" w:line="240" w:lineRule="auto"/>
        <w:jc w:val="center"/>
        <w:rPr>
          <w:rFonts w:ascii="Times New Roman" w:hAnsi="Times New Roman" w:cs="Times New Roman"/>
          <w:b/>
          <w:sz w:val="24"/>
          <w:szCs w:val="24"/>
        </w:rPr>
      </w:pPr>
      <w:r w:rsidRPr="00DB620A">
        <w:rPr>
          <w:rFonts w:ascii="Times New Roman" w:hAnsi="Times New Roman" w:cs="Times New Roman"/>
          <w:b/>
          <w:sz w:val="24"/>
          <w:szCs w:val="24"/>
        </w:rPr>
        <w:t>НЕТЕХНИЧЕСКОЕ РЕЗЮМЕ</w:t>
      </w:r>
      <w:r w:rsidRPr="00763703">
        <w:rPr>
          <w:rFonts w:ascii="Times New Roman" w:hAnsi="Times New Roman" w:cs="Times New Roman"/>
          <w:b/>
          <w:sz w:val="24"/>
          <w:szCs w:val="24"/>
        </w:rPr>
        <w:t xml:space="preserve"> </w:t>
      </w:r>
    </w:p>
    <w:p w14:paraId="4634D8EC" w14:textId="0271117A" w:rsidR="00491EB0" w:rsidRPr="00DB620A" w:rsidRDefault="00B108E9" w:rsidP="00B108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 проектной документации</w:t>
      </w:r>
    </w:p>
    <w:p w14:paraId="7472B065" w14:textId="77777777" w:rsidR="00491EB0" w:rsidRDefault="00491EB0" w:rsidP="00491EB0">
      <w:pPr>
        <w:autoSpaceDE w:val="0"/>
        <w:autoSpaceDN w:val="0"/>
        <w:adjustRightInd w:val="0"/>
        <w:spacing w:after="0" w:line="240" w:lineRule="auto"/>
        <w:rPr>
          <w:rFonts w:ascii="TimesNewRomanPSMT" w:hAnsi="TimesNewRomanPSMT" w:cs="TimesNewRomanPSMT"/>
          <w:sz w:val="28"/>
          <w:szCs w:val="28"/>
        </w:rPr>
      </w:pPr>
    </w:p>
    <w:p w14:paraId="56260F36" w14:textId="4F11A84F" w:rsidR="00F77CB0" w:rsidRPr="00F77CB0" w:rsidRDefault="00F77CB0" w:rsidP="00F77CB0">
      <w:pPr>
        <w:spacing w:after="0" w:line="240" w:lineRule="auto"/>
        <w:ind w:firstLine="567"/>
        <w:jc w:val="both"/>
        <w:rPr>
          <w:rFonts w:ascii="Times New Roman" w:hAnsi="Times New Roman" w:cs="Times New Roman"/>
          <w:sz w:val="24"/>
          <w:szCs w:val="24"/>
        </w:rPr>
      </w:pPr>
      <w:r w:rsidRPr="00F77CB0">
        <w:rPr>
          <w:rFonts w:ascii="Times New Roman" w:hAnsi="Times New Roman" w:cs="Times New Roman"/>
          <w:sz w:val="24"/>
          <w:szCs w:val="24"/>
        </w:rPr>
        <w:t xml:space="preserve">В административном отношении </w:t>
      </w:r>
      <w:r w:rsidR="000771E1">
        <w:rPr>
          <w:rFonts w:ascii="Times New Roman" w:hAnsi="Times New Roman" w:cs="Times New Roman"/>
          <w:sz w:val="24"/>
          <w:szCs w:val="24"/>
        </w:rPr>
        <w:t xml:space="preserve">участок 18 (рудное тело 1) </w:t>
      </w:r>
      <w:r w:rsidRPr="00F77CB0">
        <w:rPr>
          <w:rFonts w:ascii="Times New Roman" w:hAnsi="Times New Roman" w:cs="Times New Roman"/>
          <w:sz w:val="24"/>
          <w:szCs w:val="24"/>
        </w:rPr>
        <w:t>Таунсорско</w:t>
      </w:r>
      <w:r w:rsidR="000771E1">
        <w:rPr>
          <w:rFonts w:ascii="Times New Roman" w:hAnsi="Times New Roman" w:cs="Times New Roman"/>
          <w:sz w:val="24"/>
          <w:szCs w:val="24"/>
        </w:rPr>
        <w:t>го</w:t>
      </w:r>
      <w:r w:rsidRPr="00F77CB0">
        <w:rPr>
          <w:rFonts w:ascii="Times New Roman" w:hAnsi="Times New Roman" w:cs="Times New Roman"/>
          <w:sz w:val="24"/>
          <w:szCs w:val="24"/>
        </w:rPr>
        <w:t xml:space="preserve"> месторождени</w:t>
      </w:r>
      <w:r w:rsidR="000771E1">
        <w:rPr>
          <w:rFonts w:ascii="Times New Roman" w:hAnsi="Times New Roman" w:cs="Times New Roman"/>
          <w:sz w:val="24"/>
          <w:szCs w:val="24"/>
        </w:rPr>
        <w:t>я</w:t>
      </w:r>
      <w:r w:rsidRPr="00F77CB0">
        <w:rPr>
          <w:rFonts w:ascii="Times New Roman" w:hAnsi="Times New Roman" w:cs="Times New Roman"/>
          <w:sz w:val="24"/>
          <w:szCs w:val="24"/>
        </w:rPr>
        <w:t xml:space="preserve"> бокситов находится в Камыстинском районе Костанайской области Республики Казахстан, в 70-90 км на юг от Краснооктябрьского бокситового месторождения</w:t>
      </w:r>
      <w:r w:rsidR="00B108E9">
        <w:rPr>
          <w:rFonts w:ascii="Times New Roman" w:hAnsi="Times New Roman" w:cs="Times New Roman"/>
          <w:sz w:val="24"/>
          <w:szCs w:val="24"/>
        </w:rPr>
        <w:t xml:space="preserve">, </w:t>
      </w:r>
      <w:r w:rsidR="00B108E9" w:rsidRPr="00F77CB0">
        <w:rPr>
          <w:rFonts w:ascii="Times New Roman" w:hAnsi="Times New Roman" w:cs="Times New Roman"/>
          <w:sz w:val="24"/>
          <w:szCs w:val="24"/>
        </w:rPr>
        <w:t>разрабатываемого Филиалом АО «Алюминий Казахстана» Краснооктябрьским бокситовым рудоуправлением.</w:t>
      </w:r>
    </w:p>
    <w:p w14:paraId="59AF598F" w14:textId="78CE11DF" w:rsidR="00F77CB0" w:rsidRPr="0046783D" w:rsidRDefault="00B108E9" w:rsidP="00F77CB0">
      <w:pPr>
        <w:spacing w:after="0" w:line="240" w:lineRule="auto"/>
        <w:ind w:firstLine="539"/>
        <w:jc w:val="both"/>
        <w:rPr>
          <w:rFonts w:ascii="Times New Roman" w:hAnsi="Times New Roman" w:cs="Times New Roman"/>
          <w:sz w:val="24"/>
          <w:szCs w:val="24"/>
        </w:rPr>
      </w:pPr>
      <w:r w:rsidRPr="00763703">
        <w:rPr>
          <w:rFonts w:ascii="Times New Roman" w:eastAsia="Calibri" w:hAnsi="Times New Roman" w:cs="Times New Roman"/>
          <w:sz w:val="24"/>
          <w:szCs w:val="24"/>
        </w:rPr>
        <w:t xml:space="preserve">Площадь участка недр составляет </w:t>
      </w:r>
      <w:r w:rsidRPr="00BC5570">
        <w:rPr>
          <w:rFonts w:ascii="Times New Roman" w:hAnsi="Times New Roman" w:cs="Times New Roman"/>
          <w:sz w:val="24"/>
          <w:szCs w:val="24"/>
        </w:rPr>
        <w:t>3,42</w:t>
      </w:r>
      <w:r w:rsidRPr="00763703">
        <w:rPr>
          <w:rFonts w:ascii="Times New Roman" w:eastAsia="Calibri" w:hAnsi="Times New Roman" w:cs="Times New Roman"/>
          <w:sz w:val="24"/>
          <w:szCs w:val="24"/>
        </w:rPr>
        <w:t xml:space="preserve"> км</w:t>
      </w:r>
      <w:r w:rsidRPr="00763703">
        <w:rPr>
          <w:rFonts w:ascii="Times New Roman" w:eastAsia="Calibri" w:hAnsi="Times New Roman" w:cs="Times New Roman"/>
          <w:sz w:val="24"/>
          <w:szCs w:val="24"/>
          <w:vertAlign w:val="superscript"/>
        </w:rPr>
        <w:t>2</w:t>
      </w:r>
      <w:r w:rsidRPr="007637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6783D">
        <w:rPr>
          <w:rFonts w:ascii="Times New Roman" w:eastAsia="Calibri" w:hAnsi="Times New Roman" w:cs="Times New Roman"/>
          <w:sz w:val="24"/>
          <w:szCs w:val="24"/>
        </w:rPr>
        <w:t xml:space="preserve">Границы </w:t>
      </w:r>
      <w:r>
        <w:rPr>
          <w:rFonts w:ascii="Times New Roman" w:eastAsia="Calibri" w:hAnsi="Times New Roman" w:cs="Times New Roman"/>
          <w:sz w:val="24"/>
          <w:szCs w:val="24"/>
        </w:rPr>
        <w:t>участка недр</w:t>
      </w:r>
      <w:r w:rsidRPr="0046783D">
        <w:rPr>
          <w:rFonts w:ascii="Times New Roman" w:eastAsia="Calibri" w:hAnsi="Times New Roman" w:cs="Times New Roman"/>
          <w:sz w:val="24"/>
          <w:szCs w:val="24"/>
        </w:rPr>
        <w:t xml:space="preserve"> </w:t>
      </w:r>
      <w:r w:rsidRPr="0046783D">
        <w:rPr>
          <w:rFonts w:ascii="Times New Roman" w:hAnsi="Times New Roman" w:cs="Times New Roman"/>
          <w:sz w:val="24"/>
          <w:szCs w:val="24"/>
        </w:rPr>
        <w:t>приведены в таблице 1:</w:t>
      </w:r>
    </w:p>
    <w:p w14:paraId="370BA914" w14:textId="77777777" w:rsidR="00F77CB0" w:rsidRPr="0046783D" w:rsidRDefault="00F77CB0" w:rsidP="00F77CB0">
      <w:pPr>
        <w:spacing w:after="0" w:line="240" w:lineRule="auto"/>
        <w:ind w:firstLine="540"/>
        <w:jc w:val="both"/>
        <w:rPr>
          <w:rFonts w:ascii="Times New Roman" w:hAnsi="Times New Roman" w:cs="Times New Roman"/>
          <w:sz w:val="24"/>
          <w:szCs w:val="24"/>
        </w:rPr>
      </w:pPr>
    </w:p>
    <w:p w14:paraId="55622DD8" w14:textId="77777777" w:rsidR="00F77CB0" w:rsidRPr="0046783D" w:rsidRDefault="00F77CB0" w:rsidP="00F77CB0">
      <w:pPr>
        <w:spacing w:after="0" w:line="240" w:lineRule="auto"/>
        <w:ind w:firstLine="540"/>
        <w:jc w:val="center"/>
        <w:rPr>
          <w:rFonts w:ascii="Times New Roman" w:hAnsi="Times New Roman" w:cs="Times New Roman"/>
          <w:b/>
          <w:sz w:val="24"/>
          <w:szCs w:val="24"/>
        </w:rPr>
      </w:pPr>
      <w:r w:rsidRPr="0046783D">
        <w:rPr>
          <w:rFonts w:ascii="Times New Roman" w:hAnsi="Times New Roman" w:cs="Times New Roman"/>
          <w:b/>
          <w:sz w:val="24"/>
          <w:szCs w:val="24"/>
        </w:rPr>
        <w:t>Координаты угловых точек</w:t>
      </w:r>
    </w:p>
    <w:p w14:paraId="32859F8C" w14:textId="57471A3D" w:rsidR="00F77CB0" w:rsidRPr="0046783D" w:rsidRDefault="00F77CB0" w:rsidP="00F77CB0">
      <w:pPr>
        <w:spacing w:after="0" w:line="240" w:lineRule="auto"/>
        <w:ind w:firstLine="540"/>
        <w:jc w:val="right"/>
        <w:rPr>
          <w:rFonts w:ascii="Times New Roman" w:hAnsi="Times New Roman" w:cs="Times New Roman"/>
          <w:b/>
          <w:sz w:val="24"/>
          <w:szCs w:val="24"/>
        </w:rPr>
      </w:pPr>
      <w:r w:rsidRPr="0046783D">
        <w:rPr>
          <w:rFonts w:ascii="Times New Roman" w:hAnsi="Times New Roman" w:cs="Times New Roman"/>
          <w:b/>
          <w:sz w:val="24"/>
          <w:szCs w:val="24"/>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7"/>
        <w:gridCol w:w="2758"/>
        <w:gridCol w:w="2875"/>
      </w:tblGrid>
      <w:tr w:rsidR="00F77CB0" w:rsidRPr="0046783D" w14:paraId="4196914E" w14:textId="77777777" w:rsidTr="00BD4765">
        <w:trPr>
          <w:jc w:val="center"/>
        </w:trPr>
        <w:tc>
          <w:tcPr>
            <w:tcW w:w="2087" w:type="dxa"/>
            <w:vMerge w:val="restart"/>
            <w:tcBorders>
              <w:top w:val="single" w:sz="4" w:space="0" w:color="auto"/>
              <w:left w:val="single" w:sz="4" w:space="0" w:color="auto"/>
              <w:bottom w:val="single" w:sz="4" w:space="0" w:color="auto"/>
              <w:right w:val="single" w:sz="4" w:space="0" w:color="auto"/>
            </w:tcBorders>
            <w:vAlign w:val="center"/>
          </w:tcPr>
          <w:p w14:paraId="4B467CCC"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w:t>
            </w:r>
          </w:p>
          <w:p w14:paraId="6A2E8E20"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угловых</w:t>
            </w:r>
            <w:r>
              <w:rPr>
                <w:rFonts w:ascii="Times New Roman" w:hAnsi="Times New Roman" w:cs="Times New Roman"/>
                <w:bCs/>
                <w:sz w:val="24"/>
                <w:szCs w:val="24"/>
              </w:rPr>
              <w:t xml:space="preserve"> </w:t>
            </w:r>
            <w:r w:rsidRPr="0046783D">
              <w:rPr>
                <w:rFonts w:ascii="Times New Roman" w:hAnsi="Times New Roman" w:cs="Times New Roman"/>
                <w:bCs/>
                <w:sz w:val="24"/>
                <w:szCs w:val="24"/>
              </w:rPr>
              <w:t>точек</w:t>
            </w:r>
          </w:p>
        </w:tc>
        <w:tc>
          <w:tcPr>
            <w:tcW w:w="5633" w:type="dxa"/>
            <w:gridSpan w:val="2"/>
            <w:tcBorders>
              <w:top w:val="single" w:sz="4" w:space="0" w:color="auto"/>
              <w:left w:val="single" w:sz="4" w:space="0" w:color="auto"/>
              <w:bottom w:val="single" w:sz="4" w:space="0" w:color="auto"/>
              <w:right w:val="single" w:sz="4" w:space="0" w:color="auto"/>
            </w:tcBorders>
            <w:vAlign w:val="center"/>
          </w:tcPr>
          <w:p w14:paraId="170F50AC"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r w:rsidRPr="0046783D">
              <w:rPr>
                <w:rFonts w:ascii="Times New Roman" w:hAnsi="Times New Roman" w:cs="Times New Roman"/>
                <w:bCs/>
                <w:sz w:val="24"/>
                <w:szCs w:val="24"/>
              </w:rPr>
              <w:t>Координаты</w:t>
            </w:r>
          </w:p>
        </w:tc>
      </w:tr>
      <w:tr w:rsidR="00F77CB0" w:rsidRPr="0046783D" w14:paraId="110F5CD9" w14:textId="77777777" w:rsidTr="00BD4765">
        <w:trPr>
          <w:trHeight w:val="70"/>
          <w:jc w:val="center"/>
        </w:trPr>
        <w:tc>
          <w:tcPr>
            <w:tcW w:w="2087" w:type="dxa"/>
            <w:vMerge/>
            <w:tcBorders>
              <w:top w:val="single" w:sz="4" w:space="0" w:color="auto"/>
              <w:left w:val="single" w:sz="4" w:space="0" w:color="auto"/>
              <w:bottom w:val="single" w:sz="4" w:space="0" w:color="auto"/>
              <w:right w:val="single" w:sz="4" w:space="0" w:color="auto"/>
            </w:tcBorders>
            <w:vAlign w:val="center"/>
          </w:tcPr>
          <w:p w14:paraId="4851275D"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p>
        </w:tc>
        <w:tc>
          <w:tcPr>
            <w:tcW w:w="2758" w:type="dxa"/>
            <w:tcBorders>
              <w:top w:val="single" w:sz="4" w:space="0" w:color="auto"/>
              <w:left w:val="single" w:sz="4" w:space="0" w:color="auto"/>
              <w:bottom w:val="single" w:sz="4" w:space="0" w:color="auto"/>
              <w:right w:val="single" w:sz="4" w:space="0" w:color="auto"/>
            </w:tcBorders>
            <w:vAlign w:val="center"/>
          </w:tcPr>
          <w:p w14:paraId="6C60064E"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r w:rsidRPr="0046783D">
              <w:rPr>
                <w:rFonts w:ascii="Times New Roman" w:hAnsi="Times New Roman" w:cs="Times New Roman"/>
                <w:bCs/>
                <w:sz w:val="24"/>
                <w:szCs w:val="24"/>
              </w:rPr>
              <w:t>с.ш.</w:t>
            </w:r>
          </w:p>
        </w:tc>
        <w:tc>
          <w:tcPr>
            <w:tcW w:w="2875" w:type="dxa"/>
            <w:tcBorders>
              <w:top w:val="single" w:sz="4" w:space="0" w:color="auto"/>
              <w:left w:val="single" w:sz="4" w:space="0" w:color="auto"/>
              <w:bottom w:val="single" w:sz="4" w:space="0" w:color="auto"/>
              <w:right w:val="single" w:sz="4" w:space="0" w:color="auto"/>
            </w:tcBorders>
            <w:vAlign w:val="center"/>
          </w:tcPr>
          <w:p w14:paraId="3ADED147"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r w:rsidRPr="0046783D">
              <w:rPr>
                <w:rFonts w:ascii="Times New Roman" w:hAnsi="Times New Roman" w:cs="Times New Roman"/>
                <w:bCs/>
                <w:sz w:val="24"/>
                <w:szCs w:val="24"/>
              </w:rPr>
              <w:t>в.д,</w:t>
            </w:r>
          </w:p>
        </w:tc>
      </w:tr>
      <w:tr w:rsidR="00F77CB0" w:rsidRPr="0046783D" w14:paraId="5376BF0F"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1569B253"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1</w:t>
            </w:r>
          </w:p>
        </w:tc>
        <w:tc>
          <w:tcPr>
            <w:tcW w:w="2758" w:type="dxa"/>
            <w:tcBorders>
              <w:top w:val="single" w:sz="4" w:space="0" w:color="auto"/>
              <w:left w:val="single" w:sz="4" w:space="0" w:color="auto"/>
              <w:bottom w:val="single" w:sz="4" w:space="0" w:color="auto"/>
              <w:right w:val="single" w:sz="4" w:space="0" w:color="auto"/>
            </w:tcBorders>
            <w:vAlign w:val="center"/>
          </w:tcPr>
          <w:p w14:paraId="12EAC431"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51⁰ 33' 0''</w:t>
            </w:r>
          </w:p>
        </w:tc>
        <w:tc>
          <w:tcPr>
            <w:tcW w:w="2875" w:type="dxa"/>
            <w:tcBorders>
              <w:top w:val="single" w:sz="4" w:space="0" w:color="auto"/>
              <w:left w:val="single" w:sz="4" w:space="0" w:color="auto"/>
              <w:bottom w:val="single" w:sz="4" w:space="0" w:color="auto"/>
              <w:right w:val="single" w:sz="4" w:space="0" w:color="auto"/>
            </w:tcBorders>
            <w:vAlign w:val="center"/>
          </w:tcPr>
          <w:p w14:paraId="53753B74"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62⁰ 39' 38,36''</w:t>
            </w:r>
          </w:p>
        </w:tc>
      </w:tr>
      <w:tr w:rsidR="00F77CB0" w:rsidRPr="0046783D" w14:paraId="58425981"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0D8C8E33"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2</w:t>
            </w:r>
          </w:p>
        </w:tc>
        <w:tc>
          <w:tcPr>
            <w:tcW w:w="2758" w:type="dxa"/>
            <w:tcBorders>
              <w:top w:val="single" w:sz="4" w:space="0" w:color="auto"/>
              <w:left w:val="single" w:sz="4" w:space="0" w:color="auto"/>
              <w:bottom w:val="single" w:sz="4" w:space="0" w:color="auto"/>
              <w:right w:val="single" w:sz="4" w:space="0" w:color="auto"/>
            </w:tcBorders>
            <w:vAlign w:val="center"/>
          </w:tcPr>
          <w:p w14:paraId="6437F5A5"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51⁰ 33' 0''</w:t>
            </w:r>
          </w:p>
        </w:tc>
        <w:tc>
          <w:tcPr>
            <w:tcW w:w="2875" w:type="dxa"/>
            <w:tcBorders>
              <w:top w:val="single" w:sz="4" w:space="0" w:color="auto"/>
              <w:left w:val="single" w:sz="4" w:space="0" w:color="auto"/>
              <w:bottom w:val="single" w:sz="4" w:space="0" w:color="auto"/>
              <w:right w:val="single" w:sz="4" w:space="0" w:color="auto"/>
            </w:tcBorders>
            <w:vAlign w:val="center"/>
          </w:tcPr>
          <w:p w14:paraId="51D7A0D8"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62⁰ 38' 0''</w:t>
            </w:r>
          </w:p>
        </w:tc>
      </w:tr>
      <w:tr w:rsidR="00F77CB0" w:rsidRPr="0046783D" w14:paraId="6373A619"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04709E4E"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3</w:t>
            </w:r>
          </w:p>
        </w:tc>
        <w:tc>
          <w:tcPr>
            <w:tcW w:w="2758" w:type="dxa"/>
            <w:tcBorders>
              <w:top w:val="single" w:sz="4" w:space="0" w:color="auto"/>
              <w:left w:val="single" w:sz="4" w:space="0" w:color="auto"/>
              <w:bottom w:val="single" w:sz="4" w:space="0" w:color="auto"/>
              <w:right w:val="single" w:sz="4" w:space="0" w:color="auto"/>
            </w:tcBorders>
            <w:vAlign w:val="center"/>
          </w:tcPr>
          <w:p w14:paraId="6F75D426"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51⁰ 33' 58,33''</w:t>
            </w:r>
          </w:p>
        </w:tc>
        <w:tc>
          <w:tcPr>
            <w:tcW w:w="2875" w:type="dxa"/>
            <w:tcBorders>
              <w:top w:val="single" w:sz="4" w:space="0" w:color="auto"/>
              <w:left w:val="single" w:sz="4" w:space="0" w:color="auto"/>
              <w:bottom w:val="single" w:sz="4" w:space="0" w:color="auto"/>
              <w:right w:val="single" w:sz="4" w:space="0" w:color="auto"/>
            </w:tcBorders>
            <w:vAlign w:val="center"/>
          </w:tcPr>
          <w:p w14:paraId="1658B064"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62⁰ 38' 0,038''</w:t>
            </w:r>
          </w:p>
        </w:tc>
      </w:tr>
      <w:tr w:rsidR="00F77CB0" w:rsidRPr="0046783D" w14:paraId="348C52E0"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66B7E8A4"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4</w:t>
            </w:r>
          </w:p>
        </w:tc>
        <w:tc>
          <w:tcPr>
            <w:tcW w:w="2758" w:type="dxa"/>
            <w:tcBorders>
              <w:top w:val="single" w:sz="4" w:space="0" w:color="auto"/>
              <w:left w:val="single" w:sz="4" w:space="0" w:color="auto"/>
              <w:bottom w:val="single" w:sz="4" w:space="0" w:color="auto"/>
              <w:right w:val="single" w:sz="4" w:space="0" w:color="auto"/>
            </w:tcBorders>
            <w:vAlign w:val="center"/>
          </w:tcPr>
          <w:p w14:paraId="3864DA6F"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51⁰ 33' 58,82''</w:t>
            </w:r>
          </w:p>
        </w:tc>
        <w:tc>
          <w:tcPr>
            <w:tcW w:w="2875" w:type="dxa"/>
            <w:tcBorders>
              <w:top w:val="single" w:sz="4" w:space="0" w:color="auto"/>
              <w:left w:val="single" w:sz="4" w:space="0" w:color="auto"/>
              <w:bottom w:val="single" w:sz="4" w:space="0" w:color="auto"/>
              <w:right w:val="single" w:sz="4" w:space="0" w:color="auto"/>
            </w:tcBorders>
            <w:vAlign w:val="center"/>
          </w:tcPr>
          <w:p w14:paraId="101C9BA9"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62⁰ 39' 38,14''</w:t>
            </w:r>
          </w:p>
        </w:tc>
      </w:tr>
    </w:tbl>
    <w:p w14:paraId="065422DC" w14:textId="77777777" w:rsidR="00F77CB0" w:rsidRDefault="00F77CB0" w:rsidP="00F77CB0">
      <w:pPr>
        <w:spacing w:after="0" w:line="240" w:lineRule="auto"/>
        <w:ind w:firstLine="567"/>
        <w:jc w:val="both"/>
        <w:rPr>
          <w:rFonts w:ascii="Times New Roman" w:hAnsi="Times New Roman" w:cs="Times New Roman"/>
          <w:sz w:val="24"/>
          <w:szCs w:val="24"/>
        </w:rPr>
      </w:pPr>
      <w:r w:rsidRPr="0046783D">
        <w:rPr>
          <w:rFonts w:ascii="Times New Roman" w:hAnsi="Times New Roman" w:cs="Times New Roman"/>
          <w:sz w:val="24"/>
          <w:szCs w:val="24"/>
        </w:rPr>
        <w:t>На рисунке 1</w:t>
      </w:r>
      <w:r>
        <w:rPr>
          <w:rFonts w:ascii="Times New Roman" w:hAnsi="Times New Roman" w:cs="Times New Roman"/>
          <w:sz w:val="24"/>
          <w:szCs w:val="24"/>
        </w:rPr>
        <w:t xml:space="preserve"> п</w:t>
      </w:r>
      <w:r w:rsidRPr="0046783D">
        <w:rPr>
          <w:rFonts w:ascii="Times New Roman" w:hAnsi="Times New Roman" w:cs="Times New Roman"/>
          <w:sz w:val="24"/>
          <w:szCs w:val="24"/>
        </w:rPr>
        <w:t>риведена обзорная карта расположения объекта исследования.</w:t>
      </w:r>
    </w:p>
    <w:p w14:paraId="5B40D8F8" w14:textId="77777777" w:rsidR="00B108E9" w:rsidRDefault="00B108E9" w:rsidP="00B108E9">
      <w:pPr>
        <w:pStyle w:val="af7"/>
        <w:suppressAutoHyphens/>
        <w:spacing w:after="0"/>
        <w:ind w:left="0" w:firstLine="567"/>
        <w:jc w:val="both"/>
      </w:pPr>
      <w:r w:rsidRPr="00F77CB0">
        <w:t>Инициатор: АО «Алюминий Казахстана», адрес: Республика Казахстан, Павлодарская область, город Павлодар, промышленная зона Восточная, строение 65.</w:t>
      </w:r>
    </w:p>
    <w:p w14:paraId="61D07962" w14:textId="77777777" w:rsidR="00B108E9" w:rsidRDefault="00B108E9" w:rsidP="00B108E9">
      <w:pPr>
        <w:pStyle w:val="af7"/>
        <w:suppressAutoHyphens/>
        <w:spacing w:after="0"/>
        <w:ind w:left="0" w:firstLine="567"/>
        <w:jc w:val="both"/>
      </w:pPr>
      <w:r>
        <w:t>Добычные работы на месторождении будут вестись филиалом</w:t>
      </w:r>
      <w:r w:rsidRPr="0046783D">
        <w:t xml:space="preserve"> АО «Алюминий Казахстана» </w:t>
      </w:r>
      <w:r>
        <w:t>К</w:t>
      </w:r>
      <w:r w:rsidRPr="0046783D">
        <w:t>БРУ</w:t>
      </w:r>
      <w:r>
        <w:t xml:space="preserve">. </w:t>
      </w:r>
      <w:r w:rsidRPr="0046783D">
        <w:t>Адрес предприятия: РК, Костанайская область, город Лисаковск, поселок Октябрьский, улица Уральская, дом 42А</w:t>
      </w:r>
      <w:r>
        <w:t>.</w:t>
      </w:r>
    </w:p>
    <w:p w14:paraId="24BFF3C3" w14:textId="15CD95E5" w:rsidR="00B108E9" w:rsidRPr="00B108E9" w:rsidRDefault="00B108E9" w:rsidP="00B108E9">
      <w:pPr>
        <w:spacing w:after="0" w:line="240" w:lineRule="auto"/>
        <w:ind w:firstLine="567"/>
        <w:jc w:val="both"/>
        <w:rPr>
          <w:rFonts w:ascii="Times New Roman" w:hAnsi="Times New Roman" w:cs="Times New Roman"/>
          <w:sz w:val="24"/>
          <w:szCs w:val="24"/>
        </w:rPr>
      </w:pPr>
      <w:r w:rsidRPr="00B108E9">
        <w:rPr>
          <w:rFonts w:ascii="Times New Roman" w:hAnsi="Times New Roman" w:cs="Times New Roman"/>
          <w:sz w:val="24"/>
          <w:szCs w:val="24"/>
        </w:rPr>
        <w:t>Основным видом деятельности предприятия является производство и реализация глинозёма, а также добычи, переработка и реализация бокситов.</w:t>
      </w:r>
    </w:p>
    <w:p w14:paraId="71B0CFE5" w14:textId="77777777" w:rsidR="00B108E9" w:rsidRDefault="00B108E9" w:rsidP="00B108E9">
      <w:pPr>
        <w:pStyle w:val="af7"/>
        <w:suppressAutoHyphens/>
        <w:spacing w:after="0"/>
        <w:ind w:left="0" w:firstLine="567"/>
        <w:jc w:val="both"/>
      </w:pPr>
      <w:r w:rsidRPr="00F77CB0">
        <w:t>Горные работы на участке 18 (рудное тело 1) ранее не проводились.</w:t>
      </w:r>
      <w:r>
        <w:t xml:space="preserve"> На существующее положение месторождение в стадии проектирования. Планом горных работ предусматривается разработка месторождения открытым способом. </w:t>
      </w:r>
      <w:r w:rsidRPr="00F77CB0">
        <w:t>Технические границы карьера определены с учетом рельефа местности, угла откоса уступа, предельного угла борта карьера, границ участка недр. Основные параметры элементов карьерной отработки установлены исходя из физико-механических свойств пород, применяемой техники и технологии в соответствии с Нормами технологического проектирования, Правилами технической эксплуатации и Правилами обеспечения промышленной безопасности для опасных производственных объектов, ведущих горные и геологоразведочные работы.</w:t>
      </w:r>
    </w:p>
    <w:p w14:paraId="3074ACFF" w14:textId="59F8500F" w:rsidR="00B108E9" w:rsidRPr="00B108E9" w:rsidRDefault="00B108E9" w:rsidP="00B108E9">
      <w:pPr>
        <w:spacing w:after="0" w:line="240" w:lineRule="auto"/>
        <w:ind w:firstLine="567"/>
        <w:jc w:val="both"/>
        <w:rPr>
          <w:rFonts w:ascii="Times New Roman" w:hAnsi="Times New Roman" w:cs="Times New Roman"/>
          <w:sz w:val="24"/>
          <w:szCs w:val="24"/>
        </w:rPr>
      </w:pPr>
      <w:r w:rsidRPr="00B108E9">
        <w:rPr>
          <w:rFonts w:ascii="Times New Roman" w:hAnsi="Times New Roman" w:cs="Times New Roman"/>
          <w:sz w:val="24"/>
          <w:szCs w:val="24"/>
        </w:rPr>
        <w:t>Начало добычных работ по участку 18 (рудное тело 1) предусмотрено в 2028г. До начала добычи, в 2026-2027 гг. на лицензионном участке будут проводится подготовительные работы (гидрогеологические исследования).</w:t>
      </w:r>
    </w:p>
    <w:p w14:paraId="19BED7BD" w14:textId="3EEEC432" w:rsidR="00491EB0" w:rsidRDefault="00491EB0" w:rsidP="00491EB0">
      <w:pPr>
        <w:tabs>
          <w:tab w:val="left" w:pos="810"/>
        </w:tabs>
        <w:spacing w:after="0" w:line="240" w:lineRule="auto"/>
        <w:jc w:val="both"/>
        <w:rPr>
          <w:rFonts w:ascii="Times New Roman" w:hAnsi="Times New Roman" w:cs="Times New Roman"/>
          <w:sz w:val="24"/>
          <w:szCs w:val="24"/>
        </w:rPr>
      </w:pPr>
    </w:p>
    <w:p w14:paraId="49672AA7" w14:textId="4E1DB78C" w:rsidR="00491EB0" w:rsidRDefault="00F77CB0" w:rsidP="00491EB0">
      <w:pPr>
        <w:spacing w:after="0" w:line="240" w:lineRule="auto"/>
        <w:ind w:firstLine="567"/>
        <w:jc w:val="center"/>
        <w:rPr>
          <w:rFonts w:ascii="TimesNewRomanPSMT" w:hAnsi="TimesNewRomanPSMT" w:cs="TimesNewRomanPSMT"/>
          <w:sz w:val="28"/>
          <w:szCs w:val="28"/>
        </w:rPr>
      </w:pPr>
      <w:r w:rsidRPr="00722C2B">
        <w:rPr>
          <w:b/>
          <w:noProof/>
          <w:sz w:val="28"/>
          <w:szCs w:val="28"/>
        </w:rPr>
        <w:lastRenderedPageBreak/>
        <w:drawing>
          <wp:inline distT="0" distB="0" distL="0" distR="0" wp14:anchorId="65174834" wp14:editId="4939E4A2">
            <wp:extent cx="5660195" cy="8267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1836" cy="8270097"/>
                    </a:xfrm>
                    <a:prstGeom prst="rect">
                      <a:avLst/>
                    </a:prstGeom>
                    <a:noFill/>
                    <a:ln>
                      <a:noFill/>
                    </a:ln>
                  </pic:spPr>
                </pic:pic>
              </a:graphicData>
            </a:graphic>
          </wp:inline>
        </w:drawing>
      </w:r>
    </w:p>
    <w:p w14:paraId="15DC1CF7" w14:textId="77777777" w:rsidR="00491EB0" w:rsidRDefault="00491EB0" w:rsidP="00491EB0">
      <w:pPr>
        <w:autoSpaceDE w:val="0"/>
        <w:autoSpaceDN w:val="0"/>
        <w:adjustRightInd w:val="0"/>
        <w:spacing w:after="0" w:line="240" w:lineRule="auto"/>
        <w:ind w:left="-426"/>
        <w:rPr>
          <w:rFonts w:ascii="TimesNewRomanPSMT" w:hAnsi="TimesNewRomanPSMT" w:cs="TimesNewRomanPSMT"/>
          <w:sz w:val="28"/>
          <w:szCs w:val="28"/>
        </w:rPr>
      </w:pPr>
    </w:p>
    <w:p w14:paraId="384FF078" w14:textId="77777777" w:rsidR="00491EB0" w:rsidRDefault="00491EB0" w:rsidP="00491EB0">
      <w:pPr>
        <w:autoSpaceDE w:val="0"/>
        <w:autoSpaceDN w:val="0"/>
        <w:adjustRightInd w:val="0"/>
        <w:spacing w:after="0" w:line="240" w:lineRule="auto"/>
        <w:jc w:val="center"/>
        <w:rPr>
          <w:rFonts w:ascii="Times New Roman" w:hAnsi="Times New Roman" w:cs="Times New Roman"/>
          <w:sz w:val="24"/>
          <w:szCs w:val="24"/>
        </w:rPr>
      </w:pPr>
      <w:r w:rsidRPr="00DB620A">
        <w:rPr>
          <w:rFonts w:ascii="Times New Roman" w:hAnsi="Times New Roman" w:cs="Times New Roman"/>
          <w:sz w:val="24"/>
          <w:szCs w:val="24"/>
        </w:rPr>
        <w:t>Рис.1. Обзорная карта расположения объектов</w:t>
      </w:r>
    </w:p>
    <w:p w14:paraId="6DC90308" w14:textId="6C45785F" w:rsidR="00491EB0" w:rsidRDefault="00491EB0" w:rsidP="00491EB0">
      <w:pPr>
        <w:autoSpaceDE w:val="0"/>
        <w:autoSpaceDN w:val="0"/>
        <w:adjustRightInd w:val="0"/>
        <w:spacing w:after="0" w:line="240" w:lineRule="auto"/>
        <w:jc w:val="center"/>
        <w:rPr>
          <w:rFonts w:ascii="TimesNewRomanPSMT" w:hAnsi="TimesNewRomanPSMT" w:cs="TimesNewRomanPSMT"/>
          <w:sz w:val="24"/>
          <w:szCs w:val="24"/>
        </w:rPr>
      </w:pPr>
    </w:p>
    <w:p w14:paraId="6FFFA083" w14:textId="6597C4FC" w:rsidR="0002254D" w:rsidRDefault="0002254D" w:rsidP="0002254D">
      <w:pPr>
        <w:autoSpaceDE w:val="0"/>
        <w:autoSpaceDN w:val="0"/>
        <w:adjustRightInd w:val="0"/>
        <w:spacing w:after="0" w:line="240" w:lineRule="auto"/>
        <w:ind w:firstLine="567"/>
        <w:jc w:val="both"/>
        <w:rPr>
          <w:rFonts w:ascii="Times New Roman" w:hAnsi="Times New Roman" w:cs="Times New Roman"/>
          <w:sz w:val="24"/>
          <w:szCs w:val="24"/>
        </w:rPr>
      </w:pPr>
      <w:r w:rsidRPr="0046783D">
        <w:rPr>
          <w:rFonts w:ascii="Times New Roman" w:hAnsi="Times New Roman"/>
          <w:sz w:val="24"/>
          <w:szCs w:val="24"/>
        </w:rPr>
        <w:t>Ближайшим к участку работ населенным</w:t>
      </w:r>
      <w:r>
        <w:rPr>
          <w:rFonts w:ascii="Times New Roman" w:hAnsi="Times New Roman"/>
          <w:sz w:val="24"/>
          <w:szCs w:val="24"/>
        </w:rPr>
        <w:t>и</w:t>
      </w:r>
      <w:r w:rsidRPr="0046783D">
        <w:rPr>
          <w:rFonts w:ascii="Times New Roman" w:hAnsi="Times New Roman"/>
          <w:sz w:val="24"/>
          <w:szCs w:val="24"/>
        </w:rPr>
        <w:t xml:space="preserve"> пункт</w:t>
      </w:r>
      <w:r w:rsidR="00452439">
        <w:rPr>
          <w:rFonts w:ascii="Times New Roman" w:hAnsi="Times New Roman"/>
          <w:sz w:val="24"/>
          <w:szCs w:val="24"/>
        </w:rPr>
        <w:t>а</w:t>
      </w:r>
      <w:r w:rsidRPr="0046783D">
        <w:rPr>
          <w:rFonts w:ascii="Times New Roman" w:hAnsi="Times New Roman"/>
          <w:sz w:val="24"/>
          <w:szCs w:val="24"/>
        </w:rPr>
        <w:t>м</w:t>
      </w:r>
      <w:r>
        <w:rPr>
          <w:rFonts w:ascii="Times New Roman" w:hAnsi="Times New Roman"/>
          <w:sz w:val="24"/>
          <w:szCs w:val="24"/>
        </w:rPr>
        <w:t>и</w:t>
      </w:r>
      <w:r w:rsidRPr="0046783D">
        <w:rPr>
          <w:rFonts w:ascii="Times New Roman" w:hAnsi="Times New Roman"/>
          <w:sz w:val="24"/>
          <w:szCs w:val="24"/>
        </w:rPr>
        <w:t xml:space="preserve"> явля</w:t>
      </w:r>
      <w:r>
        <w:rPr>
          <w:rFonts w:ascii="Times New Roman" w:hAnsi="Times New Roman"/>
          <w:sz w:val="24"/>
          <w:szCs w:val="24"/>
        </w:rPr>
        <w:t>ю</w:t>
      </w:r>
      <w:r w:rsidRPr="0046783D">
        <w:rPr>
          <w:rFonts w:ascii="Times New Roman" w:hAnsi="Times New Roman"/>
          <w:sz w:val="24"/>
          <w:szCs w:val="24"/>
        </w:rPr>
        <w:t xml:space="preserve">тся </w:t>
      </w:r>
      <w:r>
        <w:rPr>
          <w:rFonts w:ascii="Times New Roman" w:hAnsi="Times New Roman" w:cs="Times New Roman"/>
          <w:sz w:val="24"/>
          <w:szCs w:val="24"/>
        </w:rPr>
        <w:t xml:space="preserve">село </w:t>
      </w:r>
      <w:r w:rsidR="00F77CB0">
        <w:rPr>
          <w:rFonts w:ascii="Times New Roman" w:hAnsi="Times New Roman" w:cs="Times New Roman"/>
          <w:sz w:val="24"/>
          <w:szCs w:val="24"/>
        </w:rPr>
        <w:t>Дружба 20</w:t>
      </w:r>
      <w:r>
        <w:rPr>
          <w:rFonts w:ascii="Times New Roman" w:hAnsi="Times New Roman" w:cs="Times New Roman"/>
          <w:sz w:val="24"/>
          <w:szCs w:val="24"/>
        </w:rPr>
        <w:t xml:space="preserve"> км, </w:t>
      </w:r>
      <w:r w:rsidRPr="0046783D">
        <w:rPr>
          <w:rFonts w:ascii="Times New Roman" w:hAnsi="Times New Roman" w:cs="Times New Roman"/>
          <w:color w:val="000000"/>
          <w:spacing w:val="-2"/>
          <w:sz w:val="24"/>
          <w:szCs w:val="24"/>
        </w:rPr>
        <w:t>Превышение выбросов на границе СЗЗ не выявлены</w:t>
      </w:r>
      <w:r>
        <w:rPr>
          <w:rFonts w:ascii="Times New Roman" w:hAnsi="Times New Roman" w:cs="Times New Roman"/>
          <w:color w:val="000000"/>
          <w:spacing w:val="-2"/>
          <w:sz w:val="24"/>
          <w:szCs w:val="24"/>
        </w:rPr>
        <w:t>.</w:t>
      </w:r>
    </w:p>
    <w:p w14:paraId="0ABC7690" w14:textId="4080290F" w:rsidR="000771E1" w:rsidRDefault="000771E1" w:rsidP="000771E1">
      <w:pPr>
        <w:spacing w:after="0" w:line="240" w:lineRule="auto"/>
        <w:ind w:firstLine="709"/>
        <w:jc w:val="both"/>
        <w:rPr>
          <w:rFonts w:ascii="Times New Roman" w:eastAsia="Times New Roman" w:hAnsi="Times New Roman" w:cs="Times New Roman"/>
          <w:sz w:val="24"/>
          <w:szCs w:val="24"/>
          <w:lang w:eastAsia="ru-RU"/>
        </w:rPr>
      </w:pPr>
      <w:r w:rsidRPr="0046783D">
        <w:rPr>
          <w:rFonts w:ascii="Times New Roman" w:hAnsi="Times New Roman" w:cs="Times New Roman"/>
          <w:sz w:val="24"/>
          <w:szCs w:val="24"/>
        </w:rPr>
        <w:lastRenderedPageBreak/>
        <w:t xml:space="preserve">Явочная </w:t>
      </w:r>
      <w:bookmarkStart w:id="0" w:name="_Hlk212122233"/>
      <w:r w:rsidRPr="0046783D">
        <w:rPr>
          <w:rFonts w:ascii="Times New Roman" w:hAnsi="Times New Roman" w:cs="Times New Roman"/>
          <w:sz w:val="24"/>
          <w:szCs w:val="24"/>
        </w:rPr>
        <w:t xml:space="preserve">численность персонала на предприятии при проведении работ составит </w:t>
      </w:r>
      <w:r w:rsidRPr="00542BAE">
        <w:rPr>
          <w:rFonts w:ascii="Times New Roman" w:hAnsi="Times New Roman" w:cs="Times New Roman"/>
          <w:sz w:val="24"/>
          <w:szCs w:val="24"/>
        </w:rPr>
        <w:t xml:space="preserve">в </w:t>
      </w:r>
      <w:r w:rsidRPr="0075492D">
        <w:rPr>
          <w:rFonts w:ascii="Times New Roman" w:hAnsi="Times New Roman" w:cs="Times New Roman"/>
          <w:sz w:val="24"/>
          <w:szCs w:val="24"/>
        </w:rPr>
        <w:t>2026г. – 12 ч., 2027г. – 1</w:t>
      </w:r>
      <w:r>
        <w:rPr>
          <w:rFonts w:ascii="Times New Roman" w:hAnsi="Times New Roman" w:cs="Times New Roman"/>
          <w:sz w:val="24"/>
          <w:szCs w:val="24"/>
        </w:rPr>
        <w:t>2</w:t>
      </w:r>
      <w:r w:rsidRPr="0075492D">
        <w:rPr>
          <w:rFonts w:ascii="Times New Roman" w:hAnsi="Times New Roman" w:cs="Times New Roman"/>
          <w:sz w:val="24"/>
          <w:szCs w:val="24"/>
        </w:rPr>
        <w:t xml:space="preserve"> ч.</w:t>
      </w:r>
      <w:bookmarkEnd w:id="0"/>
      <w:r>
        <w:rPr>
          <w:rFonts w:ascii="Times New Roman" w:hAnsi="Times New Roman" w:cs="Times New Roman"/>
          <w:sz w:val="24"/>
          <w:szCs w:val="24"/>
        </w:rPr>
        <w:t xml:space="preserve"> </w:t>
      </w:r>
      <w:r w:rsidRPr="0046783D">
        <w:rPr>
          <w:rFonts w:ascii="Times New Roman" w:eastAsia="Times New Roman" w:hAnsi="Times New Roman" w:cs="Times New Roman"/>
          <w:sz w:val="24"/>
          <w:szCs w:val="24"/>
          <w:lang w:eastAsia="ru-RU"/>
        </w:rPr>
        <w:t xml:space="preserve">Рабочие и обслуживающий персонал ежедневно доставляется на рудник автобусами из </w:t>
      </w:r>
      <w:r>
        <w:rPr>
          <w:rFonts w:ascii="Times New Roman" w:eastAsia="Times New Roman" w:hAnsi="Times New Roman" w:cs="Times New Roman"/>
          <w:sz w:val="24"/>
          <w:szCs w:val="24"/>
          <w:lang w:eastAsia="ru-RU"/>
        </w:rPr>
        <w:t>поселка</w:t>
      </w:r>
      <w:r w:rsidRPr="0046783D">
        <w:rPr>
          <w:rFonts w:ascii="Times New Roman" w:eastAsia="Times New Roman" w:hAnsi="Times New Roman" w:cs="Times New Roman"/>
          <w:sz w:val="24"/>
          <w:szCs w:val="24"/>
          <w:lang w:eastAsia="ru-RU"/>
        </w:rPr>
        <w:t>.</w:t>
      </w:r>
    </w:p>
    <w:p w14:paraId="5A34CF48" w14:textId="77777777" w:rsidR="00B108E9" w:rsidRDefault="00B108E9" w:rsidP="00B108E9">
      <w:pPr>
        <w:pStyle w:val="af7"/>
        <w:suppressAutoHyphens/>
        <w:spacing w:after="0"/>
        <w:ind w:left="0" w:firstLine="567"/>
        <w:jc w:val="both"/>
        <w:rPr>
          <w:rFonts w:eastAsiaTheme="minorHAnsi"/>
          <w:lang w:eastAsia="en-US"/>
        </w:rPr>
      </w:pPr>
      <w:r w:rsidRPr="00AC079D">
        <w:t>Район месторождения относится к относительно освоенному, с развитой сетью железных и автомобильных дорог, соединяющих населенные пункты Костанайской и Актюбинской областей, линий электропередачи ЛЭП-35кВ.</w:t>
      </w:r>
    </w:p>
    <w:p w14:paraId="3700D3ED" w14:textId="77777777" w:rsidR="00B108E9" w:rsidRDefault="00B108E9" w:rsidP="00B108E9">
      <w:pPr>
        <w:pStyle w:val="af7"/>
        <w:suppressAutoHyphens/>
        <w:spacing w:after="0"/>
        <w:ind w:left="0" w:firstLine="567"/>
        <w:jc w:val="both"/>
        <w:rPr>
          <w:rFonts w:eastAsiaTheme="minorHAnsi"/>
          <w:lang w:eastAsia="en-US"/>
        </w:rPr>
      </w:pPr>
      <w:r w:rsidRPr="00AC079D">
        <w:t>Климат района резко континентальный.</w:t>
      </w:r>
      <w:r>
        <w:t xml:space="preserve"> </w:t>
      </w:r>
      <w:r w:rsidRPr="00AC079D">
        <w:t>Рельеф представляет собой слабо расчлененную равнину</w:t>
      </w:r>
      <w:r>
        <w:t>.</w:t>
      </w:r>
    </w:p>
    <w:p w14:paraId="36F4A345" w14:textId="6EC385F6" w:rsidR="000771E1" w:rsidRPr="00B108E9" w:rsidRDefault="00B108E9" w:rsidP="00B108E9">
      <w:pPr>
        <w:suppressAutoHyphens/>
        <w:spacing w:after="0" w:line="240" w:lineRule="auto"/>
        <w:ind w:firstLine="567"/>
        <w:jc w:val="both"/>
        <w:rPr>
          <w:rFonts w:ascii="Times New Roman" w:eastAsia="Calibri" w:hAnsi="Times New Roman" w:cs="Times New Roman"/>
          <w:sz w:val="24"/>
          <w:szCs w:val="24"/>
        </w:rPr>
      </w:pPr>
      <w:r w:rsidRPr="00B108E9">
        <w:rPr>
          <w:rFonts w:ascii="Times New Roman" w:hAnsi="Times New Roman" w:cs="Times New Roman"/>
          <w:sz w:val="24"/>
          <w:szCs w:val="24"/>
        </w:rPr>
        <w:t>Объект не будет оказывать существенного негативного влияния на жизнь и здоровье людей, т.к находится далеко от населенных пунктов. Ближайшим к участку работ населенным пунктом является село Дружба, расположенное в 20-ти километрах</w:t>
      </w:r>
      <w:r>
        <w:rPr>
          <w:rFonts w:ascii="Times New Roman" w:hAnsi="Times New Roman" w:cs="Times New Roman"/>
          <w:sz w:val="24"/>
          <w:szCs w:val="24"/>
        </w:rPr>
        <w:t>.</w:t>
      </w:r>
    </w:p>
    <w:p w14:paraId="312FE43E" w14:textId="1553F644" w:rsidR="00BA65DC" w:rsidRDefault="00BA65DC" w:rsidP="000771E1">
      <w:pPr>
        <w:suppressAutoHyphens/>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Все работы предсматриваемые планом горных работ будут производиться локально, в границах участка недр. Объекты, располагаемые на участке недр – карьер, отвал автотранпортный, отвалы бестранпортные, склады плодородного слоя почвы, пруд-испаритель.</w:t>
      </w:r>
    </w:p>
    <w:p w14:paraId="65893009" w14:textId="77777777" w:rsidR="00221CBA" w:rsidRPr="00221CBA" w:rsidRDefault="00221CBA" w:rsidP="00221CBA">
      <w:pPr>
        <w:spacing w:after="0" w:line="240" w:lineRule="auto"/>
        <w:ind w:firstLine="567"/>
        <w:jc w:val="both"/>
        <w:rPr>
          <w:rFonts w:ascii="Times New Roman" w:hAnsi="Times New Roman" w:cs="Times New Roman"/>
          <w:b/>
          <w:sz w:val="24"/>
          <w:szCs w:val="24"/>
        </w:rPr>
      </w:pPr>
      <w:bookmarkStart w:id="1" w:name="_Hlk238534847"/>
      <w:r w:rsidRPr="00221CBA">
        <w:rPr>
          <w:rFonts w:ascii="Times New Roman" w:hAnsi="Times New Roman" w:cs="Times New Roman"/>
          <w:sz w:val="24"/>
          <w:szCs w:val="24"/>
        </w:rPr>
        <w:t>Настоящим разделом в рамках подготовительных работ предполагается проведение гидрогеологических исследований.</w:t>
      </w:r>
    </w:p>
    <w:p w14:paraId="5B04C3C7" w14:textId="77777777" w:rsidR="00221CBA" w:rsidRPr="00221CBA" w:rsidRDefault="00221CBA" w:rsidP="00221CBA">
      <w:pPr>
        <w:spacing w:after="0" w:line="240" w:lineRule="auto"/>
        <w:ind w:firstLine="567"/>
        <w:jc w:val="both"/>
        <w:rPr>
          <w:rFonts w:ascii="Times New Roman" w:hAnsi="Times New Roman" w:cs="Times New Roman"/>
          <w:sz w:val="24"/>
          <w:szCs w:val="24"/>
        </w:rPr>
      </w:pPr>
      <w:bookmarkStart w:id="2" w:name="_Hlk214626069"/>
      <w:r w:rsidRPr="00221CBA">
        <w:rPr>
          <w:rFonts w:ascii="Times New Roman" w:hAnsi="Times New Roman" w:cs="Times New Roman"/>
          <w:sz w:val="24"/>
          <w:szCs w:val="24"/>
        </w:rPr>
        <w:t xml:space="preserve">При гидрогеологических исследованиях на участке 18 (рудное тело 1) месторождения Таунсорское проводятся буровые работы </w:t>
      </w:r>
      <w:r w:rsidRPr="00221CBA">
        <w:rPr>
          <w:rFonts w:ascii="Times New Roman" w:hAnsi="Times New Roman" w:cs="Times New Roman"/>
          <w:b/>
          <w:sz w:val="24"/>
          <w:szCs w:val="24"/>
        </w:rPr>
        <w:t>(ист. 6006)</w:t>
      </w:r>
      <w:r w:rsidRPr="00221CBA">
        <w:rPr>
          <w:rFonts w:ascii="Times New Roman" w:hAnsi="Times New Roman" w:cs="Times New Roman"/>
          <w:sz w:val="24"/>
          <w:szCs w:val="24"/>
        </w:rPr>
        <w:t xml:space="preserve">. </w:t>
      </w:r>
    </w:p>
    <w:p w14:paraId="60D78275" w14:textId="77777777" w:rsidR="00221CBA" w:rsidRPr="00221CBA" w:rsidRDefault="00221CBA" w:rsidP="00221CBA">
      <w:pPr>
        <w:spacing w:after="0" w:line="240" w:lineRule="auto"/>
        <w:ind w:firstLine="567"/>
        <w:jc w:val="both"/>
        <w:rPr>
          <w:rFonts w:ascii="Times New Roman" w:hAnsi="Times New Roman" w:cs="Times New Roman"/>
          <w:sz w:val="24"/>
          <w:szCs w:val="24"/>
          <w:vertAlign w:val="subscript"/>
        </w:rPr>
      </w:pPr>
      <w:r w:rsidRPr="00221CBA">
        <w:rPr>
          <w:rFonts w:ascii="Times New Roman" w:hAnsi="Times New Roman" w:cs="Times New Roman"/>
          <w:bCs/>
          <w:sz w:val="24"/>
          <w:szCs w:val="24"/>
        </w:rPr>
        <w:t>Топливозаправщик</w:t>
      </w:r>
      <w:r w:rsidRPr="00221CBA">
        <w:rPr>
          <w:rFonts w:ascii="Times New Roman" w:hAnsi="Times New Roman" w:cs="Times New Roman"/>
          <w:b/>
          <w:sz w:val="24"/>
          <w:szCs w:val="24"/>
        </w:rPr>
        <w:t xml:space="preserve"> (ист. 6021)</w:t>
      </w:r>
      <w:r w:rsidRPr="00221CBA">
        <w:rPr>
          <w:rFonts w:ascii="Times New Roman" w:hAnsi="Times New Roman" w:cs="Times New Roman"/>
          <w:sz w:val="24"/>
          <w:szCs w:val="24"/>
        </w:rPr>
        <w:t xml:space="preserve"> Постоянный склад ГСМ на участках работ не предусматривается. Топливо будет завозиться топливозаправщиком и сразу развозится по оборудованию.  При заправке автотранспорта выделяются в атмосферу загрязняющие вещества сероводород, углеводороды С</w:t>
      </w:r>
      <w:r w:rsidRPr="00221CBA">
        <w:rPr>
          <w:rFonts w:ascii="Times New Roman" w:hAnsi="Times New Roman" w:cs="Times New Roman"/>
          <w:sz w:val="24"/>
          <w:szCs w:val="24"/>
          <w:vertAlign w:val="subscript"/>
        </w:rPr>
        <w:t>12</w:t>
      </w:r>
      <w:r w:rsidRPr="00221CBA">
        <w:rPr>
          <w:rFonts w:ascii="Times New Roman" w:hAnsi="Times New Roman" w:cs="Times New Roman"/>
          <w:sz w:val="24"/>
          <w:szCs w:val="24"/>
        </w:rPr>
        <w:t>-С</w:t>
      </w:r>
      <w:r w:rsidRPr="00221CBA">
        <w:rPr>
          <w:rFonts w:ascii="Times New Roman" w:hAnsi="Times New Roman" w:cs="Times New Roman"/>
          <w:sz w:val="24"/>
          <w:szCs w:val="24"/>
          <w:vertAlign w:val="subscript"/>
        </w:rPr>
        <w:t>19.</w:t>
      </w:r>
    </w:p>
    <w:p w14:paraId="1246DB1B" w14:textId="46B4A230" w:rsidR="00F77CB0" w:rsidRDefault="00221CBA" w:rsidP="00221CBA">
      <w:pPr>
        <w:spacing w:after="0" w:line="240" w:lineRule="auto"/>
        <w:ind w:firstLine="567"/>
        <w:jc w:val="both"/>
        <w:rPr>
          <w:rFonts w:ascii="Times New Roman" w:hAnsi="Times New Roman" w:cs="Times New Roman"/>
          <w:sz w:val="24"/>
          <w:szCs w:val="24"/>
          <w:vertAlign w:val="subscript"/>
        </w:rPr>
      </w:pPr>
      <w:r w:rsidRPr="00221CBA">
        <w:rPr>
          <w:rFonts w:ascii="Times New Roman" w:hAnsi="Times New Roman" w:cs="Times New Roman"/>
          <w:bCs/>
          <w:sz w:val="24"/>
          <w:szCs w:val="24"/>
        </w:rPr>
        <w:t>Дизельгенератор буровой установки</w:t>
      </w:r>
      <w:r w:rsidRPr="00221CBA">
        <w:rPr>
          <w:rFonts w:ascii="Times New Roman" w:hAnsi="Times New Roman" w:cs="Times New Roman"/>
          <w:b/>
          <w:sz w:val="24"/>
          <w:szCs w:val="24"/>
        </w:rPr>
        <w:t xml:space="preserve"> (ист. 0001). </w:t>
      </w:r>
      <w:r w:rsidRPr="00221CBA">
        <w:rPr>
          <w:rFonts w:ascii="Times New Roman" w:hAnsi="Times New Roman" w:cs="Times New Roman"/>
          <w:sz w:val="24"/>
          <w:szCs w:val="24"/>
        </w:rPr>
        <w:t>При работе буровой установки выделяются загрязняющие вещества – диоксид азота, оксид азота, сажа, сернистый ангидрид, оксид углерода, бенз(а)пирен, формальдегид</w:t>
      </w:r>
      <w:r w:rsidRPr="00221CBA">
        <w:rPr>
          <w:rFonts w:ascii="Times New Roman" w:hAnsi="Times New Roman" w:cs="Times New Roman"/>
          <w:sz w:val="24"/>
          <w:szCs w:val="24"/>
          <w:vertAlign w:val="subscript"/>
        </w:rPr>
        <w:t>.</w:t>
      </w:r>
      <w:bookmarkEnd w:id="1"/>
      <w:bookmarkEnd w:id="2"/>
    </w:p>
    <w:p w14:paraId="6A4A5C41" w14:textId="4B5B8D3C" w:rsidR="00B108E9" w:rsidRDefault="00B108E9" w:rsidP="000771E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w:t>
      </w:r>
      <w:r w:rsidRPr="00AC079D">
        <w:rPr>
          <w:rFonts w:ascii="Times New Roman" w:hAnsi="Times New Roman" w:cs="Times New Roman"/>
          <w:sz w:val="24"/>
          <w:szCs w:val="24"/>
        </w:rPr>
        <w:t xml:space="preserve"> атмосферу выбрасывается вредных веществ</w:t>
      </w:r>
      <w:r>
        <w:rPr>
          <w:rFonts w:ascii="Times New Roman" w:hAnsi="Times New Roman" w:cs="Times New Roman"/>
          <w:sz w:val="24"/>
          <w:szCs w:val="24"/>
        </w:rPr>
        <w:t xml:space="preserve"> всего</w:t>
      </w:r>
      <w:r w:rsidRPr="00AC079D">
        <w:rPr>
          <w:rFonts w:ascii="Times New Roman" w:hAnsi="Times New Roman" w:cs="Times New Roman"/>
          <w:sz w:val="24"/>
          <w:szCs w:val="24"/>
        </w:rPr>
        <w:t xml:space="preserve"> в объеме:</w:t>
      </w:r>
    </w:p>
    <w:tbl>
      <w:tblPr>
        <w:tblW w:w="263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039"/>
        <w:gridCol w:w="1616"/>
        <w:gridCol w:w="1321"/>
      </w:tblGrid>
      <w:tr w:rsidR="00221CBA" w:rsidRPr="002529C5" w14:paraId="2BD527A9" w14:textId="77777777" w:rsidTr="00221CBA">
        <w:trPr>
          <w:trHeight w:hRule="exact" w:val="478"/>
          <w:jc w:val="center"/>
        </w:trPr>
        <w:tc>
          <w:tcPr>
            <w:tcW w:w="2049" w:type="pct"/>
            <w:shd w:val="clear" w:color="auto" w:fill="FFFFFF"/>
          </w:tcPr>
          <w:p w14:paraId="741B2A28" w14:textId="77777777" w:rsidR="00221CBA" w:rsidRPr="002529C5" w:rsidRDefault="00221CBA" w:rsidP="00DD3826">
            <w:pPr>
              <w:shd w:val="clear" w:color="auto" w:fill="FFFFFF"/>
              <w:spacing w:after="0" w:line="240" w:lineRule="auto"/>
              <w:ind w:left="1" w:right="-40"/>
              <w:jc w:val="center"/>
              <w:rPr>
                <w:rFonts w:ascii="Times New Roman" w:hAnsi="Times New Roman" w:cs="Times New Roman"/>
                <w:bCs/>
                <w:sz w:val="20"/>
                <w:szCs w:val="20"/>
              </w:rPr>
            </w:pPr>
            <w:r w:rsidRPr="002529C5">
              <w:rPr>
                <w:rFonts w:ascii="Times New Roman" w:hAnsi="Times New Roman" w:cs="Times New Roman"/>
                <w:bCs/>
                <w:spacing w:val="-1"/>
                <w:sz w:val="20"/>
                <w:szCs w:val="20"/>
              </w:rPr>
              <w:t xml:space="preserve">Сравниваемый </w:t>
            </w:r>
            <w:r w:rsidRPr="002529C5">
              <w:rPr>
                <w:rFonts w:ascii="Times New Roman" w:hAnsi="Times New Roman" w:cs="Times New Roman"/>
                <w:bCs/>
                <w:sz w:val="20"/>
                <w:szCs w:val="20"/>
              </w:rPr>
              <w:t>параметр</w:t>
            </w:r>
          </w:p>
        </w:tc>
        <w:tc>
          <w:tcPr>
            <w:tcW w:w="1624" w:type="pct"/>
            <w:shd w:val="clear" w:color="auto" w:fill="FFFFFF"/>
          </w:tcPr>
          <w:p w14:paraId="512D3C89" w14:textId="77777777" w:rsidR="00221CBA" w:rsidRPr="002529C5" w:rsidRDefault="00221CBA"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2026 г</w:t>
            </w:r>
          </w:p>
        </w:tc>
        <w:tc>
          <w:tcPr>
            <w:tcW w:w="1327" w:type="pct"/>
            <w:shd w:val="clear" w:color="auto" w:fill="FFFFFF"/>
          </w:tcPr>
          <w:p w14:paraId="4F784549" w14:textId="77777777" w:rsidR="00221CBA" w:rsidRPr="002529C5" w:rsidRDefault="00221CBA"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2027 г</w:t>
            </w:r>
          </w:p>
        </w:tc>
      </w:tr>
      <w:tr w:rsidR="00221CBA" w:rsidRPr="002529C5" w14:paraId="22CA9B97" w14:textId="77777777" w:rsidTr="00221CBA">
        <w:trPr>
          <w:trHeight w:hRule="exact" w:val="359"/>
          <w:jc w:val="center"/>
        </w:trPr>
        <w:tc>
          <w:tcPr>
            <w:tcW w:w="2049" w:type="pct"/>
            <w:shd w:val="clear" w:color="auto" w:fill="FFFFFF"/>
          </w:tcPr>
          <w:p w14:paraId="2B5F54DD" w14:textId="77777777" w:rsidR="00221CBA" w:rsidRPr="002529C5" w:rsidRDefault="00221CBA" w:rsidP="00DD3826">
            <w:pPr>
              <w:shd w:val="clear" w:color="auto" w:fill="FFFFFF"/>
              <w:spacing w:after="0" w:line="240" w:lineRule="auto"/>
              <w:ind w:left="1"/>
              <w:jc w:val="center"/>
              <w:rPr>
                <w:rFonts w:ascii="Times New Roman" w:hAnsi="Times New Roman" w:cs="Times New Roman"/>
                <w:bCs/>
                <w:sz w:val="20"/>
                <w:szCs w:val="20"/>
              </w:rPr>
            </w:pPr>
            <w:r w:rsidRPr="002529C5">
              <w:rPr>
                <w:rFonts w:ascii="Times New Roman" w:hAnsi="Times New Roman" w:cs="Times New Roman"/>
                <w:bCs/>
                <w:sz w:val="20"/>
                <w:szCs w:val="20"/>
              </w:rPr>
              <w:t>г/сек</w:t>
            </w:r>
          </w:p>
        </w:tc>
        <w:tc>
          <w:tcPr>
            <w:tcW w:w="1624" w:type="pct"/>
            <w:shd w:val="clear" w:color="auto" w:fill="FFFFFF"/>
          </w:tcPr>
          <w:p w14:paraId="03476D4B" w14:textId="77777777" w:rsidR="00221CBA" w:rsidRPr="002529C5" w:rsidRDefault="00221CBA" w:rsidP="00DD3826">
            <w:pPr>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1,7559543867</w:t>
            </w:r>
          </w:p>
        </w:tc>
        <w:tc>
          <w:tcPr>
            <w:tcW w:w="1327" w:type="pct"/>
            <w:shd w:val="clear" w:color="auto" w:fill="FFFFFF"/>
          </w:tcPr>
          <w:p w14:paraId="663882E7" w14:textId="77777777" w:rsidR="00221CBA" w:rsidRPr="002529C5" w:rsidRDefault="00221CBA" w:rsidP="00DD3826">
            <w:pPr>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1,7559543867</w:t>
            </w:r>
          </w:p>
        </w:tc>
      </w:tr>
      <w:tr w:rsidR="00221CBA" w:rsidRPr="002529C5" w14:paraId="24418174" w14:textId="77777777" w:rsidTr="00221CBA">
        <w:trPr>
          <w:trHeight w:hRule="exact" w:val="281"/>
          <w:jc w:val="center"/>
        </w:trPr>
        <w:tc>
          <w:tcPr>
            <w:tcW w:w="2049" w:type="pct"/>
            <w:shd w:val="clear" w:color="auto" w:fill="FFFFFF"/>
          </w:tcPr>
          <w:p w14:paraId="51BFC28A" w14:textId="77777777" w:rsidR="00221CBA" w:rsidRPr="002529C5" w:rsidRDefault="00221CBA" w:rsidP="00DD3826">
            <w:pPr>
              <w:shd w:val="clear" w:color="auto" w:fill="FFFFFF"/>
              <w:spacing w:after="0" w:line="240" w:lineRule="auto"/>
              <w:ind w:left="1"/>
              <w:jc w:val="center"/>
              <w:rPr>
                <w:rFonts w:ascii="Times New Roman" w:hAnsi="Times New Roman" w:cs="Times New Roman"/>
                <w:bCs/>
                <w:sz w:val="20"/>
                <w:szCs w:val="20"/>
              </w:rPr>
            </w:pPr>
            <w:r w:rsidRPr="002529C5">
              <w:rPr>
                <w:rFonts w:ascii="Times New Roman" w:hAnsi="Times New Roman" w:cs="Times New Roman"/>
                <w:bCs/>
                <w:sz w:val="20"/>
                <w:szCs w:val="20"/>
              </w:rPr>
              <w:t>т/год</w:t>
            </w:r>
          </w:p>
        </w:tc>
        <w:tc>
          <w:tcPr>
            <w:tcW w:w="1624" w:type="pct"/>
            <w:shd w:val="clear" w:color="auto" w:fill="FFFFFF"/>
          </w:tcPr>
          <w:p w14:paraId="4496FFB0" w14:textId="77777777" w:rsidR="00221CBA" w:rsidRPr="002529C5" w:rsidRDefault="00221CBA" w:rsidP="00DD3826">
            <w:pPr>
              <w:shd w:val="clear" w:color="auto" w:fill="FFFFFF"/>
              <w:spacing w:after="0" w:line="240" w:lineRule="auto"/>
              <w:jc w:val="center"/>
              <w:rPr>
                <w:rFonts w:ascii="Times New Roman" w:hAnsi="Times New Roman" w:cs="Times New Roman"/>
                <w:bCs/>
                <w:sz w:val="20"/>
                <w:szCs w:val="20"/>
                <w:lang w:val="en-US"/>
              </w:rPr>
            </w:pPr>
            <w:r w:rsidRPr="002529C5">
              <w:rPr>
                <w:rFonts w:ascii="Times New Roman" w:hAnsi="Times New Roman" w:cs="Times New Roman"/>
                <w:bCs/>
                <w:sz w:val="20"/>
                <w:szCs w:val="20"/>
              </w:rPr>
              <w:t>0,458586302</w:t>
            </w:r>
          </w:p>
        </w:tc>
        <w:tc>
          <w:tcPr>
            <w:tcW w:w="1327" w:type="pct"/>
            <w:shd w:val="clear" w:color="auto" w:fill="FFFFFF"/>
          </w:tcPr>
          <w:p w14:paraId="6FDBD31C" w14:textId="77777777" w:rsidR="00221CBA" w:rsidRPr="002529C5" w:rsidRDefault="00221CBA"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0,458586302</w:t>
            </w:r>
          </w:p>
        </w:tc>
      </w:tr>
    </w:tbl>
    <w:p w14:paraId="00101696" w14:textId="77777777" w:rsidR="00B108E9" w:rsidRPr="002529C5" w:rsidRDefault="00B108E9" w:rsidP="00B108E9">
      <w:pPr>
        <w:widowControl w:val="0"/>
        <w:autoSpaceDE w:val="0"/>
        <w:autoSpaceDN w:val="0"/>
        <w:adjustRightInd w:val="0"/>
        <w:spacing w:after="0" w:line="240" w:lineRule="auto"/>
        <w:ind w:left="1920"/>
        <w:contextualSpacing/>
        <w:jc w:val="both"/>
        <w:rPr>
          <w:rFonts w:ascii="Times New Roman" w:hAnsi="Times New Roman" w:cs="Times New Roman"/>
          <w:bCs/>
          <w:noProof/>
          <w:sz w:val="20"/>
          <w:szCs w:val="20"/>
        </w:rPr>
      </w:pPr>
    </w:p>
    <w:p w14:paraId="0A506524" w14:textId="77777777" w:rsidR="000771E1" w:rsidRPr="0046783D" w:rsidRDefault="000771E1" w:rsidP="000771E1">
      <w:pPr>
        <w:widowControl w:val="0"/>
        <w:autoSpaceDE w:val="0"/>
        <w:autoSpaceDN w:val="0"/>
        <w:adjustRightInd w:val="0"/>
        <w:spacing w:after="0" w:line="240" w:lineRule="auto"/>
        <w:ind w:firstLine="567"/>
        <w:jc w:val="both"/>
        <w:rPr>
          <w:rFonts w:ascii="Times New Roman" w:hAnsi="Times New Roman" w:cs="Times New Roman"/>
          <w:noProof/>
          <w:sz w:val="24"/>
          <w:szCs w:val="24"/>
        </w:rPr>
      </w:pPr>
      <w:r w:rsidRPr="007A2E60">
        <w:rPr>
          <w:rFonts w:ascii="Times New Roman" w:hAnsi="Times New Roman" w:cs="Times New Roman"/>
          <w:noProof/>
          <w:sz w:val="24"/>
          <w:szCs w:val="24"/>
        </w:rPr>
        <w:t>Анализ результатов</w:t>
      </w:r>
      <w:r>
        <w:rPr>
          <w:rFonts w:ascii="Times New Roman" w:hAnsi="Times New Roman" w:cs="Times New Roman"/>
          <w:noProof/>
          <w:sz w:val="24"/>
          <w:szCs w:val="24"/>
        </w:rPr>
        <w:t xml:space="preserve"> рассеивания</w:t>
      </w:r>
      <w:r w:rsidRPr="007A2E60">
        <w:rPr>
          <w:rFonts w:ascii="Times New Roman" w:hAnsi="Times New Roman" w:cs="Times New Roman"/>
          <w:noProof/>
          <w:sz w:val="24"/>
          <w:szCs w:val="24"/>
        </w:rPr>
        <w:t xml:space="preserve"> показал, что на границе СЗЗ концентрации ЗВ, выбрасываемых источниками загрязнения, не превышают ПДК.</w:t>
      </w:r>
    </w:p>
    <w:p w14:paraId="1CA5291C" w14:textId="30CE2100" w:rsidR="000771E1" w:rsidRPr="004000B8" w:rsidRDefault="000771E1" w:rsidP="000771E1">
      <w:pPr>
        <w:widowControl w:val="0"/>
        <w:autoSpaceDE w:val="0"/>
        <w:autoSpaceDN w:val="0"/>
        <w:adjustRightInd w:val="0"/>
        <w:spacing w:after="0" w:line="240" w:lineRule="auto"/>
        <w:ind w:firstLine="567"/>
        <w:jc w:val="both"/>
        <w:rPr>
          <w:rFonts w:ascii="Times New Roman" w:hAnsi="Times New Roman" w:cs="Times New Roman"/>
          <w:noProof/>
          <w:sz w:val="24"/>
          <w:szCs w:val="24"/>
        </w:rPr>
      </w:pPr>
      <w:r w:rsidRPr="004000B8">
        <w:rPr>
          <w:rFonts w:ascii="Times New Roman" w:hAnsi="Times New Roman" w:cs="Times New Roman"/>
          <w:sz w:val="24"/>
          <w:szCs w:val="24"/>
        </w:rPr>
        <w:t xml:space="preserve">В районе проводимых работ лечебно-курортные, детские оздоровительные учреждения и заповедники, охраняемые государством, отсутствуют. </w:t>
      </w:r>
    </w:p>
    <w:p w14:paraId="2524E253" w14:textId="3AFCE42D" w:rsidR="002529C5" w:rsidRPr="0046783D" w:rsidRDefault="002529C5" w:rsidP="002529C5">
      <w:pPr>
        <w:tabs>
          <w:tab w:val="num" w:pos="1276"/>
          <w:tab w:val="left" w:leader="underscore" w:pos="8467"/>
        </w:tabs>
        <w:spacing w:after="0" w:line="240" w:lineRule="auto"/>
        <w:ind w:firstLine="567"/>
        <w:jc w:val="both"/>
        <w:rPr>
          <w:rFonts w:ascii="Times New Roman" w:eastAsia="Times New Roman" w:hAnsi="Times New Roman" w:cs="Times New Roman"/>
          <w:sz w:val="24"/>
          <w:szCs w:val="24"/>
          <w:lang w:eastAsia="ru-RU"/>
        </w:rPr>
      </w:pPr>
      <w:r w:rsidRPr="00880C4D">
        <w:rPr>
          <w:rFonts w:ascii="Times New Roman" w:hAnsi="Times New Roman" w:cs="Times New Roman"/>
          <w:sz w:val="24"/>
          <w:szCs w:val="24"/>
        </w:rPr>
        <w:t>В период разработки проекта установлено:</w:t>
      </w:r>
      <w:r>
        <w:rPr>
          <w:rFonts w:ascii="Times New Roman" w:hAnsi="Times New Roman" w:cs="Times New Roman"/>
          <w:sz w:val="24"/>
          <w:szCs w:val="24"/>
        </w:rPr>
        <w:t xml:space="preserve"> 3</w:t>
      </w:r>
      <w:r w:rsidRPr="005A0D9E">
        <w:rPr>
          <w:rFonts w:ascii="Times New Roman" w:hAnsi="Times New Roman" w:cs="Times New Roman"/>
          <w:sz w:val="24"/>
          <w:szCs w:val="24"/>
        </w:rPr>
        <w:t xml:space="preserve"> источников выброса, из них </w:t>
      </w:r>
      <w:r>
        <w:rPr>
          <w:rFonts w:ascii="Times New Roman" w:hAnsi="Times New Roman" w:cs="Times New Roman"/>
          <w:sz w:val="24"/>
          <w:szCs w:val="24"/>
        </w:rPr>
        <w:t xml:space="preserve">2 </w:t>
      </w:r>
      <w:r w:rsidRPr="005A0D9E">
        <w:rPr>
          <w:rFonts w:ascii="Times New Roman" w:hAnsi="Times New Roman" w:cs="Times New Roman"/>
          <w:sz w:val="24"/>
          <w:szCs w:val="24"/>
        </w:rPr>
        <w:t xml:space="preserve">неорганизованных, </w:t>
      </w:r>
      <w:r w:rsidR="00221CBA">
        <w:rPr>
          <w:rFonts w:ascii="Times New Roman" w:hAnsi="Times New Roman" w:cs="Times New Roman"/>
          <w:sz w:val="24"/>
          <w:szCs w:val="24"/>
        </w:rPr>
        <w:t>1</w:t>
      </w:r>
      <w:r w:rsidRPr="005A0D9E">
        <w:rPr>
          <w:rFonts w:ascii="Times New Roman" w:hAnsi="Times New Roman" w:cs="Times New Roman"/>
          <w:sz w:val="24"/>
          <w:szCs w:val="24"/>
        </w:rPr>
        <w:t xml:space="preserve"> организованный.</w:t>
      </w:r>
    </w:p>
    <w:p w14:paraId="252A66F9" w14:textId="77777777" w:rsidR="002529C5" w:rsidRDefault="002529C5" w:rsidP="002529C5">
      <w:pPr>
        <w:pStyle w:val="af7"/>
        <w:suppressAutoHyphens/>
        <w:spacing w:after="0"/>
        <w:ind w:left="0" w:firstLine="567"/>
        <w:jc w:val="both"/>
      </w:pPr>
      <w:r>
        <w:t>В соответствии с  ЭК РК  Приложение 1 Раздел 1 п.2 пп.2.2, (карьеры и открытая добыча твердых полезных ископаемых на территории, превышающей 25 га, или добыча торфа, при которой территория превышает 150 га) относится к объектам I категории.  Нормативная санитарно-защитная зона для данного объекта составляет не менее 1000 м.</w:t>
      </w:r>
    </w:p>
    <w:p w14:paraId="70B14753" w14:textId="460CC686" w:rsidR="000771E1" w:rsidRDefault="000771E1" w:rsidP="00BA65DC">
      <w:pPr>
        <w:autoSpaceDE w:val="0"/>
        <w:autoSpaceDN w:val="0"/>
        <w:adjustRightInd w:val="0"/>
        <w:spacing w:after="0" w:line="240" w:lineRule="auto"/>
        <w:ind w:firstLine="567"/>
        <w:jc w:val="both"/>
        <w:rPr>
          <w:rFonts w:ascii="Times New Roman" w:hAnsi="Times New Roman" w:cs="Times New Roman"/>
          <w:color w:val="000000"/>
          <w:spacing w:val="-2"/>
          <w:sz w:val="24"/>
          <w:szCs w:val="24"/>
        </w:rPr>
      </w:pPr>
      <w:r w:rsidRPr="0046783D">
        <w:rPr>
          <w:rFonts w:ascii="Times New Roman" w:hAnsi="Times New Roman" w:cs="Times New Roman"/>
          <w:color w:val="000000"/>
          <w:spacing w:val="-2"/>
          <w:sz w:val="24"/>
          <w:szCs w:val="24"/>
        </w:rPr>
        <w:t xml:space="preserve">При проведении работ </w:t>
      </w:r>
      <w:r w:rsidR="00BA65DC">
        <w:rPr>
          <w:rFonts w:ascii="Times New Roman" w:hAnsi="Times New Roman" w:cs="Times New Roman"/>
          <w:color w:val="000000"/>
          <w:spacing w:val="-2"/>
          <w:sz w:val="24"/>
          <w:szCs w:val="24"/>
        </w:rPr>
        <w:t>будут образованы отходы:</w:t>
      </w:r>
      <w:r w:rsidRPr="0046783D">
        <w:rPr>
          <w:rFonts w:ascii="Times New Roman" w:hAnsi="Times New Roman" w:cs="Times New Roman"/>
          <w:color w:val="000000"/>
          <w:spacing w:val="-2"/>
          <w:sz w:val="24"/>
          <w:szCs w:val="24"/>
        </w:rPr>
        <w:t xml:space="preserve"> </w:t>
      </w:r>
    </w:p>
    <w:p w14:paraId="07090F8D" w14:textId="77777777" w:rsidR="00BA65DC" w:rsidRPr="0046783D" w:rsidRDefault="00BA65DC" w:rsidP="00BA65DC">
      <w:pPr>
        <w:spacing w:after="0" w:line="240" w:lineRule="auto"/>
        <w:ind w:firstLine="567"/>
        <w:jc w:val="both"/>
        <w:rPr>
          <w:rFonts w:ascii="Times New Roman" w:eastAsia="Calibri" w:hAnsi="Times New Roman" w:cs="Times New Roman"/>
          <w:sz w:val="24"/>
          <w:szCs w:val="24"/>
        </w:rPr>
      </w:pPr>
      <w:r w:rsidRPr="0046783D">
        <w:rPr>
          <w:rFonts w:ascii="Times New Roman" w:eastAsia="Calibri" w:hAnsi="Times New Roman" w:cs="Times New Roman"/>
          <w:i/>
          <w:sz w:val="24"/>
          <w:szCs w:val="24"/>
        </w:rPr>
        <w:t>Коммунальные отходы (ТБО)</w:t>
      </w:r>
      <w:r w:rsidRPr="0046783D">
        <w:rPr>
          <w:rFonts w:ascii="Times New Roman" w:eastAsia="Calibri" w:hAnsi="Times New Roman" w:cs="Times New Roman"/>
          <w:sz w:val="24"/>
          <w:szCs w:val="24"/>
        </w:rPr>
        <w:t xml:space="preserve">, образующиеся в результате жизнедеятельности рабочих, складируются в специальные, герметично закрытые контейнеры, по мере накопления вывозиться в соответствии с договором. Контейнеры будут установлены </w:t>
      </w:r>
      <w:r w:rsidRPr="0046783D">
        <w:rPr>
          <w:rFonts w:ascii="Times New Roman" w:hAnsi="Times New Roman" w:cs="Times New Roman"/>
          <w:sz w:val="24"/>
          <w:szCs w:val="24"/>
        </w:rPr>
        <w:t>на забетонированной площадке</w:t>
      </w:r>
      <w:r w:rsidRPr="0046783D">
        <w:rPr>
          <w:rFonts w:ascii="Times New Roman" w:eastAsia="Calibri" w:hAnsi="Times New Roman" w:cs="Times New Roman"/>
          <w:sz w:val="24"/>
          <w:szCs w:val="24"/>
        </w:rPr>
        <w:t>.</w:t>
      </w:r>
    </w:p>
    <w:p w14:paraId="01A6515E" w14:textId="77777777" w:rsidR="00BA65DC" w:rsidRPr="0046783D" w:rsidRDefault="00BA65DC" w:rsidP="00BA65DC">
      <w:pPr>
        <w:spacing w:after="0" w:line="240" w:lineRule="auto"/>
        <w:ind w:firstLine="567"/>
        <w:jc w:val="both"/>
        <w:rPr>
          <w:rFonts w:ascii="Times New Roman" w:eastAsia="Calibri" w:hAnsi="Times New Roman" w:cs="Times New Roman"/>
          <w:sz w:val="24"/>
          <w:szCs w:val="24"/>
        </w:rPr>
      </w:pPr>
      <w:r w:rsidRPr="0093094E">
        <w:rPr>
          <w:rFonts w:ascii="Times New Roman" w:eastAsia="Calibri" w:hAnsi="Times New Roman" w:cs="Times New Roman"/>
          <w:i/>
          <w:sz w:val="24"/>
          <w:szCs w:val="24"/>
        </w:rPr>
        <w:t xml:space="preserve">Промасленная ветошь </w:t>
      </w:r>
      <w:r w:rsidRPr="0093094E">
        <w:rPr>
          <w:rFonts w:ascii="Times New Roman" w:eastAsia="Calibri" w:hAnsi="Times New Roman" w:cs="Times New Roman"/>
          <w:iCs/>
          <w:sz w:val="24"/>
          <w:szCs w:val="24"/>
        </w:rPr>
        <w:t>образуется в процессе использования обтирочного материала (тряпья для протирки механизмов, деталей, машин), складируются в гемерметично закрытых контейнерах, которые установлены под навесом на забетонированных поверхностях. вывозятся по договору специализированной организацией</w:t>
      </w:r>
      <w:r w:rsidRPr="0046783D">
        <w:rPr>
          <w:rFonts w:ascii="Times New Roman" w:eastAsia="Calibri" w:hAnsi="Times New Roman" w:cs="Times New Roman"/>
          <w:sz w:val="24"/>
          <w:szCs w:val="24"/>
        </w:rPr>
        <w:t>.</w:t>
      </w:r>
    </w:p>
    <w:p w14:paraId="134089BE" w14:textId="12CA757B" w:rsidR="00BA65DC" w:rsidRDefault="00BA65DC" w:rsidP="00574A9F">
      <w:pPr>
        <w:autoSpaceDE w:val="0"/>
        <w:autoSpaceDN w:val="0"/>
        <w:adjustRightInd w:val="0"/>
        <w:spacing w:after="0" w:line="240" w:lineRule="auto"/>
        <w:ind w:firstLine="567"/>
        <w:jc w:val="both"/>
        <w:rPr>
          <w:rFonts w:ascii="Times New Roman" w:eastAsia="Calibri" w:hAnsi="Times New Roman" w:cs="Times New Roman"/>
          <w:iCs/>
          <w:sz w:val="24"/>
          <w:szCs w:val="24"/>
        </w:rPr>
      </w:pPr>
      <w:r>
        <w:rPr>
          <w:rFonts w:ascii="Times New Roman" w:eastAsia="Calibri" w:hAnsi="Times New Roman" w:cs="Times New Roman"/>
          <w:iCs/>
          <w:sz w:val="24"/>
          <w:szCs w:val="24"/>
        </w:rPr>
        <w:t>На предприятии разработана программа управления отходами.</w:t>
      </w:r>
      <w:r>
        <w:rPr>
          <w:rFonts w:ascii="Times New Roman" w:eastAsia="Calibri" w:hAnsi="Times New Roman" w:cs="Times New Roman"/>
          <w:iCs/>
          <w:sz w:val="24"/>
          <w:szCs w:val="24"/>
        </w:rPr>
        <w:tab/>
      </w:r>
    </w:p>
    <w:p w14:paraId="4D9A9BDC" w14:textId="7F47E704" w:rsidR="00BA65DC" w:rsidRDefault="00574A9F" w:rsidP="00574A9F">
      <w:pPr>
        <w:spacing w:after="0" w:line="240" w:lineRule="auto"/>
        <w:ind w:firstLine="567"/>
        <w:jc w:val="both"/>
      </w:pPr>
      <w:r w:rsidRPr="00DB7D89">
        <w:rPr>
          <w:rFonts w:ascii="Times New Roman" w:hAnsi="Times New Roman" w:cs="Times New Roman"/>
          <w:sz w:val="24"/>
          <w:szCs w:val="24"/>
        </w:rPr>
        <w:lastRenderedPageBreak/>
        <w:t>Водоснабжение месторождения осуществляется за счет привозной воды</w:t>
      </w:r>
      <w:r>
        <w:rPr>
          <w:rFonts w:ascii="Times New Roman" w:hAnsi="Times New Roman" w:cs="Times New Roman"/>
          <w:sz w:val="24"/>
          <w:szCs w:val="24"/>
        </w:rPr>
        <w:t xml:space="preserve"> </w:t>
      </w:r>
      <w:r w:rsidRPr="00DB7D89">
        <w:rPr>
          <w:rFonts w:ascii="Times New Roman" w:hAnsi="Times New Roman" w:cs="Times New Roman"/>
          <w:sz w:val="24"/>
          <w:szCs w:val="24"/>
        </w:rPr>
        <w:t>водовозками. На рабочих местах питьевая вода хранится в специальных термосах</w:t>
      </w:r>
      <w:r>
        <w:rPr>
          <w:rFonts w:ascii="Times New Roman" w:hAnsi="Times New Roman" w:cs="Times New Roman"/>
          <w:sz w:val="24"/>
          <w:szCs w:val="24"/>
        </w:rPr>
        <w:t xml:space="preserve"> </w:t>
      </w:r>
      <w:r w:rsidRPr="00DB7D89">
        <w:rPr>
          <w:rFonts w:ascii="Times New Roman" w:hAnsi="Times New Roman" w:cs="Times New Roman"/>
          <w:sz w:val="24"/>
          <w:szCs w:val="24"/>
        </w:rPr>
        <w:t>емкостью 30 л.</w:t>
      </w:r>
    </w:p>
    <w:p w14:paraId="51BF73D4" w14:textId="22A42FBC" w:rsidR="00574A9F" w:rsidRDefault="00574A9F" w:rsidP="00574A9F">
      <w:pPr>
        <w:spacing w:after="0" w:line="240" w:lineRule="auto"/>
        <w:ind w:firstLine="567"/>
        <w:jc w:val="both"/>
        <w:rPr>
          <w:rFonts w:ascii="Times New Roman" w:hAnsi="Times New Roman" w:cs="Times New Roman"/>
          <w:sz w:val="24"/>
          <w:szCs w:val="24"/>
        </w:rPr>
      </w:pPr>
      <w:r w:rsidRPr="00E71F1F">
        <w:rPr>
          <w:rFonts w:ascii="Times New Roman" w:hAnsi="Times New Roman" w:cs="Times New Roman"/>
          <w:sz w:val="24"/>
          <w:szCs w:val="24"/>
        </w:rPr>
        <w:t>Техническая вода используе</w:t>
      </w:r>
      <w:r>
        <w:rPr>
          <w:rFonts w:ascii="Times New Roman" w:hAnsi="Times New Roman" w:cs="Times New Roman"/>
          <w:sz w:val="24"/>
          <w:szCs w:val="24"/>
        </w:rPr>
        <w:t>тся</w:t>
      </w:r>
      <w:r w:rsidRPr="00E71F1F">
        <w:rPr>
          <w:rFonts w:ascii="Times New Roman" w:hAnsi="Times New Roman" w:cs="Times New Roman"/>
          <w:sz w:val="24"/>
          <w:szCs w:val="24"/>
        </w:rPr>
        <w:t xml:space="preserve"> для обеспылевания. Пылеподавление осуществляется поливомоечной машиной. </w:t>
      </w:r>
      <w:r>
        <w:rPr>
          <w:rFonts w:ascii="Times New Roman" w:hAnsi="Times New Roman" w:cs="Times New Roman"/>
          <w:sz w:val="24"/>
          <w:szCs w:val="24"/>
        </w:rPr>
        <w:t>На период работ производимых до начала добычных работ (2026-2027гг. – проведение гидрогеологических исследований</w:t>
      </w:r>
      <w:r w:rsidR="00221CBA">
        <w:rPr>
          <w:rFonts w:ascii="Times New Roman" w:hAnsi="Times New Roman" w:cs="Times New Roman"/>
          <w:sz w:val="24"/>
          <w:szCs w:val="24"/>
        </w:rPr>
        <w:t>)</w:t>
      </w:r>
      <w:r>
        <w:rPr>
          <w:rFonts w:ascii="Times New Roman" w:hAnsi="Times New Roman" w:cs="Times New Roman"/>
          <w:sz w:val="24"/>
          <w:szCs w:val="24"/>
        </w:rPr>
        <w:t xml:space="preserve"> техническая вода привозная, с одного из поселков в данном районе (п. Алтынсарино или другого). </w:t>
      </w:r>
    </w:p>
    <w:p w14:paraId="4A710919" w14:textId="07C83FBC" w:rsidR="00691CAD" w:rsidRDefault="002529C5" w:rsidP="00691CAD">
      <w:pPr>
        <w:pStyle w:val="af7"/>
        <w:suppressAutoHyphens/>
        <w:spacing w:after="0"/>
        <w:ind w:left="0" w:firstLine="567"/>
        <w:jc w:val="both"/>
      </w:pPr>
      <w:r w:rsidRPr="00AC079D">
        <w:t xml:space="preserve">При реализации мероприятий </w:t>
      </w:r>
      <w:bookmarkStart w:id="3" w:name="_Hlk214793145"/>
      <w:r w:rsidR="00691CAD">
        <w:t xml:space="preserve">по охране окружающей среды, осуществления экологического мониторинга </w:t>
      </w:r>
      <w:r w:rsidRPr="00AC079D">
        <w:t xml:space="preserve">будет снижено негативное воздействие </w:t>
      </w:r>
      <w:r w:rsidR="00691CAD">
        <w:t xml:space="preserve">деятельности </w:t>
      </w:r>
      <w:r w:rsidRPr="00AC079D">
        <w:t>предприятия на компоненты окружающей среды</w:t>
      </w:r>
      <w:bookmarkEnd w:id="3"/>
      <w:r w:rsidRPr="00AC079D">
        <w:t>.</w:t>
      </w:r>
      <w:r w:rsidR="00691CAD">
        <w:t xml:space="preserve"> </w:t>
      </w:r>
      <w:r w:rsidR="00691CAD" w:rsidRPr="00AC079D">
        <w:t>Воздействие на окружающую среду на месторождении локальное,</w:t>
      </w:r>
      <w:r w:rsidR="000C7DAC">
        <w:t xml:space="preserve"> работы будут осуществляться в пределах участка недр</w:t>
      </w:r>
      <w:r w:rsidR="00691CAD" w:rsidRPr="00AC079D">
        <w:t>.</w:t>
      </w:r>
    </w:p>
    <w:p w14:paraId="02601935" w14:textId="6D76D66E" w:rsidR="002529C5" w:rsidRPr="00AC079D" w:rsidRDefault="002529C5" w:rsidP="002529C5">
      <w:pPr>
        <w:spacing w:after="0" w:line="240" w:lineRule="auto"/>
        <w:ind w:firstLine="567"/>
        <w:jc w:val="both"/>
        <w:rPr>
          <w:rFonts w:ascii="Times New Roman" w:hAnsi="Times New Roman" w:cs="Times New Roman"/>
          <w:sz w:val="24"/>
          <w:szCs w:val="24"/>
        </w:rPr>
      </w:pPr>
    </w:p>
    <w:sectPr w:rsidR="002529C5" w:rsidRPr="00AC079D" w:rsidSect="00F77C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4127F" w14:textId="77777777" w:rsidR="00453A4A" w:rsidRDefault="00453A4A">
      <w:pPr>
        <w:spacing w:after="0" w:line="240" w:lineRule="auto"/>
      </w:pPr>
      <w:r>
        <w:separator/>
      </w:r>
    </w:p>
  </w:endnote>
  <w:endnote w:type="continuationSeparator" w:id="0">
    <w:p w14:paraId="51367D89" w14:textId="77777777" w:rsidR="00453A4A" w:rsidRDefault="0045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KZ Arial">
    <w:altName w:val="Arial"/>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53B69" w14:textId="77777777" w:rsidR="00453A4A" w:rsidRDefault="00453A4A">
      <w:pPr>
        <w:spacing w:after="0" w:line="240" w:lineRule="auto"/>
      </w:pPr>
      <w:r>
        <w:separator/>
      </w:r>
    </w:p>
  </w:footnote>
  <w:footnote w:type="continuationSeparator" w:id="0">
    <w:p w14:paraId="03504A84" w14:textId="77777777" w:rsidR="00453A4A" w:rsidRDefault="00453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35EF47E"/>
    <w:lvl w:ilvl="0">
      <w:numFmt w:val="bullet"/>
      <w:lvlText w:val="*"/>
      <w:lvlJc w:val="left"/>
    </w:lvl>
  </w:abstractNum>
  <w:abstractNum w:abstractNumId="1" w15:restartNumberingAfterBreak="0">
    <w:nsid w:val="05912F58"/>
    <w:multiLevelType w:val="hybridMultilevel"/>
    <w:tmpl w:val="5BE0F516"/>
    <w:lvl w:ilvl="0" w:tplc="632E745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0802E2"/>
    <w:multiLevelType w:val="multilevel"/>
    <w:tmpl w:val="E87A304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7F164DE"/>
    <w:multiLevelType w:val="hybridMultilevel"/>
    <w:tmpl w:val="B4722A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0B4D35B2"/>
    <w:multiLevelType w:val="hybridMultilevel"/>
    <w:tmpl w:val="94FE63B0"/>
    <w:lvl w:ilvl="0" w:tplc="04190001">
      <w:start w:val="1"/>
      <w:numFmt w:val="decimal"/>
      <w:lvlText w:val="%1."/>
      <w:lvlJc w:val="left"/>
      <w:pPr>
        <w:tabs>
          <w:tab w:val="num" w:pos="644"/>
        </w:tabs>
        <w:ind w:left="644"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540"/>
        </w:tabs>
        <w:ind w:left="54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 w15:restartNumberingAfterBreak="0">
    <w:nsid w:val="0B7C5059"/>
    <w:multiLevelType w:val="hybridMultilevel"/>
    <w:tmpl w:val="5622B7D0"/>
    <w:lvl w:ilvl="0" w:tplc="6B702ECA">
      <w:start w:val="2"/>
      <w:numFmt w:val="bullet"/>
      <w:lvlText w:val="–"/>
      <w:lvlJc w:val="left"/>
      <w:pPr>
        <w:ind w:left="1789" w:hanging="360"/>
      </w:pPr>
      <w:rPr>
        <w:rFonts w:ascii="Times New Roman" w:eastAsia="Symbol"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116B5ED6"/>
    <w:multiLevelType w:val="hybridMultilevel"/>
    <w:tmpl w:val="E28CDA8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2F61573"/>
    <w:multiLevelType w:val="hybridMultilevel"/>
    <w:tmpl w:val="448E745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14315CF5"/>
    <w:multiLevelType w:val="hybridMultilevel"/>
    <w:tmpl w:val="E0EA1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B63927"/>
    <w:multiLevelType w:val="hybridMultilevel"/>
    <w:tmpl w:val="8CDEA82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92F501E"/>
    <w:multiLevelType w:val="hybridMultilevel"/>
    <w:tmpl w:val="EDA45842"/>
    <w:lvl w:ilvl="0" w:tplc="04190003">
      <w:start w:val="1"/>
      <w:numFmt w:val="bullet"/>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06190C"/>
    <w:multiLevelType w:val="hybridMultilevel"/>
    <w:tmpl w:val="37669494"/>
    <w:lvl w:ilvl="0" w:tplc="6B702ECA">
      <w:start w:val="2"/>
      <w:numFmt w:val="bullet"/>
      <w:lvlText w:val="–"/>
      <w:lvlJc w:val="left"/>
      <w:pPr>
        <w:ind w:left="1789" w:hanging="360"/>
      </w:pPr>
      <w:rPr>
        <w:rFonts w:ascii="Times New Roman" w:eastAsia="Symbol"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15:restartNumberingAfterBreak="0">
    <w:nsid w:val="1D114389"/>
    <w:multiLevelType w:val="hybridMultilevel"/>
    <w:tmpl w:val="37C02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4503B9"/>
    <w:multiLevelType w:val="hybridMultilevel"/>
    <w:tmpl w:val="8E9431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F401CDD"/>
    <w:multiLevelType w:val="hybridMultilevel"/>
    <w:tmpl w:val="E8A6CC5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FB17F5F"/>
    <w:multiLevelType w:val="hybridMultilevel"/>
    <w:tmpl w:val="47F25B46"/>
    <w:lvl w:ilvl="0" w:tplc="8B2CA41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68A2A8B"/>
    <w:multiLevelType w:val="hybridMultilevel"/>
    <w:tmpl w:val="CF5481B0"/>
    <w:lvl w:ilvl="0" w:tplc="FFFFFFFF">
      <w:start w:val="1"/>
      <w:numFmt w:val="bullet"/>
      <w:lvlText w:val=""/>
      <w:lvlJc w:val="left"/>
      <w:pPr>
        <w:tabs>
          <w:tab w:val="num" w:pos="360"/>
        </w:tabs>
        <w:ind w:left="360" w:hanging="360"/>
      </w:pPr>
      <w:rPr>
        <w:rFonts w:ascii="Symbol" w:hAnsi="Symbol" w:hint="default"/>
        <w:sz w:val="16"/>
        <w:szCs w:val="16"/>
      </w:rPr>
    </w:lvl>
    <w:lvl w:ilvl="1" w:tplc="FFFFFFFF">
      <w:start w:val="1"/>
      <w:numFmt w:val="bullet"/>
      <w:lvlText w:val=""/>
      <w:lvlJc w:val="left"/>
      <w:pPr>
        <w:tabs>
          <w:tab w:val="num" w:pos="1080"/>
        </w:tabs>
        <w:ind w:left="1080" w:hanging="360"/>
      </w:pPr>
      <w:rPr>
        <w:rFonts w:ascii="Symbol" w:hAnsi="Symbol" w:hint="default"/>
        <w:sz w:val="16"/>
        <w:szCs w:val="16"/>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7867F7C"/>
    <w:multiLevelType w:val="hybridMultilevel"/>
    <w:tmpl w:val="21FE94EC"/>
    <w:lvl w:ilvl="0" w:tplc="77F8C056">
      <w:start w:val="1"/>
      <w:numFmt w:val="decimal"/>
      <w:pStyle w:val="10"/>
      <w:lvlText w:val="1.%1   "/>
      <w:lvlJc w:val="left"/>
      <w:pPr>
        <w:ind w:left="1920" w:hanging="360"/>
      </w:pPr>
      <w:rPr>
        <w:rFonts w:asciiTheme="majorHAnsi" w:hAnsiTheme="majorHAnsi" w:hint="default"/>
        <w:spacing w:val="0"/>
        <w:w w:val="100"/>
        <w:kern w:val="28"/>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8" w15:restartNumberingAfterBreak="0">
    <w:nsid w:val="28A20A80"/>
    <w:multiLevelType w:val="hybridMultilevel"/>
    <w:tmpl w:val="10C842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9AA2C2E"/>
    <w:multiLevelType w:val="hybridMultilevel"/>
    <w:tmpl w:val="62863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D6005B0"/>
    <w:multiLevelType w:val="hybridMultilevel"/>
    <w:tmpl w:val="AC165F8E"/>
    <w:lvl w:ilvl="0" w:tplc="8B2CA4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DD922CA"/>
    <w:multiLevelType w:val="hybridMultilevel"/>
    <w:tmpl w:val="A32A329C"/>
    <w:lvl w:ilvl="0" w:tplc="04190001">
      <w:start w:val="1"/>
      <w:numFmt w:val="bullet"/>
      <w:lvlText w:val=""/>
      <w:lvlJc w:val="left"/>
      <w:pPr>
        <w:tabs>
          <w:tab w:val="num" w:pos="1404"/>
        </w:tabs>
        <w:ind w:left="14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311E13B2"/>
    <w:multiLevelType w:val="hybridMultilevel"/>
    <w:tmpl w:val="94B6B59E"/>
    <w:lvl w:ilvl="0" w:tplc="0419000F">
      <w:start w:val="1"/>
      <w:numFmt w:val="bullet"/>
      <w:lvlText w:val=""/>
      <w:lvlJc w:val="left"/>
      <w:pPr>
        <w:tabs>
          <w:tab w:val="num" w:pos="2160"/>
        </w:tabs>
        <w:ind w:left="2160" w:hanging="360"/>
      </w:pPr>
      <w:rPr>
        <w:rFonts w:ascii="Symbol" w:hAnsi="Symbol" w:hint="default"/>
      </w:rPr>
    </w:lvl>
    <w:lvl w:ilvl="1" w:tplc="04190019" w:tentative="1">
      <w:start w:val="1"/>
      <w:numFmt w:val="bullet"/>
      <w:lvlText w:val="o"/>
      <w:lvlJc w:val="left"/>
      <w:pPr>
        <w:tabs>
          <w:tab w:val="num" w:pos="2880"/>
        </w:tabs>
        <w:ind w:left="2880" w:hanging="360"/>
      </w:pPr>
      <w:rPr>
        <w:rFonts w:ascii="Courier New" w:hAnsi="Courier New" w:cs="Courier New" w:hint="default"/>
      </w:rPr>
    </w:lvl>
    <w:lvl w:ilvl="2" w:tplc="0419001B" w:tentative="1">
      <w:start w:val="1"/>
      <w:numFmt w:val="bullet"/>
      <w:lvlText w:val=""/>
      <w:lvlJc w:val="left"/>
      <w:pPr>
        <w:tabs>
          <w:tab w:val="num" w:pos="3600"/>
        </w:tabs>
        <w:ind w:left="3600" w:hanging="360"/>
      </w:pPr>
      <w:rPr>
        <w:rFonts w:ascii="Wingdings" w:hAnsi="Wingdings" w:hint="default"/>
      </w:rPr>
    </w:lvl>
    <w:lvl w:ilvl="3" w:tplc="0419000F" w:tentative="1">
      <w:start w:val="1"/>
      <w:numFmt w:val="bullet"/>
      <w:lvlText w:val=""/>
      <w:lvlJc w:val="left"/>
      <w:pPr>
        <w:tabs>
          <w:tab w:val="num" w:pos="4320"/>
        </w:tabs>
        <w:ind w:left="4320" w:hanging="360"/>
      </w:pPr>
      <w:rPr>
        <w:rFonts w:ascii="Symbol" w:hAnsi="Symbol" w:hint="default"/>
      </w:rPr>
    </w:lvl>
    <w:lvl w:ilvl="4" w:tplc="04190019" w:tentative="1">
      <w:start w:val="1"/>
      <w:numFmt w:val="bullet"/>
      <w:lvlText w:val="o"/>
      <w:lvlJc w:val="left"/>
      <w:pPr>
        <w:tabs>
          <w:tab w:val="num" w:pos="5040"/>
        </w:tabs>
        <w:ind w:left="5040" w:hanging="360"/>
      </w:pPr>
      <w:rPr>
        <w:rFonts w:ascii="Courier New" w:hAnsi="Courier New" w:cs="Courier New" w:hint="default"/>
      </w:rPr>
    </w:lvl>
    <w:lvl w:ilvl="5" w:tplc="0419001B" w:tentative="1">
      <w:start w:val="1"/>
      <w:numFmt w:val="bullet"/>
      <w:lvlText w:val=""/>
      <w:lvlJc w:val="left"/>
      <w:pPr>
        <w:tabs>
          <w:tab w:val="num" w:pos="5760"/>
        </w:tabs>
        <w:ind w:left="5760" w:hanging="360"/>
      </w:pPr>
      <w:rPr>
        <w:rFonts w:ascii="Wingdings" w:hAnsi="Wingdings" w:hint="default"/>
      </w:rPr>
    </w:lvl>
    <w:lvl w:ilvl="6" w:tplc="0419000F" w:tentative="1">
      <w:start w:val="1"/>
      <w:numFmt w:val="bullet"/>
      <w:lvlText w:val=""/>
      <w:lvlJc w:val="left"/>
      <w:pPr>
        <w:tabs>
          <w:tab w:val="num" w:pos="6480"/>
        </w:tabs>
        <w:ind w:left="6480" w:hanging="360"/>
      </w:pPr>
      <w:rPr>
        <w:rFonts w:ascii="Symbol" w:hAnsi="Symbol" w:hint="default"/>
      </w:rPr>
    </w:lvl>
    <w:lvl w:ilvl="7" w:tplc="04190019" w:tentative="1">
      <w:start w:val="1"/>
      <w:numFmt w:val="bullet"/>
      <w:lvlText w:val="o"/>
      <w:lvlJc w:val="left"/>
      <w:pPr>
        <w:tabs>
          <w:tab w:val="num" w:pos="7200"/>
        </w:tabs>
        <w:ind w:left="7200" w:hanging="360"/>
      </w:pPr>
      <w:rPr>
        <w:rFonts w:ascii="Courier New" w:hAnsi="Courier New" w:cs="Courier New" w:hint="default"/>
      </w:rPr>
    </w:lvl>
    <w:lvl w:ilvl="8" w:tplc="0419001B"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315726CD"/>
    <w:multiLevelType w:val="hybridMultilevel"/>
    <w:tmpl w:val="5EC64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60049B1"/>
    <w:multiLevelType w:val="hybridMultilevel"/>
    <w:tmpl w:val="A602397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37154D70"/>
    <w:multiLevelType w:val="multilevel"/>
    <w:tmpl w:val="9A1A3FD2"/>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3A0B062E"/>
    <w:multiLevelType w:val="hybridMultilevel"/>
    <w:tmpl w:val="6608A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A5B7682"/>
    <w:multiLevelType w:val="hybridMultilevel"/>
    <w:tmpl w:val="660A2DA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0067096"/>
    <w:multiLevelType w:val="multilevel"/>
    <w:tmpl w:val="15F25DFA"/>
    <w:lvl w:ilvl="0">
      <w:start w:val="4"/>
      <w:numFmt w:val="decimal"/>
      <w:lvlText w:val="%1"/>
      <w:lvlJc w:val="left"/>
      <w:pPr>
        <w:ind w:left="360" w:hanging="360"/>
      </w:pPr>
      <w:rPr>
        <w:rFonts w:hint="default"/>
      </w:rPr>
    </w:lvl>
    <w:lvl w:ilvl="1">
      <w:start w:val="4"/>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9" w15:restartNumberingAfterBreak="0">
    <w:nsid w:val="419C4726"/>
    <w:multiLevelType w:val="hybridMultilevel"/>
    <w:tmpl w:val="5A7A5C42"/>
    <w:lvl w:ilvl="0" w:tplc="6B702ECA">
      <w:start w:val="2"/>
      <w:numFmt w:val="bullet"/>
      <w:lvlText w:val="–"/>
      <w:lvlJc w:val="left"/>
      <w:pPr>
        <w:ind w:left="4190" w:hanging="360"/>
      </w:pPr>
      <w:rPr>
        <w:rFonts w:ascii="Times New Roman" w:eastAsia="Symbol" w:hAnsi="Times New Roman" w:cs="Times New Roman" w:hint="default"/>
      </w:rPr>
    </w:lvl>
    <w:lvl w:ilvl="1" w:tplc="04190003" w:tentative="1">
      <w:start w:val="1"/>
      <w:numFmt w:val="bullet"/>
      <w:lvlText w:val="o"/>
      <w:lvlJc w:val="left"/>
      <w:pPr>
        <w:ind w:left="4910" w:hanging="360"/>
      </w:pPr>
      <w:rPr>
        <w:rFonts w:ascii="Courier New" w:hAnsi="Courier New" w:cs="Courier New" w:hint="default"/>
      </w:rPr>
    </w:lvl>
    <w:lvl w:ilvl="2" w:tplc="04190005" w:tentative="1">
      <w:start w:val="1"/>
      <w:numFmt w:val="bullet"/>
      <w:lvlText w:val=""/>
      <w:lvlJc w:val="left"/>
      <w:pPr>
        <w:ind w:left="5630" w:hanging="360"/>
      </w:pPr>
      <w:rPr>
        <w:rFonts w:ascii="Wingdings" w:hAnsi="Wingdings" w:hint="default"/>
      </w:rPr>
    </w:lvl>
    <w:lvl w:ilvl="3" w:tplc="04190001" w:tentative="1">
      <w:start w:val="1"/>
      <w:numFmt w:val="bullet"/>
      <w:lvlText w:val=""/>
      <w:lvlJc w:val="left"/>
      <w:pPr>
        <w:ind w:left="6350" w:hanging="360"/>
      </w:pPr>
      <w:rPr>
        <w:rFonts w:ascii="Symbol" w:hAnsi="Symbol" w:hint="default"/>
      </w:rPr>
    </w:lvl>
    <w:lvl w:ilvl="4" w:tplc="04190003" w:tentative="1">
      <w:start w:val="1"/>
      <w:numFmt w:val="bullet"/>
      <w:lvlText w:val="o"/>
      <w:lvlJc w:val="left"/>
      <w:pPr>
        <w:ind w:left="7070" w:hanging="360"/>
      </w:pPr>
      <w:rPr>
        <w:rFonts w:ascii="Courier New" w:hAnsi="Courier New" w:cs="Courier New" w:hint="default"/>
      </w:rPr>
    </w:lvl>
    <w:lvl w:ilvl="5" w:tplc="04190005" w:tentative="1">
      <w:start w:val="1"/>
      <w:numFmt w:val="bullet"/>
      <w:lvlText w:val=""/>
      <w:lvlJc w:val="left"/>
      <w:pPr>
        <w:ind w:left="7790" w:hanging="360"/>
      </w:pPr>
      <w:rPr>
        <w:rFonts w:ascii="Wingdings" w:hAnsi="Wingdings" w:hint="default"/>
      </w:rPr>
    </w:lvl>
    <w:lvl w:ilvl="6" w:tplc="04190001" w:tentative="1">
      <w:start w:val="1"/>
      <w:numFmt w:val="bullet"/>
      <w:lvlText w:val=""/>
      <w:lvlJc w:val="left"/>
      <w:pPr>
        <w:ind w:left="8510" w:hanging="360"/>
      </w:pPr>
      <w:rPr>
        <w:rFonts w:ascii="Symbol" w:hAnsi="Symbol" w:hint="default"/>
      </w:rPr>
    </w:lvl>
    <w:lvl w:ilvl="7" w:tplc="04190003" w:tentative="1">
      <w:start w:val="1"/>
      <w:numFmt w:val="bullet"/>
      <w:lvlText w:val="o"/>
      <w:lvlJc w:val="left"/>
      <w:pPr>
        <w:ind w:left="9230" w:hanging="360"/>
      </w:pPr>
      <w:rPr>
        <w:rFonts w:ascii="Courier New" w:hAnsi="Courier New" w:cs="Courier New" w:hint="default"/>
      </w:rPr>
    </w:lvl>
    <w:lvl w:ilvl="8" w:tplc="04190005" w:tentative="1">
      <w:start w:val="1"/>
      <w:numFmt w:val="bullet"/>
      <w:lvlText w:val=""/>
      <w:lvlJc w:val="left"/>
      <w:pPr>
        <w:ind w:left="9950" w:hanging="360"/>
      </w:pPr>
      <w:rPr>
        <w:rFonts w:ascii="Wingdings" w:hAnsi="Wingdings" w:hint="default"/>
      </w:rPr>
    </w:lvl>
  </w:abstractNum>
  <w:abstractNum w:abstractNumId="30" w15:restartNumberingAfterBreak="0">
    <w:nsid w:val="44646250"/>
    <w:multiLevelType w:val="hybridMultilevel"/>
    <w:tmpl w:val="014E4682"/>
    <w:lvl w:ilvl="0" w:tplc="0419000F">
      <w:start w:val="1"/>
      <w:numFmt w:val="bullet"/>
      <w:lvlText w:val=""/>
      <w:lvlJc w:val="left"/>
      <w:pPr>
        <w:tabs>
          <w:tab w:val="num" w:pos="1140"/>
        </w:tabs>
        <w:ind w:left="1140" w:hanging="360"/>
      </w:pPr>
      <w:rPr>
        <w:rFonts w:ascii="Wingdings" w:hAnsi="Wingdings" w:hint="default"/>
      </w:rPr>
    </w:lvl>
    <w:lvl w:ilvl="1" w:tplc="04190019">
      <w:start w:val="1"/>
      <w:numFmt w:val="bullet"/>
      <w:lvlText w:val=""/>
      <w:lvlJc w:val="left"/>
      <w:pPr>
        <w:tabs>
          <w:tab w:val="num" w:pos="1860"/>
        </w:tabs>
        <w:ind w:left="1860" w:hanging="360"/>
      </w:pPr>
      <w:rPr>
        <w:rFonts w:ascii="Symbol" w:hAnsi="Symbol" w:hint="default"/>
      </w:rPr>
    </w:lvl>
    <w:lvl w:ilvl="2" w:tplc="0419001B" w:tentative="1">
      <w:start w:val="1"/>
      <w:numFmt w:val="bullet"/>
      <w:lvlText w:val=""/>
      <w:lvlJc w:val="left"/>
      <w:pPr>
        <w:tabs>
          <w:tab w:val="num" w:pos="2580"/>
        </w:tabs>
        <w:ind w:left="2580" w:hanging="360"/>
      </w:pPr>
      <w:rPr>
        <w:rFonts w:ascii="Wingdings" w:hAnsi="Wingdings" w:hint="default"/>
      </w:rPr>
    </w:lvl>
    <w:lvl w:ilvl="3" w:tplc="0419000F" w:tentative="1">
      <w:start w:val="1"/>
      <w:numFmt w:val="bullet"/>
      <w:lvlText w:val=""/>
      <w:lvlJc w:val="left"/>
      <w:pPr>
        <w:tabs>
          <w:tab w:val="num" w:pos="3300"/>
        </w:tabs>
        <w:ind w:left="3300" w:hanging="360"/>
      </w:pPr>
      <w:rPr>
        <w:rFonts w:ascii="Symbol" w:hAnsi="Symbol" w:hint="default"/>
      </w:rPr>
    </w:lvl>
    <w:lvl w:ilvl="4" w:tplc="04190019" w:tentative="1">
      <w:start w:val="1"/>
      <w:numFmt w:val="bullet"/>
      <w:lvlText w:val="o"/>
      <w:lvlJc w:val="left"/>
      <w:pPr>
        <w:tabs>
          <w:tab w:val="num" w:pos="4020"/>
        </w:tabs>
        <w:ind w:left="4020" w:hanging="360"/>
      </w:pPr>
      <w:rPr>
        <w:rFonts w:ascii="Courier New" w:hAnsi="Courier New" w:cs="Courier New" w:hint="default"/>
      </w:rPr>
    </w:lvl>
    <w:lvl w:ilvl="5" w:tplc="0419001B" w:tentative="1">
      <w:start w:val="1"/>
      <w:numFmt w:val="bullet"/>
      <w:lvlText w:val=""/>
      <w:lvlJc w:val="left"/>
      <w:pPr>
        <w:tabs>
          <w:tab w:val="num" w:pos="4740"/>
        </w:tabs>
        <w:ind w:left="4740" w:hanging="360"/>
      </w:pPr>
      <w:rPr>
        <w:rFonts w:ascii="Wingdings" w:hAnsi="Wingdings" w:hint="default"/>
      </w:rPr>
    </w:lvl>
    <w:lvl w:ilvl="6" w:tplc="0419000F" w:tentative="1">
      <w:start w:val="1"/>
      <w:numFmt w:val="bullet"/>
      <w:lvlText w:val=""/>
      <w:lvlJc w:val="left"/>
      <w:pPr>
        <w:tabs>
          <w:tab w:val="num" w:pos="5460"/>
        </w:tabs>
        <w:ind w:left="5460" w:hanging="360"/>
      </w:pPr>
      <w:rPr>
        <w:rFonts w:ascii="Symbol" w:hAnsi="Symbol" w:hint="default"/>
      </w:rPr>
    </w:lvl>
    <w:lvl w:ilvl="7" w:tplc="04190019" w:tentative="1">
      <w:start w:val="1"/>
      <w:numFmt w:val="bullet"/>
      <w:lvlText w:val="o"/>
      <w:lvlJc w:val="left"/>
      <w:pPr>
        <w:tabs>
          <w:tab w:val="num" w:pos="6180"/>
        </w:tabs>
        <w:ind w:left="6180" w:hanging="360"/>
      </w:pPr>
      <w:rPr>
        <w:rFonts w:ascii="Courier New" w:hAnsi="Courier New" w:cs="Courier New" w:hint="default"/>
      </w:rPr>
    </w:lvl>
    <w:lvl w:ilvl="8" w:tplc="0419001B" w:tentative="1">
      <w:start w:val="1"/>
      <w:numFmt w:val="bullet"/>
      <w:lvlText w:val=""/>
      <w:lvlJc w:val="left"/>
      <w:pPr>
        <w:tabs>
          <w:tab w:val="num" w:pos="6900"/>
        </w:tabs>
        <w:ind w:left="6900" w:hanging="360"/>
      </w:pPr>
      <w:rPr>
        <w:rFonts w:ascii="Wingdings" w:hAnsi="Wingdings" w:hint="default"/>
      </w:rPr>
    </w:lvl>
  </w:abstractNum>
  <w:abstractNum w:abstractNumId="31" w15:restartNumberingAfterBreak="0">
    <w:nsid w:val="498D781E"/>
    <w:multiLevelType w:val="hybridMultilevel"/>
    <w:tmpl w:val="EDB4A1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DCE1DEE"/>
    <w:multiLevelType w:val="hybridMultilevel"/>
    <w:tmpl w:val="D882B2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2CC1818"/>
    <w:multiLevelType w:val="hybridMultilevel"/>
    <w:tmpl w:val="337214DC"/>
    <w:lvl w:ilvl="0" w:tplc="04190001">
      <w:start w:val="1"/>
      <w:numFmt w:val="bullet"/>
      <w:lvlText w:val=""/>
      <w:lvlJc w:val="left"/>
      <w:pPr>
        <w:ind w:left="1080" w:hanging="360"/>
      </w:pPr>
      <w:rPr>
        <w:rFonts w:ascii="Symbol" w:hAnsi="Symbol" w:hint="default"/>
      </w:rPr>
    </w:lvl>
    <w:lvl w:ilvl="1" w:tplc="C0C8538E">
      <w:numFmt w:val="bullet"/>
      <w:lvlText w:val="•"/>
      <w:lvlJc w:val="left"/>
      <w:pPr>
        <w:ind w:left="1800" w:hanging="360"/>
      </w:pPr>
      <w:rPr>
        <w:rFonts w:ascii="Times New Roman" w:eastAsia="SymbolMT"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58BD1F8B"/>
    <w:multiLevelType w:val="hybridMultilevel"/>
    <w:tmpl w:val="97785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0C1428"/>
    <w:multiLevelType w:val="hybridMultilevel"/>
    <w:tmpl w:val="D9623D90"/>
    <w:lvl w:ilvl="0" w:tplc="FFFFFFFF">
      <w:start w:val="1"/>
      <w:numFmt w:val="bullet"/>
      <w:lvlText w:val=""/>
      <w:lvlJc w:val="left"/>
      <w:pPr>
        <w:tabs>
          <w:tab w:val="num" w:pos="737"/>
        </w:tabs>
        <w:ind w:left="73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347161"/>
    <w:multiLevelType w:val="hybridMultilevel"/>
    <w:tmpl w:val="E4449D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9545B5"/>
    <w:multiLevelType w:val="hybridMultilevel"/>
    <w:tmpl w:val="0CA0B92C"/>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38" w15:restartNumberingAfterBreak="0">
    <w:nsid w:val="7E0858F3"/>
    <w:multiLevelType w:val="hybridMultilevel"/>
    <w:tmpl w:val="7B669C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B071D3"/>
    <w:multiLevelType w:val="hybridMultilevel"/>
    <w:tmpl w:val="041E39FE"/>
    <w:lvl w:ilvl="0" w:tplc="30885D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FC1559F"/>
    <w:multiLevelType w:val="hybridMultilevel"/>
    <w:tmpl w:val="B09E470E"/>
    <w:lvl w:ilvl="0" w:tplc="04190001">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num w:numId="1">
    <w:abstractNumId w:val="2"/>
  </w:num>
  <w:num w:numId="2">
    <w:abstractNumId w:val="40"/>
  </w:num>
  <w:num w:numId="3">
    <w:abstractNumId w:val="19"/>
  </w:num>
  <w:num w:numId="4">
    <w:abstractNumId w:val="0"/>
    <w:lvlOverride w:ilvl="0">
      <w:lvl w:ilvl="0">
        <w:start w:val="65535"/>
        <w:numFmt w:val="bullet"/>
        <w:lvlText w:val="•"/>
        <w:legacy w:legacy="1" w:legacySpace="0" w:legacyIndent="535"/>
        <w:lvlJc w:val="left"/>
        <w:rPr>
          <w:rFonts w:ascii="Arial" w:hAnsi="Arial" w:cs="Arial" w:hint="default"/>
        </w:rPr>
      </w:lvl>
    </w:lvlOverride>
  </w:num>
  <w:num w:numId="5">
    <w:abstractNumId w:val="0"/>
    <w:lvlOverride w:ilvl="0">
      <w:lvl w:ilvl="0">
        <w:start w:val="65535"/>
        <w:numFmt w:val="bullet"/>
        <w:lvlText w:val="•"/>
        <w:legacy w:legacy="1" w:legacySpace="0" w:legacyIndent="310"/>
        <w:lvlJc w:val="left"/>
        <w:rPr>
          <w:rFonts w:ascii="Arial" w:hAnsi="Arial" w:cs="Arial" w:hint="default"/>
        </w:rPr>
      </w:lvl>
    </w:lvlOverride>
  </w:num>
  <w:num w:numId="6">
    <w:abstractNumId w:val="0"/>
    <w:lvlOverride w:ilvl="0">
      <w:lvl w:ilvl="0">
        <w:start w:val="65535"/>
        <w:numFmt w:val="bullet"/>
        <w:lvlText w:val="•"/>
        <w:legacy w:legacy="1" w:legacySpace="0" w:legacyIndent="315"/>
        <w:lvlJc w:val="left"/>
        <w:rPr>
          <w:rFonts w:ascii="Arial" w:hAnsi="Arial" w:cs="Arial" w:hint="default"/>
        </w:rPr>
      </w:lvl>
    </w:lvlOverride>
  </w:num>
  <w:num w:numId="7">
    <w:abstractNumId w:val="12"/>
  </w:num>
  <w:num w:numId="8">
    <w:abstractNumId w:val="31"/>
  </w:num>
  <w:num w:numId="9">
    <w:abstractNumId w:val="13"/>
  </w:num>
  <w:num w:numId="10">
    <w:abstractNumId w:val="26"/>
  </w:num>
  <w:num w:numId="11">
    <w:abstractNumId w:val="4"/>
  </w:num>
  <w:num w:numId="12">
    <w:abstractNumId w:val="3"/>
  </w:num>
  <w:num w:numId="13">
    <w:abstractNumId w:val="7"/>
  </w:num>
  <w:num w:numId="14">
    <w:abstractNumId w:val="34"/>
  </w:num>
  <w:num w:numId="15">
    <w:abstractNumId w:val="8"/>
  </w:num>
  <w:num w:numId="16">
    <w:abstractNumId w:val="18"/>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16"/>
  </w:num>
  <w:num w:numId="20">
    <w:abstractNumId w:val="22"/>
  </w:num>
  <w:num w:numId="21">
    <w:abstractNumId w:val="38"/>
  </w:num>
  <w:num w:numId="22">
    <w:abstractNumId w:val="6"/>
  </w:num>
  <w:num w:numId="23">
    <w:abstractNumId w:val="24"/>
  </w:num>
  <w:num w:numId="24">
    <w:abstractNumId w:val="36"/>
  </w:num>
  <w:num w:numId="25">
    <w:abstractNumId w:val="14"/>
  </w:num>
  <w:num w:numId="26">
    <w:abstractNumId w:val="35"/>
  </w:num>
  <w:num w:numId="27">
    <w:abstractNumId w:val="23"/>
  </w:num>
  <w:num w:numId="28">
    <w:abstractNumId w:val="33"/>
  </w:num>
  <w:num w:numId="29">
    <w:abstractNumId w:val="28"/>
  </w:num>
  <w:num w:numId="30">
    <w:abstractNumId w:val="32"/>
  </w:num>
  <w:num w:numId="31">
    <w:abstractNumId w:val="17"/>
  </w:num>
  <w:num w:numId="32">
    <w:abstractNumId w:val="39"/>
  </w:num>
  <w:num w:numId="33">
    <w:abstractNumId w:val="5"/>
  </w:num>
  <w:num w:numId="34">
    <w:abstractNumId w:val="11"/>
  </w:num>
  <w:num w:numId="35">
    <w:abstractNumId w:val="15"/>
  </w:num>
  <w:num w:numId="36">
    <w:abstractNumId w:val="37"/>
  </w:num>
  <w:num w:numId="37">
    <w:abstractNumId w:val="9"/>
  </w:num>
  <w:num w:numId="38">
    <w:abstractNumId w:val="27"/>
  </w:num>
  <w:num w:numId="39">
    <w:abstractNumId w:val="1"/>
  </w:num>
  <w:num w:numId="40">
    <w:abstractNumId w:val="25"/>
  </w:num>
  <w:num w:numId="41">
    <w:abstractNumId w:val="29"/>
  </w:num>
  <w:num w:numId="42">
    <w:abstractNumId w:val="20"/>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5FED"/>
    <w:rsid w:val="00002701"/>
    <w:rsid w:val="0002254D"/>
    <w:rsid w:val="000771E1"/>
    <w:rsid w:val="000C0BB7"/>
    <w:rsid w:val="000C7DAC"/>
    <w:rsid w:val="000D66C4"/>
    <w:rsid w:val="000D7DAB"/>
    <w:rsid w:val="001055BA"/>
    <w:rsid w:val="002016E7"/>
    <w:rsid w:val="00221CBA"/>
    <w:rsid w:val="002529C5"/>
    <w:rsid w:val="002F0C01"/>
    <w:rsid w:val="00346956"/>
    <w:rsid w:val="00374BE1"/>
    <w:rsid w:val="00411658"/>
    <w:rsid w:val="00452439"/>
    <w:rsid w:val="00453A4A"/>
    <w:rsid w:val="004671DD"/>
    <w:rsid w:val="00491EB0"/>
    <w:rsid w:val="004D2268"/>
    <w:rsid w:val="004E24F6"/>
    <w:rsid w:val="00574A9F"/>
    <w:rsid w:val="00691CAD"/>
    <w:rsid w:val="006C59E1"/>
    <w:rsid w:val="008475EB"/>
    <w:rsid w:val="008E6BDE"/>
    <w:rsid w:val="009974C8"/>
    <w:rsid w:val="00AD237C"/>
    <w:rsid w:val="00B108E9"/>
    <w:rsid w:val="00B1787F"/>
    <w:rsid w:val="00BA65DC"/>
    <w:rsid w:val="00BF4BD2"/>
    <w:rsid w:val="00BF5FED"/>
    <w:rsid w:val="00D43A7B"/>
    <w:rsid w:val="00DF3A56"/>
    <w:rsid w:val="00E94724"/>
    <w:rsid w:val="00EA660A"/>
    <w:rsid w:val="00EC380F"/>
    <w:rsid w:val="00ED1E59"/>
    <w:rsid w:val="00F0578E"/>
    <w:rsid w:val="00F77CB0"/>
    <w:rsid w:val="00F85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81476"/>
  <w15:docId w15:val="{46CECF74-299D-46A7-B2DE-09F51509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EB0"/>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Заголовок 1 Знак Знак Знак Знак Знак Знак Знак Знак Знак Знак,Заголовок 1 Знак Знак Знак Знак Знак Знак Знак,KAAE"/>
    <w:basedOn w:val="a"/>
    <w:next w:val="a"/>
    <w:link w:val="11"/>
    <w:uiPriority w:val="9"/>
    <w:qFormat/>
    <w:rsid w:val="00BF5FED"/>
    <w:pPr>
      <w:keepNext/>
      <w:pageBreakBefore/>
      <w:numPr>
        <w:numId w:val="1"/>
      </w:numPr>
      <w:spacing w:after="240" w:line="360" w:lineRule="auto"/>
      <w:jc w:val="center"/>
      <w:outlineLvl w:val="0"/>
    </w:pPr>
    <w:rPr>
      <w:rFonts w:ascii="Arial" w:eastAsia="Times New Roman" w:hAnsi="Arial" w:cs="Times New Roman"/>
      <w:b/>
      <w:caps/>
      <w:sz w:val="36"/>
      <w:szCs w:val="20"/>
      <w:lang w:val="en-US" w:eastAsia="ru-RU"/>
    </w:rPr>
  </w:style>
  <w:style w:type="paragraph" w:styleId="2">
    <w:name w:val="heading 2"/>
    <w:aliases w:val="Section,Heading R 2,Heading R 21,Heading R 22,Heading R 23,Heading R 24,Heading R 25,RSKH2,Paragraaf,A Head,- 2nd Order Heading,ALK_K2,Heading 2_ARGOSS,Oggetto,(Подраздел),Подразд. доклада,Заголовок 2 Знак1,Заголовок 2 Знак Знак,KAAE2"/>
    <w:basedOn w:val="a"/>
    <w:next w:val="a"/>
    <w:link w:val="20"/>
    <w:uiPriority w:val="9"/>
    <w:qFormat/>
    <w:rsid w:val="00BF5FED"/>
    <w:pPr>
      <w:keepNext/>
      <w:numPr>
        <w:ilvl w:val="1"/>
        <w:numId w:val="1"/>
      </w:numPr>
      <w:spacing w:before="480" w:line="336" w:lineRule="auto"/>
      <w:jc w:val="center"/>
      <w:outlineLvl w:val="1"/>
    </w:pPr>
    <w:rPr>
      <w:rFonts w:ascii="Arial" w:eastAsia="Times New Roman" w:hAnsi="Arial" w:cs="Times New Roman"/>
      <w:b/>
      <w:caps/>
      <w:sz w:val="32"/>
      <w:szCs w:val="20"/>
      <w:lang w:val="en-GB" w:eastAsia="ru-RU"/>
    </w:rPr>
  </w:style>
  <w:style w:type="paragraph" w:styleId="3">
    <w:name w:val="heading 3"/>
    <w:aliases w:val="(Пункт),Назв. пунктов подраздела,Заголовок 3 Знак Знак Знак Знак Знак Знак Знак Знак,Заголовок 3 Знак Знак Знак Знак Знак Знак,Заголовок 3 Знак Знак Знак,Заголовок 3 Знак Знак Знак Знак Знак Знак Знак,Заголовок 3 Знак Знак,KAAE3,Subparagraaf"/>
    <w:basedOn w:val="a"/>
    <w:next w:val="a"/>
    <w:link w:val="30"/>
    <w:uiPriority w:val="9"/>
    <w:qFormat/>
    <w:rsid w:val="00BF5FED"/>
    <w:pPr>
      <w:keepNext/>
      <w:numPr>
        <w:ilvl w:val="2"/>
        <w:numId w:val="1"/>
      </w:numPr>
      <w:spacing w:before="360" w:after="120" w:line="336" w:lineRule="auto"/>
      <w:outlineLvl w:val="2"/>
    </w:pPr>
    <w:rPr>
      <w:rFonts w:ascii="Times New Roman" w:eastAsia="Times New Roman" w:hAnsi="Times New Roman" w:cs="Times New Roman"/>
      <w:b/>
      <w:sz w:val="32"/>
      <w:szCs w:val="20"/>
      <w:lang w:val="en-US" w:eastAsia="ru-RU"/>
    </w:rPr>
  </w:style>
  <w:style w:type="paragraph" w:styleId="4">
    <w:name w:val="heading 4"/>
    <w:aliases w:val="KAAE4,RSKH4,C Head,Close,заголовок 4,Kopje,Report Heading 4,. (A.),ALK_K4,Heading 4_ARGOSS,H4,заголовок 4 Знак,EIA H4,- 1.1.1.1,Map Title"/>
    <w:basedOn w:val="a"/>
    <w:next w:val="a"/>
    <w:link w:val="40"/>
    <w:uiPriority w:val="9"/>
    <w:qFormat/>
    <w:rsid w:val="00BF5FED"/>
    <w:pPr>
      <w:keepNext/>
      <w:numPr>
        <w:ilvl w:val="3"/>
        <w:numId w:val="1"/>
      </w:numPr>
      <w:spacing w:before="360" w:after="120" w:line="288" w:lineRule="auto"/>
      <w:outlineLvl w:val="3"/>
    </w:pPr>
    <w:rPr>
      <w:rFonts w:ascii="Times New Roman" w:eastAsia="Times New Roman" w:hAnsi="Times New Roman" w:cs="Times New Roman"/>
      <w:b/>
      <w:i/>
      <w:sz w:val="28"/>
      <w:szCs w:val="20"/>
      <w:lang w:val="en-GB" w:eastAsia="ru-RU"/>
    </w:rPr>
  </w:style>
  <w:style w:type="paragraph" w:styleId="5">
    <w:name w:val="heading 5"/>
    <w:aliases w:val="SubClose,RSKH5,D Head,Kop 1A,Report Heading 5,h5,. (1.),EIA H5,Block Label,Underline"/>
    <w:basedOn w:val="a"/>
    <w:next w:val="a"/>
    <w:link w:val="50"/>
    <w:qFormat/>
    <w:rsid w:val="00BF5FED"/>
    <w:pPr>
      <w:keepNext/>
      <w:numPr>
        <w:ilvl w:val="4"/>
        <w:numId w:val="1"/>
      </w:numPr>
      <w:spacing w:before="240" w:after="60" w:line="288" w:lineRule="auto"/>
      <w:outlineLvl w:val="4"/>
    </w:pPr>
    <w:rPr>
      <w:rFonts w:ascii="Times New Roman" w:eastAsia="Times New Roman" w:hAnsi="Times New Roman" w:cs="Times New Roman"/>
      <w:b/>
      <w:szCs w:val="20"/>
      <w:u w:val="single"/>
      <w:lang w:val="en-GB" w:eastAsia="ru-RU"/>
    </w:rPr>
  </w:style>
  <w:style w:type="paragraph" w:styleId="6">
    <w:name w:val="heading 6"/>
    <w:aliases w:val="Стиль 6,Ñòèëü 6,Report Heading,h6,. (a.)"/>
    <w:basedOn w:val="a"/>
    <w:next w:val="a"/>
    <w:link w:val="60"/>
    <w:qFormat/>
    <w:rsid w:val="00BF5FED"/>
    <w:pPr>
      <w:numPr>
        <w:ilvl w:val="5"/>
        <w:numId w:val="1"/>
      </w:numPr>
      <w:spacing w:before="240" w:after="60" w:line="336" w:lineRule="auto"/>
      <w:jc w:val="both"/>
      <w:outlineLvl w:val="5"/>
    </w:pPr>
    <w:rPr>
      <w:rFonts w:ascii="Times New Roman" w:eastAsia="Times New Roman" w:hAnsi="Times New Roman" w:cs="Times New Roman"/>
      <w:i/>
      <w:szCs w:val="20"/>
      <w:lang w:val="en-GB" w:eastAsia="ru-RU"/>
    </w:rPr>
  </w:style>
  <w:style w:type="paragraph" w:styleId="7">
    <w:name w:val="heading 7"/>
    <w:aliases w:val="Not in Use,Itallics,Italics"/>
    <w:basedOn w:val="a"/>
    <w:next w:val="a"/>
    <w:link w:val="70"/>
    <w:unhideWhenUsed/>
    <w:qFormat/>
    <w:rsid w:val="00BF5F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aliases w:val=". [(a)],not In use"/>
    <w:basedOn w:val="a"/>
    <w:next w:val="a"/>
    <w:link w:val="80"/>
    <w:qFormat/>
    <w:rsid w:val="00BF5FED"/>
    <w:pPr>
      <w:spacing w:before="240" w:after="60" w:line="240" w:lineRule="auto"/>
      <w:outlineLvl w:val="7"/>
    </w:pPr>
    <w:rPr>
      <w:rFonts w:ascii="Times New Roman" w:eastAsia="Calibri" w:hAnsi="Times New Roman" w:cs="Times New Roman"/>
      <w:i/>
      <w:iCs/>
      <w:sz w:val="24"/>
      <w:szCs w:val="24"/>
      <w:lang w:eastAsia="ru-RU"/>
    </w:rPr>
  </w:style>
  <w:style w:type="paragraph" w:styleId="9">
    <w:name w:val="heading 9"/>
    <w:aliases w:val=". [(iii)],headappen,Not in use"/>
    <w:basedOn w:val="a"/>
    <w:next w:val="a"/>
    <w:link w:val="90"/>
    <w:qFormat/>
    <w:rsid w:val="00BF5FED"/>
    <w:pPr>
      <w:tabs>
        <w:tab w:val="num" w:pos="1584"/>
      </w:tabs>
      <w:spacing w:before="240" w:after="60" w:line="240" w:lineRule="auto"/>
      <w:ind w:left="1584" w:hanging="1584"/>
      <w:outlineLvl w:val="8"/>
    </w:pPr>
    <w:rPr>
      <w:rFonts w:ascii="Arial" w:eastAsia="Times New Roman" w:hAnsi="Arial"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 Знак Знак,Заголовок 1 Знак Знак Знак Знак Знак Знак Знак1,Заголовок 1 Знак Знак Знак Знак Знак Знак Знак Знак Знак,Заголовок 1 Знак Знак Знак Знак Знак Знак Знак Знак Знак Знак Знак,KAAE Знак"/>
    <w:basedOn w:val="a0"/>
    <w:link w:val="1"/>
    <w:uiPriority w:val="9"/>
    <w:rsid w:val="00BF5FED"/>
    <w:rPr>
      <w:rFonts w:ascii="Arial" w:eastAsia="Times New Roman" w:hAnsi="Arial" w:cs="Times New Roman"/>
      <w:b/>
      <w:caps/>
      <w:sz w:val="36"/>
      <w:szCs w:val="20"/>
      <w:lang w:val="en-US" w:eastAsia="ru-RU"/>
    </w:rPr>
  </w:style>
  <w:style w:type="character" w:customStyle="1" w:styleId="20">
    <w:name w:val="Заголовок 2 Знак"/>
    <w:aliases w:val="Section Знак,Heading R 2 Знак,Heading R 21 Знак,Heading R 22 Знак,Heading R 23 Знак,Heading R 24 Знак,Heading R 25 Знак,RSKH2 Знак,Paragraaf Знак,A Head Знак,- 2nd Order Heading Знак,ALK_K2 Знак,Heading 2_ARGOSS Знак,Oggetto Знак"/>
    <w:basedOn w:val="a0"/>
    <w:link w:val="2"/>
    <w:uiPriority w:val="9"/>
    <w:rsid w:val="00BF5FED"/>
    <w:rPr>
      <w:rFonts w:ascii="Arial" w:eastAsia="Times New Roman" w:hAnsi="Arial" w:cs="Times New Roman"/>
      <w:b/>
      <w:caps/>
      <w:sz w:val="32"/>
      <w:szCs w:val="20"/>
      <w:lang w:val="en-GB" w:eastAsia="ru-RU"/>
    </w:rPr>
  </w:style>
  <w:style w:type="character" w:customStyle="1" w:styleId="30">
    <w:name w:val="Заголовок 3 Знак"/>
    <w:aliases w:val="(Пункт) Знак,Назв. пунктов подраздела Знак,Заголовок 3 Знак Знак Знак Знак Знак Знак Знак Знак Знак,Заголовок 3 Знак Знак Знак Знак Знак Знак Знак1,Заголовок 3 Знак Знак Знак Знак,Заголовок 3 Знак Знак Знак Знак Знак Знак Знак Знак1"/>
    <w:basedOn w:val="a0"/>
    <w:link w:val="3"/>
    <w:uiPriority w:val="9"/>
    <w:rsid w:val="00BF5FED"/>
    <w:rPr>
      <w:rFonts w:ascii="Times New Roman" w:eastAsia="Times New Roman" w:hAnsi="Times New Roman" w:cs="Times New Roman"/>
      <w:b/>
      <w:sz w:val="32"/>
      <w:szCs w:val="20"/>
      <w:lang w:val="en-US" w:eastAsia="ru-RU"/>
    </w:rPr>
  </w:style>
  <w:style w:type="character" w:customStyle="1" w:styleId="40">
    <w:name w:val="Заголовок 4 Знак"/>
    <w:aliases w:val="KAAE4 Знак,RSKH4 Знак,C Head Знак,Close Знак,заголовок 4 Знак1,Kopje Знак,Report Heading 4 Знак,. (A.) Знак,ALK_K4 Знак,Heading 4_ARGOSS Знак,H4 Знак,заголовок 4 Знак Знак,EIA H4 Знак,- 1.1.1.1 Знак,Map Title Знак"/>
    <w:basedOn w:val="a0"/>
    <w:link w:val="4"/>
    <w:uiPriority w:val="9"/>
    <w:rsid w:val="00BF5FED"/>
    <w:rPr>
      <w:rFonts w:ascii="Times New Roman" w:eastAsia="Times New Roman" w:hAnsi="Times New Roman" w:cs="Times New Roman"/>
      <w:b/>
      <w:i/>
      <w:sz w:val="28"/>
      <w:szCs w:val="20"/>
      <w:lang w:val="en-GB" w:eastAsia="ru-RU"/>
    </w:rPr>
  </w:style>
  <w:style w:type="character" w:customStyle="1" w:styleId="50">
    <w:name w:val="Заголовок 5 Знак"/>
    <w:aliases w:val="SubClose Знак,RSKH5 Знак,D Head Знак,Kop 1A Знак,Report Heading 5 Знак,h5 Знак,. (1.) Знак,EIA H5 Знак,Block Label Знак,Underline Знак"/>
    <w:basedOn w:val="a0"/>
    <w:link w:val="5"/>
    <w:rsid w:val="00BF5FED"/>
    <w:rPr>
      <w:rFonts w:ascii="Times New Roman" w:eastAsia="Times New Roman" w:hAnsi="Times New Roman" w:cs="Times New Roman"/>
      <w:b/>
      <w:szCs w:val="20"/>
      <w:u w:val="single"/>
      <w:lang w:val="en-GB" w:eastAsia="ru-RU"/>
    </w:rPr>
  </w:style>
  <w:style w:type="character" w:customStyle="1" w:styleId="60">
    <w:name w:val="Заголовок 6 Знак"/>
    <w:aliases w:val="Стиль 6 Знак,Ñòèëü 6 Знак,Report Heading Знак,h6 Знак,. (a.) Знак"/>
    <w:basedOn w:val="a0"/>
    <w:link w:val="6"/>
    <w:rsid w:val="00BF5FED"/>
    <w:rPr>
      <w:rFonts w:ascii="Times New Roman" w:eastAsia="Times New Roman" w:hAnsi="Times New Roman" w:cs="Times New Roman"/>
      <w:i/>
      <w:szCs w:val="20"/>
      <w:lang w:val="en-GB" w:eastAsia="ru-RU"/>
    </w:rPr>
  </w:style>
  <w:style w:type="character" w:customStyle="1" w:styleId="70">
    <w:name w:val="Заголовок 7 Знак"/>
    <w:aliases w:val="Not in Use Знак,Itallics Знак,Italics Знак"/>
    <w:basedOn w:val="a0"/>
    <w:link w:val="7"/>
    <w:rsid w:val="00BF5FED"/>
    <w:rPr>
      <w:rFonts w:asciiTheme="majorHAnsi" w:eastAsiaTheme="majorEastAsia" w:hAnsiTheme="majorHAnsi" w:cstheme="majorBidi"/>
      <w:i/>
      <w:iCs/>
      <w:color w:val="404040" w:themeColor="text1" w:themeTint="BF"/>
    </w:rPr>
  </w:style>
  <w:style w:type="character" w:customStyle="1" w:styleId="80">
    <w:name w:val="Заголовок 8 Знак"/>
    <w:aliases w:val=". [(a)] Знак,not In use Знак"/>
    <w:basedOn w:val="a0"/>
    <w:link w:val="8"/>
    <w:rsid w:val="00BF5FED"/>
    <w:rPr>
      <w:rFonts w:ascii="Times New Roman" w:eastAsia="Calibri" w:hAnsi="Times New Roman" w:cs="Times New Roman"/>
      <w:i/>
      <w:iCs/>
      <w:sz w:val="24"/>
      <w:szCs w:val="24"/>
      <w:lang w:eastAsia="ru-RU"/>
    </w:rPr>
  </w:style>
  <w:style w:type="character" w:customStyle="1" w:styleId="90">
    <w:name w:val="Заголовок 9 Знак"/>
    <w:aliases w:val=". [(iii)] Знак,headappen Знак,Not in use Знак"/>
    <w:basedOn w:val="a0"/>
    <w:link w:val="9"/>
    <w:rsid w:val="00BF5FED"/>
    <w:rPr>
      <w:rFonts w:ascii="Arial" w:eastAsia="Times New Roman" w:hAnsi="Arial" w:cs="Times New Roman"/>
    </w:rPr>
  </w:style>
  <w:style w:type="paragraph" w:styleId="a3">
    <w:name w:val="Balloon Text"/>
    <w:basedOn w:val="a"/>
    <w:link w:val="a4"/>
    <w:uiPriority w:val="99"/>
    <w:unhideWhenUsed/>
    <w:rsid w:val="00BF5FED"/>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BF5FED"/>
    <w:rPr>
      <w:rFonts w:ascii="Tahoma" w:hAnsi="Tahoma" w:cs="Tahoma"/>
      <w:sz w:val="16"/>
      <w:szCs w:val="16"/>
    </w:rPr>
  </w:style>
  <w:style w:type="paragraph" w:styleId="a5">
    <w:name w:val="Body Text"/>
    <w:aliases w:val="Основной текст Знак2 Знак,Основной текст Знак1 Знак Знак1,Основной текст Знак Знак Знак Знак1,Основной текст Знак Знак1 Знак1,Основной текст Знак1 Знак Знак Знак,Основной текст Знак Знак Знак Знак Знак,Знак11 Знак Знак"/>
    <w:basedOn w:val="a"/>
    <w:link w:val="12"/>
    <w:rsid w:val="00BF5FED"/>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Основной текст Знак2 Знак Знак1,Основной текст Знак1 Знак Знак1 Знак1,Основной текст Знак Знак Знак Знак1 Знак1,Основной текст Знак Знак1 Знак1 Знак1,Основной текст Знак1 Знак Знак Знак Знак1,Знак11 Знак Знак Знак"/>
    <w:basedOn w:val="a0"/>
    <w:uiPriority w:val="99"/>
    <w:rsid w:val="00BF5FED"/>
  </w:style>
  <w:style w:type="character" w:customStyle="1" w:styleId="12">
    <w:name w:val="Основной текст Знак1"/>
    <w:aliases w:val="Основной текст Знак2 Знак Знак,Основной текст Знак1 Знак Знак1 Знак,Основной текст Знак Знак Знак Знак1 Знак,Основной текст Знак Знак1 Знак1 Знак,Основной текст Знак1 Знак Знак Знак Знак,Основной текст Знак Знак Знак Знак Знак Знак"/>
    <w:basedOn w:val="a0"/>
    <w:link w:val="a5"/>
    <w:rsid w:val="00BF5FED"/>
    <w:rPr>
      <w:rFonts w:ascii="Times New Roman" w:eastAsia="Times New Roman" w:hAnsi="Times New Roman" w:cs="Times New Roman"/>
      <w:sz w:val="24"/>
      <w:szCs w:val="24"/>
      <w:lang w:eastAsia="ru-RU"/>
    </w:rPr>
  </w:style>
  <w:style w:type="paragraph" w:styleId="a7">
    <w:name w:val="Normal Indent"/>
    <w:basedOn w:val="a"/>
    <w:rsid w:val="00BF5FED"/>
    <w:pPr>
      <w:spacing w:after="0" w:line="240" w:lineRule="auto"/>
      <w:ind w:left="708"/>
    </w:pPr>
    <w:rPr>
      <w:rFonts w:ascii="Times New Roman" w:eastAsia="Batang" w:hAnsi="Times New Roman" w:cs="Times New Roman"/>
      <w:sz w:val="20"/>
      <w:szCs w:val="20"/>
      <w:lang w:eastAsia="ru-RU"/>
    </w:rPr>
  </w:style>
  <w:style w:type="paragraph" w:styleId="a8">
    <w:name w:val="header"/>
    <w:aliases w:val="Знак2 Знак, Знак2 Знак,Title Up"/>
    <w:basedOn w:val="a"/>
    <w:link w:val="a9"/>
    <w:uiPriority w:val="99"/>
    <w:unhideWhenUsed/>
    <w:rsid w:val="00BF5FED"/>
    <w:pPr>
      <w:tabs>
        <w:tab w:val="center" w:pos="4677"/>
        <w:tab w:val="right" w:pos="9355"/>
      </w:tabs>
      <w:spacing w:after="0" w:line="240" w:lineRule="auto"/>
    </w:pPr>
  </w:style>
  <w:style w:type="character" w:customStyle="1" w:styleId="a9">
    <w:name w:val="Верхний колонтитул Знак"/>
    <w:aliases w:val="Знак2 Знак Знак, Знак2 Знак Знак,Title Up Знак"/>
    <w:basedOn w:val="a0"/>
    <w:link w:val="a8"/>
    <w:uiPriority w:val="99"/>
    <w:rsid w:val="00BF5FED"/>
  </w:style>
  <w:style w:type="paragraph" w:styleId="aa">
    <w:name w:val="footer"/>
    <w:aliases w:val="Footer Char,Знак10 Знак, Знак10 Знак, Знак14 Знак Знак,Знак10 Знак Знак Знак1"/>
    <w:basedOn w:val="a"/>
    <w:link w:val="ab"/>
    <w:uiPriority w:val="99"/>
    <w:unhideWhenUsed/>
    <w:rsid w:val="00BF5FED"/>
    <w:pPr>
      <w:tabs>
        <w:tab w:val="center" w:pos="4677"/>
        <w:tab w:val="right" w:pos="9355"/>
      </w:tabs>
      <w:spacing w:after="0" w:line="240" w:lineRule="auto"/>
    </w:pPr>
  </w:style>
  <w:style w:type="character" w:customStyle="1" w:styleId="ab">
    <w:name w:val="Нижний колонтитул Знак"/>
    <w:aliases w:val="Footer Char Знак,Знак10 Знак Знак, Знак10 Знак Знак, Знак14 Знак Знак Знак,Знак10 Знак Знак Знак1 Знак"/>
    <w:basedOn w:val="a0"/>
    <w:link w:val="aa"/>
    <w:uiPriority w:val="99"/>
    <w:rsid w:val="00BF5FED"/>
  </w:style>
  <w:style w:type="paragraph" w:styleId="ac">
    <w:name w:val="Plain Text"/>
    <w:aliases w:val="Текст Знак1,Текст Знак Знак,Текст Знак2 Знак Знак,Текст Знак1 Знак Знак Знак,Текст Знак Знак1 Знак Знак Знак,Текст Знак1 Знак Знак Знак Знак Знак,Текст Знак Знак1 Знак Знак Знак Знак Знак,Текст Знак1 Знак Знак Знак Знак Знак Знак Знак, Знак7"/>
    <w:basedOn w:val="a"/>
    <w:link w:val="ad"/>
    <w:rsid w:val="00BF5FED"/>
    <w:pPr>
      <w:spacing w:after="0" w:line="240" w:lineRule="auto"/>
    </w:pPr>
    <w:rPr>
      <w:rFonts w:ascii="Courier New" w:eastAsia="Times New Roman" w:hAnsi="Courier New" w:cs="Courier New"/>
      <w:sz w:val="20"/>
      <w:szCs w:val="20"/>
      <w:lang w:val="en-US"/>
    </w:rPr>
  </w:style>
  <w:style w:type="character" w:customStyle="1" w:styleId="ad">
    <w:name w:val="Текст Знак"/>
    <w:aliases w:val="Текст Знак1 Знак,Текст Знак Знак Знак,Текст Знак2 Знак Знак Знак,Текст Знак1 Знак Знак Знак Знак,Текст Знак Знак1 Знак Знак Знак Знак,Текст Знак1 Знак Знак Знак Знак Знак Знак,Текст Знак Знак1 Знак Знак Знак Знак Знак Знак, Знак7 Знак"/>
    <w:basedOn w:val="a0"/>
    <w:link w:val="ac"/>
    <w:rsid w:val="00BF5FED"/>
    <w:rPr>
      <w:rFonts w:ascii="Courier New" w:eastAsia="Times New Roman" w:hAnsi="Courier New" w:cs="Courier New"/>
      <w:sz w:val="20"/>
      <w:szCs w:val="20"/>
      <w:lang w:val="en-US"/>
    </w:rPr>
  </w:style>
  <w:style w:type="paragraph" w:customStyle="1" w:styleId="13">
    <w:name w:val="Основной текст1"/>
    <w:basedOn w:val="a"/>
    <w:rsid w:val="00BF5FED"/>
    <w:pPr>
      <w:widowControl w:val="0"/>
      <w:shd w:val="clear" w:color="auto" w:fill="FFFFFF"/>
      <w:spacing w:after="60" w:line="0" w:lineRule="atLeast"/>
      <w:jc w:val="both"/>
    </w:pPr>
    <w:rPr>
      <w:rFonts w:ascii="Times New Roman" w:eastAsia="Times New Roman" w:hAnsi="Times New Roman" w:cs="Times New Roman"/>
      <w:color w:val="000000"/>
      <w:sz w:val="27"/>
      <w:szCs w:val="27"/>
      <w:lang w:eastAsia="ru-RU"/>
    </w:rPr>
  </w:style>
  <w:style w:type="character" w:customStyle="1" w:styleId="105pt">
    <w:name w:val="Основной текст + 10;5 pt;Полужирный"/>
    <w:rsid w:val="00BF5FE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styleId="ae">
    <w:name w:val="List Paragraph"/>
    <w:aliases w:val="5  Абзац списка,Обычный жирный Абзац списка,Абзац,Маркировка 1,маркированный,strich,2nd Tier Header,Citation List,Текстовая,Абзац списка11,Абзац списка7,Абзац списка71,Абзац списка8,List Paragraph1,Абзац с отступом,References,Paragraph,b1,n"/>
    <w:basedOn w:val="a"/>
    <w:link w:val="af"/>
    <w:uiPriority w:val="34"/>
    <w:qFormat/>
    <w:rsid w:val="00BF5FED"/>
    <w:pPr>
      <w:ind w:left="720"/>
      <w:contextualSpacing/>
    </w:pPr>
  </w:style>
  <w:style w:type="character" w:customStyle="1" w:styleId="af">
    <w:name w:val="Абзац списка Знак"/>
    <w:aliases w:val="5  Абзац списка Знак,Обычный жирный Абзац списка Знак,Абзац Знак,Маркировка 1 Знак,маркированный Знак,strich Знак,2nd Tier Header Знак,Citation List Знак,Текстовая Знак,Абзац списка11 Знак,Абзац списка7 Знак,Абзац списка71 Знак,b1 Знак"/>
    <w:link w:val="ae"/>
    <w:uiPriority w:val="34"/>
    <w:qFormat/>
    <w:locked/>
    <w:rsid w:val="00BF5FED"/>
  </w:style>
  <w:style w:type="paragraph" w:customStyle="1" w:styleId="af0">
    <w:name w:val="Мой стиль"/>
    <w:basedOn w:val="1"/>
    <w:link w:val="af1"/>
    <w:qFormat/>
    <w:rsid w:val="00BF5FED"/>
    <w:pPr>
      <w:pageBreakBefore w:val="0"/>
      <w:numPr>
        <w:numId w:val="0"/>
      </w:numPr>
      <w:spacing w:after="0" w:line="240" w:lineRule="auto"/>
    </w:pPr>
    <w:rPr>
      <w:rFonts w:ascii="Cambria" w:hAnsi="Cambria"/>
      <w:bCs/>
      <w:caps w:val="0"/>
      <w:kern w:val="32"/>
      <w:sz w:val="28"/>
      <w:szCs w:val="32"/>
    </w:rPr>
  </w:style>
  <w:style w:type="character" w:customStyle="1" w:styleId="af1">
    <w:name w:val="Мой стиль Знак"/>
    <w:link w:val="af0"/>
    <w:rsid w:val="00BF5FED"/>
    <w:rPr>
      <w:rFonts w:ascii="Cambria" w:eastAsia="Times New Roman" w:hAnsi="Cambria" w:cs="Times New Roman"/>
      <w:b/>
      <w:bCs/>
      <w:kern w:val="32"/>
      <w:sz w:val="28"/>
      <w:szCs w:val="32"/>
      <w:lang w:val="en-US" w:eastAsia="ru-RU"/>
    </w:rPr>
  </w:style>
  <w:style w:type="paragraph" w:styleId="21">
    <w:name w:val="Body Text 2"/>
    <w:aliases w:val=" Знак1"/>
    <w:basedOn w:val="a"/>
    <w:link w:val="22"/>
    <w:rsid w:val="00BF5FE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1 Знак"/>
    <w:basedOn w:val="a0"/>
    <w:link w:val="21"/>
    <w:rsid w:val="00BF5FED"/>
    <w:rPr>
      <w:rFonts w:ascii="Times New Roman" w:eastAsia="Times New Roman" w:hAnsi="Times New Roman" w:cs="Times New Roman"/>
      <w:sz w:val="24"/>
      <w:szCs w:val="24"/>
    </w:rPr>
  </w:style>
  <w:style w:type="paragraph" w:styleId="31">
    <w:name w:val="Body Text 3"/>
    <w:basedOn w:val="a"/>
    <w:link w:val="32"/>
    <w:uiPriority w:val="99"/>
    <w:rsid w:val="00BF5FE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F5FED"/>
    <w:rPr>
      <w:rFonts w:ascii="Times New Roman" w:eastAsia="Times New Roman" w:hAnsi="Times New Roman" w:cs="Times New Roman"/>
      <w:sz w:val="16"/>
      <w:szCs w:val="16"/>
    </w:rPr>
  </w:style>
  <w:style w:type="paragraph" w:customStyle="1" w:styleId="af2">
    <w:name w:val="Знак"/>
    <w:basedOn w:val="a"/>
    <w:autoRedefine/>
    <w:rsid w:val="00BF5FED"/>
    <w:pPr>
      <w:spacing w:after="160" w:line="240" w:lineRule="exact"/>
    </w:pPr>
    <w:rPr>
      <w:rFonts w:ascii="Times New Roman" w:eastAsia="SimSun" w:hAnsi="Times New Roman" w:cs="Times New Roman"/>
      <w:b/>
      <w:sz w:val="28"/>
      <w:szCs w:val="24"/>
      <w:lang w:val="en-US"/>
    </w:rPr>
  </w:style>
  <w:style w:type="character" w:customStyle="1" w:styleId="23">
    <w:name w:val="Основной текст (2)"/>
    <w:link w:val="210"/>
    <w:rsid w:val="00BF5FED"/>
    <w:rPr>
      <w:sz w:val="26"/>
      <w:szCs w:val="26"/>
      <w:shd w:val="clear" w:color="auto" w:fill="FFFFFF"/>
    </w:rPr>
  </w:style>
  <w:style w:type="paragraph" w:customStyle="1" w:styleId="210">
    <w:name w:val="Основной текст (2)1"/>
    <w:basedOn w:val="a"/>
    <w:link w:val="23"/>
    <w:rsid w:val="00BF5FED"/>
    <w:pPr>
      <w:shd w:val="clear" w:color="auto" w:fill="FFFFFF"/>
      <w:spacing w:after="0" w:line="240" w:lineRule="atLeast"/>
    </w:pPr>
    <w:rPr>
      <w:sz w:val="26"/>
      <w:szCs w:val="26"/>
    </w:rPr>
  </w:style>
  <w:style w:type="paragraph" w:customStyle="1" w:styleId="33">
    <w:name w:val="Основной текст3"/>
    <w:basedOn w:val="a"/>
    <w:rsid w:val="00BF5FED"/>
    <w:pPr>
      <w:widowControl w:val="0"/>
      <w:shd w:val="clear" w:color="auto" w:fill="FFFFFF"/>
      <w:spacing w:before="300" w:after="0" w:line="269" w:lineRule="exact"/>
      <w:ind w:hanging="1080"/>
      <w:jc w:val="both"/>
    </w:pPr>
    <w:rPr>
      <w:rFonts w:ascii="Times New Roman" w:eastAsia="Times New Roman" w:hAnsi="Times New Roman" w:cs="Times New Roman"/>
      <w:color w:val="000000"/>
      <w:sz w:val="21"/>
      <w:szCs w:val="21"/>
      <w:lang w:eastAsia="ru-RU"/>
    </w:rPr>
  </w:style>
  <w:style w:type="character" w:customStyle="1" w:styleId="500">
    <w:name w:val="Основной текст + Масштаб 50%"/>
    <w:rsid w:val="00BF5FED"/>
    <w:rPr>
      <w:rFonts w:ascii="Times New Roman" w:eastAsia="Times New Roman" w:hAnsi="Times New Roman" w:cs="Times New Roman"/>
      <w:b w:val="0"/>
      <w:bCs w:val="0"/>
      <w:i w:val="0"/>
      <w:iCs w:val="0"/>
      <w:smallCaps w:val="0"/>
      <w:strike w:val="0"/>
      <w:color w:val="000000"/>
      <w:spacing w:val="0"/>
      <w:w w:val="50"/>
      <w:position w:val="0"/>
      <w:sz w:val="21"/>
      <w:szCs w:val="21"/>
      <w:u w:val="none"/>
      <w:shd w:val="clear" w:color="auto" w:fill="FFFFFF"/>
      <w:lang w:val="ru-RU"/>
    </w:rPr>
  </w:style>
  <w:style w:type="character" w:customStyle="1" w:styleId="0pt">
    <w:name w:val="Основной текст + Интервал 0 pt"/>
    <w:rsid w:val="00BF5FED"/>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ru-RU"/>
    </w:rPr>
  </w:style>
  <w:style w:type="character" w:customStyle="1" w:styleId="2BookmanOldStyle11pt0pt">
    <w:name w:val="Основной текст (2) + Bookman Old Style;11 pt;Полужирный;Интервал 0 pt"/>
    <w:rsid w:val="00BF5FED"/>
    <w:rPr>
      <w:rFonts w:ascii="Bookman Old Style" w:eastAsia="Bookman Old Style" w:hAnsi="Bookman Old Style" w:cs="Bookman Old Style"/>
      <w:b/>
      <w:bCs/>
      <w:i w:val="0"/>
      <w:iCs w:val="0"/>
      <w:smallCaps w:val="0"/>
      <w:strike w:val="0"/>
      <w:color w:val="000000"/>
      <w:spacing w:val="10"/>
      <w:w w:val="100"/>
      <w:position w:val="0"/>
      <w:sz w:val="22"/>
      <w:szCs w:val="22"/>
      <w:u w:val="none"/>
      <w:lang w:val="ru-RU"/>
    </w:rPr>
  </w:style>
  <w:style w:type="character" w:customStyle="1" w:styleId="4Tahoma105pt">
    <w:name w:val="Основной текст (4) + Tahoma;10;5 pt"/>
    <w:rsid w:val="00BF5FED"/>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4Tahoma105pt0">
    <w:name w:val="Основной текст (4) + Tahoma;10;5 pt;Не полужирный"/>
    <w:rsid w:val="00BF5FED"/>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4105pt0pt">
    <w:name w:val="Основной текст (4) + 10;5 pt;Не полужирный;Интервал 0 pt"/>
    <w:rsid w:val="00BF5FED"/>
    <w:rPr>
      <w:rFonts w:ascii="Times New Roman" w:eastAsia="Times New Roman" w:hAnsi="Times New Roman" w:cs="Times New Roman"/>
      <w:b/>
      <w:bCs/>
      <w:i w:val="0"/>
      <w:iCs w:val="0"/>
      <w:smallCaps w:val="0"/>
      <w:strike w:val="0"/>
      <w:color w:val="000000"/>
      <w:spacing w:val="10"/>
      <w:w w:val="100"/>
      <w:position w:val="0"/>
      <w:sz w:val="21"/>
      <w:szCs w:val="21"/>
      <w:u w:val="none"/>
      <w:lang w:val="ru-RU"/>
    </w:rPr>
  </w:style>
  <w:style w:type="character" w:customStyle="1" w:styleId="43pt">
    <w:name w:val="Основной текст (4) + Интервал 3 pt"/>
    <w:rsid w:val="00BF5FED"/>
    <w:rPr>
      <w:rFonts w:ascii="Times New Roman" w:eastAsia="Times New Roman" w:hAnsi="Times New Roman" w:cs="Times New Roman"/>
      <w:b/>
      <w:bCs/>
      <w:i w:val="0"/>
      <w:iCs w:val="0"/>
      <w:smallCaps w:val="0"/>
      <w:strike w:val="0"/>
      <w:color w:val="000000"/>
      <w:spacing w:val="70"/>
      <w:w w:val="100"/>
      <w:position w:val="0"/>
      <w:sz w:val="24"/>
      <w:szCs w:val="24"/>
      <w:u w:val="none"/>
      <w:lang w:val="ru-RU"/>
    </w:rPr>
  </w:style>
  <w:style w:type="character" w:customStyle="1" w:styleId="23pt">
    <w:name w:val="Основной текст (2) + Полужирный;Интервал 3 pt"/>
    <w:rsid w:val="00BF5FED"/>
    <w:rPr>
      <w:rFonts w:ascii="Times New Roman" w:eastAsia="Times New Roman" w:hAnsi="Times New Roman" w:cs="Times New Roman"/>
      <w:b/>
      <w:bCs/>
      <w:i w:val="0"/>
      <w:iCs w:val="0"/>
      <w:smallCaps w:val="0"/>
      <w:strike w:val="0"/>
      <w:color w:val="000000"/>
      <w:spacing w:val="70"/>
      <w:w w:val="100"/>
      <w:position w:val="0"/>
      <w:sz w:val="24"/>
      <w:szCs w:val="24"/>
      <w:u w:val="none"/>
      <w:lang w:val="en-US"/>
    </w:rPr>
  </w:style>
  <w:style w:type="paragraph" w:customStyle="1" w:styleId="51">
    <w:name w:val="Основной текст5"/>
    <w:basedOn w:val="a"/>
    <w:rsid w:val="00BF5FED"/>
    <w:pPr>
      <w:widowControl w:val="0"/>
      <w:shd w:val="clear" w:color="auto" w:fill="FFFFFF"/>
      <w:spacing w:after="300" w:line="317" w:lineRule="exact"/>
      <w:jc w:val="both"/>
    </w:pPr>
    <w:rPr>
      <w:rFonts w:ascii="Times New Roman" w:eastAsia="Times New Roman" w:hAnsi="Times New Roman" w:cs="Times New Roman"/>
      <w:color w:val="000000"/>
      <w:sz w:val="27"/>
      <w:szCs w:val="27"/>
      <w:lang w:eastAsia="ru-RU"/>
    </w:rPr>
  </w:style>
  <w:style w:type="paragraph" w:customStyle="1" w:styleId="af3">
    <w:name w:val="мой стиль"/>
    <w:basedOn w:val="2"/>
    <w:link w:val="af4"/>
    <w:rsid w:val="00BF5FED"/>
    <w:pPr>
      <w:numPr>
        <w:ilvl w:val="0"/>
        <w:numId w:val="0"/>
      </w:numPr>
      <w:autoSpaceDE w:val="0"/>
      <w:autoSpaceDN w:val="0"/>
      <w:adjustRightInd w:val="0"/>
      <w:spacing w:before="0" w:after="0" w:line="240" w:lineRule="auto"/>
      <w:ind w:right="-1"/>
    </w:pPr>
    <w:rPr>
      <w:rFonts w:ascii="Times New Roman" w:hAnsi="Times New Roman"/>
      <w:bCs/>
      <w:caps w:val="0"/>
      <w:sz w:val="28"/>
      <w:szCs w:val="18"/>
    </w:rPr>
  </w:style>
  <w:style w:type="character" w:customStyle="1" w:styleId="af4">
    <w:name w:val="мой стиль Знак"/>
    <w:link w:val="af3"/>
    <w:rsid w:val="00BF5FED"/>
    <w:rPr>
      <w:rFonts w:ascii="Times New Roman" w:eastAsia="Times New Roman" w:hAnsi="Times New Roman" w:cs="Times New Roman"/>
      <w:b/>
      <w:bCs/>
      <w:sz w:val="28"/>
      <w:szCs w:val="18"/>
      <w:lang w:val="en-GB" w:eastAsia="ru-RU"/>
    </w:rPr>
  </w:style>
  <w:style w:type="character" w:styleId="af5">
    <w:name w:val="page number"/>
    <w:basedOn w:val="a0"/>
    <w:rsid w:val="00BF5FED"/>
  </w:style>
  <w:style w:type="character" w:styleId="af6">
    <w:name w:val="Emphasis"/>
    <w:uiPriority w:val="20"/>
    <w:qFormat/>
    <w:rsid w:val="00BF5FED"/>
    <w:rPr>
      <w:i/>
      <w:iCs/>
    </w:rPr>
  </w:style>
  <w:style w:type="paragraph" w:customStyle="1" w:styleId="Style6">
    <w:name w:val="Style6"/>
    <w:basedOn w:val="a"/>
    <w:uiPriority w:val="99"/>
    <w:rsid w:val="00BF5F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7">
    <w:name w:val="Body Text Indent"/>
    <w:aliases w:val="Список1"/>
    <w:basedOn w:val="a"/>
    <w:link w:val="af8"/>
    <w:rsid w:val="00BF5FED"/>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aliases w:val="Список1 Знак"/>
    <w:basedOn w:val="a0"/>
    <w:link w:val="af7"/>
    <w:rsid w:val="00BF5FED"/>
    <w:rPr>
      <w:rFonts w:ascii="Times New Roman" w:eastAsia="Times New Roman" w:hAnsi="Times New Roman" w:cs="Times New Roman"/>
      <w:sz w:val="24"/>
      <w:szCs w:val="24"/>
      <w:lang w:eastAsia="ru-RU"/>
    </w:rPr>
  </w:style>
  <w:style w:type="paragraph" w:styleId="34">
    <w:name w:val="Body Text Indent 3"/>
    <w:basedOn w:val="a"/>
    <w:link w:val="35"/>
    <w:uiPriority w:val="99"/>
    <w:rsid w:val="00BF5FED"/>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rsid w:val="00BF5FED"/>
    <w:rPr>
      <w:rFonts w:ascii="Times New Roman" w:eastAsia="Times New Roman" w:hAnsi="Times New Roman" w:cs="Times New Roman"/>
      <w:sz w:val="16"/>
      <w:szCs w:val="16"/>
      <w:lang w:eastAsia="ru-RU"/>
    </w:rPr>
  </w:style>
  <w:style w:type="paragraph" w:styleId="af9">
    <w:name w:val="Title"/>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Знак Знак"/>
    <w:basedOn w:val="a"/>
    <w:link w:val="afa"/>
    <w:qFormat/>
    <w:rsid w:val="00BF5FED"/>
    <w:pPr>
      <w:spacing w:after="0" w:line="240" w:lineRule="auto"/>
      <w:jc w:val="center"/>
    </w:pPr>
    <w:rPr>
      <w:rFonts w:ascii="Times New Roman" w:eastAsia="Times New Roman" w:hAnsi="Times New Roman" w:cs="Times New Roman"/>
      <w:sz w:val="28"/>
      <w:szCs w:val="20"/>
      <w:lang w:eastAsia="ru-RU"/>
    </w:rPr>
  </w:style>
  <w:style w:type="character" w:customStyle="1" w:styleId="afa">
    <w:name w:val="Заголовок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 Знак"/>
    <w:basedOn w:val="a0"/>
    <w:link w:val="af9"/>
    <w:rsid w:val="00BF5FED"/>
    <w:rPr>
      <w:rFonts w:ascii="Times New Roman" w:eastAsia="Times New Roman" w:hAnsi="Times New Roman" w:cs="Times New Roman"/>
      <w:sz w:val="28"/>
      <w:szCs w:val="20"/>
      <w:lang w:eastAsia="ru-RU"/>
    </w:rPr>
  </w:style>
  <w:style w:type="paragraph" w:customStyle="1" w:styleId="afb">
    <w:name w:val="табл_назв"/>
    <w:basedOn w:val="a"/>
    <w:rsid w:val="00BF5FED"/>
    <w:pPr>
      <w:spacing w:before="120" w:after="0" w:line="360" w:lineRule="auto"/>
      <w:jc w:val="center"/>
    </w:pPr>
    <w:rPr>
      <w:rFonts w:ascii="Arial" w:eastAsia="Times New Roman" w:hAnsi="Arial" w:cs="Times New Roman"/>
      <w:b/>
      <w:sz w:val="18"/>
      <w:szCs w:val="20"/>
      <w:lang w:eastAsia="ru-RU"/>
    </w:rPr>
  </w:style>
  <w:style w:type="paragraph" w:customStyle="1" w:styleId="afc">
    <w:name w:val="текст с отст"/>
    <w:basedOn w:val="a5"/>
    <w:rsid w:val="00BF5FED"/>
    <w:pPr>
      <w:spacing w:after="0"/>
      <w:ind w:firstLine="720"/>
      <w:jc w:val="both"/>
    </w:pPr>
    <w:rPr>
      <w:rFonts w:ascii="KZ Arial" w:hAnsi="KZ Arial"/>
      <w:sz w:val="18"/>
      <w:szCs w:val="20"/>
    </w:rPr>
  </w:style>
  <w:style w:type="paragraph" w:styleId="afd">
    <w:name w:val="Normal (Web)"/>
    <w:aliases w:val="Обычный (веб) Знак1,Обычный (веб) Знак Знак1,Знак Знак1 Знак,Обычный (веб) Знак Знак Знак,Знак Знак1 Знак Знак,Обычный (веб) Знак Знак Знак Знак,Обычный (веб) Знак,Обычный (Web) Знак1,Знак4 Знак,Зна,Знак4,gl,Bod, Знак Знак1 Знак"/>
    <w:basedOn w:val="a"/>
    <w:link w:val="afe"/>
    <w:uiPriority w:val="99"/>
    <w:qFormat/>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e">
    <w:name w:val="Обычный (Интернет) Знак"/>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Обычный (Web) Знак1 Знак"/>
    <w:basedOn w:val="a0"/>
    <w:link w:val="afd"/>
    <w:uiPriority w:val="99"/>
    <w:locked/>
    <w:rsid w:val="00BF5FED"/>
    <w:rPr>
      <w:rFonts w:ascii="Times New Roman" w:eastAsia="Times New Roman" w:hAnsi="Times New Roman" w:cs="Times New Roman"/>
      <w:sz w:val="24"/>
      <w:szCs w:val="24"/>
      <w:lang w:eastAsia="ru-RU"/>
    </w:rPr>
  </w:style>
  <w:style w:type="paragraph" w:customStyle="1" w:styleId="14">
    <w:name w:val="Мой текст Знак Знак1"/>
    <w:link w:val="24"/>
    <w:rsid w:val="00BF5FED"/>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24">
    <w:name w:val="Мой текст Знак Знак Знак2"/>
    <w:basedOn w:val="a0"/>
    <w:link w:val="14"/>
    <w:rsid w:val="00BF5FED"/>
    <w:rPr>
      <w:rFonts w:ascii="Times New Roman" w:eastAsia="Times New Roman" w:hAnsi="Times New Roman" w:cs="Times New Roman"/>
      <w:color w:val="000000"/>
      <w:sz w:val="24"/>
      <w:szCs w:val="24"/>
      <w:lang w:eastAsia="ru-RU"/>
    </w:rPr>
  </w:style>
  <w:style w:type="paragraph" w:styleId="25">
    <w:name w:val="Body Text Indent 2"/>
    <w:basedOn w:val="a"/>
    <w:link w:val="26"/>
    <w:uiPriority w:val="99"/>
    <w:rsid w:val="00BF5FED"/>
    <w:pPr>
      <w:spacing w:after="120" w:line="480" w:lineRule="auto"/>
      <w:ind w:left="283"/>
    </w:pPr>
    <w:rPr>
      <w:rFonts w:ascii="Times New Roman" w:eastAsia="Times New Roman" w:hAnsi="Times New Roman" w:cs="Times New Roman"/>
      <w:sz w:val="24"/>
      <w:szCs w:val="24"/>
      <w:lang w:val="en-US"/>
    </w:rPr>
  </w:style>
  <w:style w:type="character" w:customStyle="1" w:styleId="26">
    <w:name w:val="Основной текст с отступом 2 Знак"/>
    <w:basedOn w:val="a0"/>
    <w:link w:val="25"/>
    <w:uiPriority w:val="99"/>
    <w:rsid w:val="00BF5FED"/>
    <w:rPr>
      <w:rFonts w:ascii="Times New Roman" w:eastAsia="Times New Roman" w:hAnsi="Times New Roman" w:cs="Times New Roman"/>
      <w:sz w:val="24"/>
      <w:szCs w:val="24"/>
      <w:lang w:val="en-US"/>
    </w:rPr>
  </w:style>
  <w:style w:type="table" w:styleId="aff">
    <w:name w:val="Table Grid"/>
    <w:basedOn w:val="a1"/>
    <w:uiPriority w:val="59"/>
    <w:rsid w:val="00BF5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uiPriority w:val="99"/>
    <w:rsid w:val="00BF5FED"/>
    <w:rPr>
      <w:rFonts w:ascii="Arial" w:hAnsi="Arial" w:cs="Arial" w:hint="default"/>
      <w:b/>
      <w:bCs/>
      <w:i w:val="0"/>
      <w:iCs w:val="0"/>
      <w:strike w:val="0"/>
      <w:dstrike w:val="0"/>
      <w:color w:val="000000"/>
      <w:sz w:val="20"/>
      <w:szCs w:val="20"/>
      <w:u w:val="none"/>
      <w:effect w:val="none"/>
    </w:rPr>
  </w:style>
  <w:style w:type="paragraph" w:styleId="aff0">
    <w:name w:val="caption"/>
    <w:basedOn w:val="a"/>
    <w:next w:val="a"/>
    <w:qFormat/>
    <w:rsid w:val="00BF5FED"/>
    <w:pPr>
      <w:keepNext/>
      <w:numPr>
        <w:ilvl w:val="12"/>
      </w:numPr>
      <w:spacing w:before="120" w:after="120" w:line="288" w:lineRule="auto"/>
    </w:pPr>
    <w:rPr>
      <w:rFonts w:ascii="Arial" w:eastAsia="Times New Roman" w:hAnsi="Arial" w:cs="Times New Roman"/>
      <w:bCs/>
      <w:sz w:val="20"/>
      <w:szCs w:val="20"/>
      <w:lang w:val="en-GB" w:eastAsia="ru-RU"/>
    </w:rPr>
  </w:style>
  <w:style w:type="paragraph" w:styleId="aff1">
    <w:name w:val="No Spacing"/>
    <w:aliases w:val="Обя,мелкий,Без интервала1,мой рабочий,2 уровень"/>
    <w:link w:val="aff2"/>
    <w:qFormat/>
    <w:rsid w:val="00BF5FED"/>
    <w:pPr>
      <w:suppressAutoHyphens/>
      <w:spacing w:after="0" w:line="240" w:lineRule="auto"/>
    </w:pPr>
    <w:rPr>
      <w:rFonts w:ascii="Calibri" w:eastAsia="Calibri" w:hAnsi="Calibri" w:cs="Times New Roman"/>
      <w:lang w:eastAsia="ar-SA"/>
    </w:rPr>
  </w:style>
  <w:style w:type="character" w:customStyle="1" w:styleId="aff2">
    <w:name w:val="Без интервала Знак"/>
    <w:aliases w:val="Обя Знак,мелкий Знак,Без интервала1 Знак,мой рабочий Знак,2 уровень Знак"/>
    <w:link w:val="aff1"/>
    <w:rsid w:val="00BF5FED"/>
    <w:rPr>
      <w:rFonts w:ascii="Calibri" w:eastAsia="Calibri" w:hAnsi="Calibri" w:cs="Times New Roman"/>
      <w:lang w:eastAsia="ar-SA"/>
    </w:rPr>
  </w:style>
  <w:style w:type="paragraph" w:customStyle="1" w:styleId="aff3">
    <w:name w:val="Стиль"/>
    <w:uiPriority w:val="99"/>
    <w:rsid w:val="00BF5F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0">
    <w:name w:val="Основной текст с отступом11"/>
    <w:basedOn w:val="a"/>
    <w:rsid w:val="00BF5FED"/>
    <w:pPr>
      <w:spacing w:after="120" w:line="240" w:lineRule="auto"/>
      <w:ind w:left="283"/>
    </w:pPr>
    <w:rPr>
      <w:rFonts w:ascii="Times New Roman" w:eastAsia="Calibri" w:hAnsi="Times New Roman" w:cs="Times New Roman"/>
      <w:sz w:val="20"/>
      <w:szCs w:val="20"/>
      <w:lang w:eastAsia="ru-RU"/>
    </w:rPr>
  </w:style>
  <w:style w:type="character" w:styleId="aff4">
    <w:name w:val="Hyperlink"/>
    <w:uiPriority w:val="99"/>
    <w:rsid w:val="00BF5FED"/>
    <w:rPr>
      <w:color w:val="0000FF"/>
      <w:u w:val="single"/>
    </w:rPr>
  </w:style>
  <w:style w:type="paragraph" w:styleId="aff5">
    <w:name w:val="Subtitle"/>
    <w:aliases w:val="Подзаголовок Знак1 Знак1,Подзаголовок Знак1 Знак Знак Знак,Подзаголовок Знак Знак Знак Знак Знак,Знак Знак Знак Знак Знак Знак,Подзаголовок Знак1 Знак Знак1,Подзаголовок Знак Знак Знак Знак1,Знак Знак Знак Знак Знак1"/>
    <w:basedOn w:val="a"/>
    <w:next w:val="a5"/>
    <w:link w:val="aff6"/>
    <w:uiPriority w:val="99"/>
    <w:qFormat/>
    <w:rsid w:val="00BF5FED"/>
    <w:pPr>
      <w:suppressAutoHyphens/>
      <w:spacing w:after="0" w:line="240" w:lineRule="auto"/>
      <w:jc w:val="center"/>
    </w:pPr>
    <w:rPr>
      <w:rFonts w:ascii="Times New Roman" w:eastAsia="Calibri" w:hAnsi="Times New Roman" w:cs="Times New Roman"/>
      <w:b/>
      <w:bCs/>
      <w:i/>
      <w:iCs/>
      <w:sz w:val="24"/>
      <w:szCs w:val="24"/>
      <w:lang w:eastAsia="ar-SA"/>
    </w:rPr>
  </w:style>
  <w:style w:type="character" w:customStyle="1" w:styleId="aff6">
    <w:name w:val="Подзаголовок Знак"/>
    <w:aliases w:val="Подзаголовок Знак1 Знак1 Знак,Подзаголовок Знак1 Знак Знак Знак Знак,Подзаголовок Знак Знак Знак Знак Знак Знак,Знак Знак Знак Знак Знак Знак Знак,Подзаголовок Знак1 Знак Знак1 Знак,Подзаголовок Знак Знак Знак Знак1 Знак"/>
    <w:basedOn w:val="a0"/>
    <w:link w:val="aff5"/>
    <w:uiPriority w:val="99"/>
    <w:rsid w:val="00BF5FED"/>
    <w:rPr>
      <w:rFonts w:ascii="Times New Roman" w:eastAsia="Calibri" w:hAnsi="Times New Roman" w:cs="Times New Roman"/>
      <w:b/>
      <w:bCs/>
      <w:i/>
      <w:iCs/>
      <w:sz w:val="24"/>
      <w:szCs w:val="24"/>
      <w:lang w:eastAsia="ar-SA"/>
    </w:rPr>
  </w:style>
  <w:style w:type="character" w:customStyle="1" w:styleId="2pt">
    <w:name w:val="Основной текст + Интервал 2 pt"/>
    <w:uiPriority w:val="99"/>
    <w:rsid w:val="00BF5FED"/>
    <w:rPr>
      <w:rFonts w:ascii="Times New Roman" w:hAnsi="Times New Roman" w:cs="Times New Roman"/>
      <w:spacing w:val="40"/>
      <w:w w:val="70"/>
      <w:sz w:val="25"/>
      <w:szCs w:val="25"/>
    </w:rPr>
  </w:style>
  <w:style w:type="paragraph" w:styleId="HTML">
    <w:name w:val="HTML Preformatted"/>
    <w:basedOn w:val="a"/>
    <w:link w:val="HTML0"/>
    <w:unhideWhenUsed/>
    <w:rsid w:val="00BF5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rPr>
  </w:style>
  <w:style w:type="character" w:customStyle="1" w:styleId="HTML0">
    <w:name w:val="Стандартный HTML Знак"/>
    <w:basedOn w:val="a0"/>
    <w:link w:val="HTML"/>
    <w:rsid w:val="00BF5FED"/>
    <w:rPr>
      <w:rFonts w:ascii="Courier New" w:eastAsia="Courier New" w:hAnsi="Courier New" w:cs="Times New Roman"/>
      <w:color w:val="000000"/>
      <w:sz w:val="20"/>
      <w:szCs w:val="20"/>
    </w:rPr>
  </w:style>
  <w:style w:type="character" w:customStyle="1" w:styleId="FontStyle12">
    <w:name w:val="Font Style12"/>
    <w:rsid w:val="00BF5FED"/>
    <w:rPr>
      <w:rFonts w:ascii="Times New Roman" w:hAnsi="Times New Roman" w:cs="Times New Roman" w:hint="default"/>
      <w:i/>
      <w:iCs/>
      <w:sz w:val="26"/>
      <w:szCs w:val="26"/>
    </w:rPr>
  </w:style>
  <w:style w:type="character" w:customStyle="1" w:styleId="FontStyle13">
    <w:name w:val="Font Style13"/>
    <w:rsid w:val="00BF5FED"/>
    <w:rPr>
      <w:rFonts w:ascii="Times New Roman" w:hAnsi="Times New Roman" w:cs="Times New Roman" w:hint="default"/>
      <w:sz w:val="26"/>
      <w:szCs w:val="26"/>
    </w:rPr>
  </w:style>
  <w:style w:type="character" w:customStyle="1" w:styleId="s00">
    <w:name w:val="s00"/>
    <w:uiPriority w:val="99"/>
    <w:rsid w:val="00BF5FED"/>
    <w:rPr>
      <w:rFonts w:ascii="Times New Roman" w:hAnsi="Times New Roman" w:cs="Times New Roman" w:hint="default"/>
      <w:b w:val="0"/>
      <w:bCs w:val="0"/>
      <w:i w:val="0"/>
      <w:iCs w:val="0"/>
      <w:strike w:val="0"/>
      <w:dstrike w:val="0"/>
      <w:color w:val="000000"/>
      <w:u w:val="none"/>
      <w:effect w:val="none"/>
    </w:rPr>
  </w:style>
  <w:style w:type="paragraph" w:styleId="15">
    <w:name w:val="toc 1"/>
    <w:basedOn w:val="a"/>
    <w:next w:val="a"/>
    <w:autoRedefine/>
    <w:uiPriority w:val="39"/>
    <w:rsid w:val="00BF5FED"/>
    <w:pPr>
      <w:spacing w:after="120" w:line="240" w:lineRule="auto"/>
      <w:ind w:right="-397"/>
      <w:jc w:val="center"/>
    </w:pPr>
    <w:rPr>
      <w:rFonts w:ascii="Times New Roman" w:eastAsia="Times New Roman" w:hAnsi="Times New Roman" w:cs="Times New Roman"/>
      <w:b/>
      <w:bCs/>
      <w:sz w:val="28"/>
      <w:szCs w:val="28"/>
      <w:lang w:eastAsia="ru-RU"/>
    </w:rPr>
  </w:style>
  <w:style w:type="paragraph" w:styleId="27">
    <w:name w:val="toc 2"/>
    <w:basedOn w:val="a"/>
    <w:next w:val="a"/>
    <w:autoRedefine/>
    <w:semiHidden/>
    <w:rsid w:val="00BF5FED"/>
    <w:pPr>
      <w:spacing w:after="0" w:line="240" w:lineRule="auto"/>
      <w:ind w:left="240"/>
    </w:pPr>
    <w:rPr>
      <w:rFonts w:ascii="Times New Roman" w:eastAsia="Times New Roman" w:hAnsi="Times New Roman" w:cs="Times New Roman"/>
      <w:sz w:val="24"/>
      <w:szCs w:val="24"/>
      <w:lang w:eastAsia="ru-RU"/>
    </w:rPr>
  </w:style>
  <w:style w:type="paragraph" w:styleId="36">
    <w:name w:val="toc 3"/>
    <w:basedOn w:val="a"/>
    <w:next w:val="a"/>
    <w:autoRedefine/>
    <w:semiHidden/>
    <w:rsid w:val="00BF5FED"/>
    <w:pPr>
      <w:spacing w:after="0" w:line="240" w:lineRule="auto"/>
      <w:ind w:left="480"/>
    </w:pPr>
    <w:rPr>
      <w:rFonts w:ascii="Times New Roman" w:eastAsia="Times New Roman" w:hAnsi="Times New Roman" w:cs="Times New Roman"/>
      <w:sz w:val="24"/>
      <w:szCs w:val="24"/>
      <w:lang w:eastAsia="ru-RU"/>
    </w:rPr>
  </w:style>
  <w:style w:type="character" w:styleId="aff7">
    <w:name w:val="FollowedHyperlink"/>
    <w:uiPriority w:val="99"/>
    <w:rsid w:val="00BF5FED"/>
    <w:rPr>
      <w:color w:val="800080"/>
      <w:u w:val="single"/>
    </w:rPr>
  </w:style>
  <w:style w:type="character" w:styleId="aff8">
    <w:name w:val="line number"/>
    <w:rsid w:val="00BF5FED"/>
  </w:style>
  <w:style w:type="paragraph" w:customStyle="1" w:styleId="D801C6740D3442D0974ED4C393ECA78C">
    <w:name w:val="D801C6740D3442D0974ED4C393ECA78C"/>
    <w:rsid w:val="00BF5FED"/>
    <w:rPr>
      <w:rFonts w:ascii="Calibri" w:eastAsia="Times New Roman" w:hAnsi="Calibri" w:cs="Times New Roman"/>
      <w:lang w:eastAsia="ru-RU"/>
    </w:rPr>
  </w:style>
  <w:style w:type="character" w:customStyle="1" w:styleId="aff9">
    <w:name w:val="обычный Знак"/>
    <w:basedOn w:val="a0"/>
    <w:link w:val="affa"/>
    <w:locked/>
    <w:rsid w:val="00BF5FED"/>
    <w:rPr>
      <w:iCs/>
      <w:sz w:val="24"/>
      <w:szCs w:val="24"/>
      <w:lang w:eastAsia="ru-RU"/>
    </w:rPr>
  </w:style>
  <w:style w:type="paragraph" w:customStyle="1" w:styleId="affa">
    <w:name w:val="обычный"/>
    <w:basedOn w:val="a"/>
    <w:link w:val="aff9"/>
    <w:autoRedefine/>
    <w:rsid w:val="00BF5FED"/>
    <w:pPr>
      <w:tabs>
        <w:tab w:val="left" w:pos="-34"/>
      </w:tabs>
      <w:spacing w:after="0" w:line="240" w:lineRule="auto"/>
      <w:contextualSpacing/>
    </w:pPr>
    <w:rPr>
      <w:iCs/>
      <w:sz w:val="24"/>
      <w:szCs w:val="24"/>
      <w:lang w:eastAsia="ru-RU"/>
    </w:rPr>
  </w:style>
  <w:style w:type="paragraph" w:customStyle="1" w:styleId="16">
    <w:name w:val="Основной текст с отступом1"/>
    <w:aliases w:val="Основной текст с отступом Знак1,Основной текст с отступом Знак Знак,Знак13 Знак Знак,Знак13 Знак"/>
    <w:basedOn w:val="a"/>
    <w:rsid w:val="00BF5FED"/>
    <w:pPr>
      <w:spacing w:after="120" w:line="240" w:lineRule="auto"/>
      <w:ind w:left="283"/>
    </w:pPr>
    <w:rPr>
      <w:rFonts w:ascii="Times New Roman" w:eastAsia="Times New Roman" w:hAnsi="Times New Roman" w:cs="Times New Roman"/>
      <w:sz w:val="20"/>
      <w:szCs w:val="20"/>
      <w:lang w:eastAsia="ru-RU"/>
    </w:rPr>
  </w:style>
  <w:style w:type="paragraph" w:customStyle="1" w:styleId="affb">
    <w:name w:val="Мой текст Знак Знак"/>
    <w:rsid w:val="00BF5FED"/>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BodyTextKaz">
    <w:name w:val="Body Text Kaz"/>
    <w:rsid w:val="00BF5FED"/>
    <w:rPr>
      <w:rFonts w:ascii="Times New Roman" w:eastAsia="Times New Roman" w:hAnsi="Times New Roman" w:cs="Times New Roman" w:hint="default"/>
      <w:b w:val="0"/>
      <w:bCs w:val="0"/>
      <w:i w:val="0"/>
      <w:iCs w:val="0"/>
      <w:sz w:val="18"/>
      <w:szCs w:val="18"/>
    </w:rPr>
  </w:style>
  <w:style w:type="paragraph" w:customStyle="1" w:styleId="28">
    <w:name w:val="Знак2"/>
    <w:basedOn w:val="a"/>
    <w:autoRedefine/>
    <w:rsid w:val="00BF5FED"/>
    <w:pPr>
      <w:spacing w:after="160" w:line="240" w:lineRule="exact"/>
    </w:pPr>
    <w:rPr>
      <w:rFonts w:ascii="Times New Roman" w:eastAsia="Times New Roman" w:hAnsi="Times New Roman" w:cs="Times New Roman"/>
      <w:sz w:val="28"/>
      <w:szCs w:val="20"/>
      <w:lang w:val="en-US"/>
    </w:rPr>
  </w:style>
  <w:style w:type="character" w:customStyle="1" w:styleId="s0">
    <w:name w:val="s0"/>
    <w:basedOn w:val="a0"/>
    <w:uiPriority w:val="99"/>
    <w:rsid w:val="00BF5FED"/>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17">
    <w:name w:val="çàãîëîâîê 1"/>
    <w:basedOn w:val="a"/>
    <w:next w:val="a"/>
    <w:rsid w:val="00BF5FED"/>
    <w:pPr>
      <w:keepNext/>
      <w:widowControl w:val="0"/>
      <w:autoSpaceDE w:val="0"/>
      <w:autoSpaceDN w:val="0"/>
      <w:adjustRightInd w:val="0"/>
      <w:spacing w:after="0" w:line="240" w:lineRule="auto"/>
      <w:jc w:val="right"/>
    </w:pPr>
    <w:rPr>
      <w:rFonts w:ascii="Times New Roman" w:eastAsia="Times New Roman" w:hAnsi="Times New Roman" w:cs="Times New Roman"/>
      <w:sz w:val="32"/>
      <w:szCs w:val="32"/>
      <w:lang w:eastAsia="ru-RU"/>
    </w:rPr>
  </w:style>
  <w:style w:type="character" w:customStyle="1" w:styleId="CharStyle23">
    <w:name w:val="CharStyle23"/>
    <w:basedOn w:val="a0"/>
    <w:rsid w:val="00BF5FED"/>
    <w:rPr>
      <w:rFonts w:ascii="Times New Roman" w:eastAsia="Times New Roman" w:hAnsi="Times New Roman" w:cs="Times New Roman"/>
      <w:b w:val="0"/>
      <w:bCs w:val="0"/>
      <w:i/>
      <w:iCs/>
      <w:smallCaps w:val="0"/>
      <w:sz w:val="24"/>
      <w:szCs w:val="24"/>
    </w:rPr>
  </w:style>
  <w:style w:type="paragraph" w:customStyle="1" w:styleId="18">
    <w:name w:val="Абзац списка1"/>
    <w:basedOn w:val="a"/>
    <w:uiPriority w:val="99"/>
    <w:qFormat/>
    <w:rsid w:val="00BF5FED"/>
    <w:pPr>
      <w:spacing w:after="0" w:line="240" w:lineRule="auto"/>
      <w:ind w:left="720"/>
    </w:pPr>
    <w:rPr>
      <w:rFonts w:ascii="Times New Roman" w:eastAsia="Times New Roman" w:hAnsi="Times New Roman" w:cs="Times New Roman"/>
      <w:sz w:val="26"/>
      <w:szCs w:val="26"/>
      <w:lang w:eastAsia="ru-RU"/>
    </w:rPr>
  </w:style>
  <w:style w:type="paragraph" w:customStyle="1" w:styleId="211">
    <w:name w:val="Основной текст 21"/>
    <w:basedOn w:val="a"/>
    <w:rsid w:val="00BF5FED"/>
    <w:pPr>
      <w:spacing w:after="0" w:line="360" w:lineRule="auto"/>
      <w:ind w:firstLine="720"/>
      <w:jc w:val="both"/>
    </w:pPr>
    <w:rPr>
      <w:rFonts w:ascii="Times New Roman" w:eastAsia="Times New Roman" w:hAnsi="Times New Roman" w:cs="Times New Roman"/>
      <w:sz w:val="24"/>
      <w:szCs w:val="20"/>
      <w:lang w:eastAsia="ru-RU"/>
    </w:rPr>
  </w:style>
  <w:style w:type="character" w:styleId="affc">
    <w:name w:val="Strong"/>
    <w:basedOn w:val="a0"/>
    <w:uiPriority w:val="22"/>
    <w:qFormat/>
    <w:rsid w:val="00BF5FED"/>
    <w:rPr>
      <w:b/>
      <w:bCs/>
    </w:rPr>
  </w:style>
  <w:style w:type="character" w:customStyle="1" w:styleId="apple-converted-space">
    <w:name w:val="apple-converted-space"/>
    <w:basedOn w:val="a0"/>
    <w:uiPriority w:val="99"/>
    <w:rsid w:val="00BF5FED"/>
  </w:style>
  <w:style w:type="paragraph" w:customStyle="1" w:styleId="37">
    <w:name w:val="Основной текст с отступом3"/>
    <w:basedOn w:val="a"/>
    <w:rsid w:val="00BF5FED"/>
    <w:pPr>
      <w:spacing w:after="120" w:line="240" w:lineRule="auto"/>
      <w:ind w:left="283"/>
    </w:pPr>
    <w:rPr>
      <w:rFonts w:ascii="Calibri" w:eastAsia="Calibri" w:hAnsi="Calibri" w:cs="Calibri"/>
      <w:sz w:val="20"/>
      <w:szCs w:val="20"/>
      <w:lang w:eastAsia="ru-RU"/>
    </w:rPr>
  </w:style>
  <w:style w:type="character" w:customStyle="1" w:styleId="19">
    <w:name w:val="Подзаголовок Знак1"/>
    <w:aliases w:val="Подзаголовок Знак1 Знак1 Знак1 Знак,Подзаголовок Знак1 Знак Знак Знак Знак1 Знак,Подзаголовок Знак Знак Знак Знак Знак Знак1 Знак,Знак Знак Знак Знак Знак Знак Знак2 Знак,Подзаголовок Знак1 Знак Знак1 Знак1 Знак"/>
    <w:rsid w:val="00BF5FED"/>
    <w:rPr>
      <w:rFonts w:ascii="Calibri" w:hAnsi="Calibri" w:cs="Calibri"/>
      <w:b/>
      <w:bCs/>
      <w:i/>
      <w:iCs/>
      <w:sz w:val="24"/>
      <w:szCs w:val="24"/>
    </w:rPr>
  </w:style>
  <w:style w:type="paragraph" w:customStyle="1" w:styleId="1a">
    <w:name w:val="Знак1"/>
    <w:basedOn w:val="a"/>
    <w:autoRedefine/>
    <w:rsid w:val="00BF5FED"/>
    <w:pPr>
      <w:spacing w:after="160" w:line="240" w:lineRule="exact"/>
    </w:pPr>
    <w:rPr>
      <w:rFonts w:ascii="Times New Roman" w:eastAsia="Times New Roman" w:hAnsi="Times New Roman" w:cs="Times New Roman"/>
      <w:sz w:val="28"/>
      <w:szCs w:val="20"/>
      <w:lang w:val="en-US"/>
    </w:rPr>
  </w:style>
  <w:style w:type="paragraph" w:customStyle="1" w:styleId="Style43">
    <w:name w:val="Style43"/>
    <w:basedOn w:val="a"/>
    <w:rsid w:val="00BF5FED"/>
    <w:pPr>
      <w:widowControl w:val="0"/>
      <w:autoSpaceDE w:val="0"/>
      <w:autoSpaceDN w:val="0"/>
      <w:adjustRightInd w:val="0"/>
      <w:spacing w:after="0" w:line="240" w:lineRule="auto"/>
      <w:jc w:val="both"/>
    </w:pPr>
    <w:rPr>
      <w:rFonts w:ascii="Calibri" w:eastAsia="Times New Roman" w:hAnsi="Calibri" w:cs="Calibri"/>
      <w:sz w:val="24"/>
      <w:szCs w:val="24"/>
      <w:lang w:eastAsia="ru-RU"/>
    </w:rPr>
  </w:style>
  <w:style w:type="character" w:customStyle="1" w:styleId="WW8Num27z1">
    <w:name w:val="WW8Num27z1"/>
    <w:rsid w:val="00BF5FED"/>
    <w:rPr>
      <w:rFonts w:ascii="Courier New" w:hAnsi="Courier New" w:cs="Courier New"/>
    </w:rPr>
  </w:style>
  <w:style w:type="character" w:customStyle="1" w:styleId="WW8Num13z0">
    <w:name w:val="WW8Num13z0"/>
    <w:rsid w:val="00BF5FED"/>
    <w:rPr>
      <w:rFonts w:ascii="Symbol" w:hAnsi="Symbol"/>
    </w:rPr>
  </w:style>
  <w:style w:type="paragraph" w:customStyle="1" w:styleId="310">
    <w:name w:val="Основной текст 31"/>
    <w:basedOn w:val="a"/>
    <w:rsid w:val="00BF5FED"/>
    <w:pPr>
      <w:spacing w:after="0" w:line="240" w:lineRule="auto"/>
      <w:jc w:val="center"/>
    </w:pPr>
    <w:rPr>
      <w:rFonts w:ascii="Times New Roman" w:eastAsia="Times New Roman" w:hAnsi="Times New Roman" w:cs="Times New Roman"/>
      <w:b/>
      <w:sz w:val="28"/>
      <w:szCs w:val="20"/>
      <w:lang w:eastAsia="ru-RU"/>
    </w:rPr>
  </w:style>
  <w:style w:type="character" w:customStyle="1" w:styleId="WW8Num16z0">
    <w:name w:val="WW8Num16z0"/>
    <w:rsid w:val="00BF5FED"/>
    <w:rPr>
      <w:rFonts w:ascii="Symbol" w:hAnsi="Symbol"/>
    </w:rPr>
  </w:style>
  <w:style w:type="paragraph" w:customStyle="1" w:styleId="1b">
    <w:name w:val="Обычный1"/>
    <w:rsid w:val="00BF5FED"/>
    <w:pPr>
      <w:widowControl w:val="0"/>
      <w:spacing w:after="0" w:line="360" w:lineRule="auto"/>
      <w:ind w:firstLine="567"/>
      <w:jc w:val="both"/>
    </w:pPr>
    <w:rPr>
      <w:rFonts w:ascii="Times New Roman" w:eastAsia="Times New Roman" w:hAnsi="Times New Roman" w:cs="Times New Roman"/>
      <w:color w:val="000000"/>
      <w:sz w:val="24"/>
      <w:szCs w:val="20"/>
      <w:lang w:eastAsia="ru-RU"/>
    </w:rPr>
  </w:style>
  <w:style w:type="paragraph" w:customStyle="1" w:styleId="29">
    <w:name w:val="Îñíîâíîé òåêñò ñ îòñòóïîì 2"/>
    <w:basedOn w:val="a"/>
    <w:rsid w:val="00BF5FED"/>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affd">
    <w:name w:val="Табл№"/>
    <w:basedOn w:val="a"/>
    <w:next w:val="a"/>
    <w:link w:val="affe"/>
    <w:rsid w:val="00BF5FED"/>
    <w:pPr>
      <w:spacing w:after="0" w:line="240" w:lineRule="auto"/>
      <w:ind w:firstLine="7598"/>
      <w:jc w:val="center"/>
    </w:pPr>
    <w:rPr>
      <w:rFonts w:ascii="Calibri" w:eastAsia="Calibri" w:hAnsi="Calibri" w:cs="Times New Roman"/>
      <w:sz w:val="26"/>
      <w:szCs w:val="26"/>
      <w:lang w:val="en-US"/>
    </w:rPr>
  </w:style>
  <w:style w:type="character" w:customStyle="1" w:styleId="affe">
    <w:name w:val="Табл№ Знак"/>
    <w:link w:val="affd"/>
    <w:rsid w:val="00BF5FED"/>
    <w:rPr>
      <w:rFonts w:ascii="Calibri" w:eastAsia="Calibri" w:hAnsi="Calibri" w:cs="Times New Roman"/>
      <w:sz w:val="26"/>
      <w:szCs w:val="26"/>
      <w:lang w:val="en-US"/>
    </w:rPr>
  </w:style>
  <w:style w:type="paragraph" w:customStyle="1" w:styleId="320">
    <w:name w:val="Основной текст 32"/>
    <w:basedOn w:val="a"/>
    <w:rsid w:val="00BF5FED"/>
    <w:pPr>
      <w:spacing w:after="0" w:line="240" w:lineRule="auto"/>
      <w:jc w:val="center"/>
    </w:pPr>
    <w:rPr>
      <w:rFonts w:ascii="Times New Roman" w:eastAsia="Times New Roman" w:hAnsi="Times New Roman" w:cs="Times New Roman"/>
      <w:b/>
      <w:sz w:val="28"/>
      <w:szCs w:val="20"/>
      <w:lang w:eastAsia="ru-RU"/>
    </w:rPr>
  </w:style>
  <w:style w:type="paragraph" w:customStyle="1" w:styleId="2a">
    <w:name w:val="Обычный2"/>
    <w:rsid w:val="00BF5FED"/>
    <w:pPr>
      <w:widowControl w:val="0"/>
      <w:spacing w:after="0" w:line="240" w:lineRule="auto"/>
    </w:pPr>
    <w:rPr>
      <w:rFonts w:ascii="Arial" w:eastAsia="Times New Roman" w:hAnsi="Arial" w:cs="Times New Roman"/>
      <w:snapToGrid w:val="0"/>
      <w:sz w:val="20"/>
      <w:szCs w:val="20"/>
      <w:lang w:eastAsia="ru-RU"/>
    </w:rPr>
  </w:style>
  <w:style w:type="paragraph" w:customStyle="1" w:styleId="220">
    <w:name w:val="Основной текст 22"/>
    <w:basedOn w:val="2a"/>
    <w:rsid w:val="00BF5FED"/>
    <w:pPr>
      <w:widowControl/>
      <w:ind w:firstLine="720"/>
      <w:jc w:val="both"/>
    </w:pPr>
    <w:rPr>
      <w:rFonts w:ascii="Times New Roman" w:hAnsi="Times New Roman"/>
      <w:snapToGrid/>
      <w:sz w:val="24"/>
    </w:rPr>
  </w:style>
  <w:style w:type="paragraph" w:customStyle="1" w:styleId="Default">
    <w:name w:val="Default"/>
    <w:rsid w:val="00BF5FE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30">
    <w:name w:val="Основной текст 33"/>
    <w:basedOn w:val="a"/>
    <w:rsid w:val="00BF5FED"/>
    <w:pPr>
      <w:spacing w:after="0" w:line="240" w:lineRule="auto"/>
      <w:jc w:val="center"/>
    </w:pPr>
    <w:rPr>
      <w:rFonts w:ascii="Times New Roman" w:eastAsia="Times New Roman" w:hAnsi="Times New Roman" w:cs="Times New Roman"/>
      <w:b/>
      <w:sz w:val="28"/>
      <w:szCs w:val="20"/>
      <w:lang w:eastAsia="ru-RU"/>
    </w:rPr>
  </w:style>
  <w:style w:type="paragraph" w:customStyle="1" w:styleId="font5">
    <w:name w:val="font5"/>
    <w:basedOn w:val="a"/>
    <w:rsid w:val="00BF5FED"/>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6">
    <w:name w:val="font6"/>
    <w:basedOn w:val="a"/>
    <w:rsid w:val="00BF5FED"/>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4">
    <w:name w:val="xl64"/>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F5FE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BF5FED"/>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BF5F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BF5F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BF5F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72">
    <w:name w:val="xl72"/>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73">
    <w:name w:val="xl73"/>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7">
    <w:name w:val="xl77"/>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79">
    <w:name w:val="xl79"/>
    <w:basedOn w:val="a"/>
    <w:rsid w:val="00BF5F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80">
    <w:name w:val="xl80"/>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81">
    <w:name w:val="xl81"/>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82">
    <w:name w:val="xl82"/>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4">
    <w:name w:val="xl84"/>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86">
    <w:name w:val="xl86"/>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87">
    <w:name w:val="xl87"/>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8">
    <w:name w:val="xl88"/>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9">
    <w:name w:val="xl89"/>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0">
    <w:name w:val="xl90"/>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1">
    <w:name w:val="xl91"/>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3">
    <w:name w:val="xl93"/>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4">
    <w:name w:val="xl94"/>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6">
    <w:name w:val="xl96"/>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8">
    <w:name w:val="xl98"/>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9">
    <w:name w:val="xl99"/>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0">
    <w:name w:val="xl100"/>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1">
    <w:name w:val="xl101"/>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3">
    <w:name w:val="xl103"/>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4">
    <w:name w:val="xl104"/>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5">
    <w:name w:val="xl105"/>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BF5FE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BF5FE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BF5FE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BF5F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styleId="afff">
    <w:name w:val="annotation text"/>
    <w:basedOn w:val="a"/>
    <w:link w:val="afff0"/>
    <w:uiPriority w:val="99"/>
    <w:unhideWhenUsed/>
    <w:rsid w:val="00BF5FED"/>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rsid w:val="00BF5FED"/>
    <w:rPr>
      <w:rFonts w:ascii="Times New Roman" w:eastAsia="Times New Roman" w:hAnsi="Times New Roman" w:cs="Times New Roman"/>
      <w:sz w:val="20"/>
      <w:szCs w:val="20"/>
      <w:lang w:eastAsia="ru-RU"/>
    </w:rPr>
  </w:style>
  <w:style w:type="paragraph" w:customStyle="1" w:styleId="font7">
    <w:name w:val="font7"/>
    <w:basedOn w:val="a"/>
    <w:rsid w:val="00BF5FED"/>
    <w:pPr>
      <w:spacing w:before="100" w:beforeAutospacing="1" w:after="100" w:afterAutospacing="1" w:line="240" w:lineRule="auto"/>
      <w:ind w:firstLine="567"/>
      <w:jc w:val="both"/>
    </w:pPr>
    <w:rPr>
      <w:rFonts w:ascii="Times New Roman" w:eastAsia="Times New Roman" w:hAnsi="Times New Roman" w:cs="Times New Roman"/>
      <w:b/>
      <w:bCs/>
      <w:i/>
      <w:iCs/>
      <w:sz w:val="20"/>
      <w:szCs w:val="20"/>
      <w:lang w:eastAsia="ru-RU"/>
    </w:rPr>
  </w:style>
  <w:style w:type="paragraph" w:customStyle="1" w:styleId="1c">
    <w:name w:val="1"/>
    <w:basedOn w:val="a"/>
    <w:next w:val="af9"/>
    <w:qFormat/>
    <w:rsid w:val="00BF5FED"/>
    <w:pPr>
      <w:suppressLineNumbers/>
      <w:spacing w:after="0" w:line="240" w:lineRule="auto"/>
      <w:ind w:firstLine="567"/>
      <w:jc w:val="center"/>
    </w:pPr>
    <w:rPr>
      <w:rFonts w:ascii="Times New Roman" w:eastAsia="Times New Roman" w:hAnsi="Times New Roman" w:cs="Times New Roman"/>
      <w:b/>
      <w:sz w:val="24"/>
      <w:szCs w:val="24"/>
    </w:rPr>
  </w:style>
  <w:style w:type="character" w:customStyle="1" w:styleId="FontStyle26">
    <w:name w:val="Font Style26"/>
    <w:uiPriority w:val="99"/>
    <w:rsid w:val="00BF5FED"/>
    <w:rPr>
      <w:rFonts w:ascii="Times New Roman" w:hAnsi="Times New Roman" w:cs="Times New Roman"/>
      <w:sz w:val="24"/>
      <w:szCs w:val="24"/>
    </w:rPr>
  </w:style>
  <w:style w:type="paragraph" w:customStyle="1" w:styleId="2b">
    <w:name w:val="Основной текст с отступом2"/>
    <w:basedOn w:val="a"/>
    <w:link w:val="BodyTextIndentChar"/>
    <w:rsid w:val="00BF5FED"/>
    <w:pPr>
      <w:spacing w:after="120" w:line="240" w:lineRule="auto"/>
      <w:ind w:left="283" w:firstLine="567"/>
      <w:jc w:val="both"/>
    </w:pPr>
    <w:rPr>
      <w:rFonts w:ascii="Times New Roman" w:eastAsia="Times New Roman" w:hAnsi="Times New Roman" w:cs="Times New Roman"/>
      <w:sz w:val="26"/>
      <w:szCs w:val="26"/>
    </w:rPr>
  </w:style>
  <w:style w:type="character" w:customStyle="1" w:styleId="BodyTextIndentChar">
    <w:name w:val="Body Text Indent Char"/>
    <w:link w:val="2b"/>
    <w:rsid w:val="00BF5FED"/>
    <w:rPr>
      <w:rFonts w:ascii="Times New Roman" w:eastAsia="Times New Roman" w:hAnsi="Times New Roman" w:cs="Times New Roman"/>
      <w:sz w:val="26"/>
      <w:szCs w:val="26"/>
    </w:rPr>
  </w:style>
  <w:style w:type="paragraph" w:customStyle="1" w:styleId="2c">
    <w:name w:val="Абзац списка2"/>
    <w:basedOn w:val="a"/>
    <w:rsid w:val="00BF5FED"/>
    <w:pPr>
      <w:spacing w:after="0" w:line="240" w:lineRule="auto"/>
      <w:ind w:left="720" w:firstLine="567"/>
      <w:jc w:val="both"/>
    </w:pPr>
    <w:rPr>
      <w:rFonts w:ascii="Times New Roman" w:eastAsia="Times New Roman" w:hAnsi="Times New Roman" w:cs="Times New Roman"/>
      <w:sz w:val="26"/>
      <w:szCs w:val="26"/>
      <w:lang w:eastAsia="ru-RU"/>
    </w:rPr>
  </w:style>
  <w:style w:type="paragraph" w:customStyle="1" w:styleId="212">
    <w:name w:val="Основной текст с отступом21"/>
    <w:basedOn w:val="a"/>
    <w:rsid w:val="00BF5FED"/>
    <w:pPr>
      <w:spacing w:after="120" w:line="240" w:lineRule="auto"/>
      <w:ind w:left="283" w:firstLine="567"/>
      <w:jc w:val="both"/>
    </w:pPr>
    <w:rPr>
      <w:rFonts w:ascii="Times New Roman" w:eastAsia="Times New Roman" w:hAnsi="Times New Roman" w:cs="Times New Roman"/>
      <w:sz w:val="20"/>
      <w:szCs w:val="20"/>
      <w:lang w:eastAsia="ru-RU"/>
    </w:rPr>
  </w:style>
  <w:style w:type="character" w:styleId="afff1">
    <w:name w:val="annotation reference"/>
    <w:uiPriority w:val="99"/>
    <w:semiHidden/>
    <w:unhideWhenUsed/>
    <w:rsid w:val="00BF5FED"/>
    <w:rPr>
      <w:sz w:val="16"/>
      <w:szCs w:val="16"/>
    </w:rPr>
  </w:style>
  <w:style w:type="paragraph" w:styleId="afff2">
    <w:name w:val="annotation subject"/>
    <w:basedOn w:val="afff"/>
    <w:next w:val="afff"/>
    <w:link w:val="afff3"/>
    <w:uiPriority w:val="99"/>
    <w:semiHidden/>
    <w:unhideWhenUsed/>
    <w:rsid w:val="00BF5FED"/>
    <w:pPr>
      <w:ind w:firstLine="567"/>
      <w:jc w:val="both"/>
    </w:pPr>
    <w:rPr>
      <w:b/>
      <w:bCs/>
    </w:rPr>
  </w:style>
  <w:style w:type="character" w:customStyle="1" w:styleId="afff3">
    <w:name w:val="Тема примечания Знак"/>
    <w:basedOn w:val="afff0"/>
    <w:link w:val="afff2"/>
    <w:uiPriority w:val="99"/>
    <w:semiHidden/>
    <w:rsid w:val="00BF5FED"/>
    <w:rPr>
      <w:rFonts w:ascii="Times New Roman" w:eastAsia="Times New Roman" w:hAnsi="Times New Roman" w:cs="Times New Roman"/>
      <w:b/>
      <w:bCs/>
      <w:sz w:val="20"/>
      <w:szCs w:val="20"/>
      <w:lang w:eastAsia="ru-RU"/>
    </w:rPr>
  </w:style>
  <w:style w:type="paragraph" w:customStyle="1" w:styleId="xl63">
    <w:name w:val="xl63"/>
    <w:basedOn w:val="a"/>
    <w:rsid w:val="00BF5FED"/>
    <w:pPr>
      <w:spacing w:before="100" w:beforeAutospacing="1" w:after="100" w:afterAutospacing="1" w:line="240" w:lineRule="auto"/>
      <w:ind w:firstLine="567"/>
      <w:jc w:val="both"/>
      <w:textAlignment w:val="center"/>
    </w:pPr>
    <w:rPr>
      <w:rFonts w:ascii="Times New Roman" w:eastAsia="Times New Roman" w:hAnsi="Times New Roman" w:cs="Times New Roman"/>
      <w:sz w:val="20"/>
      <w:szCs w:val="20"/>
      <w:lang w:eastAsia="ru-RU"/>
    </w:rPr>
  </w:style>
  <w:style w:type="paragraph" w:customStyle="1" w:styleId="afff4">
    <w:name w:val="таблица"/>
    <w:basedOn w:val="a"/>
    <w:qFormat/>
    <w:rsid w:val="00BF5FED"/>
    <w:pPr>
      <w:widowControl w:val="0"/>
      <w:autoSpaceDE w:val="0"/>
      <w:autoSpaceDN w:val="0"/>
      <w:adjustRightInd w:val="0"/>
      <w:spacing w:after="0" w:line="240" w:lineRule="auto"/>
      <w:jc w:val="both"/>
    </w:pPr>
    <w:rPr>
      <w:rFonts w:ascii="Times New Roman" w:eastAsia="Times New Roman" w:hAnsi="Times New Roman" w:cs="Times New Roman"/>
      <w:sz w:val="28"/>
      <w:szCs w:val="24"/>
      <w:lang w:eastAsia="ru-RU"/>
    </w:rPr>
  </w:style>
  <w:style w:type="paragraph" w:styleId="afff5">
    <w:name w:val="table of figures"/>
    <w:basedOn w:val="a"/>
    <w:next w:val="a"/>
    <w:uiPriority w:val="99"/>
    <w:unhideWhenUsed/>
    <w:rsid w:val="00BF5FED"/>
    <w:pPr>
      <w:spacing w:after="0" w:line="240" w:lineRule="auto"/>
    </w:pPr>
    <w:rPr>
      <w:rFonts w:ascii="Times New Roman" w:eastAsia="Times New Roman" w:hAnsi="Times New Roman" w:cs="Times New Roman"/>
      <w:sz w:val="28"/>
      <w:szCs w:val="24"/>
      <w:lang w:eastAsia="ru-RU"/>
    </w:rPr>
  </w:style>
  <w:style w:type="paragraph" w:customStyle="1" w:styleId="130">
    <w:name w:val="Текст отчета 13"/>
    <w:basedOn w:val="a"/>
    <w:rsid w:val="00BF5FED"/>
    <w:pPr>
      <w:spacing w:after="120" w:line="240" w:lineRule="auto"/>
      <w:ind w:firstLine="709"/>
      <w:jc w:val="both"/>
    </w:pPr>
    <w:rPr>
      <w:rFonts w:ascii="Times New Roman" w:eastAsia="Times New Roman" w:hAnsi="Times New Roman" w:cs="Times New Roman"/>
      <w:sz w:val="26"/>
      <w:szCs w:val="20"/>
      <w:lang w:val="en-US" w:eastAsia="ru-RU"/>
    </w:rPr>
  </w:style>
  <w:style w:type="character" w:customStyle="1" w:styleId="afff6">
    <w:name w:val="Основной текст_"/>
    <w:basedOn w:val="a0"/>
    <w:link w:val="81"/>
    <w:rsid w:val="00BF5FED"/>
    <w:rPr>
      <w:rFonts w:ascii="Batang" w:eastAsia="Batang" w:hAnsi="Batang" w:cs="Batang"/>
      <w:shd w:val="clear" w:color="auto" w:fill="FFFFFF"/>
    </w:rPr>
  </w:style>
  <w:style w:type="paragraph" w:customStyle="1" w:styleId="81">
    <w:name w:val="Основной текст8"/>
    <w:basedOn w:val="a"/>
    <w:link w:val="afff6"/>
    <w:rsid w:val="00BF5FED"/>
    <w:pPr>
      <w:shd w:val="clear" w:color="auto" w:fill="FFFFFF"/>
      <w:spacing w:after="0" w:line="288" w:lineRule="exact"/>
      <w:jc w:val="both"/>
    </w:pPr>
    <w:rPr>
      <w:rFonts w:ascii="Batang" w:eastAsia="Batang" w:hAnsi="Batang" w:cs="Batang"/>
    </w:rPr>
  </w:style>
  <w:style w:type="paragraph" w:customStyle="1" w:styleId="311">
    <w:name w:val="Основной текст с отступом 31"/>
    <w:basedOn w:val="a"/>
    <w:rsid w:val="00BF5FED"/>
    <w:pPr>
      <w:spacing w:before="60" w:after="40" w:line="360" w:lineRule="auto"/>
      <w:ind w:firstLine="284"/>
      <w:jc w:val="both"/>
    </w:pPr>
    <w:rPr>
      <w:rFonts w:ascii="Times New Roman" w:eastAsia="Times New Roman" w:hAnsi="Times New Roman" w:cs="Times New Roman"/>
      <w:sz w:val="24"/>
      <w:szCs w:val="20"/>
      <w:lang w:eastAsia="ar-SA"/>
    </w:rPr>
  </w:style>
  <w:style w:type="paragraph" w:customStyle="1" w:styleId="main">
    <w:name w:val="main"/>
    <w:basedOn w:val="a"/>
    <w:rsid w:val="00BF5FED"/>
    <w:pPr>
      <w:spacing w:before="180" w:after="180" w:line="240" w:lineRule="auto"/>
      <w:ind w:left="450" w:right="150"/>
      <w:jc w:val="both"/>
    </w:pPr>
    <w:rPr>
      <w:rFonts w:ascii="Tahoma" w:eastAsia="Times New Roman" w:hAnsi="Tahoma" w:cs="Tahoma"/>
      <w:color w:val="333333"/>
      <w:sz w:val="18"/>
      <w:szCs w:val="18"/>
      <w:lang w:eastAsia="ru-RU"/>
    </w:rPr>
  </w:style>
  <w:style w:type="paragraph" w:customStyle="1" w:styleId="rubrikser">
    <w:name w:val="rubrikser"/>
    <w:basedOn w:val="a"/>
    <w:rsid w:val="00BF5FED"/>
    <w:pPr>
      <w:spacing w:before="180" w:after="180" w:line="240" w:lineRule="auto"/>
    </w:pPr>
    <w:rPr>
      <w:rFonts w:ascii="Tahoma" w:eastAsia="Times New Roman" w:hAnsi="Tahoma" w:cs="Tahoma"/>
      <w:b/>
      <w:bCs/>
      <w:color w:val="306759"/>
      <w:sz w:val="18"/>
      <w:szCs w:val="18"/>
      <w:lang w:eastAsia="ru-RU"/>
    </w:rPr>
  </w:style>
  <w:style w:type="paragraph" w:customStyle="1" w:styleId="WW-">
    <w:name w:val="WW-Текст"/>
    <w:basedOn w:val="a"/>
    <w:rsid w:val="00BF5FED"/>
    <w:pPr>
      <w:suppressAutoHyphens/>
      <w:spacing w:after="0" w:line="240" w:lineRule="auto"/>
    </w:pPr>
    <w:rPr>
      <w:rFonts w:ascii="Courier New" w:eastAsia="Times New Roman" w:hAnsi="Courier New" w:cs="Times New Roman"/>
      <w:sz w:val="20"/>
      <w:szCs w:val="20"/>
      <w:lang w:eastAsia="ar-SA"/>
    </w:rPr>
  </w:style>
  <w:style w:type="paragraph" w:customStyle="1" w:styleId="Char">
    <w:name w:val="Знак Знак Знак Знак Знак Знак Знак Знак Знак Знак Знак Знак Char"/>
    <w:basedOn w:val="a"/>
    <w:autoRedefine/>
    <w:rsid w:val="00BF5FED"/>
    <w:pPr>
      <w:spacing w:after="160" w:line="240" w:lineRule="exact"/>
    </w:pPr>
    <w:rPr>
      <w:rFonts w:ascii="Times New Roman" w:eastAsia="Times New Roman" w:hAnsi="Times New Roman" w:cs="Times New Roman"/>
      <w:sz w:val="28"/>
      <w:szCs w:val="20"/>
      <w:lang w:val="en-US"/>
    </w:rPr>
  </w:style>
  <w:style w:type="paragraph" w:customStyle="1" w:styleId="2TimesNewRoman1212">
    <w:name w:val="Стиль Заголовок 2 + Times New Roman 12 пт не курсив Перед:  12 п..."/>
    <w:basedOn w:val="2"/>
    <w:rsid w:val="00BF5FED"/>
    <w:pPr>
      <w:numPr>
        <w:ilvl w:val="0"/>
        <w:numId w:val="0"/>
      </w:numPr>
      <w:shd w:val="clear" w:color="auto" w:fill="FFFFFF"/>
      <w:spacing w:before="240" w:after="0" w:line="240" w:lineRule="auto"/>
      <w:jc w:val="left"/>
    </w:pPr>
    <w:rPr>
      <w:rFonts w:ascii="Times New Roman" w:hAnsi="Times New Roman"/>
      <w:bCs/>
      <w:caps w:val="0"/>
      <w:sz w:val="24"/>
      <w:lang w:val="ru-RU"/>
    </w:rPr>
  </w:style>
  <w:style w:type="paragraph" w:customStyle="1" w:styleId="230">
    <w:name w:val="Основной текст 23"/>
    <w:basedOn w:val="a"/>
    <w:rsid w:val="00BF5FE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1d">
    <w:name w:val="Знак Знак Знак1 Знак Знак Знак Знак Знак Знак Знак"/>
    <w:basedOn w:val="a"/>
    <w:autoRedefine/>
    <w:rsid w:val="00BF5FED"/>
    <w:pPr>
      <w:spacing w:after="160" w:line="240" w:lineRule="exact"/>
    </w:pPr>
    <w:rPr>
      <w:rFonts w:ascii="Times New Roman" w:eastAsia="SimSun" w:hAnsi="Times New Roman" w:cs="Times New Roman"/>
      <w:b/>
      <w:sz w:val="28"/>
      <w:szCs w:val="24"/>
      <w:lang w:val="en-US"/>
    </w:rPr>
  </w:style>
  <w:style w:type="paragraph" w:styleId="afff7">
    <w:name w:val="Block Text"/>
    <w:basedOn w:val="a"/>
    <w:rsid w:val="00BF5FED"/>
    <w:pPr>
      <w:spacing w:after="0" w:line="240" w:lineRule="auto"/>
      <w:ind w:left="-284" w:right="-2" w:firstLine="284"/>
      <w:jc w:val="both"/>
    </w:pPr>
    <w:rPr>
      <w:rFonts w:ascii="Times New Roman" w:eastAsia="Times New Roman" w:hAnsi="Times New Roman" w:cs="Times New Roman"/>
      <w:sz w:val="28"/>
      <w:szCs w:val="20"/>
      <w:lang w:eastAsia="ko-KR"/>
    </w:rPr>
  </w:style>
  <w:style w:type="character" w:customStyle="1" w:styleId="FontStyle76">
    <w:name w:val="Font Style76"/>
    <w:rsid w:val="00BF5FED"/>
    <w:rPr>
      <w:rFonts w:ascii="Times New Roman" w:hAnsi="Times New Roman" w:cs="Times New Roman"/>
      <w:b/>
      <w:bCs/>
      <w:sz w:val="20"/>
      <w:szCs w:val="20"/>
    </w:rPr>
  </w:style>
  <w:style w:type="paragraph" w:customStyle="1" w:styleId="1e">
    <w:name w:val="Подглава уровня 1"/>
    <w:basedOn w:val="a"/>
    <w:rsid w:val="00BF5FED"/>
    <w:pPr>
      <w:keepNext/>
      <w:keepLines/>
      <w:suppressAutoHyphens/>
      <w:spacing w:after="240" w:line="240" w:lineRule="auto"/>
      <w:ind w:firstLine="709"/>
      <w:outlineLvl w:val="0"/>
    </w:pPr>
    <w:rPr>
      <w:rFonts w:ascii="Times New Roman" w:eastAsia="Times New Roman" w:hAnsi="Times New Roman" w:cs="Calibri"/>
      <w:bCs/>
      <w:i/>
      <w:sz w:val="26"/>
      <w:szCs w:val="26"/>
      <w:lang w:eastAsia="ar-SA"/>
    </w:rPr>
  </w:style>
  <w:style w:type="paragraph" w:customStyle="1" w:styleId="41">
    <w:name w:val="Мой заголовок4"/>
    <w:next w:val="a"/>
    <w:rsid w:val="00BF5FED"/>
    <w:pPr>
      <w:spacing w:before="240" w:after="0" w:line="240" w:lineRule="auto"/>
      <w:jc w:val="both"/>
      <w:outlineLvl w:val="3"/>
    </w:pPr>
    <w:rPr>
      <w:rFonts w:ascii="Arial" w:eastAsia="Times New Roman" w:hAnsi="Arial" w:cs="Times New Roman"/>
      <w:b/>
      <w:i/>
      <w:color w:val="000000"/>
      <w:szCs w:val="24"/>
      <w:lang w:eastAsia="ru-RU"/>
    </w:rPr>
  </w:style>
  <w:style w:type="paragraph" w:customStyle="1" w:styleId="afff8">
    <w:name w:val="Мой текст"/>
    <w:link w:val="38"/>
    <w:rsid w:val="00BF5FED"/>
    <w:pPr>
      <w:suppressAutoHyphens/>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38">
    <w:name w:val="Мой текст Знак3"/>
    <w:link w:val="afff8"/>
    <w:rsid w:val="00BF5FED"/>
    <w:rPr>
      <w:rFonts w:ascii="Times New Roman" w:eastAsia="Times New Roman" w:hAnsi="Times New Roman" w:cs="Times New Roman"/>
      <w:color w:val="000000"/>
      <w:sz w:val="24"/>
      <w:szCs w:val="24"/>
      <w:lang w:eastAsia="ru-RU"/>
    </w:rPr>
  </w:style>
  <w:style w:type="paragraph" w:customStyle="1" w:styleId="Agip">
    <w:name w:val="Agip"/>
    <w:rsid w:val="00BF5FED"/>
    <w:pPr>
      <w:spacing w:after="120" w:line="240" w:lineRule="auto"/>
      <w:jc w:val="both"/>
    </w:pPr>
    <w:rPr>
      <w:rFonts w:ascii="Arial" w:eastAsia="Times New Roman" w:hAnsi="Arial" w:cs="Times New Roman"/>
      <w:sz w:val="20"/>
      <w:szCs w:val="20"/>
      <w:lang w:eastAsia="ru-RU"/>
    </w:rPr>
  </w:style>
  <w:style w:type="character" w:customStyle="1" w:styleId="FontStyle173">
    <w:name w:val="Font Style173"/>
    <w:rsid w:val="00BF5FED"/>
    <w:rPr>
      <w:rFonts w:ascii="Times New Roman" w:hAnsi="Times New Roman" w:cs="Times New Roman"/>
      <w:sz w:val="22"/>
      <w:szCs w:val="22"/>
    </w:rPr>
  </w:style>
  <w:style w:type="paragraph" w:customStyle="1" w:styleId="msonormalmailrucssattributepostfixmailrucssattributepostfixmailrucssattributepostfix">
    <w:name w:val="msonormal_mailru_css_attribute_postfix_mailru_css_attribute_postfix_mailru_css_attribute_postfix"/>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0"/>
    <w:rsid w:val="00BF5FED"/>
  </w:style>
  <w:style w:type="paragraph" w:customStyle="1" w:styleId="Style15">
    <w:name w:val="Style15"/>
    <w:basedOn w:val="a"/>
    <w:uiPriority w:val="99"/>
    <w:rsid w:val="00BF5FED"/>
    <w:pPr>
      <w:spacing w:after="0" w:line="302" w:lineRule="exact"/>
      <w:ind w:hanging="341"/>
    </w:pPr>
    <w:rPr>
      <w:rFonts w:ascii="Times New Roman" w:eastAsia="Times New Roman" w:hAnsi="Times New Roman" w:cs="Times New Roman"/>
      <w:sz w:val="20"/>
      <w:szCs w:val="20"/>
      <w:lang w:eastAsia="ru-RU"/>
    </w:rPr>
  </w:style>
  <w:style w:type="character" w:customStyle="1" w:styleId="2d">
    <w:name w:val="Основной текст (2)_"/>
    <w:basedOn w:val="a0"/>
    <w:rsid w:val="00BF5FED"/>
    <w:rPr>
      <w:shd w:val="clear" w:color="auto" w:fill="FFFFFF"/>
    </w:rPr>
  </w:style>
  <w:style w:type="character" w:customStyle="1" w:styleId="28pt">
    <w:name w:val="Основной текст (2) + 8 pt"/>
    <w:basedOn w:val="2d"/>
    <w:rsid w:val="00BF5FED"/>
    <w:rPr>
      <w:color w:val="000000"/>
      <w:spacing w:val="0"/>
      <w:w w:val="100"/>
      <w:position w:val="0"/>
      <w:sz w:val="16"/>
      <w:szCs w:val="16"/>
      <w:shd w:val="clear" w:color="auto" w:fill="FFFFFF"/>
      <w:lang w:val="ru-RU" w:eastAsia="ru-RU" w:bidi="ru-RU"/>
    </w:rPr>
  </w:style>
  <w:style w:type="character" w:customStyle="1" w:styleId="62">
    <w:name w:val="Заголовок №6 (2)_"/>
    <w:basedOn w:val="a0"/>
    <w:link w:val="620"/>
    <w:rsid w:val="00BF5FED"/>
    <w:rPr>
      <w:b/>
      <w:bCs/>
      <w:shd w:val="clear" w:color="auto" w:fill="FFFFFF"/>
    </w:rPr>
  </w:style>
  <w:style w:type="paragraph" w:customStyle="1" w:styleId="620">
    <w:name w:val="Заголовок №6 (2)"/>
    <w:basedOn w:val="a"/>
    <w:link w:val="62"/>
    <w:rsid w:val="00BF5FED"/>
    <w:pPr>
      <w:widowControl w:val="0"/>
      <w:shd w:val="clear" w:color="auto" w:fill="FFFFFF"/>
      <w:spacing w:after="0" w:line="0" w:lineRule="atLeast"/>
      <w:jc w:val="center"/>
      <w:outlineLvl w:val="5"/>
    </w:pPr>
    <w:rPr>
      <w:b/>
      <w:bCs/>
    </w:rPr>
  </w:style>
  <w:style w:type="character" w:customStyle="1" w:styleId="44">
    <w:name w:val="Основной текст (44)_"/>
    <w:basedOn w:val="a0"/>
    <w:link w:val="440"/>
    <w:rsid w:val="00BF5FED"/>
    <w:rPr>
      <w:sz w:val="16"/>
      <w:szCs w:val="16"/>
      <w:shd w:val="clear" w:color="auto" w:fill="FFFFFF"/>
    </w:rPr>
  </w:style>
  <w:style w:type="paragraph" w:customStyle="1" w:styleId="440">
    <w:name w:val="Основной текст (44)"/>
    <w:basedOn w:val="a"/>
    <w:link w:val="44"/>
    <w:rsid w:val="00BF5FED"/>
    <w:pPr>
      <w:widowControl w:val="0"/>
      <w:shd w:val="clear" w:color="auto" w:fill="FFFFFF"/>
      <w:spacing w:after="0" w:line="0" w:lineRule="atLeast"/>
    </w:pPr>
    <w:rPr>
      <w:sz w:val="16"/>
      <w:szCs w:val="16"/>
    </w:rPr>
  </w:style>
  <w:style w:type="character" w:customStyle="1" w:styleId="61">
    <w:name w:val="Подпись к таблице (6)_"/>
    <w:basedOn w:val="a0"/>
    <w:link w:val="63"/>
    <w:rsid w:val="00BF5FED"/>
    <w:rPr>
      <w:sz w:val="16"/>
      <w:szCs w:val="16"/>
      <w:shd w:val="clear" w:color="auto" w:fill="FFFFFF"/>
    </w:rPr>
  </w:style>
  <w:style w:type="paragraph" w:customStyle="1" w:styleId="63">
    <w:name w:val="Подпись к таблице (6)"/>
    <w:basedOn w:val="a"/>
    <w:link w:val="61"/>
    <w:rsid w:val="00BF5FED"/>
    <w:pPr>
      <w:widowControl w:val="0"/>
      <w:shd w:val="clear" w:color="auto" w:fill="FFFFFF"/>
      <w:spacing w:after="0" w:line="0" w:lineRule="atLeast"/>
    </w:pPr>
    <w:rPr>
      <w:sz w:val="16"/>
      <w:szCs w:val="16"/>
    </w:rPr>
  </w:style>
  <w:style w:type="character" w:customStyle="1" w:styleId="42">
    <w:name w:val="Основной текст4"/>
    <w:basedOn w:val="afff6"/>
    <w:rsid w:val="00BF5FED"/>
    <w:rPr>
      <w:rFonts w:ascii="Times New Roman" w:eastAsia="Times New Roman" w:hAnsi="Times New Roman" w:cs="Times New Roman"/>
      <w:color w:val="000000"/>
      <w:spacing w:val="0"/>
      <w:w w:val="100"/>
      <w:position w:val="0"/>
      <w:sz w:val="26"/>
      <w:szCs w:val="26"/>
      <w:shd w:val="clear" w:color="auto" w:fill="FFFFFF"/>
      <w:lang w:val="ru-RU"/>
    </w:rPr>
  </w:style>
  <w:style w:type="paragraph" w:customStyle="1" w:styleId="P1">
    <w:name w:val="P1"/>
    <w:basedOn w:val="a"/>
    <w:link w:val="P1Char"/>
    <w:autoRedefine/>
    <w:rsid w:val="00BF5FED"/>
    <w:pPr>
      <w:widowControl w:val="0"/>
      <w:tabs>
        <w:tab w:val="left" w:pos="426"/>
        <w:tab w:val="left" w:pos="709"/>
      </w:tabs>
      <w:spacing w:after="120" w:line="240" w:lineRule="auto"/>
      <w:ind w:firstLine="567"/>
      <w:jc w:val="both"/>
    </w:pPr>
    <w:rPr>
      <w:rFonts w:ascii="Arial" w:eastAsia="Times New Roman" w:hAnsi="Arial" w:cs="Arial"/>
      <w:snapToGrid w:val="0"/>
      <w:color w:val="000000"/>
      <w:sz w:val="20"/>
      <w:szCs w:val="20"/>
      <w:lang w:eastAsia="it-IT"/>
    </w:rPr>
  </w:style>
  <w:style w:type="character" w:customStyle="1" w:styleId="P1Char">
    <w:name w:val="P1 Char"/>
    <w:link w:val="P1"/>
    <w:rsid w:val="00BF5FED"/>
    <w:rPr>
      <w:rFonts w:ascii="Arial" w:eastAsia="Times New Roman" w:hAnsi="Arial" w:cs="Arial"/>
      <w:snapToGrid w:val="0"/>
      <w:color w:val="000000"/>
      <w:sz w:val="20"/>
      <w:szCs w:val="20"/>
      <w:lang w:eastAsia="it-IT"/>
    </w:rPr>
  </w:style>
  <w:style w:type="paragraph" w:customStyle="1" w:styleId="Markernew">
    <w:name w:val="Marker_new"/>
    <w:basedOn w:val="a"/>
    <w:rsid w:val="00BF5FED"/>
    <w:pPr>
      <w:tabs>
        <w:tab w:val="num" w:pos="454"/>
      </w:tabs>
      <w:kinsoku w:val="0"/>
      <w:overflowPunct w:val="0"/>
      <w:autoSpaceDE w:val="0"/>
      <w:autoSpaceDN w:val="0"/>
      <w:adjustRightInd w:val="0"/>
      <w:snapToGrid w:val="0"/>
      <w:spacing w:after="120" w:line="240" w:lineRule="auto"/>
      <w:ind w:left="454" w:hanging="341"/>
      <w:jc w:val="both"/>
    </w:pPr>
    <w:rPr>
      <w:rFonts w:ascii="Arial" w:eastAsia="Times New Roman" w:hAnsi="Arial" w:cs="Times New Roman"/>
      <w:sz w:val="20"/>
      <w:szCs w:val="20"/>
      <w:lang w:eastAsia="ru-RU"/>
    </w:rPr>
  </w:style>
  <w:style w:type="character" w:customStyle="1" w:styleId="S01">
    <w:name w:val="S0"/>
    <w:rsid w:val="00BF5FED"/>
    <w:rPr>
      <w:rFonts w:ascii="Times New Roman" w:hAnsi="Times New Roman" w:cs="Times New Roman" w:hint="default"/>
      <w:b w:val="0"/>
      <w:bCs w:val="0"/>
      <w:i w:val="0"/>
      <w:iCs w:val="0"/>
      <w:color w:val="000000"/>
    </w:rPr>
  </w:style>
  <w:style w:type="paragraph" w:customStyle="1" w:styleId="SOURSES">
    <w:name w:val="**SOURSES"/>
    <w:basedOn w:val="a"/>
    <w:rsid w:val="00BF5FED"/>
    <w:pPr>
      <w:widowControl w:val="0"/>
      <w:spacing w:after="60" w:line="240" w:lineRule="auto"/>
      <w:ind w:left="1134" w:hanging="1134"/>
      <w:jc w:val="both"/>
    </w:pPr>
    <w:rPr>
      <w:rFonts w:ascii="Arial" w:eastAsia="Times New Roman" w:hAnsi="Arial" w:cs="Times New Roman"/>
      <w:i/>
      <w:sz w:val="14"/>
      <w:szCs w:val="20"/>
      <w:lang w:eastAsia="ru-RU"/>
    </w:rPr>
  </w:style>
  <w:style w:type="paragraph" w:customStyle="1" w:styleId="TEXTOFTABLES">
    <w:name w:val="**TEXT OF TABLES"/>
    <w:basedOn w:val="a"/>
    <w:link w:val="TEXTOFTABLES0"/>
    <w:rsid w:val="00BF5FED"/>
    <w:pPr>
      <w:widowControl w:val="0"/>
      <w:spacing w:after="0" w:line="240" w:lineRule="auto"/>
      <w:jc w:val="center"/>
    </w:pPr>
    <w:rPr>
      <w:rFonts w:ascii="Arial" w:eastAsia="Times New Roman" w:hAnsi="Arial" w:cs="Times New Roman"/>
      <w:sz w:val="16"/>
      <w:szCs w:val="20"/>
      <w:lang w:eastAsia="ru-RU"/>
    </w:rPr>
  </w:style>
  <w:style w:type="character" w:customStyle="1" w:styleId="TEXTOFTABLES0">
    <w:name w:val="**TEXT OF TABLES Знак Знак"/>
    <w:link w:val="TEXTOFTABLES"/>
    <w:rsid w:val="00BF5FED"/>
    <w:rPr>
      <w:rFonts w:ascii="Arial" w:eastAsia="Times New Roman" w:hAnsi="Arial" w:cs="Times New Roman"/>
      <w:sz w:val="16"/>
      <w:szCs w:val="20"/>
      <w:lang w:eastAsia="ru-RU"/>
    </w:rPr>
  </w:style>
  <w:style w:type="paragraph" w:customStyle="1" w:styleId="NAMEOFTABLES">
    <w:name w:val="**NAME OF TABLES"/>
    <w:basedOn w:val="a"/>
    <w:link w:val="NAMEOFTABLES0"/>
    <w:rsid w:val="00BF5FED"/>
    <w:pPr>
      <w:widowControl w:val="0"/>
      <w:tabs>
        <w:tab w:val="left" w:pos="1701"/>
      </w:tabs>
      <w:autoSpaceDE w:val="0"/>
      <w:autoSpaceDN w:val="0"/>
      <w:adjustRightInd w:val="0"/>
      <w:spacing w:before="120" w:after="120" w:line="240" w:lineRule="auto"/>
      <w:ind w:left="1701" w:hanging="1701"/>
      <w:jc w:val="both"/>
      <w:outlineLvl w:val="8"/>
    </w:pPr>
    <w:rPr>
      <w:rFonts w:ascii="Arial" w:eastAsia="Times New Roman" w:hAnsi="Arial" w:cs="Times New Roman"/>
      <w:b/>
      <w:sz w:val="20"/>
      <w:szCs w:val="20"/>
      <w:lang w:eastAsia="ru-RU"/>
    </w:rPr>
  </w:style>
  <w:style w:type="character" w:customStyle="1" w:styleId="NAMEOFTABLES0">
    <w:name w:val="**NAME OF TABLES Знак Знак"/>
    <w:link w:val="NAMEOFTABLES"/>
    <w:locked/>
    <w:rsid w:val="00BF5FED"/>
    <w:rPr>
      <w:rFonts w:ascii="Arial" w:eastAsia="Times New Roman" w:hAnsi="Arial" w:cs="Times New Roman"/>
      <w:b/>
      <w:sz w:val="20"/>
      <w:szCs w:val="20"/>
      <w:lang w:eastAsia="ru-RU"/>
    </w:rPr>
  </w:style>
  <w:style w:type="character" w:customStyle="1" w:styleId="64">
    <w:name w:val="Заголовок №6_"/>
    <w:basedOn w:val="a0"/>
    <w:link w:val="65"/>
    <w:rsid w:val="00BF5FED"/>
    <w:rPr>
      <w:shd w:val="clear" w:color="auto" w:fill="FFFFFF"/>
    </w:rPr>
  </w:style>
  <w:style w:type="paragraph" w:customStyle="1" w:styleId="65">
    <w:name w:val="Заголовок №6"/>
    <w:basedOn w:val="a"/>
    <w:link w:val="64"/>
    <w:rsid w:val="00BF5FED"/>
    <w:pPr>
      <w:widowControl w:val="0"/>
      <w:shd w:val="clear" w:color="auto" w:fill="FFFFFF"/>
      <w:spacing w:after="0" w:line="562" w:lineRule="exact"/>
      <w:jc w:val="both"/>
      <w:outlineLvl w:val="5"/>
    </w:pPr>
  </w:style>
  <w:style w:type="paragraph" w:customStyle="1" w:styleId="71">
    <w:name w:val="Основной текст7"/>
    <w:basedOn w:val="a"/>
    <w:rsid w:val="00BF5FED"/>
    <w:pPr>
      <w:widowControl w:val="0"/>
      <w:shd w:val="clear" w:color="auto" w:fill="FFFFFF"/>
      <w:spacing w:after="0" w:line="480" w:lineRule="exact"/>
      <w:ind w:hanging="1060"/>
      <w:jc w:val="center"/>
    </w:pPr>
    <w:rPr>
      <w:rFonts w:ascii="Times New Roman" w:eastAsia="Times New Roman" w:hAnsi="Times New Roman" w:cs="Times New Roman"/>
      <w:sz w:val="26"/>
      <w:szCs w:val="26"/>
      <w:lang w:eastAsia="ru-RU"/>
    </w:rPr>
  </w:style>
  <w:style w:type="paragraph" w:styleId="afff9">
    <w:name w:val="Document Map"/>
    <w:basedOn w:val="a"/>
    <w:link w:val="afffa"/>
    <w:rsid w:val="00BF5FED"/>
    <w:pPr>
      <w:spacing w:after="0" w:line="240" w:lineRule="auto"/>
    </w:pPr>
    <w:rPr>
      <w:rFonts w:ascii="Tahoma" w:eastAsia="Times New Roman" w:hAnsi="Tahoma" w:cs="Tahoma"/>
      <w:sz w:val="16"/>
      <w:szCs w:val="16"/>
      <w:lang w:eastAsia="ru-RU"/>
    </w:rPr>
  </w:style>
  <w:style w:type="character" w:customStyle="1" w:styleId="afffa">
    <w:name w:val="Схема документа Знак"/>
    <w:basedOn w:val="a0"/>
    <w:link w:val="afff9"/>
    <w:rsid w:val="00BF5FED"/>
    <w:rPr>
      <w:rFonts w:ascii="Tahoma" w:eastAsia="Times New Roman" w:hAnsi="Tahoma" w:cs="Tahoma"/>
      <w:sz w:val="16"/>
      <w:szCs w:val="16"/>
      <w:lang w:eastAsia="ru-RU"/>
    </w:rPr>
  </w:style>
  <w:style w:type="paragraph" w:customStyle="1" w:styleId="213">
    <w:name w:val="Основной текст с отступом 21"/>
    <w:basedOn w:val="a"/>
    <w:rsid w:val="00BF5FED"/>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8"/>
      <w:szCs w:val="20"/>
      <w:lang w:eastAsia="ru-RU"/>
    </w:rPr>
  </w:style>
  <w:style w:type="character" w:customStyle="1" w:styleId="Heading1">
    <w:name w:val="Heading #1_"/>
    <w:basedOn w:val="a0"/>
    <w:link w:val="Heading10"/>
    <w:rsid w:val="00BF5FED"/>
    <w:rPr>
      <w:rFonts w:ascii="Times New Roman" w:eastAsia="Times New Roman" w:hAnsi="Times New Roman" w:cs="Times New Roman"/>
      <w:b/>
      <w:bCs/>
      <w:sz w:val="48"/>
      <w:szCs w:val="48"/>
      <w:shd w:val="clear" w:color="auto" w:fill="FFFFFF"/>
    </w:rPr>
  </w:style>
  <w:style w:type="paragraph" w:customStyle="1" w:styleId="Heading10">
    <w:name w:val="Heading #1"/>
    <w:basedOn w:val="a"/>
    <w:link w:val="Heading1"/>
    <w:rsid w:val="00BF5FED"/>
    <w:pPr>
      <w:widowControl w:val="0"/>
      <w:shd w:val="clear" w:color="auto" w:fill="FFFFFF"/>
      <w:spacing w:before="1560" w:after="0" w:line="552" w:lineRule="exact"/>
      <w:jc w:val="center"/>
      <w:outlineLvl w:val="0"/>
    </w:pPr>
    <w:rPr>
      <w:rFonts w:ascii="Times New Roman" w:eastAsia="Times New Roman" w:hAnsi="Times New Roman" w:cs="Times New Roman"/>
      <w:b/>
      <w:bCs/>
      <w:sz w:val="48"/>
      <w:szCs w:val="48"/>
    </w:rPr>
  </w:style>
  <w:style w:type="character" w:customStyle="1" w:styleId="Bodytext4">
    <w:name w:val="Body text (4)_"/>
    <w:basedOn w:val="a0"/>
    <w:link w:val="Bodytext40"/>
    <w:rsid w:val="00BF5FED"/>
    <w:rPr>
      <w:rFonts w:ascii="Times New Roman" w:eastAsia="Times New Roman" w:hAnsi="Times New Roman" w:cs="Times New Roman"/>
      <w:b/>
      <w:bCs/>
      <w:sz w:val="36"/>
      <w:szCs w:val="36"/>
      <w:shd w:val="clear" w:color="auto" w:fill="FFFFFF"/>
    </w:rPr>
  </w:style>
  <w:style w:type="paragraph" w:customStyle="1" w:styleId="Bodytext40">
    <w:name w:val="Body text (4)"/>
    <w:basedOn w:val="a"/>
    <w:link w:val="Bodytext4"/>
    <w:rsid w:val="00BF5FED"/>
    <w:pPr>
      <w:widowControl w:val="0"/>
      <w:shd w:val="clear" w:color="auto" w:fill="FFFFFF"/>
      <w:spacing w:before="600" w:after="0" w:line="0" w:lineRule="atLeast"/>
      <w:jc w:val="center"/>
    </w:pPr>
    <w:rPr>
      <w:rFonts w:ascii="Times New Roman" w:eastAsia="Times New Roman" w:hAnsi="Times New Roman" w:cs="Times New Roman"/>
      <w:b/>
      <w:bCs/>
      <w:sz w:val="36"/>
      <w:szCs w:val="36"/>
    </w:rPr>
  </w:style>
  <w:style w:type="character" w:customStyle="1" w:styleId="l7">
    <w:name w:val="l7"/>
    <w:basedOn w:val="a0"/>
    <w:rsid w:val="00BF5FED"/>
  </w:style>
  <w:style w:type="character" w:customStyle="1" w:styleId="Bodytext3">
    <w:name w:val="Body text (3)_"/>
    <w:basedOn w:val="a0"/>
    <w:link w:val="Bodytext30"/>
    <w:rsid w:val="00BF5FED"/>
    <w:rPr>
      <w:rFonts w:ascii="Times New Roman" w:eastAsia="Times New Roman" w:hAnsi="Times New Roman" w:cs="Times New Roman"/>
      <w:b/>
      <w:bCs/>
      <w:sz w:val="40"/>
      <w:szCs w:val="40"/>
      <w:shd w:val="clear" w:color="auto" w:fill="FFFFFF"/>
    </w:rPr>
  </w:style>
  <w:style w:type="paragraph" w:customStyle="1" w:styleId="Bodytext30">
    <w:name w:val="Body text (3)"/>
    <w:basedOn w:val="a"/>
    <w:link w:val="Bodytext3"/>
    <w:rsid w:val="00BF5FED"/>
    <w:pPr>
      <w:widowControl w:val="0"/>
      <w:shd w:val="clear" w:color="auto" w:fill="FFFFFF"/>
      <w:spacing w:after="600" w:line="456" w:lineRule="exact"/>
      <w:jc w:val="center"/>
    </w:pPr>
    <w:rPr>
      <w:rFonts w:ascii="Times New Roman" w:eastAsia="Times New Roman" w:hAnsi="Times New Roman" w:cs="Times New Roman"/>
      <w:b/>
      <w:bCs/>
      <w:sz w:val="40"/>
      <w:szCs w:val="40"/>
    </w:rPr>
  </w:style>
  <w:style w:type="table" w:customStyle="1" w:styleId="66">
    <w:name w:val="Сетка таблицы6"/>
    <w:basedOn w:val="a1"/>
    <w:next w:val="aff"/>
    <w:uiPriority w:val="39"/>
    <w:rsid w:val="00BF5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s">
    <w:name w:val="msonormals"/>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BF5FED"/>
  </w:style>
  <w:style w:type="paragraph" w:customStyle="1" w:styleId="afffb">
    <w:name w:val="ОснТекст"/>
    <w:link w:val="1f"/>
    <w:rsid w:val="00BF5FED"/>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1f">
    <w:name w:val="ОснТекст Знак1"/>
    <w:link w:val="afffb"/>
    <w:rsid w:val="00BF5FED"/>
    <w:rPr>
      <w:rFonts w:ascii="Times New Roman" w:eastAsia="Times New Roman" w:hAnsi="Times New Roman" w:cs="Times New Roman"/>
      <w:sz w:val="20"/>
      <w:szCs w:val="20"/>
      <w:lang w:eastAsia="ru-RU"/>
    </w:rPr>
  </w:style>
  <w:style w:type="paragraph" w:customStyle="1" w:styleId="First">
    <w:name w:val="FirstОснТекст"/>
    <w:basedOn w:val="afffb"/>
    <w:next w:val="afffb"/>
    <w:link w:val="First0"/>
    <w:rsid w:val="00BF5FED"/>
    <w:pPr>
      <w:spacing w:before="160"/>
      <w:ind w:firstLine="0"/>
    </w:pPr>
  </w:style>
  <w:style w:type="character" w:customStyle="1" w:styleId="First0">
    <w:name w:val="FirstОснТекст Знак"/>
    <w:basedOn w:val="a0"/>
    <w:link w:val="First"/>
    <w:rsid w:val="00BF5FED"/>
    <w:rPr>
      <w:rFonts w:ascii="Times New Roman" w:eastAsia="Times New Roman" w:hAnsi="Times New Roman" w:cs="Times New Roman"/>
      <w:sz w:val="20"/>
      <w:szCs w:val="20"/>
      <w:lang w:eastAsia="ru-RU"/>
    </w:rPr>
  </w:style>
  <w:style w:type="paragraph" w:customStyle="1" w:styleId="First1">
    <w:name w:val="FirstОснТекст:"/>
    <w:basedOn w:val="First"/>
    <w:next w:val="afffb"/>
    <w:rsid w:val="00BF5FED"/>
    <w:pPr>
      <w:spacing w:before="240" w:after="120"/>
    </w:pPr>
  </w:style>
  <w:style w:type="paragraph" w:customStyle="1" w:styleId="39">
    <w:name w:val="Заголов 3"/>
    <w:basedOn w:val="afffb"/>
    <w:next w:val="First"/>
    <w:rsid w:val="00BF5FED"/>
    <w:pPr>
      <w:spacing w:before="213" w:after="142"/>
      <w:ind w:firstLine="0"/>
      <w:outlineLvl w:val="2"/>
    </w:pPr>
    <w:rPr>
      <w:rFonts w:ascii="Arial" w:hAnsi="Arial"/>
      <w:b/>
    </w:rPr>
  </w:style>
  <w:style w:type="paragraph" w:customStyle="1" w:styleId="afffc">
    <w:name w:val="ОснТекст:"/>
    <w:basedOn w:val="afffb"/>
    <w:next w:val="a"/>
    <w:link w:val="afffd"/>
    <w:rsid w:val="00BF5FED"/>
    <w:pPr>
      <w:spacing w:after="120"/>
    </w:pPr>
  </w:style>
  <w:style w:type="character" w:customStyle="1" w:styleId="afffd">
    <w:name w:val="ОснТекст: Знак"/>
    <w:basedOn w:val="a0"/>
    <w:link w:val="afffc"/>
    <w:locked/>
    <w:rsid w:val="00BF5FED"/>
    <w:rPr>
      <w:rFonts w:ascii="Times New Roman" w:eastAsia="Times New Roman" w:hAnsi="Times New Roman" w:cs="Times New Roman"/>
      <w:sz w:val="20"/>
      <w:szCs w:val="20"/>
      <w:lang w:eastAsia="ru-RU"/>
    </w:rPr>
  </w:style>
  <w:style w:type="paragraph" w:customStyle="1" w:styleId="afffe">
    <w:name w:val="Основной текст проекта"/>
    <w:basedOn w:val="21"/>
    <w:link w:val="affff"/>
    <w:qFormat/>
    <w:rsid w:val="00BF5FED"/>
    <w:pPr>
      <w:spacing w:after="0" w:line="240" w:lineRule="auto"/>
      <w:ind w:firstLine="709"/>
      <w:jc w:val="both"/>
    </w:pPr>
    <w:rPr>
      <w:sz w:val="28"/>
      <w:szCs w:val="20"/>
      <w:lang w:eastAsia="ru-RU"/>
    </w:rPr>
  </w:style>
  <w:style w:type="character" w:customStyle="1" w:styleId="affff">
    <w:name w:val="Основной текст проекта Знак"/>
    <w:basedOn w:val="22"/>
    <w:link w:val="afffe"/>
    <w:rsid w:val="00BF5FED"/>
    <w:rPr>
      <w:rFonts w:ascii="Times New Roman" w:eastAsia="Times New Roman" w:hAnsi="Times New Roman" w:cs="Times New Roman"/>
      <w:sz w:val="28"/>
      <w:szCs w:val="20"/>
      <w:lang w:eastAsia="ru-RU"/>
    </w:rPr>
  </w:style>
  <w:style w:type="character" w:customStyle="1" w:styleId="221">
    <w:name w:val="Заголовок №2 (2)"/>
    <w:uiPriority w:val="99"/>
    <w:rsid w:val="00BF5FED"/>
    <w:rPr>
      <w:sz w:val="27"/>
      <w:szCs w:val="28"/>
      <w:shd w:val="clear" w:color="auto" w:fill="FFFFFF"/>
    </w:rPr>
  </w:style>
  <w:style w:type="paragraph" w:customStyle="1" w:styleId="10">
    <w:name w:val="Стиль1"/>
    <w:basedOn w:val="a"/>
    <w:link w:val="1f0"/>
    <w:qFormat/>
    <w:rsid w:val="00BF5FED"/>
    <w:pPr>
      <w:numPr>
        <w:numId w:val="31"/>
      </w:numPr>
      <w:spacing w:before="120" w:after="120" w:line="240" w:lineRule="auto"/>
      <w:ind w:left="4897"/>
      <w:jc w:val="center"/>
    </w:pPr>
    <w:rPr>
      <w:rFonts w:ascii="Times New Roman" w:eastAsia="Times New Roman" w:hAnsi="Times New Roman" w:cs="Times New Roman"/>
      <w:sz w:val="28"/>
      <w:szCs w:val="20"/>
      <w:lang w:eastAsia="ru-RU"/>
    </w:rPr>
  </w:style>
  <w:style w:type="character" w:customStyle="1" w:styleId="1f0">
    <w:name w:val="Стиль1 Знак"/>
    <w:basedOn w:val="a0"/>
    <w:link w:val="10"/>
    <w:rsid w:val="00BF5FED"/>
    <w:rPr>
      <w:rFonts w:ascii="Times New Roman" w:eastAsia="Times New Roman" w:hAnsi="Times New Roman" w:cs="Times New Roman"/>
      <w:sz w:val="28"/>
      <w:szCs w:val="20"/>
      <w:lang w:eastAsia="ru-RU"/>
    </w:rPr>
  </w:style>
  <w:style w:type="character" w:customStyle="1" w:styleId="Bodytext2">
    <w:name w:val="Body text (2)_"/>
    <w:basedOn w:val="a0"/>
    <w:link w:val="Bodytext20"/>
    <w:rsid w:val="00BF5FED"/>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BF5FED"/>
    <w:pPr>
      <w:widowControl w:val="0"/>
      <w:shd w:val="clear" w:color="auto" w:fill="FFFFFF"/>
      <w:spacing w:before="420" w:after="0" w:line="370" w:lineRule="exact"/>
      <w:jc w:val="center"/>
    </w:pPr>
    <w:rPr>
      <w:rFonts w:ascii="Times New Roman" w:eastAsia="Times New Roman" w:hAnsi="Times New Roman" w:cs="Times New Roman"/>
      <w:sz w:val="28"/>
      <w:szCs w:val="28"/>
    </w:rPr>
  </w:style>
  <w:style w:type="character" w:customStyle="1" w:styleId="Bodytext210pt22">
    <w:name w:val="Body text (2) + 10 pt22"/>
    <w:aliases w:val="Bold103"/>
    <w:basedOn w:val="Bodytext2"/>
    <w:rsid w:val="00BF5FED"/>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Bodytext285pt">
    <w:name w:val="Body text (2) + 8.5 pt"/>
    <w:basedOn w:val="Bodytext2"/>
    <w:rsid w:val="00BF5FE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Bodytext21">
    <w:name w:val="Body text (2)1"/>
    <w:basedOn w:val="a"/>
    <w:rsid w:val="00BF5FED"/>
    <w:pPr>
      <w:widowControl w:val="0"/>
      <w:shd w:val="clear" w:color="auto" w:fill="FFFFFF"/>
      <w:spacing w:after="0" w:line="0" w:lineRule="atLeast"/>
      <w:jc w:val="both"/>
    </w:pPr>
    <w:rPr>
      <w:rFonts w:ascii="Times New Roman" w:eastAsia="Times New Roman" w:hAnsi="Times New Roman" w:cs="Times New Roman"/>
    </w:rPr>
  </w:style>
  <w:style w:type="character" w:customStyle="1" w:styleId="Heading62">
    <w:name w:val="Heading #6 (2)_"/>
    <w:basedOn w:val="a0"/>
    <w:link w:val="Heading621"/>
    <w:rsid w:val="00BF5FED"/>
    <w:rPr>
      <w:rFonts w:ascii="Times New Roman" w:eastAsia="Times New Roman" w:hAnsi="Times New Roman" w:cs="Times New Roman"/>
      <w:b/>
      <w:bCs/>
      <w:shd w:val="clear" w:color="auto" w:fill="FFFFFF"/>
    </w:rPr>
  </w:style>
  <w:style w:type="paragraph" w:customStyle="1" w:styleId="Heading621">
    <w:name w:val="Heading #6 (2)1"/>
    <w:basedOn w:val="a"/>
    <w:link w:val="Heading62"/>
    <w:rsid w:val="00BF5FED"/>
    <w:pPr>
      <w:widowControl w:val="0"/>
      <w:shd w:val="clear" w:color="auto" w:fill="FFFFFF"/>
      <w:spacing w:after="0" w:line="0" w:lineRule="atLeast"/>
      <w:jc w:val="center"/>
      <w:outlineLvl w:val="5"/>
    </w:pPr>
    <w:rPr>
      <w:rFonts w:ascii="Times New Roman" w:eastAsia="Times New Roman" w:hAnsi="Times New Roman" w:cs="Times New Roman"/>
      <w:b/>
      <w:bCs/>
    </w:rPr>
  </w:style>
  <w:style w:type="character" w:customStyle="1" w:styleId="Tablecaption3">
    <w:name w:val="Table caption (3)_"/>
    <w:basedOn w:val="a0"/>
    <w:link w:val="Tablecaption31"/>
    <w:rsid w:val="00BF5FED"/>
    <w:rPr>
      <w:rFonts w:ascii="Times New Roman" w:eastAsia="Times New Roman" w:hAnsi="Times New Roman" w:cs="Times New Roman"/>
      <w:shd w:val="clear" w:color="auto" w:fill="FFFFFF"/>
    </w:rPr>
  </w:style>
  <w:style w:type="paragraph" w:customStyle="1" w:styleId="Tablecaption31">
    <w:name w:val="Table caption (3)1"/>
    <w:basedOn w:val="a"/>
    <w:link w:val="Tablecaption3"/>
    <w:rsid w:val="00BF5FED"/>
    <w:pPr>
      <w:widowControl w:val="0"/>
      <w:shd w:val="clear" w:color="auto" w:fill="FFFFFF"/>
      <w:spacing w:after="0" w:line="0" w:lineRule="atLeast"/>
    </w:pPr>
    <w:rPr>
      <w:rFonts w:ascii="Times New Roman" w:eastAsia="Times New Roman" w:hAnsi="Times New Roman" w:cs="Times New Roman"/>
    </w:rPr>
  </w:style>
  <w:style w:type="character" w:customStyle="1" w:styleId="Bodytext17">
    <w:name w:val="Body text (17)_"/>
    <w:basedOn w:val="a0"/>
    <w:link w:val="Bodytext171"/>
    <w:rsid w:val="00BF5FED"/>
    <w:rPr>
      <w:rFonts w:ascii="Times New Roman" w:eastAsia="Times New Roman" w:hAnsi="Times New Roman" w:cs="Times New Roman"/>
      <w:shd w:val="clear" w:color="auto" w:fill="FFFFFF"/>
    </w:rPr>
  </w:style>
  <w:style w:type="paragraph" w:customStyle="1" w:styleId="Bodytext171">
    <w:name w:val="Body text (17)1"/>
    <w:basedOn w:val="a"/>
    <w:link w:val="Bodytext17"/>
    <w:rsid w:val="00BF5FED"/>
    <w:pPr>
      <w:widowControl w:val="0"/>
      <w:shd w:val="clear" w:color="auto" w:fill="FFFFFF"/>
      <w:spacing w:after="240" w:line="0" w:lineRule="atLeast"/>
      <w:jc w:val="both"/>
    </w:pPr>
    <w:rPr>
      <w:rFonts w:ascii="Times New Roman" w:eastAsia="Times New Roman" w:hAnsi="Times New Roman" w:cs="Times New Roman"/>
    </w:rPr>
  </w:style>
  <w:style w:type="paragraph" w:customStyle="1" w:styleId="msonormalmailrucssattributepostfix">
    <w:name w:val="msonormal_mailru_css_attribute_postfix"/>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cimalAligned">
    <w:name w:val="Decimal Aligned"/>
    <w:basedOn w:val="a"/>
    <w:qFormat/>
    <w:rsid w:val="00BF5FED"/>
    <w:pPr>
      <w:tabs>
        <w:tab w:val="decimal" w:pos="360"/>
      </w:tabs>
    </w:pPr>
    <w:rPr>
      <w:rFonts w:ascii="Calibri" w:eastAsia="Times New Roman" w:hAnsi="Calibri" w:cs="Times New Roman"/>
    </w:rPr>
  </w:style>
  <w:style w:type="paragraph" w:customStyle="1" w:styleId="-">
    <w:name w:val="Диплом-Текст"/>
    <w:rsid w:val="00BF5FED"/>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0">
    <w:name w:val="Диплом-Формула"/>
    <w:basedOn w:val="a"/>
    <w:rsid w:val="00BF5FED"/>
    <w:pPr>
      <w:tabs>
        <w:tab w:val="left" w:pos="8222"/>
      </w:tabs>
      <w:spacing w:before="240" w:after="240" w:line="360" w:lineRule="auto"/>
      <w:ind w:firstLine="1134"/>
      <w:jc w:val="both"/>
    </w:pPr>
    <w:rPr>
      <w:rFonts w:ascii="Times New Roman" w:eastAsia="Times New Roman" w:hAnsi="Times New Roman" w:cs="Times New Roman"/>
      <w:sz w:val="28"/>
      <w:szCs w:val="20"/>
      <w:lang w:eastAsia="ru-RU"/>
    </w:rPr>
  </w:style>
  <w:style w:type="paragraph" w:customStyle="1" w:styleId="-1">
    <w:name w:val="Диплом-ТФ"/>
    <w:basedOn w:val="-"/>
    <w:rsid w:val="00BF5FED"/>
    <w:pPr>
      <w:tabs>
        <w:tab w:val="left" w:pos="709"/>
      </w:tabs>
      <w:ind w:left="1276" w:hanging="1276"/>
    </w:pPr>
  </w:style>
  <w:style w:type="paragraph" w:customStyle="1" w:styleId="caaieiaie1">
    <w:name w:val="caaieiaie 1"/>
    <w:basedOn w:val="Iauiue1"/>
    <w:next w:val="Iauiue1"/>
    <w:rsid w:val="00BF5FED"/>
    <w:pPr>
      <w:keepNext/>
    </w:pPr>
    <w:rPr>
      <w:sz w:val="28"/>
    </w:rPr>
  </w:style>
  <w:style w:type="paragraph" w:customStyle="1" w:styleId="Iauiue1">
    <w:name w:val="Iau?iue1"/>
    <w:rsid w:val="00BF5FED"/>
    <w:pPr>
      <w:spacing w:after="0" w:line="240" w:lineRule="auto"/>
    </w:pPr>
    <w:rPr>
      <w:rFonts w:ascii="Times New Roman" w:eastAsia="Times New Roman" w:hAnsi="Times New Roman" w:cs="Times New Roman"/>
      <w:sz w:val="20"/>
      <w:szCs w:val="20"/>
      <w:lang w:eastAsia="ru-RU"/>
    </w:rPr>
  </w:style>
  <w:style w:type="paragraph" w:customStyle="1" w:styleId="Iauiue">
    <w:name w:val="Iau?iue"/>
    <w:rsid w:val="00BF5FED"/>
    <w:pPr>
      <w:spacing w:after="0" w:line="240" w:lineRule="auto"/>
    </w:pPr>
    <w:rPr>
      <w:rFonts w:ascii="Times New Roman" w:eastAsia="Times New Roman" w:hAnsi="Times New Roman" w:cs="Times New Roman"/>
      <w:sz w:val="20"/>
      <w:szCs w:val="20"/>
      <w:lang w:eastAsia="ru-RU"/>
    </w:rPr>
  </w:style>
  <w:style w:type="paragraph" w:customStyle="1" w:styleId="Iauiue3">
    <w:name w:val="Iau?iue3"/>
    <w:rsid w:val="00BF5FED"/>
    <w:pPr>
      <w:spacing w:after="0" w:line="240" w:lineRule="auto"/>
    </w:pPr>
    <w:rPr>
      <w:rFonts w:ascii="Times New Roman" w:eastAsia="Times New Roman" w:hAnsi="Times New Roman" w:cs="Times New Roman"/>
      <w:sz w:val="20"/>
      <w:szCs w:val="20"/>
      <w:lang w:val="en-US" w:eastAsia="ru-RU"/>
    </w:rPr>
  </w:style>
  <w:style w:type="paragraph" w:customStyle="1" w:styleId="caaieiaie4">
    <w:name w:val="caaieiaie 4"/>
    <w:basedOn w:val="Iauiue"/>
    <w:next w:val="Iauiue"/>
    <w:rsid w:val="00BF5FED"/>
    <w:pPr>
      <w:keepNext/>
      <w:jc w:val="right"/>
    </w:pPr>
    <w:rPr>
      <w:sz w:val="24"/>
    </w:rPr>
  </w:style>
  <w:style w:type="paragraph" w:customStyle="1" w:styleId="2e">
    <w:name w:val="заголовок 2"/>
    <w:basedOn w:val="a"/>
    <w:next w:val="a"/>
    <w:rsid w:val="00BF5FED"/>
    <w:pPr>
      <w:keepNext/>
      <w:spacing w:after="0" w:line="360" w:lineRule="auto"/>
      <w:ind w:firstLine="720"/>
    </w:pPr>
    <w:rPr>
      <w:rFonts w:ascii="Times New Roman" w:eastAsia="Times New Roman" w:hAnsi="Times New Roman" w:cs="Times New Roman"/>
      <w:b/>
      <w:sz w:val="26"/>
      <w:szCs w:val="20"/>
      <w:lang w:eastAsia="ru-RU"/>
    </w:rPr>
  </w:style>
  <w:style w:type="paragraph" w:customStyle="1" w:styleId="FR3">
    <w:name w:val="FR3"/>
    <w:rsid w:val="00BF5FED"/>
    <w:pPr>
      <w:widowControl w:val="0"/>
      <w:spacing w:before="180" w:after="0" w:line="300" w:lineRule="auto"/>
      <w:ind w:right="600" w:firstLine="700"/>
      <w:jc w:val="both"/>
    </w:pPr>
    <w:rPr>
      <w:rFonts w:ascii="Courier New" w:eastAsia="Times New Roman" w:hAnsi="Courier New" w:cs="Times New Roman"/>
      <w:snapToGrid w:val="0"/>
      <w:sz w:val="16"/>
      <w:szCs w:val="20"/>
      <w:lang w:eastAsia="ru-RU"/>
    </w:rPr>
  </w:style>
  <w:style w:type="character" w:customStyle="1" w:styleId="l9">
    <w:name w:val="l9"/>
    <w:basedOn w:val="a0"/>
    <w:rsid w:val="00BF5FED"/>
  </w:style>
  <w:style w:type="character" w:customStyle="1" w:styleId="affff0">
    <w:name w:val="a"/>
    <w:basedOn w:val="a0"/>
    <w:rsid w:val="00BF5FED"/>
  </w:style>
  <w:style w:type="character" w:customStyle="1" w:styleId="l6">
    <w:name w:val="l6"/>
    <w:basedOn w:val="a0"/>
    <w:rsid w:val="00BF5FED"/>
  </w:style>
  <w:style w:type="character" w:customStyle="1" w:styleId="l8">
    <w:name w:val="l8"/>
    <w:basedOn w:val="a0"/>
    <w:rsid w:val="00BF5FED"/>
  </w:style>
  <w:style w:type="character" w:customStyle="1" w:styleId="l11">
    <w:name w:val="l11"/>
    <w:basedOn w:val="a0"/>
    <w:rsid w:val="00BF5FED"/>
  </w:style>
  <w:style w:type="character" w:customStyle="1" w:styleId="l10">
    <w:name w:val="l10"/>
    <w:basedOn w:val="a0"/>
    <w:rsid w:val="00BF5FED"/>
  </w:style>
  <w:style w:type="character" w:customStyle="1" w:styleId="s9">
    <w:name w:val="s9"/>
    <w:rsid w:val="00BF5FED"/>
    <w:rPr>
      <w:rFonts w:ascii="Times New Roman" w:hAnsi="Times New Roman" w:cs="Times New Roman" w:hint="default"/>
      <w:b/>
      <w:bCs/>
      <w:i/>
      <w:iCs/>
      <w:color w:val="333399"/>
      <w:u w:val="single"/>
      <w:bdr w:val="none" w:sz="0" w:space="0" w:color="auto" w:frame="1"/>
    </w:rPr>
  </w:style>
  <w:style w:type="paragraph" w:customStyle="1" w:styleId="Heading">
    <w:name w:val="Heading"/>
    <w:rsid w:val="00BF5FED"/>
    <w:pPr>
      <w:widowControl w:val="0"/>
      <w:overflowPunct w:val="0"/>
      <w:autoSpaceDE w:val="0"/>
      <w:autoSpaceDN w:val="0"/>
      <w:adjustRightInd w:val="0"/>
      <w:spacing w:after="0" w:line="240" w:lineRule="auto"/>
      <w:jc w:val="center"/>
    </w:pPr>
    <w:rPr>
      <w:rFonts w:ascii="Arial" w:eastAsia="Times New Roman" w:hAnsi="Arial" w:cs="Times New Roman"/>
      <w:b/>
      <w:szCs w:val="20"/>
      <w:lang w:eastAsia="ru-RU"/>
    </w:rPr>
  </w:style>
  <w:style w:type="paragraph" w:customStyle="1" w:styleId="2f">
    <w:name w:val="Основной текст2"/>
    <w:basedOn w:val="a"/>
    <w:rsid w:val="00BF5FED"/>
    <w:pPr>
      <w:shd w:val="clear" w:color="auto" w:fill="FFFFFF"/>
      <w:spacing w:before="300" w:after="120" w:line="370" w:lineRule="exact"/>
    </w:pPr>
    <w:rPr>
      <w:rFonts w:ascii="Times New Roman" w:eastAsia="Times New Roman" w:hAnsi="Times New Roman" w:cs="Times New Roman"/>
      <w:color w:val="000000"/>
      <w:sz w:val="25"/>
      <w:szCs w:val="25"/>
      <w:lang w:eastAsia="ru-RU"/>
    </w:rPr>
  </w:style>
  <w:style w:type="character" w:customStyle="1" w:styleId="FontStyle27">
    <w:name w:val="Font Style27"/>
    <w:basedOn w:val="a0"/>
    <w:uiPriority w:val="99"/>
    <w:rsid w:val="00BF5FED"/>
    <w:rPr>
      <w:rFonts w:ascii="Times New Roman" w:hAnsi="Times New Roman" w:cs="Times New Roman"/>
      <w:b/>
      <w:bCs/>
      <w:sz w:val="24"/>
      <w:szCs w:val="24"/>
    </w:rPr>
  </w:style>
  <w:style w:type="character" w:customStyle="1" w:styleId="FontStyle35">
    <w:name w:val="Font Style35"/>
    <w:uiPriority w:val="99"/>
    <w:rsid w:val="00BF5FED"/>
    <w:rPr>
      <w:rFonts w:ascii="Palatino Linotype" w:hAnsi="Palatino Linotype" w:cs="Palatino Linotype"/>
      <w:i/>
      <w:iCs/>
      <w:sz w:val="46"/>
      <w:szCs w:val="46"/>
    </w:rPr>
  </w:style>
  <w:style w:type="character" w:customStyle="1" w:styleId="FontStyle43">
    <w:name w:val="Font Style43"/>
    <w:basedOn w:val="a0"/>
    <w:uiPriority w:val="99"/>
    <w:rsid w:val="00BF5FED"/>
    <w:rPr>
      <w:rFonts w:ascii="Times New Roman" w:hAnsi="Times New Roman" w:cs="Times New Roman"/>
      <w:sz w:val="30"/>
      <w:szCs w:val="30"/>
    </w:rPr>
  </w:style>
  <w:style w:type="paragraph" w:customStyle="1" w:styleId="Style12">
    <w:name w:val="Style12"/>
    <w:basedOn w:val="a"/>
    <w:uiPriority w:val="99"/>
    <w:rsid w:val="00BF5FED"/>
    <w:pPr>
      <w:widowControl w:val="0"/>
      <w:autoSpaceDE w:val="0"/>
      <w:autoSpaceDN w:val="0"/>
      <w:adjustRightInd w:val="0"/>
      <w:spacing w:after="0" w:line="360" w:lineRule="exact"/>
      <w:ind w:firstLine="302"/>
    </w:pPr>
    <w:rPr>
      <w:rFonts w:ascii="Times New Roman" w:eastAsiaTheme="minorEastAsia" w:hAnsi="Times New Roman" w:cs="Times New Roman"/>
      <w:sz w:val="24"/>
      <w:szCs w:val="24"/>
      <w:lang w:eastAsia="ru-RU"/>
    </w:rPr>
  </w:style>
  <w:style w:type="character" w:customStyle="1" w:styleId="FontStyle45">
    <w:name w:val="Font Style45"/>
    <w:basedOn w:val="a0"/>
    <w:uiPriority w:val="99"/>
    <w:rsid w:val="00BF5FED"/>
    <w:rPr>
      <w:rFonts w:ascii="Times New Roman" w:hAnsi="Times New Roman" w:cs="Times New Roman"/>
      <w:i/>
      <w:iCs/>
      <w:sz w:val="28"/>
      <w:szCs w:val="28"/>
    </w:rPr>
  </w:style>
  <w:style w:type="paragraph" w:customStyle="1" w:styleId="Style21">
    <w:name w:val="Style21"/>
    <w:basedOn w:val="a"/>
    <w:uiPriority w:val="99"/>
    <w:rsid w:val="00BF5FED"/>
    <w:pPr>
      <w:widowControl w:val="0"/>
      <w:autoSpaceDE w:val="0"/>
      <w:autoSpaceDN w:val="0"/>
      <w:adjustRightInd w:val="0"/>
      <w:spacing w:after="0" w:line="363" w:lineRule="exact"/>
      <w:ind w:hanging="326"/>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BF5FE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BF5FED"/>
    <w:pPr>
      <w:widowControl w:val="0"/>
      <w:autoSpaceDE w:val="0"/>
      <w:autoSpaceDN w:val="0"/>
      <w:adjustRightInd w:val="0"/>
      <w:spacing w:after="0" w:line="364" w:lineRule="exact"/>
      <w:ind w:firstLine="758"/>
    </w:pPr>
    <w:rPr>
      <w:rFonts w:ascii="Times New Roman" w:eastAsiaTheme="minorEastAsia" w:hAnsi="Times New Roman" w:cs="Times New Roman"/>
      <w:sz w:val="24"/>
      <w:szCs w:val="24"/>
      <w:lang w:eastAsia="ru-RU"/>
    </w:rPr>
  </w:style>
  <w:style w:type="character" w:customStyle="1" w:styleId="FontStyle28">
    <w:name w:val="Font Style28"/>
    <w:basedOn w:val="a0"/>
    <w:uiPriority w:val="99"/>
    <w:rsid w:val="00BF5FED"/>
    <w:rPr>
      <w:rFonts w:ascii="Times New Roman" w:hAnsi="Times New Roman" w:cs="Times New Roman"/>
      <w:b/>
      <w:bCs/>
      <w:spacing w:val="-20"/>
      <w:sz w:val="28"/>
      <w:szCs w:val="28"/>
    </w:rPr>
  </w:style>
  <w:style w:type="character" w:styleId="affff1">
    <w:name w:val="Book Title"/>
    <w:uiPriority w:val="33"/>
    <w:qFormat/>
    <w:rsid w:val="00BF5FED"/>
    <w:rPr>
      <w:b/>
      <w:bCs/>
      <w:smallCaps/>
      <w:spacing w:val="5"/>
    </w:rPr>
  </w:style>
  <w:style w:type="paragraph" w:customStyle="1" w:styleId="Style2">
    <w:name w:val="Style2"/>
    <w:basedOn w:val="a"/>
    <w:uiPriority w:val="99"/>
    <w:rsid w:val="00BF5FED"/>
    <w:pPr>
      <w:widowControl w:val="0"/>
      <w:autoSpaceDE w:val="0"/>
      <w:autoSpaceDN w:val="0"/>
      <w:adjustRightInd w:val="0"/>
      <w:spacing w:after="0" w:line="361" w:lineRule="exact"/>
      <w:jc w:val="right"/>
    </w:pPr>
    <w:rPr>
      <w:rFonts w:ascii="Times New Roman" w:eastAsia="Times New Roman" w:hAnsi="Times New Roman" w:cs="Times New Roman"/>
      <w:sz w:val="24"/>
      <w:szCs w:val="24"/>
      <w:lang w:eastAsia="ru-RU"/>
    </w:rPr>
  </w:style>
  <w:style w:type="character" w:customStyle="1" w:styleId="FontStyle29">
    <w:name w:val="Font Style29"/>
    <w:uiPriority w:val="99"/>
    <w:rsid w:val="00BF5FED"/>
    <w:rPr>
      <w:rFonts w:ascii="Times New Roman" w:hAnsi="Times New Roman" w:cs="Times New Roman"/>
      <w:b/>
      <w:bCs/>
      <w:spacing w:val="-10"/>
      <w:sz w:val="28"/>
      <w:szCs w:val="28"/>
    </w:rPr>
  </w:style>
  <w:style w:type="character" w:customStyle="1" w:styleId="FontStyle36">
    <w:name w:val="Font Style36"/>
    <w:uiPriority w:val="99"/>
    <w:rsid w:val="00BF5FED"/>
    <w:rPr>
      <w:rFonts w:ascii="Times New Roman" w:hAnsi="Times New Roman" w:cs="Times New Roman"/>
      <w:b/>
      <w:bCs/>
      <w:sz w:val="24"/>
      <w:szCs w:val="24"/>
    </w:rPr>
  </w:style>
  <w:style w:type="paragraph" w:customStyle="1" w:styleId="Style24">
    <w:name w:val="Style24"/>
    <w:basedOn w:val="a"/>
    <w:uiPriority w:val="99"/>
    <w:rsid w:val="00BF5FED"/>
    <w:pPr>
      <w:widowControl w:val="0"/>
      <w:autoSpaceDE w:val="0"/>
      <w:autoSpaceDN w:val="0"/>
      <w:adjustRightInd w:val="0"/>
      <w:spacing w:after="0" w:line="365" w:lineRule="exact"/>
      <w:ind w:firstLine="418"/>
    </w:pPr>
    <w:rPr>
      <w:rFonts w:ascii="Times New Roman" w:eastAsia="Times New Roman" w:hAnsi="Times New Roman" w:cs="Times New Roman"/>
      <w:sz w:val="24"/>
      <w:szCs w:val="24"/>
      <w:lang w:eastAsia="ru-RU"/>
    </w:rPr>
  </w:style>
  <w:style w:type="character" w:customStyle="1" w:styleId="FontStyle48">
    <w:name w:val="Font Style48"/>
    <w:uiPriority w:val="99"/>
    <w:rsid w:val="00BF5FED"/>
    <w:rPr>
      <w:rFonts w:ascii="Bookman Old Style" w:hAnsi="Bookman Old Style" w:cs="Bookman Old Style"/>
      <w:b/>
      <w:bCs/>
      <w:sz w:val="22"/>
      <w:szCs w:val="22"/>
    </w:rPr>
  </w:style>
  <w:style w:type="character" w:customStyle="1" w:styleId="FontStyle49">
    <w:name w:val="Font Style49"/>
    <w:basedOn w:val="a0"/>
    <w:uiPriority w:val="99"/>
    <w:rsid w:val="00BF5FED"/>
    <w:rPr>
      <w:rFonts w:ascii="Bookman Old Style" w:hAnsi="Bookman Old Style" w:cs="Bookman Old Style"/>
      <w:b/>
      <w:bCs/>
      <w:smallCaps/>
      <w:sz w:val="22"/>
      <w:szCs w:val="22"/>
    </w:rPr>
  </w:style>
  <w:style w:type="character" w:customStyle="1" w:styleId="FontStyle40">
    <w:name w:val="Font Style40"/>
    <w:uiPriority w:val="99"/>
    <w:rsid w:val="00BF5FED"/>
    <w:rPr>
      <w:rFonts w:ascii="Times New Roman" w:hAnsi="Times New Roman" w:cs="Times New Roman"/>
      <w:i/>
      <w:iCs/>
      <w:spacing w:val="-10"/>
      <w:sz w:val="32"/>
      <w:szCs w:val="32"/>
    </w:rPr>
  </w:style>
  <w:style w:type="paragraph" w:styleId="affff2">
    <w:name w:val="footnote text"/>
    <w:basedOn w:val="a"/>
    <w:link w:val="affff3"/>
    <w:rsid w:val="00BF5FED"/>
    <w:pPr>
      <w:spacing w:after="0" w:line="240" w:lineRule="auto"/>
    </w:pPr>
    <w:rPr>
      <w:rFonts w:ascii="Times New Roman" w:eastAsia="Times New Roman" w:hAnsi="Times New Roman" w:cs="Times New Roman"/>
      <w:sz w:val="20"/>
      <w:szCs w:val="20"/>
      <w:lang w:eastAsia="ru-RU"/>
    </w:rPr>
  </w:style>
  <w:style w:type="character" w:customStyle="1" w:styleId="affff3">
    <w:name w:val="Текст сноски Знак"/>
    <w:basedOn w:val="a0"/>
    <w:link w:val="affff2"/>
    <w:rsid w:val="00BF5FED"/>
    <w:rPr>
      <w:rFonts w:ascii="Times New Roman" w:eastAsia="Times New Roman" w:hAnsi="Times New Roman" w:cs="Times New Roman"/>
      <w:sz w:val="20"/>
      <w:szCs w:val="20"/>
      <w:lang w:eastAsia="ru-RU"/>
    </w:rPr>
  </w:style>
  <w:style w:type="character" w:styleId="affff4">
    <w:name w:val="footnote reference"/>
    <w:rsid w:val="00BF5FED"/>
    <w:rPr>
      <w:vertAlign w:val="superscript"/>
    </w:rPr>
  </w:style>
  <w:style w:type="paragraph" w:customStyle="1" w:styleId="xl118">
    <w:name w:val="xl118"/>
    <w:basedOn w:val="a"/>
    <w:rsid w:val="00BF5FE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
    <w:rsid w:val="00BF5FE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
    <w:rsid w:val="00BF5FE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BF5FED"/>
    <w:pPr>
      <w:pBdr>
        <w:top w:val="single" w:sz="4" w:space="0" w:color="auto"/>
        <w:left w:val="single" w:sz="4" w:space="0" w:color="auto"/>
        <w:bottom w:val="single" w:sz="8"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BF5FE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BF5FE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BF5FE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BF5FE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BF5F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
    <w:rsid w:val="00BF5FED"/>
    <w:pPr>
      <w:pBdr>
        <w:top w:val="single" w:sz="4" w:space="0" w:color="auto"/>
        <w:left w:val="single" w:sz="4" w:space="0" w:color="auto"/>
        <w:bottom w:val="single" w:sz="4" w:space="0" w:color="auto"/>
        <w:right w:val="single" w:sz="8"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rsid w:val="00BF5FE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rsid w:val="00BF5F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
    <w:rsid w:val="00BF5FE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rsid w:val="00BF5F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BF5FED"/>
    <w:pPr>
      <w:pBdr>
        <w:top w:val="single" w:sz="4" w:space="0" w:color="auto"/>
        <w:left w:val="single" w:sz="8"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
    <w:rsid w:val="00BF5FED"/>
    <w:pPr>
      <w:pBdr>
        <w:top w:val="single" w:sz="4" w:space="0" w:color="auto"/>
        <w:left w:val="single" w:sz="4" w:space="0" w:color="auto"/>
        <w:bottom w:val="single" w:sz="8" w:space="0" w:color="auto"/>
        <w:right w:val="single" w:sz="8"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
    <w:rsid w:val="00BF5FED"/>
    <w:pPr>
      <w:pBdr>
        <w:top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BF5FED"/>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BF5FE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BF5FED"/>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11pt">
    <w:name w:val="Основной текст + 11 pt"/>
    <w:rsid w:val="00BF5FED"/>
    <w:rPr>
      <w:rFonts w:eastAsia="Calibri"/>
      <w:sz w:val="22"/>
      <w:szCs w:val="22"/>
      <w:shd w:val="clear" w:color="auto" w:fill="FFFFFF"/>
      <w:lang w:val="ru-RU" w:eastAsia="ru-RU" w:bidi="ar-SA"/>
    </w:rPr>
  </w:style>
  <w:style w:type="paragraph" w:customStyle="1" w:styleId="affff5">
    <w:name w:val="Отчет текст"/>
    <w:basedOn w:val="a"/>
    <w:rsid w:val="00BF5FED"/>
    <w:pPr>
      <w:spacing w:after="0" w:line="288" w:lineRule="auto"/>
      <w:ind w:firstLine="720"/>
      <w:jc w:val="both"/>
    </w:pPr>
    <w:rPr>
      <w:rFonts w:ascii="Times New Roman" w:eastAsia="Times New Roman" w:hAnsi="Times New Roman" w:cs="Times New Roman"/>
      <w:sz w:val="24"/>
      <w:szCs w:val="24"/>
      <w:lang w:eastAsia="ru-RU"/>
    </w:rPr>
  </w:style>
  <w:style w:type="character" w:customStyle="1" w:styleId="Bodytext295pt">
    <w:name w:val="Body text (2) + 9.5 pt"/>
    <w:aliases w:val="Bold94"/>
    <w:basedOn w:val="Bodytext2"/>
    <w:rsid w:val="00BF5FED"/>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Bodytext29pt">
    <w:name w:val="Body text (2) + 9 pt"/>
    <w:aliases w:val="Bold89,Italic56"/>
    <w:basedOn w:val="Bodytext2"/>
    <w:rsid w:val="00BF5FED"/>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Bodytext255pt11">
    <w:name w:val="Body text (2) + 5.5 pt11"/>
    <w:basedOn w:val="Bodytext2"/>
    <w:rsid w:val="00BF5FED"/>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Bodytext210pt21">
    <w:name w:val="Body text (2) + 10 pt21"/>
    <w:aliases w:val="Bold100"/>
    <w:basedOn w:val="Bodytext2"/>
    <w:rsid w:val="00BF5FE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Bodytext265pt">
    <w:name w:val="Body text (2) + 6.5 pt"/>
    <w:aliases w:val="Small Caps28"/>
    <w:basedOn w:val="Bodytext2"/>
    <w:rsid w:val="00BF5FED"/>
    <w:rPr>
      <w:rFonts w:ascii="Times New Roman" w:eastAsia="Times New Roman" w:hAnsi="Times New Roman" w:cs="Times New Roman"/>
      <w:b w:val="0"/>
      <w:bCs w:val="0"/>
      <w:i w:val="0"/>
      <w:iCs w:val="0"/>
      <w:smallCaps/>
      <w:strike w:val="0"/>
      <w:color w:val="000000"/>
      <w:spacing w:val="0"/>
      <w:w w:val="100"/>
      <w:position w:val="0"/>
      <w:sz w:val="13"/>
      <w:szCs w:val="13"/>
      <w:u w:val="none"/>
      <w:shd w:val="clear" w:color="auto" w:fill="FFFFFF"/>
      <w:lang w:val="ru-RU" w:eastAsia="ru-RU" w:bidi="ru-RU"/>
    </w:rPr>
  </w:style>
  <w:style w:type="character" w:customStyle="1" w:styleId="Bodytext210pt18">
    <w:name w:val="Body text (2) + 10 pt18"/>
    <w:aliases w:val="Bold90,Italic57"/>
    <w:basedOn w:val="Bodytext2"/>
    <w:rsid w:val="00BF5FED"/>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character" w:customStyle="1" w:styleId="Bodytext1711pt1">
    <w:name w:val="Body text (17) + 11 pt1"/>
    <w:aliases w:val="Small Caps24"/>
    <w:basedOn w:val="Bodytext17"/>
    <w:rsid w:val="00BF5FED"/>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ru-RU" w:eastAsia="ru-RU" w:bidi="ru-RU"/>
    </w:rPr>
  </w:style>
  <w:style w:type="character" w:customStyle="1" w:styleId="Bodytext2115pt">
    <w:name w:val="Body text (2) + 11.5 pt"/>
    <w:aliases w:val="Bold"/>
    <w:basedOn w:val="Bodytext2"/>
    <w:rsid w:val="00BF5FED"/>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paragraph" w:customStyle="1" w:styleId="231">
    <w:name w:val="Основной текст с отступом 23"/>
    <w:basedOn w:val="a"/>
    <w:rsid w:val="00BF5FED"/>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240">
    <w:name w:val="Основной текст с отступом 24"/>
    <w:basedOn w:val="a"/>
    <w:rsid w:val="00BF5FED"/>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msonormal0">
    <w:name w:val="msonormal"/>
    <w:basedOn w:val="a"/>
    <w:rsid w:val="00BF5F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210">
    <w:name w:val="Body text (21)_"/>
    <w:basedOn w:val="a0"/>
    <w:link w:val="Bodytext211"/>
    <w:rsid w:val="00BF5FED"/>
    <w:rPr>
      <w:rFonts w:ascii="Times New Roman" w:eastAsia="Times New Roman" w:hAnsi="Times New Roman" w:cs="Times New Roman"/>
      <w:i/>
      <w:iCs/>
      <w:spacing w:val="30"/>
      <w:sz w:val="26"/>
      <w:szCs w:val="26"/>
      <w:shd w:val="clear" w:color="auto" w:fill="FFFFFF"/>
    </w:rPr>
  </w:style>
  <w:style w:type="paragraph" w:customStyle="1" w:styleId="Bodytext211">
    <w:name w:val="Body text (21)1"/>
    <w:basedOn w:val="a"/>
    <w:link w:val="Bodytext210"/>
    <w:rsid w:val="00BF5FED"/>
    <w:pPr>
      <w:widowControl w:val="0"/>
      <w:shd w:val="clear" w:color="auto" w:fill="FFFFFF"/>
      <w:spacing w:before="120" w:after="60" w:line="0" w:lineRule="atLeast"/>
      <w:jc w:val="both"/>
    </w:pPr>
    <w:rPr>
      <w:rFonts w:ascii="Times New Roman" w:eastAsia="Times New Roman" w:hAnsi="Times New Roman" w:cs="Times New Roman"/>
      <w:i/>
      <w:iCs/>
      <w:spacing w:val="30"/>
      <w:sz w:val="26"/>
      <w:szCs w:val="26"/>
    </w:rPr>
  </w:style>
  <w:style w:type="character" w:customStyle="1" w:styleId="Bodytext21Spacing0pt">
    <w:name w:val="Body text (21) + Spacing 0 pt"/>
    <w:basedOn w:val="Bodytext210"/>
    <w:rsid w:val="00BF5FED"/>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numbering" w:customStyle="1" w:styleId="1f1">
    <w:name w:val="Нет списка1"/>
    <w:next w:val="a2"/>
    <w:uiPriority w:val="99"/>
    <w:semiHidden/>
    <w:unhideWhenUsed/>
    <w:rsid w:val="00BF5FED"/>
  </w:style>
  <w:style w:type="paragraph" w:customStyle="1" w:styleId="affff6">
    <w:name w:val="Наименование"/>
    <w:basedOn w:val="a"/>
    <w:next w:val="a"/>
    <w:rsid w:val="00BF5FED"/>
    <w:pPr>
      <w:spacing w:before="200" w:line="240" w:lineRule="auto"/>
      <w:jc w:val="center"/>
    </w:pPr>
    <w:rPr>
      <w:rFonts w:ascii="Times New Roman" w:eastAsia="Times New Roman" w:hAnsi="Times New Roman" w:cs="Times New Roman"/>
      <w:b/>
      <w:noProof/>
      <w:color w:val="000000"/>
      <w:szCs w:val="20"/>
      <w:lang w:eastAsia="ru-RU"/>
    </w:rPr>
  </w:style>
  <w:style w:type="paragraph" w:customStyle="1" w:styleId="affff7">
    <w:name w:val="раздел_ширина"/>
    <w:basedOn w:val="a"/>
    <w:rsid w:val="00BF5FED"/>
    <w:pPr>
      <w:spacing w:after="0" w:line="240" w:lineRule="auto"/>
      <w:ind w:firstLine="567"/>
      <w:jc w:val="both"/>
    </w:pPr>
    <w:rPr>
      <w:rFonts w:ascii="Arial" w:eastAsia="Times New Roman" w:hAnsi="Arial" w:cs="Times New Roman"/>
      <w:szCs w:val="24"/>
      <w:lang w:val="en-US" w:bidi="en-US"/>
    </w:rPr>
  </w:style>
  <w:style w:type="character" w:styleId="affff8">
    <w:name w:val="Unresolved Mention"/>
    <w:basedOn w:val="a0"/>
    <w:uiPriority w:val="99"/>
    <w:semiHidden/>
    <w:unhideWhenUsed/>
    <w:rsid w:val="00F77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4</Pages>
  <Words>943</Words>
  <Characters>5377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Пользователь</cp:lastModifiedBy>
  <cp:revision>22</cp:revision>
  <dcterms:created xsi:type="dcterms:W3CDTF">2022-06-27T02:48:00Z</dcterms:created>
  <dcterms:modified xsi:type="dcterms:W3CDTF">2026-08-25T21:09:00Z</dcterms:modified>
</cp:coreProperties>
</file>