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61F091" w14:textId="77777777" w:rsidR="00CC798F" w:rsidRPr="00CC798F" w:rsidRDefault="00CC798F" w:rsidP="00CC798F">
      <w:pPr>
        <w:spacing w:after="0" w:line="240" w:lineRule="auto"/>
        <w:jc w:val="center"/>
        <w:rPr>
          <w:rFonts w:ascii="Times New Roman" w:hAnsi="Times New Roman" w:cs="Times New Roman"/>
          <w:b/>
          <w:sz w:val="24"/>
          <w:szCs w:val="24"/>
        </w:rPr>
      </w:pPr>
      <w:r w:rsidRPr="00CC798F">
        <w:rPr>
          <w:rFonts w:ascii="Times New Roman" w:hAnsi="Times New Roman" w:cs="Times New Roman"/>
          <w:b/>
          <w:sz w:val="24"/>
          <w:szCs w:val="24"/>
        </w:rPr>
        <w:t xml:space="preserve">НЕТЕХНИЧЕСКОЕ РЕЗЮМЕ </w:t>
      </w:r>
    </w:p>
    <w:p w14:paraId="4634D8EC" w14:textId="2F56A280" w:rsidR="00491EB0" w:rsidRPr="00DB620A" w:rsidRDefault="00CC798F" w:rsidP="00CC798F">
      <w:pPr>
        <w:spacing w:after="0" w:line="240" w:lineRule="auto"/>
        <w:jc w:val="center"/>
        <w:rPr>
          <w:rFonts w:ascii="Times New Roman" w:hAnsi="Times New Roman" w:cs="Times New Roman"/>
          <w:b/>
          <w:sz w:val="24"/>
          <w:szCs w:val="24"/>
        </w:rPr>
      </w:pPr>
      <w:r w:rsidRPr="00CC798F">
        <w:rPr>
          <w:rFonts w:ascii="Times New Roman" w:hAnsi="Times New Roman" w:cs="Times New Roman"/>
          <w:b/>
          <w:sz w:val="24"/>
          <w:szCs w:val="24"/>
        </w:rPr>
        <w:t>к проектной документации</w:t>
      </w:r>
    </w:p>
    <w:p w14:paraId="7472B065" w14:textId="77777777" w:rsidR="00491EB0" w:rsidRDefault="00491EB0" w:rsidP="00491EB0">
      <w:pPr>
        <w:autoSpaceDE w:val="0"/>
        <w:autoSpaceDN w:val="0"/>
        <w:adjustRightInd w:val="0"/>
        <w:spacing w:after="0" w:line="240" w:lineRule="auto"/>
        <w:rPr>
          <w:rFonts w:ascii="TimesNewRomanPSMT" w:hAnsi="TimesNewRomanPSMT" w:cs="TimesNewRomanPSMT"/>
          <w:sz w:val="28"/>
          <w:szCs w:val="28"/>
        </w:rPr>
      </w:pPr>
    </w:p>
    <w:p w14:paraId="56260F36" w14:textId="2FD83063" w:rsidR="00F77CB0" w:rsidRPr="00F77CB0" w:rsidRDefault="00F77CB0" w:rsidP="00F77CB0">
      <w:pPr>
        <w:spacing w:after="0" w:line="240" w:lineRule="auto"/>
        <w:ind w:firstLine="567"/>
        <w:jc w:val="both"/>
        <w:rPr>
          <w:rFonts w:ascii="Times New Roman" w:hAnsi="Times New Roman" w:cs="Times New Roman"/>
          <w:sz w:val="24"/>
          <w:szCs w:val="24"/>
        </w:rPr>
      </w:pPr>
      <w:r w:rsidRPr="00F77CB0">
        <w:rPr>
          <w:rFonts w:ascii="Times New Roman" w:hAnsi="Times New Roman" w:cs="Times New Roman"/>
          <w:sz w:val="24"/>
          <w:szCs w:val="24"/>
        </w:rPr>
        <w:t xml:space="preserve">В административном отношении </w:t>
      </w:r>
      <w:r w:rsidR="00941112">
        <w:rPr>
          <w:rFonts w:ascii="Times New Roman" w:hAnsi="Times New Roman" w:cs="Times New Roman"/>
          <w:sz w:val="24"/>
          <w:szCs w:val="24"/>
        </w:rPr>
        <w:t>участок 20</w:t>
      </w:r>
      <w:r w:rsidR="006F04D9">
        <w:rPr>
          <w:rFonts w:ascii="Times New Roman" w:hAnsi="Times New Roman" w:cs="Times New Roman"/>
          <w:sz w:val="24"/>
          <w:szCs w:val="24"/>
        </w:rPr>
        <w:t xml:space="preserve"> (рудное тело </w:t>
      </w:r>
      <w:r w:rsidR="00941112">
        <w:rPr>
          <w:rFonts w:ascii="Times New Roman" w:hAnsi="Times New Roman" w:cs="Times New Roman"/>
          <w:sz w:val="24"/>
          <w:szCs w:val="24"/>
        </w:rPr>
        <w:t>1</w:t>
      </w:r>
      <w:r w:rsidR="006F04D9">
        <w:rPr>
          <w:rFonts w:ascii="Times New Roman" w:hAnsi="Times New Roman" w:cs="Times New Roman"/>
          <w:sz w:val="24"/>
          <w:szCs w:val="24"/>
        </w:rPr>
        <w:t>)</w:t>
      </w:r>
      <w:r w:rsidR="00941112">
        <w:rPr>
          <w:rFonts w:ascii="Times New Roman" w:hAnsi="Times New Roman" w:cs="Times New Roman"/>
          <w:sz w:val="24"/>
          <w:szCs w:val="24"/>
        </w:rPr>
        <w:t xml:space="preserve"> </w:t>
      </w:r>
      <w:bookmarkStart w:id="0" w:name="_Hlk225953869"/>
      <w:proofErr w:type="spellStart"/>
      <w:r w:rsidRPr="00F77CB0">
        <w:rPr>
          <w:rFonts w:ascii="Times New Roman" w:hAnsi="Times New Roman" w:cs="Times New Roman"/>
          <w:sz w:val="24"/>
          <w:szCs w:val="24"/>
        </w:rPr>
        <w:t>Таунсорско</w:t>
      </w:r>
      <w:r w:rsidR="00941112">
        <w:rPr>
          <w:rFonts w:ascii="Times New Roman" w:hAnsi="Times New Roman" w:cs="Times New Roman"/>
          <w:sz w:val="24"/>
          <w:szCs w:val="24"/>
        </w:rPr>
        <w:t>го</w:t>
      </w:r>
      <w:proofErr w:type="spellEnd"/>
      <w:r w:rsidRPr="00F77CB0">
        <w:rPr>
          <w:rFonts w:ascii="Times New Roman" w:hAnsi="Times New Roman" w:cs="Times New Roman"/>
          <w:sz w:val="24"/>
          <w:szCs w:val="24"/>
        </w:rPr>
        <w:t xml:space="preserve"> месторождени</w:t>
      </w:r>
      <w:r w:rsidR="00941112">
        <w:rPr>
          <w:rFonts w:ascii="Times New Roman" w:hAnsi="Times New Roman" w:cs="Times New Roman"/>
          <w:sz w:val="24"/>
          <w:szCs w:val="24"/>
        </w:rPr>
        <w:t>я</w:t>
      </w:r>
      <w:bookmarkEnd w:id="0"/>
      <w:r w:rsidRPr="00F77CB0">
        <w:rPr>
          <w:rFonts w:ascii="Times New Roman" w:hAnsi="Times New Roman" w:cs="Times New Roman"/>
          <w:sz w:val="24"/>
          <w:szCs w:val="24"/>
        </w:rPr>
        <w:t xml:space="preserve"> бокситов находится в Камыстинском районе Костанайской области Республики Казахстан, в 70-90 км на юг от Краснооктябрьского бокситового месторождения, разрабатываемого Филиалом АО «Алюминий Казахстана» Краснооктябрьским бокситовым рудоуправлением (рисунок 1).</w:t>
      </w:r>
    </w:p>
    <w:p w14:paraId="0D22735F" w14:textId="77777777" w:rsidR="00F77CB0" w:rsidRPr="00F77CB0" w:rsidRDefault="00F77CB0" w:rsidP="00F77CB0">
      <w:pPr>
        <w:spacing w:after="0" w:line="240" w:lineRule="auto"/>
        <w:ind w:firstLine="567"/>
        <w:jc w:val="both"/>
        <w:rPr>
          <w:rFonts w:ascii="Times New Roman" w:hAnsi="Times New Roman" w:cs="Times New Roman"/>
          <w:sz w:val="24"/>
          <w:szCs w:val="24"/>
        </w:rPr>
      </w:pPr>
      <w:r w:rsidRPr="00F77CB0">
        <w:rPr>
          <w:rFonts w:ascii="Times New Roman" w:hAnsi="Times New Roman" w:cs="Times New Roman"/>
          <w:sz w:val="24"/>
          <w:szCs w:val="24"/>
        </w:rPr>
        <w:t xml:space="preserve">Район месторождения относится к относительно освоенному, с развитой сетью железных и автомобильных дорог, соединяющих населенные пункты Костанайской и Актюбинской областей, линий электропередачи ЛЭП-35кВ. </w:t>
      </w:r>
    </w:p>
    <w:p w14:paraId="59AF598F" w14:textId="5CF7160E" w:rsidR="00F77CB0" w:rsidRPr="0046783D" w:rsidRDefault="00CC798F" w:rsidP="00F77CB0">
      <w:pPr>
        <w:spacing w:after="0" w:line="240" w:lineRule="auto"/>
        <w:ind w:firstLine="539"/>
        <w:jc w:val="both"/>
        <w:rPr>
          <w:rFonts w:ascii="Times New Roman" w:hAnsi="Times New Roman" w:cs="Times New Roman"/>
          <w:sz w:val="24"/>
          <w:szCs w:val="24"/>
        </w:rPr>
      </w:pPr>
      <w:r w:rsidRPr="00CC798F">
        <w:rPr>
          <w:rFonts w:ascii="Times New Roman" w:eastAsia="Calibri" w:hAnsi="Times New Roman" w:cs="Times New Roman"/>
          <w:sz w:val="24"/>
          <w:szCs w:val="24"/>
        </w:rPr>
        <w:t xml:space="preserve">Площадь участка недр составляет </w:t>
      </w:r>
      <w:r w:rsidRPr="005B62B5">
        <w:rPr>
          <w:rFonts w:ascii="Times New Roman" w:hAnsi="Times New Roman" w:cs="Times New Roman"/>
          <w:sz w:val="24"/>
          <w:szCs w:val="24"/>
        </w:rPr>
        <w:t>4,437797 км</w:t>
      </w:r>
      <w:r w:rsidRPr="005B62B5">
        <w:rPr>
          <w:rFonts w:ascii="Times New Roman" w:hAnsi="Times New Roman" w:cs="Times New Roman"/>
          <w:sz w:val="24"/>
          <w:szCs w:val="24"/>
          <w:vertAlign w:val="superscript"/>
        </w:rPr>
        <w:t>2</w:t>
      </w:r>
      <w:r>
        <w:rPr>
          <w:rFonts w:ascii="Times New Roman" w:hAnsi="Times New Roman" w:cs="Times New Roman"/>
          <w:sz w:val="24"/>
          <w:szCs w:val="24"/>
        </w:rPr>
        <w:t xml:space="preserve">. </w:t>
      </w:r>
      <w:r w:rsidRPr="00CC798F">
        <w:rPr>
          <w:rFonts w:ascii="Times New Roman" w:eastAsia="Calibri" w:hAnsi="Times New Roman" w:cs="Times New Roman"/>
          <w:sz w:val="24"/>
          <w:szCs w:val="24"/>
        </w:rPr>
        <w:t>Границы участка недр приведены в таблице 1:</w:t>
      </w:r>
    </w:p>
    <w:p w14:paraId="370BA914" w14:textId="77777777" w:rsidR="00F77CB0" w:rsidRPr="0046783D" w:rsidRDefault="00F77CB0" w:rsidP="00F77CB0">
      <w:pPr>
        <w:spacing w:after="0" w:line="240" w:lineRule="auto"/>
        <w:ind w:firstLine="540"/>
        <w:jc w:val="both"/>
        <w:rPr>
          <w:rFonts w:ascii="Times New Roman" w:hAnsi="Times New Roman" w:cs="Times New Roman"/>
          <w:sz w:val="24"/>
          <w:szCs w:val="24"/>
        </w:rPr>
      </w:pPr>
    </w:p>
    <w:p w14:paraId="55622DD8" w14:textId="77777777" w:rsidR="00F77CB0" w:rsidRPr="0046783D" w:rsidRDefault="00F77CB0" w:rsidP="00F77CB0">
      <w:pPr>
        <w:spacing w:after="0" w:line="240" w:lineRule="auto"/>
        <w:ind w:firstLine="540"/>
        <w:jc w:val="center"/>
        <w:rPr>
          <w:rFonts w:ascii="Times New Roman" w:hAnsi="Times New Roman" w:cs="Times New Roman"/>
          <w:b/>
          <w:sz w:val="24"/>
          <w:szCs w:val="24"/>
        </w:rPr>
      </w:pPr>
      <w:r w:rsidRPr="0046783D">
        <w:rPr>
          <w:rFonts w:ascii="Times New Roman" w:hAnsi="Times New Roman" w:cs="Times New Roman"/>
          <w:b/>
          <w:sz w:val="24"/>
          <w:szCs w:val="24"/>
        </w:rPr>
        <w:t>Координаты угловых точек</w:t>
      </w:r>
    </w:p>
    <w:p w14:paraId="32859F8C" w14:textId="7B721E23" w:rsidR="00F77CB0" w:rsidRPr="0046783D" w:rsidRDefault="00F77CB0" w:rsidP="00F77CB0">
      <w:pPr>
        <w:spacing w:after="0" w:line="240" w:lineRule="auto"/>
        <w:ind w:firstLine="540"/>
        <w:jc w:val="right"/>
        <w:rPr>
          <w:rFonts w:ascii="Times New Roman" w:hAnsi="Times New Roman" w:cs="Times New Roman"/>
          <w:b/>
          <w:sz w:val="24"/>
          <w:szCs w:val="24"/>
        </w:rPr>
      </w:pPr>
      <w:r w:rsidRPr="0046783D">
        <w:rPr>
          <w:rFonts w:ascii="Times New Roman" w:hAnsi="Times New Roman" w:cs="Times New Roman"/>
          <w:b/>
          <w:sz w:val="24"/>
          <w:szCs w:val="24"/>
        </w:rPr>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87"/>
        <w:gridCol w:w="2758"/>
        <w:gridCol w:w="2875"/>
      </w:tblGrid>
      <w:tr w:rsidR="00F77CB0" w:rsidRPr="0046783D" w14:paraId="4196914E" w14:textId="77777777" w:rsidTr="00BD4765">
        <w:trPr>
          <w:jc w:val="center"/>
        </w:trPr>
        <w:tc>
          <w:tcPr>
            <w:tcW w:w="2087" w:type="dxa"/>
            <w:vMerge w:val="restart"/>
            <w:tcBorders>
              <w:top w:val="single" w:sz="4" w:space="0" w:color="auto"/>
              <w:left w:val="single" w:sz="4" w:space="0" w:color="auto"/>
              <w:bottom w:val="single" w:sz="4" w:space="0" w:color="auto"/>
              <w:right w:val="single" w:sz="4" w:space="0" w:color="auto"/>
            </w:tcBorders>
            <w:vAlign w:val="center"/>
          </w:tcPr>
          <w:p w14:paraId="4B467CCC" w14:textId="77777777" w:rsidR="00F77CB0" w:rsidRPr="0046783D" w:rsidRDefault="00F77CB0" w:rsidP="00BD4765">
            <w:pPr>
              <w:tabs>
                <w:tab w:val="left" w:pos="0"/>
              </w:tabs>
              <w:spacing w:after="0" w:line="240" w:lineRule="auto"/>
              <w:jc w:val="both"/>
              <w:rPr>
                <w:rFonts w:ascii="Times New Roman" w:hAnsi="Times New Roman" w:cs="Times New Roman"/>
                <w:bCs/>
                <w:sz w:val="24"/>
                <w:szCs w:val="24"/>
              </w:rPr>
            </w:pPr>
            <w:r w:rsidRPr="0046783D">
              <w:rPr>
                <w:rFonts w:ascii="Times New Roman" w:hAnsi="Times New Roman" w:cs="Times New Roman"/>
                <w:bCs/>
                <w:sz w:val="24"/>
                <w:szCs w:val="24"/>
              </w:rPr>
              <w:t>№№</w:t>
            </w:r>
          </w:p>
          <w:p w14:paraId="6A2E8E20" w14:textId="77777777" w:rsidR="00F77CB0" w:rsidRPr="0046783D" w:rsidRDefault="00F77CB0" w:rsidP="00BD4765">
            <w:pPr>
              <w:tabs>
                <w:tab w:val="left" w:pos="0"/>
              </w:tabs>
              <w:spacing w:after="0" w:line="240" w:lineRule="auto"/>
              <w:jc w:val="both"/>
              <w:rPr>
                <w:rFonts w:ascii="Times New Roman" w:hAnsi="Times New Roman" w:cs="Times New Roman"/>
                <w:bCs/>
                <w:sz w:val="24"/>
                <w:szCs w:val="24"/>
              </w:rPr>
            </w:pPr>
            <w:r w:rsidRPr="0046783D">
              <w:rPr>
                <w:rFonts w:ascii="Times New Roman" w:hAnsi="Times New Roman" w:cs="Times New Roman"/>
                <w:bCs/>
                <w:sz w:val="24"/>
                <w:szCs w:val="24"/>
              </w:rPr>
              <w:t>угловых</w:t>
            </w:r>
            <w:r>
              <w:rPr>
                <w:rFonts w:ascii="Times New Roman" w:hAnsi="Times New Roman" w:cs="Times New Roman"/>
                <w:bCs/>
                <w:sz w:val="24"/>
                <w:szCs w:val="24"/>
              </w:rPr>
              <w:t xml:space="preserve"> </w:t>
            </w:r>
            <w:r w:rsidRPr="0046783D">
              <w:rPr>
                <w:rFonts w:ascii="Times New Roman" w:hAnsi="Times New Roman" w:cs="Times New Roman"/>
                <w:bCs/>
                <w:sz w:val="24"/>
                <w:szCs w:val="24"/>
              </w:rPr>
              <w:t>точек</w:t>
            </w:r>
          </w:p>
        </w:tc>
        <w:tc>
          <w:tcPr>
            <w:tcW w:w="5633" w:type="dxa"/>
            <w:gridSpan w:val="2"/>
            <w:tcBorders>
              <w:top w:val="single" w:sz="4" w:space="0" w:color="auto"/>
              <w:left w:val="single" w:sz="4" w:space="0" w:color="auto"/>
              <w:bottom w:val="single" w:sz="4" w:space="0" w:color="auto"/>
              <w:right w:val="single" w:sz="4" w:space="0" w:color="auto"/>
            </w:tcBorders>
            <w:vAlign w:val="center"/>
          </w:tcPr>
          <w:p w14:paraId="170F50AC" w14:textId="77777777" w:rsidR="00F77CB0" w:rsidRPr="0046783D" w:rsidRDefault="00F77CB0" w:rsidP="00BD4765">
            <w:pPr>
              <w:tabs>
                <w:tab w:val="left" w:pos="0"/>
              </w:tabs>
              <w:spacing w:after="0" w:line="240" w:lineRule="auto"/>
              <w:jc w:val="center"/>
              <w:rPr>
                <w:rFonts w:ascii="Times New Roman" w:hAnsi="Times New Roman" w:cs="Times New Roman"/>
                <w:bCs/>
                <w:sz w:val="24"/>
                <w:szCs w:val="24"/>
              </w:rPr>
            </w:pPr>
            <w:r w:rsidRPr="0046783D">
              <w:rPr>
                <w:rFonts w:ascii="Times New Roman" w:hAnsi="Times New Roman" w:cs="Times New Roman"/>
                <w:bCs/>
                <w:sz w:val="24"/>
                <w:szCs w:val="24"/>
              </w:rPr>
              <w:t>Координаты</w:t>
            </w:r>
          </w:p>
        </w:tc>
      </w:tr>
      <w:tr w:rsidR="00F77CB0" w:rsidRPr="0046783D" w14:paraId="110F5CD9" w14:textId="77777777" w:rsidTr="00BD4765">
        <w:trPr>
          <w:trHeight w:val="70"/>
          <w:jc w:val="center"/>
        </w:trPr>
        <w:tc>
          <w:tcPr>
            <w:tcW w:w="2087" w:type="dxa"/>
            <w:vMerge/>
            <w:tcBorders>
              <w:top w:val="single" w:sz="4" w:space="0" w:color="auto"/>
              <w:left w:val="single" w:sz="4" w:space="0" w:color="auto"/>
              <w:bottom w:val="single" w:sz="4" w:space="0" w:color="auto"/>
              <w:right w:val="single" w:sz="4" w:space="0" w:color="auto"/>
            </w:tcBorders>
            <w:vAlign w:val="center"/>
          </w:tcPr>
          <w:p w14:paraId="4851275D" w14:textId="77777777" w:rsidR="00F77CB0" w:rsidRPr="0046783D" w:rsidRDefault="00F77CB0" w:rsidP="00BD4765">
            <w:pPr>
              <w:tabs>
                <w:tab w:val="left" w:pos="0"/>
              </w:tabs>
              <w:spacing w:after="0" w:line="240" w:lineRule="auto"/>
              <w:jc w:val="both"/>
              <w:rPr>
                <w:rFonts w:ascii="Times New Roman" w:hAnsi="Times New Roman" w:cs="Times New Roman"/>
                <w:bCs/>
                <w:sz w:val="24"/>
                <w:szCs w:val="24"/>
              </w:rPr>
            </w:pPr>
          </w:p>
        </w:tc>
        <w:tc>
          <w:tcPr>
            <w:tcW w:w="2758" w:type="dxa"/>
            <w:tcBorders>
              <w:top w:val="single" w:sz="4" w:space="0" w:color="auto"/>
              <w:left w:val="single" w:sz="4" w:space="0" w:color="auto"/>
              <w:bottom w:val="single" w:sz="4" w:space="0" w:color="auto"/>
              <w:right w:val="single" w:sz="4" w:space="0" w:color="auto"/>
            </w:tcBorders>
            <w:vAlign w:val="center"/>
          </w:tcPr>
          <w:p w14:paraId="6C60064E" w14:textId="77777777" w:rsidR="00F77CB0" w:rsidRPr="0046783D" w:rsidRDefault="00F77CB0" w:rsidP="00BD4765">
            <w:pPr>
              <w:tabs>
                <w:tab w:val="left" w:pos="0"/>
              </w:tabs>
              <w:spacing w:after="0" w:line="240" w:lineRule="auto"/>
              <w:jc w:val="center"/>
              <w:rPr>
                <w:rFonts w:ascii="Times New Roman" w:hAnsi="Times New Roman" w:cs="Times New Roman"/>
                <w:bCs/>
                <w:sz w:val="24"/>
                <w:szCs w:val="24"/>
              </w:rPr>
            </w:pPr>
            <w:proofErr w:type="spellStart"/>
            <w:r w:rsidRPr="0046783D">
              <w:rPr>
                <w:rFonts w:ascii="Times New Roman" w:hAnsi="Times New Roman" w:cs="Times New Roman"/>
                <w:bCs/>
                <w:sz w:val="24"/>
                <w:szCs w:val="24"/>
              </w:rPr>
              <w:t>с.ш</w:t>
            </w:r>
            <w:proofErr w:type="spellEnd"/>
            <w:r w:rsidRPr="0046783D">
              <w:rPr>
                <w:rFonts w:ascii="Times New Roman" w:hAnsi="Times New Roman" w:cs="Times New Roman"/>
                <w:bCs/>
                <w:sz w:val="24"/>
                <w:szCs w:val="24"/>
              </w:rPr>
              <w:t>.</w:t>
            </w:r>
          </w:p>
        </w:tc>
        <w:tc>
          <w:tcPr>
            <w:tcW w:w="2875" w:type="dxa"/>
            <w:tcBorders>
              <w:top w:val="single" w:sz="4" w:space="0" w:color="auto"/>
              <w:left w:val="single" w:sz="4" w:space="0" w:color="auto"/>
              <w:bottom w:val="single" w:sz="4" w:space="0" w:color="auto"/>
              <w:right w:val="single" w:sz="4" w:space="0" w:color="auto"/>
            </w:tcBorders>
            <w:vAlign w:val="center"/>
          </w:tcPr>
          <w:p w14:paraId="3ADED147" w14:textId="77777777" w:rsidR="00F77CB0" w:rsidRPr="0046783D" w:rsidRDefault="00F77CB0" w:rsidP="00BD4765">
            <w:pPr>
              <w:tabs>
                <w:tab w:val="left" w:pos="0"/>
              </w:tabs>
              <w:spacing w:after="0" w:line="240" w:lineRule="auto"/>
              <w:jc w:val="center"/>
              <w:rPr>
                <w:rFonts w:ascii="Times New Roman" w:hAnsi="Times New Roman" w:cs="Times New Roman"/>
                <w:bCs/>
                <w:sz w:val="24"/>
                <w:szCs w:val="24"/>
              </w:rPr>
            </w:pPr>
            <w:proofErr w:type="spellStart"/>
            <w:r w:rsidRPr="0046783D">
              <w:rPr>
                <w:rFonts w:ascii="Times New Roman" w:hAnsi="Times New Roman" w:cs="Times New Roman"/>
                <w:bCs/>
                <w:sz w:val="24"/>
                <w:szCs w:val="24"/>
              </w:rPr>
              <w:t>в.д</w:t>
            </w:r>
            <w:proofErr w:type="spellEnd"/>
            <w:r w:rsidRPr="0046783D">
              <w:rPr>
                <w:rFonts w:ascii="Times New Roman" w:hAnsi="Times New Roman" w:cs="Times New Roman"/>
                <w:bCs/>
                <w:sz w:val="24"/>
                <w:szCs w:val="24"/>
              </w:rPr>
              <w:t>,</w:t>
            </w:r>
          </w:p>
        </w:tc>
      </w:tr>
      <w:tr w:rsidR="00C542E3" w:rsidRPr="0046783D" w14:paraId="5376BF0F" w14:textId="77777777" w:rsidTr="00BD4765">
        <w:trPr>
          <w:jc w:val="center"/>
        </w:trPr>
        <w:tc>
          <w:tcPr>
            <w:tcW w:w="2087" w:type="dxa"/>
            <w:tcBorders>
              <w:top w:val="single" w:sz="4" w:space="0" w:color="auto"/>
              <w:left w:val="single" w:sz="4" w:space="0" w:color="auto"/>
              <w:bottom w:val="single" w:sz="4" w:space="0" w:color="auto"/>
              <w:right w:val="single" w:sz="4" w:space="0" w:color="auto"/>
            </w:tcBorders>
            <w:vAlign w:val="center"/>
          </w:tcPr>
          <w:p w14:paraId="1569B253" w14:textId="77777777" w:rsidR="00C542E3" w:rsidRPr="0046783D" w:rsidRDefault="00C542E3" w:rsidP="00C542E3">
            <w:pPr>
              <w:tabs>
                <w:tab w:val="left" w:pos="0"/>
              </w:tabs>
              <w:spacing w:after="0" w:line="240" w:lineRule="auto"/>
              <w:jc w:val="both"/>
              <w:rPr>
                <w:rFonts w:ascii="Times New Roman" w:hAnsi="Times New Roman" w:cs="Times New Roman"/>
                <w:bCs/>
                <w:sz w:val="24"/>
                <w:szCs w:val="24"/>
              </w:rPr>
            </w:pPr>
            <w:r w:rsidRPr="0046783D">
              <w:rPr>
                <w:rFonts w:ascii="Times New Roman" w:hAnsi="Times New Roman" w:cs="Times New Roman"/>
                <w:bCs/>
                <w:sz w:val="24"/>
                <w:szCs w:val="24"/>
              </w:rPr>
              <w:t>1</w:t>
            </w:r>
          </w:p>
        </w:tc>
        <w:tc>
          <w:tcPr>
            <w:tcW w:w="2758" w:type="dxa"/>
            <w:tcBorders>
              <w:top w:val="single" w:sz="4" w:space="0" w:color="auto"/>
              <w:left w:val="single" w:sz="4" w:space="0" w:color="auto"/>
              <w:bottom w:val="single" w:sz="4" w:space="0" w:color="auto"/>
              <w:right w:val="single" w:sz="4" w:space="0" w:color="auto"/>
            </w:tcBorders>
            <w:vAlign w:val="center"/>
          </w:tcPr>
          <w:p w14:paraId="12EAC431" w14:textId="26EA934A" w:rsidR="00C542E3" w:rsidRPr="00CD4E70" w:rsidRDefault="00C542E3" w:rsidP="00C542E3">
            <w:pPr>
              <w:tabs>
                <w:tab w:val="left" w:pos="0"/>
              </w:tabs>
              <w:spacing w:after="0" w:line="240" w:lineRule="auto"/>
              <w:jc w:val="both"/>
              <w:rPr>
                <w:rFonts w:ascii="Times New Roman" w:hAnsi="Times New Roman" w:cs="Times New Roman"/>
                <w:bCs/>
                <w:sz w:val="24"/>
                <w:szCs w:val="24"/>
              </w:rPr>
            </w:pPr>
            <w:r w:rsidRPr="005C02AF">
              <w:rPr>
                <w:rFonts w:ascii="Times New Roman" w:hAnsi="Times New Roman" w:cs="Times New Roman"/>
                <w:sz w:val="24"/>
                <w:szCs w:val="24"/>
              </w:rPr>
              <w:t>51⁰ 25' 16,31''</w:t>
            </w:r>
          </w:p>
        </w:tc>
        <w:tc>
          <w:tcPr>
            <w:tcW w:w="2875" w:type="dxa"/>
            <w:tcBorders>
              <w:top w:val="single" w:sz="4" w:space="0" w:color="auto"/>
              <w:left w:val="single" w:sz="4" w:space="0" w:color="auto"/>
              <w:bottom w:val="single" w:sz="4" w:space="0" w:color="auto"/>
              <w:right w:val="single" w:sz="4" w:space="0" w:color="auto"/>
            </w:tcBorders>
            <w:vAlign w:val="center"/>
          </w:tcPr>
          <w:p w14:paraId="53753B74" w14:textId="6A1826E9" w:rsidR="00C542E3" w:rsidRPr="00CD4E70" w:rsidRDefault="00C542E3" w:rsidP="00C542E3">
            <w:pPr>
              <w:tabs>
                <w:tab w:val="left" w:pos="0"/>
              </w:tabs>
              <w:spacing w:after="0" w:line="240" w:lineRule="auto"/>
              <w:jc w:val="both"/>
              <w:rPr>
                <w:rFonts w:ascii="Times New Roman" w:hAnsi="Times New Roman" w:cs="Times New Roman"/>
                <w:bCs/>
                <w:sz w:val="24"/>
                <w:szCs w:val="24"/>
              </w:rPr>
            </w:pPr>
            <w:r w:rsidRPr="005C02AF">
              <w:rPr>
                <w:rFonts w:ascii="Times New Roman" w:hAnsi="Times New Roman" w:cs="Times New Roman"/>
                <w:sz w:val="24"/>
                <w:szCs w:val="24"/>
              </w:rPr>
              <w:t>62⁰ 37' 34,41''</w:t>
            </w:r>
          </w:p>
        </w:tc>
      </w:tr>
      <w:tr w:rsidR="00C542E3" w:rsidRPr="0046783D" w14:paraId="58425981" w14:textId="77777777" w:rsidTr="00BD4765">
        <w:trPr>
          <w:jc w:val="center"/>
        </w:trPr>
        <w:tc>
          <w:tcPr>
            <w:tcW w:w="2087" w:type="dxa"/>
            <w:tcBorders>
              <w:top w:val="single" w:sz="4" w:space="0" w:color="auto"/>
              <w:left w:val="single" w:sz="4" w:space="0" w:color="auto"/>
              <w:bottom w:val="single" w:sz="4" w:space="0" w:color="auto"/>
              <w:right w:val="single" w:sz="4" w:space="0" w:color="auto"/>
            </w:tcBorders>
            <w:vAlign w:val="center"/>
          </w:tcPr>
          <w:p w14:paraId="0D8C8E33" w14:textId="77777777" w:rsidR="00C542E3" w:rsidRPr="0046783D" w:rsidRDefault="00C542E3" w:rsidP="00C542E3">
            <w:pPr>
              <w:tabs>
                <w:tab w:val="left" w:pos="0"/>
              </w:tabs>
              <w:spacing w:after="0" w:line="240" w:lineRule="auto"/>
              <w:jc w:val="both"/>
              <w:rPr>
                <w:rFonts w:ascii="Times New Roman" w:hAnsi="Times New Roman" w:cs="Times New Roman"/>
                <w:bCs/>
                <w:sz w:val="24"/>
                <w:szCs w:val="24"/>
              </w:rPr>
            </w:pPr>
            <w:r w:rsidRPr="0046783D">
              <w:rPr>
                <w:rFonts w:ascii="Times New Roman" w:hAnsi="Times New Roman" w:cs="Times New Roman"/>
                <w:bCs/>
                <w:sz w:val="24"/>
                <w:szCs w:val="24"/>
              </w:rPr>
              <w:t>2</w:t>
            </w:r>
          </w:p>
        </w:tc>
        <w:tc>
          <w:tcPr>
            <w:tcW w:w="2758" w:type="dxa"/>
            <w:tcBorders>
              <w:top w:val="single" w:sz="4" w:space="0" w:color="auto"/>
              <w:left w:val="single" w:sz="4" w:space="0" w:color="auto"/>
              <w:bottom w:val="single" w:sz="4" w:space="0" w:color="auto"/>
              <w:right w:val="single" w:sz="4" w:space="0" w:color="auto"/>
            </w:tcBorders>
            <w:vAlign w:val="center"/>
          </w:tcPr>
          <w:p w14:paraId="6437F5A5" w14:textId="1274F898" w:rsidR="00C542E3" w:rsidRPr="00CD4E70" w:rsidRDefault="00C542E3" w:rsidP="00C542E3">
            <w:pPr>
              <w:tabs>
                <w:tab w:val="left" w:pos="0"/>
              </w:tabs>
              <w:spacing w:after="0" w:line="240" w:lineRule="auto"/>
              <w:jc w:val="both"/>
              <w:rPr>
                <w:rFonts w:ascii="Times New Roman" w:hAnsi="Times New Roman" w:cs="Times New Roman"/>
                <w:bCs/>
                <w:sz w:val="24"/>
                <w:szCs w:val="24"/>
              </w:rPr>
            </w:pPr>
            <w:r w:rsidRPr="005C02AF">
              <w:rPr>
                <w:rFonts w:ascii="Times New Roman" w:hAnsi="Times New Roman" w:cs="Times New Roman"/>
                <w:sz w:val="24"/>
                <w:szCs w:val="24"/>
              </w:rPr>
              <w:t>51⁰ 25' 16,31''</w:t>
            </w:r>
          </w:p>
        </w:tc>
        <w:tc>
          <w:tcPr>
            <w:tcW w:w="2875" w:type="dxa"/>
            <w:tcBorders>
              <w:top w:val="single" w:sz="4" w:space="0" w:color="auto"/>
              <w:left w:val="single" w:sz="4" w:space="0" w:color="auto"/>
              <w:bottom w:val="single" w:sz="4" w:space="0" w:color="auto"/>
              <w:right w:val="single" w:sz="4" w:space="0" w:color="auto"/>
            </w:tcBorders>
            <w:vAlign w:val="center"/>
          </w:tcPr>
          <w:p w14:paraId="51D7A0D8" w14:textId="1E31F006" w:rsidR="00C542E3" w:rsidRPr="00CD4E70" w:rsidRDefault="00C542E3" w:rsidP="00C542E3">
            <w:pPr>
              <w:tabs>
                <w:tab w:val="left" w:pos="0"/>
              </w:tabs>
              <w:spacing w:after="0" w:line="240" w:lineRule="auto"/>
              <w:jc w:val="both"/>
              <w:rPr>
                <w:rFonts w:ascii="Times New Roman" w:hAnsi="Times New Roman" w:cs="Times New Roman"/>
                <w:bCs/>
                <w:sz w:val="24"/>
                <w:szCs w:val="24"/>
              </w:rPr>
            </w:pPr>
            <w:r w:rsidRPr="005C02AF">
              <w:rPr>
                <w:rFonts w:ascii="Times New Roman" w:hAnsi="Times New Roman" w:cs="Times New Roman"/>
                <w:sz w:val="24"/>
                <w:szCs w:val="24"/>
              </w:rPr>
              <w:t>62⁰ 36' 0''</w:t>
            </w:r>
          </w:p>
        </w:tc>
      </w:tr>
      <w:tr w:rsidR="00C542E3" w:rsidRPr="0046783D" w14:paraId="6373A619" w14:textId="77777777" w:rsidTr="00BD4765">
        <w:trPr>
          <w:jc w:val="center"/>
        </w:trPr>
        <w:tc>
          <w:tcPr>
            <w:tcW w:w="2087" w:type="dxa"/>
            <w:tcBorders>
              <w:top w:val="single" w:sz="4" w:space="0" w:color="auto"/>
              <w:left w:val="single" w:sz="4" w:space="0" w:color="auto"/>
              <w:bottom w:val="single" w:sz="4" w:space="0" w:color="auto"/>
              <w:right w:val="single" w:sz="4" w:space="0" w:color="auto"/>
            </w:tcBorders>
            <w:vAlign w:val="center"/>
          </w:tcPr>
          <w:p w14:paraId="04709E4E" w14:textId="77777777" w:rsidR="00C542E3" w:rsidRPr="0046783D" w:rsidRDefault="00C542E3" w:rsidP="00C542E3">
            <w:pPr>
              <w:tabs>
                <w:tab w:val="left" w:pos="0"/>
              </w:tabs>
              <w:spacing w:after="0" w:line="240" w:lineRule="auto"/>
              <w:jc w:val="both"/>
              <w:rPr>
                <w:rFonts w:ascii="Times New Roman" w:hAnsi="Times New Roman" w:cs="Times New Roman"/>
                <w:bCs/>
                <w:sz w:val="24"/>
                <w:szCs w:val="24"/>
              </w:rPr>
            </w:pPr>
            <w:r w:rsidRPr="0046783D">
              <w:rPr>
                <w:rFonts w:ascii="Times New Roman" w:hAnsi="Times New Roman" w:cs="Times New Roman"/>
                <w:bCs/>
                <w:sz w:val="24"/>
                <w:szCs w:val="24"/>
              </w:rPr>
              <w:t>3</w:t>
            </w:r>
          </w:p>
        </w:tc>
        <w:tc>
          <w:tcPr>
            <w:tcW w:w="2758" w:type="dxa"/>
            <w:tcBorders>
              <w:top w:val="single" w:sz="4" w:space="0" w:color="auto"/>
              <w:left w:val="single" w:sz="4" w:space="0" w:color="auto"/>
              <w:bottom w:val="single" w:sz="4" w:space="0" w:color="auto"/>
              <w:right w:val="single" w:sz="4" w:space="0" w:color="auto"/>
            </w:tcBorders>
            <w:vAlign w:val="center"/>
          </w:tcPr>
          <w:p w14:paraId="6F75D426" w14:textId="1BC10F33" w:rsidR="00C542E3" w:rsidRPr="00CD4E70" w:rsidRDefault="00C542E3" w:rsidP="00C542E3">
            <w:pPr>
              <w:tabs>
                <w:tab w:val="left" w:pos="0"/>
              </w:tabs>
              <w:spacing w:after="0" w:line="240" w:lineRule="auto"/>
              <w:jc w:val="both"/>
              <w:rPr>
                <w:rFonts w:ascii="Times New Roman" w:hAnsi="Times New Roman" w:cs="Times New Roman"/>
                <w:bCs/>
                <w:sz w:val="24"/>
                <w:szCs w:val="24"/>
              </w:rPr>
            </w:pPr>
            <w:r w:rsidRPr="005C02AF">
              <w:rPr>
                <w:rFonts w:ascii="Times New Roman" w:hAnsi="Times New Roman" w:cs="Times New Roman"/>
                <w:sz w:val="24"/>
                <w:szCs w:val="24"/>
              </w:rPr>
              <w:t>51⁰ 26' 35,3''</w:t>
            </w:r>
          </w:p>
        </w:tc>
        <w:tc>
          <w:tcPr>
            <w:tcW w:w="2875" w:type="dxa"/>
            <w:tcBorders>
              <w:top w:val="single" w:sz="4" w:space="0" w:color="auto"/>
              <w:left w:val="single" w:sz="4" w:space="0" w:color="auto"/>
              <w:bottom w:val="single" w:sz="4" w:space="0" w:color="auto"/>
              <w:right w:val="single" w:sz="4" w:space="0" w:color="auto"/>
            </w:tcBorders>
            <w:vAlign w:val="center"/>
          </w:tcPr>
          <w:p w14:paraId="1658B064" w14:textId="7C509E34" w:rsidR="00C542E3" w:rsidRPr="00CD4E70" w:rsidRDefault="00C542E3" w:rsidP="00C542E3">
            <w:pPr>
              <w:tabs>
                <w:tab w:val="left" w:pos="0"/>
              </w:tabs>
              <w:spacing w:after="0" w:line="240" w:lineRule="auto"/>
              <w:jc w:val="both"/>
              <w:rPr>
                <w:rFonts w:ascii="Times New Roman" w:hAnsi="Times New Roman" w:cs="Times New Roman"/>
                <w:bCs/>
                <w:sz w:val="24"/>
                <w:szCs w:val="24"/>
              </w:rPr>
            </w:pPr>
            <w:r w:rsidRPr="005C02AF">
              <w:rPr>
                <w:rFonts w:ascii="Times New Roman" w:hAnsi="Times New Roman" w:cs="Times New Roman"/>
                <w:sz w:val="24"/>
                <w:szCs w:val="24"/>
              </w:rPr>
              <w:t>62⁰ 36' 0''</w:t>
            </w:r>
          </w:p>
        </w:tc>
      </w:tr>
      <w:tr w:rsidR="00C542E3" w:rsidRPr="0046783D" w14:paraId="348C52E0" w14:textId="77777777" w:rsidTr="00BD4765">
        <w:trPr>
          <w:jc w:val="center"/>
        </w:trPr>
        <w:tc>
          <w:tcPr>
            <w:tcW w:w="2087" w:type="dxa"/>
            <w:tcBorders>
              <w:top w:val="single" w:sz="4" w:space="0" w:color="auto"/>
              <w:left w:val="single" w:sz="4" w:space="0" w:color="auto"/>
              <w:bottom w:val="single" w:sz="4" w:space="0" w:color="auto"/>
              <w:right w:val="single" w:sz="4" w:space="0" w:color="auto"/>
            </w:tcBorders>
            <w:vAlign w:val="center"/>
          </w:tcPr>
          <w:p w14:paraId="66B7E8A4" w14:textId="77777777" w:rsidR="00C542E3" w:rsidRPr="0046783D" w:rsidRDefault="00C542E3" w:rsidP="00C542E3">
            <w:pPr>
              <w:tabs>
                <w:tab w:val="left" w:pos="0"/>
              </w:tabs>
              <w:spacing w:after="0" w:line="240" w:lineRule="auto"/>
              <w:jc w:val="both"/>
              <w:rPr>
                <w:rFonts w:ascii="Times New Roman" w:hAnsi="Times New Roman" w:cs="Times New Roman"/>
                <w:bCs/>
                <w:sz w:val="24"/>
                <w:szCs w:val="24"/>
              </w:rPr>
            </w:pPr>
            <w:r w:rsidRPr="0046783D">
              <w:rPr>
                <w:rFonts w:ascii="Times New Roman" w:hAnsi="Times New Roman" w:cs="Times New Roman"/>
                <w:bCs/>
                <w:sz w:val="24"/>
                <w:szCs w:val="24"/>
              </w:rPr>
              <w:t>4</w:t>
            </w:r>
          </w:p>
        </w:tc>
        <w:tc>
          <w:tcPr>
            <w:tcW w:w="2758" w:type="dxa"/>
            <w:tcBorders>
              <w:top w:val="single" w:sz="4" w:space="0" w:color="auto"/>
              <w:left w:val="single" w:sz="4" w:space="0" w:color="auto"/>
              <w:bottom w:val="single" w:sz="4" w:space="0" w:color="auto"/>
              <w:right w:val="single" w:sz="4" w:space="0" w:color="auto"/>
            </w:tcBorders>
            <w:vAlign w:val="center"/>
          </w:tcPr>
          <w:p w14:paraId="3864DA6F" w14:textId="060921A1" w:rsidR="00C542E3" w:rsidRPr="00CD4E70" w:rsidRDefault="00C542E3" w:rsidP="00C542E3">
            <w:pPr>
              <w:tabs>
                <w:tab w:val="left" w:pos="0"/>
              </w:tabs>
              <w:spacing w:after="0" w:line="240" w:lineRule="auto"/>
              <w:jc w:val="both"/>
              <w:rPr>
                <w:rFonts w:ascii="Times New Roman" w:hAnsi="Times New Roman" w:cs="Times New Roman"/>
                <w:bCs/>
                <w:sz w:val="24"/>
                <w:szCs w:val="24"/>
              </w:rPr>
            </w:pPr>
            <w:r w:rsidRPr="005C02AF">
              <w:rPr>
                <w:rFonts w:ascii="Times New Roman" w:hAnsi="Times New Roman" w:cs="Times New Roman"/>
                <w:sz w:val="24"/>
                <w:szCs w:val="24"/>
              </w:rPr>
              <w:t>51⁰ 26' 35,3''</w:t>
            </w:r>
          </w:p>
        </w:tc>
        <w:tc>
          <w:tcPr>
            <w:tcW w:w="2875" w:type="dxa"/>
            <w:tcBorders>
              <w:top w:val="single" w:sz="4" w:space="0" w:color="auto"/>
              <w:left w:val="single" w:sz="4" w:space="0" w:color="auto"/>
              <w:bottom w:val="single" w:sz="4" w:space="0" w:color="auto"/>
              <w:right w:val="single" w:sz="4" w:space="0" w:color="auto"/>
            </w:tcBorders>
            <w:vAlign w:val="center"/>
          </w:tcPr>
          <w:p w14:paraId="101C9BA9" w14:textId="098338DD" w:rsidR="00C542E3" w:rsidRPr="00CD4E70" w:rsidRDefault="00C542E3" w:rsidP="00C542E3">
            <w:pPr>
              <w:tabs>
                <w:tab w:val="left" w:pos="0"/>
              </w:tabs>
              <w:spacing w:after="0" w:line="240" w:lineRule="auto"/>
              <w:jc w:val="both"/>
              <w:rPr>
                <w:rFonts w:ascii="Times New Roman" w:hAnsi="Times New Roman" w:cs="Times New Roman"/>
                <w:bCs/>
                <w:sz w:val="24"/>
                <w:szCs w:val="24"/>
              </w:rPr>
            </w:pPr>
            <w:r w:rsidRPr="005C02AF">
              <w:rPr>
                <w:rFonts w:ascii="Times New Roman" w:hAnsi="Times New Roman" w:cs="Times New Roman"/>
                <w:sz w:val="24"/>
                <w:szCs w:val="24"/>
              </w:rPr>
              <w:t>62⁰ 37' 33,79''</w:t>
            </w:r>
          </w:p>
        </w:tc>
      </w:tr>
    </w:tbl>
    <w:p w14:paraId="065422DC" w14:textId="1B72111E" w:rsidR="00F77CB0" w:rsidRDefault="00CC798F" w:rsidP="00F77CB0">
      <w:pPr>
        <w:spacing w:after="0" w:line="240" w:lineRule="auto"/>
        <w:ind w:firstLine="567"/>
        <w:jc w:val="both"/>
        <w:rPr>
          <w:rFonts w:ascii="Times New Roman" w:hAnsi="Times New Roman" w:cs="Times New Roman"/>
          <w:sz w:val="24"/>
          <w:szCs w:val="24"/>
        </w:rPr>
      </w:pPr>
      <w:r w:rsidRPr="00CC798F">
        <w:rPr>
          <w:rFonts w:ascii="Times New Roman" w:hAnsi="Times New Roman" w:cs="Times New Roman"/>
          <w:sz w:val="24"/>
          <w:szCs w:val="24"/>
        </w:rPr>
        <w:t xml:space="preserve">На рисунке 1 приведена обзорная карта расположения участка </w:t>
      </w:r>
      <w:r>
        <w:rPr>
          <w:rFonts w:ascii="Times New Roman" w:hAnsi="Times New Roman" w:cs="Times New Roman"/>
          <w:sz w:val="24"/>
          <w:szCs w:val="24"/>
        </w:rPr>
        <w:t xml:space="preserve">20 (рудное тело 1) </w:t>
      </w:r>
      <w:proofErr w:type="spellStart"/>
      <w:r w:rsidRPr="00F77CB0">
        <w:rPr>
          <w:rFonts w:ascii="Times New Roman" w:hAnsi="Times New Roman" w:cs="Times New Roman"/>
          <w:sz w:val="24"/>
          <w:szCs w:val="24"/>
        </w:rPr>
        <w:t>Таунсорско</w:t>
      </w:r>
      <w:r>
        <w:rPr>
          <w:rFonts w:ascii="Times New Roman" w:hAnsi="Times New Roman" w:cs="Times New Roman"/>
          <w:sz w:val="24"/>
          <w:szCs w:val="24"/>
        </w:rPr>
        <w:t>го</w:t>
      </w:r>
      <w:proofErr w:type="spellEnd"/>
      <w:r w:rsidRPr="00F77CB0">
        <w:rPr>
          <w:rFonts w:ascii="Times New Roman" w:hAnsi="Times New Roman" w:cs="Times New Roman"/>
          <w:sz w:val="24"/>
          <w:szCs w:val="24"/>
        </w:rPr>
        <w:t xml:space="preserve"> месторождени</w:t>
      </w:r>
      <w:r>
        <w:rPr>
          <w:rFonts w:ascii="Times New Roman" w:hAnsi="Times New Roman" w:cs="Times New Roman"/>
          <w:sz w:val="24"/>
          <w:szCs w:val="24"/>
        </w:rPr>
        <w:t xml:space="preserve">я. </w:t>
      </w:r>
    </w:p>
    <w:p w14:paraId="52BF10B2" w14:textId="77777777" w:rsidR="00CC798F" w:rsidRPr="00CC798F" w:rsidRDefault="00CC798F" w:rsidP="00CC798F">
      <w:pPr>
        <w:suppressAutoHyphens/>
        <w:spacing w:after="0" w:line="240" w:lineRule="auto"/>
        <w:ind w:firstLine="567"/>
        <w:jc w:val="both"/>
        <w:rPr>
          <w:rFonts w:ascii="Times New Roman" w:eastAsia="Times New Roman" w:hAnsi="Times New Roman" w:cs="Times New Roman"/>
          <w:sz w:val="24"/>
          <w:szCs w:val="24"/>
          <w:lang w:eastAsia="ru-RU"/>
        </w:rPr>
      </w:pPr>
      <w:r w:rsidRPr="00CC798F">
        <w:rPr>
          <w:rFonts w:ascii="Times New Roman" w:eastAsia="Times New Roman" w:hAnsi="Times New Roman" w:cs="Times New Roman"/>
          <w:sz w:val="24"/>
          <w:szCs w:val="24"/>
          <w:lang w:eastAsia="ru-RU"/>
        </w:rPr>
        <w:t>Инициатор: АО «Алюминий Казахстана», адрес: Республика Казахстан, Павлодарская область, город Павлодар, промышленная зона Восточная, строение 65.</w:t>
      </w:r>
    </w:p>
    <w:p w14:paraId="06F050AA" w14:textId="77777777" w:rsidR="00CC798F" w:rsidRPr="00CC798F" w:rsidRDefault="00CC798F" w:rsidP="00CC798F">
      <w:pPr>
        <w:suppressAutoHyphens/>
        <w:spacing w:after="0" w:line="240" w:lineRule="auto"/>
        <w:ind w:firstLine="567"/>
        <w:jc w:val="both"/>
        <w:rPr>
          <w:rFonts w:ascii="Times New Roman" w:eastAsia="Times New Roman" w:hAnsi="Times New Roman" w:cs="Times New Roman"/>
          <w:sz w:val="24"/>
          <w:szCs w:val="24"/>
          <w:lang w:eastAsia="ru-RU"/>
        </w:rPr>
      </w:pPr>
      <w:r w:rsidRPr="00CC798F">
        <w:rPr>
          <w:rFonts w:ascii="Times New Roman" w:eastAsia="Times New Roman" w:hAnsi="Times New Roman" w:cs="Times New Roman"/>
          <w:sz w:val="24"/>
          <w:szCs w:val="24"/>
          <w:lang w:eastAsia="ru-RU"/>
        </w:rPr>
        <w:t xml:space="preserve">Добычные работы на месторождении будут вестись филиалом АО «Алюминий Казахстана» КБРУ. Адрес предприятия: РК, Костанайская область, город </w:t>
      </w:r>
      <w:proofErr w:type="spellStart"/>
      <w:r w:rsidRPr="00CC798F">
        <w:rPr>
          <w:rFonts w:ascii="Times New Roman" w:eastAsia="Times New Roman" w:hAnsi="Times New Roman" w:cs="Times New Roman"/>
          <w:sz w:val="24"/>
          <w:szCs w:val="24"/>
          <w:lang w:eastAsia="ru-RU"/>
        </w:rPr>
        <w:t>Лисаковск</w:t>
      </w:r>
      <w:proofErr w:type="spellEnd"/>
      <w:r w:rsidRPr="00CC798F">
        <w:rPr>
          <w:rFonts w:ascii="Times New Roman" w:eastAsia="Times New Roman" w:hAnsi="Times New Roman" w:cs="Times New Roman"/>
          <w:sz w:val="24"/>
          <w:szCs w:val="24"/>
          <w:lang w:eastAsia="ru-RU"/>
        </w:rPr>
        <w:t>, поселок Октябрьский, улица Уральская, дом 42А.</w:t>
      </w:r>
    </w:p>
    <w:p w14:paraId="4C532E9F" w14:textId="77777777" w:rsidR="00CC798F" w:rsidRPr="00CC798F" w:rsidRDefault="00CC798F" w:rsidP="00CC798F">
      <w:pPr>
        <w:suppressAutoHyphens/>
        <w:spacing w:after="0" w:line="240" w:lineRule="auto"/>
        <w:ind w:firstLine="567"/>
        <w:jc w:val="both"/>
        <w:rPr>
          <w:rFonts w:ascii="Times New Roman" w:eastAsia="Times New Roman" w:hAnsi="Times New Roman" w:cs="Times New Roman"/>
          <w:sz w:val="24"/>
          <w:szCs w:val="24"/>
          <w:lang w:eastAsia="ru-RU"/>
        </w:rPr>
      </w:pPr>
      <w:r w:rsidRPr="00CC798F">
        <w:rPr>
          <w:rFonts w:ascii="Times New Roman" w:eastAsia="Times New Roman" w:hAnsi="Times New Roman" w:cs="Times New Roman"/>
          <w:sz w:val="24"/>
          <w:szCs w:val="24"/>
          <w:lang w:eastAsia="ru-RU"/>
        </w:rPr>
        <w:t>Основным видом деятельности предприятия является производство и реализация глинозёма, а также добычи, переработка и реализация бокситов.</w:t>
      </w:r>
    </w:p>
    <w:p w14:paraId="2E3071B0" w14:textId="337F060E" w:rsidR="00CC798F" w:rsidRPr="00CC798F" w:rsidRDefault="00CC798F" w:rsidP="00CC798F">
      <w:pPr>
        <w:widowControl w:val="0"/>
        <w:autoSpaceDE w:val="0"/>
        <w:autoSpaceDN w:val="0"/>
        <w:spacing w:after="0" w:line="240" w:lineRule="auto"/>
        <w:ind w:firstLine="567"/>
        <w:jc w:val="both"/>
        <w:rPr>
          <w:rFonts w:ascii="Times New Roman" w:hAnsi="Times New Roman" w:cs="Times New Roman"/>
          <w:sz w:val="24"/>
          <w:szCs w:val="24"/>
        </w:rPr>
      </w:pPr>
      <w:r w:rsidRPr="00CC798F">
        <w:rPr>
          <w:rFonts w:ascii="Times New Roman" w:hAnsi="Times New Roman" w:cs="Times New Roman"/>
          <w:sz w:val="24"/>
          <w:szCs w:val="24"/>
        </w:rPr>
        <w:t xml:space="preserve">Горные работы на участке </w:t>
      </w:r>
      <w:r>
        <w:rPr>
          <w:rFonts w:ascii="Times New Roman" w:hAnsi="Times New Roman" w:cs="Times New Roman"/>
          <w:sz w:val="24"/>
          <w:szCs w:val="24"/>
        </w:rPr>
        <w:t>20 (рудное тело 1)</w:t>
      </w:r>
      <w:r w:rsidRPr="00CC798F">
        <w:rPr>
          <w:rFonts w:ascii="Times New Roman" w:hAnsi="Times New Roman" w:cs="Times New Roman"/>
          <w:sz w:val="24"/>
          <w:szCs w:val="24"/>
        </w:rPr>
        <w:t xml:space="preserve"> ранее не проводились. На существующее положение месторождение в стадии проектирования. Планом горных работ предусматривается разработка месторождения открытым способом.</w:t>
      </w:r>
    </w:p>
    <w:p w14:paraId="1386444F" w14:textId="6293EA9D" w:rsidR="00CC798F" w:rsidRDefault="00CC798F" w:rsidP="00CC798F">
      <w:pPr>
        <w:widowControl w:val="0"/>
        <w:autoSpaceDE w:val="0"/>
        <w:autoSpaceDN w:val="0"/>
        <w:spacing w:after="0" w:line="240" w:lineRule="auto"/>
        <w:ind w:firstLine="567"/>
        <w:jc w:val="both"/>
        <w:rPr>
          <w:rFonts w:ascii="Times New Roman" w:hAnsi="Times New Roman" w:cs="Times New Roman"/>
          <w:sz w:val="24"/>
          <w:szCs w:val="24"/>
        </w:rPr>
      </w:pPr>
      <w:r w:rsidRPr="00CC798F">
        <w:rPr>
          <w:rFonts w:ascii="Times New Roman" w:hAnsi="Times New Roman" w:cs="Times New Roman"/>
          <w:sz w:val="24"/>
          <w:szCs w:val="24"/>
        </w:rPr>
        <w:t>Технические границы карьера определены с учетом рельефа местности, угла откоса уступа, предельного угла борта карьера, границ участка недр. Основные параметры элементов карьерной отработки установлены исходя из физико-механических свойств пород, применяемой техники и технологии в соответствии с Нормами технологического проектирования, Правилами технической эксплуатации и Правилами обеспечения промышленной безопасности для опасных производственных объектов, ведущих горные и геологоразведочные работы.</w:t>
      </w:r>
    </w:p>
    <w:p w14:paraId="0EBB8C10" w14:textId="3FC4F317" w:rsidR="00CC798F" w:rsidRDefault="00CC798F" w:rsidP="00CC798F">
      <w:pPr>
        <w:pStyle w:val="af7"/>
        <w:suppressAutoHyphens/>
        <w:spacing w:after="0"/>
        <w:ind w:left="0" w:firstLine="567"/>
        <w:jc w:val="both"/>
      </w:pPr>
      <w:r>
        <w:t xml:space="preserve">Планом горных работ предусматривается разработка месторождения в период с 2037 года по 2046гг. </w:t>
      </w:r>
      <w:r w:rsidRPr="00C542E3">
        <w:t xml:space="preserve">На рассматриваемый период предусматривается проведение следующих работ: гидрогеологические исследования в 2026-2027 </w:t>
      </w:r>
      <w:proofErr w:type="spellStart"/>
      <w:r w:rsidRPr="00C542E3">
        <w:t>гг</w:t>
      </w:r>
      <w:proofErr w:type="spellEnd"/>
      <w:r w:rsidRPr="00C542E3">
        <w:t>; строительство подъездных автодорог, снятие почвенно-плодородного слоя (ППС) и складирование его в отвалы ППС.</w:t>
      </w:r>
    </w:p>
    <w:p w14:paraId="19BED7BD" w14:textId="3EEEC432" w:rsidR="00491EB0" w:rsidRDefault="00491EB0" w:rsidP="00491EB0">
      <w:pPr>
        <w:tabs>
          <w:tab w:val="left" w:pos="810"/>
        </w:tabs>
        <w:spacing w:after="0" w:line="240" w:lineRule="auto"/>
        <w:jc w:val="both"/>
        <w:rPr>
          <w:rFonts w:ascii="Times New Roman" w:hAnsi="Times New Roman" w:cs="Times New Roman"/>
          <w:sz w:val="24"/>
          <w:szCs w:val="24"/>
        </w:rPr>
      </w:pPr>
    </w:p>
    <w:p w14:paraId="49672AA7" w14:textId="24C2EF6D" w:rsidR="00491EB0" w:rsidRDefault="00C542E3" w:rsidP="00941112">
      <w:pPr>
        <w:spacing w:after="0" w:line="240" w:lineRule="auto"/>
        <w:jc w:val="center"/>
        <w:rPr>
          <w:rFonts w:ascii="TimesNewRomanPSMT" w:hAnsi="TimesNewRomanPSMT" w:cs="TimesNewRomanPSMT"/>
          <w:sz w:val="28"/>
          <w:szCs w:val="28"/>
        </w:rPr>
      </w:pPr>
      <w:r>
        <w:rPr>
          <w:rFonts w:ascii="Times New Roman" w:eastAsia="Times New Roman" w:hAnsi="Times New Roman" w:cs="Times New Roman"/>
          <w:b/>
          <w:noProof/>
          <w:color w:val="000000"/>
          <w:sz w:val="24"/>
          <w:szCs w:val="24"/>
          <w:lang w:eastAsia="ru-RU"/>
        </w:rPr>
        <w:lastRenderedPageBreak/>
        <w:drawing>
          <wp:inline distT="0" distB="0" distL="0" distR="0" wp14:anchorId="6567F014" wp14:editId="5F72140B">
            <wp:extent cx="5819580" cy="84963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21250" cy="8498738"/>
                    </a:xfrm>
                    <a:prstGeom prst="rect">
                      <a:avLst/>
                    </a:prstGeom>
                    <a:noFill/>
                  </pic:spPr>
                </pic:pic>
              </a:graphicData>
            </a:graphic>
          </wp:inline>
        </w:drawing>
      </w:r>
    </w:p>
    <w:p w14:paraId="15DC1CF7" w14:textId="77777777" w:rsidR="00491EB0" w:rsidRDefault="00491EB0" w:rsidP="00491EB0">
      <w:pPr>
        <w:autoSpaceDE w:val="0"/>
        <w:autoSpaceDN w:val="0"/>
        <w:adjustRightInd w:val="0"/>
        <w:spacing w:after="0" w:line="240" w:lineRule="auto"/>
        <w:ind w:left="-426"/>
        <w:rPr>
          <w:rFonts w:ascii="TimesNewRomanPSMT" w:hAnsi="TimesNewRomanPSMT" w:cs="TimesNewRomanPSMT"/>
          <w:sz w:val="28"/>
          <w:szCs w:val="28"/>
        </w:rPr>
      </w:pPr>
    </w:p>
    <w:p w14:paraId="384FF078" w14:textId="77777777" w:rsidR="00491EB0" w:rsidRDefault="00491EB0" w:rsidP="00491EB0">
      <w:pPr>
        <w:autoSpaceDE w:val="0"/>
        <w:autoSpaceDN w:val="0"/>
        <w:adjustRightInd w:val="0"/>
        <w:spacing w:after="0" w:line="240" w:lineRule="auto"/>
        <w:jc w:val="center"/>
        <w:rPr>
          <w:rFonts w:ascii="Times New Roman" w:hAnsi="Times New Roman" w:cs="Times New Roman"/>
          <w:sz w:val="24"/>
          <w:szCs w:val="24"/>
        </w:rPr>
      </w:pPr>
      <w:r w:rsidRPr="00DB620A">
        <w:rPr>
          <w:rFonts w:ascii="Times New Roman" w:hAnsi="Times New Roman" w:cs="Times New Roman"/>
          <w:sz w:val="24"/>
          <w:szCs w:val="24"/>
        </w:rPr>
        <w:t>Рис.1. Обзорная карта расположения объектов</w:t>
      </w:r>
    </w:p>
    <w:p w14:paraId="6DC90308" w14:textId="6C45785F" w:rsidR="00491EB0" w:rsidRDefault="00491EB0" w:rsidP="00491EB0">
      <w:pPr>
        <w:autoSpaceDE w:val="0"/>
        <w:autoSpaceDN w:val="0"/>
        <w:adjustRightInd w:val="0"/>
        <w:spacing w:after="0" w:line="240" w:lineRule="auto"/>
        <w:jc w:val="center"/>
        <w:rPr>
          <w:rFonts w:ascii="TimesNewRomanPSMT" w:hAnsi="TimesNewRomanPSMT" w:cs="TimesNewRomanPSMT"/>
          <w:sz w:val="24"/>
          <w:szCs w:val="24"/>
        </w:rPr>
      </w:pPr>
    </w:p>
    <w:p w14:paraId="00D0A158" w14:textId="5FAC32F7" w:rsidR="00F77CB0" w:rsidRDefault="00F77CB0" w:rsidP="00941112">
      <w:pPr>
        <w:pStyle w:val="af7"/>
        <w:suppressAutoHyphens/>
        <w:spacing w:after="0"/>
        <w:ind w:left="0" w:firstLine="567"/>
        <w:jc w:val="both"/>
      </w:pPr>
      <w:r>
        <w:lastRenderedPageBreak/>
        <w:t>Рабочие и обслуживающий персонал ежедневно доставляется на рудники автобусами из ближайшего поселка.</w:t>
      </w:r>
    </w:p>
    <w:p w14:paraId="57501586" w14:textId="77777777" w:rsidR="00CC798F" w:rsidRPr="00CC798F" w:rsidRDefault="00CC798F" w:rsidP="00CC798F">
      <w:pPr>
        <w:widowControl w:val="0"/>
        <w:autoSpaceDE w:val="0"/>
        <w:autoSpaceDN w:val="0"/>
        <w:spacing w:after="0" w:line="240" w:lineRule="auto"/>
        <w:ind w:firstLine="567"/>
        <w:jc w:val="both"/>
        <w:rPr>
          <w:rFonts w:ascii="Times New Roman" w:hAnsi="Times New Roman" w:cs="Times New Roman"/>
          <w:sz w:val="24"/>
          <w:szCs w:val="24"/>
        </w:rPr>
      </w:pPr>
      <w:r w:rsidRPr="00CC798F">
        <w:rPr>
          <w:rFonts w:ascii="Times New Roman" w:hAnsi="Times New Roman" w:cs="Times New Roman"/>
          <w:sz w:val="24"/>
          <w:szCs w:val="24"/>
        </w:rPr>
        <w:t>Подключение электропотребителей карьеров осуществляется от ближайшей подстанции. К разрабатываемым карьерам прокладывается ВЛ-6кВ на стойках.</w:t>
      </w:r>
    </w:p>
    <w:p w14:paraId="7EE1C81B" w14:textId="77777777" w:rsidR="00CC798F" w:rsidRPr="00CC798F" w:rsidRDefault="00CC798F" w:rsidP="00CC798F">
      <w:pPr>
        <w:suppressAutoHyphens/>
        <w:spacing w:after="0" w:line="240" w:lineRule="auto"/>
        <w:ind w:firstLine="567"/>
        <w:jc w:val="both"/>
        <w:rPr>
          <w:rFonts w:ascii="Times New Roman" w:hAnsi="Times New Roman" w:cs="Times New Roman"/>
          <w:sz w:val="24"/>
          <w:szCs w:val="24"/>
        </w:rPr>
      </w:pPr>
      <w:r w:rsidRPr="00CC798F">
        <w:rPr>
          <w:rFonts w:ascii="Times New Roman" w:eastAsia="Times New Roman" w:hAnsi="Times New Roman" w:cs="Times New Roman"/>
          <w:sz w:val="24"/>
          <w:szCs w:val="24"/>
          <w:lang w:eastAsia="ru-RU"/>
        </w:rPr>
        <w:t>Район месторождения относится к относительно освоенному, с развитой сетью железных и автомобильных дорог, соединяющих населенные пункты Костанайской и Актюбинской областей, линий электропередачи ЛЭП-35кВ.</w:t>
      </w:r>
    </w:p>
    <w:p w14:paraId="36C6C159" w14:textId="77777777" w:rsidR="00CC798F" w:rsidRPr="00CC798F" w:rsidRDefault="00CC798F" w:rsidP="00CC798F">
      <w:pPr>
        <w:suppressAutoHyphens/>
        <w:spacing w:after="0" w:line="240" w:lineRule="auto"/>
        <w:ind w:firstLine="567"/>
        <w:jc w:val="both"/>
        <w:rPr>
          <w:rFonts w:ascii="Times New Roman" w:hAnsi="Times New Roman" w:cs="Times New Roman"/>
          <w:sz w:val="24"/>
          <w:szCs w:val="24"/>
        </w:rPr>
      </w:pPr>
      <w:r w:rsidRPr="00CC798F">
        <w:rPr>
          <w:rFonts w:ascii="Times New Roman" w:eastAsia="Times New Roman" w:hAnsi="Times New Roman" w:cs="Times New Roman"/>
          <w:sz w:val="24"/>
          <w:szCs w:val="24"/>
          <w:lang w:eastAsia="ru-RU"/>
        </w:rPr>
        <w:t>Климат района резко континентальный. Рельеф представляет собой слабо расчлененную равнину.</w:t>
      </w:r>
    </w:p>
    <w:p w14:paraId="01F451D2" w14:textId="77777777" w:rsidR="00CC798F" w:rsidRPr="00CC798F" w:rsidRDefault="00CC798F" w:rsidP="00CC798F">
      <w:pPr>
        <w:widowControl w:val="0"/>
        <w:autoSpaceDE w:val="0"/>
        <w:autoSpaceDN w:val="0"/>
        <w:spacing w:after="0" w:line="240" w:lineRule="auto"/>
        <w:ind w:firstLine="567"/>
        <w:jc w:val="both"/>
        <w:rPr>
          <w:rFonts w:ascii="Times New Roman" w:hAnsi="Times New Roman" w:cs="Times New Roman"/>
          <w:sz w:val="24"/>
          <w:szCs w:val="24"/>
        </w:rPr>
      </w:pPr>
      <w:r w:rsidRPr="00CC798F">
        <w:rPr>
          <w:rFonts w:ascii="Times New Roman" w:hAnsi="Times New Roman" w:cs="Times New Roman"/>
          <w:sz w:val="24"/>
          <w:szCs w:val="24"/>
        </w:rPr>
        <w:t xml:space="preserve">Объект не будет оказывать существенного негативного влияния на жизнь и здоровье людей, </w:t>
      </w:r>
      <w:proofErr w:type="gramStart"/>
      <w:r w:rsidRPr="00CC798F">
        <w:rPr>
          <w:rFonts w:ascii="Times New Roman" w:hAnsi="Times New Roman" w:cs="Times New Roman"/>
          <w:sz w:val="24"/>
          <w:szCs w:val="24"/>
        </w:rPr>
        <w:t>т.к</w:t>
      </w:r>
      <w:proofErr w:type="gramEnd"/>
      <w:r w:rsidRPr="00CC798F">
        <w:rPr>
          <w:rFonts w:ascii="Times New Roman" w:hAnsi="Times New Roman" w:cs="Times New Roman"/>
          <w:sz w:val="24"/>
          <w:szCs w:val="24"/>
        </w:rPr>
        <w:t xml:space="preserve"> находится далеко от населенных пунктов. Ближайшим к участку работ населенным пунктом является село Дружба, которое находится в 18-ти километрах от участка. </w:t>
      </w:r>
    </w:p>
    <w:p w14:paraId="14F39AA4" w14:textId="59615E97" w:rsidR="00CC798F" w:rsidRPr="00CC798F" w:rsidRDefault="00CC798F" w:rsidP="00CC798F">
      <w:pPr>
        <w:suppressAutoHyphens/>
        <w:spacing w:after="0" w:line="240" w:lineRule="auto"/>
        <w:ind w:firstLine="567"/>
        <w:jc w:val="both"/>
        <w:rPr>
          <w:rFonts w:ascii="Times New Roman" w:eastAsia="Times New Roman" w:hAnsi="Times New Roman" w:cs="Times New Roman"/>
          <w:sz w:val="24"/>
          <w:szCs w:val="24"/>
          <w:lang w:eastAsia="ru-RU"/>
        </w:rPr>
      </w:pPr>
      <w:r w:rsidRPr="00CC798F">
        <w:rPr>
          <w:rFonts w:ascii="Times New Roman" w:eastAsia="Times New Roman" w:hAnsi="Times New Roman" w:cs="Times New Roman"/>
          <w:sz w:val="24"/>
          <w:szCs w:val="24"/>
          <w:lang w:eastAsia="ru-RU"/>
        </w:rPr>
        <w:t xml:space="preserve">В период разработки проекта установлено </w:t>
      </w:r>
      <w:r>
        <w:rPr>
          <w:rFonts w:ascii="Times New Roman" w:eastAsia="Times New Roman" w:hAnsi="Times New Roman" w:cs="Times New Roman"/>
          <w:sz w:val="24"/>
          <w:szCs w:val="24"/>
          <w:lang w:eastAsia="ru-RU"/>
        </w:rPr>
        <w:t>9</w:t>
      </w:r>
      <w:r w:rsidRPr="00CC798F">
        <w:rPr>
          <w:rFonts w:ascii="Times New Roman" w:eastAsia="Times New Roman" w:hAnsi="Times New Roman" w:cs="Times New Roman"/>
          <w:sz w:val="24"/>
          <w:szCs w:val="24"/>
          <w:lang w:eastAsia="ru-RU"/>
        </w:rPr>
        <w:t xml:space="preserve"> источников выброса, из них </w:t>
      </w:r>
      <w:r>
        <w:rPr>
          <w:rFonts w:ascii="Times New Roman" w:eastAsia="Times New Roman" w:hAnsi="Times New Roman" w:cs="Times New Roman"/>
          <w:sz w:val="24"/>
          <w:szCs w:val="24"/>
          <w:lang w:eastAsia="ru-RU"/>
        </w:rPr>
        <w:t>8</w:t>
      </w:r>
      <w:r w:rsidRPr="00CC798F">
        <w:rPr>
          <w:rFonts w:ascii="Times New Roman" w:eastAsia="Times New Roman" w:hAnsi="Times New Roman" w:cs="Times New Roman"/>
          <w:sz w:val="24"/>
          <w:szCs w:val="24"/>
          <w:lang w:eastAsia="ru-RU"/>
        </w:rPr>
        <w:t xml:space="preserve"> неорганизованных, </w:t>
      </w:r>
      <w:r>
        <w:rPr>
          <w:rFonts w:ascii="Times New Roman" w:eastAsia="Times New Roman" w:hAnsi="Times New Roman" w:cs="Times New Roman"/>
          <w:sz w:val="24"/>
          <w:szCs w:val="24"/>
          <w:lang w:eastAsia="ru-RU"/>
        </w:rPr>
        <w:t>1</w:t>
      </w:r>
      <w:r w:rsidRPr="00CC798F">
        <w:rPr>
          <w:rFonts w:ascii="Times New Roman" w:eastAsia="Times New Roman" w:hAnsi="Times New Roman" w:cs="Times New Roman"/>
          <w:sz w:val="24"/>
          <w:szCs w:val="24"/>
          <w:lang w:eastAsia="ru-RU"/>
        </w:rPr>
        <w:t xml:space="preserve"> организованных.</w:t>
      </w:r>
    </w:p>
    <w:p w14:paraId="608045A4" w14:textId="77777777" w:rsidR="00CC798F" w:rsidRPr="00CC798F" w:rsidRDefault="00CC798F" w:rsidP="00CC798F">
      <w:pPr>
        <w:spacing w:after="0" w:line="240" w:lineRule="auto"/>
        <w:ind w:firstLine="567"/>
        <w:jc w:val="both"/>
        <w:rPr>
          <w:rFonts w:ascii="Times New Roman" w:hAnsi="Times New Roman" w:cs="Times New Roman"/>
          <w:sz w:val="24"/>
          <w:szCs w:val="24"/>
        </w:rPr>
      </w:pPr>
      <w:r w:rsidRPr="00CC798F">
        <w:rPr>
          <w:rFonts w:ascii="Times New Roman" w:hAnsi="Times New Roman" w:cs="Times New Roman"/>
          <w:sz w:val="24"/>
          <w:szCs w:val="24"/>
        </w:rPr>
        <w:t>Расчет объемов эмиссий при эксплуатации выполнен для каждого года с учетом производительности согласно календарному графику ведения работ на период 2026-2035 гг.</w:t>
      </w:r>
    </w:p>
    <w:p w14:paraId="6798D90D" w14:textId="77777777" w:rsidR="00C542E3" w:rsidRPr="003C7119" w:rsidRDefault="00C542E3" w:rsidP="00C542E3">
      <w:pPr>
        <w:spacing w:after="0" w:line="240" w:lineRule="auto"/>
        <w:ind w:firstLine="567"/>
        <w:jc w:val="both"/>
        <w:rPr>
          <w:rFonts w:ascii="Times New Roman" w:hAnsi="Times New Roman" w:cs="Times New Roman"/>
          <w:b/>
          <w:sz w:val="24"/>
          <w:szCs w:val="24"/>
        </w:rPr>
      </w:pPr>
      <w:r w:rsidRPr="00D70319">
        <w:rPr>
          <w:rFonts w:ascii="Times New Roman" w:hAnsi="Times New Roman" w:cs="Times New Roman"/>
          <w:sz w:val="24"/>
          <w:szCs w:val="24"/>
        </w:rPr>
        <w:t xml:space="preserve">При горных работах на месторождении </w:t>
      </w:r>
      <w:proofErr w:type="spellStart"/>
      <w:r w:rsidRPr="00D70319">
        <w:rPr>
          <w:rFonts w:ascii="Times New Roman" w:hAnsi="Times New Roman" w:cs="Times New Roman"/>
          <w:sz w:val="24"/>
          <w:szCs w:val="24"/>
        </w:rPr>
        <w:t>Таунсорское</w:t>
      </w:r>
      <w:proofErr w:type="spellEnd"/>
      <w:r w:rsidRPr="00D70319">
        <w:rPr>
          <w:rFonts w:ascii="Times New Roman" w:hAnsi="Times New Roman" w:cs="Times New Roman"/>
          <w:sz w:val="24"/>
          <w:szCs w:val="24"/>
        </w:rPr>
        <w:t xml:space="preserve"> проводятся буровые работы </w:t>
      </w:r>
      <w:r w:rsidRPr="00D70319">
        <w:rPr>
          <w:rFonts w:ascii="Times New Roman" w:hAnsi="Times New Roman" w:cs="Times New Roman"/>
          <w:b/>
          <w:sz w:val="24"/>
          <w:szCs w:val="24"/>
        </w:rPr>
        <w:t xml:space="preserve">(ист. </w:t>
      </w:r>
      <w:r>
        <w:rPr>
          <w:rFonts w:ascii="Times New Roman" w:hAnsi="Times New Roman" w:cs="Times New Roman"/>
          <w:b/>
          <w:sz w:val="24"/>
          <w:szCs w:val="24"/>
        </w:rPr>
        <w:t>6006</w:t>
      </w:r>
      <w:r w:rsidRPr="00D70319">
        <w:rPr>
          <w:rFonts w:ascii="Times New Roman" w:hAnsi="Times New Roman" w:cs="Times New Roman"/>
          <w:b/>
          <w:sz w:val="24"/>
          <w:szCs w:val="24"/>
        </w:rPr>
        <w:t>)</w:t>
      </w:r>
      <w:r w:rsidRPr="00D70319">
        <w:rPr>
          <w:rFonts w:ascii="Times New Roman" w:hAnsi="Times New Roman" w:cs="Times New Roman"/>
          <w:sz w:val="24"/>
          <w:szCs w:val="24"/>
        </w:rPr>
        <w:t xml:space="preserve">. </w:t>
      </w:r>
      <w:r>
        <w:rPr>
          <w:rFonts w:ascii="Times New Roman" w:hAnsi="Times New Roman" w:cs="Times New Roman"/>
          <w:sz w:val="24"/>
          <w:szCs w:val="24"/>
        </w:rPr>
        <w:t>Буровые работы до начала добычи проводятся с целью</w:t>
      </w:r>
      <w:r w:rsidRPr="006A04D4">
        <w:rPr>
          <w:rFonts w:ascii="Times New Roman" w:hAnsi="Times New Roman" w:cs="Times New Roman"/>
          <w:sz w:val="24"/>
          <w:szCs w:val="24"/>
        </w:rPr>
        <w:t xml:space="preserve"> гидрогеологически</w:t>
      </w:r>
      <w:r>
        <w:rPr>
          <w:rFonts w:ascii="Times New Roman" w:hAnsi="Times New Roman" w:cs="Times New Roman"/>
          <w:sz w:val="24"/>
          <w:szCs w:val="24"/>
        </w:rPr>
        <w:t>х</w:t>
      </w:r>
      <w:r w:rsidRPr="006A04D4">
        <w:rPr>
          <w:rFonts w:ascii="Times New Roman" w:hAnsi="Times New Roman" w:cs="Times New Roman"/>
          <w:sz w:val="24"/>
          <w:szCs w:val="24"/>
        </w:rPr>
        <w:t xml:space="preserve"> и инженерно-геологически</w:t>
      </w:r>
      <w:r>
        <w:rPr>
          <w:rFonts w:ascii="Times New Roman" w:hAnsi="Times New Roman" w:cs="Times New Roman"/>
          <w:sz w:val="24"/>
          <w:szCs w:val="24"/>
        </w:rPr>
        <w:t>х</w:t>
      </w:r>
      <w:r w:rsidRPr="006A04D4">
        <w:rPr>
          <w:rFonts w:ascii="Times New Roman" w:hAnsi="Times New Roman" w:cs="Times New Roman"/>
          <w:sz w:val="24"/>
          <w:szCs w:val="24"/>
        </w:rPr>
        <w:t xml:space="preserve"> изучени</w:t>
      </w:r>
      <w:r>
        <w:rPr>
          <w:rFonts w:ascii="Times New Roman" w:hAnsi="Times New Roman" w:cs="Times New Roman"/>
          <w:sz w:val="24"/>
          <w:szCs w:val="24"/>
        </w:rPr>
        <w:t>й</w:t>
      </w:r>
      <w:r w:rsidRPr="006A04D4">
        <w:rPr>
          <w:rFonts w:ascii="Times New Roman" w:hAnsi="Times New Roman" w:cs="Times New Roman"/>
          <w:sz w:val="24"/>
          <w:szCs w:val="24"/>
        </w:rPr>
        <w:t xml:space="preserve"> инженерно-гидрогеологических условии участка месторождения</w:t>
      </w:r>
      <w:r>
        <w:rPr>
          <w:rFonts w:ascii="Times New Roman" w:hAnsi="Times New Roman" w:cs="Times New Roman"/>
          <w:sz w:val="24"/>
          <w:szCs w:val="24"/>
        </w:rPr>
        <w:t>.</w:t>
      </w:r>
      <w:r w:rsidRPr="00D70319">
        <w:rPr>
          <w:rFonts w:ascii="Times New Roman" w:hAnsi="Times New Roman" w:cs="Times New Roman"/>
          <w:sz w:val="24"/>
          <w:szCs w:val="24"/>
        </w:rPr>
        <w:t xml:space="preserve"> </w:t>
      </w:r>
    </w:p>
    <w:p w14:paraId="6DCBC4ED" w14:textId="77777777" w:rsidR="00C542E3" w:rsidRDefault="00C542E3" w:rsidP="00C542E3">
      <w:pPr>
        <w:spacing w:after="0" w:line="240" w:lineRule="auto"/>
        <w:ind w:firstLine="709"/>
        <w:jc w:val="both"/>
        <w:rPr>
          <w:rFonts w:ascii="Times New Roman" w:hAnsi="Times New Roman" w:cs="Times New Roman"/>
          <w:b/>
          <w:sz w:val="24"/>
          <w:szCs w:val="24"/>
        </w:rPr>
      </w:pPr>
      <w:r w:rsidRPr="00524D49">
        <w:rPr>
          <w:rFonts w:ascii="Times New Roman" w:hAnsi="Times New Roman" w:cs="Times New Roman"/>
          <w:sz w:val="24"/>
          <w:szCs w:val="24"/>
        </w:rPr>
        <w:t xml:space="preserve">Перед началом вскрышных работ </w:t>
      </w:r>
      <w:r>
        <w:rPr>
          <w:rFonts w:ascii="Times New Roman" w:hAnsi="Times New Roman" w:cs="Times New Roman"/>
          <w:sz w:val="24"/>
          <w:szCs w:val="24"/>
        </w:rPr>
        <w:t>будет произведено</w:t>
      </w:r>
      <w:r w:rsidRPr="00524D49">
        <w:rPr>
          <w:rFonts w:ascii="Times New Roman" w:hAnsi="Times New Roman" w:cs="Times New Roman"/>
          <w:sz w:val="24"/>
          <w:szCs w:val="24"/>
        </w:rPr>
        <w:t xml:space="preserve"> снятие плодородного слоя</w:t>
      </w:r>
      <w:r>
        <w:rPr>
          <w:rFonts w:ascii="Times New Roman" w:hAnsi="Times New Roman" w:cs="Times New Roman"/>
          <w:b/>
          <w:sz w:val="24"/>
          <w:szCs w:val="24"/>
        </w:rPr>
        <w:t xml:space="preserve"> (ист. 6001, 6002, 6003, 6004). </w:t>
      </w:r>
      <w:r w:rsidRPr="004F2008">
        <w:rPr>
          <w:rFonts w:ascii="Times New Roman" w:hAnsi="Times New Roman" w:cs="Times New Roman"/>
          <w:bCs/>
          <w:sz w:val="24"/>
          <w:szCs w:val="24"/>
        </w:rPr>
        <w:t>П</w:t>
      </w:r>
      <w:r w:rsidRPr="00524D49">
        <w:rPr>
          <w:rFonts w:ascii="Times New Roman" w:hAnsi="Times New Roman" w:cs="Times New Roman"/>
          <w:sz w:val="24"/>
          <w:szCs w:val="24"/>
        </w:rPr>
        <w:t xml:space="preserve">ри снятии плодородного слоя </w:t>
      </w:r>
      <w:bookmarkStart w:id="1" w:name="_Hlk212180088"/>
      <w:r w:rsidRPr="00524D49">
        <w:rPr>
          <w:rFonts w:ascii="Times New Roman" w:hAnsi="Times New Roman" w:cs="Times New Roman"/>
          <w:sz w:val="24"/>
          <w:szCs w:val="24"/>
        </w:rPr>
        <w:t>выделяется</w:t>
      </w:r>
      <w:r>
        <w:rPr>
          <w:rFonts w:ascii="Times New Roman" w:hAnsi="Times New Roman" w:cs="Times New Roman"/>
          <w:b/>
          <w:sz w:val="24"/>
          <w:szCs w:val="24"/>
        </w:rPr>
        <w:t xml:space="preserve"> </w:t>
      </w:r>
      <w:r w:rsidRPr="00716F11">
        <w:rPr>
          <w:rFonts w:ascii="Times New Roman" w:hAnsi="Times New Roman" w:cs="Times New Roman"/>
          <w:sz w:val="24"/>
          <w:szCs w:val="24"/>
        </w:rPr>
        <w:t>пыль неорганическая SiO2 70- 20 %.</w:t>
      </w:r>
      <w:bookmarkEnd w:id="1"/>
      <w:r>
        <w:rPr>
          <w:rFonts w:ascii="Times New Roman" w:hAnsi="Times New Roman" w:cs="Times New Roman"/>
          <w:sz w:val="24"/>
          <w:szCs w:val="24"/>
        </w:rPr>
        <w:t xml:space="preserve"> При сдуве с поверхности отвалов выделяется </w:t>
      </w:r>
      <w:r w:rsidRPr="00716F11">
        <w:rPr>
          <w:rFonts w:ascii="Times New Roman" w:hAnsi="Times New Roman" w:cs="Times New Roman"/>
          <w:sz w:val="24"/>
          <w:szCs w:val="24"/>
        </w:rPr>
        <w:t>пыль неорганическая SiO2 70- 20 %.</w:t>
      </w:r>
      <w:r>
        <w:rPr>
          <w:rFonts w:ascii="Times New Roman" w:hAnsi="Times New Roman" w:cs="Times New Roman"/>
          <w:sz w:val="24"/>
          <w:szCs w:val="24"/>
        </w:rPr>
        <w:t xml:space="preserve"> </w:t>
      </w:r>
      <w:r w:rsidRPr="00524D49">
        <w:rPr>
          <w:rFonts w:ascii="Times New Roman" w:hAnsi="Times New Roman" w:cs="Times New Roman"/>
          <w:b/>
          <w:sz w:val="24"/>
          <w:szCs w:val="24"/>
        </w:rPr>
        <w:t>(ист.</w:t>
      </w:r>
      <w:r>
        <w:rPr>
          <w:rFonts w:ascii="Times New Roman" w:hAnsi="Times New Roman" w:cs="Times New Roman"/>
          <w:b/>
          <w:sz w:val="24"/>
          <w:szCs w:val="24"/>
        </w:rPr>
        <w:t xml:space="preserve"> 6005</w:t>
      </w:r>
      <w:r w:rsidRPr="00524D49">
        <w:rPr>
          <w:rFonts w:ascii="Times New Roman" w:hAnsi="Times New Roman" w:cs="Times New Roman"/>
          <w:b/>
          <w:sz w:val="24"/>
          <w:szCs w:val="24"/>
        </w:rPr>
        <w:t>)</w:t>
      </w:r>
      <w:r>
        <w:rPr>
          <w:rFonts w:ascii="Times New Roman" w:hAnsi="Times New Roman" w:cs="Times New Roman"/>
          <w:b/>
          <w:sz w:val="24"/>
          <w:szCs w:val="24"/>
        </w:rPr>
        <w:t>.</w:t>
      </w:r>
    </w:p>
    <w:p w14:paraId="3D4EA5F1" w14:textId="77777777" w:rsidR="00C542E3" w:rsidRPr="004F2008" w:rsidRDefault="00C542E3" w:rsidP="00941112">
      <w:pPr>
        <w:spacing w:after="0" w:line="240" w:lineRule="auto"/>
        <w:ind w:firstLine="567"/>
        <w:jc w:val="both"/>
        <w:rPr>
          <w:rFonts w:ascii="Times New Roman" w:hAnsi="Times New Roman" w:cs="Times New Roman"/>
          <w:bCs/>
          <w:sz w:val="24"/>
          <w:szCs w:val="24"/>
        </w:rPr>
      </w:pPr>
      <w:r w:rsidRPr="004F2008">
        <w:rPr>
          <w:rFonts w:ascii="Times New Roman" w:hAnsi="Times New Roman" w:cs="Times New Roman"/>
          <w:bCs/>
          <w:sz w:val="24"/>
          <w:szCs w:val="24"/>
        </w:rPr>
        <w:t xml:space="preserve">При устройстве </w:t>
      </w:r>
      <w:r>
        <w:rPr>
          <w:rFonts w:ascii="Times New Roman" w:hAnsi="Times New Roman" w:cs="Times New Roman"/>
          <w:bCs/>
          <w:sz w:val="24"/>
          <w:szCs w:val="24"/>
        </w:rPr>
        <w:t xml:space="preserve">дорог </w:t>
      </w:r>
      <w:r w:rsidRPr="00524D49">
        <w:rPr>
          <w:rFonts w:ascii="Times New Roman" w:hAnsi="Times New Roman" w:cs="Times New Roman"/>
          <w:sz w:val="24"/>
          <w:szCs w:val="24"/>
        </w:rPr>
        <w:t>выделяется</w:t>
      </w:r>
      <w:r>
        <w:rPr>
          <w:rFonts w:ascii="Times New Roman" w:hAnsi="Times New Roman" w:cs="Times New Roman"/>
          <w:b/>
          <w:sz w:val="24"/>
          <w:szCs w:val="24"/>
        </w:rPr>
        <w:t xml:space="preserve"> </w:t>
      </w:r>
      <w:r w:rsidRPr="00716F11">
        <w:rPr>
          <w:rFonts w:ascii="Times New Roman" w:hAnsi="Times New Roman" w:cs="Times New Roman"/>
          <w:sz w:val="24"/>
          <w:szCs w:val="24"/>
        </w:rPr>
        <w:t>пыль неорганическая SiO2 70- 20 %</w:t>
      </w:r>
      <w:r>
        <w:rPr>
          <w:rFonts w:ascii="Times New Roman" w:hAnsi="Times New Roman" w:cs="Times New Roman"/>
          <w:sz w:val="24"/>
          <w:szCs w:val="24"/>
        </w:rPr>
        <w:t xml:space="preserve"> </w:t>
      </w:r>
      <w:r w:rsidRPr="004F2008">
        <w:rPr>
          <w:rFonts w:ascii="Times New Roman" w:hAnsi="Times New Roman" w:cs="Times New Roman"/>
          <w:b/>
          <w:bCs/>
          <w:sz w:val="24"/>
          <w:szCs w:val="24"/>
        </w:rPr>
        <w:t>(ист. 6007)</w:t>
      </w:r>
      <w:r>
        <w:rPr>
          <w:rFonts w:ascii="Times New Roman" w:hAnsi="Times New Roman" w:cs="Times New Roman"/>
          <w:sz w:val="24"/>
          <w:szCs w:val="24"/>
        </w:rPr>
        <w:t>.</w:t>
      </w:r>
    </w:p>
    <w:p w14:paraId="0D40F37C" w14:textId="77777777" w:rsidR="00C542E3" w:rsidRPr="0046783D" w:rsidRDefault="00C542E3" w:rsidP="00C542E3">
      <w:pPr>
        <w:autoSpaceDE w:val="0"/>
        <w:autoSpaceDN w:val="0"/>
        <w:adjustRightInd w:val="0"/>
        <w:spacing w:after="0" w:line="240" w:lineRule="auto"/>
        <w:ind w:firstLine="567"/>
        <w:jc w:val="both"/>
        <w:rPr>
          <w:rFonts w:ascii="Times New Roman" w:hAnsi="Times New Roman" w:cs="Times New Roman"/>
          <w:sz w:val="24"/>
          <w:szCs w:val="24"/>
          <w:vertAlign w:val="subscript"/>
        </w:rPr>
      </w:pPr>
      <w:r w:rsidRPr="004F2008">
        <w:rPr>
          <w:rFonts w:ascii="Times New Roman" w:hAnsi="Times New Roman" w:cs="Times New Roman"/>
          <w:bCs/>
          <w:sz w:val="24"/>
          <w:szCs w:val="24"/>
        </w:rPr>
        <w:t>Топливозаправщик</w:t>
      </w:r>
      <w:r w:rsidRPr="0046783D">
        <w:rPr>
          <w:rFonts w:ascii="Times New Roman" w:hAnsi="Times New Roman" w:cs="Times New Roman"/>
          <w:b/>
          <w:sz w:val="24"/>
          <w:szCs w:val="24"/>
        </w:rPr>
        <w:t xml:space="preserve"> (ист.</w:t>
      </w:r>
      <w:r>
        <w:rPr>
          <w:rFonts w:ascii="Times New Roman" w:hAnsi="Times New Roman" w:cs="Times New Roman"/>
          <w:b/>
          <w:sz w:val="24"/>
          <w:szCs w:val="24"/>
        </w:rPr>
        <w:t xml:space="preserve"> </w:t>
      </w:r>
      <w:r w:rsidRPr="0046783D">
        <w:rPr>
          <w:rFonts w:ascii="Times New Roman" w:hAnsi="Times New Roman" w:cs="Times New Roman"/>
          <w:b/>
          <w:sz w:val="24"/>
          <w:szCs w:val="24"/>
        </w:rPr>
        <w:t>6</w:t>
      </w:r>
      <w:r>
        <w:rPr>
          <w:rFonts w:ascii="Times New Roman" w:hAnsi="Times New Roman" w:cs="Times New Roman"/>
          <w:b/>
          <w:sz w:val="24"/>
          <w:szCs w:val="24"/>
        </w:rPr>
        <w:t>008</w:t>
      </w:r>
      <w:r w:rsidRPr="0046783D">
        <w:rPr>
          <w:rFonts w:ascii="Times New Roman" w:hAnsi="Times New Roman" w:cs="Times New Roman"/>
          <w:b/>
          <w:sz w:val="24"/>
          <w:szCs w:val="24"/>
        </w:rPr>
        <w:t>)</w:t>
      </w:r>
      <w:r w:rsidRPr="0046783D">
        <w:rPr>
          <w:rFonts w:ascii="Times New Roman" w:hAnsi="Times New Roman" w:cs="Times New Roman"/>
          <w:sz w:val="24"/>
          <w:szCs w:val="24"/>
        </w:rPr>
        <w:t xml:space="preserve"> </w:t>
      </w:r>
      <w:r w:rsidRPr="0046783D">
        <w:rPr>
          <w:rFonts w:ascii="Times New Roman" w:hAnsi="Times New Roman" w:cs="Times New Roman"/>
          <w:spacing w:val="1"/>
          <w:sz w:val="24"/>
          <w:szCs w:val="24"/>
        </w:rPr>
        <w:t xml:space="preserve">Постоянный склад ГСМ на участках работ не предусматривается. Топливо будет завозиться топливозаправщиком и сразу развозится по оборудованию.  </w:t>
      </w:r>
      <w:r w:rsidRPr="0046783D">
        <w:rPr>
          <w:rFonts w:ascii="Times New Roman" w:hAnsi="Times New Roman" w:cs="Times New Roman"/>
          <w:sz w:val="24"/>
          <w:szCs w:val="24"/>
        </w:rPr>
        <w:t>При заправке автотранспорта выделяются в атмосферу загрязняющие вещества сероводород, углеводороды С</w:t>
      </w:r>
      <w:r w:rsidRPr="0046783D">
        <w:rPr>
          <w:rFonts w:ascii="Times New Roman" w:hAnsi="Times New Roman" w:cs="Times New Roman"/>
          <w:sz w:val="24"/>
          <w:szCs w:val="24"/>
          <w:vertAlign w:val="subscript"/>
        </w:rPr>
        <w:t>12</w:t>
      </w:r>
      <w:r w:rsidRPr="0046783D">
        <w:rPr>
          <w:rFonts w:ascii="Times New Roman" w:hAnsi="Times New Roman" w:cs="Times New Roman"/>
          <w:sz w:val="24"/>
          <w:szCs w:val="24"/>
        </w:rPr>
        <w:t>-С</w:t>
      </w:r>
      <w:r w:rsidRPr="0046783D">
        <w:rPr>
          <w:rFonts w:ascii="Times New Roman" w:hAnsi="Times New Roman" w:cs="Times New Roman"/>
          <w:sz w:val="24"/>
          <w:szCs w:val="24"/>
          <w:vertAlign w:val="subscript"/>
        </w:rPr>
        <w:t>19.</w:t>
      </w:r>
    </w:p>
    <w:p w14:paraId="6BB159E8" w14:textId="07769DA0" w:rsidR="00F77CB0" w:rsidRDefault="00C542E3" w:rsidP="00C542E3">
      <w:pPr>
        <w:pStyle w:val="af7"/>
        <w:suppressAutoHyphens/>
        <w:spacing w:after="0"/>
        <w:ind w:left="0" w:firstLine="567"/>
        <w:jc w:val="both"/>
        <w:rPr>
          <w:vertAlign w:val="subscript"/>
        </w:rPr>
      </w:pPr>
      <w:r w:rsidRPr="004F2008">
        <w:rPr>
          <w:bCs/>
        </w:rPr>
        <w:t>Дизельгенератор буровой установки</w:t>
      </w:r>
      <w:r w:rsidRPr="00E81C8A">
        <w:rPr>
          <w:b/>
        </w:rPr>
        <w:t xml:space="preserve"> (ист.0001).</w:t>
      </w:r>
      <w:r>
        <w:t xml:space="preserve"> При работе буровой установки и генератора экскаватора выделяются з</w:t>
      </w:r>
      <w:r w:rsidRPr="0046783D">
        <w:rPr>
          <w:spacing w:val="-5"/>
        </w:rPr>
        <w:t xml:space="preserve">агрязняющие вещества – сажа, </w:t>
      </w:r>
      <w:r w:rsidRPr="0046783D">
        <w:t xml:space="preserve">сернистый ангидрид, диоксид азота, оксид азота, оксид углерода, </w:t>
      </w:r>
      <w:proofErr w:type="spellStart"/>
      <w:r w:rsidRPr="0046783D">
        <w:t>бенз</w:t>
      </w:r>
      <w:proofErr w:type="spellEnd"/>
      <w:r w:rsidRPr="0046783D">
        <w:t>(а)</w:t>
      </w:r>
      <w:proofErr w:type="spellStart"/>
      <w:r w:rsidRPr="0046783D">
        <w:t>пирен</w:t>
      </w:r>
      <w:proofErr w:type="spellEnd"/>
      <w:r w:rsidRPr="0046783D">
        <w:t>, формальдегид</w:t>
      </w:r>
      <w:r w:rsidRPr="0046783D">
        <w:rPr>
          <w:vertAlign w:val="subscript"/>
        </w:rPr>
        <w:t>.</w:t>
      </w:r>
    </w:p>
    <w:p w14:paraId="6C89C3A3" w14:textId="499CD687" w:rsidR="00CC798F" w:rsidRDefault="00CC798F" w:rsidP="00C542E3">
      <w:pPr>
        <w:pStyle w:val="af7"/>
        <w:suppressAutoHyphens/>
        <w:spacing w:after="0"/>
        <w:ind w:left="0" w:firstLine="567"/>
        <w:jc w:val="both"/>
      </w:pPr>
      <w:r>
        <w:t>В</w:t>
      </w:r>
      <w:r w:rsidRPr="00AC079D">
        <w:t xml:space="preserve"> атмосферу выбрасывается вредных веществ</w:t>
      </w:r>
      <w:r>
        <w:t xml:space="preserve"> всего</w:t>
      </w:r>
      <w:r w:rsidRPr="00AC079D">
        <w:t xml:space="preserve"> в объеме:</w:t>
      </w:r>
    </w:p>
    <w:tbl>
      <w:tblPr>
        <w:tblW w:w="1049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2268"/>
        <w:gridCol w:w="1796"/>
        <w:gridCol w:w="1468"/>
        <w:gridCol w:w="1701"/>
        <w:gridCol w:w="1727"/>
        <w:gridCol w:w="1531"/>
      </w:tblGrid>
      <w:tr w:rsidR="00CC798F" w:rsidRPr="00CC1771" w14:paraId="2F0B95AF" w14:textId="77777777" w:rsidTr="00CD184E">
        <w:trPr>
          <w:trHeight w:hRule="exact" w:val="458"/>
          <w:jc w:val="center"/>
        </w:trPr>
        <w:tc>
          <w:tcPr>
            <w:tcW w:w="2268" w:type="dxa"/>
            <w:shd w:val="clear" w:color="auto" w:fill="FFFFFF"/>
          </w:tcPr>
          <w:p w14:paraId="3D14237A" w14:textId="77777777" w:rsidR="00CC798F" w:rsidRPr="007E7B19" w:rsidRDefault="00CC798F" w:rsidP="00CD184E">
            <w:pPr>
              <w:shd w:val="clear" w:color="auto" w:fill="FFFFFF"/>
              <w:spacing w:after="0" w:line="240" w:lineRule="auto"/>
              <w:ind w:left="1" w:right="-40"/>
              <w:rPr>
                <w:rFonts w:ascii="Times New Roman" w:hAnsi="Times New Roman" w:cs="Times New Roman"/>
                <w:b/>
                <w:sz w:val="20"/>
                <w:szCs w:val="20"/>
              </w:rPr>
            </w:pPr>
            <w:bookmarkStart w:id="2" w:name="_Hlk221727587"/>
            <w:r w:rsidRPr="007E7B19">
              <w:rPr>
                <w:rFonts w:ascii="Times New Roman" w:hAnsi="Times New Roman" w:cs="Times New Roman"/>
                <w:b/>
                <w:spacing w:val="-1"/>
                <w:sz w:val="20"/>
                <w:szCs w:val="20"/>
              </w:rPr>
              <w:t xml:space="preserve">Сравниваемый </w:t>
            </w:r>
            <w:r w:rsidRPr="007E7B19">
              <w:rPr>
                <w:rFonts w:ascii="Times New Roman" w:hAnsi="Times New Roman" w:cs="Times New Roman"/>
                <w:b/>
                <w:sz w:val="20"/>
                <w:szCs w:val="20"/>
              </w:rPr>
              <w:t>параметр</w:t>
            </w:r>
          </w:p>
        </w:tc>
        <w:tc>
          <w:tcPr>
            <w:tcW w:w="1796" w:type="dxa"/>
            <w:shd w:val="clear" w:color="auto" w:fill="FFFFFF"/>
          </w:tcPr>
          <w:p w14:paraId="48A1E632" w14:textId="77777777" w:rsidR="00CC798F" w:rsidRPr="007E7B19" w:rsidRDefault="00CC798F" w:rsidP="00CD184E">
            <w:pPr>
              <w:shd w:val="clear" w:color="auto" w:fill="FFFFFF"/>
              <w:spacing w:after="0" w:line="240" w:lineRule="auto"/>
              <w:jc w:val="center"/>
              <w:rPr>
                <w:rFonts w:ascii="Times New Roman" w:hAnsi="Times New Roman" w:cs="Times New Roman"/>
                <w:b/>
                <w:sz w:val="20"/>
                <w:szCs w:val="20"/>
              </w:rPr>
            </w:pPr>
            <w:r w:rsidRPr="007E7B19">
              <w:rPr>
                <w:rFonts w:ascii="Times New Roman" w:hAnsi="Times New Roman" w:cs="Times New Roman"/>
                <w:b/>
                <w:sz w:val="20"/>
                <w:szCs w:val="20"/>
              </w:rPr>
              <w:t>2026 г</w:t>
            </w:r>
          </w:p>
        </w:tc>
        <w:tc>
          <w:tcPr>
            <w:tcW w:w="1468" w:type="dxa"/>
            <w:shd w:val="clear" w:color="auto" w:fill="FFFFFF"/>
          </w:tcPr>
          <w:p w14:paraId="0608F511" w14:textId="77777777" w:rsidR="00CC798F" w:rsidRPr="007E7B19" w:rsidRDefault="00CC798F" w:rsidP="00CD184E">
            <w:pPr>
              <w:shd w:val="clear" w:color="auto" w:fill="FFFFFF"/>
              <w:spacing w:after="0" w:line="240" w:lineRule="auto"/>
              <w:jc w:val="center"/>
              <w:rPr>
                <w:rFonts w:ascii="Times New Roman" w:hAnsi="Times New Roman" w:cs="Times New Roman"/>
                <w:b/>
                <w:sz w:val="20"/>
                <w:szCs w:val="20"/>
              </w:rPr>
            </w:pPr>
            <w:r w:rsidRPr="007E7B19">
              <w:rPr>
                <w:rFonts w:ascii="Times New Roman" w:hAnsi="Times New Roman" w:cs="Times New Roman"/>
                <w:b/>
                <w:sz w:val="20"/>
                <w:szCs w:val="20"/>
              </w:rPr>
              <w:t>2027 г</w:t>
            </w:r>
          </w:p>
        </w:tc>
        <w:tc>
          <w:tcPr>
            <w:tcW w:w="1701" w:type="dxa"/>
            <w:shd w:val="clear" w:color="auto" w:fill="FFFFFF"/>
          </w:tcPr>
          <w:p w14:paraId="20AE4C0B" w14:textId="77777777" w:rsidR="00CC798F" w:rsidRPr="007E7B19" w:rsidRDefault="00CC798F" w:rsidP="00CD184E">
            <w:pPr>
              <w:shd w:val="clear" w:color="auto" w:fill="FFFFFF"/>
              <w:spacing w:after="0" w:line="240" w:lineRule="auto"/>
              <w:jc w:val="center"/>
              <w:rPr>
                <w:rFonts w:ascii="Times New Roman" w:hAnsi="Times New Roman" w:cs="Times New Roman"/>
                <w:b/>
                <w:sz w:val="20"/>
                <w:szCs w:val="20"/>
              </w:rPr>
            </w:pPr>
            <w:r w:rsidRPr="007E7B19">
              <w:rPr>
                <w:rFonts w:ascii="Times New Roman" w:hAnsi="Times New Roman" w:cs="Times New Roman"/>
                <w:b/>
                <w:sz w:val="20"/>
                <w:szCs w:val="20"/>
              </w:rPr>
              <w:t>2028 г</w:t>
            </w:r>
          </w:p>
        </w:tc>
        <w:tc>
          <w:tcPr>
            <w:tcW w:w="1727" w:type="dxa"/>
            <w:shd w:val="clear" w:color="auto" w:fill="FFFFFF"/>
          </w:tcPr>
          <w:p w14:paraId="59A804AE" w14:textId="77777777" w:rsidR="00CC798F" w:rsidRPr="007E7B19" w:rsidRDefault="00CC798F" w:rsidP="00CD184E">
            <w:pPr>
              <w:shd w:val="clear" w:color="auto" w:fill="FFFFFF"/>
              <w:spacing w:after="0" w:line="240" w:lineRule="auto"/>
              <w:jc w:val="center"/>
              <w:rPr>
                <w:rFonts w:ascii="Times New Roman" w:hAnsi="Times New Roman" w:cs="Times New Roman"/>
                <w:b/>
                <w:sz w:val="20"/>
                <w:szCs w:val="20"/>
              </w:rPr>
            </w:pPr>
            <w:r w:rsidRPr="007E7B19">
              <w:rPr>
                <w:rFonts w:ascii="Times New Roman" w:hAnsi="Times New Roman" w:cs="Times New Roman"/>
                <w:b/>
                <w:sz w:val="20"/>
                <w:szCs w:val="20"/>
              </w:rPr>
              <w:t>2029 г</w:t>
            </w:r>
          </w:p>
        </w:tc>
        <w:tc>
          <w:tcPr>
            <w:tcW w:w="1531" w:type="dxa"/>
            <w:shd w:val="clear" w:color="auto" w:fill="FFFFFF"/>
          </w:tcPr>
          <w:p w14:paraId="1DC87A61" w14:textId="77777777" w:rsidR="00CC798F" w:rsidRPr="007E7B19" w:rsidRDefault="00CC798F" w:rsidP="00CD184E">
            <w:pPr>
              <w:shd w:val="clear" w:color="auto" w:fill="FFFFFF"/>
              <w:spacing w:after="0" w:line="240" w:lineRule="auto"/>
              <w:jc w:val="center"/>
              <w:rPr>
                <w:rFonts w:ascii="Times New Roman" w:hAnsi="Times New Roman" w:cs="Times New Roman"/>
                <w:b/>
                <w:sz w:val="20"/>
                <w:szCs w:val="20"/>
              </w:rPr>
            </w:pPr>
            <w:r w:rsidRPr="007E7B19">
              <w:rPr>
                <w:rFonts w:ascii="Times New Roman" w:hAnsi="Times New Roman" w:cs="Times New Roman"/>
                <w:b/>
                <w:sz w:val="20"/>
                <w:szCs w:val="20"/>
              </w:rPr>
              <w:t>2030 г</w:t>
            </w:r>
          </w:p>
        </w:tc>
      </w:tr>
      <w:tr w:rsidR="00CC798F" w:rsidRPr="00CC1771" w14:paraId="396B7D78" w14:textId="77777777" w:rsidTr="00CD184E">
        <w:trPr>
          <w:trHeight w:hRule="exact" w:val="359"/>
          <w:jc w:val="center"/>
        </w:trPr>
        <w:tc>
          <w:tcPr>
            <w:tcW w:w="2268" w:type="dxa"/>
            <w:shd w:val="clear" w:color="auto" w:fill="FFFFFF"/>
          </w:tcPr>
          <w:p w14:paraId="6A7A281F" w14:textId="77777777" w:rsidR="00CC798F" w:rsidRPr="00CC1771" w:rsidRDefault="00CC798F" w:rsidP="00CD184E">
            <w:pPr>
              <w:shd w:val="clear" w:color="auto" w:fill="FFFFFF"/>
              <w:spacing w:after="0" w:line="240" w:lineRule="auto"/>
              <w:ind w:left="1"/>
              <w:jc w:val="center"/>
              <w:rPr>
                <w:rFonts w:ascii="Times New Roman" w:hAnsi="Times New Roman" w:cs="Times New Roman"/>
                <w:sz w:val="20"/>
                <w:szCs w:val="20"/>
              </w:rPr>
            </w:pPr>
            <w:r w:rsidRPr="00CC1771">
              <w:rPr>
                <w:rFonts w:ascii="Times New Roman" w:hAnsi="Times New Roman" w:cs="Times New Roman"/>
                <w:bCs/>
                <w:sz w:val="20"/>
                <w:szCs w:val="20"/>
              </w:rPr>
              <w:t>г/сек</w:t>
            </w:r>
          </w:p>
        </w:tc>
        <w:tc>
          <w:tcPr>
            <w:tcW w:w="1796" w:type="dxa"/>
            <w:shd w:val="clear" w:color="auto" w:fill="FFFFFF"/>
          </w:tcPr>
          <w:p w14:paraId="6B622D63" w14:textId="77777777" w:rsidR="00CC798F" w:rsidRPr="00CC1771" w:rsidRDefault="00CC798F" w:rsidP="00CD184E">
            <w:pPr>
              <w:spacing w:after="0" w:line="240" w:lineRule="auto"/>
              <w:jc w:val="center"/>
              <w:rPr>
                <w:rFonts w:ascii="Times New Roman" w:hAnsi="Times New Roman" w:cs="Times New Roman"/>
                <w:b/>
                <w:sz w:val="20"/>
                <w:szCs w:val="20"/>
              </w:rPr>
            </w:pPr>
            <w:r w:rsidRPr="00CC1771">
              <w:rPr>
                <w:rFonts w:ascii="Times New Roman" w:hAnsi="Times New Roman" w:cs="Times New Roman"/>
                <w:sz w:val="20"/>
                <w:szCs w:val="20"/>
              </w:rPr>
              <w:t>1,755954442</w:t>
            </w:r>
          </w:p>
        </w:tc>
        <w:tc>
          <w:tcPr>
            <w:tcW w:w="1468" w:type="dxa"/>
            <w:shd w:val="clear" w:color="auto" w:fill="FFFFFF"/>
          </w:tcPr>
          <w:p w14:paraId="30742008" w14:textId="77777777" w:rsidR="00CC798F" w:rsidRPr="00CC1771" w:rsidRDefault="00CC798F" w:rsidP="00CD184E">
            <w:pPr>
              <w:spacing w:after="0" w:line="240" w:lineRule="auto"/>
              <w:jc w:val="center"/>
              <w:rPr>
                <w:rFonts w:ascii="Times New Roman" w:hAnsi="Times New Roman" w:cs="Times New Roman"/>
                <w:b/>
                <w:sz w:val="20"/>
                <w:szCs w:val="20"/>
              </w:rPr>
            </w:pPr>
            <w:r w:rsidRPr="00CC1771">
              <w:rPr>
                <w:rFonts w:ascii="Times New Roman" w:hAnsi="Times New Roman" w:cs="Times New Roman"/>
                <w:sz w:val="20"/>
                <w:szCs w:val="20"/>
              </w:rPr>
              <w:t>1,876788551</w:t>
            </w:r>
          </w:p>
        </w:tc>
        <w:tc>
          <w:tcPr>
            <w:tcW w:w="1701" w:type="dxa"/>
            <w:shd w:val="clear" w:color="auto" w:fill="FFFFFF"/>
          </w:tcPr>
          <w:p w14:paraId="71FDB07D" w14:textId="77777777" w:rsidR="00CC798F" w:rsidRPr="00CC1771" w:rsidRDefault="00CC798F" w:rsidP="00CD184E">
            <w:pPr>
              <w:spacing w:after="0" w:line="240" w:lineRule="auto"/>
              <w:jc w:val="center"/>
              <w:rPr>
                <w:rFonts w:ascii="Times New Roman" w:hAnsi="Times New Roman" w:cs="Times New Roman"/>
                <w:b/>
                <w:sz w:val="20"/>
                <w:szCs w:val="20"/>
              </w:rPr>
            </w:pPr>
            <w:r w:rsidRPr="00CC1771">
              <w:rPr>
                <w:rFonts w:ascii="Times New Roman" w:hAnsi="Times New Roman" w:cs="Times New Roman"/>
                <w:sz w:val="20"/>
                <w:szCs w:val="20"/>
              </w:rPr>
              <w:t>0,220349831</w:t>
            </w:r>
          </w:p>
        </w:tc>
        <w:tc>
          <w:tcPr>
            <w:tcW w:w="1727" w:type="dxa"/>
            <w:shd w:val="clear" w:color="auto" w:fill="FFFFFF"/>
          </w:tcPr>
          <w:p w14:paraId="2C68A698" w14:textId="77777777" w:rsidR="00CC798F" w:rsidRPr="00CC1771" w:rsidRDefault="00CC798F" w:rsidP="00CD184E">
            <w:pPr>
              <w:spacing w:after="0" w:line="240" w:lineRule="auto"/>
              <w:jc w:val="center"/>
              <w:rPr>
                <w:rFonts w:ascii="Times New Roman" w:hAnsi="Times New Roman" w:cs="Times New Roman"/>
                <w:b/>
                <w:sz w:val="20"/>
                <w:szCs w:val="20"/>
              </w:rPr>
            </w:pPr>
            <w:r w:rsidRPr="00CC1771">
              <w:rPr>
                <w:rFonts w:ascii="Times New Roman" w:hAnsi="Times New Roman" w:cs="Times New Roman"/>
                <w:sz w:val="20"/>
                <w:szCs w:val="20"/>
              </w:rPr>
              <w:t>0,311638835</w:t>
            </w:r>
          </w:p>
        </w:tc>
        <w:tc>
          <w:tcPr>
            <w:tcW w:w="1531" w:type="dxa"/>
            <w:shd w:val="clear" w:color="auto" w:fill="FFFFFF"/>
          </w:tcPr>
          <w:p w14:paraId="45CBE05F" w14:textId="77777777" w:rsidR="00CC798F" w:rsidRPr="00CC1771" w:rsidRDefault="00CC798F" w:rsidP="00CD184E">
            <w:pPr>
              <w:spacing w:after="0" w:line="240" w:lineRule="auto"/>
              <w:jc w:val="center"/>
              <w:rPr>
                <w:rFonts w:ascii="Times New Roman" w:hAnsi="Times New Roman" w:cs="Times New Roman"/>
                <w:b/>
                <w:sz w:val="20"/>
                <w:szCs w:val="20"/>
              </w:rPr>
            </w:pPr>
            <w:r w:rsidRPr="00CC1771">
              <w:rPr>
                <w:rFonts w:ascii="Times New Roman" w:hAnsi="Times New Roman" w:cs="Times New Roman"/>
                <w:sz w:val="20"/>
                <w:szCs w:val="20"/>
              </w:rPr>
              <w:t>0,402927838</w:t>
            </w:r>
          </w:p>
        </w:tc>
      </w:tr>
      <w:tr w:rsidR="00CC798F" w:rsidRPr="00CC1771" w14:paraId="2B17D47C" w14:textId="77777777" w:rsidTr="00CD184E">
        <w:trPr>
          <w:trHeight w:hRule="exact" w:val="281"/>
          <w:jc w:val="center"/>
        </w:trPr>
        <w:tc>
          <w:tcPr>
            <w:tcW w:w="2268" w:type="dxa"/>
            <w:shd w:val="clear" w:color="auto" w:fill="FFFFFF"/>
          </w:tcPr>
          <w:p w14:paraId="6BB94014" w14:textId="77777777" w:rsidR="00CC798F" w:rsidRPr="00CC1771" w:rsidRDefault="00CC798F" w:rsidP="00CD184E">
            <w:pPr>
              <w:shd w:val="clear" w:color="auto" w:fill="FFFFFF"/>
              <w:spacing w:after="0" w:line="240" w:lineRule="auto"/>
              <w:ind w:left="1"/>
              <w:jc w:val="center"/>
              <w:rPr>
                <w:rFonts w:ascii="Times New Roman" w:hAnsi="Times New Roman" w:cs="Times New Roman"/>
                <w:sz w:val="20"/>
                <w:szCs w:val="20"/>
              </w:rPr>
            </w:pPr>
            <w:r w:rsidRPr="00CC1771">
              <w:rPr>
                <w:rFonts w:ascii="Times New Roman" w:hAnsi="Times New Roman" w:cs="Times New Roman"/>
                <w:bCs/>
                <w:sz w:val="20"/>
                <w:szCs w:val="20"/>
              </w:rPr>
              <w:t>т/год</w:t>
            </w:r>
          </w:p>
        </w:tc>
        <w:tc>
          <w:tcPr>
            <w:tcW w:w="1796" w:type="dxa"/>
            <w:shd w:val="clear" w:color="auto" w:fill="FFFFFF"/>
          </w:tcPr>
          <w:p w14:paraId="3CDC3727" w14:textId="77777777" w:rsidR="00CC798F" w:rsidRPr="00CC1771" w:rsidRDefault="00CC798F" w:rsidP="00CD184E">
            <w:pPr>
              <w:shd w:val="clear" w:color="auto" w:fill="FFFFFF"/>
              <w:spacing w:after="0" w:line="240" w:lineRule="auto"/>
              <w:jc w:val="center"/>
              <w:rPr>
                <w:rFonts w:ascii="Times New Roman" w:hAnsi="Times New Roman" w:cs="Times New Roman"/>
                <w:b/>
                <w:sz w:val="20"/>
                <w:szCs w:val="20"/>
              </w:rPr>
            </w:pPr>
            <w:r w:rsidRPr="00CC1771">
              <w:rPr>
                <w:rFonts w:ascii="Times New Roman" w:hAnsi="Times New Roman" w:cs="Times New Roman"/>
                <w:sz w:val="20"/>
                <w:szCs w:val="20"/>
              </w:rPr>
              <w:t>0,623989142</w:t>
            </w:r>
          </w:p>
        </w:tc>
        <w:tc>
          <w:tcPr>
            <w:tcW w:w="1468" w:type="dxa"/>
            <w:shd w:val="clear" w:color="auto" w:fill="FFFFFF"/>
          </w:tcPr>
          <w:p w14:paraId="673C9E9E" w14:textId="77777777" w:rsidR="00CC798F" w:rsidRPr="00CC1771" w:rsidRDefault="00CC798F" w:rsidP="00CD184E">
            <w:pPr>
              <w:shd w:val="clear" w:color="auto" w:fill="FFFFFF"/>
              <w:spacing w:after="0" w:line="240" w:lineRule="auto"/>
              <w:jc w:val="center"/>
              <w:rPr>
                <w:rFonts w:ascii="Times New Roman" w:hAnsi="Times New Roman" w:cs="Times New Roman"/>
                <w:b/>
                <w:sz w:val="20"/>
                <w:szCs w:val="20"/>
              </w:rPr>
            </w:pPr>
            <w:r w:rsidRPr="00CC1771">
              <w:rPr>
                <w:rFonts w:ascii="Times New Roman" w:hAnsi="Times New Roman" w:cs="Times New Roman"/>
                <w:sz w:val="20"/>
                <w:szCs w:val="20"/>
              </w:rPr>
              <w:t>1,236406585</w:t>
            </w:r>
          </w:p>
        </w:tc>
        <w:tc>
          <w:tcPr>
            <w:tcW w:w="1701" w:type="dxa"/>
            <w:shd w:val="clear" w:color="auto" w:fill="FFFFFF"/>
          </w:tcPr>
          <w:p w14:paraId="1B9E103B" w14:textId="77777777" w:rsidR="00CC798F" w:rsidRPr="00CC1771" w:rsidRDefault="00CC798F" w:rsidP="00CD184E">
            <w:pPr>
              <w:shd w:val="clear" w:color="auto" w:fill="FFFFFF"/>
              <w:spacing w:after="0" w:line="240" w:lineRule="auto"/>
              <w:jc w:val="center"/>
              <w:rPr>
                <w:rFonts w:ascii="Times New Roman" w:hAnsi="Times New Roman" w:cs="Times New Roman"/>
                <w:b/>
                <w:sz w:val="20"/>
                <w:szCs w:val="20"/>
              </w:rPr>
            </w:pPr>
            <w:r w:rsidRPr="00CC1771">
              <w:rPr>
                <w:rFonts w:ascii="Times New Roman" w:hAnsi="Times New Roman" w:cs="Times New Roman"/>
                <w:sz w:val="20"/>
                <w:szCs w:val="20"/>
              </w:rPr>
              <w:t>0,794615688</w:t>
            </w:r>
          </w:p>
        </w:tc>
        <w:tc>
          <w:tcPr>
            <w:tcW w:w="1727" w:type="dxa"/>
            <w:shd w:val="clear" w:color="auto" w:fill="FFFFFF"/>
          </w:tcPr>
          <w:p w14:paraId="19E17271" w14:textId="77777777" w:rsidR="00CC798F" w:rsidRPr="00CC1771" w:rsidRDefault="00CC798F" w:rsidP="00CD184E">
            <w:pPr>
              <w:shd w:val="clear" w:color="auto" w:fill="FFFFFF"/>
              <w:spacing w:after="0" w:line="240" w:lineRule="auto"/>
              <w:jc w:val="center"/>
              <w:rPr>
                <w:rFonts w:ascii="Times New Roman" w:hAnsi="Times New Roman" w:cs="Times New Roman"/>
                <w:b/>
                <w:sz w:val="20"/>
                <w:szCs w:val="20"/>
              </w:rPr>
            </w:pPr>
            <w:r w:rsidRPr="00CC1771">
              <w:rPr>
                <w:rFonts w:ascii="Times New Roman" w:hAnsi="Times New Roman" w:cs="Times New Roman"/>
                <w:sz w:val="20"/>
                <w:szCs w:val="20"/>
              </w:rPr>
              <w:t>0,976813933</w:t>
            </w:r>
          </w:p>
        </w:tc>
        <w:tc>
          <w:tcPr>
            <w:tcW w:w="1531" w:type="dxa"/>
            <w:shd w:val="clear" w:color="auto" w:fill="FFFFFF"/>
          </w:tcPr>
          <w:p w14:paraId="78F005B4" w14:textId="77777777" w:rsidR="00CC798F" w:rsidRPr="00CC1771" w:rsidRDefault="00CC798F" w:rsidP="00CD184E">
            <w:pPr>
              <w:shd w:val="clear" w:color="auto" w:fill="FFFFFF"/>
              <w:spacing w:after="0" w:line="240" w:lineRule="auto"/>
              <w:jc w:val="center"/>
              <w:rPr>
                <w:rFonts w:ascii="Times New Roman" w:hAnsi="Times New Roman" w:cs="Times New Roman"/>
                <w:b/>
                <w:sz w:val="20"/>
                <w:szCs w:val="20"/>
              </w:rPr>
            </w:pPr>
            <w:r w:rsidRPr="00CC1771">
              <w:rPr>
                <w:rFonts w:ascii="Times New Roman" w:hAnsi="Times New Roman" w:cs="Times New Roman"/>
                <w:sz w:val="20"/>
                <w:szCs w:val="20"/>
              </w:rPr>
              <w:t>1,159012177</w:t>
            </w:r>
          </w:p>
        </w:tc>
      </w:tr>
    </w:tbl>
    <w:p w14:paraId="4C3F69E5" w14:textId="77777777" w:rsidR="00CC798F" w:rsidRPr="00CC1771" w:rsidRDefault="00CC798F" w:rsidP="00CC798F">
      <w:pPr>
        <w:pStyle w:val="ae"/>
        <w:widowControl w:val="0"/>
        <w:autoSpaceDE w:val="0"/>
        <w:autoSpaceDN w:val="0"/>
        <w:adjustRightInd w:val="0"/>
        <w:spacing w:after="0" w:line="240" w:lineRule="auto"/>
        <w:ind w:left="1920"/>
        <w:jc w:val="both"/>
        <w:rPr>
          <w:rFonts w:ascii="Times New Roman" w:hAnsi="Times New Roman" w:cs="Times New Roman"/>
          <w:noProof/>
          <w:sz w:val="20"/>
          <w:szCs w:val="20"/>
        </w:rPr>
      </w:pPr>
    </w:p>
    <w:tbl>
      <w:tblPr>
        <w:tblW w:w="439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4A0" w:firstRow="1" w:lastRow="0" w:firstColumn="1" w:lastColumn="0" w:noHBand="0" w:noVBand="1"/>
      </w:tblPr>
      <w:tblGrid>
        <w:gridCol w:w="1685"/>
        <w:gridCol w:w="2711"/>
      </w:tblGrid>
      <w:tr w:rsidR="004D59B9" w:rsidRPr="00CC1771" w14:paraId="6BF6A689" w14:textId="77777777" w:rsidTr="004D59B9">
        <w:trPr>
          <w:trHeight w:hRule="exact" w:val="496"/>
          <w:jc w:val="center"/>
        </w:trPr>
        <w:tc>
          <w:tcPr>
            <w:tcW w:w="1685" w:type="dxa"/>
            <w:tcBorders>
              <w:top w:val="single" w:sz="6" w:space="0" w:color="auto"/>
              <w:left w:val="single" w:sz="6" w:space="0" w:color="auto"/>
              <w:bottom w:val="single" w:sz="6" w:space="0" w:color="auto"/>
              <w:right w:val="single" w:sz="6" w:space="0" w:color="auto"/>
            </w:tcBorders>
            <w:shd w:val="clear" w:color="auto" w:fill="FFFFFF"/>
            <w:hideMark/>
          </w:tcPr>
          <w:p w14:paraId="37CE4FA8" w14:textId="77777777" w:rsidR="004D59B9" w:rsidRPr="007E7B19" w:rsidRDefault="004D59B9" w:rsidP="00CD184E">
            <w:pPr>
              <w:shd w:val="clear" w:color="auto" w:fill="FFFFFF"/>
              <w:spacing w:after="0" w:line="240" w:lineRule="auto"/>
              <w:ind w:left="1" w:right="-40"/>
              <w:rPr>
                <w:rFonts w:ascii="Times New Roman" w:hAnsi="Times New Roman" w:cs="Times New Roman"/>
                <w:b/>
                <w:sz w:val="20"/>
                <w:szCs w:val="20"/>
              </w:rPr>
            </w:pPr>
            <w:r w:rsidRPr="007E7B19">
              <w:rPr>
                <w:rFonts w:ascii="Times New Roman" w:hAnsi="Times New Roman" w:cs="Times New Roman"/>
                <w:b/>
                <w:spacing w:val="-1"/>
                <w:sz w:val="20"/>
                <w:szCs w:val="20"/>
              </w:rPr>
              <w:t xml:space="preserve">Сравниваемый </w:t>
            </w:r>
            <w:r w:rsidRPr="007E7B19">
              <w:rPr>
                <w:rFonts w:ascii="Times New Roman" w:hAnsi="Times New Roman" w:cs="Times New Roman"/>
                <w:b/>
                <w:sz w:val="20"/>
                <w:szCs w:val="20"/>
              </w:rPr>
              <w:t>параметр</w:t>
            </w:r>
          </w:p>
        </w:tc>
        <w:tc>
          <w:tcPr>
            <w:tcW w:w="2711" w:type="dxa"/>
            <w:tcBorders>
              <w:top w:val="single" w:sz="6" w:space="0" w:color="auto"/>
              <w:left w:val="single" w:sz="6" w:space="0" w:color="auto"/>
              <w:bottom w:val="single" w:sz="6" w:space="0" w:color="auto"/>
              <w:right w:val="single" w:sz="6" w:space="0" w:color="auto"/>
            </w:tcBorders>
            <w:shd w:val="clear" w:color="auto" w:fill="FFFFFF"/>
            <w:hideMark/>
          </w:tcPr>
          <w:p w14:paraId="00D2B53B" w14:textId="77777777" w:rsidR="004D59B9" w:rsidRPr="007E7B19" w:rsidRDefault="004D59B9" w:rsidP="00CD184E">
            <w:pPr>
              <w:shd w:val="clear" w:color="auto" w:fill="FFFFFF"/>
              <w:spacing w:after="0" w:line="240" w:lineRule="auto"/>
              <w:jc w:val="center"/>
              <w:rPr>
                <w:rFonts w:ascii="Times New Roman" w:hAnsi="Times New Roman" w:cs="Times New Roman"/>
                <w:b/>
                <w:sz w:val="20"/>
                <w:szCs w:val="20"/>
              </w:rPr>
            </w:pPr>
            <w:r w:rsidRPr="007E7B19">
              <w:rPr>
                <w:rFonts w:ascii="Times New Roman" w:hAnsi="Times New Roman" w:cs="Times New Roman"/>
                <w:b/>
                <w:sz w:val="20"/>
                <w:szCs w:val="20"/>
              </w:rPr>
              <w:t>2031 г</w:t>
            </w:r>
          </w:p>
        </w:tc>
      </w:tr>
      <w:tr w:rsidR="004D59B9" w:rsidRPr="00CC1771" w14:paraId="78FF9C30" w14:textId="77777777" w:rsidTr="004D59B9">
        <w:trPr>
          <w:trHeight w:hRule="exact" w:val="359"/>
          <w:jc w:val="center"/>
        </w:trPr>
        <w:tc>
          <w:tcPr>
            <w:tcW w:w="1685" w:type="dxa"/>
            <w:tcBorders>
              <w:top w:val="single" w:sz="6" w:space="0" w:color="auto"/>
              <w:left w:val="single" w:sz="6" w:space="0" w:color="auto"/>
              <w:bottom w:val="single" w:sz="6" w:space="0" w:color="auto"/>
              <w:right w:val="single" w:sz="6" w:space="0" w:color="auto"/>
            </w:tcBorders>
            <w:shd w:val="clear" w:color="auto" w:fill="FFFFFF"/>
            <w:hideMark/>
          </w:tcPr>
          <w:p w14:paraId="705FB7A0" w14:textId="77777777" w:rsidR="004D59B9" w:rsidRPr="00CC1771" w:rsidRDefault="004D59B9" w:rsidP="00CD184E">
            <w:pPr>
              <w:shd w:val="clear" w:color="auto" w:fill="FFFFFF"/>
              <w:spacing w:after="0" w:line="240" w:lineRule="auto"/>
              <w:ind w:left="1"/>
              <w:jc w:val="center"/>
              <w:rPr>
                <w:rFonts w:ascii="Times New Roman" w:hAnsi="Times New Roman" w:cs="Times New Roman"/>
                <w:sz w:val="20"/>
                <w:szCs w:val="20"/>
              </w:rPr>
            </w:pPr>
            <w:r w:rsidRPr="00CC1771">
              <w:rPr>
                <w:rFonts w:ascii="Times New Roman" w:hAnsi="Times New Roman" w:cs="Times New Roman"/>
                <w:bCs/>
                <w:sz w:val="20"/>
                <w:szCs w:val="20"/>
              </w:rPr>
              <w:t>г/сек</w:t>
            </w:r>
          </w:p>
        </w:tc>
        <w:tc>
          <w:tcPr>
            <w:tcW w:w="2711" w:type="dxa"/>
            <w:tcBorders>
              <w:top w:val="single" w:sz="6" w:space="0" w:color="auto"/>
              <w:left w:val="single" w:sz="6" w:space="0" w:color="auto"/>
              <w:bottom w:val="single" w:sz="6" w:space="0" w:color="auto"/>
              <w:right w:val="single" w:sz="6" w:space="0" w:color="auto"/>
            </w:tcBorders>
            <w:shd w:val="clear" w:color="auto" w:fill="FFFFFF"/>
          </w:tcPr>
          <w:p w14:paraId="231457A8" w14:textId="77777777" w:rsidR="004D59B9" w:rsidRPr="00CC1771" w:rsidRDefault="004D59B9" w:rsidP="00CD184E">
            <w:pPr>
              <w:spacing w:after="0" w:line="240" w:lineRule="auto"/>
              <w:jc w:val="center"/>
              <w:rPr>
                <w:rFonts w:ascii="Times New Roman" w:hAnsi="Times New Roman" w:cs="Times New Roman"/>
                <w:b/>
                <w:sz w:val="20"/>
                <w:szCs w:val="20"/>
              </w:rPr>
            </w:pPr>
            <w:r w:rsidRPr="00CC1771">
              <w:rPr>
                <w:rFonts w:ascii="Times New Roman" w:hAnsi="Times New Roman" w:cs="Times New Roman"/>
                <w:sz w:val="20"/>
                <w:szCs w:val="20"/>
              </w:rPr>
              <w:t>0,494216842</w:t>
            </w:r>
          </w:p>
        </w:tc>
      </w:tr>
      <w:tr w:rsidR="004D59B9" w:rsidRPr="00CC1771" w14:paraId="7EB445F1" w14:textId="77777777" w:rsidTr="004D59B9">
        <w:trPr>
          <w:trHeight w:hRule="exact" w:val="281"/>
          <w:jc w:val="center"/>
        </w:trPr>
        <w:tc>
          <w:tcPr>
            <w:tcW w:w="1685" w:type="dxa"/>
            <w:tcBorders>
              <w:top w:val="single" w:sz="6" w:space="0" w:color="auto"/>
              <w:left w:val="single" w:sz="6" w:space="0" w:color="auto"/>
              <w:bottom w:val="single" w:sz="6" w:space="0" w:color="auto"/>
              <w:right w:val="single" w:sz="6" w:space="0" w:color="auto"/>
            </w:tcBorders>
            <w:shd w:val="clear" w:color="auto" w:fill="FFFFFF"/>
            <w:hideMark/>
          </w:tcPr>
          <w:p w14:paraId="0117C345" w14:textId="77777777" w:rsidR="004D59B9" w:rsidRPr="00CC1771" w:rsidRDefault="004D59B9" w:rsidP="00CD184E">
            <w:pPr>
              <w:shd w:val="clear" w:color="auto" w:fill="FFFFFF"/>
              <w:spacing w:after="0" w:line="240" w:lineRule="auto"/>
              <w:ind w:left="1"/>
              <w:jc w:val="center"/>
              <w:rPr>
                <w:rFonts w:ascii="Times New Roman" w:hAnsi="Times New Roman" w:cs="Times New Roman"/>
                <w:sz w:val="20"/>
                <w:szCs w:val="20"/>
              </w:rPr>
            </w:pPr>
            <w:r w:rsidRPr="00CC1771">
              <w:rPr>
                <w:rFonts w:ascii="Times New Roman" w:hAnsi="Times New Roman" w:cs="Times New Roman"/>
                <w:bCs/>
                <w:sz w:val="20"/>
                <w:szCs w:val="20"/>
              </w:rPr>
              <w:t>т/год</w:t>
            </w:r>
          </w:p>
        </w:tc>
        <w:tc>
          <w:tcPr>
            <w:tcW w:w="2711" w:type="dxa"/>
            <w:tcBorders>
              <w:top w:val="single" w:sz="6" w:space="0" w:color="auto"/>
              <w:left w:val="single" w:sz="6" w:space="0" w:color="auto"/>
              <w:bottom w:val="single" w:sz="6" w:space="0" w:color="auto"/>
              <w:right w:val="single" w:sz="6" w:space="0" w:color="auto"/>
            </w:tcBorders>
            <w:shd w:val="clear" w:color="auto" w:fill="FFFFFF"/>
          </w:tcPr>
          <w:p w14:paraId="07AADBDA" w14:textId="77777777" w:rsidR="004D59B9" w:rsidRPr="00CC1771" w:rsidRDefault="004D59B9" w:rsidP="00CD184E">
            <w:pPr>
              <w:shd w:val="clear" w:color="auto" w:fill="FFFFFF"/>
              <w:spacing w:after="0" w:line="240" w:lineRule="auto"/>
              <w:jc w:val="center"/>
              <w:rPr>
                <w:rFonts w:ascii="Times New Roman" w:hAnsi="Times New Roman" w:cs="Times New Roman"/>
                <w:b/>
                <w:sz w:val="20"/>
                <w:szCs w:val="20"/>
              </w:rPr>
            </w:pPr>
            <w:r w:rsidRPr="00CC1771">
              <w:rPr>
                <w:rFonts w:ascii="Times New Roman" w:hAnsi="Times New Roman" w:cs="Times New Roman"/>
                <w:sz w:val="20"/>
                <w:szCs w:val="20"/>
              </w:rPr>
              <w:t>1,341210422</w:t>
            </w:r>
          </w:p>
        </w:tc>
      </w:tr>
      <w:bookmarkEnd w:id="2"/>
    </w:tbl>
    <w:p w14:paraId="20DED2CF" w14:textId="77777777" w:rsidR="00CC798F" w:rsidRDefault="00CC798F" w:rsidP="00C542E3">
      <w:pPr>
        <w:pStyle w:val="af7"/>
        <w:suppressAutoHyphens/>
        <w:spacing w:after="0"/>
        <w:ind w:left="0" w:firstLine="567"/>
        <w:jc w:val="both"/>
        <w:rPr>
          <w:vertAlign w:val="subscript"/>
        </w:rPr>
      </w:pPr>
    </w:p>
    <w:p w14:paraId="76111566" w14:textId="18EBA010" w:rsidR="00C542E3" w:rsidRDefault="00C542E3" w:rsidP="00C542E3">
      <w:pPr>
        <w:spacing w:after="0" w:line="240" w:lineRule="auto"/>
        <w:ind w:firstLine="567"/>
        <w:jc w:val="both"/>
        <w:rPr>
          <w:rFonts w:ascii="Times New Roman" w:hAnsi="Times New Roman" w:cs="Times New Roman"/>
          <w:sz w:val="24"/>
          <w:szCs w:val="24"/>
        </w:rPr>
      </w:pPr>
      <w:r w:rsidRPr="0046783D">
        <w:rPr>
          <w:rFonts w:ascii="Times New Roman" w:hAnsi="Times New Roman" w:cs="Times New Roman"/>
          <w:sz w:val="24"/>
          <w:szCs w:val="24"/>
        </w:rPr>
        <w:t xml:space="preserve">Влияние предприятия на почвы, растительность и животный мир </w:t>
      </w:r>
      <w:r w:rsidR="00C50D2C">
        <w:rPr>
          <w:rFonts w:ascii="Times New Roman" w:hAnsi="Times New Roman" w:cs="Times New Roman"/>
          <w:sz w:val="24"/>
          <w:szCs w:val="24"/>
        </w:rPr>
        <w:t xml:space="preserve">будет локальным (только в пределах участка работ). </w:t>
      </w:r>
      <w:r w:rsidRPr="0046783D">
        <w:rPr>
          <w:rFonts w:ascii="Times New Roman" w:hAnsi="Times New Roman" w:cs="Times New Roman"/>
          <w:sz w:val="24"/>
          <w:szCs w:val="24"/>
        </w:rPr>
        <w:t xml:space="preserve"> </w:t>
      </w:r>
      <w:r w:rsidR="00C50D2C">
        <w:rPr>
          <w:rFonts w:ascii="Times New Roman" w:hAnsi="Times New Roman" w:cs="Times New Roman"/>
          <w:sz w:val="24"/>
          <w:szCs w:val="24"/>
        </w:rPr>
        <w:t>З</w:t>
      </w:r>
      <w:r w:rsidR="00C50D2C" w:rsidRPr="00C50D2C">
        <w:rPr>
          <w:rFonts w:ascii="Times New Roman" w:hAnsi="Times New Roman" w:cs="Times New Roman"/>
          <w:sz w:val="24"/>
          <w:szCs w:val="24"/>
        </w:rPr>
        <w:t>а пределами объекта</w:t>
      </w:r>
      <w:r w:rsidR="00C50D2C">
        <w:rPr>
          <w:rFonts w:ascii="Times New Roman" w:hAnsi="Times New Roman" w:cs="Times New Roman"/>
          <w:sz w:val="24"/>
          <w:szCs w:val="24"/>
        </w:rPr>
        <w:t xml:space="preserve"> воздействие исключается.</w:t>
      </w:r>
    </w:p>
    <w:p w14:paraId="4EC11657" w14:textId="416AFC43" w:rsidR="001A5CA3" w:rsidRDefault="001A5CA3" w:rsidP="001A5CA3">
      <w:pPr>
        <w:pStyle w:val="af7"/>
        <w:suppressAutoHyphens/>
        <w:spacing w:after="0"/>
        <w:ind w:left="0" w:firstLine="567"/>
        <w:jc w:val="both"/>
      </w:pPr>
      <w:r>
        <w:t>Анализ результатов показал, что концентрации ЗВ, выбрасываемых источниками загрязнения на границе СЗЗ, не превышают ПДК.</w:t>
      </w:r>
    </w:p>
    <w:p w14:paraId="525B6A4E" w14:textId="77777777" w:rsidR="009158AC" w:rsidRPr="009158AC" w:rsidRDefault="009158AC" w:rsidP="009158AC">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9158AC">
        <w:rPr>
          <w:rFonts w:ascii="Times New Roman" w:hAnsi="Times New Roman" w:cs="Times New Roman"/>
          <w:sz w:val="24"/>
          <w:szCs w:val="24"/>
        </w:rPr>
        <w:t xml:space="preserve">В соответствии с  ЭК РК  Приложение 1 Раздел 1 п.2 пп.2.2, (карьеры и открытая добыча твердых полезных ископаемых на территории, превышающей 25 га, или добыча торфа, при которой территория превышает 150 га) относится к объектам I категории.  </w:t>
      </w:r>
      <w:r w:rsidRPr="009158AC">
        <w:rPr>
          <w:rFonts w:ascii="Times New Roman" w:hAnsi="Times New Roman" w:cs="Times New Roman"/>
          <w:sz w:val="24"/>
          <w:szCs w:val="24"/>
        </w:rPr>
        <w:lastRenderedPageBreak/>
        <w:t>Нормативная санитарно-защитная зона для данного объекта составляет не менее 1000 м.</w:t>
      </w:r>
    </w:p>
    <w:p w14:paraId="256DBB92" w14:textId="77777777" w:rsidR="009158AC" w:rsidRPr="009158AC" w:rsidRDefault="009158AC" w:rsidP="009158AC">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9158AC">
        <w:rPr>
          <w:rFonts w:ascii="Times New Roman" w:hAnsi="Times New Roman" w:cs="Times New Roman"/>
          <w:sz w:val="24"/>
          <w:szCs w:val="24"/>
        </w:rPr>
        <w:t xml:space="preserve">Хозяйственно-бытовые сточные воды будут отводиться в биотуалеты, которые установлены на участке работ. По мере накопления сточные воды выкачиваются ассенизаторской машиной и вывозятся на места по разрешению СЭС. Техническая вода используется для </w:t>
      </w:r>
      <w:proofErr w:type="spellStart"/>
      <w:r w:rsidRPr="009158AC">
        <w:rPr>
          <w:rFonts w:ascii="Times New Roman" w:hAnsi="Times New Roman" w:cs="Times New Roman"/>
          <w:sz w:val="24"/>
          <w:szCs w:val="24"/>
        </w:rPr>
        <w:t>обеспылевания</w:t>
      </w:r>
      <w:proofErr w:type="spellEnd"/>
      <w:r w:rsidRPr="009158AC">
        <w:rPr>
          <w:rFonts w:ascii="Times New Roman" w:hAnsi="Times New Roman" w:cs="Times New Roman"/>
          <w:sz w:val="24"/>
          <w:szCs w:val="24"/>
        </w:rPr>
        <w:t xml:space="preserve"> дорог и в забоях.</w:t>
      </w:r>
    </w:p>
    <w:p w14:paraId="7DC1986B" w14:textId="77777777" w:rsidR="009158AC" w:rsidRPr="009158AC" w:rsidRDefault="009158AC" w:rsidP="009158AC">
      <w:pPr>
        <w:widowControl w:val="0"/>
        <w:autoSpaceDE w:val="0"/>
        <w:autoSpaceDN w:val="0"/>
        <w:adjustRightInd w:val="0"/>
        <w:spacing w:after="0" w:line="240" w:lineRule="auto"/>
        <w:ind w:firstLine="567"/>
        <w:jc w:val="both"/>
        <w:rPr>
          <w:rFonts w:ascii="Times New Roman" w:hAnsi="Times New Roman" w:cs="Times New Roman"/>
          <w:color w:val="000000"/>
          <w:spacing w:val="-2"/>
          <w:sz w:val="24"/>
          <w:szCs w:val="24"/>
        </w:rPr>
      </w:pPr>
      <w:r w:rsidRPr="009158AC">
        <w:rPr>
          <w:rFonts w:ascii="Times New Roman" w:hAnsi="Times New Roman" w:cs="Times New Roman"/>
          <w:color w:val="000000"/>
          <w:spacing w:val="-2"/>
          <w:sz w:val="24"/>
          <w:szCs w:val="24"/>
        </w:rPr>
        <w:t>При проведении работ образуются коммунальные отходы, промасленная ветошь, которые будут вывозиться специализированным предприятием в соответствии с договором.</w:t>
      </w:r>
    </w:p>
    <w:p w14:paraId="07012C8C" w14:textId="77777777" w:rsidR="009158AC" w:rsidRPr="009158AC" w:rsidRDefault="009158AC" w:rsidP="009158AC">
      <w:pPr>
        <w:suppressAutoHyphens/>
        <w:spacing w:after="0" w:line="240" w:lineRule="auto"/>
        <w:ind w:firstLine="709"/>
        <w:jc w:val="both"/>
        <w:rPr>
          <w:rFonts w:ascii="Times New Roman" w:hAnsi="Times New Roman" w:cs="Times New Roman"/>
          <w:sz w:val="24"/>
          <w:szCs w:val="24"/>
        </w:rPr>
      </w:pPr>
      <w:r w:rsidRPr="009158AC">
        <w:rPr>
          <w:rFonts w:ascii="Times New Roman" w:hAnsi="Times New Roman" w:cs="Times New Roman"/>
          <w:sz w:val="24"/>
          <w:szCs w:val="24"/>
        </w:rPr>
        <w:t>Мест массового отдыха населения – зон размещения курортов, санаториев, домов отдыха, пансионатов, баз туризма, организованного отдыха населения вблизи проектируемого объекта нет.</w:t>
      </w:r>
    </w:p>
    <w:p w14:paraId="5316AB15" w14:textId="5EE16BAF" w:rsidR="009158AC" w:rsidRPr="009158AC" w:rsidRDefault="009158AC" w:rsidP="009158AC">
      <w:pPr>
        <w:spacing w:after="0" w:line="240" w:lineRule="auto"/>
        <w:ind w:firstLine="567"/>
        <w:jc w:val="both"/>
        <w:rPr>
          <w:rFonts w:ascii="Times New Roman" w:hAnsi="Times New Roman" w:cs="Times New Roman"/>
          <w:sz w:val="24"/>
          <w:szCs w:val="24"/>
        </w:rPr>
      </w:pPr>
      <w:r w:rsidRPr="009158AC">
        <w:rPr>
          <w:rFonts w:ascii="Times New Roman" w:hAnsi="Times New Roman" w:cs="Times New Roman"/>
          <w:sz w:val="24"/>
          <w:szCs w:val="24"/>
        </w:rPr>
        <w:t xml:space="preserve">Бытовые отходы и производственные отходы по мере накопления вывозятся в соответствии с договорами специализированными организациями. </w:t>
      </w:r>
    </w:p>
    <w:p w14:paraId="27AE359F" w14:textId="77777777" w:rsidR="009158AC" w:rsidRPr="009158AC" w:rsidRDefault="009158AC" w:rsidP="009158AC">
      <w:pPr>
        <w:spacing w:after="0" w:line="240" w:lineRule="auto"/>
        <w:ind w:firstLine="567"/>
        <w:jc w:val="both"/>
        <w:rPr>
          <w:rFonts w:ascii="Times New Roman" w:hAnsi="Times New Roman" w:cs="Times New Roman"/>
          <w:sz w:val="24"/>
          <w:szCs w:val="24"/>
        </w:rPr>
      </w:pPr>
      <w:r w:rsidRPr="009158AC">
        <w:rPr>
          <w:rFonts w:ascii="Times New Roman" w:hAnsi="Times New Roman" w:cs="Times New Roman"/>
          <w:sz w:val="24"/>
          <w:szCs w:val="24"/>
        </w:rPr>
        <w:t xml:space="preserve">При реализации предложенных мероприятий </w:t>
      </w:r>
      <w:bookmarkStart w:id="3" w:name="_Hlk214793145"/>
      <w:r w:rsidRPr="009158AC">
        <w:rPr>
          <w:rFonts w:ascii="Times New Roman" w:hAnsi="Times New Roman" w:cs="Times New Roman"/>
          <w:sz w:val="24"/>
          <w:szCs w:val="24"/>
        </w:rPr>
        <w:t>будет снижено негативное воздействие предприятия на компоненты окружающей среды</w:t>
      </w:r>
      <w:bookmarkEnd w:id="3"/>
      <w:r w:rsidRPr="009158AC">
        <w:rPr>
          <w:rFonts w:ascii="Times New Roman" w:hAnsi="Times New Roman" w:cs="Times New Roman"/>
          <w:sz w:val="24"/>
          <w:szCs w:val="24"/>
        </w:rPr>
        <w:t>.</w:t>
      </w:r>
    </w:p>
    <w:p w14:paraId="614BEB4D" w14:textId="77777777" w:rsidR="009158AC" w:rsidRPr="009158AC" w:rsidRDefault="009158AC" w:rsidP="009158AC">
      <w:pPr>
        <w:widowControl w:val="0"/>
        <w:tabs>
          <w:tab w:val="num" w:pos="0"/>
        </w:tabs>
        <w:autoSpaceDE w:val="0"/>
        <w:autoSpaceDN w:val="0"/>
        <w:spacing w:after="0" w:line="240" w:lineRule="auto"/>
        <w:ind w:firstLine="567"/>
        <w:jc w:val="both"/>
        <w:rPr>
          <w:rFonts w:ascii="Times New Roman" w:hAnsi="Times New Roman" w:cs="Times New Roman"/>
          <w:sz w:val="24"/>
          <w:szCs w:val="24"/>
        </w:rPr>
      </w:pPr>
      <w:r w:rsidRPr="009158AC">
        <w:rPr>
          <w:rFonts w:ascii="Times New Roman" w:hAnsi="Times New Roman" w:cs="Times New Roman"/>
          <w:sz w:val="24"/>
          <w:szCs w:val="24"/>
        </w:rPr>
        <w:t>Воздействие на окружающую среду на месторождении оценивается как локальное, кратковременное, слабое и компенсируется природоохранными мероприятиями, платежами.</w:t>
      </w:r>
    </w:p>
    <w:p w14:paraId="003337D1" w14:textId="0FA0C337" w:rsidR="00C542E3" w:rsidRDefault="00C542E3" w:rsidP="009158AC">
      <w:pPr>
        <w:pStyle w:val="af7"/>
        <w:suppressAutoHyphens/>
        <w:spacing w:after="0"/>
        <w:ind w:left="0" w:firstLine="567"/>
        <w:jc w:val="both"/>
      </w:pPr>
    </w:p>
    <w:sectPr w:rsidR="00C542E3" w:rsidSect="00F77CB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C59661" w14:textId="77777777" w:rsidR="00ED3FAB" w:rsidRDefault="00F77CB0">
      <w:pPr>
        <w:spacing w:after="0" w:line="240" w:lineRule="auto"/>
      </w:pPr>
      <w:r>
        <w:separator/>
      </w:r>
    </w:p>
  </w:endnote>
  <w:endnote w:type="continuationSeparator" w:id="0">
    <w:p w14:paraId="408EBD44" w14:textId="77777777" w:rsidR="00ED3FAB" w:rsidRDefault="00F77C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ymbolMT">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Bookman Old Style">
    <w:panose1 w:val="02050604050505020204"/>
    <w:charset w:val="CC"/>
    <w:family w:val="roman"/>
    <w:pitch w:val="variable"/>
    <w:sig w:usb0="00000287" w:usb1="00000000" w:usb2="00000000" w:usb3="00000000" w:csb0="0000009F" w:csb1="00000000"/>
  </w:font>
  <w:font w:name="KZ Arial">
    <w:altName w:val="Arial"/>
    <w:charset w:val="CC"/>
    <w:family w:val="swiss"/>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TimesNewRomanPSMT">
    <w:altName w:val="Times New Roman"/>
    <w:panose1 w:val="00000000000000000000"/>
    <w:charset w:val="00"/>
    <w:family w:val="roman"/>
    <w:notTrueType/>
    <w:pitch w:val="default"/>
    <w:sig w:usb0="00000203" w:usb1="08070000" w:usb2="00000010" w:usb3="00000000" w:csb0="0002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C485AB" w14:textId="77777777" w:rsidR="00ED3FAB" w:rsidRDefault="00F77CB0">
      <w:pPr>
        <w:spacing w:after="0" w:line="240" w:lineRule="auto"/>
      </w:pPr>
      <w:r>
        <w:separator/>
      </w:r>
    </w:p>
  </w:footnote>
  <w:footnote w:type="continuationSeparator" w:id="0">
    <w:p w14:paraId="7F2D31AA" w14:textId="77777777" w:rsidR="00ED3FAB" w:rsidRDefault="00F77C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335EF47E"/>
    <w:lvl w:ilvl="0">
      <w:numFmt w:val="bullet"/>
      <w:lvlText w:val="*"/>
      <w:lvlJc w:val="left"/>
    </w:lvl>
  </w:abstractNum>
  <w:abstractNum w:abstractNumId="1" w15:restartNumberingAfterBreak="0">
    <w:nsid w:val="05912F58"/>
    <w:multiLevelType w:val="hybridMultilevel"/>
    <w:tmpl w:val="5BE0F516"/>
    <w:lvl w:ilvl="0" w:tplc="632E7454">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60802E2"/>
    <w:multiLevelType w:val="multilevel"/>
    <w:tmpl w:val="E87A304E"/>
    <w:lvl w:ilvl="0">
      <w:start w:val="1"/>
      <w:numFmt w:val="decimal"/>
      <w:pStyle w:val="1"/>
      <w:lvlText w:val="%1"/>
      <w:lvlJc w:val="left"/>
      <w:pPr>
        <w:tabs>
          <w:tab w:val="num" w:pos="432"/>
        </w:tabs>
        <w:ind w:left="432" w:hanging="432"/>
      </w:pPr>
    </w:lvl>
    <w:lvl w:ilvl="1">
      <w:start w:val="1"/>
      <w:numFmt w:val="decimal"/>
      <w:pStyle w:val="2"/>
      <w:lvlText w:val="%1.%2"/>
      <w:lvlJc w:val="left"/>
      <w:pPr>
        <w:tabs>
          <w:tab w:val="num" w:pos="576"/>
        </w:tabs>
        <w:ind w:left="576" w:hanging="576"/>
      </w:pPr>
    </w:lvl>
    <w:lvl w:ilvl="2">
      <w:start w:val="1"/>
      <w:numFmt w:val="decimal"/>
      <w:pStyle w:val="3"/>
      <w:lvlText w:val="%1.%2.%3"/>
      <w:lvlJc w:val="left"/>
      <w:pPr>
        <w:tabs>
          <w:tab w:val="num" w:pos="720"/>
        </w:tabs>
        <w:ind w:left="720" w:hanging="720"/>
      </w:pPr>
    </w:lvl>
    <w:lvl w:ilvl="3">
      <w:start w:val="1"/>
      <w:numFmt w:val="decimal"/>
      <w:pStyle w:val="4"/>
      <w:lvlText w:val="%1.%2.%3.%4"/>
      <w:lvlJc w:val="left"/>
      <w:pPr>
        <w:tabs>
          <w:tab w:val="num" w:pos="864"/>
        </w:tabs>
        <w:ind w:left="864" w:hanging="864"/>
      </w:pPr>
    </w:lvl>
    <w:lvl w:ilvl="4">
      <w:start w:val="1"/>
      <w:numFmt w:val="decimal"/>
      <w:pStyle w:val="5"/>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07F164DE"/>
    <w:multiLevelType w:val="hybridMultilevel"/>
    <w:tmpl w:val="B4722A44"/>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 w15:restartNumberingAfterBreak="0">
    <w:nsid w:val="0B4D35B2"/>
    <w:multiLevelType w:val="hybridMultilevel"/>
    <w:tmpl w:val="94FE63B0"/>
    <w:lvl w:ilvl="0" w:tplc="04190001">
      <w:start w:val="1"/>
      <w:numFmt w:val="decimal"/>
      <w:lvlText w:val="%1."/>
      <w:lvlJc w:val="left"/>
      <w:pPr>
        <w:tabs>
          <w:tab w:val="num" w:pos="644"/>
        </w:tabs>
        <w:ind w:left="644" w:hanging="360"/>
      </w:pPr>
      <w:rPr>
        <w:rFonts w:hint="default"/>
      </w:rPr>
    </w:lvl>
    <w:lvl w:ilvl="1" w:tplc="04190003">
      <w:start w:val="1"/>
      <w:numFmt w:val="lowerLetter"/>
      <w:lvlText w:val="%2."/>
      <w:lvlJc w:val="left"/>
      <w:pPr>
        <w:tabs>
          <w:tab w:val="num" w:pos="1440"/>
        </w:tabs>
        <w:ind w:left="1440" w:hanging="360"/>
      </w:pPr>
    </w:lvl>
    <w:lvl w:ilvl="2" w:tplc="04190005">
      <w:start w:val="1"/>
      <w:numFmt w:val="lowerRoman"/>
      <w:lvlText w:val="%3."/>
      <w:lvlJc w:val="right"/>
      <w:pPr>
        <w:tabs>
          <w:tab w:val="num" w:pos="2160"/>
        </w:tabs>
        <w:ind w:left="2160" w:hanging="180"/>
      </w:pPr>
    </w:lvl>
    <w:lvl w:ilvl="3" w:tplc="04190001">
      <w:start w:val="1"/>
      <w:numFmt w:val="decimal"/>
      <w:lvlText w:val="%4."/>
      <w:lvlJc w:val="left"/>
      <w:pPr>
        <w:tabs>
          <w:tab w:val="num" w:pos="2880"/>
        </w:tabs>
        <w:ind w:left="2880" w:hanging="360"/>
      </w:pPr>
    </w:lvl>
    <w:lvl w:ilvl="4" w:tplc="04190003">
      <w:start w:val="1"/>
      <w:numFmt w:val="lowerLetter"/>
      <w:lvlText w:val="%5."/>
      <w:lvlJc w:val="left"/>
      <w:pPr>
        <w:tabs>
          <w:tab w:val="num" w:pos="540"/>
        </w:tabs>
        <w:ind w:left="54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5" w15:restartNumberingAfterBreak="0">
    <w:nsid w:val="0B7C5059"/>
    <w:multiLevelType w:val="hybridMultilevel"/>
    <w:tmpl w:val="5622B7D0"/>
    <w:lvl w:ilvl="0" w:tplc="6B702ECA">
      <w:start w:val="2"/>
      <w:numFmt w:val="bullet"/>
      <w:lvlText w:val="–"/>
      <w:lvlJc w:val="left"/>
      <w:pPr>
        <w:ind w:left="1789" w:hanging="360"/>
      </w:pPr>
      <w:rPr>
        <w:rFonts w:ascii="Times New Roman" w:eastAsia="Symbol" w:hAnsi="Times New Roman" w:cs="Times New Roman"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6" w15:restartNumberingAfterBreak="0">
    <w:nsid w:val="116B5ED6"/>
    <w:multiLevelType w:val="hybridMultilevel"/>
    <w:tmpl w:val="E28CDA80"/>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7" w15:restartNumberingAfterBreak="0">
    <w:nsid w:val="12F61573"/>
    <w:multiLevelType w:val="hybridMultilevel"/>
    <w:tmpl w:val="448E745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 w15:restartNumberingAfterBreak="0">
    <w:nsid w:val="14315CF5"/>
    <w:multiLevelType w:val="hybridMultilevel"/>
    <w:tmpl w:val="E0EA11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4B63927"/>
    <w:multiLevelType w:val="hybridMultilevel"/>
    <w:tmpl w:val="8CDEA82C"/>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A06190C"/>
    <w:multiLevelType w:val="hybridMultilevel"/>
    <w:tmpl w:val="37669494"/>
    <w:lvl w:ilvl="0" w:tplc="6B702ECA">
      <w:start w:val="2"/>
      <w:numFmt w:val="bullet"/>
      <w:lvlText w:val="–"/>
      <w:lvlJc w:val="left"/>
      <w:pPr>
        <w:ind w:left="1789" w:hanging="360"/>
      </w:pPr>
      <w:rPr>
        <w:rFonts w:ascii="Times New Roman" w:eastAsia="Symbol" w:hAnsi="Times New Roman" w:cs="Times New Roman"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1" w15:restartNumberingAfterBreak="0">
    <w:nsid w:val="1D114389"/>
    <w:multiLevelType w:val="hybridMultilevel"/>
    <w:tmpl w:val="37C02F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E4503B9"/>
    <w:multiLevelType w:val="hybridMultilevel"/>
    <w:tmpl w:val="DE24A36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1F401CDD"/>
    <w:multiLevelType w:val="hybridMultilevel"/>
    <w:tmpl w:val="E8A6CC5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4" w15:restartNumberingAfterBreak="0">
    <w:nsid w:val="1FB17F5F"/>
    <w:multiLevelType w:val="hybridMultilevel"/>
    <w:tmpl w:val="47F25B46"/>
    <w:lvl w:ilvl="0" w:tplc="8B2CA410">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268A2A8B"/>
    <w:multiLevelType w:val="hybridMultilevel"/>
    <w:tmpl w:val="CF5481B0"/>
    <w:lvl w:ilvl="0" w:tplc="FFFFFFFF">
      <w:start w:val="1"/>
      <w:numFmt w:val="bullet"/>
      <w:lvlText w:val=""/>
      <w:lvlJc w:val="left"/>
      <w:pPr>
        <w:tabs>
          <w:tab w:val="num" w:pos="360"/>
        </w:tabs>
        <w:ind w:left="360" w:hanging="360"/>
      </w:pPr>
      <w:rPr>
        <w:rFonts w:ascii="Symbol" w:hAnsi="Symbol" w:hint="default"/>
        <w:sz w:val="16"/>
        <w:szCs w:val="16"/>
      </w:rPr>
    </w:lvl>
    <w:lvl w:ilvl="1" w:tplc="FFFFFFFF">
      <w:start w:val="1"/>
      <w:numFmt w:val="bullet"/>
      <w:lvlText w:val=""/>
      <w:lvlJc w:val="left"/>
      <w:pPr>
        <w:tabs>
          <w:tab w:val="num" w:pos="1080"/>
        </w:tabs>
        <w:ind w:left="1080" w:hanging="360"/>
      </w:pPr>
      <w:rPr>
        <w:rFonts w:ascii="Symbol" w:hAnsi="Symbol" w:hint="default"/>
        <w:sz w:val="16"/>
        <w:szCs w:val="16"/>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27867F7C"/>
    <w:multiLevelType w:val="hybridMultilevel"/>
    <w:tmpl w:val="21FE94EC"/>
    <w:lvl w:ilvl="0" w:tplc="77F8C056">
      <w:start w:val="1"/>
      <w:numFmt w:val="decimal"/>
      <w:pStyle w:val="10"/>
      <w:lvlText w:val="1.%1   "/>
      <w:lvlJc w:val="left"/>
      <w:pPr>
        <w:ind w:left="1920" w:hanging="360"/>
      </w:pPr>
      <w:rPr>
        <w:rFonts w:asciiTheme="majorHAnsi" w:hAnsiTheme="majorHAnsi" w:hint="default"/>
        <w:spacing w:val="0"/>
        <w:w w:val="100"/>
        <w:kern w:val="28"/>
      </w:r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17" w15:restartNumberingAfterBreak="0">
    <w:nsid w:val="28A20A80"/>
    <w:multiLevelType w:val="hybridMultilevel"/>
    <w:tmpl w:val="10C842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29AA2C2E"/>
    <w:multiLevelType w:val="hybridMultilevel"/>
    <w:tmpl w:val="6286376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2DD922CA"/>
    <w:multiLevelType w:val="hybridMultilevel"/>
    <w:tmpl w:val="A32A329C"/>
    <w:lvl w:ilvl="0" w:tplc="04190001">
      <w:start w:val="1"/>
      <w:numFmt w:val="bullet"/>
      <w:lvlText w:val=""/>
      <w:lvlJc w:val="left"/>
      <w:pPr>
        <w:tabs>
          <w:tab w:val="num" w:pos="1404"/>
        </w:tabs>
        <w:ind w:left="14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15:restartNumberingAfterBreak="0">
    <w:nsid w:val="311E13B2"/>
    <w:multiLevelType w:val="hybridMultilevel"/>
    <w:tmpl w:val="94B6B59E"/>
    <w:lvl w:ilvl="0" w:tplc="0419000F">
      <w:start w:val="1"/>
      <w:numFmt w:val="bullet"/>
      <w:lvlText w:val=""/>
      <w:lvlJc w:val="left"/>
      <w:pPr>
        <w:tabs>
          <w:tab w:val="num" w:pos="2160"/>
        </w:tabs>
        <w:ind w:left="2160" w:hanging="360"/>
      </w:pPr>
      <w:rPr>
        <w:rFonts w:ascii="Symbol" w:hAnsi="Symbol" w:hint="default"/>
      </w:rPr>
    </w:lvl>
    <w:lvl w:ilvl="1" w:tplc="04190019" w:tentative="1">
      <w:start w:val="1"/>
      <w:numFmt w:val="bullet"/>
      <w:lvlText w:val="o"/>
      <w:lvlJc w:val="left"/>
      <w:pPr>
        <w:tabs>
          <w:tab w:val="num" w:pos="2880"/>
        </w:tabs>
        <w:ind w:left="2880" w:hanging="360"/>
      </w:pPr>
      <w:rPr>
        <w:rFonts w:ascii="Courier New" w:hAnsi="Courier New" w:cs="Courier New" w:hint="default"/>
      </w:rPr>
    </w:lvl>
    <w:lvl w:ilvl="2" w:tplc="0419001B" w:tentative="1">
      <w:start w:val="1"/>
      <w:numFmt w:val="bullet"/>
      <w:lvlText w:val=""/>
      <w:lvlJc w:val="left"/>
      <w:pPr>
        <w:tabs>
          <w:tab w:val="num" w:pos="3600"/>
        </w:tabs>
        <w:ind w:left="3600" w:hanging="360"/>
      </w:pPr>
      <w:rPr>
        <w:rFonts w:ascii="Wingdings" w:hAnsi="Wingdings" w:hint="default"/>
      </w:rPr>
    </w:lvl>
    <w:lvl w:ilvl="3" w:tplc="0419000F" w:tentative="1">
      <w:start w:val="1"/>
      <w:numFmt w:val="bullet"/>
      <w:lvlText w:val=""/>
      <w:lvlJc w:val="left"/>
      <w:pPr>
        <w:tabs>
          <w:tab w:val="num" w:pos="4320"/>
        </w:tabs>
        <w:ind w:left="4320" w:hanging="360"/>
      </w:pPr>
      <w:rPr>
        <w:rFonts w:ascii="Symbol" w:hAnsi="Symbol" w:hint="default"/>
      </w:rPr>
    </w:lvl>
    <w:lvl w:ilvl="4" w:tplc="04190019" w:tentative="1">
      <w:start w:val="1"/>
      <w:numFmt w:val="bullet"/>
      <w:lvlText w:val="o"/>
      <w:lvlJc w:val="left"/>
      <w:pPr>
        <w:tabs>
          <w:tab w:val="num" w:pos="5040"/>
        </w:tabs>
        <w:ind w:left="5040" w:hanging="360"/>
      </w:pPr>
      <w:rPr>
        <w:rFonts w:ascii="Courier New" w:hAnsi="Courier New" w:cs="Courier New" w:hint="default"/>
      </w:rPr>
    </w:lvl>
    <w:lvl w:ilvl="5" w:tplc="0419001B" w:tentative="1">
      <w:start w:val="1"/>
      <w:numFmt w:val="bullet"/>
      <w:lvlText w:val=""/>
      <w:lvlJc w:val="left"/>
      <w:pPr>
        <w:tabs>
          <w:tab w:val="num" w:pos="5760"/>
        </w:tabs>
        <w:ind w:left="5760" w:hanging="360"/>
      </w:pPr>
      <w:rPr>
        <w:rFonts w:ascii="Wingdings" w:hAnsi="Wingdings" w:hint="default"/>
      </w:rPr>
    </w:lvl>
    <w:lvl w:ilvl="6" w:tplc="0419000F" w:tentative="1">
      <w:start w:val="1"/>
      <w:numFmt w:val="bullet"/>
      <w:lvlText w:val=""/>
      <w:lvlJc w:val="left"/>
      <w:pPr>
        <w:tabs>
          <w:tab w:val="num" w:pos="6480"/>
        </w:tabs>
        <w:ind w:left="6480" w:hanging="360"/>
      </w:pPr>
      <w:rPr>
        <w:rFonts w:ascii="Symbol" w:hAnsi="Symbol" w:hint="default"/>
      </w:rPr>
    </w:lvl>
    <w:lvl w:ilvl="7" w:tplc="04190019" w:tentative="1">
      <w:start w:val="1"/>
      <w:numFmt w:val="bullet"/>
      <w:lvlText w:val="o"/>
      <w:lvlJc w:val="left"/>
      <w:pPr>
        <w:tabs>
          <w:tab w:val="num" w:pos="7200"/>
        </w:tabs>
        <w:ind w:left="7200" w:hanging="360"/>
      </w:pPr>
      <w:rPr>
        <w:rFonts w:ascii="Courier New" w:hAnsi="Courier New" w:cs="Courier New" w:hint="default"/>
      </w:rPr>
    </w:lvl>
    <w:lvl w:ilvl="8" w:tplc="0419001B" w:tentative="1">
      <w:start w:val="1"/>
      <w:numFmt w:val="bullet"/>
      <w:lvlText w:val=""/>
      <w:lvlJc w:val="left"/>
      <w:pPr>
        <w:tabs>
          <w:tab w:val="num" w:pos="7920"/>
        </w:tabs>
        <w:ind w:left="7920" w:hanging="360"/>
      </w:pPr>
      <w:rPr>
        <w:rFonts w:ascii="Wingdings" w:hAnsi="Wingdings" w:hint="default"/>
      </w:rPr>
    </w:lvl>
  </w:abstractNum>
  <w:abstractNum w:abstractNumId="21" w15:restartNumberingAfterBreak="0">
    <w:nsid w:val="315726CD"/>
    <w:multiLevelType w:val="hybridMultilevel"/>
    <w:tmpl w:val="5EC647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360049B1"/>
    <w:multiLevelType w:val="hybridMultilevel"/>
    <w:tmpl w:val="A602397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3" w15:restartNumberingAfterBreak="0">
    <w:nsid w:val="37154D70"/>
    <w:multiLevelType w:val="multilevel"/>
    <w:tmpl w:val="9A1A3FD2"/>
    <w:lvl w:ilvl="0">
      <w:start w:val="1"/>
      <w:numFmt w:val="decimal"/>
      <w:lvlText w:val="%1."/>
      <w:lvlJc w:val="left"/>
      <w:pPr>
        <w:ind w:left="1069"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4" w15:restartNumberingAfterBreak="0">
    <w:nsid w:val="3A0B062E"/>
    <w:multiLevelType w:val="hybridMultilevel"/>
    <w:tmpl w:val="6608A4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A5B7682"/>
    <w:multiLevelType w:val="hybridMultilevel"/>
    <w:tmpl w:val="660A2DAE"/>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40067096"/>
    <w:multiLevelType w:val="multilevel"/>
    <w:tmpl w:val="15F25DFA"/>
    <w:lvl w:ilvl="0">
      <w:start w:val="4"/>
      <w:numFmt w:val="decimal"/>
      <w:lvlText w:val="%1"/>
      <w:lvlJc w:val="left"/>
      <w:pPr>
        <w:ind w:left="360" w:hanging="360"/>
      </w:pPr>
      <w:rPr>
        <w:rFonts w:hint="default"/>
      </w:rPr>
    </w:lvl>
    <w:lvl w:ilvl="1">
      <w:start w:val="4"/>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27" w15:restartNumberingAfterBreak="0">
    <w:nsid w:val="419C4726"/>
    <w:multiLevelType w:val="hybridMultilevel"/>
    <w:tmpl w:val="5A7A5C42"/>
    <w:lvl w:ilvl="0" w:tplc="6B702ECA">
      <w:start w:val="2"/>
      <w:numFmt w:val="bullet"/>
      <w:lvlText w:val="–"/>
      <w:lvlJc w:val="left"/>
      <w:pPr>
        <w:ind w:left="4190" w:hanging="360"/>
      </w:pPr>
      <w:rPr>
        <w:rFonts w:ascii="Times New Roman" w:eastAsia="Symbol" w:hAnsi="Times New Roman" w:cs="Times New Roman" w:hint="default"/>
      </w:rPr>
    </w:lvl>
    <w:lvl w:ilvl="1" w:tplc="04190003" w:tentative="1">
      <w:start w:val="1"/>
      <w:numFmt w:val="bullet"/>
      <w:lvlText w:val="o"/>
      <w:lvlJc w:val="left"/>
      <w:pPr>
        <w:ind w:left="4910" w:hanging="360"/>
      </w:pPr>
      <w:rPr>
        <w:rFonts w:ascii="Courier New" w:hAnsi="Courier New" w:cs="Courier New" w:hint="default"/>
      </w:rPr>
    </w:lvl>
    <w:lvl w:ilvl="2" w:tplc="04190005" w:tentative="1">
      <w:start w:val="1"/>
      <w:numFmt w:val="bullet"/>
      <w:lvlText w:val=""/>
      <w:lvlJc w:val="left"/>
      <w:pPr>
        <w:ind w:left="5630" w:hanging="360"/>
      </w:pPr>
      <w:rPr>
        <w:rFonts w:ascii="Wingdings" w:hAnsi="Wingdings" w:hint="default"/>
      </w:rPr>
    </w:lvl>
    <w:lvl w:ilvl="3" w:tplc="04190001" w:tentative="1">
      <w:start w:val="1"/>
      <w:numFmt w:val="bullet"/>
      <w:lvlText w:val=""/>
      <w:lvlJc w:val="left"/>
      <w:pPr>
        <w:ind w:left="6350" w:hanging="360"/>
      </w:pPr>
      <w:rPr>
        <w:rFonts w:ascii="Symbol" w:hAnsi="Symbol" w:hint="default"/>
      </w:rPr>
    </w:lvl>
    <w:lvl w:ilvl="4" w:tplc="04190003" w:tentative="1">
      <w:start w:val="1"/>
      <w:numFmt w:val="bullet"/>
      <w:lvlText w:val="o"/>
      <w:lvlJc w:val="left"/>
      <w:pPr>
        <w:ind w:left="7070" w:hanging="360"/>
      </w:pPr>
      <w:rPr>
        <w:rFonts w:ascii="Courier New" w:hAnsi="Courier New" w:cs="Courier New" w:hint="default"/>
      </w:rPr>
    </w:lvl>
    <w:lvl w:ilvl="5" w:tplc="04190005" w:tentative="1">
      <w:start w:val="1"/>
      <w:numFmt w:val="bullet"/>
      <w:lvlText w:val=""/>
      <w:lvlJc w:val="left"/>
      <w:pPr>
        <w:ind w:left="7790" w:hanging="360"/>
      </w:pPr>
      <w:rPr>
        <w:rFonts w:ascii="Wingdings" w:hAnsi="Wingdings" w:hint="default"/>
      </w:rPr>
    </w:lvl>
    <w:lvl w:ilvl="6" w:tplc="04190001" w:tentative="1">
      <w:start w:val="1"/>
      <w:numFmt w:val="bullet"/>
      <w:lvlText w:val=""/>
      <w:lvlJc w:val="left"/>
      <w:pPr>
        <w:ind w:left="8510" w:hanging="360"/>
      </w:pPr>
      <w:rPr>
        <w:rFonts w:ascii="Symbol" w:hAnsi="Symbol" w:hint="default"/>
      </w:rPr>
    </w:lvl>
    <w:lvl w:ilvl="7" w:tplc="04190003" w:tentative="1">
      <w:start w:val="1"/>
      <w:numFmt w:val="bullet"/>
      <w:lvlText w:val="o"/>
      <w:lvlJc w:val="left"/>
      <w:pPr>
        <w:ind w:left="9230" w:hanging="360"/>
      </w:pPr>
      <w:rPr>
        <w:rFonts w:ascii="Courier New" w:hAnsi="Courier New" w:cs="Courier New" w:hint="default"/>
      </w:rPr>
    </w:lvl>
    <w:lvl w:ilvl="8" w:tplc="04190005" w:tentative="1">
      <w:start w:val="1"/>
      <w:numFmt w:val="bullet"/>
      <w:lvlText w:val=""/>
      <w:lvlJc w:val="left"/>
      <w:pPr>
        <w:ind w:left="9950" w:hanging="360"/>
      </w:pPr>
      <w:rPr>
        <w:rFonts w:ascii="Wingdings" w:hAnsi="Wingdings" w:hint="default"/>
      </w:rPr>
    </w:lvl>
  </w:abstractNum>
  <w:abstractNum w:abstractNumId="28" w15:restartNumberingAfterBreak="0">
    <w:nsid w:val="44646250"/>
    <w:multiLevelType w:val="hybridMultilevel"/>
    <w:tmpl w:val="014E4682"/>
    <w:lvl w:ilvl="0" w:tplc="0419000F">
      <w:start w:val="1"/>
      <w:numFmt w:val="bullet"/>
      <w:lvlText w:val=""/>
      <w:lvlJc w:val="left"/>
      <w:pPr>
        <w:tabs>
          <w:tab w:val="num" w:pos="1140"/>
        </w:tabs>
        <w:ind w:left="1140" w:hanging="360"/>
      </w:pPr>
      <w:rPr>
        <w:rFonts w:ascii="Wingdings" w:hAnsi="Wingdings" w:hint="default"/>
      </w:rPr>
    </w:lvl>
    <w:lvl w:ilvl="1" w:tplc="04190019">
      <w:start w:val="1"/>
      <w:numFmt w:val="bullet"/>
      <w:lvlText w:val=""/>
      <w:lvlJc w:val="left"/>
      <w:pPr>
        <w:tabs>
          <w:tab w:val="num" w:pos="1860"/>
        </w:tabs>
        <w:ind w:left="1860" w:hanging="360"/>
      </w:pPr>
      <w:rPr>
        <w:rFonts w:ascii="Symbol" w:hAnsi="Symbol" w:hint="default"/>
      </w:rPr>
    </w:lvl>
    <w:lvl w:ilvl="2" w:tplc="0419001B" w:tentative="1">
      <w:start w:val="1"/>
      <w:numFmt w:val="bullet"/>
      <w:lvlText w:val=""/>
      <w:lvlJc w:val="left"/>
      <w:pPr>
        <w:tabs>
          <w:tab w:val="num" w:pos="2580"/>
        </w:tabs>
        <w:ind w:left="2580" w:hanging="360"/>
      </w:pPr>
      <w:rPr>
        <w:rFonts w:ascii="Wingdings" w:hAnsi="Wingdings" w:hint="default"/>
      </w:rPr>
    </w:lvl>
    <w:lvl w:ilvl="3" w:tplc="0419000F" w:tentative="1">
      <w:start w:val="1"/>
      <w:numFmt w:val="bullet"/>
      <w:lvlText w:val=""/>
      <w:lvlJc w:val="left"/>
      <w:pPr>
        <w:tabs>
          <w:tab w:val="num" w:pos="3300"/>
        </w:tabs>
        <w:ind w:left="3300" w:hanging="360"/>
      </w:pPr>
      <w:rPr>
        <w:rFonts w:ascii="Symbol" w:hAnsi="Symbol" w:hint="default"/>
      </w:rPr>
    </w:lvl>
    <w:lvl w:ilvl="4" w:tplc="04190019" w:tentative="1">
      <w:start w:val="1"/>
      <w:numFmt w:val="bullet"/>
      <w:lvlText w:val="o"/>
      <w:lvlJc w:val="left"/>
      <w:pPr>
        <w:tabs>
          <w:tab w:val="num" w:pos="4020"/>
        </w:tabs>
        <w:ind w:left="4020" w:hanging="360"/>
      </w:pPr>
      <w:rPr>
        <w:rFonts w:ascii="Courier New" w:hAnsi="Courier New" w:cs="Courier New" w:hint="default"/>
      </w:rPr>
    </w:lvl>
    <w:lvl w:ilvl="5" w:tplc="0419001B" w:tentative="1">
      <w:start w:val="1"/>
      <w:numFmt w:val="bullet"/>
      <w:lvlText w:val=""/>
      <w:lvlJc w:val="left"/>
      <w:pPr>
        <w:tabs>
          <w:tab w:val="num" w:pos="4740"/>
        </w:tabs>
        <w:ind w:left="4740" w:hanging="360"/>
      </w:pPr>
      <w:rPr>
        <w:rFonts w:ascii="Wingdings" w:hAnsi="Wingdings" w:hint="default"/>
      </w:rPr>
    </w:lvl>
    <w:lvl w:ilvl="6" w:tplc="0419000F" w:tentative="1">
      <w:start w:val="1"/>
      <w:numFmt w:val="bullet"/>
      <w:lvlText w:val=""/>
      <w:lvlJc w:val="left"/>
      <w:pPr>
        <w:tabs>
          <w:tab w:val="num" w:pos="5460"/>
        </w:tabs>
        <w:ind w:left="5460" w:hanging="360"/>
      </w:pPr>
      <w:rPr>
        <w:rFonts w:ascii="Symbol" w:hAnsi="Symbol" w:hint="default"/>
      </w:rPr>
    </w:lvl>
    <w:lvl w:ilvl="7" w:tplc="04190019" w:tentative="1">
      <w:start w:val="1"/>
      <w:numFmt w:val="bullet"/>
      <w:lvlText w:val="o"/>
      <w:lvlJc w:val="left"/>
      <w:pPr>
        <w:tabs>
          <w:tab w:val="num" w:pos="6180"/>
        </w:tabs>
        <w:ind w:left="6180" w:hanging="360"/>
      </w:pPr>
      <w:rPr>
        <w:rFonts w:ascii="Courier New" w:hAnsi="Courier New" w:cs="Courier New" w:hint="default"/>
      </w:rPr>
    </w:lvl>
    <w:lvl w:ilvl="8" w:tplc="0419001B" w:tentative="1">
      <w:start w:val="1"/>
      <w:numFmt w:val="bullet"/>
      <w:lvlText w:val=""/>
      <w:lvlJc w:val="left"/>
      <w:pPr>
        <w:tabs>
          <w:tab w:val="num" w:pos="6900"/>
        </w:tabs>
        <w:ind w:left="6900" w:hanging="360"/>
      </w:pPr>
      <w:rPr>
        <w:rFonts w:ascii="Wingdings" w:hAnsi="Wingdings" w:hint="default"/>
      </w:rPr>
    </w:lvl>
  </w:abstractNum>
  <w:abstractNum w:abstractNumId="29" w15:restartNumberingAfterBreak="0">
    <w:nsid w:val="498D781E"/>
    <w:multiLevelType w:val="hybridMultilevel"/>
    <w:tmpl w:val="EDB4A1C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4DCE1DEE"/>
    <w:multiLevelType w:val="hybridMultilevel"/>
    <w:tmpl w:val="D882B2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52CC1818"/>
    <w:multiLevelType w:val="hybridMultilevel"/>
    <w:tmpl w:val="337214DC"/>
    <w:lvl w:ilvl="0" w:tplc="04190001">
      <w:start w:val="1"/>
      <w:numFmt w:val="bullet"/>
      <w:lvlText w:val=""/>
      <w:lvlJc w:val="left"/>
      <w:pPr>
        <w:ind w:left="1080" w:hanging="360"/>
      </w:pPr>
      <w:rPr>
        <w:rFonts w:ascii="Symbol" w:hAnsi="Symbol" w:hint="default"/>
      </w:rPr>
    </w:lvl>
    <w:lvl w:ilvl="1" w:tplc="C0C8538E">
      <w:numFmt w:val="bullet"/>
      <w:lvlText w:val="•"/>
      <w:lvlJc w:val="left"/>
      <w:pPr>
        <w:ind w:left="1800" w:hanging="360"/>
      </w:pPr>
      <w:rPr>
        <w:rFonts w:ascii="Times New Roman" w:eastAsia="SymbolMT" w:hAnsi="Times New Roman" w:cs="Times New Roman"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58BD1F8B"/>
    <w:multiLevelType w:val="hybridMultilevel"/>
    <w:tmpl w:val="977858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70C1428"/>
    <w:multiLevelType w:val="hybridMultilevel"/>
    <w:tmpl w:val="D9623D90"/>
    <w:lvl w:ilvl="0" w:tplc="FFFFFFFF">
      <w:start w:val="1"/>
      <w:numFmt w:val="bullet"/>
      <w:lvlText w:val=""/>
      <w:lvlJc w:val="left"/>
      <w:pPr>
        <w:tabs>
          <w:tab w:val="num" w:pos="737"/>
        </w:tabs>
        <w:ind w:left="737" w:hanging="39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7347161"/>
    <w:multiLevelType w:val="hybridMultilevel"/>
    <w:tmpl w:val="E4449D0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99545B5"/>
    <w:multiLevelType w:val="hybridMultilevel"/>
    <w:tmpl w:val="0CA0B92C"/>
    <w:lvl w:ilvl="0" w:tplc="0419000F">
      <w:start w:val="1"/>
      <w:numFmt w:val="bullet"/>
      <w:lvlText w:val=""/>
      <w:lvlJc w:val="left"/>
      <w:pPr>
        <w:ind w:left="1287" w:hanging="360"/>
      </w:pPr>
      <w:rPr>
        <w:rFonts w:ascii="Symbol" w:hAnsi="Symbol" w:hint="default"/>
      </w:rPr>
    </w:lvl>
    <w:lvl w:ilvl="1" w:tplc="04190019" w:tentative="1">
      <w:start w:val="1"/>
      <w:numFmt w:val="bullet"/>
      <w:lvlText w:val="o"/>
      <w:lvlJc w:val="left"/>
      <w:pPr>
        <w:ind w:left="2007" w:hanging="360"/>
      </w:pPr>
      <w:rPr>
        <w:rFonts w:ascii="Courier New" w:hAnsi="Courier New" w:cs="Courier New" w:hint="default"/>
      </w:rPr>
    </w:lvl>
    <w:lvl w:ilvl="2" w:tplc="0419001B" w:tentative="1">
      <w:start w:val="1"/>
      <w:numFmt w:val="bullet"/>
      <w:lvlText w:val=""/>
      <w:lvlJc w:val="left"/>
      <w:pPr>
        <w:ind w:left="2727" w:hanging="360"/>
      </w:pPr>
      <w:rPr>
        <w:rFonts w:ascii="Wingdings" w:hAnsi="Wingdings" w:hint="default"/>
      </w:rPr>
    </w:lvl>
    <w:lvl w:ilvl="3" w:tplc="0419000F" w:tentative="1">
      <w:start w:val="1"/>
      <w:numFmt w:val="bullet"/>
      <w:lvlText w:val=""/>
      <w:lvlJc w:val="left"/>
      <w:pPr>
        <w:ind w:left="3447" w:hanging="360"/>
      </w:pPr>
      <w:rPr>
        <w:rFonts w:ascii="Symbol" w:hAnsi="Symbol" w:hint="default"/>
      </w:rPr>
    </w:lvl>
    <w:lvl w:ilvl="4" w:tplc="04190019" w:tentative="1">
      <w:start w:val="1"/>
      <w:numFmt w:val="bullet"/>
      <w:lvlText w:val="o"/>
      <w:lvlJc w:val="left"/>
      <w:pPr>
        <w:ind w:left="4167" w:hanging="360"/>
      </w:pPr>
      <w:rPr>
        <w:rFonts w:ascii="Courier New" w:hAnsi="Courier New" w:cs="Courier New" w:hint="default"/>
      </w:rPr>
    </w:lvl>
    <w:lvl w:ilvl="5" w:tplc="0419001B" w:tentative="1">
      <w:start w:val="1"/>
      <w:numFmt w:val="bullet"/>
      <w:lvlText w:val=""/>
      <w:lvlJc w:val="left"/>
      <w:pPr>
        <w:ind w:left="4887" w:hanging="360"/>
      </w:pPr>
      <w:rPr>
        <w:rFonts w:ascii="Wingdings" w:hAnsi="Wingdings" w:hint="default"/>
      </w:rPr>
    </w:lvl>
    <w:lvl w:ilvl="6" w:tplc="0419000F" w:tentative="1">
      <w:start w:val="1"/>
      <w:numFmt w:val="bullet"/>
      <w:lvlText w:val=""/>
      <w:lvlJc w:val="left"/>
      <w:pPr>
        <w:ind w:left="5607" w:hanging="360"/>
      </w:pPr>
      <w:rPr>
        <w:rFonts w:ascii="Symbol" w:hAnsi="Symbol" w:hint="default"/>
      </w:rPr>
    </w:lvl>
    <w:lvl w:ilvl="7" w:tplc="04190019" w:tentative="1">
      <w:start w:val="1"/>
      <w:numFmt w:val="bullet"/>
      <w:lvlText w:val="o"/>
      <w:lvlJc w:val="left"/>
      <w:pPr>
        <w:ind w:left="6327" w:hanging="360"/>
      </w:pPr>
      <w:rPr>
        <w:rFonts w:ascii="Courier New" w:hAnsi="Courier New" w:cs="Courier New" w:hint="default"/>
      </w:rPr>
    </w:lvl>
    <w:lvl w:ilvl="8" w:tplc="0419001B" w:tentative="1">
      <w:start w:val="1"/>
      <w:numFmt w:val="bullet"/>
      <w:lvlText w:val=""/>
      <w:lvlJc w:val="left"/>
      <w:pPr>
        <w:ind w:left="7047" w:hanging="360"/>
      </w:pPr>
      <w:rPr>
        <w:rFonts w:ascii="Wingdings" w:hAnsi="Wingdings" w:hint="default"/>
      </w:rPr>
    </w:lvl>
  </w:abstractNum>
  <w:abstractNum w:abstractNumId="36" w15:restartNumberingAfterBreak="0">
    <w:nsid w:val="7E0858F3"/>
    <w:multiLevelType w:val="hybridMultilevel"/>
    <w:tmpl w:val="7B669C7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EB071D3"/>
    <w:multiLevelType w:val="hybridMultilevel"/>
    <w:tmpl w:val="041E39FE"/>
    <w:lvl w:ilvl="0" w:tplc="30885D9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8" w15:restartNumberingAfterBreak="0">
    <w:nsid w:val="7FC1559F"/>
    <w:multiLevelType w:val="hybridMultilevel"/>
    <w:tmpl w:val="B09E470E"/>
    <w:lvl w:ilvl="0" w:tplc="04190001">
      <w:start w:val="1"/>
      <w:numFmt w:val="bullet"/>
      <w:lvlText w:val=""/>
      <w:lvlJc w:val="left"/>
      <w:pPr>
        <w:tabs>
          <w:tab w:val="num" w:pos="1404"/>
        </w:tabs>
        <w:ind w:left="1404" w:hanging="360"/>
      </w:pPr>
      <w:rPr>
        <w:rFonts w:ascii="Symbol" w:hAnsi="Symbol" w:hint="default"/>
      </w:rPr>
    </w:lvl>
    <w:lvl w:ilvl="1" w:tplc="04190003" w:tentative="1">
      <w:start w:val="1"/>
      <w:numFmt w:val="bullet"/>
      <w:lvlText w:val="o"/>
      <w:lvlJc w:val="left"/>
      <w:pPr>
        <w:tabs>
          <w:tab w:val="num" w:pos="2124"/>
        </w:tabs>
        <w:ind w:left="2124" w:hanging="360"/>
      </w:pPr>
      <w:rPr>
        <w:rFonts w:ascii="Courier New" w:hAnsi="Courier New" w:cs="Courier New" w:hint="default"/>
      </w:rPr>
    </w:lvl>
    <w:lvl w:ilvl="2" w:tplc="04190005" w:tentative="1">
      <w:start w:val="1"/>
      <w:numFmt w:val="bullet"/>
      <w:lvlText w:val=""/>
      <w:lvlJc w:val="left"/>
      <w:pPr>
        <w:tabs>
          <w:tab w:val="num" w:pos="2844"/>
        </w:tabs>
        <w:ind w:left="2844" w:hanging="360"/>
      </w:pPr>
      <w:rPr>
        <w:rFonts w:ascii="Wingdings" w:hAnsi="Wingdings" w:hint="default"/>
      </w:rPr>
    </w:lvl>
    <w:lvl w:ilvl="3" w:tplc="04190001" w:tentative="1">
      <w:start w:val="1"/>
      <w:numFmt w:val="bullet"/>
      <w:lvlText w:val=""/>
      <w:lvlJc w:val="left"/>
      <w:pPr>
        <w:tabs>
          <w:tab w:val="num" w:pos="3564"/>
        </w:tabs>
        <w:ind w:left="3564" w:hanging="360"/>
      </w:pPr>
      <w:rPr>
        <w:rFonts w:ascii="Symbol" w:hAnsi="Symbol" w:hint="default"/>
      </w:rPr>
    </w:lvl>
    <w:lvl w:ilvl="4" w:tplc="04190003" w:tentative="1">
      <w:start w:val="1"/>
      <w:numFmt w:val="bullet"/>
      <w:lvlText w:val="o"/>
      <w:lvlJc w:val="left"/>
      <w:pPr>
        <w:tabs>
          <w:tab w:val="num" w:pos="4284"/>
        </w:tabs>
        <w:ind w:left="4284" w:hanging="360"/>
      </w:pPr>
      <w:rPr>
        <w:rFonts w:ascii="Courier New" w:hAnsi="Courier New" w:cs="Courier New" w:hint="default"/>
      </w:rPr>
    </w:lvl>
    <w:lvl w:ilvl="5" w:tplc="04190005" w:tentative="1">
      <w:start w:val="1"/>
      <w:numFmt w:val="bullet"/>
      <w:lvlText w:val=""/>
      <w:lvlJc w:val="left"/>
      <w:pPr>
        <w:tabs>
          <w:tab w:val="num" w:pos="5004"/>
        </w:tabs>
        <w:ind w:left="5004" w:hanging="360"/>
      </w:pPr>
      <w:rPr>
        <w:rFonts w:ascii="Wingdings" w:hAnsi="Wingdings" w:hint="default"/>
      </w:rPr>
    </w:lvl>
    <w:lvl w:ilvl="6" w:tplc="04190001" w:tentative="1">
      <w:start w:val="1"/>
      <w:numFmt w:val="bullet"/>
      <w:lvlText w:val=""/>
      <w:lvlJc w:val="left"/>
      <w:pPr>
        <w:tabs>
          <w:tab w:val="num" w:pos="5724"/>
        </w:tabs>
        <w:ind w:left="5724" w:hanging="360"/>
      </w:pPr>
      <w:rPr>
        <w:rFonts w:ascii="Symbol" w:hAnsi="Symbol" w:hint="default"/>
      </w:rPr>
    </w:lvl>
    <w:lvl w:ilvl="7" w:tplc="04190003" w:tentative="1">
      <w:start w:val="1"/>
      <w:numFmt w:val="bullet"/>
      <w:lvlText w:val="o"/>
      <w:lvlJc w:val="left"/>
      <w:pPr>
        <w:tabs>
          <w:tab w:val="num" w:pos="6444"/>
        </w:tabs>
        <w:ind w:left="6444" w:hanging="360"/>
      </w:pPr>
      <w:rPr>
        <w:rFonts w:ascii="Courier New" w:hAnsi="Courier New" w:cs="Courier New" w:hint="default"/>
      </w:rPr>
    </w:lvl>
    <w:lvl w:ilvl="8" w:tplc="04190005" w:tentative="1">
      <w:start w:val="1"/>
      <w:numFmt w:val="bullet"/>
      <w:lvlText w:val=""/>
      <w:lvlJc w:val="left"/>
      <w:pPr>
        <w:tabs>
          <w:tab w:val="num" w:pos="7164"/>
        </w:tabs>
        <w:ind w:left="7164" w:hanging="360"/>
      </w:pPr>
      <w:rPr>
        <w:rFonts w:ascii="Wingdings" w:hAnsi="Wingdings" w:hint="default"/>
      </w:rPr>
    </w:lvl>
  </w:abstractNum>
  <w:num w:numId="1">
    <w:abstractNumId w:val="2"/>
  </w:num>
  <w:num w:numId="2">
    <w:abstractNumId w:val="38"/>
  </w:num>
  <w:num w:numId="3">
    <w:abstractNumId w:val="18"/>
  </w:num>
  <w:num w:numId="4">
    <w:abstractNumId w:val="0"/>
    <w:lvlOverride w:ilvl="0">
      <w:lvl w:ilvl="0">
        <w:start w:val="65535"/>
        <w:numFmt w:val="bullet"/>
        <w:lvlText w:val="•"/>
        <w:legacy w:legacy="1" w:legacySpace="0" w:legacyIndent="535"/>
        <w:lvlJc w:val="left"/>
        <w:rPr>
          <w:rFonts w:ascii="Arial" w:hAnsi="Arial" w:cs="Arial" w:hint="default"/>
        </w:rPr>
      </w:lvl>
    </w:lvlOverride>
  </w:num>
  <w:num w:numId="5">
    <w:abstractNumId w:val="0"/>
    <w:lvlOverride w:ilvl="0">
      <w:lvl w:ilvl="0">
        <w:start w:val="65535"/>
        <w:numFmt w:val="bullet"/>
        <w:lvlText w:val="•"/>
        <w:legacy w:legacy="1" w:legacySpace="0" w:legacyIndent="310"/>
        <w:lvlJc w:val="left"/>
        <w:rPr>
          <w:rFonts w:ascii="Arial" w:hAnsi="Arial" w:cs="Arial" w:hint="default"/>
        </w:rPr>
      </w:lvl>
    </w:lvlOverride>
  </w:num>
  <w:num w:numId="6">
    <w:abstractNumId w:val="0"/>
    <w:lvlOverride w:ilvl="0">
      <w:lvl w:ilvl="0">
        <w:start w:val="65535"/>
        <w:numFmt w:val="bullet"/>
        <w:lvlText w:val="•"/>
        <w:legacy w:legacy="1" w:legacySpace="0" w:legacyIndent="315"/>
        <w:lvlJc w:val="left"/>
        <w:rPr>
          <w:rFonts w:ascii="Arial" w:hAnsi="Arial" w:cs="Arial" w:hint="default"/>
        </w:rPr>
      </w:lvl>
    </w:lvlOverride>
  </w:num>
  <w:num w:numId="7">
    <w:abstractNumId w:val="11"/>
  </w:num>
  <w:num w:numId="8">
    <w:abstractNumId w:val="29"/>
  </w:num>
  <w:num w:numId="9">
    <w:abstractNumId w:val="12"/>
  </w:num>
  <w:num w:numId="10">
    <w:abstractNumId w:val="24"/>
  </w:num>
  <w:num w:numId="11">
    <w:abstractNumId w:val="4"/>
  </w:num>
  <w:num w:numId="12">
    <w:abstractNumId w:val="3"/>
  </w:num>
  <w:num w:numId="13">
    <w:abstractNumId w:val="7"/>
  </w:num>
  <w:num w:numId="14">
    <w:abstractNumId w:val="32"/>
  </w:num>
  <w:num w:numId="15">
    <w:abstractNumId w:val="8"/>
  </w:num>
  <w:num w:numId="16">
    <w:abstractNumId w:val="17"/>
  </w:num>
  <w:num w:numId="1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num>
  <w:num w:numId="19">
    <w:abstractNumId w:val="15"/>
  </w:num>
  <w:num w:numId="20">
    <w:abstractNumId w:val="20"/>
  </w:num>
  <w:num w:numId="21">
    <w:abstractNumId w:val="36"/>
  </w:num>
  <w:num w:numId="22">
    <w:abstractNumId w:val="6"/>
  </w:num>
  <w:num w:numId="23">
    <w:abstractNumId w:val="22"/>
  </w:num>
  <w:num w:numId="24">
    <w:abstractNumId w:val="34"/>
  </w:num>
  <w:num w:numId="25">
    <w:abstractNumId w:val="13"/>
  </w:num>
  <w:num w:numId="26">
    <w:abstractNumId w:val="33"/>
  </w:num>
  <w:num w:numId="27">
    <w:abstractNumId w:val="21"/>
  </w:num>
  <w:num w:numId="28">
    <w:abstractNumId w:val="31"/>
  </w:num>
  <w:num w:numId="29">
    <w:abstractNumId w:val="26"/>
  </w:num>
  <w:num w:numId="30">
    <w:abstractNumId w:val="30"/>
  </w:num>
  <w:num w:numId="31">
    <w:abstractNumId w:val="16"/>
  </w:num>
  <w:num w:numId="32">
    <w:abstractNumId w:val="37"/>
  </w:num>
  <w:num w:numId="33">
    <w:abstractNumId w:val="5"/>
  </w:num>
  <w:num w:numId="34">
    <w:abstractNumId w:val="10"/>
  </w:num>
  <w:num w:numId="35">
    <w:abstractNumId w:val="14"/>
  </w:num>
  <w:num w:numId="36">
    <w:abstractNumId w:val="35"/>
  </w:num>
  <w:num w:numId="37">
    <w:abstractNumId w:val="9"/>
  </w:num>
  <w:num w:numId="38">
    <w:abstractNumId w:val="25"/>
  </w:num>
  <w:num w:numId="39">
    <w:abstractNumId w:val="1"/>
  </w:num>
  <w:num w:numId="40">
    <w:abstractNumId w:val="23"/>
  </w:num>
  <w:num w:numId="4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F5FED"/>
    <w:rsid w:val="00002701"/>
    <w:rsid w:val="0002254D"/>
    <w:rsid w:val="000C0BB7"/>
    <w:rsid w:val="000D66C4"/>
    <w:rsid w:val="000D7DAB"/>
    <w:rsid w:val="001055BA"/>
    <w:rsid w:val="001A5CA3"/>
    <w:rsid w:val="002016E7"/>
    <w:rsid w:val="00346956"/>
    <w:rsid w:val="00411658"/>
    <w:rsid w:val="00452439"/>
    <w:rsid w:val="004671DD"/>
    <w:rsid w:val="00491EB0"/>
    <w:rsid w:val="004D2268"/>
    <w:rsid w:val="004D59B9"/>
    <w:rsid w:val="004E24F6"/>
    <w:rsid w:val="006C59E1"/>
    <w:rsid w:val="006F04D9"/>
    <w:rsid w:val="008475EB"/>
    <w:rsid w:val="008E6BDE"/>
    <w:rsid w:val="009158AC"/>
    <w:rsid w:val="00941112"/>
    <w:rsid w:val="00AD237C"/>
    <w:rsid w:val="00BF4BD2"/>
    <w:rsid w:val="00BF5FED"/>
    <w:rsid w:val="00C50D2C"/>
    <w:rsid w:val="00C542E3"/>
    <w:rsid w:val="00CC798F"/>
    <w:rsid w:val="00D43A7B"/>
    <w:rsid w:val="00D606A2"/>
    <w:rsid w:val="00DF3A56"/>
    <w:rsid w:val="00E2540C"/>
    <w:rsid w:val="00EA660A"/>
    <w:rsid w:val="00EC380F"/>
    <w:rsid w:val="00ED1E59"/>
    <w:rsid w:val="00ED3FAB"/>
    <w:rsid w:val="00F0578E"/>
    <w:rsid w:val="00F77CB0"/>
    <w:rsid w:val="00F857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81476"/>
  <w15:docId w15:val="{46CECF74-299D-46A7-B2DE-09F51509F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1EB0"/>
  </w:style>
  <w:style w:type="paragraph" w:styleId="1">
    <w:name w:val="heading 1"/>
    <w:aliases w:val="Заголовок 1 Знак Знак Знак Знак,Заголовок 1 Знак Знак Знак Знак Знак Знак,Заголовок 1 Знак Знак Знак Знак Знак Знак Знак Знак,Заголовок 1 Знак Знак Знак Знак Знак Знак Знак Знак Знак Знак,Заголовок 1 Знак Знак Знак Знак Знак Знак Знак,KAAE"/>
    <w:basedOn w:val="a"/>
    <w:next w:val="a"/>
    <w:link w:val="11"/>
    <w:uiPriority w:val="9"/>
    <w:qFormat/>
    <w:rsid w:val="00BF5FED"/>
    <w:pPr>
      <w:keepNext/>
      <w:pageBreakBefore/>
      <w:numPr>
        <w:numId w:val="1"/>
      </w:numPr>
      <w:spacing w:after="240" w:line="360" w:lineRule="auto"/>
      <w:jc w:val="center"/>
      <w:outlineLvl w:val="0"/>
    </w:pPr>
    <w:rPr>
      <w:rFonts w:ascii="Arial" w:eastAsia="Times New Roman" w:hAnsi="Arial" w:cs="Times New Roman"/>
      <w:b/>
      <w:caps/>
      <w:sz w:val="36"/>
      <w:szCs w:val="20"/>
      <w:lang w:val="en-US" w:eastAsia="ru-RU"/>
    </w:rPr>
  </w:style>
  <w:style w:type="paragraph" w:styleId="2">
    <w:name w:val="heading 2"/>
    <w:aliases w:val="Section,Heading R 2,Heading R 21,Heading R 22,Heading R 23,Heading R 24,Heading R 25,RSKH2,Paragraaf,A Head,- 2nd Order Heading,ALK_K2,Heading 2_ARGOSS,Oggetto,(Подраздел),Подразд. доклада,Заголовок 2 Знак1,Заголовок 2 Знак Знак,KAAE2"/>
    <w:basedOn w:val="a"/>
    <w:next w:val="a"/>
    <w:link w:val="20"/>
    <w:uiPriority w:val="9"/>
    <w:qFormat/>
    <w:rsid w:val="00BF5FED"/>
    <w:pPr>
      <w:keepNext/>
      <w:numPr>
        <w:ilvl w:val="1"/>
        <w:numId w:val="1"/>
      </w:numPr>
      <w:spacing w:before="480" w:line="336" w:lineRule="auto"/>
      <w:jc w:val="center"/>
      <w:outlineLvl w:val="1"/>
    </w:pPr>
    <w:rPr>
      <w:rFonts w:ascii="Arial" w:eastAsia="Times New Roman" w:hAnsi="Arial" w:cs="Times New Roman"/>
      <w:b/>
      <w:caps/>
      <w:sz w:val="32"/>
      <w:szCs w:val="20"/>
      <w:lang w:val="en-GB" w:eastAsia="ru-RU"/>
    </w:rPr>
  </w:style>
  <w:style w:type="paragraph" w:styleId="3">
    <w:name w:val="heading 3"/>
    <w:aliases w:val="(Пункт),Назв. пунктов подраздела,Заголовок 3 Знак Знак Знак Знак Знак Знак Знак Знак,Заголовок 3 Знак Знак Знак Знак Знак Знак,Заголовок 3 Знак Знак Знак,Заголовок 3 Знак Знак Знак Знак Знак Знак Знак,Заголовок 3 Знак Знак,KAAE3,Subparagraaf"/>
    <w:basedOn w:val="a"/>
    <w:next w:val="a"/>
    <w:link w:val="30"/>
    <w:uiPriority w:val="9"/>
    <w:qFormat/>
    <w:rsid w:val="00BF5FED"/>
    <w:pPr>
      <w:keepNext/>
      <w:numPr>
        <w:ilvl w:val="2"/>
        <w:numId w:val="1"/>
      </w:numPr>
      <w:spacing w:before="360" w:after="120" w:line="336" w:lineRule="auto"/>
      <w:outlineLvl w:val="2"/>
    </w:pPr>
    <w:rPr>
      <w:rFonts w:ascii="Times New Roman" w:eastAsia="Times New Roman" w:hAnsi="Times New Roman" w:cs="Times New Roman"/>
      <w:b/>
      <w:sz w:val="32"/>
      <w:szCs w:val="20"/>
      <w:lang w:val="en-US" w:eastAsia="ru-RU"/>
    </w:rPr>
  </w:style>
  <w:style w:type="paragraph" w:styleId="4">
    <w:name w:val="heading 4"/>
    <w:aliases w:val="KAAE4,RSKH4,C Head,Close,заголовок 4,Kopje,Report Heading 4,. (A.),ALK_K4,Heading 4_ARGOSS,H4,заголовок 4 Знак,EIA H4,- 1.1.1.1,Map Title"/>
    <w:basedOn w:val="a"/>
    <w:next w:val="a"/>
    <w:link w:val="40"/>
    <w:uiPriority w:val="9"/>
    <w:qFormat/>
    <w:rsid w:val="00BF5FED"/>
    <w:pPr>
      <w:keepNext/>
      <w:numPr>
        <w:ilvl w:val="3"/>
        <w:numId w:val="1"/>
      </w:numPr>
      <w:spacing w:before="360" w:after="120" w:line="288" w:lineRule="auto"/>
      <w:outlineLvl w:val="3"/>
    </w:pPr>
    <w:rPr>
      <w:rFonts w:ascii="Times New Roman" w:eastAsia="Times New Roman" w:hAnsi="Times New Roman" w:cs="Times New Roman"/>
      <w:b/>
      <w:i/>
      <w:sz w:val="28"/>
      <w:szCs w:val="20"/>
      <w:lang w:val="en-GB" w:eastAsia="ru-RU"/>
    </w:rPr>
  </w:style>
  <w:style w:type="paragraph" w:styleId="5">
    <w:name w:val="heading 5"/>
    <w:aliases w:val="SubClose,RSKH5,D Head,Kop 1A,Report Heading 5,h5,. (1.),EIA H5,Block Label,Underline"/>
    <w:basedOn w:val="a"/>
    <w:next w:val="a"/>
    <w:link w:val="50"/>
    <w:qFormat/>
    <w:rsid w:val="00BF5FED"/>
    <w:pPr>
      <w:keepNext/>
      <w:numPr>
        <w:ilvl w:val="4"/>
        <w:numId w:val="1"/>
      </w:numPr>
      <w:spacing w:before="240" w:after="60" w:line="288" w:lineRule="auto"/>
      <w:outlineLvl w:val="4"/>
    </w:pPr>
    <w:rPr>
      <w:rFonts w:ascii="Times New Roman" w:eastAsia="Times New Roman" w:hAnsi="Times New Roman" w:cs="Times New Roman"/>
      <w:b/>
      <w:szCs w:val="20"/>
      <w:u w:val="single"/>
      <w:lang w:val="en-GB" w:eastAsia="ru-RU"/>
    </w:rPr>
  </w:style>
  <w:style w:type="paragraph" w:styleId="6">
    <w:name w:val="heading 6"/>
    <w:aliases w:val="Стиль 6,Ñòèëü 6,Report Heading,h6,. (a.)"/>
    <w:basedOn w:val="a"/>
    <w:next w:val="a"/>
    <w:link w:val="60"/>
    <w:qFormat/>
    <w:rsid w:val="00BF5FED"/>
    <w:pPr>
      <w:numPr>
        <w:ilvl w:val="5"/>
        <w:numId w:val="1"/>
      </w:numPr>
      <w:spacing w:before="240" w:after="60" w:line="336" w:lineRule="auto"/>
      <w:jc w:val="both"/>
      <w:outlineLvl w:val="5"/>
    </w:pPr>
    <w:rPr>
      <w:rFonts w:ascii="Times New Roman" w:eastAsia="Times New Roman" w:hAnsi="Times New Roman" w:cs="Times New Roman"/>
      <w:i/>
      <w:szCs w:val="20"/>
      <w:lang w:val="en-GB" w:eastAsia="ru-RU"/>
    </w:rPr>
  </w:style>
  <w:style w:type="paragraph" w:styleId="7">
    <w:name w:val="heading 7"/>
    <w:aliases w:val="Not in Use,Itallics,Italics"/>
    <w:basedOn w:val="a"/>
    <w:next w:val="a"/>
    <w:link w:val="70"/>
    <w:unhideWhenUsed/>
    <w:qFormat/>
    <w:rsid w:val="00BF5FE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aliases w:val=". [(a)],not In use"/>
    <w:basedOn w:val="a"/>
    <w:next w:val="a"/>
    <w:link w:val="80"/>
    <w:qFormat/>
    <w:rsid w:val="00BF5FED"/>
    <w:pPr>
      <w:spacing w:before="240" w:after="60" w:line="240" w:lineRule="auto"/>
      <w:outlineLvl w:val="7"/>
    </w:pPr>
    <w:rPr>
      <w:rFonts w:ascii="Times New Roman" w:eastAsia="Calibri" w:hAnsi="Times New Roman" w:cs="Times New Roman"/>
      <w:i/>
      <w:iCs/>
      <w:sz w:val="24"/>
      <w:szCs w:val="24"/>
      <w:lang w:eastAsia="ru-RU"/>
    </w:rPr>
  </w:style>
  <w:style w:type="paragraph" w:styleId="9">
    <w:name w:val="heading 9"/>
    <w:aliases w:val=". [(iii)],headappen,Not in use"/>
    <w:basedOn w:val="a"/>
    <w:next w:val="a"/>
    <w:link w:val="90"/>
    <w:qFormat/>
    <w:rsid w:val="00BF5FED"/>
    <w:pPr>
      <w:tabs>
        <w:tab w:val="num" w:pos="1584"/>
      </w:tabs>
      <w:spacing w:before="240" w:after="60" w:line="240" w:lineRule="auto"/>
      <w:ind w:left="1584" w:hanging="1584"/>
      <w:outlineLvl w:val="8"/>
    </w:pPr>
    <w:rPr>
      <w:rFonts w:ascii="Arial" w:eastAsia="Times New Roman" w:hAnsi="Arial"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Заголовок 1 Знак Знак Знак Знак Знак,Заголовок 1 Знак Знак Знак Знак Знак Знак Знак1,Заголовок 1 Знак Знак Знак Знак Знак Знак Знак Знак Знак,Заголовок 1 Знак Знак Знак Знак Знак Знак Знак Знак Знак Знак Знак,KAAE Знак"/>
    <w:basedOn w:val="a0"/>
    <w:link w:val="1"/>
    <w:uiPriority w:val="9"/>
    <w:rsid w:val="00BF5FED"/>
    <w:rPr>
      <w:rFonts w:ascii="Arial" w:eastAsia="Times New Roman" w:hAnsi="Arial" w:cs="Times New Roman"/>
      <w:b/>
      <w:caps/>
      <w:sz w:val="36"/>
      <w:szCs w:val="20"/>
      <w:lang w:val="en-US" w:eastAsia="ru-RU"/>
    </w:rPr>
  </w:style>
  <w:style w:type="character" w:customStyle="1" w:styleId="20">
    <w:name w:val="Заголовок 2 Знак"/>
    <w:aliases w:val="Section Знак,Heading R 2 Знак,Heading R 21 Знак,Heading R 22 Знак,Heading R 23 Знак,Heading R 24 Знак,Heading R 25 Знак,RSKH2 Знак,Paragraaf Знак,A Head Знак,- 2nd Order Heading Знак,ALK_K2 Знак,Heading 2_ARGOSS Знак,Oggetto Знак"/>
    <w:basedOn w:val="a0"/>
    <w:link w:val="2"/>
    <w:uiPriority w:val="9"/>
    <w:rsid w:val="00BF5FED"/>
    <w:rPr>
      <w:rFonts w:ascii="Arial" w:eastAsia="Times New Roman" w:hAnsi="Arial" w:cs="Times New Roman"/>
      <w:b/>
      <w:caps/>
      <w:sz w:val="32"/>
      <w:szCs w:val="20"/>
      <w:lang w:val="en-GB" w:eastAsia="ru-RU"/>
    </w:rPr>
  </w:style>
  <w:style w:type="character" w:customStyle="1" w:styleId="30">
    <w:name w:val="Заголовок 3 Знак"/>
    <w:aliases w:val="(Пункт) Знак,Назв. пунктов подраздела Знак,Заголовок 3 Знак Знак Знак Знак Знак Знак Знак Знак Знак,Заголовок 3 Знак Знак Знак Знак Знак Знак Знак1,Заголовок 3 Знак Знак Знак Знак,Заголовок 3 Знак Знак Знак Знак Знак Знак Знак Знак1"/>
    <w:basedOn w:val="a0"/>
    <w:link w:val="3"/>
    <w:uiPriority w:val="9"/>
    <w:rsid w:val="00BF5FED"/>
    <w:rPr>
      <w:rFonts w:ascii="Times New Roman" w:eastAsia="Times New Roman" w:hAnsi="Times New Roman" w:cs="Times New Roman"/>
      <w:b/>
      <w:sz w:val="32"/>
      <w:szCs w:val="20"/>
      <w:lang w:val="en-US" w:eastAsia="ru-RU"/>
    </w:rPr>
  </w:style>
  <w:style w:type="character" w:customStyle="1" w:styleId="40">
    <w:name w:val="Заголовок 4 Знак"/>
    <w:aliases w:val="KAAE4 Знак,RSKH4 Знак,C Head Знак,Close Знак,заголовок 4 Знак1,Kopje Знак,Report Heading 4 Знак,. (A.) Знак,ALK_K4 Знак,Heading 4_ARGOSS Знак,H4 Знак,заголовок 4 Знак Знак,EIA H4 Знак,- 1.1.1.1 Знак,Map Title Знак"/>
    <w:basedOn w:val="a0"/>
    <w:link w:val="4"/>
    <w:uiPriority w:val="9"/>
    <w:rsid w:val="00BF5FED"/>
    <w:rPr>
      <w:rFonts w:ascii="Times New Roman" w:eastAsia="Times New Roman" w:hAnsi="Times New Roman" w:cs="Times New Roman"/>
      <w:b/>
      <w:i/>
      <w:sz w:val="28"/>
      <w:szCs w:val="20"/>
      <w:lang w:val="en-GB" w:eastAsia="ru-RU"/>
    </w:rPr>
  </w:style>
  <w:style w:type="character" w:customStyle="1" w:styleId="50">
    <w:name w:val="Заголовок 5 Знак"/>
    <w:aliases w:val="SubClose Знак,RSKH5 Знак,D Head Знак,Kop 1A Знак,Report Heading 5 Знак,h5 Знак,. (1.) Знак,EIA H5 Знак,Block Label Знак,Underline Знак"/>
    <w:basedOn w:val="a0"/>
    <w:link w:val="5"/>
    <w:rsid w:val="00BF5FED"/>
    <w:rPr>
      <w:rFonts w:ascii="Times New Roman" w:eastAsia="Times New Roman" w:hAnsi="Times New Roman" w:cs="Times New Roman"/>
      <w:b/>
      <w:szCs w:val="20"/>
      <w:u w:val="single"/>
      <w:lang w:val="en-GB" w:eastAsia="ru-RU"/>
    </w:rPr>
  </w:style>
  <w:style w:type="character" w:customStyle="1" w:styleId="60">
    <w:name w:val="Заголовок 6 Знак"/>
    <w:aliases w:val="Стиль 6 Знак,Ñòèëü 6 Знак,Report Heading Знак,h6 Знак,. (a.) Знак"/>
    <w:basedOn w:val="a0"/>
    <w:link w:val="6"/>
    <w:rsid w:val="00BF5FED"/>
    <w:rPr>
      <w:rFonts w:ascii="Times New Roman" w:eastAsia="Times New Roman" w:hAnsi="Times New Roman" w:cs="Times New Roman"/>
      <w:i/>
      <w:szCs w:val="20"/>
      <w:lang w:val="en-GB" w:eastAsia="ru-RU"/>
    </w:rPr>
  </w:style>
  <w:style w:type="character" w:customStyle="1" w:styleId="70">
    <w:name w:val="Заголовок 7 Знак"/>
    <w:aliases w:val="Not in Use Знак,Itallics Знак,Italics Знак"/>
    <w:basedOn w:val="a0"/>
    <w:link w:val="7"/>
    <w:rsid w:val="00BF5FED"/>
    <w:rPr>
      <w:rFonts w:asciiTheme="majorHAnsi" w:eastAsiaTheme="majorEastAsia" w:hAnsiTheme="majorHAnsi" w:cstheme="majorBidi"/>
      <w:i/>
      <w:iCs/>
      <w:color w:val="404040" w:themeColor="text1" w:themeTint="BF"/>
    </w:rPr>
  </w:style>
  <w:style w:type="character" w:customStyle="1" w:styleId="80">
    <w:name w:val="Заголовок 8 Знак"/>
    <w:aliases w:val=". [(a)] Знак,not In use Знак"/>
    <w:basedOn w:val="a0"/>
    <w:link w:val="8"/>
    <w:rsid w:val="00BF5FED"/>
    <w:rPr>
      <w:rFonts w:ascii="Times New Roman" w:eastAsia="Calibri" w:hAnsi="Times New Roman" w:cs="Times New Roman"/>
      <w:i/>
      <w:iCs/>
      <w:sz w:val="24"/>
      <w:szCs w:val="24"/>
      <w:lang w:eastAsia="ru-RU"/>
    </w:rPr>
  </w:style>
  <w:style w:type="character" w:customStyle="1" w:styleId="90">
    <w:name w:val="Заголовок 9 Знак"/>
    <w:aliases w:val=". [(iii)] Знак,headappen Знак,Not in use Знак"/>
    <w:basedOn w:val="a0"/>
    <w:link w:val="9"/>
    <w:rsid w:val="00BF5FED"/>
    <w:rPr>
      <w:rFonts w:ascii="Arial" w:eastAsia="Times New Roman" w:hAnsi="Arial" w:cs="Times New Roman"/>
    </w:rPr>
  </w:style>
  <w:style w:type="paragraph" w:styleId="a3">
    <w:name w:val="Balloon Text"/>
    <w:basedOn w:val="a"/>
    <w:link w:val="a4"/>
    <w:uiPriority w:val="99"/>
    <w:unhideWhenUsed/>
    <w:rsid w:val="00BF5FED"/>
    <w:pPr>
      <w:spacing w:after="0" w:line="240" w:lineRule="auto"/>
    </w:pPr>
    <w:rPr>
      <w:rFonts w:ascii="Tahoma" w:hAnsi="Tahoma" w:cs="Tahoma"/>
      <w:sz w:val="16"/>
      <w:szCs w:val="16"/>
    </w:rPr>
  </w:style>
  <w:style w:type="character" w:customStyle="1" w:styleId="a4">
    <w:name w:val="Текст выноски Знак"/>
    <w:basedOn w:val="a0"/>
    <w:link w:val="a3"/>
    <w:uiPriority w:val="99"/>
    <w:rsid w:val="00BF5FED"/>
    <w:rPr>
      <w:rFonts w:ascii="Tahoma" w:hAnsi="Tahoma" w:cs="Tahoma"/>
      <w:sz w:val="16"/>
      <w:szCs w:val="16"/>
    </w:rPr>
  </w:style>
  <w:style w:type="paragraph" w:styleId="a5">
    <w:name w:val="Body Text"/>
    <w:aliases w:val="Основной текст Знак2 Знак,Основной текст Знак1 Знак Знак1,Основной текст Знак Знак Знак Знак1,Основной текст Знак Знак1 Знак1,Основной текст Знак1 Знак Знак Знак,Основной текст Знак Знак Знак Знак Знак,Знак11 Знак Знак"/>
    <w:basedOn w:val="a"/>
    <w:link w:val="12"/>
    <w:rsid w:val="00BF5FED"/>
    <w:pPr>
      <w:spacing w:after="120" w:line="240" w:lineRule="auto"/>
    </w:pPr>
    <w:rPr>
      <w:rFonts w:ascii="Times New Roman" w:eastAsia="Times New Roman" w:hAnsi="Times New Roman" w:cs="Times New Roman"/>
      <w:sz w:val="24"/>
      <w:szCs w:val="24"/>
      <w:lang w:eastAsia="ru-RU"/>
    </w:rPr>
  </w:style>
  <w:style w:type="character" w:customStyle="1" w:styleId="a6">
    <w:name w:val="Основной текст Знак"/>
    <w:aliases w:val="Основной текст Знак2 Знак Знак1,Основной текст Знак1 Знак Знак1 Знак1,Основной текст Знак Знак Знак Знак1 Знак1,Основной текст Знак Знак1 Знак1 Знак1,Основной текст Знак1 Знак Знак Знак Знак1,Знак11 Знак Знак Знак"/>
    <w:basedOn w:val="a0"/>
    <w:uiPriority w:val="99"/>
    <w:rsid w:val="00BF5FED"/>
  </w:style>
  <w:style w:type="character" w:customStyle="1" w:styleId="12">
    <w:name w:val="Основной текст Знак1"/>
    <w:aliases w:val="Основной текст Знак2 Знак Знак,Основной текст Знак1 Знак Знак1 Знак,Основной текст Знак Знак Знак Знак1 Знак,Основной текст Знак Знак1 Знак1 Знак,Основной текст Знак1 Знак Знак Знак Знак,Основной текст Знак Знак Знак Знак Знак Знак"/>
    <w:basedOn w:val="a0"/>
    <w:link w:val="a5"/>
    <w:rsid w:val="00BF5FED"/>
    <w:rPr>
      <w:rFonts w:ascii="Times New Roman" w:eastAsia="Times New Roman" w:hAnsi="Times New Roman" w:cs="Times New Roman"/>
      <w:sz w:val="24"/>
      <w:szCs w:val="24"/>
      <w:lang w:eastAsia="ru-RU"/>
    </w:rPr>
  </w:style>
  <w:style w:type="paragraph" w:styleId="a7">
    <w:name w:val="Normal Indent"/>
    <w:basedOn w:val="a"/>
    <w:rsid w:val="00BF5FED"/>
    <w:pPr>
      <w:spacing w:after="0" w:line="240" w:lineRule="auto"/>
      <w:ind w:left="708"/>
    </w:pPr>
    <w:rPr>
      <w:rFonts w:ascii="Times New Roman" w:eastAsia="Batang" w:hAnsi="Times New Roman" w:cs="Times New Roman"/>
      <w:sz w:val="20"/>
      <w:szCs w:val="20"/>
      <w:lang w:eastAsia="ru-RU"/>
    </w:rPr>
  </w:style>
  <w:style w:type="paragraph" w:styleId="a8">
    <w:name w:val="header"/>
    <w:aliases w:val="Знак2 Знак, Знак2 Знак,Title Up"/>
    <w:basedOn w:val="a"/>
    <w:link w:val="a9"/>
    <w:uiPriority w:val="99"/>
    <w:unhideWhenUsed/>
    <w:rsid w:val="00BF5FED"/>
    <w:pPr>
      <w:tabs>
        <w:tab w:val="center" w:pos="4677"/>
        <w:tab w:val="right" w:pos="9355"/>
      </w:tabs>
      <w:spacing w:after="0" w:line="240" w:lineRule="auto"/>
    </w:pPr>
  </w:style>
  <w:style w:type="character" w:customStyle="1" w:styleId="a9">
    <w:name w:val="Верхний колонтитул Знак"/>
    <w:aliases w:val="Знак2 Знак Знак, Знак2 Знак Знак,Title Up Знак"/>
    <w:basedOn w:val="a0"/>
    <w:link w:val="a8"/>
    <w:uiPriority w:val="99"/>
    <w:rsid w:val="00BF5FED"/>
  </w:style>
  <w:style w:type="paragraph" w:styleId="aa">
    <w:name w:val="footer"/>
    <w:aliases w:val="Footer Char,Знак10 Знак, Знак10 Знак, Знак14 Знак Знак,Знак10 Знак Знак Знак1"/>
    <w:basedOn w:val="a"/>
    <w:link w:val="ab"/>
    <w:uiPriority w:val="99"/>
    <w:unhideWhenUsed/>
    <w:rsid w:val="00BF5FED"/>
    <w:pPr>
      <w:tabs>
        <w:tab w:val="center" w:pos="4677"/>
        <w:tab w:val="right" w:pos="9355"/>
      </w:tabs>
      <w:spacing w:after="0" w:line="240" w:lineRule="auto"/>
    </w:pPr>
  </w:style>
  <w:style w:type="character" w:customStyle="1" w:styleId="ab">
    <w:name w:val="Нижний колонтитул Знак"/>
    <w:aliases w:val="Footer Char Знак,Знак10 Знак Знак, Знак10 Знак Знак, Знак14 Знак Знак Знак,Знак10 Знак Знак Знак1 Знак"/>
    <w:basedOn w:val="a0"/>
    <w:link w:val="aa"/>
    <w:uiPriority w:val="99"/>
    <w:rsid w:val="00BF5FED"/>
  </w:style>
  <w:style w:type="paragraph" w:styleId="ac">
    <w:name w:val="Plain Text"/>
    <w:aliases w:val="Текст Знак1,Текст Знак Знак,Текст Знак2 Знак Знак,Текст Знак1 Знак Знак Знак,Текст Знак Знак1 Знак Знак Знак,Текст Знак1 Знак Знак Знак Знак Знак,Текст Знак Знак1 Знак Знак Знак Знак Знак,Текст Знак1 Знак Знак Знак Знак Знак Знак Знак, Знак7"/>
    <w:basedOn w:val="a"/>
    <w:link w:val="ad"/>
    <w:rsid w:val="00BF5FED"/>
    <w:pPr>
      <w:spacing w:after="0" w:line="240" w:lineRule="auto"/>
    </w:pPr>
    <w:rPr>
      <w:rFonts w:ascii="Courier New" w:eastAsia="Times New Roman" w:hAnsi="Courier New" w:cs="Courier New"/>
      <w:sz w:val="20"/>
      <w:szCs w:val="20"/>
      <w:lang w:val="en-US"/>
    </w:rPr>
  </w:style>
  <w:style w:type="character" w:customStyle="1" w:styleId="ad">
    <w:name w:val="Текст Знак"/>
    <w:aliases w:val="Текст Знак1 Знак,Текст Знак Знак Знак,Текст Знак2 Знак Знак Знак,Текст Знак1 Знак Знак Знак Знак,Текст Знак Знак1 Знак Знак Знак Знак,Текст Знак1 Знак Знак Знак Знак Знак Знак,Текст Знак Знак1 Знак Знак Знак Знак Знак Знак, Знак7 Знак"/>
    <w:basedOn w:val="a0"/>
    <w:link w:val="ac"/>
    <w:rsid w:val="00BF5FED"/>
    <w:rPr>
      <w:rFonts w:ascii="Courier New" w:eastAsia="Times New Roman" w:hAnsi="Courier New" w:cs="Courier New"/>
      <w:sz w:val="20"/>
      <w:szCs w:val="20"/>
      <w:lang w:val="en-US"/>
    </w:rPr>
  </w:style>
  <w:style w:type="paragraph" w:customStyle="1" w:styleId="13">
    <w:name w:val="Основной текст1"/>
    <w:basedOn w:val="a"/>
    <w:rsid w:val="00BF5FED"/>
    <w:pPr>
      <w:widowControl w:val="0"/>
      <w:shd w:val="clear" w:color="auto" w:fill="FFFFFF"/>
      <w:spacing w:after="60" w:line="0" w:lineRule="atLeast"/>
      <w:jc w:val="both"/>
    </w:pPr>
    <w:rPr>
      <w:rFonts w:ascii="Times New Roman" w:eastAsia="Times New Roman" w:hAnsi="Times New Roman" w:cs="Times New Roman"/>
      <w:color w:val="000000"/>
      <w:sz w:val="27"/>
      <w:szCs w:val="27"/>
      <w:lang w:eastAsia="ru-RU"/>
    </w:rPr>
  </w:style>
  <w:style w:type="character" w:customStyle="1" w:styleId="105pt">
    <w:name w:val="Основной текст + 10;5 pt;Полужирный"/>
    <w:rsid w:val="00BF5FED"/>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paragraph" w:styleId="ae">
    <w:name w:val="List Paragraph"/>
    <w:aliases w:val="5  Абзац списка,Обычный жирный Абзац списка,Абзац,Маркировка 1,маркированный,strich,2nd Tier Header,Citation List,Текстовая,Абзац списка11,Абзац списка7,Абзац списка71,Абзац списка8,List Paragraph1,Абзац с отступом,References,Paragraph,b1,n"/>
    <w:basedOn w:val="a"/>
    <w:link w:val="af"/>
    <w:uiPriority w:val="34"/>
    <w:qFormat/>
    <w:rsid w:val="00BF5FED"/>
    <w:pPr>
      <w:ind w:left="720"/>
      <w:contextualSpacing/>
    </w:pPr>
  </w:style>
  <w:style w:type="character" w:customStyle="1" w:styleId="af">
    <w:name w:val="Абзац списка Знак"/>
    <w:aliases w:val="5  Абзац списка Знак,Обычный жирный Абзац списка Знак,Абзац Знак,Маркировка 1 Знак,маркированный Знак,strich Знак,2nd Tier Header Знак,Citation List Знак,Текстовая Знак,Абзац списка11 Знак,Абзац списка7 Знак,Абзац списка71 Знак,b1 Знак"/>
    <w:link w:val="ae"/>
    <w:uiPriority w:val="34"/>
    <w:qFormat/>
    <w:locked/>
    <w:rsid w:val="00BF5FED"/>
  </w:style>
  <w:style w:type="paragraph" w:customStyle="1" w:styleId="af0">
    <w:name w:val="Мой стиль"/>
    <w:basedOn w:val="1"/>
    <w:link w:val="af1"/>
    <w:qFormat/>
    <w:rsid w:val="00BF5FED"/>
    <w:pPr>
      <w:pageBreakBefore w:val="0"/>
      <w:numPr>
        <w:numId w:val="0"/>
      </w:numPr>
      <w:spacing w:after="0" w:line="240" w:lineRule="auto"/>
    </w:pPr>
    <w:rPr>
      <w:rFonts w:ascii="Cambria" w:hAnsi="Cambria"/>
      <w:bCs/>
      <w:caps w:val="0"/>
      <w:kern w:val="32"/>
      <w:sz w:val="28"/>
      <w:szCs w:val="32"/>
    </w:rPr>
  </w:style>
  <w:style w:type="character" w:customStyle="1" w:styleId="af1">
    <w:name w:val="Мой стиль Знак"/>
    <w:link w:val="af0"/>
    <w:rsid w:val="00BF5FED"/>
    <w:rPr>
      <w:rFonts w:ascii="Cambria" w:eastAsia="Times New Roman" w:hAnsi="Cambria" w:cs="Times New Roman"/>
      <w:b/>
      <w:bCs/>
      <w:kern w:val="32"/>
      <w:sz w:val="28"/>
      <w:szCs w:val="32"/>
      <w:lang w:val="en-US" w:eastAsia="ru-RU"/>
    </w:rPr>
  </w:style>
  <w:style w:type="paragraph" w:styleId="21">
    <w:name w:val="Body Text 2"/>
    <w:aliases w:val=" Знак1"/>
    <w:basedOn w:val="a"/>
    <w:link w:val="22"/>
    <w:rsid w:val="00BF5FED"/>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aliases w:val=" Знак1 Знак"/>
    <w:basedOn w:val="a0"/>
    <w:link w:val="21"/>
    <w:rsid w:val="00BF5FED"/>
    <w:rPr>
      <w:rFonts w:ascii="Times New Roman" w:eastAsia="Times New Roman" w:hAnsi="Times New Roman" w:cs="Times New Roman"/>
      <w:sz w:val="24"/>
      <w:szCs w:val="24"/>
    </w:rPr>
  </w:style>
  <w:style w:type="paragraph" w:styleId="31">
    <w:name w:val="Body Text 3"/>
    <w:basedOn w:val="a"/>
    <w:link w:val="32"/>
    <w:uiPriority w:val="99"/>
    <w:rsid w:val="00BF5FED"/>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uiPriority w:val="99"/>
    <w:rsid w:val="00BF5FED"/>
    <w:rPr>
      <w:rFonts w:ascii="Times New Roman" w:eastAsia="Times New Roman" w:hAnsi="Times New Roman" w:cs="Times New Roman"/>
      <w:sz w:val="16"/>
      <w:szCs w:val="16"/>
    </w:rPr>
  </w:style>
  <w:style w:type="paragraph" w:customStyle="1" w:styleId="af2">
    <w:name w:val="Знак"/>
    <w:basedOn w:val="a"/>
    <w:autoRedefine/>
    <w:rsid w:val="00BF5FED"/>
    <w:pPr>
      <w:spacing w:after="160" w:line="240" w:lineRule="exact"/>
    </w:pPr>
    <w:rPr>
      <w:rFonts w:ascii="Times New Roman" w:eastAsia="SimSun" w:hAnsi="Times New Roman" w:cs="Times New Roman"/>
      <w:b/>
      <w:sz w:val="28"/>
      <w:szCs w:val="24"/>
      <w:lang w:val="en-US"/>
    </w:rPr>
  </w:style>
  <w:style w:type="character" w:customStyle="1" w:styleId="23">
    <w:name w:val="Основной текст (2)"/>
    <w:link w:val="210"/>
    <w:rsid w:val="00BF5FED"/>
    <w:rPr>
      <w:sz w:val="26"/>
      <w:szCs w:val="26"/>
      <w:shd w:val="clear" w:color="auto" w:fill="FFFFFF"/>
    </w:rPr>
  </w:style>
  <w:style w:type="paragraph" w:customStyle="1" w:styleId="210">
    <w:name w:val="Основной текст (2)1"/>
    <w:basedOn w:val="a"/>
    <w:link w:val="23"/>
    <w:rsid w:val="00BF5FED"/>
    <w:pPr>
      <w:shd w:val="clear" w:color="auto" w:fill="FFFFFF"/>
      <w:spacing w:after="0" w:line="240" w:lineRule="atLeast"/>
    </w:pPr>
    <w:rPr>
      <w:sz w:val="26"/>
      <w:szCs w:val="26"/>
    </w:rPr>
  </w:style>
  <w:style w:type="paragraph" w:customStyle="1" w:styleId="33">
    <w:name w:val="Основной текст3"/>
    <w:basedOn w:val="a"/>
    <w:rsid w:val="00BF5FED"/>
    <w:pPr>
      <w:widowControl w:val="0"/>
      <w:shd w:val="clear" w:color="auto" w:fill="FFFFFF"/>
      <w:spacing w:before="300" w:after="0" w:line="269" w:lineRule="exact"/>
      <w:ind w:hanging="1080"/>
      <w:jc w:val="both"/>
    </w:pPr>
    <w:rPr>
      <w:rFonts w:ascii="Times New Roman" w:eastAsia="Times New Roman" w:hAnsi="Times New Roman" w:cs="Times New Roman"/>
      <w:color w:val="000000"/>
      <w:sz w:val="21"/>
      <w:szCs w:val="21"/>
      <w:lang w:eastAsia="ru-RU"/>
    </w:rPr>
  </w:style>
  <w:style w:type="character" w:customStyle="1" w:styleId="500">
    <w:name w:val="Основной текст + Масштаб 50%"/>
    <w:rsid w:val="00BF5FED"/>
    <w:rPr>
      <w:rFonts w:ascii="Times New Roman" w:eastAsia="Times New Roman" w:hAnsi="Times New Roman" w:cs="Times New Roman"/>
      <w:b w:val="0"/>
      <w:bCs w:val="0"/>
      <w:i w:val="0"/>
      <w:iCs w:val="0"/>
      <w:smallCaps w:val="0"/>
      <w:strike w:val="0"/>
      <w:color w:val="000000"/>
      <w:spacing w:val="0"/>
      <w:w w:val="50"/>
      <w:position w:val="0"/>
      <w:sz w:val="21"/>
      <w:szCs w:val="21"/>
      <w:u w:val="none"/>
      <w:shd w:val="clear" w:color="auto" w:fill="FFFFFF"/>
      <w:lang w:val="ru-RU"/>
    </w:rPr>
  </w:style>
  <w:style w:type="character" w:customStyle="1" w:styleId="0pt">
    <w:name w:val="Основной текст + Интервал 0 pt"/>
    <w:rsid w:val="00BF5FED"/>
    <w:rPr>
      <w:rFonts w:ascii="Times New Roman" w:eastAsia="Times New Roman" w:hAnsi="Times New Roman" w:cs="Times New Roman"/>
      <w:b w:val="0"/>
      <w:bCs w:val="0"/>
      <w:i w:val="0"/>
      <w:iCs w:val="0"/>
      <w:smallCaps w:val="0"/>
      <w:strike w:val="0"/>
      <w:color w:val="000000"/>
      <w:spacing w:val="10"/>
      <w:w w:val="100"/>
      <w:position w:val="0"/>
      <w:sz w:val="21"/>
      <w:szCs w:val="21"/>
      <w:u w:val="none"/>
      <w:shd w:val="clear" w:color="auto" w:fill="FFFFFF"/>
      <w:lang w:val="ru-RU"/>
    </w:rPr>
  </w:style>
  <w:style w:type="character" w:customStyle="1" w:styleId="2BookmanOldStyle11pt0pt">
    <w:name w:val="Основной текст (2) + Bookman Old Style;11 pt;Полужирный;Интервал 0 pt"/>
    <w:rsid w:val="00BF5FED"/>
    <w:rPr>
      <w:rFonts w:ascii="Bookman Old Style" w:eastAsia="Bookman Old Style" w:hAnsi="Bookman Old Style" w:cs="Bookman Old Style"/>
      <w:b/>
      <w:bCs/>
      <w:i w:val="0"/>
      <w:iCs w:val="0"/>
      <w:smallCaps w:val="0"/>
      <w:strike w:val="0"/>
      <w:color w:val="000000"/>
      <w:spacing w:val="10"/>
      <w:w w:val="100"/>
      <w:position w:val="0"/>
      <w:sz w:val="22"/>
      <w:szCs w:val="22"/>
      <w:u w:val="none"/>
      <w:lang w:val="ru-RU"/>
    </w:rPr>
  </w:style>
  <w:style w:type="character" w:customStyle="1" w:styleId="4Tahoma105pt">
    <w:name w:val="Основной текст (4) + Tahoma;10;5 pt"/>
    <w:rsid w:val="00BF5FED"/>
    <w:rPr>
      <w:rFonts w:ascii="Tahoma" w:eastAsia="Tahoma" w:hAnsi="Tahoma" w:cs="Tahoma"/>
      <w:b/>
      <w:bCs/>
      <w:i w:val="0"/>
      <w:iCs w:val="0"/>
      <w:smallCaps w:val="0"/>
      <w:strike w:val="0"/>
      <w:color w:val="000000"/>
      <w:spacing w:val="0"/>
      <w:w w:val="100"/>
      <w:position w:val="0"/>
      <w:sz w:val="21"/>
      <w:szCs w:val="21"/>
      <w:u w:val="none"/>
      <w:lang w:val="ru-RU"/>
    </w:rPr>
  </w:style>
  <w:style w:type="character" w:customStyle="1" w:styleId="4Tahoma105pt0">
    <w:name w:val="Основной текст (4) + Tahoma;10;5 pt;Не полужирный"/>
    <w:rsid w:val="00BF5FED"/>
    <w:rPr>
      <w:rFonts w:ascii="Tahoma" w:eastAsia="Tahoma" w:hAnsi="Tahoma" w:cs="Tahoma"/>
      <w:b/>
      <w:bCs/>
      <w:i w:val="0"/>
      <w:iCs w:val="0"/>
      <w:smallCaps w:val="0"/>
      <w:strike w:val="0"/>
      <w:color w:val="000000"/>
      <w:spacing w:val="0"/>
      <w:w w:val="100"/>
      <w:position w:val="0"/>
      <w:sz w:val="21"/>
      <w:szCs w:val="21"/>
      <w:u w:val="none"/>
      <w:lang w:val="ru-RU"/>
    </w:rPr>
  </w:style>
  <w:style w:type="character" w:customStyle="1" w:styleId="4105pt0pt">
    <w:name w:val="Основной текст (4) + 10;5 pt;Не полужирный;Интервал 0 pt"/>
    <w:rsid w:val="00BF5FED"/>
    <w:rPr>
      <w:rFonts w:ascii="Times New Roman" w:eastAsia="Times New Roman" w:hAnsi="Times New Roman" w:cs="Times New Roman"/>
      <w:b/>
      <w:bCs/>
      <w:i w:val="0"/>
      <w:iCs w:val="0"/>
      <w:smallCaps w:val="0"/>
      <w:strike w:val="0"/>
      <w:color w:val="000000"/>
      <w:spacing w:val="10"/>
      <w:w w:val="100"/>
      <w:position w:val="0"/>
      <w:sz w:val="21"/>
      <w:szCs w:val="21"/>
      <w:u w:val="none"/>
      <w:lang w:val="ru-RU"/>
    </w:rPr>
  </w:style>
  <w:style w:type="character" w:customStyle="1" w:styleId="43pt">
    <w:name w:val="Основной текст (4) + Интервал 3 pt"/>
    <w:rsid w:val="00BF5FED"/>
    <w:rPr>
      <w:rFonts w:ascii="Times New Roman" w:eastAsia="Times New Roman" w:hAnsi="Times New Roman" w:cs="Times New Roman"/>
      <w:b/>
      <w:bCs/>
      <w:i w:val="0"/>
      <w:iCs w:val="0"/>
      <w:smallCaps w:val="0"/>
      <w:strike w:val="0"/>
      <w:color w:val="000000"/>
      <w:spacing w:val="70"/>
      <w:w w:val="100"/>
      <w:position w:val="0"/>
      <w:sz w:val="24"/>
      <w:szCs w:val="24"/>
      <w:u w:val="none"/>
      <w:lang w:val="ru-RU"/>
    </w:rPr>
  </w:style>
  <w:style w:type="character" w:customStyle="1" w:styleId="23pt">
    <w:name w:val="Основной текст (2) + Полужирный;Интервал 3 pt"/>
    <w:rsid w:val="00BF5FED"/>
    <w:rPr>
      <w:rFonts w:ascii="Times New Roman" w:eastAsia="Times New Roman" w:hAnsi="Times New Roman" w:cs="Times New Roman"/>
      <w:b/>
      <w:bCs/>
      <w:i w:val="0"/>
      <w:iCs w:val="0"/>
      <w:smallCaps w:val="0"/>
      <w:strike w:val="0"/>
      <w:color w:val="000000"/>
      <w:spacing w:val="70"/>
      <w:w w:val="100"/>
      <w:position w:val="0"/>
      <w:sz w:val="24"/>
      <w:szCs w:val="24"/>
      <w:u w:val="none"/>
      <w:lang w:val="en-US"/>
    </w:rPr>
  </w:style>
  <w:style w:type="paragraph" w:customStyle="1" w:styleId="51">
    <w:name w:val="Основной текст5"/>
    <w:basedOn w:val="a"/>
    <w:rsid w:val="00BF5FED"/>
    <w:pPr>
      <w:widowControl w:val="0"/>
      <w:shd w:val="clear" w:color="auto" w:fill="FFFFFF"/>
      <w:spacing w:after="300" w:line="317" w:lineRule="exact"/>
      <w:jc w:val="both"/>
    </w:pPr>
    <w:rPr>
      <w:rFonts w:ascii="Times New Roman" w:eastAsia="Times New Roman" w:hAnsi="Times New Roman" w:cs="Times New Roman"/>
      <w:color w:val="000000"/>
      <w:sz w:val="27"/>
      <w:szCs w:val="27"/>
      <w:lang w:eastAsia="ru-RU"/>
    </w:rPr>
  </w:style>
  <w:style w:type="paragraph" w:customStyle="1" w:styleId="af3">
    <w:name w:val="мой стиль"/>
    <w:basedOn w:val="2"/>
    <w:link w:val="af4"/>
    <w:rsid w:val="00BF5FED"/>
    <w:pPr>
      <w:numPr>
        <w:ilvl w:val="0"/>
        <w:numId w:val="0"/>
      </w:numPr>
      <w:autoSpaceDE w:val="0"/>
      <w:autoSpaceDN w:val="0"/>
      <w:adjustRightInd w:val="0"/>
      <w:spacing w:before="0" w:after="0" w:line="240" w:lineRule="auto"/>
      <w:ind w:right="-1"/>
    </w:pPr>
    <w:rPr>
      <w:rFonts w:ascii="Times New Roman" w:hAnsi="Times New Roman"/>
      <w:bCs/>
      <w:caps w:val="0"/>
      <w:sz w:val="28"/>
      <w:szCs w:val="18"/>
    </w:rPr>
  </w:style>
  <w:style w:type="character" w:customStyle="1" w:styleId="af4">
    <w:name w:val="мой стиль Знак"/>
    <w:link w:val="af3"/>
    <w:rsid w:val="00BF5FED"/>
    <w:rPr>
      <w:rFonts w:ascii="Times New Roman" w:eastAsia="Times New Roman" w:hAnsi="Times New Roman" w:cs="Times New Roman"/>
      <w:b/>
      <w:bCs/>
      <w:sz w:val="28"/>
      <w:szCs w:val="18"/>
      <w:lang w:val="en-GB" w:eastAsia="ru-RU"/>
    </w:rPr>
  </w:style>
  <w:style w:type="character" w:styleId="af5">
    <w:name w:val="page number"/>
    <w:basedOn w:val="a0"/>
    <w:rsid w:val="00BF5FED"/>
  </w:style>
  <w:style w:type="character" w:styleId="af6">
    <w:name w:val="Emphasis"/>
    <w:uiPriority w:val="20"/>
    <w:qFormat/>
    <w:rsid w:val="00BF5FED"/>
    <w:rPr>
      <w:i/>
      <w:iCs/>
    </w:rPr>
  </w:style>
  <w:style w:type="paragraph" w:customStyle="1" w:styleId="Style6">
    <w:name w:val="Style6"/>
    <w:basedOn w:val="a"/>
    <w:uiPriority w:val="99"/>
    <w:rsid w:val="00BF5FE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7">
    <w:name w:val="Body Text Indent"/>
    <w:aliases w:val="Список1"/>
    <w:basedOn w:val="a"/>
    <w:link w:val="af8"/>
    <w:rsid w:val="00BF5FED"/>
    <w:pPr>
      <w:spacing w:after="120" w:line="240" w:lineRule="auto"/>
      <w:ind w:left="283"/>
    </w:pPr>
    <w:rPr>
      <w:rFonts w:ascii="Times New Roman" w:eastAsia="Times New Roman" w:hAnsi="Times New Roman" w:cs="Times New Roman"/>
      <w:sz w:val="24"/>
      <w:szCs w:val="24"/>
      <w:lang w:eastAsia="ru-RU"/>
    </w:rPr>
  </w:style>
  <w:style w:type="character" w:customStyle="1" w:styleId="af8">
    <w:name w:val="Основной текст с отступом Знак"/>
    <w:aliases w:val="Список1 Знак"/>
    <w:basedOn w:val="a0"/>
    <w:link w:val="af7"/>
    <w:rsid w:val="00BF5FED"/>
    <w:rPr>
      <w:rFonts w:ascii="Times New Roman" w:eastAsia="Times New Roman" w:hAnsi="Times New Roman" w:cs="Times New Roman"/>
      <w:sz w:val="24"/>
      <w:szCs w:val="24"/>
      <w:lang w:eastAsia="ru-RU"/>
    </w:rPr>
  </w:style>
  <w:style w:type="paragraph" w:styleId="34">
    <w:name w:val="Body Text Indent 3"/>
    <w:basedOn w:val="a"/>
    <w:link w:val="35"/>
    <w:uiPriority w:val="99"/>
    <w:rsid w:val="00BF5FED"/>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uiPriority w:val="99"/>
    <w:rsid w:val="00BF5FED"/>
    <w:rPr>
      <w:rFonts w:ascii="Times New Roman" w:eastAsia="Times New Roman" w:hAnsi="Times New Roman" w:cs="Times New Roman"/>
      <w:sz w:val="16"/>
      <w:szCs w:val="16"/>
      <w:lang w:eastAsia="ru-RU"/>
    </w:rPr>
  </w:style>
  <w:style w:type="paragraph" w:styleId="af9">
    <w:name w:val="Title"/>
    <w:aliases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Знак Знак Знак Знак,Знак Знак"/>
    <w:basedOn w:val="a"/>
    <w:link w:val="afa"/>
    <w:qFormat/>
    <w:rsid w:val="00BF5FED"/>
    <w:pPr>
      <w:spacing w:after="0" w:line="240" w:lineRule="auto"/>
      <w:jc w:val="center"/>
    </w:pPr>
    <w:rPr>
      <w:rFonts w:ascii="Times New Roman" w:eastAsia="Times New Roman" w:hAnsi="Times New Roman" w:cs="Times New Roman"/>
      <w:sz w:val="28"/>
      <w:szCs w:val="20"/>
      <w:lang w:eastAsia="ru-RU"/>
    </w:rPr>
  </w:style>
  <w:style w:type="character" w:customStyle="1" w:styleId="afa">
    <w:name w:val="Заголовок Знак"/>
    <w:aliases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Знак Знак Знак Знак Знак"/>
    <w:basedOn w:val="a0"/>
    <w:link w:val="af9"/>
    <w:rsid w:val="00BF5FED"/>
    <w:rPr>
      <w:rFonts w:ascii="Times New Roman" w:eastAsia="Times New Roman" w:hAnsi="Times New Roman" w:cs="Times New Roman"/>
      <w:sz w:val="28"/>
      <w:szCs w:val="20"/>
      <w:lang w:eastAsia="ru-RU"/>
    </w:rPr>
  </w:style>
  <w:style w:type="paragraph" w:customStyle="1" w:styleId="afb">
    <w:name w:val="табл_назв"/>
    <w:basedOn w:val="a"/>
    <w:rsid w:val="00BF5FED"/>
    <w:pPr>
      <w:spacing w:before="120" w:after="0" w:line="360" w:lineRule="auto"/>
      <w:jc w:val="center"/>
    </w:pPr>
    <w:rPr>
      <w:rFonts w:ascii="Arial" w:eastAsia="Times New Roman" w:hAnsi="Arial" w:cs="Times New Roman"/>
      <w:b/>
      <w:sz w:val="18"/>
      <w:szCs w:val="20"/>
      <w:lang w:eastAsia="ru-RU"/>
    </w:rPr>
  </w:style>
  <w:style w:type="paragraph" w:customStyle="1" w:styleId="afc">
    <w:name w:val="текст с отст"/>
    <w:basedOn w:val="a5"/>
    <w:rsid w:val="00BF5FED"/>
    <w:pPr>
      <w:spacing w:after="0"/>
      <w:ind w:firstLine="720"/>
      <w:jc w:val="both"/>
    </w:pPr>
    <w:rPr>
      <w:rFonts w:ascii="KZ Arial" w:hAnsi="KZ Arial"/>
      <w:sz w:val="18"/>
      <w:szCs w:val="20"/>
    </w:rPr>
  </w:style>
  <w:style w:type="paragraph" w:styleId="afd">
    <w:name w:val="Normal (Web)"/>
    <w:aliases w:val="Обычный (веб) Знак1,Обычный (веб) Знак Знак1,Знак Знак1 Знак,Обычный (веб) Знак Знак Знак,Знак Знак1 Знак Знак,Обычный (веб) Знак Знак Знак Знак,Обычный (веб) Знак,Обычный (Web) Знак1,Знак4 Знак,Зна,Знак4,gl,Bod, Знак Знак1 Знак"/>
    <w:basedOn w:val="a"/>
    <w:link w:val="afe"/>
    <w:uiPriority w:val="99"/>
    <w:qFormat/>
    <w:rsid w:val="00BF5F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e">
    <w:name w:val="Обычный (Интернет) Знак"/>
    <w:aliases w:val="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Обычный (веб) Знак Знак,Обычный (Web) Знак1 Знак"/>
    <w:basedOn w:val="a0"/>
    <w:link w:val="afd"/>
    <w:uiPriority w:val="99"/>
    <w:locked/>
    <w:rsid w:val="00BF5FED"/>
    <w:rPr>
      <w:rFonts w:ascii="Times New Roman" w:eastAsia="Times New Roman" w:hAnsi="Times New Roman" w:cs="Times New Roman"/>
      <w:sz w:val="24"/>
      <w:szCs w:val="24"/>
      <w:lang w:eastAsia="ru-RU"/>
    </w:rPr>
  </w:style>
  <w:style w:type="paragraph" w:customStyle="1" w:styleId="14">
    <w:name w:val="Мой текст Знак Знак1"/>
    <w:link w:val="24"/>
    <w:rsid w:val="00BF5FED"/>
    <w:pPr>
      <w:spacing w:before="120" w:after="0" w:line="240" w:lineRule="auto"/>
      <w:jc w:val="both"/>
    </w:pPr>
    <w:rPr>
      <w:rFonts w:ascii="Times New Roman" w:eastAsia="Times New Roman" w:hAnsi="Times New Roman" w:cs="Times New Roman"/>
      <w:color w:val="000000"/>
      <w:sz w:val="24"/>
      <w:szCs w:val="24"/>
      <w:lang w:eastAsia="ru-RU"/>
    </w:rPr>
  </w:style>
  <w:style w:type="character" w:customStyle="1" w:styleId="24">
    <w:name w:val="Мой текст Знак Знак Знак2"/>
    <w:basedOn w:val="a0"/>
    <w:link w:val="14"/>
    <w:rsid w:val="00BF5FED"/>
    <w:rPr>
      <w:rFonts w:ascii="Times New Roman" w:eastAsia="Times New Roman" w:hAnsi="Times New Roman" w:cs="Times New Roman"/>
      <w:color w:val="000000"/>
      <w:sz w:val="24"/>
      <w:szCs w:val="24"/>
      <w:lang w:eastAsia="ru-RU"/>
    </w:rPr>
  </w:style>
  <w:style w:type="paragraph" w:styleId="25">
    <w:name w:val="Body Text Indent 2"/>
    <w:basedOn w:val="a"/>
    <w:link w:val="26"/>
    <w:uiPriority w:val="99"/>
    <w:rsid w:val="00BF5FED"/>
    <w:pPr>
      <w:spacing w:after="120" w:line="480" w:lineRule="auto"/>
      <w:ind w:left="283"/>
    </w:pPr>
    <w:rPr>
      <w:rFonts w:ascii="Times New Roman" w:eastAsia="Times New Roman" w:hAnsi="Times New Roman" w:cs="Times New Roman"/>
      <w:sz w:val="24"/>
      <w:szCs w:val="24"/>
      <w:lang w:val="en-US"/>
    </w:rPr>
  </w:style>
  <w:style w:type="character" w:customStyle="1" w:styleId="26">
    <w:name w:val="Основной текст с отступом 2 Знак"/>
    <w:basedOn w:val="a0"/>
    <w:link w:val="25"/>
    <w:uiPriority w:val="99"/>
    <w:rsid w:val="00BF5FED"/>
    <w:rPr>
      <w:rFonts w:ascii="Times New Roman" w:eastAsia="Times New Roman" w:hAnsi="Times New Roman" w:cs="Times New Roman"/>
      <w:sz w:val="24"/>
      <w:szCs w:val="24"/>
      <w:lang w:val="en-US"/>
    </w:rPr>
  </w:style>
  <w:style w:type="table" w:styleId="aff">
    <w:name w:val="Table Grid"/>
    <w:basedOn w:val="a1"/>
    <w:uiPriority w:val="59"/>
    <w:rsid w:val="00BF5FE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1">
    <w:name w:val="s1"/>
    <w:basedOn w:val="a0"/>
    <w:uiPriority w:val="99"/>
    <w:rsid w:val="00BF5FED"/>
    <w:rPr>
      <w:rFonts w:ascii="Arial" w:hAnsi="Arial" w:cs="Arial" w:hint="default"/>
      <w:b/>
      <w:bCs/>
      <w:i w:val="0"/>
      <w:iCs w:val="0"/>
      <w:strike w:val="0"/>
      <w:dstrike w:val="0"/>
      <w:color w:val="000000"/>
      <w:sz w:val="20"/>
      <w:szCs w:val="20"/>
      <w:u w:val="none"/>
      <w:effect w:val="none"/>
    </w:rPr>
  </w:style>
  <w:style w:type="paragraph" w:styleId="aff0">
    <w:name w:val="caption"/>
    <w:basedOn w:val="a"/>
    <w:next w:val="a"/>
    <w:qFormat/>
    <w:rsid w:val="00BF5FED"/>
    <w:pPr>
      <w:keepNext/>
      <w:numPr>
        <w:ilvl w:val="12"/>
      </w:numPr>
      <w:spacing w:before="120" w:after="120" w:line="288" w:lineRule="auto"/>
    </w:pPr>
    <w:rPr>
      <w:rFonts w:ascii="Arial" w:eastAsia="Times New Roman" w:hAnsi="Arial" w:cs="Times New Roman"/>
      <w:bCs/>
      <w:sz w:val="20"/>
      <w:szCs w:val="20"/>
      <w:lang w:val="en-GB" w:eastAsia="ru-RU"/>
    </w:rPr>
  </w:style>
  <w:style w:type="paragraph" w:styleId="aff1">
    <w:name w:val="No Spacing"/>
    <w:aliases w:val="Обя,мелкий,Без интервала1,мой рабочий,2 уровень"/>
    <w:link w:val="aff2"/>
    <w:qFormat/>
    <w:rsid w:val="00BF5FED"/>
    <w:pPr>
      <w:suppressAutoHyphens/>
      <w:spacing w:after="0" w:line="240" w:lineRule="auto"/>
    </w:pPr>
    <w:rPr>
      <w:rFonts w:ascii="Calibri" w:eastAsia="Calibri" w:hAnsi="Calibri" w:cs="Times New Roman"/>
      <w:lang w:eastAsia="ar-SA"/>
    </w:rPr>
  </w:style>
  <w:style w:type="character" w:customStyle="1" w:styleId="aff2">
    <w:name w:val="Без интервала Знак"/>
    <w:aliases w:val="Обя Знак,мелкий Знак,Без интервала1 Знак,мой рабочий Знак,2 уровень Знак"/>
    <w:link w:val="aff1"/>
    <w:rsid w:val="00BF5FED"/>
    <w:rPr>
      <w:rFonts w:ascii="Calibri" w:eastAsia="Calibri" w:hAnsi="Calibri" w:cs="Times New Roman"/>
      <w:lang w:eastAsia="ar-SA"/>
    </w:rPr>
  </w:style>
  <w:style w:type="paragraph" w:customStyle="1" w:styleId="aff3">
    <w:name w:val="Стиль"/>
    <w:uiPriority w:val="99"/>
    <w:rsid w:val="00BF5FE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10">
    <w:name w:val="Основной текст с отступом11"/>
    <w:basedOn w:val="a"/>
    <w:rsid w:val="00BF5FED"/>
    <w:pPr>
      <w:spacing w:after="120" w:line="240" w:lineRule="auto"/>
      <w:ind w:left="283"/>
    </w:pPr>
    <w:rPr>
      <w:rFonts w:ascii="Times New Roman" w:eastAsia="Calibri" w:hAnsi="Times New Roman" w:cs="Times New Roman"/>
      <w:sz w:val="20"/>
      <w:szCs w:val="20"/>
      <w:lang w:eastAsia="ru-RU"/>
    </w:rPr>
  </w:style>
  <w:style w:type="character" w:styleId="aff4">
    <w:name w:val="Hyperlink"/>
    <w:uiPriority w:val="99"/>
    <w:rsid w:val="00BF5FED"/>
    <w:rPr>
      <w:color w:val="0000FF"/>
      <w:u w:val="single"/>
    </w:rPr>
  </w:style>
  <w:style w:type="paragraph" w:styleId="aff5">
    <w:name w:val="Subtitle"/>
    <w:aliases w:val="Подзаголовок Знак1 Знак1,Подзаголовок Знак1 Знак Знак Знак,Подзаголовок Знак Знак Знак Знак Знак,Знак Знак Знак Знак Знак Знак,Подзаголовок Знак1 Знак Знак1,Подзаголовок Знак Знак Знак Знак1,Знак Знак Знак Знак Знак1"/>
    <w:basedOn w:val="a"/>
    <w:next w:val="a5"/>
    <w:link w:val="aff6"/>
    <w:uiPriority w:val="99"/>
    <w:qFormat/>
    <w:rsid w:val="00BF5FED"/>
    <w:pPr>
      <w:suppressAutoHyphens/>
      <w:spacing w:after="0" w:line="240" w:lineRule="auto"/>
      <w:jc w:val="center"/>
    </w:pPr>
    <w:rPr>
      <w:rFonts w:ascii="Times New Roman" w:eastAsia="Calibri" w:hAnsi="Times New Roman" w:cs="Times New Roman"/>
      <w:b/>
      <w:bCs/>
      <w:i/>
      <w:iCs/>
      <w:sz w:val="24"/>
      <w:szCs w:val="24"/>
      <w:lang w:eastAsia="ar-SA"/>
    </w:rPr>
  </w:style>
  <w:style w:type="character" w:customStyle="1" w:styleId="aff6">
    <w:name w:val="Подзаголовок Знак"/>
    <w:aliases w:val="Подзаголовок Знак1 Знак1 Знак,Подзаголовок Знак1 Знак Знак Знак Знак,Подзаголовок Знак Знак Знак Знак Знак Знак,Знак Знак Знак Знак Знак Знак Знак,Подзаголовок Знак1 Знак Знак1 Знак,Подзаголовок Знак Знак Знак Знак1 Знак"/>
    <w:basedOn w:val="a0"/>
    <w:link w:val="aff5"/>
    <w:uiPriority w:val="99"/>
    <w:rsid w:val="00BF5FED"/>
    <w:rPr>
      <w:rFonts w:ascii="Times New Roman" w:eastAsia="Calibri" w:hAnsi="Times New Roman" w:cs="Times New Roman"/>
      <w:b/>
      <w:bCs/>
      <w:i/>
      <w:iCs/>
      <w:sz w:val="24"/>
      <w:szCs w:val="24"/>
      <w:lang w:eastAsia="ar-SA"/>
    </w:rPr>
  </w:style>
  <w:style w:type="character" w:customStyle="1" w:styleId="2pt">
    <w:name w:val="Основной текст + Интервал 2 pt"/>
    <w:uiPriority w:val="99"/>
    <w:rsid w:val="00BF5FED"/>
    <w:rPr>
      <w:rFonts w:ascii="Times New Roman" w:hAnsi="Times New Roman" w:cs="Times New Roman"/>
      <w:spacing w:val="40"/>
      <w:w w:val="70"/>
      <w:sz w:val="25"/>
      <w:szCs w:val="25"/>
    </w:rPr>
  </w:style>
  <w:style w:type="paragraph" w:styleId="HTML">
    <w:name w:val="HTML Preformatted"/>
    <w:basedOn w:val="a"/>
    <w:link w:val="HTML0"/>
    <w:unhideWhenUsed/>
    <w:rsid w:val="00BF5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color w:val="000000"/>
      <w:sz w:val="20"/>
      <w:szCs w:val="20"/>
    </w:rPr>
  </w:style>
  <w:style w:type="character" w:customStyle="1" w:styleId="HTML0">
    <w:name w:val="Стандартный HTML Знак"/>
    <w:basedOn w:val="a0"/>
    <w:link w:val="HTML"/>
    <w:rsid w:val="00BF5FED"/>
    <w:rPr>
      <w:rFonts w:ascii="Courier New" w:eastAsia="Courier New" w:hAnsi="Courier New" w:cs="Times New Roman"/>
      <w:color w:val="000000"/>
      <w:sz w:val="20"/>
      <w:szCs w:val="20"/>
    </w:rPr>
  </w:style>
  <w:style w:type="character" w:customStyle="1" w:styleId="FontStyle12">
    <w:name w:val="Font Style12"/>
    <w:rsid w:val="00BF5FED"/>
    <w:rPr>
      <w:rFonts w:ascii="Times New Roman" w:hAnsi="Times New Roman" w:cs="Times New Roman" w:hint="default"/>
      <w:i/>
      <w:iCs/>
      <w:sz w:val="26"/>
      <w:szCs w:val="26"/>
    </w:rPr>
  </w:style>
  <w:style w:type="character" w:customStyle="1" w:styleId="FontStyle13">
    <w:name w:val="Font Style13"/>
    <w:rsid w:val="00BF5FED"/>
    <w:rPr>
      <w:rFonts w:ascii="Times New Roman" w:hAnsi="Times New Roman" w:cs="Times New Roman" w:hint="default"/>
      <w:sz w:val="26"/>
      <w:szCs w:val="26"/>
    </w:rPr>
  </w:style>
  <w:style w:type="character" w:customStyle="1" w:styleId="s00">
    <w:name w:val="s00"/>
    <w:uiPriority w:val="99"/>
    <w:rsid w:val="00BF5FED"/>
    <w:rPr>
      <w:rFonts w:ascii="Times New Roman" w:hAnsi="Times New Roman" w:cs="Times New Roman" w:hint="default"/>
      <w:b w:val="0"/>
      <w:bCs w:val="0"/>
      <w:i w:val="0"/>
      <w:iCs w:val="0"/>
      <w:strike w:val="0"/>
      <w:dstrike w:val="0"/>
      <w:color w:val="000000"/>
      <w:u w:val="none"/>
      <w:effect w:val="none"/>
    </w:rPr>
  </w:style>
  <w:style w:type="paragraph" w:styleId="15">
    <w:name w:val="toc 1"/>
    <w:basedOn w:val="a"/>
    <w:next w:val="a"/>
    <w:autoRedefine/>
    <w:uiPriority w:val="39"/>
    <w:rsid w:val="00BF5FED"/>
    <w:pPr>
      <w:spacing w:after="120" w:line="240" w:lineRule="auto"/>
      <w:ind w:right="-397"/>
      <w:jc w:val="center"/>
    </w:pPr>
    <w:rPr>
      <w:rFonts w:ascii="Times New Roman" w:eastAsia="Times New Roman" w:hAnsi="Times New Roman" w:cs="Times New Roman"/>
      <w:b/>
      <w:bCs/>
      <w:sz w:val="28"/>
      <w:szCs w:val="28"/>
      <w:lang w:eastAsia="ru-RU"/>
    </w:rPr>
  </w:style>
  <w:style w:type="paragraph" w:styleId="27">
    <w:name w:val="toc 2"/>
    <w:basedOn w:val="a"/>
    <w:next w:val="a"/>
    <w:autoRedefine/>
    <w:semiHidden/>
    <w:rsid w:val="00BF5FED"/>
    <w:pPr>
      <w:spacing w:after="0" w:line="240" w:lineRule="auto"/>
      <w:ind w:left="240"/>
    </w:pPr>
    <w:rPr>
      <w:rFonts w:ascii="Times New Roman" w:eastAsia="Times New Roman" w:hAnsi="Times New Roman" w:cs="Times New Roman"/>
      <w:sz w:val="24"/>
      <w:szCs w:val="24"/>
      <w:lang w:eastAsia="ru-RU"/>
    </w:rPr>
  </w:style>
  <w:style w:type="paragraph" w:styleId="36">
    <w:name w:val="toc 3"/>
    <w:basedOn w:val="a"/>
    <w:next w:val="a"/>
    <w:autoRedefine/>
    <w:semiHidden/>
    <w:rsid w:val="00BF5FED"/>
    <w:pPr>
      <w:spacing w:after="0" w:line="240" w:lineRule="auto"/>
      <w:ind w:left="480"/>
    </w:pPr>
    <w:rPr>
      <w:rFonts w:ascii="Times New Roman" w:eastAsia="Times New Roman" w:hAnsi="Times New Roman" w:cs="Times New Roman"/>
      <w:sz w:val="24"/>
      <w:szCs w:val="24"/>
      <w:lang w:eastAsia="ru-RU"/>
    </w:rPr>
  </w:style>
  <w:style w:type="character" w:styleId="aff7">
    <w:name w:val="FollowedHyperlink"/>
    <w:uiPriority w:val="99"/>
    <w:rsid w:val="00BF5FED"/>
    <w:rPr>
      <w:color w:val="800080"/>
      <w:u w:val="single"/>
    </w:rPr>
  </w:style>
  <w:style w:type="character" w:styleId="aff8">
    <w:name w:val="line number"/>
    <w:rsid w:val="00BF5FED"/>
  </w:style>
  <w:style w:type="paragraph" w:customStyle="1" w:styleId="D801C6740D3442D0974ED4C393ECA78C">
    <w:name w:val="D801C6740D3442D0974ED4C393ECA78C"/>
    <w:rsid w:val="00BF5FED"/>
    <w:rPr>
      <w:rFonts w:ascii="Calibri" w:eastAsia="Times New Roman" w:hAnsi="Calibri" w:cs="Times New Roman"/>
      <w:lang w:eastAsia="ru-RU"/>
    </w:rPr>
  </w:style>
  <w:style w:type="character" w:customStyle="1" w:styleId="aff9">
    <w:name w:val="обычный Знак"/>
    <w:basedOn w:val="a0"/>
    <w:link w:val="affa"/>
    <w:locked/>
    <w:rsid w:val="00BF5FED"/>
    <w:rPr>
      <w:iCs/>
      <w:sz w:val="24"/>
      <w:szCs w:val="24"/>
      <w:lang w:eastAsia="ru-RU"/>
    </w:rPr>
  </w:style>
  <w:style w:type="paragraph" w:customStyle="1" w:styleId="affa">
    <w:name w:val="обычный"/>
    <w:basedOn w:val="a"/>
    <w:link w:val="aff9"/>
    <w:autoRedefine/>
    <w:rsid w:val="00BF5FED"/>
    <w:pPr>
      <w:tabs>
        <w:tab w:val="left" w:pos="-34"/>
      </w:tabs>
      <w:spacing w:after="0" w:line="240" w:lineRule="auto"/>
      <w:contextualSpacing/>
    </w:pPr>
    <w:rPr>
      <w:iCs/>
      <w:sz w:val="24"/>
      <w:szCs w:val="24"/>
      <w:lang w:eastAsia="ru-RU"/>
    </w:rPr>
  </w:style>
  <w:style w:type="paragraph" w:customStyle="1" w:styleId="16">
    <w:name w:val="Основной текст с отступом1"/>
    <w:aliases w:val="Основной текст с отступом Знак1,Основной текст с отступом Знак Знак,Знак13 Знак Знак,Знак13 Знак"/>
    <w:basedOn w:val="a"/>
    <w:rsid w:val="00BF5FED"/>
    <w:pPr>
      <w:spacing w:after="120" w:line="240" w:lineRule="auto"/>
      <w:ind w:left="283"/>
    </w:pPr>
    <w:rPr>
      <w:rFonts w:ascii="Times New Roman" w:eastAsia="Times New Roman" w:hAnsi="Times New Roman" w:cs="Times New Roman"/>
      <w:sz w:val="20"/>
      <w:szCs w:val="20"/>
      <w:lang w:eastAsia="ru-RU"/>
    </w:rPr>
  </w:style>
  <w:style w:type="paragraph" w:customStyle="1" w:styleId="affb">
    <w:name w:val="Мой текст Знак Знак"/>
    <w:rsid w:val="00BF5FED"/>
    <w:pPr>
      <w:spacing w:before="120" w:after="0" w:line="240" w:lineRule="auto"/>
      <w:jc w:val="both"/>
    </w:pPr>
    <w:rPr>
      <w:rFonts w:ascii="Times New Roman" w:eastAsia="Times New Roman" w:hAnsi="Times New Roman" w:cs="Times New Roman"/>
      <w:color w:val="000000"/>
      <w:sz w:val="24"/>
      <w:szCs w:val="24"/>
      <w:lang w:eastAsia="ru-RU"/>
    </w:rPr>
  </w:style>
  <w:style w:type="character" w:customStyle="1" w:styleId="BodyTextKaz">
    <w:name w:val="Body Text Kaz"/>
    <w:rsid w:val="00BF5FED"/>
    <w:rPr>
      <w:rFonts w:ascii="Times New Roman" w:eastAsia="Times New Roman" w:hAnsi="Times New Roman" w:cs="Times New Roman" w:hint="default"/>
      <w:b w:val="0"/>
      <w:bCs w:val="0"/>
      <w:i w:val="0"/>
      <w:iCs w:val="0"/>
      <w:sz w:val="18"/>
      <w:szCs w:val="18"/>
    </w:rPr>
  </w:style>
  <w:style w:type="paragraph" w:customStyle="1" w:styleId="28">
    <w:name w:val="Знак2"/>
    <w:basedOn w:val="a"/>
    <w:autoRedefine/>
    <w:rsid w:val="00BF5FED"/>
    <w:pPr>
      <w:spacing w:after="160" w:line="240" w:lineRule="exact"/>
    </w:pPr>
    <w:rPr>
      <w:rFonts w:ascii="Times New Roman" w:eastAsia="Times New Roman" w:hAnsi="Times New Roman" w:cs="Times New Roman"/>
      <w:sz w:val="28"/>
      <w:szCs w:val="20"/>
      <w:lang w:val="en-US"/>
    </w:rPr>
  </w:style>
  <w:style w:type="character" w:customStyle="1" w:styleId="s0">
    <w:name w:val="s0"/>
    <w:basedOn w:val="a0"/>
    <w:uiPriority w:val="99"/>
    <w:rsid w:val="00BF5FED"/>
    <w:rPr>
      <w:rFonts w:ascii="Times New Roman" w:hAnsi="Times New Roman" w:cs="Times New Roman" w:hint="default"/>
      <w:b w:val="0"/>
      <w:bCs w:val="0"/>
      <w:i w:val="0"/>
      <w:iCs w:val="0"/>
      <w:strike w:val="0"/>
      <w:dstrike w:val="0"/>
      <w:color w:val="000000"/>
      <w:sz w:val="24"/>
      <w:szCs w:val="24"/>
      <w:u w:val="none"/>
      <w:effect w:val="none"/>
    </w:rPr>
  </w:style>
  <w:style w:type="paragraph" w:customStyle="1" w:styleId="17">
    <w:name w:val="çàãîëîâîê 1"/>
    <w:basedOn w:val="a"/>
    <w:next w:val="a"/>
    <w:rsid w:val="00BF5FED"/>
    <w:pPr>
      <w:keepNext/>
      <w:widowControl w:val="0"/>
      <w:autoSpaceDE w:val="0"/>
      <w:autoSpaceDN w:val="0"/>
      <w:adjustRightInd w:val="0"/>
      <w:spacing w:after="0" w:line="240" w:lineRule="auto"/>
      <w:jc w:val="right"/>
    </w:pPr>
    <w:rPr>
      <w:rFonts w:ascii="Times New Roman" w:eastAsia="Times New Roman" w:hAnsi="Times New Roman" w:cs="Times New Roman"/>
      <w:sz w:val="32"/>
      <w:szCs w:val="32"/>
      <w:lang w:eastAsia="ru-RU"/>
    </w:rPr>
  </w:style>
  <w:style w:type="character" w:customStyle="1" w:styleId="CharStyle23">
    <w:name w:val="CharStyle23"/>
    <w:basedOn w:val="a0"/>
    <w:rsid w:val="00BF5FED"/>
    <w:rPr>
      <w:rFonts w:ascii="Times New Roman" w:eastAsia="Times New Roman" w:hAnsi="Times New Roman" w:cs="Times New Roman"/>
      <w:b w:val="0"/>
      <w:bCs w:val="0"/>
      <w:i/>
      <w:iCs/>
      <w:smallCaps w:val="0"/>
      <w:sz w:val="24"/>
      <w:szCs w:val="24"/>
    </w:rPr>
  </w:style>
  <w:style w:type="paragraph" w:customStyle="1" w:styleId="18">
    <w:name w:val="Абзац списка1"/>
    <w:basedOn w:val="a"/>
    <w:uiPriority w:val="99"/>
    <w:qFormat/>
    <w:rsid w:val="00BF5FED"/>
    <w:pPr>
      <w:spacing w:after="0" w:line="240" w:lineRule="auto"/>
      <w:ind w:left="720"/>
    </w:pPr>
    <w:rPr>
      <w:rFonts w:ascii="Times New Roman" w:eastAsia="Times New Roman" w:hAnsi="Times New Roman" w:cs="Times New Roman"/>
      <w:sz w:val="26"/>
      <w:szCs w:val="26"/>
      <w:lang w:eastAsia="ru-RU"/>
    </w:rPr>
  </w:style>
  <w:style w:type="paragraph" w:customStyle="1" w:styleId="211">
    <w:name w:val="Основной текст 21"/>
    <w:basedOn w:val="a"/>
    <w:rsid w:val="00BF5FED"/>
    <w:pPr>
      <w:spacing w:after="0" w:line="360" w:lineRule="auto"/>
      <w:ind w:firstLine="720"/>
      <w:jc w:val="both"/>
    </w:pPr>
    <w:rPr>
      <w:rFonts w:ascii="Times New Roman" w:eastAsia="Times New Roman" w:hAnsi="Times New Roman" w:cs="Times New Roman"/>
      <w:sz w:val="24"/>
      <w:szCs w:val="20"/>
      <w:lang w:eastAsia="ru-RU"/>
    </w:rPr>
  </w:style>
  <w:style w:type="character" w:styleId="affc">
    <w:name w:val="Strong"/>
    <w:basedOn w:val="a0"/>
    <w:uiPriority w:val="22"/>
    <w:qFormat/>
    <w:rsid w:val="00BF5FED"/>
    <w:rPr>
      <w:b/>
      <w:bCs/>
    </w:rPr>
  </w:style>
  <w:style w:type="character" w:customStyle="1" w:styleId="apple-converted-space">
    <w:name w:val="apple-converted-space"/>
    <w:basedOn w:val="a0"/>
    <w:uiPriority w:val="99"/>
    <w:rsid w:val="00BF5FED"/>
  </w:style>
  <w:style w:type="paragraph" w:customStyle="1" w:styleId="37">
    <w:name w:val="Основной текст с отступом3"/>
    <w:basedOn w:val="a"/>
    <w:rsid w:val="00BF5FED"/>
    <w:pPr>
      <w:spacing w:after="120" w:line="240" w:lineRule="auto"/>
      <w:ind w:left="283"/>
    </w:pPr>
    <w:rPr>
      <w:rFonts w:ascii="Calibri" w:eastAsia="Calibri" w:hAnsi="Calibri" w:cs="Calibri"/>
      <w:sz w:val="20"/>
      <w:szCs w:val="20"/>
      <w:lang w:eastAsia="ru-RU"/>
    </w:rPr>
  </w:style>
  <w:style w:type="character" w:customStyle="1" w:styleId="19">
    <w:name w:val="Подзаголовок Знак1"/>
    <w:aliases w:val="Подзаголовок Знак1 Знак1 Знак1 Знак,Подзаголовок Знак1 Знак Знак Знак Знак1 Знак,Подзаголовок Знак Знак Знак Знак Знак Знак1 Знак,Знак Знак Знак Знак Знак Знак Знак2 Знак,Подзаголовок Знак1 Знак Знак1 Знак1 Знак"/>
    <w:rsid w:val="00BF5FED"/>
    <w:rPr>
      <w:rFonts w:ascii="Calibri" w:hAnsi="Calibri" w:cs="Calibri"/>
      <w:b/>
      <w:bCs/>
      <w:i/>
      <w:iCs/>
      <w:sz w:val="24"/>
      <w:szCs w:val="24"/>
    </w:rPr>
  </w:style>
  <w:style w:type="paragraph" w:customStyle="1" w:styleId="1a">
    <w:name w:val="Знак1"/>
    <w:basedOn w:val="a"/>
    <w:autoRedefine/>
    <w:rsid w:val="00BF5FED"/>
    <w:pPr>
      <w:spacing w:after="160" w:line="240" w:lineRule="exact"/>
    </w:pPr>
    <w:rPr>
      <w:rFonts w:ascii="Times New Roman" w:eastAsia="Times New Roman" w:hAnsi="Times New Roman" w:cs="Times New Roman"/>
      <w:sz w:val="28"/>
      <w:szCs w:val="20"/>
      <w:lang w:val="en-US"/>
    </w:rPr>
  </w:style>
  <w:style w:type="paragraph" w:customStyle="1" w:styleId="Style43">
    <w:name w:val="Style43"/>
    <w:basedOn w:val="a"/>
    <w:rsid w:val="00BF5FED"/>
    <w:pPr>
      <w:widowControl w:val="0"/>
      <w:autoSpaceDE w:val="0"/>
      <w:autoSpaceDN w:val="0"/>
      <w:adjustRightInd w:val="0"/>
      <w:spacing w:after="0" w:line="240" w:lineRule="auto"/>
      <w:jc w:val="both"/>
    </w:pPr>
    <w:rPr>
      <w:rFonts w:ascii="Calibri" w:eastAsia="Times New Roman" w:hAnsi="Calibri" w:cs="Calibri"/>
      <w:sz w:val="24"/>
      <w:szCs w:val="24"/>
      <w:lang w:eastAsia="ru-RU"/>
    </w:rPr>
  </w:style>
  <w:style w:type="character" w:customStyle="1" w:styleId="WW8Num27z1">
    <w:name w:val="WW8Num27z1"/>
    <w:rsid w:val="00BF5FED"/>
    <w:rPr>
      <w:rFonts w:ascii="Courier New" w:hAnsi="Courier New" w:cs="Courier New"/>
    </w:rPr>
  </w:style>
  <w:style w:type="character" w:customStyle="1" w:styleId="WW8Num13z0">
    <w:name w:val="WW8Num13z0"/>
    <w:rsid w:val="00BF5FED"/>
    <w:rPr>
      <w:rFonts w:ascii="Symbol" w:hAnsi="Symbol"/>
    </w:rPr>
  </w:style>
  <w:style w:type="paragraph" w:customStyle="1" w:styleId="310">
    <w:name w:val="Основной текст 31"/>
    <w:basedOn w:val="a"/>
    <w:rsid w:val="00BF5FED"/>
    <w:pPr>
      <w:spacing w:after="0" w:line="240" w:lineRule="auto"/>
      <w:jc w:val="center"/>
    </w:pPr>
    <w:rPr>
      <w:rFonts w:ascii="Times New Roman" w:eastAsia="Times New Roman" w:hAnsi="Times New Roman" w:cs="Times New Roman"/>
      <w:b/>
      <w:sz w:val="28"/>
      <w:szCs w:val="20"/>
      <w:lang w:eastAsia="ru-RU"/>
    </w:rPr>
  </w:style>
  <w:style w:type="character" w:customStyle="1" w:styleId="WW8Num16z0">
    <w:name w:val="WW8Num16z0"/>
    <w:rsid w:val="00BF5FED"/>
    <w:rPr>
      <w:rFonts w:ascii="Symbol" w:hAnsi="Symbol"/>
    </w:rPr>
  </w:style>
  <w:style w:type="paragraph" w:customStyle="1" w:styleId="1b">
    <w:name w:val="Обычный1"/>
    <w:rsid w:val="00BF5FED"/>
    <w:pPr>
      <w:widowControl w:val="0"/>
      <w:spacing w:after="0" w:line="360" w:lineRule="auto"/>
      <w:ind w:firstLine="567"/>
      <w:jc w:val="both"/>
    </w:pPr>
    <w:rPr>
      <w:rFonts w:ascii="Times New Roman" w:eastAsia="Times New Roman" w:hAnsi="Times New Roman" w:cs="Times New Roman"/>
      <w:color w:val="000000"/>
      <w:sz w:val="24"/>
      <w:szCs w:val="20"/>
      <w:lang w:eastAsia="ru-RU"/>
    </w:rPr>
  </w:style>
  <w:style w:type="paragraph" w:customStyle="1" w:styleId="29">
    <w:name w:val="Îñíîâíîé òåêñò ñ îòñòóïîì 2"/>
    <w:basedOn w:val="a"/>
    <w:rsid w:val="00BF5FED"/>
    <w:pPr>
      <w:spacing w:before="120" w:after="0" w:line="240" w:lineRule="auto"/>
      <w:ind w:firstLine="709"/>
      <w:jc w:val="both"/>
    </w:pPr>
    <w:rPr>
      <w:rFonts w:ascii="Times New Roman" w:eastAsia="Times New Roman" w:hAnsi="Times New Roman" w:cs="Times New Roman"/>
      <w:sz w:val="24"/>
      <w:szCs w:val="20"/>
      <w:lang w:eastAsia="ru-RU"/>
    </w:rPr>
  </w:style>
  <w:style w:type="paragraph" w:customStyle="1" w:styleId="affd">
    <w:name w:val="Табл№"/>
    <w:basedOn w:val="a"/>
    <w:next w:val="a"/>
    <w:link w:val="affe"/>
    <w:rsid w:val="00BF5FED"/>
    <w:pPr>
      <w:spacing w:after="0" w:line="240" w:lineRule="auto"/>
      <w:ind w:firstLine="7598"/>
      <w:jc w:val="center"/>
    </w:pPr>
    <w:rPr>
      <w:rFonts w:ascii="Calibri" w:eastAsia="Calibri" w:hAnsi="Calibri" w:cs="Times New Roman"/>
      <w:sz w:val="26"/>
      <w:szCs w:val="26"/>
      <w:lang w:val="en-US"/>
    </w:rPr>
  </w:style>
  <w:style w:type="character" w:customStyle="1" w:styleId="affe">
    <w:name w:val="Табл№ Знак"/>
    <w:link w:val="affd"/>
    <w:rsid w:val="00BF5FED"/>
    <w:rPr>
      <w:rFonts w:ascii="Calibri" w:eastAsia="Calibri" w:hAnsi="Calibri" w:cs="Times New Roman"/>
      <w:sz w:val="26"/>
      <w:szCs w:val="26"/>
      <w:lang w:val="en-US"/>
    </w:rPr>
  </w:style>
  <w:style w:type="paragraph" w:customStyle="1" w:styleId="320">
    <w:name w:val="Основной текст 32"/>
    <w:basedOn w:val="a"/>
    <w:rsid w:val="00BF5FED"/>
    <w:pPr>
      <w:spacing w:after="0" w:line="240" w:lineRule="auto"/>
      <w:jc w:val="center"/>
    </w:pPr>
    <w:rPr>
      <w:rFonts w:ascii="Times New Roman" w:eastAsia="Times New Roman" w:hAnsi="Times New Roman" w:cs="Times New Roman"/>
      <w:b/>
      <w:sz w:val="28"/>
      <w:szCs w:val="20"/>
      <w:lang w:eastAsia="ru-RU"/>
    </w:rPr>
  </w:style>
  <w:style w:type="paragraph" w:customStyle="1" w:styleId="2a">
    <w:name w:val="Обычный2"/>
    <w:rsid w:val="00BF5FED"/>
    <w:pPr>
      <w:widowControl w:val="0"/>
      <w:spacing w:after="0" w:line="240" w:lineRule="auto"/>
    </w:pPr>
    <w:rPr>
      <w:rFonts w:ascii="Arial" w:eastAsia="Times New Roman" w:hAnsi="Arial" w:cs="Times New Roman"/>
      <w:snapToGrid w:val="0"/>
      <w:sz w:val="20"/>
      <w:szCs w:val="20"/>
      <w:lang w:eastAsia="ru-RU"/>
    </w:rPr>
  </w:style>
  <w:style w:type="paragraph" w:customStyle="1" w:styleId="220">
    <w:name w:val="Основной текст 22"/>
    <w:basedOn w:val="2a"/>
    <w:rsid w:val="00BF5FED"/>
    <w:pPr>
      <w:widowControl/>
      <w:ind w:firstLine="720"/>
      <w:jc w:val="both"/>
    </w:pPr>
    <w:rPr>
      <w:rFonts w:ascii="Times New Roman" w:hAnsi="Times New Roman"/>
      <w:snapToGrid/>
      <w:sz w:val="24"/>
    </w:rPr>
  </w:style>
  <w:style w:type="paragraph" w:customStyle="1" w:styleId="Default">
    <w:name w:val="Default"/>
    <w:rsid w:val="00BF5FE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330">
    <w:name w:val="Основной текст 33"/>
    <w:basedOn w:val="a"/>
    <w:rsid w:val="00BF5FED"/>
    <w:pPr>
      <w:spacing w:after="0" w:line="240" w:lineRule="auto"/>
      <w:jc w:val="center"/>
    </w:pPr>
    <w:rPr>
      <w:rFonts w:ascii="Times New Roman" w:eastAsia="Times New Roman" w:hAnsi="Times New Roman" w:cs="Times New Roman"/>
      <w:b/>
      <w:sz w:val="28"/>
      <w:szCs w:val="20"/>
      <w:lang w:eastAsia="ru-RU"/>
    </w:rPr>
  </w:style>
  <w:style w:type="paragraph" w:customStyle="1" w:styleId="font5">
    <w:name w:val="font5"/>
    <w:basedOn w:val="a"/>
    <w:rsid w:val="00BF5FED"/>
    <w:pPr>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font6">
    <w:name w:val="font6"/>
    <w:basedOn w:val="a"/>
    <w:rsid w:val="00BF5FED"/>
    <w:pPr>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xl64">
    <w:name w:val="xl64"/>
    <w:basedOn w:val="a"/>
    <w:rsid w:val="00BF5FED"/>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BF5FED"/>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6">
    <w:name w:val="xl66"/>
    <w:basedOn w:val="a"/>
    <w:rsid w:val="00BF5FED"/>
    <w:pPr>
      <w:pBdr>
        <w:top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7">
    <w:name w:val="xl67"/>
    <w:basedOn w:val="a"/>
    <w:rsid w:val="00BF5FED"/>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8">
    <w:name w:val="xl68"/>
    <w:basedOn w:val="a"/>
    <w:rsid w:val="00BF5FED"/>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9">
    <w:name w:val="xl69"/>
    <w:basedOn w:val="a"/>
    <w:rsid w:val="00BF5FED"/>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0">
    <w:name w:val="xl70"/>
    <w:basedOn w:val="a"/>
    <w:rsid w:val="00BF5FED"/>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1">
    <w:name w:val="xl71"/>
    <w:basedOn w:val="a"/>
    <w:rsid w:val="00BF5FED"/>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72">
    <w:name w:val="xl72"/>
    <w:basedOn w:val="a"/>
    <w:rsid w:val="00BF5FED"/>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73">
    <w:name w:val="xl73"/>
    <w:basedOn w:val="a"/>
    <w:rsid w:val="00BF5FED"/>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4">
    <w:name w:val="xl74"/>
    <w:basedOn w:val="a"/>
    <w:rsid w:val="00BF5FED"/>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5">
    <w:name w:val="xl75"/>
    <w:basedOn w:val="a"/>
    <w:rsid w:val="00BF5FED"/>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6">
    <w:name w:val="xl76"/>
    <w:basedOn w:val="a"/>
    <w:rsid w:val="00BF5FED"/>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lang w:eastAsia="ru-RU"/>
    </w:rPr>
  </w:style>
  <w:style w:type="paragraph" w:customStyle="1" w:styleId="xl77">
    <w:name w:val="xl77"/>
    <w:basedOn w:val="a"/>
    <w:rsid w:val="00BF5FED"/>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8">
    <w:name w:val="xl78"/>
    <w:basedOn w:val="a"/>
    <w:rsid w:val="00BF5FED"/>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20"/>
      <w:szCs w:val="20"/>
      <w:lang w:eastAsia="ru-RU"/>
    </w:rPr>
  </w:style>
  <w:style w:type="paragraph" w:customStyle="1" w:styleId="xl79">
    <w:name w:val="xl79"/>
    <w:basedOn w:val="a"/>
    <w:rsid w:val="00BF5FED"/>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i/>
      <w:iCs/>
      <w:sz w:val="20"/>
      <w:szCs w:val="20"/>
      <w:lang w:eastAsia="ru-RU"/>
    </w:rPr>
  </w:style>
  <w:style w:type="paragraph" w:customStyle="1" w:styleId="xl80">
    <w:name w:val="xl80"/>
    <w:basedOn w:val="a"/>
    <w:rsid w:val="00BF5FED"/>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lang w:eastAsia="ru-RU"/>
    </w:rPr>
  </w:style>
  <w:style w:type="paragraph" w:customStyle="1" w:styleId="xl81">
    <w:name w:val="xl81"/>
    <w:basedOn w:val="a"/>
    <w:rsid w:val="00BF5FED"/>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i/>
      <w:iCs/>
      <w:sz w:val="20"/>
      <w:szCs w:val="20"/>
      <w:lang w:eastAsia="ru-RU"/>
    </w:rPr>
  </w:style>
  <w:style w:type="paragraph" w:customStyle="1" w:styleId="xl82">
    <w:name w:val="xl82"/>
    <w:basedOn w:val="a"/>
    <w:rsid w:val="00BF5FED"/>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3">
    <w:name w:val="xl83"/>
    <w:basedOn w:val="a"/>
    <w:rsid w:val="00BF5FED"/>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84">
    <w:name w:val="xl84"/>
    <w:basedOn w:val="a"/>
    <w:rsid w:val="00BF5FED"/>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5">
    <w:name w:val="xl85"/>
    <w:basedOn w:val="a"/>
    <w:rsid w:val="00BF5FED"/>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20"/>
      <w:szCs w:val="20"/>
      <w:lang w:eastAsia="ru-RU"/>
    </w:rPr>
  </w:style>
  <w:style w:type="paragraph" w:customStyle="1" w:styleId="xl86">
    <w:name w:val="xl86"/>
    <w:basedOn w:val="a"/>
    <w:rsid w:val="00BF5FED"/>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20"/>
      <w:szCs w:val="20"/>
      <w:lang w:eastAsia="ru-RU"/>
    </w:rPr>
  </w:style>
  <w:style w:type="paragraph" w:customStyle="1" w:styleId="xl87">
    <w:name w:val="xl87"/>
    <w:basedOn w:val="a"/>
    <w:rsid w:val="00BF5FED"/>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88">
    <w:name w:val="xl88"/>
    <w:basedOn w:val="a"/>
    <w:rsid w:val="00BF5FED"/>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89">
    <w:name w:val="xl89"/>
    <w:basedOn w:val="a"/>
    <w:rsid w:val="00BF5FED"/>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90">
    <w:name w:val="xl90"/>
    <w:basedOn w:val="a"/>
    <w:rsid w:val="00BF5FED"/>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91">
    <w:name w:val="xl91"/>
    <w:basedOn w:val="a"/>
    <w:rsid w:val="00BF5FED"/>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2">
    <w:name w:val="xl92"/>
    <w:basedOn w:val="a"/>
    <w:rsid w:val="00BF5FED"/>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93">
    <w:name w:val="xl93"/>
    <w:basedOn w:val="a"/>
    <w:rsid w:val="00BF5FED"/>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94">
    <w:name w:val="xl94"/>
    <w:basedOn w:val="a"/>
    <w:rsid w:val="00BF5FED"/>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5">
    <w:name w:val="xl95"/>
    <w:basedOn w:val="a"/>
    <w:rsid w:val="00BF5FED"/>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96">
    <w:name w:val="xl96"/>
    <w:basedOn w:val="a"/>
    <w:rsid w:val="00BF5FED"/>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97">
    <w:name w:val="xl97"/>
    <w:basedOn w:val="a"/>
    <w:rsid w:val="00BF5FED"/>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98">
    <w:name w:val="xl98"/>
    <w:basedOn w:val="a"/>
    <w:rsid w:val="00BF5FED"/>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99">
    <w:name w:val="xl99"/>
    <w:basedOn w:val="a"/>
    <w:rsid w:val="00BF5FED"/>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00">
    <w:name w:val="xl100"/>
    <w:basedOn w:val="a"/>
    <w:rsid w:val="00BF5FED"/>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01">
    <w:name w:val="xl101"/>
    <w:basedOn w:val="a"/>
    <w:rsid w:val="00BF5FED"/>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02">
    <w:name w:val="xl102"/>
    <w:basedOn w:val="a"/>
    <w:rsid w:val="00BF5FED"/>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03">
    <w:name w:val="xl103"/>
    <w:basedOn w:val="a"/>
    <w:rsid w:val="00BF5FED"/>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04">
    <w:name w:val="xl104"/>
    <w:basedOn w:val="a"/>
    <w:rsid w:val="00BF5FED"/>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05">
    <w:name w:val="xl105"/>
    <w:basedOn w:val="a"/>
    <w:rsid w:val="00BF5FED"/>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6">
    <w:name w:val="xl106"/>
    <w:basedOn w:val="a"/>
    <w:rsid w:val="00BF5FED"/>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7">
    <w:name w:val="xl107"/>
    <w:basedOn w:val="a"/>
    <w:rsid w:val="00BF5FED"/>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8">
    <w:name w:val="xl108"/>
    <w:basedOn w:val="a"/>
    <w:rsid w:val="00BF5FED"/>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9">
    <w:name w:val="xl109"/>
    <w:basedOn w:val="a"/>
    <w:rsid w:val="00BF5FED"/>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0">
    <w:name w:val="xl110"/>
    <w:basedOn w:val="a"/>
    <w:rsid w:val="00BF5FED"/>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1">
    <w:name w:val="xl111"/>
    <w:basedOn w:val="a"/>
    <w:rsid w:val="00BF5FED"/>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2">
    <w:name w:val="xl112"/>
    <w:basedOn w:val="a"/>
    <w:rsid w:val="00BF5FED"/>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
    <w:rsid w:val="00BF5FED"/>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4">
    <w:name w:val="xl114"/>
    <w:basedOn w:val="a"/>
    <w:rsid w:val="00BF5FED"/>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
    <w:rsid w:val="00BF5FED"/>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
    <w:rsid w:val="00BF5FED"/>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7">
    <w:name w:val="xl117"/>
    <w:basedOn w:val="a"/>
    <w:rsid w:val="00BF5FED"/>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styleId="afff">
    <w:name w:val="annotation text"/>
    <w:basedOn w:val="a"/>
    <w:link w:val="afff0"/>
    <w:uiPriority w:val="99"/>
    <w:unhideWhenUsed/>
    <w:rsid w:val="00BF5FED"/>
    <w:pPr>
      <w:spacing w:after="0" w:line="240" w:lineRule="auto"/>
    </w:pPr>
    <w:rPr>
      <w:rFonts w:ascii="Times New Roman" w:eastAsia="Times New Roman" w:hAnsi="Times New Roman" w:cs="Times New Roman"/>
      <w:sz w:val="20"/>
      <w:szCs w:val="20"/>
      <w:lang w:eastAsia="ru-RU"/>
    </w:rPr>
  </w:style>
  <w:style w:type="character" w:customStyle="1" w:styleId="afff0">
    <w:name w:val="Текст примечания Знак"/>
    <w:basedOn w:val="a0"/>
    <w:link w:val="afff"/>
    <w:uiPriority w:val="99"/>
    <w:rsid w:val="00BF5FED"/>
    <w:rPr>
      <w:rFonts w:ascii="Times New Roman" w:eastAsia="Times New Roman" w:hAnsi="Times New Roman" w:cs="Times New Roman"/>
      <w:sz w:val="20"/>
      <w:szCs w:val="20"/>
      <w:lang w:eastAsia="ru-RU"/>
    </w:rPr>
  </w:style>
  <w:style w:type="paragraph" w:customStyle="1" w:styleId="font7">
    <w:name w:val="font7"/>
    <w:basedOn w:val="a"/>
    <w:rsid w:val="00BF5FED"/>
    <w:pPr>
      <w:spacing w:before="100" w:beforeAutospacing="1" w:after="100" w:afterAutospacing="1" w:line="240" w:lineRule="auto"/>
      <w:ind w:firstLine="567"/>
      <w:jc w:val="both"/>
    </w:pPr>
    <w:rPr>
      <w:rFonts w:ascii="Times New Roman" w:eastAsia="Times New Roman" w:hAnsi="Times New Roman" w:cs="Times New Roman"/>
      <w:b/>
      <w:bCs/>
      <w:i/>
      <w:iCs/>
      <w:sz w:val="20"/>
      <w:szCs w:val="20"/>
      <w:lang w:eastAsia="ru-RU"/>
    </w:rPr>
  </w:style>
  <w:style w:type="paragraph" w:customStyle="1" w:styleId="1c">
    <w:name w:val="1"/>
    <w:basedOn w:val="a"/>
    <w:next w:val="af9"/>
    <w:qFormat/>
    <w:rsid w:val="00BF5FED"/>
    <w:pPr>
      <w:suppressLineNumbers/>
      <w:spacing w:after="0" w:line="240" w:lineRule="auto"/>
      <w:ind w:firstLine="567"/>
      <w:jc w:val="center"/>
    </w:pPr>
    <w:rPr>
      <w:rFonts w:ascii="Times New Roman" w:eastAsia="Times New Roman" w:hAnsi="Times New Roman" w:cs="Times New Roman"/>
      <w:b/>
      <w:sz w:val="24"/>
      <w:szCs w:val="24"/>
    </w:rPr>
  </w:style>
  <w:style w:type="character" w:customStyle="1" w:styleId="FontStyle26">
    <w:name w:val="Font Style26"/>
    <w:uiPriority w:val="99"/>
    <w:rsid w:val="00BF5FED"/>
    <w:rPr>
      <w:rFonts w:ascii="Times New Roman" w:hAnsi="Times New Roman" w:cs="Times New Roman"/>
      <w:sz w:val="24"/>
      <w:szCs w:val="24"/>
    </w:rPr>
  </w:style>
  <w:style w:type="paragraph" w:customStyle="1" w:styleId="2b">
    <w:name w:val="Основной текст с отступом2"/>
    <w:basedOn w:val="a"/>
    <w:link w:val="BodyTextIndentChar"/>
    <w:rsid w:val="00BF5FED"/>
    <w:pPr>
      <w:spacing w:after="120" w:line="240" w:lineRule="auto"/>
      <w:ind w:left="283" w:firstLine="567"/>
      <w:jc w:val="both"/>
    </w:pPr>
    <w:rPr>
      <w:rFonts w:ascii="Times New Roman" w:eastAsia="Times New Roman" w:hAnsi="Times New Roman" w:cs="Times New Roman"/>
      <w:sz w:val="26"/>
      <w:szCs w:val="26"/>
    </w:rPr>
  </w:style>
  <w:style w:type="character" w:customStyle="1" w:styleId="BodyTextIndentChar">
    <w:name w:val="Body Text Indent Char"/>
    <w:link w:val="2b"/>
    <w:rsid w:val="00BF5FED"/>
    <w:rPr>
      <w:rFonts w:ascii="Times New Roman" w:eastAsia="Times New Roman" w:hAnsi="Times New Roman" w:cs="Times New Roman"/>
      <w:sz w:val="26"/>
      <w:szCs w:val="26"/>
    </w:rPr>
  </w:style>
  <w:style w:type="paragraph" w:customStyle="1" w:styleId="2c">
    <w:name w:val="Абзац списка2"/>
    <w:basedOn w:val="a"/>
    <w:rsid w:val="00BF5FED"/>
    <w:pPr>
      <w:spacing w:after="0" w:line="240" w:lineRule="auto"/>
      <w:ind w:left="720" w:firstLine="567"/>
      <w:jc w:val="both"/>
    </w:pPr>
    <w:rPr>
      <w:rFonts w:ascii="Times New Roman" w:eastAsia="Times New Roman" w:hAnsi="Times New Roman" w:cs="Times New Roman"/>
      <w:sz w:val="26"/>
      <w:szCs w:val="26"/>
      <w:lang w:eastAsia="ru-RU"/>
    </w:rPr>
  </w:style>
  <w:style w:type="paragraph" w:customStyle="1" w:styleId="212">
    <w:name w:val="Основной текст с отступом21"/>
    <w:basedOn w:val="a"/>
    <w:rsid w:val="00BF5FED"/>
    <w:pPr>
      <w:spacing w:after="120" w:line="240" w:lineRule="auto"/>
      <w:ind w:left="283" w:firstLine="567"/>
      <w:jc w:val="both"/>
    </w:pPr>
    <w:rPr>
      <w:rFonts w:ascii="Times New Roman" w:eastAsia="Times New Roman" w:hAnsi="Times New Roman" w:cs="Times New Roman"/>
      <w:sz w:val="20"/>
      <w:szCs w:val="20"/>
      <w:lang w:eastAsia="ru-RU"/>
    </w:rPr>
  </w:style>
  <w:style w:type="character" w:styleId="afff1">
    <w:name w:val="annotation reference"/>
    <w:uiPriority w:val="99"/>
    <w:semiHidden/>
    <w:unhideWhenUsed/>
    <w:rsid w:val="00BF5FED"/>
    <w:rPr>
      <w:sz w:val="16"/>
      <w:szCs w:val="16"/>
    </w:rPr>
  </w:style>
  <w:style w:type="paragraph" w:styleId="afff2">
    <w:name w:val="annotation subject"/>
    <w:basedOn w:val="afff"/>
    <w:next w:val="afff"/>
    <w:link w:val="afff3"/>
    <w:uiPriority w:val="99"/>
    <w:semiHidden/>
    <w:unhideWhenUsed/>
    <w:rsid w:val="00BF5FED"/>
    <w:pPr>
      <w:ind w:firstLine="567"/>
      <w:jc w:val="both"/>
    </w:pPr>
    <w:rPr>
      <w:b/>
      <w:bCs/>
    </w:rPr>
  </w:style>
  <w:style w:type="character" w:customStyle="1" w:styleId="afff3">
    <w:name w:val="Тема примечания Знак"/>
    <w:basedOn w:val="afff0"/>
    <w:link w:val="afff2"/>
    <w:uiPriority w:val="99"/>
    <w:semiHidden/>
    <w:rsid w:val="00BF5FED"/>
    <w:rPr>
      <w:rFonts w:ascii="Times New Roman" w:eastAsia="Times New Roman" w:hAnsi="Times New Roman" w:cs="Times New Roman"/>
      <w:b/>
      <w:bCs/>
      <w:sz w:val="20"/>
      <w:szCs w:val="20"/>
      <w:lang w:eastAsia="ru-RU"/>
    </w:rPr>
  </w:style>
  <w:style w:type="paragraph" w:customStyle="1" w:styleId="xl63">
    <w:name w:val="xl63"/>
    <w:basedOn w:val="a"/>
    <w:rsid w:val="00BF5FED"/>
    <w:pPr>
      <w:spacing w:before="100" w:beforeAutospacing="1" w:after="100" w:afterAutospacing="1" w:line="240" w:lineRule="auto"/>
      <w:ind w:firstLine="567"/>
      <w:jc w:val="both"/>
      <w:textAlignment w:val="center"/>
    </w:pPr>
    <w:rPr>
      <w:rFonts w:ascii="Times New Roman" w:eastAsia="Times New Roman" w:hAnsi="Times New Roman" w:cs="Times New Roman"/>
      <w:sz w:val="20"/>
      <w:szCs w:val="20"/>
      <w:lang w:eastAsia="ru-RU"/>
    </w:rPr>
  </w:style>
  <w:style w:type="paragraph" w:customStyle="1" w:styleId="afff4">
    <w:name w:val="таблица"/>
    <w:basedOn w:val="a"/>
    <w:qFormat/>
    <w:rsid w:val="00BF5FED"/>
    <w:pPr>
      <w:widowControl w:val="0"/>
      <w:autoSpaceDE w:val="0"/>
      <w:autoSpaceDN w:val="0"/>
      <w:adjustRightInd w:val="0"/>
      <w:spacing w:after="0" w:line="240" w:lineRule="auto"/>
      <w:jc w:val="both"/>
    </w:pPr>
    <w:rPr>
      <w:rFonts w:ascii="Times New Roman" w:eastAsia="Times New Roman" w:hAnsi="Times New Roman" w:cs="Times New Roman"/>
      <w:sz w:val="28"/>
      <w:szCs w:val="24"/>
      <w:lang w:eastAsia="ru-RU"/>
    </w:rPr>
  </w:style>
  <w:style w:type="paragraph" w:styleId="afff5">
    <w:name w:val="table of figures"/>
    <w:basedOn w:val="a"/>
    <w:next w:val="a"/>
    <w:uiPriority w:val="99"/>
    <w:unhideWhenUsed/>
    <w:rsid w:val="00BF5FED"/>
    <w:pPr>
      <w:spacing w:after="0" w:line="240" w:lineRule="auto"/>
    </w:pPr>
    <w:rPr>
      <w:rFonts w:ascii="Times New Roman" w:eastAsia="Times New Roman" w:hAnsi="Times New Roman" w:cs="Times New Roman"/>
      <w:sz w:val="28"/>
      <w:szCs w:val="24"/>
      <w:lang w:eastAsia="ru-RU"/>
    </w:rPr>
  </w:style>
  <w:style w:type="paragraph" w:customStyle="1" w:styleId="130">
    <w:name w:val="Текст отчета 13"/>
    <w:basedOn w:val="a"/>
    <w:rsid w:val="00BF5FED"/>
    <w:pPr>
      <w:spacing w:after="120" w:line="240" w:lineRule="auto"/>
      <w:ind w:firstLine="709"/>
      <w:jc w:val="both"/>
    </w:pPr>
    <w:rPr>
      <w:rFonts w:ascii="Times New Roman" w:eastAsia="Times New Roman" w:hAnsi="Times New Roman" w:cs="Times New Roman"/>
      <w:sz w:val="26"/>
      <w:szCs w:val="20"/>
      <w:lang w:val="en-US" w:eastAsia="ru-RU"/>
    </w:rPr>
  </w:style>
  <w:style w:type="character" w:customStyle="1" w:styleId="afff6">
    <w:name w:val="Основной текст_"/>
    <w:basedOn w:val="a0"/>
    <w:link w:val="81"/>
    <w:rsid w:val="00BF5FED"/>
    <w:rPr>
      <w:rFonts w:ascii="Batang" w:eastAsia="Batang" w:hAnsi="Batang" w:cs="Batang"/>
      <w:shd w:val="clear" w:color="auto" w:fill="FFFFFF"/>
    </w:rPr>
  </w:style>
  <w:style w:type="paragraph" w:customStyle="1" w:styleId="81">
    <w:name w:val="Основной текст8"/>
    <w:basedOn w:val="a"/>
    <w:link w:val="afff6"/>
    <w:rsid w:val="00BF5FED"/>
    <w:pPr>
      <w:shd w:val="clear" w:color="auto" w:fill="FFFFFF"/>
      <w:spacing w:after="0" w:line="288" w:lineRule="exact"/>
      <w:jc w:val="both"/>
    </w:pPr>
    <w:rPr>
      <w:rFonts w:ascii="Batang" w:eastAsia="Batang" w:hAnsi="Batang" w:cs="Batang"/>
    </w:rPr>
  </w:style>
  <w:style w:type="paragraph" w:customStyle="1" w:styleId="311">
    <w:name w:val="Основной текст с отступом 31"/>
    <w:basedOn w:val="a"/>
    <w:rsid w:val="00BF5FED"/>
    <w:pPr>
      <w:spacing w:before="60" w:after="40" w:line="360" w:lineRule="auto"/>
      <w:ind w:firstLine="284"/>
      <w:jc w:val="both"/>
    </w:pPr>
    <w:rPr>
      <w:rFonts w:ascii="Times New Roman" w:eastAsia="Times New Roman" w:hAnsi="Times New Roman" w:cs="Times New Roman"/>
      <w:sz w:val="24"/>
      <w:szCs w:val="20"/>
      <w:lang w:eastAsia="ar-SA"/>
    </w:rPr>
  </w:style>
  <w:style w:type="paragraph" w:customStyle="1" w:styleId="main">
    <w:name w:val="main"/>
    <w:basedOn w:val="a"/>
    <w:rsid w:val="00BF5FED"/>
    <w:pPr>
      <w:spacing w:before="180" w:after="180" w:line="240" w:lineRule="auto"/>
      <w:ind w:left="450" w:right="150"/>
      <w:jc w:val="both"/>
    </w:pPr>
    <w:rPr>
      <w:rFonts w:ascii="Tahoma" w:eastAsia="Times New Roman" w:hAnsi="Tahoma" w:cs="Tahoma"/>
      <w:color w:val="333333"/>
      <w:sz w:val="18"/>
      <w:szCs w:val="18"/>
      <w:lang w:eastAsia="ru-RU"/>
    </w:rPr>
  </w:style>
  <w:style w:type="paragraph" w:customStyle="1" w:styleId="rubrikser">
    <w:name w:val="rubrikser"/>
    <w:basedOn w:val="a"/>
    <w:rsid w:val="00BF5FED"/>
    <w:pPr>
      <w:spacing w:before="180" w:after="180" w:line="240" w:lineRule="auto"/>
    </w:pPr>
    <w:rPr>
      <w:rFonts w:ascii="Tahoma" w:eastAsia="Times New Roman" w:hAnsi="Tahoma" w:cs="Tahoma"/>
      <w:b/>
      <w:bCs/>
      <w:color w:val="306759"/>
      <w:sz w:val="18"/>
      <w:szCs w:val="18"/>
      <w:lang w:eastAsia="ru-RU"/>
    </w:rPr>
  </w:style>
  <w:style w:type="paragraph" w:customStyle="1" w:styleId="WW-">
    <w:name w:val="WW-Текст"/>
    <w:basedOn w:val="a"/>
    <w:rsid w:val="00BF5FED"/>
    <w:pPr>
      <w:suppressAutoHyphens/>
      <w:spacing w:after="0" w:line="240" w:lineRule="auto"/>
    </w:pPr>
    <w:rPr>
      <w:rFonts w:ascii="Courier New" w:eastAsia="Times New Roman" w:hAnsi="Courier New" w:cs="Times New Roman"/>
      <w:sz w:val="20"/>
      <w:szCs w:val="20"/>
      <w:lang w:eastAsia="ar-SA"/>
    </w:rPr>
  </w:style>
  <w:style w:type="paragraph" w:customStyle="1" w:styleId="Char">
    <w:name w:val="Знак Знак Знак Знак Знак Знак Знак Знак Знак Знак Знак Знак Char"/>
    <w:basedOn w:val="a"/>
    <w:autoRedefine/>
    <w:rsid w:val="00BF5FED"/>
    <w:pPr>
      <w:spacing w:after="160" w:line="240" w:lineRule="exact"/>
    </w:pPr>
    <w:rPr>
      <w:rFonts w:ascii="Times New Roman" w:eastAsia="Times New Roman" w:hAnsi="Times New Roman" w:cs="Times New Roman"/>
      <w:sz w:val="28"/>
      <w:szCs w:val="20"/>
      <w:lang w:val="en-US"/>
    </w:rPr>
  </w:style>
  <w:style w:type="paragraph" w:customStyle="1" w:styleId="2TimesNewRoman1212">
    <w:name w:val="Стиль Заголовок 2 + Times New Roman 12 пт не курсив Перед:  12 п..."/>
    <w:basedOn w:val="2"/>
    <w:rsid w:val="00BF5FED"/>
    <w:pPr>
      <w:numPr>
        <w:ilvl w:val="0"/>
        <w:numId w:val="0"/>
      </w:numPr>
      <w:shd w:val="clear" w:color="auto" w:fill="FFFFFF"/>
      <w:spacing w:before="240" w:after="0" w:line="240" w:lineRule="auto"/>
      <w:jc w:val="left"/>
    </w:pPr>
    <w:rPr>
      <w:rFonts w:ascii="Times New Roman" w:hAnsi="Times New Roman"/>
      <w:bCs/>
      <w:caps w:val="0"/>
      <w:sz w:val="24"/>
      <w:lang w:val="ru-RU"/>
    </w:rPr>
  </w:style>
  <w:style w:type="paragraph" w:customStyle="1" w:styleId="230">
    <w:name w:val="Основной текст 23"/>
    <w:basedOn w:val="a"/>
    <w:rsid w:val="00BF5FED"/>
    <w:pPr>
      <w:spacing w:after="0" w:line="360" w:lineRule="auto"/>
      <w:ind w:firstLine="720"/>
      <w:jc w:val="both"/>
    </w:pPr>
    <w:rPr>
      <w:rFonts w:ascii="Times New Roman" w:eastAsia="Times New Roman" w:hAnsi="Times New Roman" w:cs="Times New Roman"/>
      <w:sz w:val="24"/>
      <w:szCs w:val="20"/>
      <w:lang w:eastAsia="ru-RU"/>
    </w:rPr>
  </w:style>
  <w:style w:type="paragraph" w:customStyle="1" w:styleId="1d">
    <w:name w:val="Знак Знак Знак1 Знак Знак Знак Знак Знак Знак Знак"/>
    <w:basedOn w:val="a"/>
    <w:autoRedefine/>
    <w:rsid w:val="00BF5FED"/>
    <w:pPr>
      <w:spacing w:after="160" w:line="240" w:lineRule="exact"/>
    </w:pPr>
    <w:rPr>
      <w:rFonts w:ascii="Times New Roman" w:eastAsia="SimSun" w:hAnsi="Times New Roman" w:cs="Times New Roman"/>
      <w:b/>
      <w:sz w:val="28"/>
      <w:szCs w:val="24"/>
      <w:lang w:val="en-US"/>
    </w:rPr>
  </w:style>
  <w:style w:type="paragraph" w:styleId="afff7">
    <w:name w:val="Block Text"/>
    <w:basedOn w:val="a"/>
    <w:rsid w:val="00BF5FED"/>
    <w:pPr>
      <w:spacing w:after="0" w:line="240" w:lineRule="auto"/>
      <w:ind w:left="-284" w:right="-2" w:firstLine="284"/>
      <w:jc w:val="both"/>
    </w:pPr>
    <w:rPr>
      <w:rFonts w:ascii="Times New Roman" w:eastAsia="Times New Roman" w:hAnsi="Times New Roman" w:cs="Times New Roman"/>
      <w:sz w:val="28"/>
      <w:szCs w:val="20"/>
      <w:lang w:eastAsia="ko-KR"/>
    </w:rPr>
  </w:style>
  <w:style w:type="character" w:customStyle="1" w:styleId="FontStyle76">
    <w:name w:val="Font Style76"/>
    <w:rsid w:val="00BF5FED"/>
    <w:rPr>
      <w:rFonts w:ascii="Times New Roman" w:hAnsi="Times New Roman" w:cs="Times New Roman"/>
      <w:b/>
      <w:bCs/>
      <w:sz w:val="20"/>
      <w:szCs w:val="20"/>
    </w:rPr>
  </w:style>
  <w:style w:type="paragraph" w:customStyle="1" w:styleId="1e">
    <w:name w:val="Подглава уровня 1"/>
    <w:basedOn w:val="a"/>
    <w:rsid w:val="00BF5FED"/>
    <w:pPr>
      <w:keepNext/>
      <w:keepLines/>
      <w:suppressAutoHyphens/>
      <w:spacing w:after="240" w:line="240" w:lineRule="auto"/>
      <w:ind w:firstLine="709"/>
      <w:outlineLvl w:val="0"/>
    </w:pPr>
    <w:rPr>
      <w:rFonts w:ascii="Times New Roman" w:eastAsia="Times New Roman" w:hAnsi="Times New Roman" w:cs="Calibri"/>
      <w:bCs/>
      <w:i/>
      <w:sz w:val="26"/>
      <w:szCs w:val="26"/>
      <w:lang w:eastAsia="ar-SA"/>
    </w:rPr>
  </w:style>
  <w:style w:type="paragraph" w:customStyle="1" w:styleId="41">
    <w:name w:val="Мой заголовок4"/>
    <w:next w:val="a"/>
    <w:rsid w:val="00BF5FED"/>
    <w:pPr>
      <w:spacing w:before="240" w:after="0" w:line="240" w:lineRule="auto"/>
      <w:jc w:val="both"/>
      <w:outlineLvl w:val="3"/>
    </w:pPr>
    <w:rPr>
      <w:rFonts w:ascii="Arial" w:eastAsia="Times New Roman" w:hAnsi="Arial" w:cs="Times New Roman"/>
      <w:b/>
      <w:i/>
      <w:color w:val="000000"/>
      <w:szCs w:val="24"/>
      <w:lang w:eastAsia="ru-RU"/>
    </w:rPr>
  </w:style>
  <w:style w:type="paragraph" w:customStyle="1" w:styleId="afff8">
    <w:name w:val="Мой текст"/>
    <w:link w:val="38"/>
    <w:rsid w:val="00BF5FED"/>
    <w:pPr>
      <w:suppressAutoHyphens/>
      <w:spacing w:before="120" w:after="0" w:line="240" w:lineRule="auto"/>
      <w:jc w:val="both"/>
    </w:pPr>
    <w:rPr>
      <w:rFonts w:ascii="Times New Roman" w:eastAsia="Times New Roman" w:hAnsi="Times New Roman" w:cs="Times New Roman"/>
      <w:color w:val="000000"/>
      <w:sz w:val="24"/>
      <w:szCs w:val="24"/>
      <w:lang w:eastAsia="ru-RU"/>
    </w:rPr>
  </w:style>
  <w:style w:type="character" w:customStyle="1" w:styleId="38">
    <w:name w:val="Мой текст Знак3"/>
    <w:link w:val="afff8"/>
    <w:rsid w:val="00BF5FED"/>
    <w:rPr>
      <w:rFonts w:ascii="Times New Roman" w:eastAsia="Times New Roman" w:hAnsi="Times New Roman" w:cs="Times New Roman"/>
      <w:color w:val="000000"/>
      <w:sz w:val="24"/>
      <w:szCs w:val="24"/>
      <w:lang w:eastAsia="ru-RU"/>
    </w:rPr>
  </w:style>
  <w:style w:type="paragraph" w:customStyle="1" w:styleId="Agip">
    <w:name w:val="Agip"/>
    <w:rsid w:val="00BF5FED"/>
    <w:pPr>
      <w:spacing w:after="120" w:line="240" w:lineRule="auto"/>
      <w:jc w:val="both"/>
    </w:pPr>
    <w:rPr>
      <w:rFonts w:ascii="Arial" w:eastAsia="Times New Roman" w:hAnsi="Arial" w:cs="Times New Roman"/>
      <w:sz w:val="20"/>
      <w:szCs w:val="20"/>
      <w:lang w:eastAsia="ru-RU"/>
    </w:rPr>
  </w:style>
  <w:style w:type="character" w:customStyle="1" w:styleId="FontStyle173">
    <w:name w:val="Font Style173"/>
    <w:rsid w:val="00BF5FED"/>
    <w:rPr>
      <w:rFonts w:ascii="Times New Roman" w:hAnsi="Times New Roman" w:cs="Times New Roman"/>
      <w:sz w:val="22"/>
      <w:szCs w:val="22"/>
    </w:rPr>
  </w:style>
  <w:style w:type="paragraph" w:customStyle="1" w:styleId="msonormalmailrucssattributepostfixmailrucssattributepostfixmailrucssattributepostfix">
    <w:name w:val="msonormal_mailru_css_attribute_postfix_mailru_css_attribute_postfix_mailru_css_attribute_postfix"/>
    <w:basedOn w:val="a"/>
    <w:rsid w:val="00BF5F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js-phone-number">
    <w:name w:val="js-phone-number"/>
    <w:basedOn w:val="a0"/>
    <w:rsid w:val="00BF5FED"/>
  </w:style>
  <w:style w:type="paragraph" w:customStyle="1" w:styleId="Style15">
    <w:name w:val="Style15"/>
    <w:basedOn w:val="a"/>
    <w:uiPriority w:val="99"/>
    <w:rsid w:val="00BF5FED"/>
    <w:pPr>
      <w:spacing w:after="0" w:line="302" w:lineRule="exact"/>
      <w:ind w:hanging="341"/>
    </w:pPr>
    <w:rPr>
      <w:rFonts w:ascii="Times New Roman" w:eastAsia="Times New Roman" w:hAnsi="Times New Roman" w:cs="Times New Roman"/>
      <w:sz w:val="20"/>
      <w:szCs w:val="20"/>
      <w:lang w:eastAsia="ru-RU"/>
    </w:rPr>
  </w:style>
  <w:style w:type="character" w:customStyle="1" w:styleId="2d">
    <w:name w:val="Основной текст (2)_"/>
    <w:basedOn w:val="a0"/>
    <w:rsid w:val="00BF5FED"/>
    <w:rPr>
      <w:shd w:val="clear" w:color="auto" w:fill="FFFFFF"/>
    </w:rPr>
  </w:style>
  <w:style w:type="character" w:customStyle="1" w:styleId="28pt">
    <w:name w:val="Основной текст (2) + 8 pt"/>
    <w:basedOn w:val="2d"/>
    <w:rsid w:val="00BF5FED"/>
    <w:rPr>
      <w:color w:val="000000"/>
      <w:spacing w:val="0"/>
      <w:w w:val="100"/>
      <w:position w:val="0"/>
      <w:sz w:val="16"/>
      <w:szCs w:val="16"/>
      <w:shd w:val="clear" w:color="auto" w:fill="FFFFFF"/>
      <w:lang w:val="ru-RU" w:eastAsia="ru-RU" w:bidi="ru-RU"/>
    </w:rPr>
  </w:style>
  <w:style w:type="character" w:customStyle="1" w:styleId="62">
    <w:name w:val="Заголовок №6 (2)_"/>
    <w:basedOn w:val="a0"/>
    <w:link w:val="620"/>
    <w:rsid w:val="00BF5FED"/>
    <w:rPr>
      <w:b/>
      <w:bCs/>
      <w:shd w:val="clear" w:color="auto" w:fill="FFFFFF"/>
    </w:rPr>
  </w:style>
  <w:style w:type="paragraph" w:customStyle="1" w:styleId="620">
    <w:name w:val="Заголовок №6 (2)"/>
    <w:basedOn w:val="a"/>
    <w:link w:val="62"/>
    <w:rsid w:val="00BF5FED"/>
    <w:pPr>
      <w:widowControl w:val="0"/>
      <w:shd w:val="clear" w:color="auto" w:fill="FFFFFF"/>
      <w:spacing w:after="0" w:line="0" w:lineRule="atLeast"/>
      <w:jc w:val="center"/>
      <w:outlineLvl w:val="5"/>
    </w:pPr>
    <w:rPr>
      <w:b/>
      <w:bCs/>
    </w:rPr>
  </w:style>
  <w:style w:type="character" w:customStyle="1" w:styleId="44">
    <w:name w:val="Основной текст (44)_"/>
    <w:basedOn w:val="a0"/>
    <w:link w:val="440"/>
    <w:rsid w:val="00BF5FED"/>
    <w:rPr>
      <w:sz w:val="16"/>
      <w:szCs w:val="16"/>
      <w:shd w:val="clear" w:color="auto" w:fill="FFFFFF"/>
    </w:rPr>
  </w:style>
  <w:style w:type="paragraph" w:customStyle="1" w:styleId="440">
    <w:name w:val="Основной текст (44)"/>
    <w:basedOn w:val="a"/>
    <w:link w:val="44"/>
    <w:rsid w:val="00BF5FED"/>
    <w:pPr>
      <w:widowControl w:val="0"/>
      <w:shd w:val="clear" w:color="auto" w:fill="FFFFFF"/>
      <w:spacing w:after="0" w:line="0" w:lineRule="atLeast"/>
    </w:pPr>
    <w:rPr>
      <w:sz w:val="16"/>
      <w:szCs w:val="16"/>
    </w:rPr>
  </w:style>
  <w:style w:type="character" w:customStyle="1" w:styleId="61">
    <w:name w:val="Подпись к таблице (6)_"/>
    <w:basedOn w:val="a0"/>
    <w:link w:val="63"/>
    <w:rsid w:val="00BF5FED"/>
    <w:rPr>
      <w:sz w:val="16"/>
      <w:szCs w:val="16"/>
      <w:shd w:val="clear" w:color="auto" w:fill="FFFFFF"/>
    </w:rPr>
  </w:style>
  <w:style w:type="paragraph" w:customStyle="1" w:styleId="63">
    <w:name w:val="Подпись к таблице (6)"/>
    <w:basedOn w:val="a"/>
    <w:link w:val="61"/>
    <w:rsid w:val="00BF5FED"/>
    <w:pPr>
      <w:widowControl w:val="0"/>
      <w:shd w:val="clear" w:color="auto" w:fill="FFFFFF"/>
      <w:spacing w:after="0" w:line="0" w:lineRule="atLeast"/>
    </w:pPr>
    <w:rPr>
      <w:sz w:val="16"/>
      <w:szCs w:val="16"/>
    </w:rPr>
  </w:style>
  <w:style w:type="character" w:customStyle="1" w:styleId="42">
    <w:name w:val="Основной текст4"/>
    <w:basedOn w:val="afff6"/>
    <w:rsid w:val="00BF5FED"/>
    <w:rPr>
      <w:rFonts w:ascii="Times New Roman" w:eastAsia="Times New Roman" w:hAnsi="Times New Roman" w:cs="Times New Roman"/>
      <w:color w:val="000000"/>
      <w:spacing w:val="0"/>
      <w:w w:val="100"/>
      <w:position w:val="0"/>
      <w:sz w:val="26"/>
      <w:szCs w:val="26"/>
      <w:shd w:val="clear" w:color="auto" w:fill="FFFFFF"/>
      <w:lang w:val="ru-RU"/>
    </w:rPr>
  </w:style>
  <w:style w:type="paragraph" w:customStyle="1" w:styleId="P1">
    <w:name w:val="P1"/>
    <w:basedOn w:val="a"/>
    <w:link w:val="P1Char"/>
    <w:autoRedefine/>
    <w:rsid w:val="00BF5FED"/>
    <w:pPr>
      <w:widowControl w:val="0"/>
      <w:tabs>
        <w:tab w:val="left" w:pos="426"/>
        <w:tab w:val="left" w:pos="709"/>
      </w:tabs>
      <w:spacing w:after="120" w:line="240" w:lineRule="auto"/>
      <w:ind w:firstLine="567"/>
      <w:jc w:val="both"/>
    </w:pPr>
    <w:rPr>
      <w:rFonts w:ascii="Arial" w:eastAsia="Times New Roman" w:hAnsi="Arial" w:cs="Arial"/>
      <w:snapToGrid w:val="0"/>
      <w:color w:val="000000"/>
      <w:sz w:val="20"/>
      <w:szCs w:val="20"/>
      <w:lang w:eastAsia="it-IT"/>
    </w:rPr>
  </w:style>
  <w:style w:type="character" w:customStyle="1" w:styleId="P1Char">
    <w:name w:val="P1 Char"/>
    <w:link w:val="P1"/>
    <w:rsid w:val="00BF5FED"/>
    <w:rPr>
      <w:rFonts w:ascii="Arial" w:eastAsia="Times New Roman" w:hAnsi="Arial" w:cs="Arial"/>
      <w:snapToGrid w:val="0"/>
      <w:color w:val="000000"/>
      <w:sz w:val="20"/>
      <w:szCs w:val="20"/>
      <w:lang w:eastAsia="it-IT"/>
    </w:rPr>
  </w:style>
  <w:style w:type="paragraph" w:customStyle="1" w:styleId="Markernew">
    <w:name w:val="Marker_new"/>
    <w:basedOn w:val="a"/>
    <w:rsid w:val="00BF5FED"/>
    <w:pPr>
      <w:tabs>
        <w:tab w:val="num" w:pos="454"/>
      </w:tabs>
      <w:kinsoku w:val="0"/>
      <w:overflowPunct w:val="0"/>
      <w:autoSpaceDE w:val="0"/>
      <w:autoSpaceDN w:val="0"/>
      <w:adjustRightInd w:val="0"/>
      <w:snapToGrid w:val="0"/>
      <w:spacing w:after="120" w:line="240" w:lineRule="auto"/>
      <w:ind w:left="454" w:hanging="341"/>
      <w:jc w:val="both"/>
    </w:pPr>
    <w:rPr>
      <w:rFonts w:ascii="Arial" w:eastAsia="Times New Roman" w:hAnsi="Arial" w:cs="Times New Roman"/>
      <w:sz w:val="20"/>
      <w:szCs w:val="20"/>
      <w:lang w:eastAsia="ru-RU"/>
    </w:rPr>
  </w:style>
  <w:style w:type="character" w:customStyle="1" w:styleId="S01">
    <w:name w:val="S0"/>
    <w:rsid w:val="00BF5FED"/>
    <w:rPr>
      <w:rFonts w:ascii="Times New Roman" w:hAnsi="Times New Roman" w:cs="Times New Roman" w:hint="default"/>
      <w:b w:val="0"/>
      <w:bCs w:val="0"/>
      <w:i w:val="0"/>
      <w:iCs w:val="0"/>
      <w:color w:val="000000"/>
    </w:rPr>
  </w:style>
  <w:style w:type="paragraph" w:customStyle="1" w:styleId="SOURSES">
    <w:name w:val="**SOURSES"/>
    <w:basedOn w:val="a"/>
    <w:rsid w:val="00BF5FED"/>
    <w:pPr>
      <w:widowControl w:val="0"/>
      <w:spacing w:after="60" w:line="240" w:lineRule="auto"/>
      <w:ind w:left="1134" w:hanging="1134"/>
      <w:jc w:val="both"/>
    </w:pPr>
    <w:rPr>
      <w:rFonts w:ascii="Arial" w:eastAsia="Times New Roman" w:hAnsi="Arial" w:cs="Times New Roman"/>
      <w:i/>
      <w:sz w:val="14"/>
      <w:szCs w:val="20"/>
      <w:lang w:eastAsia="ru-RU"/>
    </w:rPr>
  </w:style>
  <w:style w:type="paragraph" w:customStyle="1" w:styleId="TEXTOFTABLES">
    <w:name w:val="**TEXT OF TABLES"/>
    <w:basedOn w:val="a"/>
    <w:link w:val="TEXTOFTABLES0"/>
    <w:rsid w:val="00BF5FED"/>
    <w:pPr>
      <w:widowControl w:val="0"/>
      <w:spacing w:after="0" w:line="240" w:lineRule="auto"/>
      <w:jc w:val="center"/>
    </w:pPr>
    <w:rPr>
      <w:rFonts w:ascii="Arial" w:eastAsia="Times New Roman" w:hAnsi="Arial" w:cs="Times New Roman"/>
      <w:sz w:val="16"/>
      <w:szCs w:val="20"/>
      <w:lang w:eastAsia="ru-RU"/>
    </w:rPr>
  </w:style>
  <w:style w:type="character" w:customStyle="1" w:styleId="TEXTOFTABLES0">
    <w:name w:val="**TEXT OF TABLES Знак Знак"/>
    <w:link w:val="TEXTOFTABLES"/>
    <w:rsid w:val="00BF5FED"/>
    <w:rPr>
      <w:rFonts w:ascii="Arial" w:eastAsia="Times New Roman" w:hAnsi="Arial" w:cs="Times New Roman"/>
      <w:sz w:val="16"/>
      <w:szCs w:val="20"/>
      <w:lang w:eastAsia="ru-RU"/>
    </w:rPr>
  </w:style>
  <w:style w:type="paragraph" w:customStyle="1" w:styleId="NAMEOFTABLES">
    <w:name w:val="**NAME OF TABLES"/>
    <w:basedOn w:val="a"/>
    <w:link w:val="NAMEOFTABLES0"/>
    <w:rsid w:val="00BF5FED"/>
    <w:pPr>
      <w:widowControl w:val="0"/>
      <w:tabs>
        <w:tab w:val="left" w:pos="1701"/>
      </w:tabs>
      <w:autoSpaceDE w:val="0"/>
      <w:autoSpaceDN w:val="0"/>
      <w:adjustRightInd w:val="0"/>
      <w:spacing w:before="120" w:after="120" w:line="240" w:lineRule="auto"/>
      <w:ind w:left="1701" w:hanging="1701"/>
      <w:jc w:val="both"/>
      <w:outlineLvl w:val="8"/>
    </w:pPr>
    <w:rPr>
      <w:rFonts w:ascii="Arial" w:eastAsia="Times New Roman" w:hAnsi="Arial" w:cs="Times New Roman"/>
      <w:b/>
      <w:sz w:val="20"/>
      <w:szCs w:val="20"/>
      <w:lang w:eastAsia="ru-RU"/>
    </w:rPr>
  </w:style>
  <w:style w:type="character" w:customStyle="1" w:styleId="NAMEOFTABLES0">
    <w:name w:val="**NAME OF TABLES Знак Знак"/>
    <w:link w:val="NAMEOFTABLES"/>
    <w:locked/>
    <w:rsid w:val="00BF5FED"/>
    <w:rPr>
      <w:rFonts w:ascii="Arial" w:eastAsia="Times New Roman" w:hAnsi="Arial" w:cs="Times New Roman"/>
      <w:b/>
      <w:sz w:val="20"/>
      <w:szCs w:val="20"/>
      <w:lang w:eastAsia="ru-RU"/>
    </w:rPr>
  </w:style>
  <w:style w:type="character" w:customStyle="1" w:styleId="64">
    <w:name w:val="Заголовок №6_"/>
    <w:basedOn w:val="a0"/>
    <w:link w:val="65"/>
    <w:rsid w:val="00BF5FED"/>
    <w:rPr>
      <w:shd w:val="clear" w:color="auto" w:fill="FFFFFF"/>
    </w:rPr>
  </w:style>
  <w:style w:type="paragraph" w:customStyle="1" w:styleId="65">
    <w:name w:val="Заголовок №6"/>
    <w:basedOn w:val="a"/>
    <w:link w:val="64"/>
    <w:rsid w:val="00BF5FED"/>
    <w:pPr>
      <w:widowControl w:val="0"/>
      <w:shd w:val="clear" w:color="auto" w:fill="FFFFFF"/>
      <w:spacing w:after="0" w:line="562" w:lineRule="exact"/>
      <w:jc w:val="both"/>
      <w:outlineLvl w:val="5"/>
    </w:pPr>
  </w:style>
  <w:style w:type="paragraph" w:customStyle="1" w:styleId="71">
    <w:name w:val="Основной текст7"/>
    <w:basedOn w:val="a"/>
    <w:rsid w:val="00BF5FED"/>
    <w:pPr>
      <w:widowControl w:val="0"/>
      <w:shd w:val="clear" w:color="auto" w:fill="FFFFFF"/>
      <w:spacing w:after="0" w:line="480" w:lineRule="exact"/>
      <w:ind w:hanging="1060"/>
      <w:jc w:val="center"/>
    </w:pPr>
    <w:rPr>
      <w:rFonts w:ascii="Times New Roman" w:eastAsia="Times New Roman" w:hAnsi="Times New Roman" w:cs="Times New Roman"/>
      <w:sz w:val="26"/>
      <w:szCs w:val="26"/>
      <w:lang w:eastAsia="ru-RU"/>
    </w:rPr>
  </w:style>
  <w:style w:type="paragraph" w:styleId="afff9">
    <w:name w:val="Document Map"/>
    <w:basedOn w:val="a"/>
    <w:link w:val="afffa"/>
    <w:rsid w:val="00BF5FED"/>
    <w:pPr>
      <w:spacing w:after="0" w:line="240" w:lineRule="auto"/>
    </w:pPr>
    <w:rPr>
      <w:rFonts w:ascii="Tahoma" w:eastAsia="Times New Roman" w:hAnsi="Tahoma" w:cs="Tahoma"/>
      <w:sz w:val="16"/>
      <w:szCs w:val="16"/>
      <w:lang w:eastAsia="ru-RU"/>
    </w:rPr>
  </w:style>
  <w:style w:type="character" w:customStyle="1" w:styleId="afffa">
    <w:name w:val="Схема документа Знак"/>
    <w:basedOn w:val="a0"/>
    <w:link w:val="afff9"/>
    <w:rsid w:val="00BF5FED"/>
    <w:rPr>
      <w:rFonts w:ascii="Tahoma" w:eastAsia="Times New Roman" w:hAnsi="Tahoma" w:cs="Tahoma"/>
      <w:sz w:val="16"/>
      <w:szCs w:val="16"/>
      <w:lang w:eastAsia="ru-RU"/>
    </w:rPr>
  </w:style>
  <w:style w:type="paragraph" w:customStyle="1" w:styleId="213">
    <w:name w:val="Основной текст с отступом 21"/>
    <w:basedOn w:val="a"/>
    <w:rsid w:val="00BF5FED"/>
    <w:pPr>
      <w:overflowPunct w:val="0"/>
      <w:autoSpaceDE w:val="0"/>
      <w:autoSpaceDN w:val="0"/>
      <w:adjustRightInd w:val="0"/>
      <w:spacing w:after="0" w:line="240" w:lineRule="auto"/>
      <w:ind w:firstLine="567"/>
      <w:jc w:val="both"/>
      <w:textAlignment w:val="baseline"/>
    </w:pPr>
    <w:rPr>
      <w:rFonts w:ascii="Times New Roman" w:eastAsia="Times New Roman" w:hAnsi="Times New Roman" w:cs="Times New Roman"/>
      <w:sz w:val="28"/>
      <w:szCs w:val="20"/>
      <w:lang w:eastAsia="ru-RU"/>
    </w:rPr>
  </w:style>
  <w:style w:type="character" w:customStyle="1" w:styleId="Heading1">
    <w:name w:val="Heading #1_"/>
    <w:basedOn w:val="a0"/>
    <w:link w:val="Heading10"/>
    <w:rsid w:val="00BF5FED"/>
    <w:rPr>
      <w:rFonts w:ascii="Times New Roman" w:eastAsia="Times New Roman" w:hAnsi="Times New Roman" w:cs="Times New Roman"/>
      <w:b/>
      <w:bCs/>
      <w:sz w:val="48"/>
      <w:szCs w:val="48"/>
      <w:shd w:val="clear" w:color="auto" w:fill="FFFFFF"/>
    </w:rPr>
  </w:style>
  <w:style w:type="paragraph" w:customStyle="1" w:styleId="Heading10">
    <w:name w:val="Heading #1"/>
    <w:basedOn w:val="a"/>
    <w:link w:val="Heading1"/>
    <w:rsid w:val="00BF5FED"/>
    <w:pPr>
      <w:widowControl w:val="0"/>
      <w:shd w:val="clear" w:color="auto" w:fill="FFFFFF"/>
      <w:spacing w:before="1560" w:after="0" w:line="552" w:lineRule="exact"/>
      <w:jc w:val="center"/>
      <w:outlineLvl w:val="0"/>
    </w:pPr>
    <w:rPr>
      <w:rFonts w:ascii="Times New Roman" w:eastAsia="Times New Roman" w:hAnsi="Times New Roman" w:cs="Times New Roman"/>
      <w:b/>
      <w:bCs/>
      <w:sz w:val="48"/>
      <w:szCs w:val="48"/>
    </w:rPr>
  </w:style>
  <w:style w:type="character" w:customStyle="1" w:styleId="Bodytext4">
    <w:name w:val="Body text (4)_"/>
    <w:basedOn w:val="a0"/>
    <w:link w:val="Bodytext40"/>
    <w:rsid w:val="00BF5FED"/>
    <w:rPr>
      <w:rFonts w:ascii="Times New Roman" w:eastAsia="Times New Roman" w:hAnsi="Times New Roman" w:cs="Times New Roman"/>
      <w:b/>
      <w:bCs/>
      <w:sz w:val="36"/>
      <w:szCs w:val="36"/>
      <w:shd w:val="clear" w:color="auto" w:fill="FFFFFF"/>
    </w:rPr>
  </w:style>
  <w:style w:type="paragraph" w:customStyle="1" w:styleId="Bodytext40">
    <w:name w:val="Body text (4)"/>
    <w:basedOn w:val="a"/>
    <w:link w:val="Bodytext4"/>
    <w:rsid w:val="00BF5FED"/>
    <w:pPr>
      <w:widowControl w:val="0"/>
      <w:shd w:val="clear" w:color="auto" w:fill="FFFFFF"/>
      <w:spacing w:before="600" w:after="0" w:line="0" w:lineRule="atLeast"/>
      <w:jc w:val="center"/>
    </w:pPr>
    <w:rPr>
      <w:rFonts w:ascii="Times New Roman" w:eastAsia="Times New Roman" w:hAnsi="Times New Roman" w:cs="Times New Roman"/>
      <w:b/>
      <w:bCs/>
      <w:sz w:val="36"/>
      <w:szCs w:val="36"/>
    </w:rPr>
  </w:style>
  <w:style w:type="character" w:customStyle="1" w:styleId="l7">
    <w:name w:val="l7"/>
    <w:basedOn w:val="a0"/>
    <w:rsid w:val="00BF5FED"/>
  </w:style>
  <w:style w:type="character" w:customStyle="1" w:styleId="Bodytext3">
    <w:name w:val="Body text (3)_"/>
    <w:basedOn w:val="a0"/>
    <w:link w:val="Bodytext30"/>
    <w:rsid w:val="00BF5FED"/>
    <w:rPr>
      <w:rFonts w:ascii="Times New Roman" w:eastAsia="Times New Roman" w:hAnsi="Times New Roman" w:cs="Times New Roman"/>
      <w:b/>
      <w:bCs/>
      <w:sz w:val="40"/>
      <w:szCs w:val="40"/>
      <w:shd w:val="clear" w:color="auto" w:fill="FFFFFF"/>
    </w:rPr>
  </w:style>
  <w:style w:type="paragraph" w:customStyle="1" w:styleId="Bodytext30">
    <w:name w:val="Body text (3)"/>
    <w:basedOn w:val="a"/>
    <w:link w:val="Bodytext3"/>
    <w:rsid w:val="00BF5FED"/>
    <w:pPr>
      <w:widowControl w:val="0"/>
      <w:shd w:val="clear" w:color="auto" w:fill="FFFFFF"/>
      <w:spacing w:after="600" w:line="456" w:lineRule="exact"/>
      <w:jc w:val="center"/>
    </w:pPr>
    <w:rPr>
      <w:rFonts w:ascii="Times New Roman" w:eastAsia="Times New Roman" w:hAnsi="Times New Roman" w:cs="Times New Roman"/>
      <w:b/>
      <w:bCs/>
      <w:sz w:val="40"/>
      <w:szCs w:val="40"/>
    </w:rPr>
  </w:style>
  <w:style w:type="table" w:customStyle="1" w:styleId="66">
    <w:name w:val="Сетка таблицы6"/>
    <w:basedOn w:val="a1"/>
    <w:next w:val="aff"/>
    <w:uiPriority w:val="39"/>
    <w:rsid w:val="00BF5FE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s">
    <w:name w:val="msonormals"/>
    <w:basedOn w:val="a"/>
    <w:rsid w:val="00BF5F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basedOn w:val="a0"/>
    <w:rsid w:val="00BF5FED"/>
  </w:style>
  <w:style w:type="paragraph" w:customStyle="1" w:styleId="afffb">
    <w:name w:val="ОснТекст"/>
    <w:link w:val="1f"/>
    <w:rsid w:val="00BF5FED"/>
    <w:pPr>
      <w:spacing w:after="0" w:line="240" w:lineRule="auto"/>
      <w:ind w:firstLine="709"/>
      <w:jc w:val="both"/>
    </w:pPr>
    <w:rPr>
      <w:rFonts w:ascii="Times New Roman" w:eastAsia="Times New Roman" w:hAnsi="Times New Roman" w:cs="Times New Roman"/>
      <w:sz w:val="20"/>
      <w:szCs w:val="20"/>
      <w:lang w:eastAsia="ru-RU"/>
    </w:rPr>
  </w:style>
  <w:style w:type="character" w:customStyle="1" w:styleId="1f">
    <w:name w:val="ОснТекст Знак1"/>
    <w:link w:val="afffb"/>
    <w:rsid w:val="00BF5FED"/>
    <w:rPr>
      <w:rFonts w:ascii="Times New Roman" w:eastAsia="Times New Roman" w:hAnsi="Times New Roman" w:cs="Times New Roman"/>
      <w:sz w:val="20"/>
      <w:szCs w:val="20"/>
      <w:lang w:eastAsia="ru-RU"/>
    </w:rPr>
  </w:style>
  <w:style w:type="paragraph" w:customStyle="1" w:styleId="First">
    <w:name w:val="FirstОснТекст"/>
    <w:basedOn w:val="afffb"/>
    <w:next w:val="afffb"/>
    <w:link w:val="First0"/>
    <w:rsid w:val="00BF5FED"/>
    <w:pPr>
      <w:spacing w:before="160"/>
      <w:ind w:firstLine="0"/>
    </w:pPr>
  </w:style>
  <w:style w:type="character" w:customStyle="1" w:styleId="First0">
    <w:name w:val="FirstОснТекст Знак"/>
    <w:basedOn w:val="a0"/>
    <w:link w:val="First"/>
    <w:rsid w:val="00BF5FED"/>
    <w:rPr>
      <w:rFonts w:ascii="Times New Roman" w:eastAsia="Times New Roman" w:hAnsi="Times New Roman" w:cs="Times New Roman"/>
      <w:sz w:val="20"/>
      <w:szCs w:val="20"/>
      <w:lang w:eastAsia="ru-RU"/>
    </w:rPr>
  </w:style>
  <w:style w:type="paragraph" w:customStyle="1" w:styleId="First1">
    <w:name w:val="FirstОснТекст:"/>
    <w:basedOn w:val="First"/>
    <w:next w:val="afffb"/>
    <w:rsid w:val="00BF5FED"/>
    <w:pPr>
      <w:spacing w:before="240" w:after="120"/>
    </w:pPr>
  </w:style>
  <w:style w:type="paragraph" w:customStyle="1" w:styleId="39">
    <w:name w:val="Заголов 3"/>
    <w:basedOn w:val="afffb"/>
    <w:next w:val="First"/>
    <w:rsid w:val="00BF5FED"/>
    <w:pPr>
      <w:spacing w:before="213" w:after="142"/>
      <w:ind w:firstLine="0"/>
      <w:outlineLvl w:val="2"/>
    </w:pPr>
    <w:rPr>
      <w:rFonts w:ascii="Arial" w:hAnsi="Arial"/>
      <w:b/>
    </w:rPr>
  </w:style>
  <w:style w:type="paragraph" w:customStyle="1" w:styleId="afffc">
    <w:name w:val="ОснТекст:"/>
    <w:basedOn w:val="afffb"/>
    <w:next w:val="a"/>
    <w:link w:val="afffd"/>
    <w:rsid w:val="00BF5FED"/>
    <w:pPr>
      <w:spacing w:after="120"/>
    </w:pPr>
  </w:style>
  <w:style w:type="character" w:customStyle="1" w:styleId="afffd">
    <w:name w:val="ОснТекст: Знак"/>
    <w:basedOn w:val="a0"/>
    <w:link w:val="afffc"/>
    <w:locked/>
    <w:rsid w:val="00BF5FED"/>
    <w:rPr>
      <w:rFonts w:ascii="Times New Roman" w:eastAsia="Times New Roman" w:hAnsi="Times New Roman" w:cs="Times New Roman"/>
      <w:sz w:val="20"/>
      <w:szCs w:val="20"/>
      <w:lang w:eastAsia="ru-RU"/>
    </w:rPr>
  </w:style>
  <w:style w:type="paragraph" w:customStyle="1" w:styleId="afffe">
    <w:name w:val="Основной текст проекта"/>
    <w:basedOn w:val="21"/>
    <w:link w:val="affff"/>
    <w:qFormat/>
    <w:rsid w:val="00BF5FED"/>
    <w:pPr>
      <w:spacing w:after="0" w:line="240" w:lineRule="auto"/>
      <w:ind w:firstLine="709"/>
      <w:jc w:val="both"/>
    </w:pPr>
    <w:rPr>
      <w:sz w:val="28"/>
      <w:szCs w:val="20"/>
      <w:lang w:eastAsia="ru-RU"/>
    </w:rPr>
  </w:style>
  <w:style w:type="character" w:customStyle="1" w:styleId="affff">
    <w:name w:val="Основной текст проекта Знак"/>
    <w:basedOn w:val="22"/>
    <w:link w:val="afffe"/>
    <w:rsid w:val="00BF5FED"/>
    <w:rPr>
      <w:rFonts w:ascii="Times New Roman" w:eastAsia="Times New Roman" w:hAnsi="Times New Roman" w:cs="Times New Roman"/>
      <w:sz w:val="28"/>
      <w:szCs w:val="20"/>
      <w:lang w:eastAsia="ru-RU"/>
    </w:rPr>
  </w:style>
  <w:style w:type="character" w:customStyle="1" w:styleId="221">
    <w:name w:val="Заголовок №2 (2)"/>
    <w:uiPriority w:val="99"/>
    <w:rsid w:val="00BF5FED"/>
    <w:rPr>
      <w:sz w:val="27"/>
      <w:szCs w:val="28"/>
      <w:shd w:val="clear" w:color="auto" w:fill="FFFFFF"/>
    </w:rPr>
  </w:style>
  <w:style w:type="paragraph" w:customStyle="1" w:styleId="10">
    <w:name w:val="Стиль1"/>
    <w:basedOn w:val="a"/>
    <w:link w:val="1f0"/>
    <w:qFormat/>
    <w:rsid w:val="00BF5FED"/>
    <w:pPr>
      <w:numPr>
        <w:numId w:val="31"/>
      </w:numPr>
      <w:spacing w:before="120" w:after="120" w:line="240" w:lineRule="auto"/>
      <w:ind w:left="4897"/>
      <w:jc w:val="center"/>
    </w:pPr>
    <w:rPr>
      <w:rFonts w:ascii="Times New Roman" w:eastAsia="Times New Roman" w:hAnsi="Times New Roman" w:cs="Times New Roman"/>
      <w:sz w:val="28"/>
      <w:szCs w:val="20"/>
      <w:lang w:eastAsia="ru-RU"/>
    </w:rPr>
  </w:style>
  <w:style w:type="character" w:customStyle="1" w:styleId="1f0">
    <w:name w:val="Стиль1 Знак"/>
    <w:basedOn w:val="a0"/>
    <w:link w:val="10"/>
    <w:rsid w:val="00BF5FED"/>
    <w:rPr>
      <w:rFonts w:ascii="Times New Roman" w:eastAsia="Times New Roman" w:hAnsi="Times New Roman" w:cs="Times New Roman"/>
      <w:sz w:val="28"/>
      <w:szCs w:val="20"/>
      <w:lang w:eastAsia="ru-RU"/>
    </w:rPr>
  </w:style>
  <w:style w:type="character" w:customStyle="1" w:styleId="Bodytext2">
    <w:name w:val="Body text (2)_"/>
    <w:basedOn w:val="a0"/>
    <w:link w:val="Bodytext20"/>
    <w:rsid w:val="00BF5FED"/>
    <w:rPr>
      <w:rFonts w:ascii="Times New Roman" w:eastAsia="Times New Roman" w:hAnsi="Times New Roman" w:cs="Times New Roman"/>
      <w:sz w:val="28"/>
      <w:szCs w:val="28"/>
      <w:shd w:val="clear" w:color="auto" w:fill="FFFFFF"/>
    </w:rPr>
  </w:style>
  <w:style w:type="paragraph" w:customStyle="1" w:styleId="Bodytext20">
    <w:name w:val="Body text (2)"/>
    <w:basedOn w:val="a"/>
    <w:link w:val="Bodytext2"/>
    <w:rsid w:val="00BF5FED"/>
    <w:pPr>
      <w:widowControl w:val="0"/>
      <w:shd w:val="clear" w:color="auto" w:fill="FFFFFF"/>
      <w:spacing w:before="420" w:after="0" w:line="370" w:lineRule="exact"/>
      <w:jc w:val="center"/>
    </w:pPr>
    <w:rPr>
      <w:rFonts w:ascii="Times New Roman" w:eastAsia="Times New Roman" w:hAnsi="Times New Roman" w:cs="Times New Roman"/>
      <w:sz w:val="28"/>
      <w:szCs w:val="28"/>
    </w:rPr>
  </w:style>
  <w:style w:type="character" w:customStyle="1" w:styleId="Bodytext210pt22">
    <w:name w:val="Body text (2) + 10 pt22"/>
    <w:aliases w:val="Bold103"/>
    <w:basedOn w:val="Bodytext2"/>
    <w:rsid w:val="00BF5FED"/>
    <w:rPr>
      <w:rFonts w:ascii="Times New Roman" w:eastAsia="Times New Roman" w:hAnsi="Times New Roman" w:cs="Times New Roman"/>
      <w:b/>
      <w:bCs/>
      <w:color w:val="000000"/>
      <w:spacing w:val="0"/>
      <w:w w:val="100"/>
      <w:position w:val="0"/>
      <w:sz w:val="20"/>
      <w:szCs w:val="20"/>
      <w:shd w:val="clear" w:color="auto" w:fill="FFFFFF"/>
      <w:lang w:val="ru-RU" w:eastAsia="ru-RU" w:bidi="ru-RU"/>
    </w:rPr>
  </w:style>
  <w:style w:type="character" w:customStyle="1" w:styleId="Bodytext285pt">
    <w:name w:val="Body text (2) + 8.5 pt"/>
    <w:basedOn w:val="Bodytext2"/>
    <w:rsid w:val="00BF5FED"/>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paragraph" w:customStyle="1" w:styleId="Bodytext21">
    <w:name w:val="Body text (2)1"/>
    <w:basedOn w:val="a"/>
    <w:rsid w:val="00BF5FED"/>
    <w:pPr>
      <w:widowControl w:val="0"/>
      <w:shd w:val="clear" w:color="auto" w:fill="FFFFFF"/>
      <w:spacing w:after="0" w:line="0" w:lineRule="atLeast"/>
      <w:jc w:val="both"/>
    </w:pPr>
    <w:rPr>
      <w:rFonts w:ascii="Times New Roman" w:eastAsia="Times New Roman" w:hAnsi="Times New Roman" w:cs="Times New Roman"/>
    </w:rPr>
  </w:style>
  <w:style w:type="character" w:customStyle="1" w:styleId="Heading62">
    <w:name w:val="Heading #6 (2)_"/>
    <w:basedOn w:val="a0"/>
    <w:link w:val="Heading621"/>
    <w:rsid w:val="00BF5FED"/>
    <w:rPr>
      <w:rFonts w:ascii="Times New Roman" w:eastAsia="Times New Roman" w:hAnsi="Times New Roman" w:cs="Times New Roman"/>
      <w:b/>
      <w:bCs/>
      <w:shd w:val="clear" w:color="auto" w:fill="FFFFFF"/>
    </w:rPr>
  </w:style>
  <w:style w:type="paragraph" w:customStyle="1" w:styleId="Heading621">
    <w:name w:val="Heading #6 (2)1"/>
    <w:basedOn w:val="a"/>
    <w:link w:val="Heading62"/>
    <w:rsid w:val="00BF5FED"/>
    <w:pPr>
      <w:widowControl w:val="0"/>
      <w:shd w:val="clear" w:color="auto" w:fill="FFFFFF"/>
      <w:spacing w:after="0" w:line="0" w:lineRule="atLeast"/>
      <w:jc w:val="center"/>
      <w:outlineLvl w:val="5"/>
    </w:pPr>
    <w:rPr>
      <w:rFonts w:ascii="Times New Roman" w:eastAsia="Times New Roman" w:hAnsi="Times New Roman" w:cs="Times New Roman"/>
      <w:b/>
      <w:bCs/>
    </w:rPr>
  </w:style>
  <w:style w:type="character" w:customStyle="1" w:styleId="Tablecaption3">
    <w:name w:val="Table caption (3)_"/>
    <w:basedOn w:val="a0"/>
    <w:link w:val="Tablecaption31"/>
    <w:rsid w:val="00BF5FED"/>
    <w:rPr>
      <w:rFonts w:ascii="Times New Roman" w:eastAsia="Times New Roman" w:hAnsi="Times New Roman" w:cs="Times New Roman"/>
      <w:shd w:val="clear" w:color="auto" w:fill="FFFFFF"/>
    </w:rPr>
  </w:style>
  <w:style w:type="paragraph" w:customStyle="1" w:styleId="Tablecaption31">
    <w:name w:val="Table caption (3)1"/>
    <w:basedOn w:val="a"/>
    <w:link w:val="Tablecaption3"/>
    <w:rsid w:val="00BF5FED"/>
    <w:pPr>
      <w:widowControl w:val="0"/>
      <w:shd w:val="clear" w:color="auto" w:fill="FFFFFF"/>
      <w:spacing w:after="0" w:line="0" w:lineRule="atLeast"/>
    </w:pPr>
    <w:rPr>
      <w:rFonts w:ascii="Times New Roman" w:eastAsia="Times New Roman" w:hAnsi="Times New Roman" w:cs="Times New Roman"/>
    </w:rPr>
  </w:style>
  <w:style w:type="character" w:customStyle="1" w:styleId="Bodytext17">
    <w:name w:val="Body text (17)_"/>
    <w:basedOn w:val="a0"/>
    <w:link w:val="Bodytext171"/>
    <w:rsid w:val="00BF5FED"/>
    <w:rPr>
      <w:rFonts w:ascii="Times New Roman" w:eastAsia="Times New Roman" w:hAnsi="Times New Roman" w:cs="Times New Roman"/>
      <w:shd w:val="clear" w:color="auto" w:fill="FFFFFF"/>
    </w:rPr>
  </w:style>
  <w:style w:type="paragraph" w:customStyle="1" w:styleId="Bodytext171">
    <w:name w:val="Body text (17)1"/>
    <w:basedOn w:val="a"/>
    <w:link w:val="Bodytext17"/>
    <w:rsid w:val="00BF5FED"/>
    <w:pPr>
      <w:widowControl w:val="0"/>
      <w:shd w:val="clear" w:color="auto" w:fill="FFFFFF"/>
      <w:spacing w:after="240" w:line="0" w:lineRule="atLeast"/>
      <w:jc w:val="both"/>
    </w:pPr>
    <w:rPr>
      <w:rFonts w:ascii="Times New Roman" w:eastAsia="Times New Roman" w:hAnsi="Times New Roman" w:cs="Times New Roman"/>
    </w:rPr>
  </w:style>
  <w:style w:type="paragraph" w:customStyle="1" w:styleId="msonormalmailrucssattributepostfix">
    <w:name w:val="msonormal_mailru_css_attribute_postfix"/>
    <w:basedOn w:val="a"/>
    <w:rsid w:val="00BF5F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cimalAligned">
    <w:name w:val="Decimal Aligned"/>
    <w:basedOn w:val="a"/>
    <w:qFormat/>
    <w:rsid w:val="00BF5FED"/>
    <w:pPr>
      <w:tabs>
        <w:tab w:val="decimal" w:pos="360"/>
      </w:tabs>
    </w:pPr>
    <w:rPr>
      <w:rFonts w:ascii="Calibri" w:eastAsia="Times New Roman" w:hAnsi="Calibri" w:cs="Times New Roman"/>
    </w:rPr>
  </w:style>
  <w:style w:type="paragraph" w:customStyle="1" w:styleId="-">
    <w:name w:val="Диплом-Текст"/>
    <w:rsid w:val="00BF5FED"/>
    <w:pPr>
      <w:spacing w:after="0" w:line="360" w:lineRule="auto"/>
      <w:ind w:firstLine="709"/>
      <w:jc w:val="both"/>
    </w:pPr>
    <w:rPr>
      <w:rFonts w:ascii="Times New Roman" w:eastAsia="Times New Roman" w:hAnsi="Times New Roman" w:cs="Times New Roman"/>
      <w:sz w:val="28"/>
      <w:szCs w:val="20"/>
      <w:lang w:eastAsia="ru-RU"/>
    </w:rPr>
  </w:style>
  <w:style w:type="paragraph" w:customStyle="1" w:styleId="-0">
    <w:name w:val="Диплом-Формула"/>
    <w:basedOn w:val="a"/>
    <w:rsid w:val="00BF5FED"/>
    <w:pPr>
      <w:tabs>
        <w:tab w:val="left" w:pos="8222"/>
      </w:tabs>
      <w:spacing w:before="240" w:after="240" w:line="360" w:lineRule="auto"/>
      <w:ind w:firstLine="1134"/>
      <w:jc w:val="both"/>
    </w:pPr>
    <w:rPr>
      <w:rFonts w:ascii="Times New Roman" w:eastAsia="Times New Roman" w:hAnsi="Times New Roman" w:cs="Times New Roman"/>
      <w:sz w:val="28"/>
      <w:szCs w:val="20"/>
      <w:lang w:eastAsia="ru-RU"/>
    </w:rPr>
  </w:style>
  <w:style w:type="paragraph" w:customStyle="1" w:styleId="-1">
    <w:name w:val="Диплом-ТФ"/>
    <w:basedOn w:val="-"/>
    <w:rsid w:val="00BF5FED"/>
    <w:pPr>
      <w:tabs>
        <w:tab w:val="left" w:pos="709"/>
      </w:tabs>
      <w:ind w:left="1276" w:hanging="1276"/>
    </w:pPr>
  </w:style>
  <w:style w:type="paragraph" w:customStyle="1" w:styleId="caaieiaie1">
    <w:name w:val="caaieiaie 1"/>
    <w:basedOn w:val="Iauiue1"/>
    <w:next w:val="Iauiue1"/>
    <w:rsid w:val="00BF5FED"/>
    <w:pPr>
      <w:keepNext/>
    </w:pPr>
    <w:rPr>
      <w:sz w:val="28"/>
    </w:rPr>
  </w:style>
  <w:style w:type="paragraph" w:customStyle="1" w:styleId="Iauiue1">
    <w:name w:val="Iau?iue1"/>
    <w:rsid w:val="00BF5FED"/>
    <w:pPr>
      <w:spacing w:after="0" w:line="240" w:lineRule="auto"/>
    </w:pPr>
    <w:rPr>
      <w:rFonts w:ascii="Times New Roman" w:eastAsia="Times New Roman" w:hAnsi="Times New Roman" w:cs="Times New Roman"/>
      <w:sz w:val="20"/>
      <w:szCs w:val="20"/>
      <w:lang w:eastAsia="ru-RU"/>
    </w:rPr>
  </w:style>
  <w:style w:type="paragraph" w:customStyle="1" w:styleId="Iauiue">
    <w:name w:val="Iau?iue"/>
    <w:rsid w:val="00BF5FED"/>
    <w:pPr>
      <w:spacing w:after="0" w:line="240" w:lineRule="auto"/>
    </w:pPr>
    <w:rPr>
      <w:rFonts w:ascii="Times New Roman" w:eastAsia="Times New Roman" w:hAnsi="Times New Roman" w:cs="Times New Roman"/>
      <w:sz w:val="20"/>
      <w:szCs w:val="20"/>
      <w:lang w:eastAsia="ru-RU"/>
    </w:rPr>
  </w:style>
  <w:style w:type="paragraph" w:customStyle="1" w:styleId="Iauiue3">
    <w:name w:val="Iau?iue3"/>
    <w:rsid w:val="00BF5FED"/>
    <w:pPr>
      <w:spacing w:after="0" w:line="240" w:lineRule="auto"/>
    </w:pPr>
    <w:rPr>
      <w:rFonts w:ascii="Times New Roman" w:eastAsia="Times New Roman" w:hAnsi="Times New Roman" w:cs="Times New Roman"/>
      <w:sz w:val="20"/>
      <w:szCs w:val="20"/>
      <w:lang w:val="en-US" w:eastAsia="ru-RU"/>
    </w:rPr>
  </w:style>
  <w:style w:type="paragraph" w:customStyle="1" w:styleId="caaieiaie4">
    <w:name w:val="caaieiaie 4"/>
    <w:basedOn w:val="Iauiue"/>
    <w:next w:val="Iauiue"/>
    <w:rsid w:val="00BF5FED"/>
    <w:pPr>
      <w:keepNext/>
      <w:jc w:val="right"/>
    </w:pPr>
    <w:rPr>
      <w:sz w:val="24"/>
    </w:rPr>
  </w:style>
  <w:style w:type="paragraph" w:customStyle="1" w:styleId="2e">
    <w:name w:val="заголовок 2"/>
    <w:basedOn w:val="a"/>
    <w:next w:val="a"/>
    <w:rsid w:val="00BF5FED"/>
    <w:pPr>
      <w:keepNext/>
      <w:spacing w:after="0" w:line="360" w:lineRule="auto"/>
      <w:ind w:firstLine="720"/>
    </w:pPr>
    <w:rPr>
      <w:rFonts w:ascii="Times New Roman" w:eastAsia="Times New Roman" w:hAnsi="Times New Roman" w:cs="Times New Roman"/>
      <w:b/>
      <w:sz w:val="26"/>
      <w:szCs w:val="20"/>
      <w:lang w:eastAsia="ru-RU"/>
    </w:rPr>
  </w:style>
  <w:style w:type="paragraph" w:customStyle="1" w:styleId="FR3">
    <w:name w:val="FR3"/>
    <w:rsid w:val="00BF5FED"/>
    <w:pPr>
      <w:widowControl w:val="0"/>
      <w:spacing w:before="180" w:after="0" w:line="300" w:lineRule="auto"/>
      <w:ind w:right="600" w:firstLine="700"/>
      <w:jc w:val="both"/>
    </w:pPr>
    <w:rPr>
      <w:rFonts w:ascii="Courier New" w:eastAsia="Times New Roman" w:hAnsi="Courier New" w:cs="Times New Roman"/>
      <w:snapToGrid w:val="0"/>
      <w:sz w:val="16"/>
      <w:szCs w:val="20"/>
      <w:lang w:eastAsia="ru-RU"/>
    </w:rPr>
  </w:style>
  <w:style w:type="character" w:customStyle="1" w:styleId="l9">
    <w:name w:val="l9"/>
    <w:basedOn w:val="a0"/>
    <w:rsid w:val="00BF5FED"/>
  </w:style>
  <w:style w:type="character" w:customStyle="1" w:styleId="affff0">
    <w:name w:val="a"/>
    <w:basedOn w:val="a0"/>
    <w:rsid w:val="00BF5FED"/>
  </w:style>
  <w:style w:type="character" w:customStyle="1" w:styleId="l6">
    <w:name w:val="l6"/>
    <w:basedOn w:val="a0"/>
    <w:rsid w:val="00BF5FED"/>
  </w:style>
  <w:style w:type="character" w:customStyle="1" w:styleId="l8">
    <w:name w:val="l8"/>
    <w:basedOn w:val="a0"/>
    <w:rsid w:val="00BF5FED"/>
  </w:style>
  <w:style w:type="character" w:customStyle="1" w:styleId="l11">
    <w:name w:val="l11"/>
    <w:basedOn w:val="a0"/>
    <w:rsid w:val="00BF5FED"/>
  </w:style>
  <w:style w:type="character" w:customStyle="1" w:styleId="l10">
    <w:name w:val="l10"/>
    <w:basedOn w:val="a0"/>
    <w:rsid w:val="00BF5FED"/>
  </w:style>
  <w:style w:type="character" w:customStyle="1" w:styleId="s9">
    <w:name w:val="s9"/>
    <w:rsid w:val="00BF5FED"/>
    <w:rPr>
      <w:rFonts w:ascii="Times New Roman" w:hAnsi="Times New Roman" w:cs="Times New Roman" w:hint="default"/>
      <w:b/>
      <w:bCs/>
      <w:i/>
      <w:iCs/>
      <w:color w:val="333399"/>
      <w:u w:val="single"/>
      <w:bdr w:val="none" w:sz="0" w:space="0" w:color="auto" w:frame="1"/>
    </w:rPr>
  </w:style>
  <w:style w:type="paragraph" w:customStyle="1" w:styleId="Heading">
    <w:name w:val="Heading"/>
    <w:rsid w:val="00BF5FED"/>
    <w:pPr>
      <w:widowControl w:val="0"/>
      <w:overflowPunct w:val="0"/>
      <w:autoSpaceDE w:val="0"/>
      <w:autoSpaceDN w:val="0"/>
      <w:adjustRightInd w:val="0"/>
      <w:spacing w:after="0" w:line="240" w:lineRule="auto"/>
      <w:jc w:val="center"/>
    </w:pPr>
    <w:rPr>
      <w:rFonts w:ascii="Arial" w:eastAsia="Times New Roman" w:hAnsi="Arial" w:cs="Times New Roman"/>
      <w:b/>
      <w:szCs w:val="20"/>
      <w:lang w:eastAsia="ru-RU"/>
    </w:rPr>
  </w:style>
  <w:style w:type="paragraph" w:customStyle="1" w:styleId="2f">
    <w:name w:val="Основной текст2"/>
    <w:basedOn w:val="a"/>
    <w:rsid w:val="00BF5FED"/>
    <w:pPr>
      <w:shd w:val="clear" w:color="auto" w:fill="FFFFFF"/>
      <w:spacing w:before="300" w:after="120" w:line="370" w:lineRule="exact"/>
    </w:pPr>
    <w:rPr>
      <w:rFonts w:ascii="Times New Roman" w:eastAsia="Times New Roman" w:hAnsi="Times New Roman" w:cs="Times New Roman"/>
      <w:color w:val="000000"/>
      <w:sz w:val="25"/>
      <w:szCs w:val="25"/>
      <w:lang w:eastAsia="ru-RU"/>
    </w:rPr>
  </w:style>
  <w:style w:type="character" w:customStyle="1" w:styleId="FontStyle27">
    <w:name w:val="Font Style27"/>
    <w:basedOn w:val="a0"/>
    <w:uiPriority w:val="99"/>
    <w:rsid w:val="00BF5FED"/>
    <w:rPr>
      <w:rFonts w:ascii="Times New Roman" w:hAnsi="Times New Roman" w:cs="Times New Roman"/>
      <w:b/>
      <w:bCs/>
      <w:sz w:val="24"/>
      <w:szCs w:val="24"/>
    </w:rPr>
  </w:style>
  <w:style w:type="character" w:customStyle="1" w:styleId="FontStyle35">
    <w:name w:val="Font Style35"/>
    <w:uiPriority w:val="99"/>
    <w:rsid w:val="00BF5FED"/>
    <w:rPr>
      <w:rFonts w:ascii="Palatino Linotype" w:hAnsi="Palatino Linotype" w:cs="Palatino Linotype"/>
      <w:i/>
      <w:iCs/>
      <w:sz w:val="46"/>
      <w:szCs w:val="46"/>
    </w:rPr>
  </w:style>
  <w:style w:type="character" w:customStyle="1" w:styleId="FontStyle43">
    <w:name w:val="Font Style43"/>
    <w:basedOn w:val="a0"/>
    <w:uiPriority w:val="99"/>
    <w:rsid w:val="00BF5FED"/>
    <w:rPr>
      <w:rFonts w:ascii="Times New Roman" w:hAnsi="Times New Roman" w:cs="Times New Roman"/>
      <w:sz w:val="30"/>
      <w:szCs w:val="30"/>
    </w:rPr>
  </w:style>
  <w:style w:type="paragraph" w:customStyle="1" w:styleId="Style12">
    <w:name w:val="Style12"/>
    <w:basedOn w:val="a"/>
    <w:uiPriority w:val="99"/>
    <w:rsid w:val="00BF5FED"/>
    <w:pPr>
      <w:widowControl w:val="0"/>
      <w:autoSpaceDE w:val="0"/>
      <w:autoSpaceDN w:val="0"/>
      <w:adjustRightInd w:val="0"/>
      <w:spacing w:after="0" w:line="360" w:lineRule="exact"/>
      <w:ind w:firstLine="302"/>
    </w:pPr>
    <w:rPr>
      <w:rFonts w:ascii="Times New Roman" w:eastAsiaTheme="minorEastAsia" w:hAnsi="Times New Roman" w:cs="Times New Roman"/>
      <w:sz w:val="24"/>
      <w:szCs w:val="24"/>
      <w:lang w:eastAsia="ru-RU"/>
    </w:rPr>
  </w:style>
  <w:style w:type="character" w:customStyle="1" w:styleId="FontStyle45">
    <w:name w:val="Font Style45"/>
    <w:basedOn w:val="a0"/>
    <w:uiPriority w:val="99"/>
    <w:rsid w:val="00BF5FED"/>
    <w:rPr>
      <w:rFonts w:ascii="Times New Roman" w:hAnsi="Times New Roman" w:cs="Times New Roman"/>
      <w:i/>
      <w:iCs/>
      <w:sz w:val="28"/>
      <w:szCs w:val="28"/>
    </w:rPr>
  </w:style>
  <w:style w:type="paragraph" w:customStyle="1" w:styleId="Style21">
    <w:name w:val="Style21"/>
    <w:basedOn w:val="a"/>
    <w:uiPriority w:val="99"/>
    <w:rsid w:val="00BF5FED"/>
    <w:pPr>
      <w:widowControl w:val="0"/>
      <w:autoSpaceDE w:val="0"/>
      <w:autoSpaceDN w:val="0"/>
      <w:adjustRightInd w:val="0"/>
      <w:spacing w:after="0" w:line="363" w:lineRule="exact"/>
      <w:ind w:hanging="326"/>
    </w:pPr>
    <w:rPr>
      <w:rFonts w:ascii="Times New Roman" w:eastAsiaTheme="minorEastAsia" w:hAnsi="Times New Roman" w:cs="Times New Roman"/>
      <w:sz w:val="24"/>
      <w:szCs w:val="24"/>
      <w:lang w:eastAsia="ru-RU"/>
    </w:rPr>
  </w:style>
  <w:style w:type="paragraph" w:customStyle="1" w:styleId="Style23">
    <w:name w:val="Style23"/>
    <w:basedOn w:val="a"/>
    <w:uiPriority w:val="99"/>
    <w:rsid w:val="00BF5FE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3">
    <w:name w:val="Style3"/>
    <w:basedOn w:val="a"/>
    <w:uiPriority w:val="99"/>
    <w:rsid w:val="00BF5FED"/>
    <w:pPr>
      <w:widowControl w:val="0"/>
      <w:autoSpaceDE w:val="0"/>
      <w:autoSpaceDN w:val="0"/>
      <w:adjustRightInd w:val="0"/>
      <w:spacing w:after="0" w:line="364" w:lineRule="exact"/>
      <w:ind w:firstLine="758"/>
    </w:pPr>
    <w:rPr>
      <w:rFonts w:ascii="Times New Roman" w:eastAsiaTheme="minorEastAsia" w:hAnsi="Times New Roman" w:cs="Times New Roman"/>
      <w:sz w:val="24"/>
      <w:szCs w:val="24"/>
      <w:lang w:eastAsia="ru-RU"/>
    </w:rPr>
  </w:style>
  <w:style w:type="character" w:customStyle="1" w:styleId="FontStyle28">
    <w:name w:val="Font Style28"/>
    <w:basedOn w:val="a0"/>
    <w:uiPriority w:val="99"/>
    <w:rsid w:val="00BF5FED"/>
    <w:rPr>
      <w:rFonts w:ascii="Times New Roman" w:hAnsi="Times New Roman" w:cs="Times New Roman"/>
      <w:b/>
      <w:bCs/>
      <w:spacing w:val="-20"/>
      <w:sz w:val="28"/>
      <w:szCs w:val="28"/>
    </w:rPr>
  </w:style>
  <w:style w:type="character" w:styleId="affff1">
    <w:name w:val="Book Title"/>
    <w:uiPriority w:val="33"/>
    <w:qFormat/>
    <w:rsid w:val="00BF5FED"/>
    <w:rPr>
      <w:b/>
      <w:bCs/>
      <w:smallCaps/>
      <w:spacing w:val="5"/>
    </w:rPr>
  </w:style>
  <w:style w:type="paragraph" w:customStyle="1" w:styleId="Style2">
    <w:name w:val="Style2"/>
    <w:basedOn w:val="a"/>
    <w:uiPriority w:val="99"/>
    <w:rsid w:val="00BF5FED"/>
    <w:pPr>
      <w:widowControl w:val="0"/>
      <w:autoSpaceDE w:val="0"/>
      <w:autoSpaceDN w:val="0"/>
      <w:adjustRightInd w:val="0"/>
      <w:spacing w:after="0" w:line="361" w:lineRule="exact"/>
      <w:jc w:val="right"/>
    </w:pPr>
    <w:rPr>
      <w:rFonts w:ascii="Times New Roman" w:eastAsia="Times New Roman" w:hAnsi="Times New Roman" w:cs="Times New Roman"/>
      <w:sz w:val="24"/>
      <w:szCs w:val="24"/>
      <w:lang w:eastAsia="ru-RU"/>
    </w:rPr>
  </w:style>
  <w:style w:type="character" w:customStyle="1" w:styleId="FontStyle29">
    <w:name w:val="Font Style29"/>
    <w:uiPriority w:val="99"/>
    <w:rsid w:val="00BF5FED"/>
    <w:rPr>
      <w:rFonts w:ascii="Times New Roman" w:hAnsi="Times New Roman" w:cs="Times New Roman"/>
      <w:b/>
      <w:bCs/>
      <w:spacing w:val="-10"/>
      <w:sz w:val="28"/>
      <w:szCs w:val="28"/>
    </w:rPr>
  </w:style>
  <w:style w:type="character" w:customStyle="1" w:styleId="FontStyle36">
    <w:name w:val="Font Style36"/>
    <w:uiPriority w:val="99"/>
    <w:rsid w:val="00BF5FED"/>
    <w:rPr>
      <w:rFonts w:ascii="Times New Roman" w:hAnsi="Times New Roman" w:cs="Times New Roman"/>
      <w:b/>
      <w:bCs/>
      <w:sz w:val="24"/>
      <w:szCs w:val="24"/>
    </w:rPr>
  </w:style>
  <w:style w:type="paragraph" w:customStyle="1" w:styleId="Style24">
    <w:name w:val="Style24"/>
    <w:basedOn w:val="a"/>
    <w:uiPriority w:val="99"/>
    <w:rsid w:val="00BF5FED"/>
    <w:pPr>
      <w:widowControl w:val="0"/>
      <w:autoSpaceDE w:val="0"/>
      <w:autoSpaceDN w:val="0"/>
      <w:adjustRightInd w:val="0"/>
      <w:spacing w:after="0" w:line="365" w:lineRule="exact"/>
      <w:ind w:firstLine="418"/>
    </w:pPr>
    <w:rPr>
      <w:rFonts w:ascii="Times New Roman" w:eastAsia="Times New Roman" w:hAnsi="Times New Roman" w:cs="Times New Roman"/>
      <w:sz w:val="24"/>
      <w:szCs w:val="24"/>
      <w:lang w:eastAsia="ru-RU"/>
    </w:rPr>
  </w:style>
  <w:style w:type="character" w:customStyle="1" w:styleId="FontStyle48">
    <w:name w:val="Font Style48"/>
    <w:uiPriority w:val="99"/>
    <w:rsid w:val="00BF5FED"/>
    <w:rPr>
      <w:rFonts w:ascii="Bookman Old Style" w:hAnsi="Bookman Old Style" w:cs="Bookman Old Style"/>
      <w:b/>
      <w:bCs/>
      <w:sz w:val="22"/>
      <w:szCs w:val="22"/>
    </w:rPr>
  </w:style>
  <w:style w:type="character" w:customStyle="1" w:styleId="FontStyle49">
    <w:name w:val="Font Style49"/>
    <w:basedOn w:val="a0"/>
    <w:uiPriority w:val="99"/>
    <w:rsid w:val="00BF5FED"/>
    <w:rPr>
      <w:rFonts w:ascii="Bookman Old Style" w:hAnsi="Bookman Old Style" w:cs="Bookman Old Style"/>
      <w:b/>
      <w:bCs/>
      <w:smallCaps/>
      <w:sz w:val="22"/>
      <w:szCs w:val="22"/>
    </w:rPr>
  </w:style>
  <w:style w:type="character" w:customStyle="1" w:styleId="FontStyle40">
    <w:name w:val="Font Style40"/>
    <w:uiPriority w:val="99"/>
    <w:rsid w:val="00BF5FED"/>
    <w:rPr>
      <w:rFonts w:ascii="Times New Roman" w:hAnsi="Times New Roman" w:cs="Times New Roman"/>
      <w:i/>
      <w:iCs/>
      <w:spacing w:val="-10"/>
      <w:sz w:val="32"/>
      <w:szCs w:val="32"/>
    </w:rPr>
  </w:style>
  <w:style w:type="paragraph" w:styleId="affff2">
    <w:name w:val="footnote text"/>
    <w:basedOn w:val="a"/>
    <w:link w:val="affff3"/>
    <w:rsid w:val="00BF5FED"/>
    <w:pPr>
      <w:spacing w:after="0" w:line="240" w:lineRule="auto"/>
    </w:pPr>
    <w:rPr>
      <w:rFonts w:ascii="Times New Roman" w:eastAsia="Times New Roman" w:hAnsi="Times New Roman" w:cs="Times New Roman"/>
      <w:sz w:val="20"/>
      <w:szCs w:val="20"/>
      <w:lang w:eastAsia="ru-RU"/>
    </w:rPr>
  </w:style>
  <w:style w:type="character" w:customStyle="1" w:styleId="affff3">
    <w:name w:val="Текст сноски Знак"/>
    <w:basedOn w:val="a0"/>
    <w:link w:val="affff2"/>
    <w:rsid w:val="00BF5FED"/>
    <w:rPr>
      <w:rFonts w:ascii="Times New Roman" w:eastAsia="Times New Roman" w:hAnsi="Times New Roman" w:cs="Times New Roman"/>
      <w:sz w:val="20"/>
      <w:szCs w:val="20"/>
      <w:lang w:eastAsia="ru-RU"/>
    </w:rPr>
  </w:style>
  <w:style w:type="character" w:styleId="affff4">
    <w:name w:val="footnote reference"/>
    <w:rsid w:val="00BF5FED"/>
    <w:rPr>
      <w:vertAlign w:val="superscript"/>
    </w:rPr>
  </w:style>
  <w:style w:type="paragraph" w:customStyle="1" w:styleId="xl118">
    <w:name w:val="xl118"/>
    <w:basedOn w:val="a"/>
    <w:rsid w:val="00BF5FED"/>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9">
    <w:name w:val="xl119"/>
    <w:basedOn w:val="a"/>
    <w:rsid w:val="00BF5FED"/>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0">
    <w:name w:val="xl120"/>
    <w:basedOn w:val="a"/>
    <w:rsid w:val="00BF5FED"/>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1">
    <w:name w:val="xl121"/>
    <w:basedOn w:val="a"/>
    <w:rsid w:val="00BF5FED"/>
    <w:pPr>
      <w:pBdr>
        <w:top w:val="single" w:sz="4" w:space="0" w:color="auto"/>
        <w:left w:val="single" w:sz="4" w:space="0" w:color="auto"/>
        <w:bottom w:val="single" w:sz="8" w:space="0" w:color="auto"/>
        <w:right w:val="single" w:sz="4" w:space="0" w:color="auto"/>
      </w:pBdr>
      <w:shd w:val="clear" w:color="000000" w:fill="B7DEE8"/>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2">
    <w:name w:val="xl122"/>
    <w:basedOn w:val="a"/>
    <w:rsid w:val="00BF5FED"/>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3">
    <w:name w:val="xl123"/>
    <w:basedOn w:val="a"/>
    <w:rsid w:val="00BF5FED"/>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4">
    <w:name w:val="xl124"/>
    <w:basedOn w:val="a"/>
    <w:rsid w:val="00BF5FED"/>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
    <w:rsid w:val="00BF5FED"/>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
    <w:rsid w:val="00BF5FED"/>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7">
    <w:name w:val="xl127"/>
    <w:basedOn w:val="a"/>
    <w:rsid w:val="00BF5F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8">
    <w:name w:val="xl128"/>
    <w:basedOn w:val="a"/>
    <w:rsid w:val="00BF5FED"/>
    <w:pPr>
      <w:pBdr>
        <w:top w:val="single" w:sz="4" w:space="0" w:color="auto"/>
        <w:left w:val="single" w:sz="4" w:space="0" w:color="auto"/>
        <w:bottom w:val="single" w:sz="4" w:space="0" w:color="auto"/>
        <w:right w:val="single" w:sz="8" w:space="0" w:color="auto"/>
      </w:pBdr>
      <w:shd w:val="clear" w:color="000000" w:fill="B7DEE8"/>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9">
    <w:name w:val="xl129"/>
    <w:basedOn w:val="a"/>
    <w:rsid w:val="00BF5FED"/>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0">
    <w:name w:val="xl130"/>
    <w:basedOn w:val="a"/>
    <w:rsid w:val="00BF5FED"/>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1">
    <w:name w:val="xl131"/>
    <w:basedOn w:val="a"/>
    <w:rsid w:val="00BF5FED"/>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2">
    <w:name w:val="xl132"/>
    <w:basedOn w:val="a"/>
    <w:rsid w:val="00BF5FE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3">
    <w:name w:val="xl133"/>
    <w:basedOn w:val="a"/>
    <w:rsid w:val="00BF5FED"/>
    <w:pPr>
      <w:pBdr>
        <w:top w:val="single" w:sz="4" w:space="0" w:color="auto"/>
        <w:left w:val="single" w:sz="8" w:space="0" w:color="auto"/>
        <w:bottom w:val="single" w:sz="4" w:space="0" w:color="auto"/>
        <w:right w:val="single" w:sz="4" w:space="0" w:color="auto"/>
      </w:pBdr>
      <w:shd w:val="clear" w:color="000000" w:fill="B7DEE8"/>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4">
    <w:name w:val="xl134"/>
    <w:basedOn w:val="a"/>
    <w:rsid w:val="00BF5FED"/>
    <w:pPr>
      <w:pBdr>
        <w:top w:val="single" w:sz="4" w:space="0" w:color="auto"/>
        <w:left w:val="single" w:sz="4" w:space="0" w:color="auto"/>
        <w:bottom w:val="single" w:sz="8" w:space="0" w:color="auto"/>
        <w:right w:val="single" w:sz="8" w:space="0" w:color="auto"/>
      </w:pBdr>
      <w:shd w:val="clear" w:color="000000" w:fill="B7DEE8"/>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5">
    <w:name w:val="xl135"/>
    <w:basedOn w:val="a"/>
    <w:rsid w:val="00BF5FED"/>
    <w:pPr>
      <w:pBdr>
        <w:top w:val="single" w:sz="4" w:space="0" w:color="auto"/>
        <w:bottom w:val="single" w:sz="4" w:space="0" w:color="auto"/>
        <w:right w:val="single" w:sz="4" w:space="0" w:color="auto"/>
      </w:pBdr>
      <w:shd w:val="clear" w:color="000000" w:fill="B7DEE8"/>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6">
    <w:name w:val="xl136"/>
    <w:basedOn w:val="a"/>
    <w:rsid w:val="00BF5FED"/>
    <w:pPr>
      <w:pBdr>
        <w:top w:val="single" w:sz="4" w:space="0" w:color="auto"/>
        <w:left w:val="single" w:sz="4"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7">
    <w:name w:val="xl137"/>
    <w:basedOn w:val="a"/>
    <w:rsid w:val="00BF5FED"/>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8">
    <w:name w:val="xl138"/>
    <w:basedOn w:val="a"/>
    <w:rsid w:val="00BF5FED"/>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9">
    <w:name w:val="xl139"/>
    <w:basedOn w:val="a"/>
    <w:rsid w:val="00BF5FED"/>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character" w:customStyle="1" w:styleId="11pt">
    <w:name w:val="Основной текст + 11 pt"/>
    <w:rsid w:val="00BF5FED"/>
    <w:rPr>
      <w:rFonts w:eastAsia="Calibri"/>
      <w:sz w:val="22"/>
      <w:szCs w:val="22"/>
      <w:shd w:val="clear" w:color="auto" w:fill="FFFFFF"/>
      <w:lang w:val="ru-RU" w:eastAsia="ru-RU" w:bidi="ar-SA"/>
    </w:rPr>
  </w:style>
  <w:style w:type="paragraph" w:customStyle="1" w:styleId="affff5">
    <w:name w:val="Отчет текст"/>
    <w:basedOn w:val="a"/>
    <w:rsid w:val="00BF5FED"/>
    <w:pPr>
      <w:spacing w:after="0" w:line="288" w:lineRule="auto"/>
      <w:ind w:firstLine="720"/>
      <w:jc w:val="both"/>
    </w:pPr>
    <w:rPr>
      <w:rFonts w:ascii="Times New Roman" w:eastAsia="Times New Roman" w:hAnsi="Times New Roman" w:cs="Times New Roman"/>
      <w:sz w:val="24"/>
      <w:szCs w:val="24"/>
      <w:lang w:eastAsia="ru-RU"/>
    </w:rPr>
  </w:style>
  <w:style w:type="character" w:customStyle="1" w:styleId="Bodytext295pt">
    <w:name w:val="Body text (2) + 9.5 pt"/>
    <w:aliases w:val="Bold94"/>
    <w:basedOn w:val="Bodytext2"/>
    <w:rsid w:val="00BF5FED"/>
    <w:rPr>
      <w:rFonts w:ascii="Times New Roman" w:eastAsia="Times New Roman" w:hAnsi="Times New Roman" w:cs="Times New Roman"/>
      <w:b/>
      <w:bCs/>
      <w:color w:val="000000"/>
      <w:spacing w:val="0"/>
      <w:w w:val="100"/>
      <w:position w:val="0"/>
      <w:sz w:val="19"/>
      <w:szCs w:val="19"/>
      <w:shd w:val="clear" w:color="auto" w:fill="FFFFFF"/>
      <w:lang w:val="ru-RU" w:eastAsia="ru-RU" w:bidi="ru-RU"/>
    </w:rPr>
  </w:style>
  <w:style w:type="character" w:customStyle="1" w:styleId="Bodytext29pt">
    <w:name w:val="Body text (2) + 9 pt"/>
    <w:aliases w:val="Bold89,Italic56"/>
    <w:basedOn w:val="Bodytext2"/>
    <w:rsid w:val="00BF5FED"/>
    <w:rPr>
      <w:rFonts w:ascii="Times New Roman" w:eastAsia="Times New Roman" w:hAnsi="Times New Roman" w:cs="Times New Roman"/>
      <w:b/>
      <w:bCs/>
      <w:i/>
      <w:iCs/>
      <w:smallCaps w:val="0"/>
      <w:strike w:val="0"/>
      <w:color w:val="000000"/>
      <w:spacing w:val="0"/>
      <w:w w:val="100"/>
      <w:position w:val="0"/>
      <w:sz w:val="18"/>
      <w:szCs w:val="18"/>
      <w:u w:val="none"/>
      <w:shd w:val="clear" w:color="auto" w:fill="FFFFFF"/>
      <w:lang w:val="ru-RU" w:eastAsia="ru-RU" w:bidi="ru-RU"/>
    </w:rPr>
  </w:style>
  <w:style w:type="character" w:customStyle="1" w:styleId="Bodytext255pt11">
    <w:name w:val="Body text (2) + 5.5 pt11"/>
    <w:basedOn w:val="Bodytext2"/>
    <w:rsid w:val="00BF5FED"/>
    <w:rPr>
      <w:rFonts w:ascii="Times New Roman" w:eastAsia="Times New Roman" w:hAnsi="Times New Roman" w:cs="Times New Roman"/>
      <w:b w:val="0"/>
      <w:bCs w:val="0"/>
      <w:i w:val="0"/>
      <w:iCs w:val="0"/>
      <w:smallCaps w:val="0"/>
      <w:strike w:val="0"/>
      <w:color w:val="000000"/>
      <w:spacing w:val="0"/>
      <w:w w:val="100"/>
      <w:position w:val="0"/>
      <w:sz w:val="11"/>
      <w:szCs w:val="11"/>
      <w:u w:val="none"/>
      <w:shd w:val="clear" w:color="auto" w:fill="FFFFFF"/>
      <w:lang w:val="ru-RU" w:eastAsia="ru-RU" w:bidi="ru-RU"/>
    </w:rPr>
  </w:style>
  <w:style w:type="character" w:customStyle="1" w:styleId="Bodytext210pt21">
    <w:name w:val="Body text (2) + 10 pt21"/>
    <w:aliases w:val="Bold100"/>
    <w:basedOn w:val="Bodytext2"/>
    <w:rsid w:val="00BF5FED"/>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Bodytext265pt">
    <w:name w:val="Body text (2) + 6.5 pt"/>
    <w:aliases w:val="Small Caps28"/>
    <w:basedOn w:val="Bodytext2"/>
    <w:rsid w:val="00BF5FED"/>
    <w:rPr>
      <w:rFonts w:ascii="Times New Roman" w:eastAsia="Times New Roman" w:hAnsi="Times New Roman" w:cs="Times New Roman"/>
      <w:b w:val="0"/>
      <w:bCs w:val="0"/>
      <w:i w:val="0"/>
      <w:iCs w:val="0"/>
      <w:smallCaps/>
      <w:strike w:val="0"/>
      <w:color w:val="000000"/>
      <w:spacing w:val="0"/>
      <w:w w:val="100"/>
      <w:position w:val="0"/>
      <w:sz w:val="13"/>
      <w:szCs w:val="13"/>
      <w:u w:val="none"/>
      <w:shd w:val="clear" w:color="auto" w:fill="FFFFFF"/>
      <w:lang w:val="ru-RU" w:eastAsia="ru-RU" w:bidi="ru-RU"/>
    </w:rPr>
  </w:style>
  <w:style w:type="character" w:customStyle="1" w:styleId="Bodytext210pt18">
    <w:name w:val="Body text (2) + 10 pt18"/>
    <w:aliases w:val="Bold90,Italic57"/>
    <w:basedOn w:val="Bodytext2"/>
    <w:rsid w:val="00BF5FED"/>
    <w:rPr>
      <w:rFonts w:ascii="Times New Roman" w:eastAsia="Times New Roman" w:hAnsi="Times New Roman" w:cs="Times New Roman"/>
      <w:b/>
      <w:bCs/>
      <w:i/>
      <w:iCs/>
      <w:smallCaps w:val="0"/>
      <w:strike w:val="0"/>
      <w:color w:val="000000"/>
      <w:spacing w:val="0"/>
      <w:w w:val="100"/>
      <w:position w:val="0"/>
      <w:sz w:val="20"/>
      <w:szCs w:val="20"/>
      <w:u w:val="none"/>
      <w:shd w:val="clear" w:color="auto" w:fill="FFFFFF"/>
      <w:lang w:val="ru-RU" w:eastAsia="ru-RU" w:bidi="ru-RU"/>
    </w:rPr>
  </w:style>
  <w:style w:type="character" w:customStyle="1" w:styleId="Bodytext1711pt1">
    <w:name w:val="Body text (17) + 11 pt1"/>
    <w:aliases w:val="Small Caps24"/>
    <w:basedOn w:val="Bodytext17"/>
    <w:rsid w:val="00BF5FED"/>
    <w:rPr>
      <w:rFonts w:ascii="Times New Roman" w:eastAsia="Times New Roman" w:hAnsi="Times New Roman" w:cs="Times New Roman"/>
      <w:b w:val="0"/>
      <w:bCs w:val="0"/>
      <w:i w:val="0"/>
      <w:iCs w:val="0"/>
      <w:smallCaps/>
      <w:strike w:val="0"/>
      <w:color w:val="000000"/>
      <w:spacing w:val="0"/>
      <w:w w:val="100"/>
      <w:position w:val="0"/>
      <w:sz w:val="22"/>
      <w:szCs w:val="22"/>
      <w:u w:val="none"/>
      <w:shd w:val="clear" w:color="auto" w:fill="FFFFFF"/>
      <w:lang w:val="ru-RU" w:eastAsia="ru-RU" w:bidi="ru-RU"/>
    </w:rPr>
  </w:style>
  <w:style w:type="character" w:customStyle="1" w:styleId="Bodytext2115pt">
    <w:name w:val="Body text (2) + 11.5 pt"/>
    <w:aliases w:val="Bold"/>
    <w:basedOn w:val="Bodytext2"/>
    <w:rsid w:val="00BF5FED"/>
    <w:rPr>
      <w:rFonts w:ascii="Times New Roman" w:eastAsia="Times New Roman" w:hAnsi="Times New Roman" w:cs="Times New Roman"/>
      <w:b/>
      <w:bCs/>
      <w:color w:val="000000"/>
      <w:spacing w:val="0"/>
      <w:w w:val="100"/>
      <w:position w:val="0"/>
      <w:sz w:val="23"/>
      <w:szCs w:val="23"/>
      <w:shd w:val="clear" w:color="auto" w:fill="FFFFFF"/>
      <w:lang w:val="ru-RU" w:eastAsia="ru-RU" w:bidi="ru-RU"/>
    </w:rPr>
  </w:style>
  <w:style w:type="paragraph" w:customStyle="1" w:styleId="231">
    <w:name w:val="Основной текст с отступом 23"/>
    <w:basedOn w:val="a"/>
    <w:rsid w:val="00BF5FED"/>
    <w:pPr>
      <w:overflowPunct w:val="0"/>
      <w:autoSpaceDE w:val="0"/>
      <w:autoSpaceDN w:val="0"/>
      <w:adjustRightInd w:val="0"/>
      <w:spacing w:after="0" w:line="240" w:lineRule="auto"/>
      <w:ind w:firstLine="851"/>
      <w:jc w:val="both"/>
      <w:textAlignment w:val="baseline"/>
    </w:pPr>
    <w:rPr>
      <w:rFonts w:ascii="Times New Roman" w:eastAsia="Times New Roman" w:hAnsi="Times New Roman" w:cs="Times New Roman"/>
      <w:sz w:val="28"/>
      <w:szCs w:val="20"/>
      <w:lang w:eastAsia="ru-RU"/>
    </w:rPr>
  </w:style>
  <w:style w:type="paragraph" w:customStyle="1" w:styleId="240">
    <w:name w:val="Основной текст с отступом 24"/>
    <w:basedOn w:val="a"/>
    <w:rsid w:val="00BF5FED"/>
    <w:pPr>
      <w:overflowPunct w:val="0"/>
      <w:autoSpaceDE w:val="0"/>
      <w:autoSpaceDN w:val="0"/>
      <w:adjustRightInd w:val="0"/>
      <w:spacing w:after="0" w:line="240" w:lineRule="auto"/>
      <w:ind w:firstLine="851"/>
      <w:jc w:val="both"/>
      <w:textAlignment w:val="baseline"/>
    </w:pPr>
    <w:rPr>
      <w:rFonts w:ascii="Times New Roman" w:eastAsia="Times New Roman" w:hAnsi="Times New Roman" w:cs="Times New Roman"/>
      <w:sz w:val="28"/>
      <w:szCs w:val="20"/>
      <w:lang w:eastAsia="ru-RU"/>
    </w:rPr>
  </w:style>
  <w:style w:type="paragraph" w:customStyle="1" w:styleId="msonormal0">
    <w:name w:val="msonormal"/>
    <w:basedOn w:val="a"/>
    <w:rsid w:val="00BF5FE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Bodytext210">
    <w:name w:val="Body text (21)_"/>
    <w:basedOn w:val="a0"/>
    <w:link w:val="Bodytext211"/>
    <w:rsid w:val="00BF5FED"/>
    <w:rPr>
      <w:rFonts w:ascii="Times New Roman" w:eastAsia="Times New Roman" w:hAnsi="Times New Roman" w:cs="Times New Roman"/>
      <w:i/>
      <w:iCs/>
      <w:spacing w:val="30"/>
      <w:sz w:val="26"/>
      <w:szCs w:val="26"/>
      <w:shd w:val="clear" w:color="auto" w:fill="FFFFFF"/>
    </w:rPr>
  </w:style>
  <w:style w:type="paragraph" w:customStyle="1" w:styleId="Bodytext211">
    <w:name w:val="Body text (21)1"/>
    <w:basedOn w:val="a"/>
    <w:link w:val="Bodytext210"/>
    <w:rsid w:val="00BF5FED"/>
    <w:pPr>
      <w:widowControl w:val="0"/>
      <w:shd w:val="clear" w:color="auto" w:fill="FFFFFF"/>
      <w:spacing w:before="120" w:after="60" w:line="0" w:lineRule="atLeast"/>
      <w:jc w:val="both"/>
    </w:pPr>
    <w:rPr>
      <w:rFonts w:ascii="Times New Roman" w:eastAsia="Times New Roman" w:hAnsi="Times New Roman" w:cs="Times New Roman"/>
      <w:i/>
      <w:iCs/>
      <w:spacing w:val="30"/>
      <w:sz w:val="26"/>
      <w:szCs w:val="26"/>
    </w:rPr>
  </w:style>
  <w:style w:type="character" w:customStyle="1" w:styleId="Bodytext21Spacing0pt">
    <w:name w:val="Body text (21) + Spacing 0 pt"/>
    <w:basedOn w:val="Bodytext210"/>
    <w:rsid w:val="00BF5FED"/>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numbering" w:customStyle="1" w:styleId="1f1">
    <w:name w:val="Нет списка1"/>
    <w:next w:val="a2"/>
    <w:uiPriority w:val="99"/>
    <w:semiHidden/>
    <w:unhideWhenUsed/>
    <w:rsid w:val="00BF5FED"/>
  </w:style>
  <w:style w:type="paragraph" w:customStyle="1" w:styleId="affff6">
    <w:name w:val="Наименование"/>
    <w:basedOn w:val="a"/>
    <w:next w:val="a"/>
    <w:rsid w:val="00BF5FED"/>
    <w:pPr>
      <w:spacing w:before="200" w:line="240" w:lineRule="auto"/>
      <w:jc w:val="center"/>
    </w:pPr>
    <w:rPr>
      <w:rFonts w:ascii="Times New Roman" w:eastAsia="Times New Roman" w:hAnsi="Times New Roman" w:cs="Times New Roman"/>
      <w:b/>
      <w:noProof/>
      <w:color w:val="000000"/>
      <w:szCs w:val="20"/>
      <w:lang w:eastAsia="ru-RU"/>
    </w:rPr>
  </w:style>
  <w:style w:type="paragraph" w:customStyle="1" w:styleId="affff7">
    <w:name w:val="раздел_ширина"/>
    <w:basedOn w:val="a"/>
    <w:rsid w:val="00BF5FED"/>
    <w:pPr>
      <w:spacing w:after="0" w:line="240" w:lineRule="auto"/>
      <w:ind w:firstLine="567"/>
      <w:jc w:val="both"/>
    </w:pPr>
    <w:rPr>
      <w:rFonts w:ascii="Arial" w:eastAsia="Times New Roman" w:hAnsi="Arial" w:cs="Times New Roman"/>
      <w:szCs w:val="24"/>
      <w:lang w:val="en-US" w:bidi="en-US"/>
    </w:rPr>
  </w:style>
  <w:style w:type="character" w:styleId="affff8">
    <w:name w:val="Unresolved Mention"/>
    <w:basedOn w:val="a0"/>
    <w:uiPriority w:val="99"/>
    <w:semiHidden/>
    <w:unhideWhenUsed/>
    <w:rsid w:val="00F77C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167</TotalTime>
  <Pages>4</Pages>
  <Words>999</Words>
  <Characters>5699</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6685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Админ</dc:creator>
  <cp:lastModifiedBy>Пользователь</cp:lastModifiedBy>
  <cp:revision>24</cp:revision>
  <dcterms:created xsi:type="dcterms:W3CDTF">2022-06-27T02:48:00Z</dcterms:created>
  <dcterms:modified xsi:type="dcterms:W3CDTF">2026-08-26T05:46:00Z</dcterms:modified>
</cp:coreProperties>
</file>