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C2B" w:rsidRPr="00224DA3" w:rsidRDefault="00CE76A7" w:rsidP="00C65C2B">
      <w:pPr>
        <w:jc w:val="center"/>
        <w:rPr>
          <w:b/>
          <w:lang w:val="en-US"/>
        </w:rPr>
      </w:pPr>
      <w:r>
        <w:rPr>
          <w:b/>
          <w:sz w:val="36"/>
          <w:szCs w:val="36"/>
        </w:rPr>
        <w:t>ТОО «Восточное рудоуправление»</w:t>
      </w:r>
    </w:p>
    <w:p w:rsidR="00C65C2B" w:rsidRPr="00224DA3" w:rsidRDefault="00C65C2B" w:rsidP="00C65C2B">
      <w:pPr>
        <w:jc w:val="center"/>
        <w:rPr>
          <w:b/>
          <w:lang w:val="en-US"/>
        </w:rPr>
      </w:pPr>
    </w:p>
    <w:p w:rsidR="006D7017" w:rsidRPr="00224DA3" w:rsidRDefault="00224DA3" w:rsidP="00224DA3">
      <w:pPr>
        <w:jc w:val="center"/>
        <w:rPr>
          <w:sz w:val="28"/>
          <w:szCs w:val="28"/>
          <w:lang w:val="en-US"/>
        </w:rPr>
      </w:pPr>
      <w:r w:rsidRPr="00224DA3">
        <w:rPr>
          <w:sz w:val="28"/>
          <w:szCs w:val="28"/>
          <w:lang w:val="en-US"/>
        </w:rPr>
        <w:t xml:space="preserve">                                              </w:t>
      </w:r>
      <w:r>
        <w:rPr>
          <w:sz w:val="28"/>
          <w:szCs w:val="28"/>
          <w:lang w:val="en-US"/>
        </w:rPr>
        <w:t xml:space="preserve">                         </w:t>
      </w:r>
    </w:p>
    <w:p w:rsidR="006D7017" w:rsidRDefault="006D7017" w:rsidP="00224DA3">
      <w:pPr>
        <w:jc w:val="right"/>
        <w:rPr>
          <w:noProof/>
        </w:rPr>
      </w:pPr>
    </w:p>
    <w:p w:rsidR="005F1974" w:rsidRDefault="005F1974" w:rsidP="00224DA3">
      <w:pPr>
        <w:jc w:val="right"/>
        <w:rPr>
          <w:noProof/>
        </w:rPr>
      </w:pPr>
    </w:p>
    <w:p w:rsidR="005F1974" w:rsidRDefault="005F1974" w:rsidP="00224DA3">
      <w:pPr>
        <w:jc w:val="right"/>
        <w:rPr>
          <w:noProof/>
        </w:rPr>
      </w:pPr>
    </w:p>
    <w:p w:rsidR="005F1974" w:rsidRDefault="005F1974" w:rsidP="00224DA3">
      <w:pPr>
        <w:jc w:val="right"/>
        <w:rPr>
          <w:noProof/>
        </w:rPr>
      </w:pPr>
    </w:p>
    <w:p w:rsidR="00C65C2B" w:rsidRDefault="00224DA3" w:rsidP="001E27A8">
      <w:pPr>
        <w:jc w:val="center"/>
      </w:pPr>
      <w:r w:rsidRPr="00224DA3">
        <w:rPr>
          <w:sz w:val="28"/>
          <w:szCs w:val="28"/>
          <w:lang w:val="en-US"/>
        </w:rPr>
        <w:t xml:space="preserve">                                         </w:t>
      </w:r>
      <w:r>
        <w:rPr>
          <w:sz w:val="28"/>
          <w:szCs w:val="28"/>
          <w:lang w:val="en-US"/>
        </w:rPr>
        <w:t xml:space="preserve">                           </w:t>
      </w:r>
      <w:r w:rsidRPr="00224DA3">
        <w:rPr>
          <w:sz w:val="28"/>
          <w:szCs w:val="28"/>
          <w:lang w:val="en-US"/>
        </w:rPr>
        <w:t xml:space="preserve">  </w:t>
      </w:r>
    </w:p>
    <w:p w:rsidR="00C65C2B" w:rsidRDefault="00C65C2B"/>
    <w:p w:rsidR="00C65C2B" w:rsidRDefault="00C65C2B"/>
    <w:p w:rsidR="00C65C2B" w:rsidRDefault="00C65C2B"/>
    <w:p w:rsidR="00C65C2B" w:rsidRDefault="00C65C2B"/>
    <w:p w:rsidR="00C65C2B" w:rsidRDefault="00C65C2B"/>
    <w:p w:rsidR="001E27A8" w:rsidRDefault="001E27A8"/>
    <w:p w:rsidR="00C65C2B" w:rsidRDefault="00C65C2B"/>
    <w:p w:rsidR="00C65C2B" w:rsidRDefault="00C65C2B"/>
    <w:p w:rsidR="00C65C2B" w:rsidRDefault="00C65C2B"/>
    <w:p w:rsidR="00C65C2B" w:rsidRPr="00C65C2B" w:rsidRDefault="00C65C2B" w:rsidP="00C65C2B">
      <w:pPr>
        <w:jc w:val="center"/>
        <w:rPr>
          <w:b/>
          <w:sz w:val="32"/>
          <w:szCs w:val="32"/>
        </w:rPr>
      </w:pPr>
      <w:r w:rsidRPr="00C65C2B">
        <w:rPr>
          <w:b/>
          <w:sz w:val="32"/>
          <w:szCs w:val="32"/>
        </w:rPr>
        <w:t>ПРОГРАММА</w:t>
      </w:r>
    </w:p>
    <w:p w:rsidR="00C65C2B" w:rsidRPr="00C65C2B" w:rsidRDefault="00C65C2B" w:rsidP="00C65C2B">
      <w:pPr>
        <w:jc w:val="center"/>
        <w:rPr>
          <w:b/>
          <w:sz w:val="32"/>
          <w:szCs w:val="32"/>
        </w:rPr>
      </w:pPr>
      <w:r w:rsidRPr="00C65C2B">
        <w:rPr>
          <w:b/>
          <w:sz w:val="32"/>
          <w:szCs w:val="32"/>
        </w:rPr>
        <w:t>управлени</w:t>
      </w:r>
      <w:r w:rsidR="00D00B76">
        <w:rPr>
          <w:b/>
          <w:sz w:val="32"/>
          <w:szCs w:val="32"/>
        </w:rPr>
        <w:t>я</w:t>
      </w:r>
      <w:r w:rsidRPr="00C65C2B">
        <w:rPr>
          <w:b/>
          <w:sz w:val="32"/>
          <w:szCs w:val="32"/>
        </w:rPr>
        <w:t xml:space="preserve"> отходами производства и потребления</w:t>
      </w:r>
    </w:p>
    <w:p w:rsidR="00C65C2B" w:rsidRPr="00C65C2B" w:rsidRDefault="00CA0DB5" w:rsidP="00C65C2B">
      <w:pPr>
        <w:jc w:val="center"/>
        <w:rPr>
          <w:b/>
          <w:sz w:val="32"/>
          <w:szCs w:val="32"/>
        </w:rPr>
      </w:pPr>
      <w:r>
        <w:rPr>
          <w:b/>
          <w:sz w:val="32"/>
          <w:szCs w:val="32"/>
        </w:rPr>
        <w:t xml:space="preserve">на </w:t>
      </w:r>
      <w:r w:rsidR="00E521C9">
        <w:rPr>
          <w:b/>
          <w:sz w:val="32"/>
          <w:szCs w:val="32"/>
        </w:rPr>
        <w:t>202</w:t>
      </w:r>
      <w:r w:rsidR="00353C2A">
        <w:rPr>
          <w:b/>
          <w:sz w:val="32"/>
          <w:szCs w:val="32"/>
        </w:rPr>
        <w:t>7</w:t>
      </w:r>
      <w:r>
        <w:rPr>
          <w:b/>
          <w:sz w:val="32"/>
          <w:szCs w:val="32"/>
        </w:rPr>
        <w:t>-</w:t>
      </w:r>
      <w:r w:rsidR="004F7397">
        <w:rPr>
          <w:b/>
          <w:sz w:val="32"/>
          <w:szCs w:val="32"/>
        </w:rPr>
        <w:t>20</w:t>
      </w:r>
      <w:r w:rsidR="00353C2A">
        <w:rPr>
          <w:b/>
          <w:sz w:val="32"/>
          <w:szCs w:val="32"/>
        </w:rPr>
        <w:t>36</w:t>
      </w:r>
      <w:r w:rsidR="00C65C2B" w:rsidRPr="00C65C2B">
        <w:rPr>
          <w:b/>
          <w:sz w:val="32"/>
          <w:szCs w:val="32"/>
        </w:rPr>
        <w:t xml:space="preserve"> гг.</w:t>
      </w:r>
    </w:p>
    <w:p w:rsidR="00C65C2B" w:rsidRDefault="00C65C2B" w:rsidP="00C65C2B">
      <w:pPr>
        <w:jc w:val="center"/>
        <w:rPr>
          <w:b/>
        </w:rPr>
      </w:pPr>
    </w:p>
    <w:p w:rsidR="00C65C2B" w:rsidRDefault="00C65C2B" w:rsidP="00C65C2B">
      <w:pPr>
        <w:jc w:val="center"/>
        <w:rPr>
          <w:b/>
        </w:rPr>
      </w:pPr>
    </w:p>
    <w:p w:rsidR="00C65C2B" w:rsidRDefault="00C65C2B" w:rsidP="00C65C2B">
      <w:pPr>
        <w:jc w:val="center"/>
        <w:rPr>
          <w:b/>
        </w:rPr>
      </w:pPr>
    </w:p>
    <w:p w:rsidR="00D91131" w:rsidRDefault="00D91131" w:rsidP="00C65C2B">
      <w:pPr>
        <w:jc w:val="center"/>
        <w:rPr>
          <w:b/>
        </w:rPr>
      </w:pPr>
    </w:p>
    <w:p w:rsidR="00C65C2B" w:rsidRDefault="00C65C2B" w:rsidP="00C65C2B">
      <w:pPr>
        <w:jc w:val="center"/>
        <w:rPr>
          <w:b/>
        </w:rPr>
      </w:pPr>
    </w:p>
    <w:p w:rsidR="00C65C2B" w:rsidRDefault="00C65C2B" w:rsidP="00C65C2B">
      <w:pPr>
        <w:jc w:val="center"/>
        <w:rPr>
          <w:b/>
        </w:rPr>
      </w:pPr>
    </w:p>
    <w:p w:rsidR="00C65C2B" w:rsidRDefault="00C65C2B" w:rsidP="00C65C2B">
      <w:pPr>
        <w:jc w:val="center"/>
        <w:rPr>
          <w:b/>
        </w:rPr>
      </w:pPr>
    </w:p>
    <w:p w:rsidR="00C65C2B" w:rsidRDefault="00C65C2B" w:rsidP="00C65C2B">
      <w:pPr>
        <w:jc w:val="center"/>
        <w:rPr>
          <w:b/>
        </w:rPr>
      </w:pPr>
    </w:p>
    <w:p w:rsidR="00D00B76" w:rsidRDefault="00D00B76" w:rsidP="00C65C2B">
      <w:pPr>
        <w:jc w:val="center"/>
        <w:rPr>
          <w:b/>
        </w:rPr>
      </w:pPr>
    </w:p>
    <w:p w:rsidR="00882C58" w:rsidRDefault="00882C58"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BC1F46" w:rsidRDefault="00BC1F46" w:rsidP="00C65C2B">
      <w:pPr>
        <w:jc w:val="center"/>
      </w:pPr>
    </w:p>
    <w:p w:rsidR="006D7017" w:rsidRDefault="00C65C2B" w:rsidP="00C65C2B">
      <w:pPr>
        <w:jc w:val="center"/>
      </w:pPr>
      <w:r w:rsidRPr="00C65C2B">
        <w:t>г.</w:t>
      </w:r>
      <w:r w:rsidR="00D00B76">
        <w:t xml:space="preserve"> </w:t>
      </w:r>
      <w:r w:rsidRPr="00C65C2B">
        <w:t>Тараз</w:t>
      </w:r>
      <w:r w:rsidR="00CA0DB5">
        <w:t xml:space="preserve"> </w:t>
      </w:r>
      <w:r w:rsidR="00E521C9">
        <w:t>202</w:t>
      </w:r>
      <w:r w:rsidR="00353C2A">
        <w:t>6</w:t>
      </w:r>
      <w:r w:rsidR="00CA0DB5">
        <w:t xml:space="preserve"> год</w:t>
      </w:r>
    </w:p>
    <w:p w:rsidR="004F7397" w:rsidRDefault="004F7397" w:rsidP="00C65C2B">
      <w:pPr>
        <w:jc w:val="center"/>
      </w:pPr>
    </w:p>
    <w:p w:rsidR="00882C58" w:rsidRDefault="00882C58" w:rsidP="00C65C2B">
      <w:pPr>
        <w:jc w:val="center"/>
      </w:pPr>
    </w:p>
    <w:p w:rsidR="00882C58" w:rsidRDefault="00882C58" w:rsidP="00C65C2B">
      <w:pPr>
        <w:jc w:val="center"/>
      </w:pPr>
    </w:p>
    <w:p w:rsidR="00882C58" w:rsidRDefault="00882C58" w:rsidP="00C65C2B">
      <w:pPr>
        <w:jc w:val="center"/>
      </w:pPr>
    </w:p>
    <w:p w:rsidR="00882C58" w:rsidRDefault="00882C58" w:rsidP="00C65C2B">
      <w:pPr>
        <w:jc w:val="center"/>
      </w:pPr>
    </w:p>
    <w:p w:rsidR="006D7017" w:rsidRDefault="007116A0" w:rsidP="006D7017">
      <w:pPr>
        <w:jc w:val="center"/>
        <w:rPr>
          <w:b/>
        </w:rPr>
      </w:pPr>
      <w:r>
        <w:rPr>
          <w:b/>
        </w:rPr>
        <w:t>1</w:t>
      </w:r>
      <w:r w:rsidR="006D7017" w:rsidRPr="006D7017">
        <w:rPr>
          <w:b/>
        </w:rPr>
        <w:t>. Введение</w:t>
      </w:r>
    </w:p>
    <w:p w:rsidR="00FD42BF" w:rsidRDefault="00FD42BF" w:rsidP="00FD42BF">
      <w:pPr>
        <w:rPr>
          <w:b/>
        </w:rPr>
      </w:pPr>
    </w:p>
    <w:p w:rsidR="00A71BD5" w:rsidRDefault="00FD42BF" w:rsidP="00A71BD5">
      <w:pPr>
        <w:jc w:val="both"/>
      </w:pPr>
      <w:r>
        <w:rPr>
          <w:b/>
        </w:rPr>
        <w:tab/>
      </w:r>
      <w:r w:rsidRPr="00FD42BF">
        <w:t>Настоящая программа</w:t>
      </w:r>
      <w:r>
        <w:t xml:space="preserve"> по управлению отходами (далее Программа) определяет приоритетные направления деятельности </w:t>
      </w:r>
      <w:r w:rsidR="00CE76A7">
        <w:t>ТОО «Восточное рудоуправление»</w:t>
      </w:r>
      <w:r w:rsidR="004F7397">
        <w:t xml:space="preserve"> </w:t>
      </w:r>
      <w:r w:rsidR="00A71BD5">
        <w:t>в части экологической устойчивос</w:t>
      </w:r>
      <w:r w:rsidR="00CA0DB5">
        <w:t xml:space="preserve">ти окружающей среды на </w:t>
      </w:r>
      <w:r w:rsidR="005F1974">
        <w:t>202</w:t>
      </w:r>
      <w:r w:rsidR="00353C2A">
        <w:t>7</w:t>
      </w:r>
      <w:r w:rsidR="00CA0DB5">
        <w:t>-</w:t>
      </w:r>
      <w:r w:rsidR="005F1974" w:rsidRPr="007C758E">
        <w:t>20</w:t>
      </w:r>
      <w:r w:rsidR="00353C2A">
        <w:t>36</w:t>
      </w:r>
      <w:r w:rsidR="00A71BD5" w:rsidRPr="007C758E">
        <w:t xml:space="preserve"> годы</w:t>
      </w:r>
      <w:r w:rsidR="00A71BD5">
        <w:t>, и ставит основные задачи и цели снижения за счет выполнения ряда природоохранных мероприятий.</w:t>
      </w:r>
    </w:p>
    <w:p w:rsidR="00A71BD5" w:rsidRDefault="00A71BD5" w:rsidP="00386295">
      <w:pPr>
        <w:jc w:val="both"/>
      </w:pPr>
      <w:r>
        <w:tab/>
      </w:r>
    </w:p>
    <w:p w:rsidR="007116A0" w:rsidRDefault="007116A0" w:rsidP="00A71BD5">
      <w:pPr>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6554"/>
      </w:tblGrid>
      <w:tr w:rsidR="007116A0" w:rsidTr="00AB3834">
        <w:tc>
          <w:tcPr>
            <w:tcW w:w="2808" w:type="dxa"/>
          </w:tcPr>
          <w:p w:rsidR="007116A0" w:rsidRPr="002F67F5" w:rsidRDefault="007116A0" w:rsidP="0056048B">
            <w:pPr>
              <w:rPr>
                <w:b/>
              </w:rPr>
            </w:pPr>
            <w:r w:rsidRPr="002F67F5">
              <w:rPr>
                <w:b/>
              </w:rPr>
              <w:t>Наименование</w:t>
            </w:r>
          </w:p>
        </w:tc>
        <w:tc>
          <w:tcPr>
            <w:tcW w:w="6656" w:type="dxa"/>
          </w:tcPr>
          <w:p w:rsidR="007116A0" w:rsidRDefault="007116A0" w:rsidP="00BC1F46">
            <w:r>
              <w:t xml:space="preserve">Программа по управлению отходами производства </w:t>
            </w:r>
            <w:r w:rsidR="00BC6A32">
              <w:t>и потребления ТОО</w:t>
            </w:r>
            <w:r w:rsidR="00CE76A7">
              <w:t xml:space="preserve"> «Восточное рудоуправление»</w:t>
            </w:r>
            <w:r w:rsidR="004F7397">
              <w:t xml:space="preserve"> </w:t>
            </w:r>
            <w:r>
              <w:t>на 202</w:t>
            </w:r>
            <w:r w:rsidR="00353C2A">
              <w:t>7</w:t>
            </w:r>
            <w:r>
              <w:t>-</w:t>
            </w:r>
            <w:r w:rsidR="004F7397">
              <w:t>20</w:t>
            </w:r>
            <w:r w:rsidR="00353C2A">
              <w:t>36</w:t>
            </w:r>
            <w:r>
              <w:t xml:space="preserve"> годы </w:t>
            </w:r>
          </w:p>
        </w:tc>
      </w:tr>
      <w:tr w:rsidR="007116A0" w:rsidTr="00AB3834">
        <w:tc>
          <w:tcPr>
            <w:tcW w:w="2808" w:type="dxa"/>
          </w:tcPr>
          <w:p w:rsidR="007116A0" w:rsidRPr="002F67F5" w:rsidRDefault="007116A0" w:rsidP="0056048B">
            <w:pPr>
              <w:rPr>
                <w:b/>
              </w:rPr>
            </w:pPr>
            <w:r w:rsidRPr="002F67F5">
              <w:rPr>
                <w:b/>
              </w:rPr>
              <w:t>Основание для разработки</w:t>
            </w:r>
          </w:p>
        </w:tc>
        <w:tc>
          <w:tcPr>
            <w:tcW w:w="6656" w:type="dxa"/>
          </w:tcPr>
          <w:p w:rsidR="007116A0" w:rsidRDefault="007116A0" w:rsidP="0056048B">
            <w:r>
              <w:t xml:space="preserve">ЭК </w:t>
            </w:r>
            <w:r w:rsidR="00BC6A32">
              <w:t>РК №</w:t>
            </w:r>
            <w:r>
              <w:t xml:space="preserve"> 400-</w:t>
            </w:r>
            <w:r>
              <w:rPr>
                <w:lang w:val="en-US"/>
              </w:rPr>
              <w:t>VI</w:t>
            </w:r>
            <w:r w:rsidRPr="007116A0">
              <w:t xml:space="preserve"> </w:t>
            </w:r>
            <w:r>
              <w:t xml:space="preserve">02.01.2021г. </w:t>
            </w:r>
          </w:p>
          <w:p w:rsidR="007116A0" w:rsidRPr="001D3AA6" w:rsidRDefault="007116A0" w:rsidP="0056048B">
            <w:r w:rsidRPr="007116A0">
              <w:t>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tc>
      </w:tr>
      <w:tr w:rsidR="007116A0" w:rsidTr="00AB3834">
        <w:tc>
          <w:tcPr>
            <w:tcW w:w="2808" w:type="dxa"/>
          </w:tcPr>
          <w:p w:rsidR="007116A0" w:rsidRPr="002F67F5" w:rsidRDefault="007116A0" w:rsidP="0056048B">
            <w:pPr>
              <w:rPr>
                <w:b/>
              </w:rPr>
            </w:pPr>
            <w:r w:rsidRPr="002F67F5">
              <w:rPr>
                <w:b/>
              </w:rPr>
              <w:t>Цель</w:t>
            </w:r>
          </w:p>
        </w:tc>
        <w:tc>
          <w:tcPr>
            <w:tcW w:w="6656" w:type="dxa"/>
          </w:tcPr>
          <w:p w:rsidR="007116A0" w:rsidRDefault="007116A0" w:rsidP="007116A0">
            <w:pPr>
              <w:jc w:val="both"/>
            </w:pPr>
            <w:r>
              <w:t>- расчет и обоснование объемов образования отходов на 202</w:t>
            </w:r>
            <w:r w:rsidR="00353C2A">
              <w:t>7</w:t>
            </w:r>
            <w:r>
              <w:t>-20</w:t>
            </w:r>
            <w:r w:rsidR="00353C2A">
              <w:t>36</w:t>
            </w:r>
            <w:r>
              <w:t xml:space="preserve"> гг.; </w:t>
            </w:r>
          </w:p>
          <w:p w:rsidR="007116A0" w:rsidRDefault="00AB3834" w:rsidP="007116A0">
            <w:r>
              <w:t xml:space="preserve">- </w:t>
            </w:r>
            <w:r w:rsidR="007116A0">
              <w:t>предоставление сведений об уровнях опасности и кодах отходов;</w:t>
            </w:r>
          </w:p>
          <w:p w:rsidR="007116A0" w:rsidRDefault="00AB3834" w:rsidP="007116A0">
            <w:r>
              <w:t xml:space="preserve">- </w:t>
            </w:r>
            <w:r w:rsidR="007116A0">
              <w:t>оценка уровня загрязнения окружающей среды (ОУЗОС);</w:t>
            </w:r>
          </w:p>
          <w:p w:rsidR="007116A0" w:rsidRDefault="00AB3834" w:rsidP="00353C2A">
            <w:r>
              <w:t xml:space="preserve">- </w:t>
            </w:r>
            <w:r w:rsidR="007116A0">
              <w:t>установление нормативов размещения отходов на 202</w:t>
            </w:r>
            <w:r w:rsidR="00353C2A">
              <w:t>7</w:t>
            </w:r>
            <w:r w:rsidR="007116A0">
              <w:t>-</w:t>
            </w:r>
            <w:r w:rsidR="007C758E">
              <w:t>20</w:t>
            </w:r>
            <w:r w:rsidR="00353C2A">
              <w:t>36</w:t>
            </w:r>
            <w:r w:rsidR="007116A0">
              <w:t>г.</w:t>
            </w:r>
          </w:p>
        </w:tc>
      </w:tr>
      <w:tr w:rsidR="007116A0" w:rsidTr="00AB3834">
        <w:tc>
          <w:tcPr>
            <w:tcW w:w="2808" w:type="dxa"/>
          </w:tcPr>
          <w:p w:rsidR="007116A0" w:rsidRPr="002F67F5" w:rsidRDefault="007116A0" w:rsidP="0056048B">
            <w:pPr>
              <w:rPr>
                <w:b/>
              </w:rPr>
            </w:pPr>
            <w:r w:rsidRPr="002F67F5">
              <w:rPr>
                <w:b/>
              </w:rPr>
              <w:t xml:space="preserve">Задача </w:t>
            </w:r>
          </w:p>
        </w:tc>
        <w:tc>
          <w:tcPr>
            <w:tcW w:w="6656" w:type="dxa"/>
          </w:tcPr>
          <w:p w:rsidR="007116A0" w:rsidRDefault="007116A0" w:rsidP="0056048B">
            <w:r>
              <w:t>Сокращение, повторное использование, переработка, утилизация, захоронение, обезвреживание, рекультивация мест размещения отходов и отчуждение через передачу заинтересованным лицам.</w:t>
            </w:r>
          </w:p>
          <w:p w:rsidR="007116A0" w:rsidRDefault="007116A0" w:rsidP="00653EF4">
            <w:r>
              <w:t>Совершенствование системы управления отходами производства и потребления.</w:t>
            </w:r>
          </w:p>
        </w:tc>
      </w:tr>
      <w:tr w:rsidR="007116A0" w:rsidTr="00AB3834">
        <w:tc>
          <w:tcPr>
            <w:tcW w:w="2808" w:type="dxa"/>
          </w:tcPr>
          <w:p w:rsidR="007116A0" w:rsidRPr="002F67F5" w:rsidRDefault="007116A0" w:rsidP="0056048B">
            <w:pPr>
              <w:rPr>
                <w:b/>
              </w:rPr>
            </w:pPr>
            <w:r w:rsidRPr="002F67F5">
              <w:rPr>
                <w:b/>
              </w:rPr>
              <w:t>Сроки реализации программы</w:t>
            </w:r>
          </w:p>
        </w:tc>
        <w:tc>
          <w:tcPr>
            <w:tcW w:w="6656" w:type="dxa"/>
          </w:tcPr>
          <w:p w:rsidR="007116A0" w:rsidRDefault="007116A0" w:rsidP="00353C2A">
            <w:r>
              <w:t>202</w:t>
            </w:r>
            <w:r w:rsidR="00353C2A">
              <w:t>7</w:t>
            </w:r>
            <w:r>
              <w:t>-</w:t>
            </w:r>
            <w:r w:rsidR="004F7397">
              <w:t>20</w:t>
            </w:r>
            <w:r w:rsidR="00353C2A">
              <w:t>36</w:t>
            </w:r>
            <w:r>
              <w:t xml:space="preserve"> годы</w:t>
            </w:r>
          </w:p>
        </w:tc>
      </w:tr>
      <w:tr w:rsidR="007116A0" w:rsidTr="004F7397">
        <w:tc>
          <w:tcPr>
            <w:tcW w:w="2808" w:type="dxa"/>
            <w:tcBorders>
              <w:bottom w:val="single" w:sz="4" w:space="0" w:color="auto"/>
            </w:tcBorders>
          </w:tcPr>
          <w:p w:rsidR="007116A0" w:rsidRPr="002F67F5" w:rsidRDefault="007116A0" w:rsidP="0056048B">
            <w:pPr>
              <w:rPr>
                <w:b/>
              </w:rPr>
            </w:pPr>
            <w:r w:rsidRPr="002F67F5">
              <w:rPr>
                <w:b/>
              </w:rPr>
              <w:t xml:space="preserve">Объемы и источники финансирования </w:t>
            </w:r>
          </w:p>
        </w:tc>
        <w:tc>
          <w:tcPr>
            <w:tcW w:w="6656" w:type="dxa"/>
            <w:tcBorders>
              <w:bottom w:val="single" w:sz="4" w:space="0" w:color="auto"/>
            </w:tcBorders>
          </w:tcPr>
          <w:p w:rsidR="007116A0" w:rsidRDefault="007116A0" w:rsidP="0056048B">
            <w:r>
              <w:t xml:space="preserve">На реализацию программы будут использованы собственные средства </w:t>
            </w:r>
            <w:r w:rsidR="00CE76A7">
              <w:t>ТОО «Восточное рудоуправление»</w:t>
            </w:r>
          </w:p>
        </w:tc>
      </w:tr>
      <w:tr w:rsidR="007116A0" w:rsidTr="004F7397">
        <w:tc>
          <w:tcPr>
            <w:tcW w:w="2808" w:type="dxa"/>
            <w:tcBorders>
              <w:bottom w:val="single" w:sz="4" w:space="0" w:color="auto"/>
            </w:tcBorders>
          </w:tcPr>
          <w:p w:rsidR="007116A0" w:rsidRPr="002F67F5" w:rsidRDefault="007116A0" w:rsidP="0056048B">
            <w:pPr>
              <w:rPr>
                <w:b/>
              </w:rPr>
            </w:pPr>
            <w:r w:rsidRPr="002F67F5">
              <w:rPr>
                <w:b/>
              </w:rPr>
              <w:t>Ожидаемый результат</w:t>
            </w:r>
          </w:p>
        </w:tc>
        <w:tc>
          <w:tcPr>
            <w:tcW w:w="6656" w:type="dxa"/>
            <w:tcBorders>
              <w:bottom w:val="single" w:sz="4" w:space="0" w:color="auto"/>
            </w:tcBorders>
          </w:tcPr>
          <w:p w:rsidR="007116A0" w:rsidRDefault="007116A0" w:rsidP="00653EF4">
            <w:r>
              <w:t>Снижение негативной антропогенной нагрузки на окружающую среду.</w:t>
            </w:r>
          </w:p>
        </w:tc>
      </w:tr>
    </w:tbl>
    <w:p w:rsidR="00FD42BF" w:rsidRPr="00A71BD5" w:rsidRDefault="00FD42BF" w:rsidP="00A71BD5"/>
    <w:p w:rsidR="00353C2A" w:rsidRPr="00B80A77" w:rsidRDefault="00353C2A" w:rsidP="00BC1F46">
      <w:pPr>
        <w:pStyle w:val="Normal"/>
        <w:widowControl w:val="0"/>
        <w:spacing w:line="360" w:lineRule="auto"/>
        <w:ind w:firstLine="567"/>
        <w:jc w:val="both"/>
        <w:rPr>
          <w:sz w:val="26"/>
          <w:szCs w:val="26"/>
        </w:rPr>
      </w:pPr>
      <w:r w:rsidRPr="00353C2A">
        <w:rPr>
          <w:sz w:val="26"/>
          <w:szCs w:val="26"/>
        </w:rPr>
        <w:t>Программа по управлению отходами</w:t>
      </w:r>
      <w:r w:rsidRPr="00B80A77">
        <w:rPr>
          <w:sz w:val="26"/>
          <w:szCs w:val="26"/>
        </w:rPr>
        <w:t xml:space="preserve"> разработан</w:t>
      </w:r>
      <w:r>
        <w:rPr>
          <w:sz w:val="26"/>
          <w:szCs w:val="26"/>
        </w:rPr>
        <w:t>а</w:t>
      </w:r>
      <w:r w:rsidRPr="00B80A77">
        <w:rPr>
          <w:sz w:val="26"/>
          <w:szCs w:val="26"/>
        </w:rPr>
        <w:t xml:space="preserve"> в связи с истечением срока действия действующего разрешения № KZ67VCZ00146140 от 21.12.2017г.</w:t>
      </w:r>
    </w:p>
    <w:p w:rsidR="00353C2A" w:rsidRPr="00B80A77" w:rsidRDefault="00353C2A" w:rsidP="00BC1F46">
      <w:pPr>
        <w:pStyle w:val="Normal"/>
        <w:widowControl w:val="0"/>
        <w:spacing w:line="360" w:lineRule="auto"/>
        <w:ind w:firstLine="567"/>
        <w:jc w:val="both"/>
        <w:rPr>
          <w:sz w:val="26"/>
          <w:szCs w:val="26"/>
        </w:rPr>
      </w:pPr>
      <w:r w:rsidRPr="00B80A77">
        <w:rPr>
          <w:sz w:val="26"/>
          <w:szCs w:val="26"/>
        </w:rPr>
        <w:t>Ранее предприятие относилось к 1 категории на момент получения разрешения от 21.12.2017 года №KZ67VCZ00146140.</w:t>
      </w:r>
    </w:p>
    <w:p w:rsidR="00353C2A" w:rsidRPr="00B80A77" w:rsidRDefault="00353C2A" w:rsidP="00BC1F46">
      <w:pPr>
        <w:pStyle w:val="Normal"/>
        <w:widowControl w:val="0"/>
        <w:spacing w:line="360" w:lineRule="auto"/>
        <w:ind w:firstLine="567"/>
        <w:jc w:val="both"/>
        <w:rPr>
          <w:sz w:val="26"/>
          <w:szCs w:val="26"/>
        </w:rPr>
      </w:pPr>
      <w:r w:rsidRPr="00B80A77">
        <w:rPr>
          <w:sz w:val="26"/>
          <w:szCs w:val="26"/>
        </w:rPr>
        <w:t>На сегодняшний день в связи с изменениями производственных процессов и отделением Карьера месторождения «Чиганак» как отдельного объекта имеющего своё ЭРВ №KZ68VCZ14571865 возникла необходимость пересмотреть категорию производственного объекта.</w:t>
      </w:r>
    </w:p>
    <w:p w:rsidR="00353C2A" w:rsidRPr="00B80A77" w:rsidRDefault="00353C2A" w:rsidP="00BC1F46">
      <w:pPr>
        <w:pStyle w:val="Normal"/>
        <w:widowControl w:val="0"/>
        <w:spacing w:line="360" w:lineRule="auto"/>
        <w:ind w:firstLine="567"/>
        <w:jc w:val="both"/>
        <w:rPr>
          <w:i/>
          <w:sz w:val="26"/>
          <w:szCs w:val="26"/>
        </w:rPr>
      </w:pPr>
      <w:r w:rsidRPr="00B80A77">
        <w:rPr>
          <w:i/>
          <w:sz w:val="26"/>
          <w:szCs w:val="26"/>
        </w:rPr>
        <w:t>Согласно Приложения 2 к Экологическому кодексу Республики Казахстан</w:t>
      </w:r>
      <w:r w:rsidRPr="00B80A77">
        <w:rPr>
          <w:i/>
          <w:sz w:val="26"/>
          <w:szCs w:val="26"/>
        </w:rPr>
        <w:br/>
        <w:t xml:space="preserve">от 2 января 2021 года № 400-VI ЗРК, раздел 2, п. 7, </w:t>
      </w:r>
      <w:proofErr w:type="spellStart"/>
      <w:r w:rsidRPr="00B80A77">
        <w:rPr>
          <w:i/>
          <w:sz w:val="26"/>
          <w:szCs w:val="26"/>
        </w:rPr>
        <w:t>п.п</w:t>
      </w:r>
      <w:proofErr w:type="spellEnd"/>
      <w:r w:rsidRPr="00B80A77">
        <w:rPr>
          <w:i/>
          <w:sz w:val="26"/>
          <w:szCs w:val="26"/>
        </w:rPr>
        <w:t xml:space="preserve">. 7,18 для предприятия </w:t>
      </w:r>
      <w:proofErr w:type="gramStart"/>
      <w:r w:rsidRPr="00B80A77">
        <w:rPr>
          <w:i/>
          <w:sz w:val="26"/>
          <w:szCs w:val="26"/>
        </w:rPr>
        <w:t>ТОО</w:t>
      </w:r>
      <w:r w:rsidR="00BC6A32">
        <w:rPr>
          <w:i/>
          <w:sz w:val="26"/>
          <w:szCs w:val="26"/>
        </w:rPr>
        <w:t xml:space="preserve">  </w:t>
      </w:r>
      <w:r w:rsidRPr="00B80A77">
        <w:rPr>
          <w:i/>
          <w:sz w:val="26"/>
          <w:szCs w:val="26"/>
        </w:rPr>
        <w:lastRenderedPageBreak/>
        <w:t>«</w:t>
      </w:r>
      <w:proofErr w:type="gramEnd"/>
      <w:r w:rsidRPr="00B80A77">
        <w:rPr>
          <w:i/>
          <w:sz w:val="26"/>
          <w:szCs w:val="26"/>
        </w:rPr>
        <w:t>Восточное Рудоуправление» устанавливается 2 категория.</w:t>
      </w:r>
      <w:r w:rsidR="00BC6A32">
        <w:rPr>
          <w:i/>
          <w:sz w:val="26"/>
          <w:szCs w:val="26"/>
        </w:rPr>
        <w:t xml:space="preserve"> </w:t>
      </w:r>
    </w:p>
    <w:p w:rsidR="00AB3834" w:rsidRPr="00EE449C" w:rsidRDefault="00AB3834" w:rsidP="00BC1F46">
      <w:pPr>
        <w:spacing w:line="360" w:lineRule="auto"/>
        <w:ind w:firstLine="567"/>
        <w:jc w:val="both"/>
        <w:rPr>
          <w:sz w:val="26"/>
          <w:szCs w:val="26"/>
        </w:rPr>
      </w:pPr>
      <w:r w:rsidRPr="00EE449C">
        <w:rPr>
          <w:sz w:val="26"/>
          <w:szCs w:val="26"/>
        </w:rPr>
        <w:t>Программа управления отходами производства и потребления разработан на ТОО «КЭСО Отан – Тараз» ГЛ 01584Р от 01.08.2013г.</w:t>
      </w:r>
      <w:r w:rsidR="00F63E19" w:rsidRPr="00EE449C">
        <w:rPr>
          <w:sz w:val="26"/>
          <w:szCs w:val="26"/>
        </w:rPr>
        <w:t xml:space="preserve"> МООС РК </w:t>
      </w:r>
      <w:r w:rsidRPr="00EE449C">
        <w:rPr>
          <w:sz w:val="26"/>
          <w:szCs w:val="26"/>
        </w:rPr>
        <w:t>на выполнение работ и оказание услуг в области охраны окружающей среды, природоохранное проектирование, нормирование для 1 категории хозяйственной и иной деятельности</w:t>
      </w:r>
    </w:p>
    <w:p w:rsidR="00AB3834" w:rsidRPr="00EE449C" w:rsidRDefault="00AB3834" w:rsidP="00BC1F46">
      <w:pPr>
        <w:spacing w:line="360" w:lineRule="auto"/>
        <w:ind w:firstLine="567"/>
        <w:rPr>
          <w:sz w:val="26"/>
          <w:szCs w:val="26"/>
        </w:rPr>
      </w:pPr>
      <w:r w:rsidRPr="00EE449C">
        <w:rPr>
          <w:sz w:val="26"/>
          <w:szCs w:val="26"/>
        </w:rPr>
        <w:t>ТОО «КЭСО Отан – Тараз»</w:t>
      </w:r>
    </w:p>
    <w:p w:rsidR="00AB3834" w:rsidRPr="00EE449C" w:rsidRDefault="00AB3834" w:rsidP="00BC1F46">
      <w:pPr>
        <w:spacing w:line="360" w:lineRule="auto"/>
        <w:ind w:firstLine="567"/>
        <w:rPr>
          <w:sz w:val="26"/>
          <w:szCs w:val="26"/>
        </w:rPr>
      </w:pPr>
      <w:r w:rsidRPr="00EE449C">
        <w:rPr>
          <w:sz w:val="26"/>
          <w:szCs w:val="26"/>
        </w:rPr>
        <w:t xml:space="preserve">080000, Республика Казахстан, </w:t>
      </w:r>
    </w:p>
    <w:p w:rsidR="00AB3834" w:rsidRPr="00EE449C" w:rsidRDefault="00AB3834" w:rsidP="00BC1F46">
      <w:pPr>
        <w:spacing w:line="360" w:lineRule="auto"/>
        <w:ind w:firstLine="567"/>
        <w:rPr>
          <w:sz w:val="26"/>
          <w:szCs w:val="26"/>
        </w:rPr>
      </w:pPr>
      <w:r w:rsidRPr="00EE449C">
        <w:rPr>
          <w:sz w:val="26"/>
          <w:szCs w:val="26"/>
        </w:rPr>
        <w:t>Жамбылская область, г.  Тараз</w:t>
      </w:r>
    </w:p>
    <w:p w:rsidR="00AB3834" w:rsidRPr="00EE449C" w:rsidRDefault="00AB3834" w:rsidP="00BC1F46">
      <w:pPr>
        <w:spacing w:line="360" w:lineRule="auto"/>
        <w:ind w:firstLine="567"/>
        <w:rPr>
          <w:sz w:val="26"/>
          <w:szCs w:val="26"/>
        </w:rPr>
      </w:pPr>
      <w:r w:rsidRPr="00EE449C">
        <w:rPr>
          <w:sz w:val="26"/>
          <w:szCs w:val="26"/>
        </w:rPr>
        <w:t>1 пер. С. Лазо 4</w:t>
      </w:r>
    </w:p>
    <w:p w:rsidR="00AB3834" w:rsidRPr="00EE449C" w:rsidRDefault="00AB3834" w:rsidP="00BC1F46">
      <w:pPr>
        <w:spacing w:line="360" w:lineRule="auto"/>
        <w:ind w:firstLine="567"/>
        <w:rPr>
          <w:sz w:val="26"/>
          <w:szCs w:val="26"/>
        </w:rPr>
      </w:pPr>
      <w:r w:rsidRPr="00EE449C">
        <w:rPr>
          <w:sz w:val="26"/>
          <w:szCs w:val="26"/>
        </w:rPr>
        <w:t>БИН 130640020120</w:t>
      </w:r>
    </w:p>
    <w:p w:rsidR="00AB3834" w:rsidRDefault="00AB3834" w:rsidP="00BC1F46">
      <w:pPr>
        <w:widowControl w:val="0"/>
        <w:suppressAutoHyphens/>
        <w:spacing w:line="360" w:lineRule="auto"/>
        <w:ind w:firstLine="540"/>
        <w:jc w:val="both"/>
        <w:rPr>
          <w:sz w:val="26"/>
          <w:szCs w:val="26"/>
        </w:rPr>
      </w:pPr>
      <w:r w:rsidRPr="00EE449C">
        <w:rPr>
          <w:sz w:val="26"/>
          <w:szCs w:val="26"/>
        </w:rPr>
        <w:t xml:space="preserve">Программа разработана </w:t>
      </w:r>
      <w:r w:rsidR="00BC6A32" w:rsidRPr="00EE449C">
        <w:rPr>
          <w:sz w:val="26"/>
          <w:szCs w:val="26"/>
        </w:rPr>
        <w:t>на основаниях</w:t>
      </w:r>
      <w:r w:rsidRPr="00EE449C">
        <w:rPr>
          <w:sz w:val="26"/>
          <w:szCs w:val="26"/>
        </w:rPr>
        <w:t xml:space="preserve"> исходных данных предоставленные предприятием, фондовых материалов и информационных источников.</w:t>
      </w:r>
    </w:p>
    <w:p w:rsidR="00B9662B" w:rsidRPr="00A821C2" w:rsidRDefault="00B9662B" w:rsidP="00BC1F46">
      <w:pPr>
        <w:spacing w:line="360" w:lineRule="auto"/>
        <w:ind w:firstLine="567"/>
        <w:jc w:val="both"/>
        <w:rPr>
          <w:sz w:val="26"/>
          <w:szCs w:val="26"/>
        </w:rPr>
      </w:pPr>
      <w:r w:rsidRPr="00A821C2">
        <w:rPr>
          <w:sz w:val="26"/>
          <w:szCs w:val="26"/>
        </w:rPr>
        <w:t>Программа управления отходами</w:t>
      </w:r>
      <w:r w:rsidR="00A82993" w:rsidRPr="00A821C2">
        <w:rPr>
          <w:sz w:val="26"/>
          <w:szCs w:val="26"/>
        </w:rPr>
        <w:t xml:space="preserve"> выполнена</w:t>
      </w:r>
      <w:r w:rsidR="00DB3EE8" w:rsidRPr="00A821C2">
        <w:rPr>
          <w:sz w:val="26"/>
          <w:szCs w:val="26"/>
        </w:rPr>
        <w:t xml:space="preserve"> в соответствии со</w:t>
      </w:r>
      <w:r w:rsidRPr="00A821C2">
        <w:rPr>
          <w:sz w:val="26"/>
          <w:szCs w:val="26"/>
        </w:rPr>
        <w:t xml:space="preserve"> </w:t>
      </w:r>
      <w:r w:rsidR="00DB3EE8" w:rsidRPr="00A821C2">
        <w:rPr>
          <w:sz w:val="26"/>
          <w:szCs w:val="26"/>
        </w:rPr>
        <w:t>с</w:t>
      </w:r>
      <w:r w:rsidRPr="00A821C2">
        <w:rPr>
          <w:sz w:val="26"/>
          <w:szCs w:val="26"/>
        </w:rPr>
        <w:t>т</w:t>
      </w:r>
      <w:r w:rsidR="00DB3EE8" w:rsidRPr="00A821C2">
        <w:rPr>
          <w:sz w:val="26"/>
          <w:szCs w:val="26"/>
        </w:rPr>
        <w:t>.</w:t>
      </w:r>
      <w:r w:rsidRPr="00A821C2">
        <w:rPr>
          <w:sz w:val="26"/>
          <w:szCs w:val="26"/>
        </w:rPr>
        <w:t xml:space="preserve"> 360 и 335 Экологического кодекса.</w:t>
      </w:r>
    </w:p>
    <w:p w:rsidR="00B9662B" w:rsidRPr="00A821C2" w:rsidRDefault="00B9662B" w:rsidP="00BC1F46">
      <w:pPr>
        <w:spacing w:line="360" w:lineRule="auto"/>
        <w:ind w:firstLine="567"/>
        <w:jc w:val="both"/>
        <w:rPr>
          <w:sz w:val="26"/>
          <w:szCs w:val="26"/>
        </w:rPr>
      </w:pPr>
      <w:r w:rsidRPr="00A821C2">
        <w:rPr>
          <w:sz w:val="26"/>
          <w:szCs w:val="26"/>
        </w:rPr>
        <w:t>Целями программы управления отходами горнодобывающей промышленности являются:</w:t>
      </w:r>
    </w:p>
    <w:p w:rsidR="00B9662B" w:rsidRPr="00A821C2" w:rsidRDefault="00B9662B" w:rsidP="00BC1F46">
      <w:pPr>
        <w:spacing w:line="360" w:lineRule="auto"/>
        <w:ind w:firstLine="567"/>
        <w:jc w:val="both"/>
        <w:rPr>
          <w:sz w:val="26"/>
          <w:szCs w:val="26"/>
        </w:rPr>
      </w:pPr>
      <w:r w:rsidRPr="00A821C2">
        <w:rPr>
          <w:sz w:val="26"/>
          <w:szCs w:val="26"/>
        </w:rPr>
        <w:t>1) предотвращение или снижение образования отходов и их опасности;</w:t>
      </w:r>
    </w:p>
    <w:p w:rsidR="00B9662B" w:rsidRPr="00A821C2" w:rsidRDefault="00B9662B" w:rsidP="00BC1F46">
      <w:pPr>
        <w:spacing w:line="360" w:lineRule="auto"/>
        <w:ind w:firstLine="567"/>
        <w:jc w:val="both"/>
        <w:rPr>
          <w:sz w:val="26"/>
          <w:szCs w:val="26"/>
        </w:rPr>
      </w:pPr>
      <w:r w:rsidRPr="00A821C2">
        <w:rPr>
          <w:sz w:val="26"/>
          <w:szCs w:val="26"/>
        </w:rPr>
        <w:t>2) стимулирование восстановления отходов горнодобывающей промышленности путем переработки, повторного использования в тех случаях, когда это соответствует экологическим требованиям;</w:t>
      </w:r>
    </w:p>
    <w:p w:rsidR="00B9662B" w:rsidRPr="00A821C2" w:rsidRDefault="00B9662B" w:rsidP="00BC1F46">
      <w:pPr>
        <w:spacing w:line="360" w:lineRule="auto"/>
        <w:ind w:firstLine="567"/>
        <w:jc w:val="both"/>
        <w:rPr>
          <w:sz w:val="26"/>
          <w:szCs w:val="26"/>
        </w:rPr>
      </w:pPr>
      <w:r w:rsidRPr="00A821C2">
        <w:rPr>
          <w:sz w:val="26"/>
          <w:szCs w:val="26"/>
        </w:rPr>
        <w:t>3) обеспечение безопасного в краткосрочной и долгосрочной перспективах удаления отходов, в частности путем выбора соответствующего варианта проектирования, который:</w:t>
      </w:r>
    </w:p>
    <w:p w:rsidR="00B9662B" w:rsidRPr="00A821C2" w:rsidRDefault="00B9662B" w:rsidP="00BC1F46">
      <w:pPr>
        <w:spacing w:line="360" w:lineRule="auto"/>
        <w:ind w:firstLine="567"/>
        <w:jc w:val="both"/>
        <w:rPr>
          <w:sz w:val="26"/>
          <w:szCs w:val="26"/>
        </w:rPr>
      </w:pPr>
      <w:r w:rsidRPr="00A821C2">
        <w:rPr>
          <w:sz w:val="26"/>
          <w:szCs w:val="26"/>
        </w:rPr>
        <w:t>предполагает минимальный уровень или отсутствие необходимости мониторинга, контроля закрытого объекта складирования отходов и управления им;</w:t>
      </w:r>
    </w:p>
    <w:p w:rsidR="00B9662B" w:rsidRPr="00A821C2" w:rsidRDefault="00B9662B" w:rsidP="00BC1F46">
      <w:pPr>
        <w:spacing w:line="360" w:lineRule="auto"/>
        <w:ind w:firstLine="567"/>
        <w:jc w:val="both"/>
        <w:rPr>
          <w:sz w:val="26"/>
          <w:szCs w:val="26"/>
        </w:rPr>
      </w:pPr>
      <w:r w:rsidRPr="00A821C2">
        <w:rPr>
          <w:sz w:val="26"/>
          <w:szCs w:val="26"/>
        </w:rPr>
        <w:t>направлен на предотвращение или снижение долгосрочных негативных</w:t>
      </w:r>
      <w:r w:rsidRPr="00A821C2">
        <w:rPr>
          <w:sz w:val="26"/>
          <w:szCs w:val="26"/>
        </w:rPr>
        <w:br/>
        <w:t>последствий от захоронения отходов;</w:t>
      </w:r>
    </w:p>
    <w:p w:rsidR="00B9662B" w:rsidRPr="00A821C2" w:rsidRDefault="00B9662B" w:rsidP="00BC1F46">
      <w:pPr>
        <w:spacing w:line="360" w:lineRule="auto"/>
        <w:ind w:firstLine="567"/>
        <w:jc w:val="both"/>
        <w:rPr>
          <w:sz w:val="26"/>
          <w:szCs w:val="26"/>
        </w:rPr>
      </w:pPr>
      <w:r w:rsidRPr="00A821C2">
        <w:rPr>
          <w:sz w:val="26"/>
          <w:szCs w:val="26"/>
        </w:rPr>
        <w:t>обеспечивает долгосрочную геотехническую стабильность дамб и отвалов, выступающих над земной поверхностью.</w:t>
      </w:r>
    </w:p>
    <w:p w:rsidR="00AB3834" w:rsidRPr="00EE449C" w:rsidRDefault="00AB3834" w:rsidP="00BC1F46">
      <w:pPr>
        <w:spacing w:line="360" w:lineRule="auto"/>
        <w:ind w:firstLine="567"/>
        <w:jc w:val="both"/>
        <w:rPr>
          <w:sz w:val="26"/>
          <w:szCs w:val="26"/>
        </w:rPr>
      </w:pPr>
      <w:r w:rsidRPr="00EE449C">
        <w:rPr>
          <w:sz w:val="26"/>
          <w:szCs w:val="26"/>
        </w:rPr>
        <w:t xml:space="preserve">К отходам производства (промышленным) относятся отходы образованные в процессе работы основного и вспомогательного производств                                                       </w:t>
      </w:r>
      <w:r w:rsidR="00CE76A7" w:rsidRPr="00EE449C">
        <w:rPr>
          <w:sz w:val="26"/>
          <w:szCs w:val="26"/>
        </w:rPr>
        <w:t>ТОО «Восточное рудоуправление»</w:t>
      </w:r>
      <w:r w:rsidRPr="00EE449C">
        <w:rPr>
          <w:sz w:val="26"/>
          <w:szCs w:val="26"/>
        </w:rPr>
        <w:t>.</w:t>
      </w:r>
    </w:p>
    <w:p w:rsidR="00AB3834" w:rsidRPr="00EE449C" w:rsidRDefault="00AB3834" w:rsidP="00BC1F46">
      <w:pPr>
        <w:spacing w:line="360" w:lineRule="auto"/>
        <w:ind w:firstLine="567"/>
        <w:jc w:val="both"/>
        <w:rPr>
          <w:sz w:val="26"/>
          <w:szCs w:val="26"/>
        </w:rPr>
      </w:pPr>
      <w:r w:rsidRPr="00EE449C">
        <w:rPr>
          <w:sz w:val="26"/>
          <w:szCs w:val="26"/>
        </w:rPr>
        <w:t>К отходам потребления (бытовым, коммунальным) относится твердые бытовые (коммунальные) отходы (ТБО), образующиеся в результате амортизации предметов и самой жизни эксплуатационного персонала.</w:t>
      </w:r>
    </w:p>
    <w:p w:rsidR="00AB3834" w:rsidRPr="00EE449C" w:rsidRDefault="00AB3834" w:rsidP="00BC1F46">
      <w:pPr>
        <w:spacing w:line="360" w:lineRule="auto"/>
        <w:ind w:firstLine="567"/>
        <w:jc w:val="both"/>
        <w:rPr>
          <w:sz w:val="26"/>
          <w:szCs w:val="26"/>
        </w:rPr>
      </w:pPr>
      <w:r w:rsidRPr="00EE449C">
        <w:rPr>
          <w:sz w:val="26"/>
          <w:szCs w:val="26"/>
        </w:rPr>
        <w:t>Все отходы производства и потребления подлежат временному хранению</w:t>
      </w:r>
      <w:r w:rsidR="005B64AD" w:rsidRPr="00EE449C">
        <w:rPr>
          <w:sz w:val="26"/>
          <w:szCs w:val="26"/>
        </w:rPr>
        <w:t xml:space="preserve"> </w:t>
      </w:r>
      <w:r w:rsidRPr="00EE449C">
        <w:rPr>
          <w:sz w:val="26"/>
          <w:szCs w:val="26"/>
        </w:rPr>
        <w:t>в специально отведенных и оборудованных местах</w:t>
      </w:r>
      <w:r w:rsidR="00BC6A32">
        <w:rPr>
          <w:sz w:val="26"/>
          <w:szCs w:val="26"/>
        </w:rPr>
        <w:t xml:space="preserve"> с дальнейшей передачей</w:t>
      </w:r>
      <w:r w:rsidRPr="00EE449C">
        <w:rPr>
          <w:sz w:val="26"/>
          <w:szCs w:val="26"/>
        </w:rPr>
        <w:t xml:space="preserve"> сторонней организации на переработку и дальнейшую утилизацию с передачей права собственности </w:t>
      </w:r>
      <w:proofErr w:type="gramStart"/>
      <w:r w:rsidRPr="00EE449C">
        <w:rPr>
          <w:sz w:val="26"/>
          <w:szCs w:val="26"/>
        </w:rPr>
        <w:t>согласно кодекса</w:t>
      </w:r>
      <w:proofErr w:type="gramEnd"/>
      <w:r w:rsidRPr="00EE449C">
        <w:rPr>
          <w:sz w:val="26"/>
          <w:szCs w:val="26"/>
        </w:rPr>
        <w:t xml:space="preserve"> Республики Казахстан от 2 января 2021 года № 400-VI ЗРК.</w:t>
      </w:r>
    </w:p>
    <w:p w:rsidR="00AB3834" w:rsidRPr="007116A0" w:rsidRDefault="00AB3834" w:rsidP="00AB3834">
      <w:pPr>
        <w:ind w:firstLine="567"/>
        <w:jc w:val="both"/>
        <w:sectPr w:rsidR="00AB3834" w:rsidRPr="007116A0">
          <w:headerReference w:type="default" r:id="rId8"/>
          <w:footerReference w:type="even" r:id="rId9"/>
          <w:footerReference w:type="default" r:id="rId10"/>
          <w:pgSz w:w="11906" w:h="16838"/>
          <w:pgMar w:top="1134" w:right="850" w:bottom="1134" w:left="1701" w:header="708" w:footer="708" w:gutter="0"/>
          <w:cols w:space="708"/>
          <w:docGrid w:linePitch="360"/>
        </w:sectPr>
      </w:pPr>
    </w:p>
    <w:p w:rsidR="00A71BD5" w:rsidRPr="000A6B75" w:rsidRDefault="007116A0" w:rsidP="00A71BD5">
      <w:pPr>
        <w:jc w:val="center"/>
        <w:rPr>
          <w:b/>
          <w:sz w:val="26"/>
          <w:szCs w:val="26"/>
        </w:rPr>
      </w:pPr>
      <w:r w:rsidRPr="000A6B75">
        <w:rPr>
          <w:b/>
          <w:sz w:val="26"/>
          <w:szCs w:val="26"/>
        </w:rPr>
        <w:t>2</w:t>
      </w:r>
      <w:r w:rsidR="00A71BD5" w:rsidRPr="000A6B75">
        <w:rPr>
          <w:b/>
          <w:sz w:val="26"/>
          <w:szCs w:val="26"/>
        </w:rPr>
        <w:t>. Анализ текущего состояния управления отходами</w:t>
      </w:r>
    </w:p>
    <w:p w:rsidR="005C6C8E" w:rsidRPr="000A6B75" w:rsidRDefault="005C6C8E" w:rsidP="006D7017">
      <w:pPr>
        <w:jc w:val="center"/>
        <w:rPr>
          <w:b/>
          <w:sz w:val="26"/>
          <w:szCs w:val="26"/>
        </w:rPr>
      </w:pPr>
    </w:p>
    <w:p w:rsidR="005C6C8E" w:rsidRPr="000A6B75" w:rsidRDefault="005C6C8E" w:rsidP="006D7017">
      <w:pPr>
        <w:jc w:val="center"/>
        <w:rPr>
          <w:b/>
          <w:sz w:val="26"/>
          <w:szCs w:val="26"/>
        </w:rPr>
      </w:pPr>
      <w:r w:rsidRPr="000A6B75">
        <w:rPr>
          <w:b/>
          <w:sz w:val="26"/>
          <w:szCs w:val="26"/>
        </w:rPr>
        <w:t>Общие сведения</w:t>
      </w:r>
    </w:p>
    <w:p w:rsidR="00353C2A" w:rsidRPr="000A6B75" w:rsidRDefault="00353C2A" w:rsidP="00353C2A">
      <w:pPr>
        <w:spacing w:line="360" w:lineRule="auto"/>
        <w:ind w:firstLine="720"/>
        <w:jc w:val="both"/>
        <w:rPr>
          <w:sz w:val="26"/>
          <w:szCs w:val="26"/>
        </w:rPr>
      </w:pPr>
      <w:r w:rsidRPr="000A6B75">
        <w:rPr>
          <w:sz w:val="26"/>
          <w:szCs w:val="26"/>
        </w:rPr>
        <w:t xml:space="preserve">Предприятие ТОО «Восточное Рудоуправление» находится в Западном </w:t>
      </w:r>
      <w:proofErr w:type="spellStart"/>
      <w:r w:rsidRPr="000A6B75">
        <w:rPr>
          <w:sz w:val="26"/>
          <w:szCs w:val="26"/>
        </w:rPr>
        <w:t>Прибалхашье</w:t>
      </w:r>
      <w:proofErr w:type="spellEnd"/>
      <w:r w:rsidRPr="000A6B75">
        <w:rPr>
          <w:sz w:val="26"/>
          <w:szCs w:val="26"/>
        </w:rPr>
        <w:t xml:space="preserve"> на территории </w:t>
      </w:r>
      <w:proofErr w:type="spellStart"/>
      <w:r w:rsidRPr="000A6B75">
        <w:rPr>
          <w:sz w:val="26"/>
          <w:szCs w:val="26"/>
        </w:rPr>
        <w:t>Мо</w:t>
      </w:r>
      <w:r w:rsidR="00CC4115">
        <w:rPr>
          <w:sz w:val="26"/>
          <w:szCs w:val="26"/>
        </w:rPr>
        <w:t>й</w:t>
      </w:r>
      <w:r w:rsidRPr="000A6B75">
        <w:rPr>
          <w:sz w:val="26"/>
          <w:szCs w:val="26"/>
        </w:rPr>
        <w:t>ынкумского</w:t>
      </w:r>
      <w:proofErr w:type="spellEnd"/>
      <w:r w:rsidRPr="000A6B75">
        <w:rPr>
          <w:sz w:val="26"/>
          <w:szCs w:val="26"/>
        </w:rPr>
        <w:t xml:space="preserve"> района, </w:t>
      </w:r>
      <w:proofErr w:type="spellStart"/>
      <w:r w:rsidRPr="000A6B75">
        <w:rPr>
          <w:sz w:val="26"/>
          <w:szCs w:val="26"/>
        </w:rPr>
        <w:t>Жамбылской</w:t>
      </w:r>
      <w:proofErr w:type="spellEnd"/>
      <w:r w:rsidRPr="000A6B75">
        <w:rPr>
          <w:sz w:val="26"/>
          <w:szCs w:val="26"/>
        </w:rPr>
        <w:t xml:space="preserve"> области, Республики Казахстан. Месторождение расположено в </w:t>
      </w:r>
      <w:smartTag w:uri="urn:schemas-microsoft-com:office:smarttags" w:element="metricconverter">
        <w:smartTagPr>
          <w:attr w:name="ProductID" w:val="22 км"/>
        </w:smartTagPr>
        <w:r w:rsidRPr="000A6B75">
          <w:rPr>
            <w:sz w:val="26"/>
            <w:szCs w:val="26"/>
          </w:rPr>
          <w:t>22 км</w:t>
        </w:r>
      </w:smartTag>
      <w:r w:rsidRPr="000A6B75">
        <w:rPr>
          <w:sz w:val="26"/>
          <w:szCs w:val="26"/>
        </w:rPr>
        <w:t xml:space="preserve"> к северо-западу от железнодорожной станции </w:t>
      </w:r>
      <w:proofErr w:type="gramStart"/>
      <w:r w:rsidRPr="000A6B75">
        <w:rPr>
          <w:sz w:val="26"/>
          <w:szCs w:val="26"/>
        </w:rPr>
        <w:t>Чиганак  и</w:t>
      </w:r>
      <w:proofErr w:type="gramEnd"/>
      <w:r w:rsidRPr="000A6B75">
        <w:rPr>
          <w:sz w:val="26"/>
          <w:szCs w:val="26"/>
        </w:rPr>
        <w:t xml:space="preserve"> в </w:t>
      </w:r>
      <w:smartTag w:uri="urn:schemas-microsoft-com:office:smarttags" w:element="metricconverter">
        <w:smartTagPr>
          <w:attr w:name="ProductID" w:val="24 км"/>
        </w:smartTagPr>
        <w:r w:rsidRPr="000A6B75">
          <w:rPr>
            <w:sz w:val="26"/>
            <w:szCs w:val="26"/>
          </w:rPr>
          <w:t>24 км</w:t>
        </w:r>
      </w:smartTag>
      <w:r w:rsidRPr="000A6B75">
        <w:rPr>
          <w:sz w:val="26"/>
          <w:szCs w:val="26"/>
        </w:rPr>
        <w:t xml:space="preserve"> к западу от озера Балхаш.</w:t>
      </w:r>
    </w:p>
    <w:p w:rsidR="00353C2A" w:rsidRPr="000A6B75" w:rsidRDefault="00353C2A" w:rsidP="00353C2A">
      <w:pPr>
        <w:spacing w:line="360" w:lineRule="auto"/>
        <w:ind w:firstLine="720"/>
        <w:jc w:val="both"/>
        <w:rPr>
          <w:sz w:val="26"/>
          <w:szCs w:val="26"/>
        </w:rPr>
      </w:pPr>
      <w:r w:rsidRPr="000A6B75">
        <w:rPr>
          <w:sz w:val="26"/>
          <w:szCs w:val="26"/>
        </w:rPr>
        <w:t xml:space="preserve">Административная принадлежность и географические координаты: Республика Казахстан, Жамбылская область, Мойынкумский район. Территория ограничена координатами 73˚44'37'' </w:t>
      </w:r>
      <w:proofErr w:type="spellStart"/>
      <w:r w:rsidRPr="000A6B75">
        <w:rPr>
          <w:sz w:val="26"/>
          <w:szCs w:val="26"/>
        </w:rPr>
        <w:t>с.ш</w:t>
      </w:r>
      <w:proofErr w:type="spellEnd"/>
      <w:r w:rsidRPr="000A6B75">
        <w:rPr>
          <w:sz w:val="26"/>
          <w:szCs w:val="26"/>
        </w:rPr>
        <w:t xml:space="preserve">. и 45˚07'22'' </w:t>
      </w:r>
      <w:proofErr w:type="spellStart"/>
      <w:r w:rsidRPr="000A6B75">
        <w:rPr>
          <w:sz w:val="26"/>
          <w:szCs w:val="26"/>
        </w:rPr>
        <w:t>в.д</w:t>
      </w:r>
      <w:proofErr w:type="spellEnd"/>
      <w:r w:rsidRPr="000A6B75">
        <w:rPr>
          <w:sz w:val="26"/>
          <w:szCs w:val="26"/>
        </w:rPr>
        <w:t>.</w:t>
      </w:r>
    </w:p>
    <w:p w:rsidR="00703010" w:rsidRPr="000A6B75" w:rsidRDefault="00EE449C" w:rsidP="00353C2A">
      <w:pPr>
        <w:widowControl w:val="0"/>
        <w:suppressAutoHyphens/>
        <w:spacing w:line="360" w:lineRule="auto"/>
        <w:ind w:firstLine="540"/>
        <w:jc w:val="both"/>
        <w:rPr>
          <w:b/>
          <w:sz w:val="26"/>
          <w:szCs w:val="26"/>
        </w:rPr>
      </w:pPr>
      <w:r w:rsidRPr="000A6B75">
        <w:rPr>
          <w:b/>
          <w:sz w:val="26"/>
          <w:szCs w:val="26"/>
        </w:rPr>
        <w:t xml:space="preserve">   </w:t>
      </w:r>
      <w:r w:rsidR="00703010" w:rsidRPr="000A6B75">
        <w:rPr>
          <w:b/>
          <w:sz w:val="26"/>
          <w:szCs w:val="26"/>
        </w:rPr>
        <w:t>Описание технологического процесса.</w:t>
      </w:r>
    </w:p>
    <w:p w:rsidR="00353C2A" w:rsidRPr="000A6B75" w:rsidRDefault="00353C2A" w:rsidP="00353C2A">
      <w:pPr>
        <w:spacing w:line="360" w:lineRule="auto"/>
        <w:ind w:firstLine="567"/>
        <w:jc w:val="both"/>
        <w:rPr>
          <w:sz w:val="26"/>
          <w:szCs w:val="26"/>
        </w:rPr>
      </w:pPr>
      <w:r w:rsidRPr="000A6B75">
        <w:rPr>
          <w:sz w:val="26"/>
          <w:szCs w:val="26"/>
        </w:rPr>
        <w:t>ТОО «Восточное Рудоуправление» осуществляет предварительное дробление крупно – кусковой баритовой руды.</w:t>
      </w:r>
    </w:p>
    <w:p w:rsidR="00353C2A" w:rsidRPr="000A6B75" w:rsidRDefault="00353C2A" w:rsidP="00353C2A">
      <w:pPr>
        <w:spacing w:line="360" w:lineRule="auto"/>
        <w:ind w:firstLine="567"/>
        <w:jc w:val="both"/>
        <w:rPr>
          <w:sz w:val="26"/>
          <w:szCs w:val="26"/>
        </w:rPr>
      </w:pPr>
      <w:r w:rsidRPr="000A6B75">
        <w:rPr>
          <w:sz w:val="26"/>
          <w:szCs w:val="26"/>
        </w:rPr>
        <w:t xml:space="preserve">Добыча баритовой руды </w:t>
      </w:r>
      <w:r w:rsidR="00BC6A32" w:rsidRPr="000A6B75">
        <w:rPr>
          <w:sz w:val="26"/>
          <w:szCs w:val="26"/>
        </w:rPr>
        <w:t>рассмотрено</w:t>
      </w:r>
      <w:r w:rsidRPr="000A6B75">
        <w:rPr>
          <w:sz w:val="26"/>
          <w:szCs w:val="26"/>
        </w:rPr>
        <w:t xml:space="preserve"> отдельным проектом.</w:t>
      </w:r>
    </w:p>
    <w:p w:rsidR="00353C2A" w:rsidRPr="000A6B75" w:rsidRDefault="00353C2A" w:rsidP="00353C2A">
      <w:pPr>
        <w:spacing w:line="360" w:lineRule="auto"/>
        <w:ind w:firstLine="567"/>
        <w:jc w:val="both"/>
        <w:rPr>
          <w:i/>
          <w:sz w:val="26"/>
          <w:szCs w:val="26"/>
          <w:u w:val="single"/>
        </w:rPr>
      </w:pPr>
      <w:r w:rsidRPr="000A6B75">
        <w:rPr>
          <w:sz w:val="26"/>
          <w:szCs w:val="26"/>
        </w:rPr>
        <w:t>Для осуществления производственной деятельности предусмотрены следующие работы:</w:t>
      </w:r>
    </w:p>
    <w:p w:rsidR="00353C2A" w:rsidRPr="000A6B75" w:rsidRDefault="00353C2A" w:rsidP="00353C2A">
      <w:pPr>
        <w:spacing w:line="360" w:lineRule="auto"/>
        <w:ind w:firstLine="567"/>
        <w:jc w:val="both"/>
        <w:rPr>
          <w:sz w:val="26"/>
          <w:szCs w:val="26"/>
        </w:rPr>
      </w:pPr>
      <w:r w:rsidRPr="000A6B75">
        <w:rPr>
          <w:i/>
          <w:sz w:val="26"/>
          <w:szCs w:val="26"/>
          <w:u w:val="single"/>
        </w:rPr>
        <w:t>Транспортировка горной массы.</w:t>
      </w:r>
      <w:r w:rsidRPr="000A6B75">
        <w:rPr>
          <w:sz w:val="26"/>
          <w:szCs w:val="26"/>
        </w:rPr>
        <w:t xml:space="preserve"> Перевозка горных пород производится автосамосвалами, грузоподъемностью более 20 тонн. Транспорт работает на дизельном топливе и перевозит весь перечень </w:t>
      </w:r>
      <w:proofErr w:type="spellStart"/>
      <w:r w:rsidRPr="000A6B75">
        <w:rPr>
          <w:sz w:val="26"/>
          <w:szCs w:val="26"/>
        </w:rPr>
        <w:t>экскавируемых</w:t>
      </w:r>
      <w:proofErr w:type="spellEnd"/>
      <w:r w:rsidRPr="000A6B75">
        <w:rPr>
          <w:sz w:val="26"/>
          <w:szCs w:val="26"/>
        </w:rPr>
        <w:t xml:space="preserve"> пород.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Сварочные посты стационарные 5 шт.</w:t>
      </w:r>
      <w:r w:rsidRPr="000A6B75">
        <w:rPr>
          <w:sz w:val="26"/>
          <w:szCs w:val="26"/>
        </w:rPr>
        <w:t xml:space="preserve"> Загрязняющими веществами являются оксиды марганца, фтористый водород, окислы железа, пыль неорганическая. </w:t>
      </w:r>
    </w:p>
    <w:p w:rsidR="00353C2A" w:rsidRPr="000A6B75" w:rsidRDefault="00353C2A" w:rsidP="00353C2A">
      <w:pPr>
        <w:spacing w:line="360" w:lineRule="auto"/>
        <w:ind w:firstLine="567"/>
        <w:jc w:val="both"/>
        <w:rPr>
          <w:b/>
          <w:sz w:val="26"/>
          <w:szCs w:val="26"/>
        </w:rPr>
      </w:pPr>
      <w:r w:rsidRPr="000A6B75">
        <w:rPr>
          <w:b/>
          <w:sz w:val="26"/>
          <w:szCs w:val="26"/>
        </w:rPr>
        <w:t>Промежуточный рудный склад №1</w:t>
      </w:r>
    </w:p>
    <w:p w:rsidR="00353C2A" w:rsidRPr="000A6B75" w:rsidRDefault="00353C2A" w:rsidP="00353C2A">
      <w:pPr>
        <w:spacing w:line="360" w:lineRule="auto"/>
        <w:ind w:firstLine="567"/>
        <w:jc w:val="both"/>
        <w:rPr>
          <w:i/>
          <w:sz w:val="26"/>
          <w:szCs w:val="26"/>
        </w:rPr>
      </w:pPr>
      <w:r w:rsidRPr="000A6B75">
        <w:rPr>
          <w:i/>
          <w:sz w:val="26"/>
          <w:szCs w:val="26"/>
          <w:u w:val="single"/>
        </w:rPr>
        <w:t>Погрузка руды в автосамосвалы.</w:t>
      </w:r>
      <w:r w:rsidRPr="000A6B75">
        <w:rPr>
          <w:sz w:val="26"/>
          <w:szCs w:val="26"/>
        </w:rPr>
        <w:t xml:space="preserve"> </w:t>
      </w:r>
      <w:r w:rsidRPr="000A6B75">
        <w:rPr>
          <w:bCs/>
          <w:sz w:val="26"/>
          <w:szCs w:val="26"/>
        </w:rPr>
        <w:t xml:space="preserve">Руда вывозится автотранспортом в приемный бункер ККД, расположенный на территории объекта. </w:t>
      </w:r>
      <w:r w:rsidRPr="000A6B75">
        <w:rPr>
          <w:sz w:val="26"/>
          <w:szCs w:val="26"/>
        </w:rPr>
        <w:t>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Перевозка руды в приемный бункер.</w:t>
      </w:r>
      <w:r w:rsidRPr="000A6B75">
        <w:rPr>
          <w:sz w:val="26"/>
          <w:szCs w:val="26"/>
        </w:rPr>
        <w:t xml:space="preserve">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b/>
          <w:sz w:val="26"/>
          <w:szCs w:val="26"/>
        </w:rPr>
      </w:pPr>
      <w:r w:rsidRPr="000A6B75">
        <w:rPr>
          <w:b/>
          <w:sz w:val="26"/>
          <w:szCs w:val="26"/>
        </w:rPr>
        <w:t>Корпус Крупного Дробления (ККД)</w:t>
      </w:r>
    </w:p>
    <w:p w:rsidR="00353C2A" w:rsidRPr="000A6B75" w:rsidRDefault="00353C2A" w:rsidP="00353C2A">
      <w:pPr>
        <w:spacing w:line="360" w:lineRule="auto"/>
        <w:ind w:firstLine="567"/>
        <w:jc w:val="both"/>
        <w:rPr>
          <w:i/>
          <w:sz w:val="26"/>
          <w:szCs w:val="26"/>
          <w:u w:val="single"/>
        </w:rPr>
      </w:pPr>
      <w:r w:rsidRPr="000A6B75">
        <w:rPr>
          <w:rFonts w:eastAsia="Calibri"/>
          <w:i/>
          <w:sz w:val="26"/>
          <w:szCs w:val="26"/>
          <w:u w:val="single"/>
          <w:lang w:eastAsia="en-US"/>
        </w:rPr>
        <w:t>Приемный бункер руды.</w:t>
      </w:r>
      <w:r w:rsidRPr="000A6B75">
        <w:rPr>
          <w:rFonts w:eastAsia="Calibri"/>
          <w:sz w:val="26"/>
          <w:szCs w:val="26"/>
          <w:lang w:eastAsia="en-US"/>
        </w:rPr>
        <w:t xml:space="preserve"> Участок </w:t>
      </w:r>
      <w:proofErr w:type="spellStart"/>
      <w:r w:rsidRPr="000A6B75">
        <w:rPr>
          <w:rFonts w:eastAsia="Calibri"/>
          <w:sz w:val="26"/>
          <w:szCs w:val="26"/>
          <w:lang w:eastAsia="en-US"/>
        </w:rPr>
        <w:t>рудоподготовки</w:t>
      </w:r>
      <w:proofErr w:type="spellEnd"/>
      <w:r w:rsidRPr="000A6B75">
        <w:rPr>
          <w:rFonts w:eastAsia="Calibri"/>
          <w:sz w:val="26"/>
          <w:szCs w:val="26"/>
          <w:lang w:eastAsia="en-US"/>
        </w:rPr>
        <w:t xml:space="preserve"> принимает руду, доставляемую автомобильным транспортом в приемный бункер. Загрузка руды в приемный бункер корпуса крупного дробления производится </w:t>
      </w:r>
      <w:proofErr w:type="spellStart"/>
      <w:r w:rsidRPr="000A6B75">
        <w:rPr>
          <w:rFonts w:eastAsia="Calibri"/>
          <w:sz w:val="26"/>
          <w:szCs w:val="26"/>
          <w:lang w:eastAsia="en-US"/>
        </w:rPr>
        <w:t>самосваломи</w:t>
      </w:r>
      <w:proofErr w:type="spellEnd"/>
      <w:r w:rsidRPr="000A6B75">
        <w:rPr>
          <w:rFonts w:eastAsia="Calibri"/>
          <w:sz w:val="26"/>
          <w:szCs w:val="26"/>
          <w:lang w:eastAsia="en-US"/>
        </w:rPr>
        <w:t xml:space="preserve"> </w:t>
      </w:r>
      <w:r w:rsidRPr="000A6B75">
        <w:rPr>
          <w:rFonts w:eastAsia="Calibri"/>
          <w:sz w:val="26"/>
          <w:szCs w:val="26"/>
          <w:lang w:val="en-US" w:eastAsia="en-US"/>
        </w:rPr>
        <w:t>HOWO</w:t>
      </w:r>
      <w:r w:rsidRPr="000A6B75">
        <w:rPr>
          <w:rFonts w:eastAsia="Calibri"/>
          <w:sz w:val="26"/>
          <w:szCs w:val="26"/>
          <w:lang w:eastAsia="en-US"/>
        </w:rPr>
        <w:t xml:space="preserve">. Время работы – 5000 час/год. </w:t>
      </w:r>
      <w:r w:rsidRPr="000A6B75">
        <w:rPr>
          <w:sz w:val="26"/>
          <w:szCs w:val="26"/>
        </w:rPr>
        <w:t>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Грохот колосниковый.</w:t>
      </w:r>
      <w:r w:rsidRPr="000A6B75">
        <w:rPr>
          <w:sz w:val="26"/>
          <w:szCs w:val="26"/>
        </w:rPr>
        <w:t xml:space="preserve"> Колосниковый грохот используют при предварительном </w:t>
      </w:r>
      <w:proofErr w:type="spellStart"/>
      <w:r w:rsidRPr="000A6B75">
        <w:rPr>
          <w:sz w:val="26"/>
          <w:szCs w:val="26"/>
        </w:rPr>
        <w:t>грохочении</w:t>
      </w:r>
      <w:proofErr w:type="spellEnd"/>
      <w:r w:rsidRPr="000A6B75">
        <w:rPr>
          <w:sz w:val="26"/>
          <w:szCs w:val="26"/>
        </w:rPr>
        <w:t>, как правило, перед дроблением, для выделения из горной массы кусков крупностью до 200 мм, не требующих дробления. Применяется газоочистное оборудование – циклон ЦН-15, степень очистки Кц-85%. Время работы – 7200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Дробилка щековая.</w:t>
      </w:r>
      <w:r w:rsidRPr="000A6B75">
        <w:rPr>
          <w:sz w:val="26"/>
          <w:szCs w:val="26"/>
        </w:rPr>
        <w:t xml:space="preserve"> Щековая дробилка является универсальной машиной для дробления материалов. Применяется на горных породах любых прочностей, на шлаках, некоторых металлических материалах. Щековые дробилки имеются во всех классах дробления: крупном, среднем и мелком. Применяется газоочистное оборудование – циклон ЦН-15, степень очистки Кц-85%. Высота трубы 19,5 м, диаметр устья трубы 300 мм, скорость на выходе из источника выброса= 45 м/с.</w:t>
      </w:r>
    </w:p>
    <w:p w:rsidR="00353C2A" w:rsidRPr="000A6B75" w:rsidRDefault="00353C2A" w:rsidP="00353C2A">
      <w:pPr>
        <w:spacing w:line="360" w:lineRule="auto"/>
        <w:ind w:firstLine="567"/>
        <w:jc w:val="both"/>
        <w:rPr>
          <w:sz w:val="26"/>
          <w:szCs w:val="26"/>
        </w:rPr>
      </w:pPr>
      <w:r w:rsidRPr="000A6B75">
        <w:rPr>
          <w:i/>
          <w:sz w:val="26"/>
          <w:szCs w:val="26"/>
          <w:u w:val="single"/>
        </w:rPr>
        <w:t>Узел пересыпки из дробилки на конвейер.</w:t>
      </w:r>
      <w:r w:rsidRPr="000A6B75">
        <w:rPr>
          <w:sz w:val="26"/>
          <w:szCs w:val="26"/>
        </w:rPr>
        <w:t xml:space="preserve"> Узел пересыпки должен обеспечивать правильное направление потока груза с одного конвейера на другой без излишних ударов груза о стенки направляющей воронки и о ленту конвейера. Время работы – 7200 час/год. Применяется газоочистное оборудование – циклон ЦН-15, степень очистки 85%. Высота трубы 19,5 м, диаметр устья трубы 300 мм, скорость на выходе из источника выброса= 45 м/с.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Узел пересыпки с конвейера на грохот</w:t>
      </w:r>
      <w:r w:rsidRPr="000A6B75">
        <w:rPr>
          <w:sz w:val="26"/>
          <w:szCs w:val="26"/>
        </w:rPr>
        <w:t>. Направление потока груза с одного конвейера на грохот. Время работы – 7200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proofErr w:type="spellStart"/>
      <w:r w:rsidRPr="000A6B75">
        <w:rPr>
          <w:i/>
          <w:sz w:val="26"/>
          <w:szCs w:val="26"/>
          <w:u w:val="single"/>
        </w:rPr>
        <w:t>Грохочение</w:t>
      </w:r>
      <w:proofErr w:type="spellEnd"/>
      <w:r w:rsidRPr="000A6B75">
        <w:rPr>
          <w:sz w:val="26"/>
          <w:szCs w:val="26"/>
        </w:rPr>
        <w:t xml:space="preserve">. </w:t>
      </w:r>
      <w:proofErr w:type="spellStart"/>
      <w:r w:rsidRPr="000A6B75">
        <w:rPr>
          <w:sz w:val="26"/>
          <w:szCs w:val="26"/>
        </w:rPr>
        <w:t>Одтеление</w:t>
      </w:r>
      <w:proofErr w:type="spellEnd"/>
      <w:r w:rsidRPr="000A6B75">
        <w:rPr>
          <w:sz w:val="26"/>
          <w:szCs w:val="26"/>
        </w:rPr>
        <w:t xml:space="preserve"> мелкой фракции путем </w:t>
      </w:r>
      <w:proofErr w:type="spellStart"/>
      <w:r w:rsidRPr="000A6B75">
        <w:rPr>
          <w:sz w:val="26"/>
          <w:szCs w:val="26"/>
        </w:rPr>
        <w:t>грохочения</w:t>
      </w:r>
      <w:proofErr w:type="spellEnd"/>
      <w:r w:rsidRPr="000A6B75">
        <w:rPr>
          <w:sz w:val="26"/>
          <w:szCs w:val="26"/>
        </w:rPr>
        <w:t>. Время работы – 7200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Узел пересыпки с грохота на временный склад отсева</w:t>
      </w:r>
      <w:r w:rsidRPr="000A6B75">
        <w:rPr>
          <w:sz w:val="26"/>
          <w:szCs w:val="26"/>
        </w:rPr>
        <w:t>. Пересыпка на склад отсева. Время работы – 7200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Погрузка отсева для дальнейшей перевозки</w:t>
      </w:r>
      <w:r w:rsidRPr="000A6B75">
        <w:rPr>
          <w:sz w:val="26"/>
          <w:szCs w:val="26"/>
        </w:rPr>
        <w:t>. Погрузка для дальнейшей перевозки с одного склада на другой. Время работы – 4000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Перевозка на склад отсева №1 (богатая руда</w:t>
      </w:r>
      <w:proofErr w:type="gramStart"/>
      <w:r w:rsidRPr="000A6B75">
        <w:rPr>
          <w:i/>
          <w:sz w:val="26"/>
          <w:szCs w:val="26"/>
          <w:u w:val="single"/>
        </w:rPr>
        <w:t>);№</w:t>
      </w:r>
      <w:proofErr w:type="gramEnd"/>
      <w:r w:rsidRPr="000A6B75">
        <w:rPr>
          <w:i/>
          <w:sz w:val="26"/>
          <w:szCs w:val="26"/>
          <w:u w:val="single"/>
        </w:rPr>
        <w:t>2 (бедная руда)</w:t>
      </w:r>
      <w:r w:rsidRPr="000A6B75">
        <w:rPr>
          <w:sz w:val="26"/>
          <w:szCs w:val="26"/>
        </w:rPr>
        <w:t>. Перевозка отсева с временного конуса ККД на слад для дальнейшей переработки. Время работы – 4500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Разгрузка на складе отсева №1 (богатая руда</w:t>
      </w:r>
      <w:proofErr w:type="gramStart"/>
      <w:r w:rsidRPr="000A6B75">
        <w:rPr>
          <w:i/>
          <w:sz w:val="26"/>
          <w:szCs w:val="26"/>
          <w:u w:val="single"/>
        </w:rPr>
        <w:t>);№</w:t>
      </w:r>
      <w:proofErr w:type="gramEnd"/>
      <w:r w:rsidRPr="000A6B75">
        <w:rPr>
          <w:i/>
          <w:sz w:val="26"/>
          <w:szCs w:val="26"/>
          <w:u w:val="single"/>
        </w:rPr>
        <w:t>2 (бедная руда)</w:t>
      </w:r>
      <w:r w:rsidRPr="000A6B75">
        <w:rPr>
          <w:sz w:val="26"/>
          <w:szCs w:val="26"/>
        </w:rPr>
        <w:t>. Разгрузка отсева для дальнейшей переработки. Время работы – 4000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Узел пересыпки с грохота на конвейер руды</w:t>
      </w:r>
      <w:r w:rsidRPr="000A6B75">
        <w:rPr>
          <w:sz w:val="26"/>
          <w:szCs w:val="26"/>
        </w:rPr>
        <w:t>. Пересыпка на конвейер для дальнейшей транспортировки на временный склад руды. Время работы – 7200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p>
    <w:p w:rsidR="00353C2A" w:rsidRPr="000A6B75" w:rsidRDefault="00353C2A" w:rsidP="00353C2A">
      <w:pPr>
        <w:spacing w:line="360" w:lineRule="auto"/>
        <w:ind w:firstLine="567"/>
        <w:jc w:val="both"/>
        <w:rPr>
          <w:sz w:val="26"/>
          <w:szCs w:val="26"/>
        </w:rPr>
      </w:pPr>
      <w:r w:rsidRPr="000A6B75">
        <w:rPr>
          <w:i/>
          <w:sz w:val="26"/>
          <w:szCs w:val="26"/>
          <w:u w:val="single"/>
        </w:rPr>
        <w:t xml:space="preserve">Узел пересыпки </w:t>
      </w:r>
      <w:r w:rsidR="00BC6A32" w:rsidRPr="000A6B75">
        <w:rPr>
          <w:i/>
          <w:sz w:val="26"/>
          <w:szCs w:val="26"/>
          <w:u w:val="single"/>
        </w:rPr>
        <w:t>с конвейера</w:t>
      </w:r>
      <w:r w:rsidRPr="000A6B75">
        <w:rPr>
          <w:i/>
          <w:sz w:val="26"/>
          <w:szCs w:val="26"/>
          <w:u w:val="single"/>
        </w:rPr>
        <w:t xml:space="preserve"> на склад богатой руды.</w:t>
      </w:r>
      <w:r w:rsidRPr="000A6B75">
        <w:rPr>
          <w:sz w:val="26"/>
          <w:szCs w:val="26"/>
        </w:rPr>
        <w:t xml:space="preserve">  Подача на временный склад производится непосредственно с конвейера на склад богатой руды. Время работы – 7200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Погрузка руды для дальнейшей перевозки</w:t>
      </w:r>
      <w:r w:rsidRPr="000A6B75">
        <w:rPr>
          <w:sz w:val="26"/>
          <w:szCs w:val="26"/>
        </w:rPr>
        <w:t>. Погрузка для дальнейшей перевозки с одного склада на другой. Время работы – 5000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Перевозка на склад руды №1 (богатая руда);</w:t>
      </w:r>
      <w:r w:rsidR="00BC6A32">
        <w:rPr>
          <w:i/>
          <w:sz w:val="26"/>
          <w:szCs w:val="26"/>
          <w:u w:val="single"/>
        </w:rPr>
        <w:t xml:space="preserve"> </w:t>
      </w:r>
      <w:r w:rsidRPr="000A6B75">
        <w:rPr>
          <w:i/>
          <w:sz w:val="26"/>
          <w:szCs w:val="26"/>
          <w:u w:val="single"/>
        </w:rPr>
        <w:t>№2 (бедная руда)</w:t>
      </w:r>
      <w:r w:rsidRPr="000A6B75">
        <w:rPr>
          <w:sz w:val="26"/>
          <w:szCs w:val="26"/>
        </w:rPr>
        <w:t>. Перевозка руды с временного конуса ККД на слад для дальнейшей переработки. Время работы – 5500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Разгрузка на складе руды №1 (богатая руда);</w:t>
      </w:r>
      <w:r w:rsidR="00BC6A32">
        <w:rPr>
          <w:i/>
          <w:sz w:val="26"/>
          <w:szCs w:val="26"/>
          <w:u w:val="single"/>
        </w:rPr>
        <w:t xml:space="preserve"> </w:t>
      </w:r>
      <w:r w:rsidRPr="000A6B75">
        <w:rPr>
          <w:i/>
          <w:sz w:val="26"/>
          <w:szCs w:val="26"/>
          <w:u w:val="single"/>
        </w:rPr>
        <w:t>№2 (бедная руда)</w:t>
      </w:r>
      <w:r w:rsidRPr="000A6B75">
        <w:rPr>
          <w:sz w:val="26"/>
          <w:szCs w:val="26"/>
        </w:rPr>
        <w:t>. Разгрузка руды для дальнейшей переработки. Время работы – 5000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center"/>
        <w:rPr>
          <w:b/>
          <w:sz w:val="26"/>
          <w:szCs w:val="26"/>
        </w:rPr>
      </w:pPr>
      <w:r w:rsidRPr="000A6B75">
        <w:rPr>
          <w:b/>
          <w:sz w:val="26"/>
          <w:szCs w:val="26"/>
        </w:rPr>
        <w:t>Вахтовый поселок</w:t>
      </w:r>
    </w:p>
    <w:p w:rsidR="00353C2A" w:rsidRPr="000A6B75" w:rsidRDefault="00353C2A" w:rsidP="00353C2A">
      <w:pPr>
        <w:spacing w:line="360" w:lineRule="auto"/>
        <w:ind w:firstLine="567"/>
        <w:jc w:val="center"/>
        <w:rPr>
          <w:b/>
          <w:sz w:val="26"/>
          <w:szCs w:val="26"/>
        </w:rPr>
      </w:pPr>
      <w:r w:rsidRPr="000A6B75">
        <w:rPr>
          <w:b/>
          <w:sz w:val="26"/>
          <w:szCs w:val="26"/>
        </w:rPr>
        <w:t>РММ</w:t>
      </w:r>
    </w:p>
    <w:p w:rsidR="00353C2A" w:rsidRPr="000A6B75" w:rsidRDefault="00353C2A" w:rsidP="00353C2A">
      <w:pPr>
        <w:spacing w:line="360" w:lineRule="auto"/>
        <w:ind w:firstLine="567"/>
        <w:jc w:val="both"/>
        <w:rPr>
          <w:i/>
          <w:sz w:val="26"/>
          <w:szCs w:val="26"/>
          <w:u w:val="single"/>
        </w:rPr>
      </w:pPr>
      <w:r w:rsidRPr="000A6B75">
        <w:rPr>
          <w:i/>
          <w:sz w:val="26"/>
          <w:szCs w:val="26"/>
          <w:u w:val="single"/>
        </w:rPr>
        <w:t xml:space="preserve">Станки.  </w:t>
      </w:r>
    </w:p>
    <w:p w:rsidR="00353C2A" w:rsidRPr="000A6B75" w:rsidRDefault="00353C2A" w:rsidP="00353C2A">
      <w:pPr>
        <w:spacing w:line="360" w:lineRule="auto"/>
        <w:ind w:firstLine="567"/>
        <w:jc w:val="both"/>
        <w:rPr>
          <w:i/>
          <w:sz w:val="26"/>
          <w:szCs w:val="26"/>
          <w:u w:val="single"/>
        </w:rPr>
      </w:pPr>
      <w:r w:rsidRPr="000A6B75">
        <w:rPr>
          <w:i/>
          <w:sz w:val="26"/>
          <w:szCs w:val="26"/>
          <w:u w:val="single"/>
        </w:rPr>
        <w:t>Токарный станок.</w:t>
      </w:r>
      <w:r w:rsidRPr="000A6B75">
        <w:rPr>
          <w:sz w:val="26"/>
          <w:szCs w:val="26"/>
        </w:rPr>
        <w:t xml:space="preserve"> Время работы- 2000 час/год. Выбросы загрязняющих веществ происходят через оконную фрамугу. Загрязняющим веществом является взвешенные частицы.</w:t>
      </w:r>
      <w:r w:rsidRPr="000A6B75">
        <w:rPr>
          <w:i/>
          <w:sz w:val="26"/>
          <w:szCs w:val="26"/>
          <w:u w:val="single"/>
        </w:rPr>
        <w:t xml:space="preserve"> </w:t>
      </w:r>
    </w:p>
    <w:p w:rsidR="00353C2A" w:rsidRPr="000A6B75" w:rsidRDefault="00353C2A" w:rsidP="00353C2A">
      <w:pPr>
        <w:spacing w:line="360" w:lineRule="auto"/>
        <w:ind w:firstLine="567"/>
        <w:jc w:val="both"/>
        <w:rPr>
          <w:sz w:val="26"/>
          <w:szCs w:val="26"/>
        </w:rPr>
      </w:pPr>
      <w:r w:rsidRPr="000A6B75">
        <w:rPr>
          <w:i/>
          <w:sz w:val="26"/>
          <w:szCs w:val="26"/>
          <w:u w:val="single"/>
        </w:rPr>
        <w:t>Токарный малый станок.</w:t>
      </w:r>
      <w:r w:rsidRPr="000A6B75">
        <w:rPr>
          <w:sz w:val="26"/>
          <w:szCs w:val="26"/>
        </w:rPr>
        <w:t xml:space="preserve"> Время работы- 2000 час/год. Выбросы загрязняющих веществ происходят через оконную фрамугу. Загрязняющим веществом является взвешенные частицы.</w:t>
      </w:r>
    </w:p>
    <w:p w:rsidR="00353C2A" w:rsidRPr="000A6B75" w:rsidRDefault="00353C2A" w:rsidP="00353C2A">
      <w:pPr>
        <w:spacing w:line="360" w:lineRule="auto"/>
        <w:ind w:firstLine="567"/>
        <w:jc w:val="both"/>
        <w:rPr>
          <w:sz w:val="26"/>
          <w:szCs w:val="26"/>
        </w:rPr>
      </w:pPr>
      <w:r w:rsidRPr="000A6B75">
        <w:rPr>
          <w:i/>
          <w:sz w:val="26"/>
          <w:szCs w:val="26"/>
          <w:u w:val="single"/>
        </w:rPr>
        <w:t xml:space="preserve">Фрезерный станок. </w:t>
      </w:r>
      <w:r w:rsidRPr="000A6B75">
        <w:rPr>
          <w:sz w:val="26"/>
          <w:szCs w:val="26"/>
        </w:rPr>
        <w:t>Фрезерный станок ФС -1 – 2 шт. Время работы- 2000 час/год. Выбросы загрязняющих веществ происходят через оконную фрамугу. Загрязняющим веществом является взвешенные частицы.</w:t>
      </w:r>
    </w:p>
    <w:p w:rsidR="00353C2A" w:rsidRPr="000A6B75" w:rsidRDefault="00353C2A" w:rsidP="00353C2A">
      <w:pPr>
        <w:spacing w:line="360" w:lineRule="auto"/>
        <w:ind w:firstLine="567"/>
        <w:jc w:val="both"/>
        <w:rPr>
          <w:sz w:val="26"/>
          <w:szCs w:val="26"/>
        </w:rPr>
      </w:pPr>
      <w:r w:rsidRPr="000A6B75">
        <w:rPr>
          <w:i/>
          <w:sz w:val="26"/>
          <w:szCs w:val="26"/>
          <w:u w:val="single"/>
        </w:rPr>
        <w:t>Кузнечный горн.</w:t>
      </w:r>
      <w:r w:rsidRPr="000A6B75">
        <w:rPr>
          <w:sz w:val="26"/>
          <w:szCs w:val="26"/>
        </w:rPr>
        <w:t xml:space="preserve"> Топливо-каменный уголь Мойынкумского месторождения.  Расход топлива- 5,0 т/год, Время работы – 3984 час/год. Высота трубы 9,5 м, диаметр устья трубы 500 мм, скорость на выходе из источника выброса= 10 м/с. При сжигании топлива в атмосферу выбрасываются следующие загрязняющие вещества: азот диоксида, азот оксида, диоксид серы, оксид углерода и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Сверлильный станок.</w:t>
      </w:r>
      <w:r w:rsidRPr="000A6B75">
        <w:rPr>
          <w:sz w:val="26"/>
          <w:szCs w:val="26"/>
        </w:rPr>
        <w:t xml:space="preserve"> В помещении установлен 1 сверлильный станок. Время работы – 2000 час/год. Выбросы загрязняющих веществ происходят через оконную фрамугу. Загрязняющим веществом является взвешенные частицы.</w:t>
      </w:r>
    </w:p>
    <w:p w:rsidR="00353C2A" w:rsidRPr="000A6B75" w:rsidRDefault="00353C2A" w:rsidP="00353C2A">
      <w:pPr>
        <w:spacing w:line="360" w:lineRule="auto"/>
        <w:ind w:firstLine="567"/>
        <w:jc w:val="both"/>
        <w:rPr>
          <w:i/>
          <w:sz w:val="26"/>
          <w:szCs w:val="26"/>
          <w:u w:val="single"/>
        </w:rPr>
      </w:pPr>
      <w:r w:rsidRPr="000A6B75">
        <w:rPr>
          <w:i/>
          <w:sz w:val="26"/>
          <w:szCs w:val="26"/>
          <w:u w:val="single"/>
        </w:rPr>
        <w:t>Заточный станок.</w:t>
      </w:r>
      <w:r w:rsidRPr="000A6B75">
        <w:rPr>
          <w:sz w:val="26"/>
          <w:szCs w:val="26"/>
        </w:rPr>
        <w:t xml:space="preserve"> В помещении установлена 1 ед. заточного станка. Время работы – 2000 час/год. Выбросы загрязняющих веществ происходят через оконную фрамугу. Загрязняющим веществом является пыль абразивная и взвешенные частицы. </w:t>
      </w:r>
    </w:p>
    <w:p w:rsidR="00353C2A" w:rsidRPr="000A6B75" w:rsidRDefault="00353C2A" w:rsidP="00353C2A">
      <w:pPr>
        <w:spacing w:line="360" w:lineRule="auto"/>
        <w:ind w:firstLine="567"/>
        <w:jc w:val="both"/>
        <w:rPr>
          <w:i/>
          <w:sz w:val="26"/>
          <w:szCs w:val="26"/>
          <w:u w:val="single"/>
        </w:rPr>
      </w:pPr>
      <w:r w:rsidRPr="000A6B75">
        <w:rPr>
          <w:i/>
          <w:sz w:val="26"/>
          <w:szCs w:val="26"/>
          <w:u w:val="single"/>
        </w:rPr>
        <w:t>Горизонтально строгальный.</w:t>
      </w:r>
      <w:r w:rsidRPr="000A6B75">
        <w:rPr>
          <w:sz w:val="26"/>
          <w:szCs w:val="26"/>
        </w:rPr>
        <w:t xml:space="preserve"> В помещении установлена 1 ед. заточного станка. Время работы – 2000 час/год. Выбросы загрязняющих веществ происходят через оконную фрамугу. Загрязняющим веществом является взвешенные частицы. </w:t>
      </w:r>
    </w:p>
    <w:p w:rsidR="00353C2A" w:rsidRPr="000A6B75" w:rsidRDefault="00353C2A" w:rsidP="00353C2A">
      <w:pPr>
        <w:spacing w:line="360" w:lineRule="auto"/>
        <w:ind w:firstLine="567"/>
        <w:jc w:val="both"/>
        <w:rPr>
          <w:sz w:val="26"/>
          <w:szCs w:val="26"/>
        </w:rPr>
      </w:pPr>
      <w:r w:rsidRPr="000A6B75">
        <w:rPr>
          <w:i/>
          <w:sz w:val="26"/>
          <w:szCs w:val="26"/>
          <w:u w:val="single"/>
        </w:rPr>
        <w:t>Сварочный пост.</w:t>
      </w:r>
      <w:r w:rsidRPr="000A6B75">
        <w:rPr>
          <w:sz w:val="26"/>
          <w:szCs w:val="26"/>
        </w:rPr>
        <w:t xml:space="preserve"> Сварочный пост располагается на промплощадке в ремонтно складской зоне. Расход электродов марки МР-3 -800 кг/год, УОНИ 13/65 – 800 кг/год, МР-4 -800 кг/год. Загрязняющими веществами являются оксиды марганца, фтористый водород, оксиды железа, фториды и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Газосварка.</w:t>
      </w:r>
      <w:r w:rsidRPr="000A6B75">
        <w:rPr>
          <w:i/>
          <w:sz w:val="26"/>
          <w:szCs w:val="26"/>
        </w:rPr>
        <w:t xml:space="preserve"> </w:t>
      </w:r>
      <w:r w:rsidRPr="000A6B75">
        <w:rPr>
          <w:sz w:val="26"/>
          <w:szCs w:val="26"/>
        </w:rPr>
        <w:t>В помещении РММ расположен газосварочный аппарат по резке металлов. Время работы – 4380 час/год. За год используется 1200 кг. пропана, 1200 кг. кислорода. Загрязняющими веществами является марганец и его соединения, железо оксид, углерода оксид, азота диоксид.</w:t>
      </w:r>
    </w:p>
    <w:p w:rsidR="00353C2A" w:rsidRPr="000A6B75" w:rsidRDefault="00353C2A" w:rsidP="00353C2A">
      <w:pPr>
        <w:spacing w:line="360" w:lineRule="auto"/>
        <w:ind w:firstLine="567"/>
        <w:jc w:val="both"/>
        <w:rPr>
          <w:i/>
          <w:sz w:val="26"/>
          <w:szCs w:val="26"/>
          <w:u w:val="single"/>
        </w:rPr>
      </w:pPr>
      <w:r w:rsidRPr="000A6B75">
        <w:rPr>
          <w:i/>
          <w:sz w:val="26"/>
          <w:szCs w:val="26"/>
          <w:u w:val="single"/>
        </w:rPr>
        <w:t>Аварийный дизель генератор.</w:t>
      </w:r>
      <w:r w:rsidRPr="000A6B75">
        <w:rPr>
          <w:sz w:val="26"/>
          <w:szCs w:val="26"/>
        </w:rPr>
        <w:t xml:space="preserve"> Время работы – 500 час/год. Загрязняющим веществом является азот диоксида, азот оксида, диоксид серы, оксид углерода. </w:t>
      </w:r>
    </w:p>
    <w:p w:rsidR="00353C2A" w:rsidRPr="000A6B75" w:rsidRDefault="00353C2A" w:rsidP="00353C2A">
      <w:pPr>
        <w:spacing w:line="360" w:lineRule="auto"/>
        <w:ind w:firstLine="567"/>
        <w:jc w:val="both"/>
        <w:rPr>
          <w:sz w:val="26"/>
          <w:szCs w:val="26"/>
        </w:rPr>
      </w:pPr>
      <w:r w:rsidRPr="000A6B75">
        <w:rPr>
          <w:i/>
          <w:sz w:val="26"/>
          <w:szCs w:val="26"/>
          <w:u w:val="single"/>
        </w:rPr>
        <w:t>Котельная</w:t>
      </w:r>
      <w:r w:rsidRPr="000A6B75">
        <w:rPr>
          <w:sz w:val="26"/>
          <w:szCs w:val="26"/>
        </w:rPr>
        <w:t xml:space="preserve">. Котельная предназначена для отопления вахтового поселка.  Режим работы котельной – 8760 ч/год. Годовой расход угля составляет </w:t>
      </w:r>
      <w:r w:rsidRPr="00A84A6E">
        <w:rPr>
          <w:sz w:val="26"/>
          <w:szCs w:val="26"/>
        </w:rPr>
        <w:t>600</w:t>
      </w:r>
      <w:r w:rsidRPr="000A6B75">
        <w:rPr>
          <w:sz w:val="26"/>
          <w:szCs w:val="26"/>
        </w:rPr>
        <w:t xml:space="preserve"> т/год. Применяется газоочистное оборудование – циклон ЦН-15, степень очистки Кц-80%. Высота трубы 12,5 м, диаметр устья трубы 279 мм, скорость на выходе из источника выброса= 35 м/с. При сжигании топлива в атмосферу выбрасываются следующие загрязняющие вещества: азот диоксида, азот оксида, диоксид серы, оксид углерода и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 xml:space="preserve">Склад угля. </w:t>
      </w:r>
      <w:r w:rsidRPr="000A6B75">
        <w:rPr>
          <w:sz w:val="26"/>
          <w:szCs w:val="26"/>
        </w:rPr>
        <w:t xml:space="preserve">Уголь, предназначенный для работы котельной, хранится на открытом с 4-х сторон складе вблизи от нее. На склад </w:t>
      </w:r>
      <w:r w:rsidR="00BC6A32" w:rsidRPr="000A6B75">
        <w:rPr>
          <w:sz w:val="26"/>
          <w:szCs w:val="26"/>
        </w:rPr>
        <w:t>угля в</w:t>
      </w:r>
      <w:r w:rsidRPr="000A6B75">
        <w:rPr>
          <w:sz w:val="26"/>
          <w:szCs w:val="26"/>
        </w:rPr>
        <w:t xml:space="preserve"> течение года поступает в среднем 600 т угля, площадь склада 50 м</w:t>
      </w:r>
      <w:r w:rsidRPr="000A6B75">
        <w:rPr>
          <w:sz w:val="26"/>
          <w:szCs w:val="26"/>
          <w:vertAlign w:val="superscript"/>
        </w:rPr>
        <w:t>2</w:t>
      </w:r>
      <w:r w:rsidRPr="000A6B75">
        <w:rPr>
          <w:sz w:val="26"/>
          <w:szCs w:val="26"/>
        </w:rPr>
        <w:t>.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 xml:space="preserve">Склад золы. </w:t>
      </w:r>
      <w:r w:rsidRPr="000A6B75">
        <w:rPr>
          <w:sz w:val="26"/>
          <w:szCs w:val="26"/>
        </w:rPr>
        <w:t>Зола, выносимая из котлов котельной, хранится на открытом складе золы. Площадь склада 50 м</w:t>
      </w:r>
      <w:r w:rsidRPr="000A6B75">
        <w:rPr>
          <w:sz w:val="26"/>
          <w:szCs w:val="26"/>
          <w:vertAlign w:val="superscript"/>
        </w:rPr>
        <w:t>2</w:t>
      </w:r>
      <w:r w:rsidRPr="000A6B75">
        <w:rPr>
          <w:sz w:val="26"/>
          <w:szCs w:val="26"/>
        </w:rPr>
        <w:t xml:space="preserve">. На склад </w:t>
      </w:r>
      <w:r w:rsidR="00BC6A32" w:rsidRPr="000A6B75">
        <w:rPr>
          <w:sz w:val="26"/>
          <w:szCs w:val="26"/>
        </w:rPr>
        <w:t>золы в</w:t>
      </w:r>
      <w:r w:rsidRPr="000A6B75">
        <w:rPr>
          <w:sz w:val="26"/>
          <w:szCs w:val="26"/>
        </w:rPr>
        <w:t xml:space="preserve"> течение года поступает в среднем </w:t>
      </w:r>
      <w:r w:rsidRPr="00A84A6E">
        <w:rPr>
          <w:sz w:val="26"/>
          <w:szCs w:val="26"/>
        </w:rPr>
        <w:t>245,04</w:t>
      </w:r>
      <w:r w:rsidRPr="000A6B75">
        <w:rPr>
          <w:sz w:val="26"/>
          <w:szCs w:val="26"/>
        </w:rPr>
        <w:t xml:space="preserve"> т золы.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center"/>
        <w:rPr>
          <w:b/>
          <w:sz w:val="26"/>
          <w:szCs w:val="26"/>
        </w:rPr>
      </w:pPr>
      <w:r w:rsidRPr="000A6B75">
        <w:rPr>
          <w:b/>
          <w:sz w:val="26"/>
          <w:szCs w:val="26"/>
        </w:rPr>
        <w:t>АЗС</w:t>
      </w:r>
    </w:p>
    <w:p w:rsidR="00353C2A" w:rsidRPr="000A6B75" w:rsidRDefault="00353C2A" w:rsidP="00353C2A">
      <w:pPr>
        <w:spacing w:line="360" w:lineRule="auto"/>
        <w:ind w:firstLine="567"/>
        <w:jc w:val="both"/>
        <w:rPr>
          <w:sz w:val="26"/>
          <w:szCs w:val="26"/>
        </w:rPr>
      </w:pPr>
      <w:r w:rsidRPr="000A6B75">
        <w:rPr>
          <w:i/>
          <w:sz w:val="26"/>
          <w:szCs w:val="26"/>
          <w:u w:val="single"/>
        </w:rPr>
        <w:t>Резервуар для хранения ДТ и бензина.</w:t>
      </w:r>
      <w:r w:rsidRPr="000A6B75">
        <w:rPr>
          <w:i/>
          <w:sz w:val="26"/>
          <w:szCs w:val="26"/>
        </w:rPr>
        <w:t xml:space="preserve"> </w:t>
      </w:r>
      <w:r w:rsidRPr="000A6B75">
        <w:rPr>
          <w:sz w:val="26"/>
          <w:szCs w:val="26"/>
        </w:rPr>
        <w:t>Для хранения ГСМ используются резервуары заглубленного типа, объемом 25 м</w:t>
      </w:r>
      <w:r w:rsidRPr="000A6B75">
        <w:rPr>
          <w:sz w:val="26"/>
          <w:szCs w:val="26"/>
          <w:vertAlign w:val="superscript"/>
        </w:rPr>
        <w:t>3</w:t>
      </w:r>
      <w:r w:rsidRPr="000A6B75">
        <w:rPr>
          <w:sz w:val="26"/>
          <w:szCs w:val="26"/>
        </w:rPr>
        <w:t xml:space="preserve"> из них 4 резервуара для хранения </w:t>
      </w:r>
      <w:proofErr w:type="spellStart"/>
      <w:r w:rsidRPr="000A6B75">
        <w:rPr>
          <w:sz w:val="26"/>
          <w:szCs w:val="26"/>
        </w:rPr>
        <w:t>диз</w:t>
      </w:r>
      <w:proofErr w:type="spellEnd"/>
      <w:r w:rsidRPr="000A6B75">
        <w:rPr>
          <w:sz w:val="26"/>
          <w:szCs w:val="26"/>
        </w:rPr>
        <w:t>. топлива (ДТ), 1 для бензина.  Загрязняющими веществами являются: углеводороды предельные.</w:t>
      </w:r>
    </w:p>
    <w:p w:rsidR="00353C2A" w:rsidRPr="000A6B75" w:rsidRDefault="00353C2A" w:rsidP="00353C2A">
      <w:pPr>
        <w:spacing w:line="360" w:lineRule="auto"/>
        <w:ind w:firstLine="567"/>
        <w:jc w:val="both"/>
        <w:rPr>
          <w:sz w:val="26"/>
          <w:szCs w:val="26"/>
        </w:rPr>
      </w:pPr>
      <w:proofErr w:type="gramStart"/>
      <w:r w:rsidRPr="000A6B75">
        <w:rPr>
          <w:i/>
          <w:sz w:val="26"/>
          <w:szCs w:val="26"/>
          <w:u w:val="single"/>
        </w:rPr>
        <w:t>Топливо-раздаточные</w:t>
      </w:r>
      <w:proofErr w:type="gramEnd"/>
      <w:r w:rsidRPr="000A6B75">
        <w:rPr>
          <w:i/>
          <w:sz w:val="26"/>
          <w:szCs w:val="26"/>
          <w:u w:val="single"/>
        </w:rPr>
        <w:t xml:space="preserve"> колонки (ТРК).</w:t>
      </w:r>
      <w:r w:rsidRPr="000A6B75">
        <w:rPr>
          <w:i/>
          <w:sz w:val="26"/>
          <w:szCs w:val="26"/>
        </w:rPr>
        <w:t xml:space="preserve"> </w:t>
      </w:r>
      <w:r w:rsidRPr="000A6B75">
        <w:rPr>
          <w:sz w:val="26"/>
          <w:szCs w:val="26"/>
        </w:rPr>
        <w:t>Для разлива ГСМ используются ТРК, из них 1 ТРК для розлива ДТ, 1 ТРК для бензина. Загрязняющими веществами являются: углеводороды предельные.</w:t>
      </w:r>
    </w:p>
    <w:p w:rsidR="00353C2A" w:rsidRPr="000A6B75" w:rsidRDefault="00353C2A" w:rsidP="00353C2A">
      <w:pPr>
        <w:spacing w:line="360" w:lineRule="auto"/>
        <w:ind w:firstLine="567"/>
        <w:jc w:val="center"/>
        <w:rPr>
          <w:b/>
          <w:sz w:val="26"/>
          <w:szCs w:val="26"/>
        </w:rPr>
      </w:pPr>
    </w:p>
    <w:p w:rsidR="00353C2A" w:rsidRPr="000A6B75" w:rsidRDefault="00353C2A" w:rsidP="00353C2A">
      <w:pPr>
        <w:spacing w:line="360" w:lineRule="auto"/>
        <w:ind w:firstLine="567"/>
        <w:jc w:val="center"/>
        <w:rPr>
          <w:b/>
          <w:sz w:val="26"/>
          <w:szCs w:val="26"/>
        </w:rPr>
      </w:pPr>
      <w:r w:rsidRPr="000A6B75">
        <w:rPr>
          <w:b/>
          <w:sz w:val="26"/>
          <w:szCs w:val="26"/>
        </w:rPr>
        <w:t>Автобаза</w:t>
      </w:r>
    </w:p>
    <w:p w:rsidR="00353C2A" w:rsidRPr="000A6B75" w:rsidRDefault="00353C2A" w:rsidP="00353C2A">
      <w:pPr>
        <w:spacing w:line="360" w:lineRule="auto"/>
        <w:ind w:firstLine="567"/>
        <w:jc w:val="both"/>
        <w:rPr>
          <w:sz w:val="26"/>
          <w:szCs w:val="26"/>
        </w:rPr>
      </w:pPr>
      <w:r w:rsidRPr="000A6B75">
        <w:rPr>
          <w:i/>
          <w:sz w:val="26"/>
          <w:szCs w:val="26"/>
          <w:u w:val="single"/>
        </w:rPr>
        <w:t>Вулканизация.</w:t>
      </w:r>
      <w:r w:rsidRPr="000A6B75">
        <w:rPr>
          <w:i/>
          <w:sz w:val="26"/>
          <w:szCs w:val="26"/>
        </w:rPr>
        <w:t xml:space="preserve"> </w:t>
      </w:r>
      <w:r w:rsidRPr="000A6B75">
        <w:rPr>
          <w:sz w:val="26"/>
          <w:szCs w:val="26"/>
        </w:rPr>
        <w:t>Расход резины за год 800 кг, время работы- 1200 час/год.  Загрязняющими веществами является пыль резиновая, бензин, оксид углерода и сернистый ангидрид.</w:t>
      </w:r>
    </w:p>
    <w:p w:rsidR="00353C2A" w:rsidRPr="000A6B75" w:rsidRDefault="00353C2A" w:rsidP="00353C2A">
      <w:pPr>
        <w:spacing w:line="360" w:lineRule="auto"/>
        <w:ind w:firstLine="567"/>
        <w:jc w:val="both"/>
        <w:rPr>
          <w:sz w:val="26"/>
          <w:szCs w:val="26"/>
        </w:rPr>
      </w:pPr>
      <w:r w:rsidRPr="000A6B75">
        <w:rPr>
          <w:i/>
          <w:sz w:val="26"/>
          <w:szCs w:val="26"/>
          <w:u w:val="single"/>
        </w:rPr>
        <w:t xml:space="preserve">Помещение для зарядки аккумуляторов. </w:t>
      </w:r>
      <w:r w:rsidRPr="000A6B75">
        <w:rPr>
          <w:sz w:val="26"/>
          <w:szCs w:val="26"/>
        </w:rPr>
        <w:t>Специально отведенное помещение для зарядки аккумуляторов от автосамосвалов и техники. В неделю заряжают 10 шт. аккумуляторов. Время зарядки – 24 ч. Высота трубы 5,5 м, диаметр устья трубы 300 мм, скорость на выходе из источника выброса= 5 м/с. Загрязняющим веществом является серная кислота.</w:t>
      </w:r>
    </w:p>
    <w:p w:rsidR="00353C2A" w:rsidRPr="000A6B75" w:rsidRDefault="00353C2A" w:rsidP="00353C2A">
      <w:pPr>
        <w:spacing w:line="360" w:lineRule="auto"/>
        <w:ind w:firstLine="567"/>
        <w:jc w:val="both"/>
        <w:rPr>
          <w:sz w:val="26"/>
          <w:szCs w:val="26"/>
        </w:rPr>
      </w:pPr>
      <w:r w:rsidRPr="000A6B75">
        <w:rPr>
          <w:i/>
          <w:sz w:val="26"/>
          <w:szCs w:val="26"/>
          <w:u w:val="single"/>
        </w:rPr>
        <w:t>Сварочный пост.</w:t>
      </w:r>
      <w:r w:rsidRPr="000A6B75">
        <w:rPr>
          <w:sz w:val="26"/>
          <w:szCs w:val="26"/>
        </w:rPr>
        <w:t xml:space="preserve"> Сварочный пост располагается на площадке в ремонтной зоне. Расход электродов марки МР-3 -500 кг/год, УОНИ 13/65 – 500 кг/год, МР-4 -500 кг/год. Загрязняющими веществами являются оксиды марганца, фтористый водород, оксиды железа, фториды и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Газосварка.</w:t>
      </w:r>
      <w:r w:rsidRPr="000A6B75">
        <w:rPr>
          <w:i/>
          <w:sz w:val="26"/>
          <w:szCs w:val="26"/>
        </w:rPr>
        <w:t xml:space="preserve"> </w:t>
      </w:r>
      <w:r w:rsidRPr="000A6B75">
        <w:rPr>
          <w:sz w:val="26"/>
          <w:szCs w:val="26"/>
        </w:rPr>
        <w:t xml:space="preserve">На площадке </w:t>
      </w:r>
      <w:proofErr w:type="spellStart"/>
      <w:r w:rsidRPr="000A6B75">
        <w:rPr>
          <w:sz w:val="26"/>
          <w:szCs w:val="26"/>
        </w:rPr>
        <w:t>распологается</w:t>
      </w:r>
      <w:proofErr w:type="spellEnd"/>
      <w:r w:rsidRPr="000A6B75">
        <w:rPr>
          <w:sz w:val="26"/>
          <w:szCs w:val="26"/>
        </w:rPr>
        <w:t xml:space="preserve"> газосварочный аппарат по резке металлов. Время работы – 4380 час/год. За год используется 1200 кг. пропана, 1200 кг. кислорода. Загрязняющими веществами является марганец и его соединения, железо оксид, углерода оксид, азота диоксид.</w:t>
      </w:r>
    </w:p>
    <w:p w:rsidR="00353C2A" w:rsidRPr="000A6B75" w:rsidRDefault="00353C2A" w:rsidP="00353C2A">
      <w:pPr>
        <w:spacing w:line="360" w:lineRule="auto"/>
        <w:ind w:firstLine="567"/>
        <w:jc w:val="both"/>
        <w:rPr>
          <w:sz w:val="26"/>
          <w:szCs w:val="26"/>
        </w:rPr>
      </w:pPr>
      <w:r w:rsidRPr="000A6B75">
        <w:rPr>
          <w:i/>
          <w:sz w:val="26"/>
          <w:szCs w:val="26"/>
          <w:u w:val="single"/>
        </w:rPr>
        <w:t>Площадка для замены масла.</w:t>
      </w:r>
      <w:r w:rsidRPr="000A6B75">
        <w:rPr>
          <w:i/>
          <w:sz w:val="26"/>
          <w:szCs w:val="26"/>
        </w:rPr>
        <w:t xml:space="preserve"> </w:t>
      </w:r>
      <w:r w:rsidRPr="000A6B75">
        <w:rPr>
          <w:sz w:val="26"/>
          <w:szCs w:val="26"/>
        </w:rPr>
        <w:t>Площадка предназначена для замены масла в автотранспорте с годовым объемом 40 м3.</w:t>
      </w:r>
    </w:p>
    <w:p w:rsidR="00353C2A" w:rsidRPr="000A6B75" w:rsidRDefault="00353C2A" w:rsidP="00353C2A">
      <w:pPr>
        <w:spacing w:line="360" w:lineRule="auto"/>
        <w:ind w:firstLine="567"/>
        <w:jc w:val="both"/>
        <w:rPr>
          <w:sz w:val="26"/>
          <w:szCs w:val="26"/>
        </w:rPr>
      </w:pPr>
      <w:r w:rsidRPr="000A6B75">
        <w:rPr>
          <w:i/>
          <w:iCs/>
          <w:sz w:val="26"/>
          <w:szCs w:val="26"/>
          <w:u w:val="single"/>
        </w:rPr>
        <w:t>Перевозка б/б на Ж\Д тупик.</w:t>
      </w:r>
      <w:r w:rsidRPr="000A6B75">
        <w:rPr>
          <w:sz w:val="26"/>
          <w:szCs w:val="26"/>
        </w:rPr>
        <w:t xml:space="preserve"> Автотранспортом осуществляются услуги по перевозке герметично </w:t>
      </w:r>
      <w:proofErr w:type="spellStart"/>
      <w:r w:rsidRPr="000A6B75">
        <w:rPr>
          <w:sz w:val="26"/>
          <w:szCs w:val="26"/>
        </w:rPr>
        <w:t>упокованной</w:t>
      </w:r>
      <w:proofErr w:type="spellEnd"/>
      <w:r w:rsidRPr="000A6B75">
        <w:rPr>
          <w:sz w:val="26"/>
          <w:szCs w:val="26"/>
        </w:rPr>
        <w:t xml:space="preserve"> тары с готовой продукцией на ж/д тупик </w:t>
      </w:r>
      <w:proofErr w:type="gramStart"/>
      <w:r w:rsidRPr="000A6B75">
        <w:rPr>
          <w:sz w:val="26"/>
          <w:szCs w:val="26"/>
        </w:rPr>
        <w:t>для дальнейшей погрузке</w:t>
      </w:r>
      <w:proofErr w:type="gramEnd"/>
      <w:r w:rsidRPr="000A6B75">
        <w:rPr>
          <w:sz w:val="26"/>
          <w:szCs w:val="26"/>
        </w:rPr>
        <w:t xml:space="preserve"> в вагоны. Время работы при </w:t>
      </w:r>
      <w:proofErr w:type="gramStart"/>
      <w:r w:rsidRPr="000A6B75">
        <w:rPr>
          <w:sz w:val="26"/>
          <w:szCs w:val="26"/>
        </w:rPr>
        <w:t>перевозке  8760</w:t>
      </w:r>
      <w:proofErr w:type="gramEnd"/>
      <w:r w:rsidRPr="000A6B75">
        <w:rPr>
          <w:sz w:val="26"/>
          <w:szCs w:val="26"/>
        </w:rPr>
        <w:t xml:space="preserve"> час/год.  Загрязняющими веществами являются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iCs/>
          <w:sz w:val="26"/>
          <w:szCs w:val="26"/>
          <w:u w:val="single"/>
        </w:rPr>
        <w:t>Планирование дорог автогрейдером.</w:t>
      </w:r>
      <w:r w:rsidRPr="000A6B75">
        <w:rPr>
          <w:sz w:val="26"/>
          <w:szCs w:val="26"/>
        </w:rPr>
        <w:t xml:space="preserve"> Время работы при планировании 3000 час/год.  Загрязняющими веществами являются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center"/>
        <w:rPr>
          <w:b/>
          <w:sz w:val="26"/>
          <w:szCs w:val="26"/>
        </w:rPr>
      </w:pPr>
      <w:r w:rsidRPr="000A6B75">
        <w:rPr>
          <w:b/>
          <w:sz w:val="26"/>
          <w:szCs w:val="26"/>
        </w:rPr>
        <w:t xml:space="preserve">Автобаза </w:t>
      </w:r>
      <w:proofErr w:type="gramStart"/>
      <w:r w:rsidRPr="000A6B75">
        <w:rPr>
          <w:b/>
          <w:sz w:val="26"/>
          <w:szCs w:val="26"/>
        </w:rPr>
        <w:t>участок  РММ</w:t>
      </w:r>
      <w:proofErr w:type="gramEnd"/>
    </w:p>
    <w:p w:rsidR="00353C2A" w:rsidRPr="000A6B75" w:rsidRDefault="00353C2A" w:rsidP="00353C2A">
      <w:pPr>
        <w:spacing w:line="360" w:lineRule="auto"/>
        <w:ind w:firstLine="567"/>
        <w:jc w:val="both"/>
        <w:rPr>
          <w:i/>
          <w:sz w:val="26"/>
          <w:szCs w:val="26"/>
        </w:rPr>
      </w:pPr>
      <w:r w:rsidRPr="000A6B75">
        <w:rPr>
          <w:i/>
          <w:sz w:val="26"/>
          <w:szCs w:val="26"/>
          <w:u w:val="single"/>
        </w:rPr>
        <w:t>Станки.</w:t>
      </w:r>
      <w:r w:rsidRPr="000A6B75">
        <w:rPr>
          <w:i/>
          <w:sz w:val="26"/>
          <w:szCs w:val="26"/>
        </w:rPr>
        <w:t xml:space="preserve"> </w:t>
      </w:r>
    </w:p>
    <w:p w:rsidR="00353C2A" w:rsidRPr="000A6B75" w:rsidRDefault="00353C2A" w:rsidP="00353C2A">
      <w:pPr>
        <w:spacing w:line="360" w:lineRule="auto"/>
        <w:ind w:firstLine="567"/>
        <w:jc w:val="both"/>
        <w:rPr>
          <w:sz w:val="26"/>
          <w:szCs w:val="26"/>
        </w:rPr>
      </w:pPr>
      <w:r w:rsidRPr="000A6B75">
        <w:rPr>
          <w:sz w:val="26"/>
          <w:szCs w:val="26"/>
        </w:rPr>
        <w:t xml:space="preserve">В помещении установлены станки: Вертикально-сверлильный станок - 1шт, Токарный станок - 1 </w:t>
      </w:r>
      <w:proofErr w:type="spellStart"/>
      <w:proofErr w:type="gramStart"/>
      <w:r w:rsidRPr="000A6B75">
        <w:rPr>
          <w:sz w:val="26"/>
          <w:szCs w:val="26"/>
        </w:rPr>
        <w:t>шт</w:t>
      </w:r>
      <w:proofErr w:type="spellEnd"/>
      <w:r w:rsidRPr="000A6B75">
        <w:rPr>
          <w:sz w:val="26"/>
          <w:szCs w:val="26"/>
        </w:rPr>
        <w:t>,  Фрезерный</w:t>
      </w:r>
      <w:proofErr w:type="gramEnd"/>
      <w:r w:rsidRPr="000A6B75">
        <w:rPr>
          <w:sz w:val="26"/>
          <w:szCs w:val="26"/>
        </w:rPr>
        <w:t xml:space="preserve"> – 1 </w:t>
      </w:r>
      <w:proofErr w:type="spellStart"/>
      <w:r w:rsidRPr="000A6B75">
        <w:rPr>
          <w:sz w:val="26"/>
          <w:szCs w:val="26"/>
        </w:rPr>
        <w:t>шт</w:t>
      </w:r>
      <w:proofErr w:type="spellEnd"/>
      <w:r w:rsidRPr="000A6B75">
        <w:rPr>
          <w:sz w:val="26"/>
          <w:szCs w:val="26"/>
        </w:rPr>
        <w:t xml:space="preserve">, Заточный станок. – 1 </w:t>
      </w:r>
      <w:proofErr w:type="spellStart"/>
      <w:r w:rsidRPr="000A6B75">
        <w:rPr>
          <w:sz w:val="26"/>
          <w:szCs w:val="26"/>
        </w:rPr>
        <w:t>шт</w:t>
      </w:r>
      <w:proofErr w:type="spellEnd"/>
      <w:r w:rsidRPr="000A6B75">
        <w:rPr>
          <w:sz w:val="26"/>
          <w:szCs w:val="26"/>
        </w:rPr>
        <w:t xml:space="preserve">, время работы 2000 час/год. Выбросы загрязняющих веществ происходят через оконную фрамугу. </w:t>
      </w:r>
      <w:r w:rsidRPr="000A6B75">
        <w:rPr>
          <w:sz w:val="26"/>
          <w:szCs w:val="26"/>
          <w:shd w:val="clear" w:color="auto" w:fill="FFFFFF"/>
        </w:rPr>
        <w:t xml:space="preserve">Загрязняющими веществами </w:t>
      </w:r>
      <w:r w:rsidRPr="000A6B75">
        <w:rPr>
          <w:sz w:val="26"/>
          <w:szCs w:val="26"/>
        </w:rPr>
        <w:t>является пыль абразивная и взвешенные частицы.</w:t>
      </w:r>
    </w:p>
    <w:p w:rsidR="00353C2A" w:rsidRPr="000A6B75" w:rsidRDefault="00353C2A" w:rsidP="00353C2A">
      <w:pPr>
        <w:spacing w:line="360" w:lineRule="auto"/>
        <w:ind w:firstLine="567"/>
        <w:jc w:val="both"/>
        <w:rPr>
          <w:i/>
          <w:sz w:val="26"/>
          <w:szCs w:val="26"/>
          <w:u w:val="single"/>
        </w:rPr>
      </w:pPr>
      <w:r w:rsidRPr="000A6B75">
        <w:rPr>
          <w:i/>
          <w:sz w:val="26"/>
          <w:szCs w:val="26"/>
          <w:u w:val="single"/>
        </w:rPr>
        <w:t>Дизельный нагреватель воздуха.</w:t>
      </w:r>
      <w:r w:rsidRPr="000A6B75">
        <w:rPr>
          <w:sz w:val="26"/>
          <w:szCs w:val="26"/>
        </w:rPr>
        <w:t xml:space="preserve"> Время работы – 250 час/год. Загрязняющим веществом является азот диоксида, азот оксида, диоксид серы, оксид углерода. </w:t>
      </w:r>
    </w:p>
    <w:p w:rsidR="00353C2A" w:rsidRPr="000A6B75" w:rsidRDefault="00353C2A" w:rsidP="00353C2A">
      <w:pPr>
        <w:spacing w:line="360" w:lineRule="auto"/>
        <w:ind w:firstLine="567"/>
        <w:jc w:val="center"/>
        <w:rPr>
          <w:b/>
          <w:sz w:val="26"/>
          <w:szCs w:val="26"/>
        </w:rPr>
      </w:pPr>
      <w:r w:rsidRPr="000A6B75">
        <w:rPr>
          <w:b/>
          <w:sz w:val="26"/>
          <w:szCs w:val="26"/>
        </w:rPr>
        <w:t xml:space="preserve">Автобаза </w:t>
      </w:r>
      <w:proofErr w:type="gramStart"/>
      <w:r w:rsidRPr="000A6B75">
        <w:rPr>
          <w:b/>
          <w:sz w:val="26"/>
          <w:szCs w:val="26"/>
        </w:rPr>
        <w:t>участок  Моторный</w:t>
      </w:r>
      <w:proofErr w:type="gramEnd"/>
      <w:r w:rsidRPr="000A6B75">
        <w:rPr>
          <w:b/>
          <w:sz w:val="26"/>
          <w:szCs w:val="26"/>
        </w:rPr>
        <w:t xml:space="preserve"> цех</w:t>
      </w:r>
    </w:p>
    <w:p w:rsidR="00353C2A" w:rsidRPr="000A6B75" w:rsidRDefault="00353C2A" w:rsidP="00353C2A">
      <w:pPr>
        <w:spacing w:line="360" w:lineRule="auto"/>
        <w:ind w:firstLine="567"/>
        <w:jc w:val="both"/>
        <w:rPr>
          <w:i/>
          <w:sz w:val="26"/>
          <w:szCs w:val="26"/>
          <w:u w:val="single"/>
        </w:rPr>
      </w:pPr>
      <w:r w:rsidRPr="000A6B75">
        <w:rPr>
          <w:sz w:val="26"/>
          <w:szCs w:val="26"/>
          <w:shd w:val="clear" w:color="auto" w:fill="FFFFFF"/>
        </w:rPr>
        <w:t xml:space="preserve">Моторный участок предназначен для протирки и шлифовки клапанов, замены поршневых пальцев, поршней, поршневых колец, замены вкладышей шатунных и коренных подшипников на вкладыши эксплуатационных размеров, замены прокладки головки блока, устранение трещин и пробоев (в сварочном или агрегатном отделении). Загрязняющими веществами </w:t>
      </w:r>
      <w:r w:rsidRPr="000A6B75">
        <w:rPr>
          <w:sz w:val="26"/>
          <w:szCs w:val="26"/>
        </w:rPr>
        <w:t>является пыль абразивная и взвешенные частицы. В помещении установлены станки: Шлифовальный - 1шт, Сверлильный станок - 1 шт.  Время работы – 2000 час/год.</w:t>
      </w:r>
    </w:p>
    <w:p w:rsidR="00353C2A" w:rsidRPr="000A6B75" w:rsidRDefault="00353C2A" w:rsidP="00353C2A">
      <w:pPr>
        <w:spacing w:line="360" w:lineRule="auto"/>
        <w:ind w:firstLine="567"/>
        <w:jc w:val="both"/>
        <w:rPr>
          <w:i/>
          <w:sz w:val="26"/>
          <w:szCs w:val="26"/>
          <w:u w:val="single"/>
        </w:rPr>
      </w:pPr>
      <w:r w:rsidRPr="000A6B75">
        <w:rPr>
          <w:i/>
          <w:sz w:val="26"/>
          <w:szCs w:val="26"/>
          <w:u w:val="single"/>
        </w:rPr>
        <w:t>Дизельный нагреватель воздуха.</w:t>
      </w:r>
      <w:r w:rsidRPr="000A6B75">
        <w:rPr>
          <w:sz w:val="26"/>
          <w:szCs w:val="26"/>
        </w:rPr>
        <w:t xml:space="preserve"> Время работы – 250 час/год. Загрязняющим веществом является азот диоксида, азот оксида, диоксид серы, оксид углерода.</w:t>
      </w:r>
    </w:p>
    <w:p w:rsidR="00353C2A" w:rsidRPr="000A6B75" w:rsidRDefault="00353C2A" w:rsidP="00353C2A">
      <w:pPr>
        <w:widowControl w:val="0"/>
        <w:spacing w:line="360" w:lineRule="auto"/>
        <w:ind w:firstLine="567"/>
        <w:jc w:val="center"/>
        <w:rPr>
          <w:i/>
          <w:sz w:val="26"/>
          <w:szCs w:val="26"/>
          <w:u w:val="single"/>
        </w:rPr>
      </w:pPr>
      <w:r w:rsidRPr="000A6B75">
        <w:rPr>
          <w:b/>
          <w:sz w:val="26"/>
          <w:szCs w:val="26"/>
        </w:rPr>
        <w:t>Автобаза Котельная</w:t>
      </w:r>
    </w:p>
    <w:p w:rsidR="00353C2A" w:rsidRPr="000A6B75" w:rsidRDefault="00353C2A" w:rsidP="00353C2A">
      <w:pPr>
        <w:widowControl w:val="0"/>
        <w:spacing w:line="360" w:lineRule="auto"/>
        <w:ind w:firstLine="567"/>
        <w:jc w:val="both"/>
        <w:rPr>
          <w:sz w:val="26"/>
          <w:szCs w:val="26"/>
        </w:rPr>
      </w:pPr>
      <w:r w:rsidRPr="000A6B75">
        <w:rPr>
          <w:i/>
          <w:sz w:val="26"/>
          <w:szCs w:val="26"/>
          <w:u w:val="single"/>
        </w:rPr>
        <w:t>Котельная.</w:t>
      </w:r>
      <w:r w:rsidRPr="000A6B75">
        <w:rPr>
          <w:sz w:val="26"/>
          <w:szCs w:val="26"/>
        </w:rPr>
        <w:t xml:space="preserve"> Котельная предназначена для отопления служебных зданий (сооружений) Автобазы. Режим работы котельной – 4000 ч/год. Годовой расход угля составляет 200 т/год. Высота трубы 12,5 м, диаметр устья трубы 279 мм, скорость на выходе из источника выброса = 35 м/с. </w:t>
      </w:r>
    </w:p>
    <w:p w:rsidR="00353C2A" w:rsidRPr="000A6B75" w:rsidRDefault="00353C2A" w:rsidP="00353C2A">
      <w:pPr>
        <w:widowControl w:val="0"/>
        <w:spacing w:line="360" w:lineRule="auto"/>
        <w:ind w:firstLine="567"/>
        <w:jc w:val="both"/>
        <w:rPr>
          <w:sz w:val="26"/>
          <w:szCs w:val="26"/>
        </w:rPr>
      </w:pPr>
      <w:r w:rsidRPr="000A6B75">
        <w:rPr>
          <w:sz w:val="26"/>
          <w:szCs w:val="26"/>
        </w:rPr>
        <w:t>Загрязняющими веществами являются азот диоксида, азот оксида, диоксид серы, оксид углерода и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widowControl w:val="0"/>
        <w:spacing w:line="360" w:lineRule="auto"/>
        <w:ind w:firstLine="567"/>
        <w:jc w:val="both"/>
        <w:rPr>
          <w:sz w:val="26"/>
          <w:szCs w:val="26"/>
        </w:rPr>
      </w:pPr>
      <w:r w:rsidRPr="000A6B75">
        <w:rPr>
          <w:i/>
          <w:sz w:val="26"/>
          <w:szCs w:val="26"/>
          <w:u w:val="single"/>
        </w:rPr>
        <w:t xml:space="preserve">Склад угля. </w:t>
      </w:r>
      <w:r w:rsidRPr="000A6B75">
        <w:rPr>
          <w:sz w:val="26"/>
          <w:szCs w:val="26"/>
        </w:rPr>
        <w:t>Уголь, предназначенный для работы котельной, хранится на открытом с 3-х сторон складе вблизи от нее. На склад угля в течение года поступает в среднем 200 т угля, площадь склада 30 м</w:t>
      </w:r>
      <w:r w:rsidRPr="000A6B75">
        <w:rPr>
          <w:sz w:val="26"/>
          <w:szCs w:val="26"/>
          <w:vertAlign w:val="superscript"/>
        </w:rPr>
        <w:t>2</w:t>
      </w:r>
      <w:r w:rsidRPr="000A6B75">
        <w:rPr>
          <w:sz w:val="26"/>
          <w:szCs w:val="26"/>
        </w:rPr>
        <w:t>.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Склад золы.</w:t>
      </w:r>
      <w:r w:rsidRPr="000A6B75">
        <w:rPr>
          <w:i/>
          <w:sz w:val="26"/>
          <w:szCs w:val="26"/>
        </w:rPr>
        <w:t xml:space="preserve"> </w:t>
      </w:r>
      <w:r w:rsidRPr="000A6B75">
        <w:rPr>
          <w:sz w:val="26"/>
          <w:szCs w:val="26"/>
        </w:rPr>
        <w:t>Зола, выносимая из котлов котельной, хранится на открытом складе золы. Площадь склада 20 м</w:t>
      </w:r>
      <w:r w:rsidRPr="000A6B75">
        <w:rPr>
          <w:sz w:val="26"/>
          <w:szCs w:val="26"/>
          <w:vertAlign w:val="superscript"/>
        </w:rPr>
        <w:t>2</w:t>
      </w:r>
      <w:r w:rsidRPr="000A6B75">
        <w:rPr>
          <w:sz w:val="26"/>
          <w:szCs w:val="26"/>
        </w:rPr>
        <w:t>.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p>
    <w:p w:rsidR="00353C2A" w:rsidRPr="000A6B75" w:rsidRDefault="00353C2A" w:rsidP="00353C2A">
      <w:pPr>
        <w:spacing w:line="360" w:lineRule="auto"/>
        <w:ind w:firstLine="567"/>
        <w:jc w:val="center"/>
        <w:rPr>
          <w:b/>
          <w:sz w:val="26"/>
          <w:szCs w:val="26"/>
        </w:rPr>
      </w:pPr>
      <w:r w:rsidRPr="000A6B75">
        <w:rPr>
          <w:b/>
          <w:sz w:val="26"/>
          <w:szCs w:val="26"/>
        </w:rPr>
        <w:t>Вахтовый посёлок РСМ</w:t>
      </w:r>
    </w:p>
    <w:p w:rsidR="00353C2A" w:rsidRPr="000A6B75" w:rsidRDefault="00353C2A" w:rsidP="00353C2A">
      <w:pPr>
        <w:spacing w:line="360" w:lineRule="auto"/>
        <w:ind w:firstLine="567"/>
        <w:jc w:val="both"/>
        <w:rPr>
          <w:i/>
          <w:sz w:val="26"/>
          <w:szCs w:val="26"/>
        </w:rPr>
      </w:pPr>
      <w:r w:rsidRPr="000A6B75">
        <w:rPr>
          <w:i/>
          <w:sz w:val="26"/>
          <w:szCs w:val="26"/>
          <w:u w:val="single"/>
        </w:rPr>
        <w:t>Деревообрабатывающий цех.</w:t>
      </w:r>
      <w:r w:rsidRPr="000A6B75">
        <w:rPr>
          <w:i/>
          <w:sz w:val="26"/>
          <w:szCs w:val="26"/>
        </w:rPr>
        <w:t xml:space="preserve"> </w:t>
      </w:r>
    </w:p>
    <w:p w:rsidR="00353C2A" w:rsidRPr="000A6B75" w:rsidRDefault="00353C2A" w:rsidP="00353C2A">
      <w:pPr>
        <w:spacing w:line="360" w:lineRule="auto"/>
        <w:ind w:firstLine="567"/>
        <w:jc w:val="both"/>
        <w:rPr>
          <w:sz w:val="26"/>
          <w:szCs w:val="26"/>
        </w:rPr>
      </w:pPr>
      <w:r w:rsidRPr="000A6B75">
        <w:rPr>
          <w:sz w:val="26"/>
          <w:szCs w:val="26"/>
        </w:rPr>
        <w:t xml:space="preserve">На участке работают следующие станки: фуговальный станок, сверлильный, шлифовальный, столярный, время работы 500 час/год, загрязняющее вещество пыль древесная. Применяется газоочистное оборудование – циклон ЛИОТ степень очистки </w:t>
      </w:r>
      <w:proofErr w:type="spellStart"/>
      <w:r w:rsidRPr="000A6B75">
        <w:rPr>
          <w:sz w:val="26"/>
          <w:szCs w:val="26"/>
        </w:rPr>
        <w:t>Кц</w:t>
      </w:r>
      <w:proofErr w:type="spellEnd"/>
      <w:r w:rsidRPr="000A6B75">
        <w:rPr>
          <w:sz w:val="26"/>
          <w:szCs w:val="26"/>
        </w:rPr>
        <w:t xml:space="preserve"> – 80%. Высота трубы 6,5 м, диаметр устья трубы 280 мм, скорость на выходе из источника выброса</w:t>
      </w:r>
      <w:proofErr w:type="gramStart"/>
      <w:r w:rsidRPr="000A6B75">
        <w:rPr>
          <w:sz w:val="26"/>
          <w:szCs w:val="26"/>
        </w:rPr>
        <w:t>=  20</w:t>
      </w:r>
      <w:proofErr w:type="gramEnd"/>
      <w:r w:rsidRPr="000A6B75">
        <w:rPr>
          <w:sz w:val="26"/>
          <w:szCs w:val="26"/>
        </w:rPr>
        <w:t xml:space="preserve"> м/с.</w:t>
      </w:r>
    </w:p>
    <w:p w:rsidR="00353C2A" w:rsidRPr="000A6B75" w:rsidRDefault="00353C2A" w:rsidP="00353C2A">
      <w:pPr>
        <w:spacing w:line="360" w:lineRule="auto"/>
        <w:ind w:firstLine="567"/>
        <w:jc w:val="both"/>
        <w:rPr>
          <w:sz w:val="26"/>
          <w:szCs w:val="26"/>
        </w:rPr>
      </w:pPr>
      <w:r w:rsidRPr="000A6B75">
        <w:rPr>
          <w:i/>
          <w:sz w:val="26"/>
          <w:szCs w:val="26"/>
          <w:u w:val="single"/>
        </w:rPr>
        <w:t>Сварочный пост.</w:t>
      </w:r>
      <w:r w:rsidRPr="000A6B75">
        <w:rPr>
          <w:sz w:val="26"/>
          <w:szCs w:val="26"/>
        </w:rPr>
        <w:t xml:space="preserve"> Сварочный пост располагается на площадке в ремонтной зоне. Расход электродов марки МР-3 -150 кг/год, УОНИ 13/65 – 150 кг/год, МР-4 -150 кг/год. Загрязняющими веществами являются оксиды марганца, фтористый водород, оксиды железа, фториды и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Газосварка.</w:t>
      </w:r>
      <w:r w:rsidRPr="000A6B75">
        <w:rPr>
          <w:i/>
          <w:sz w:val="26"/>
          <w:szCs w:val="26"/>
        </w:rPr>
        <w:t xml:space="preserve"> </w:t>
      </w:r>
      <w:r w:rsidRPr="000A6B75">
        <w:rPr>
          <w:sz w:val="26"/>
          <w:szCs w:val="26"/>
        </w:rPr>
        <w:t xml:space="preserve">На площадке </w:t>
      </w:r>
      <w:proofErr w:type="spellStart"/>
      <w:r w:rsidRPr="000A6B75">
        <w:rPr>
          <w:sz w:val="26"/>
          <w:szCs w:val="26"/>
        </w:rPr>
        <w:t>распологается</w:t>
      </w:r>
      <w:proofErr w:type="spellEnd"/>
      <w:r w:rsidRPr="000A6B75">
        <w:rPr>
          <w:sz w:val="26"/>
          <w:szCs w:val="26"/>
        </w:rPr>
        <w:t xml:space="preserve"> газосварочный аппарат по резке металлов. Время работы – 4380 час/год. За год используется 400 кг. пропана, 400 кг. кислорода. Загрязняющими веществами является марганец и его соединения, железо оксид, углерода оксид, азота диоксид.</w:t>
      </w:r>
    </w:p>
    <w:p w:rsidR="00353C2A" w:rsidRPr="000A6B75" w:rsidRDefault="00353C2A" w:rsidP="00353C2A">
      <w:pPr>
        <w:spacing w:line="360" w:lineRule="auto"/>
        <w:ind w:firstLine="567"/>
        <w:jc w:val="both"/>
        <w:rPr>
          <w:b/>
          <w:sz w:val="26"/>
          <w:szCs w:val="26"/>
        </w:rPr>
      </w:pPr>
    </w:p>
    <w:p w:rsidR="00353C2A" w:rsidRPr="000A6B75" w:rsidRDefault="00353C2A" w:rsidP="00353C2A">
      <w:pPr>
        <w:spacing w:line="360" w:lineRule="auto"/>
        <w:ind w:firstLine="567"/>
        <w:jc w:val="center"/>
        <w:rPr>
          <w:b/>
          <w:sz w:val="26"/>
          <w:szCs w:val="26"/>
        </w:rPr>
      </w:pPr>
      <w:r w:rsidRPr="000A6B75">
        <w:rPr>
          <w:b/>
          <w:sz w:val="26"/>
          <w:szCs w:val="26"/>
        </w:rPr>
        <w:t>Станция Чиганак</w:t>
      </w:r>
    </w:p>
    <w:p w:rsidR="00353C2A" w:rsidRPr="000A6B75" w:rsidRDefault="00353C2A" w:rsidP="00353C2A">
      <w:pPr>
        <w:spacing w:line="360" w:lineRule="auto"/>
        <w:ind w:firstLine="567"/>
        <w:jc w:val="center"/>
        <w:rPr>
          <w:b/>
          <w:sz w:val="26"/>
          <w:szCs w:val="26"/>
        </w:rPr>
      </w:pPr>
      <w:r w:rsidRPr="000A6B75">
        <w:rPr>
          <w:b/>
          <w:sz w:val="26"/>
          <w:szCs w:val="26"/>
        </w:rPr>
        <w:t>Погрузочный узел концентрата</w:t>
      </w:r>
    </w:p>
    <w:p w:rsidR="00353C2A" w:rsidRPr="000A6B75" w:rsidRDefault="00353C2A" w:rsidP="00353C2A">
      <w:pPr>
        <w:spacing w:line="360" w:lineRule="auto"/>
        <w:ind w:firstLine="567"/>
        <w:jc w:val="both"/>
        <w:rPr>
          <w:b/>
          <w:sz w:val="26"/>
          <w:szCs w:val="26"/>
        </w:rPr>
      </w:pPr>
      <w:r w:rsidRPr="000A6B75">
        <w:rPr>
          <w:i/>
          <w:sz w:val="26"/>
          <w:szCs w:val="26"/>
          <w:u w:val="single"/>
        </w:rPr>
        <w:t>Разгрузка руды.</w:t>
      </w:r>
      <w:r w:rsidRPr="000A6B75">
        <w:rPr>
          <w:sz w:val="26"/>
          <w:szCs w:val="26"/>
        </w:rPr>
        <w:t xml:space="preserve"> Разгрузка руды на площадку временного хранения для последующей загрузки в приемный бункер. Время работы – 4500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i/>
          <w:sz w:val="26"/>
          <w:szCs w:val="26"/>
          <w:u w:val="single"/>
        </w:rPr>
      </w:pPr>
    </w:p>
    <w:p w:rsidR="00353C2A" w:rsidRPr="000A6B75" w:rsidRDefault="00353C2A" w:rsidP="00353C2A">
      <w:pPr>
        <w:spacing w:line="360" w:lineRule="auto"/>
        <w:ind w:firstLine="567"/>
        <w:jc w:val="both"/>
        <w:rPr>
          <w:b/>
          <w:sz w:val="26"/>
          <w:szCs w:val="26"/>
        </w:rPr>
      </w:pPr>
      <w:r w:rsidRPr="000A6B75">
        <w:rPr>
          <w:i/>
          <w:sz w:val="26"/>
          <w:szCs w:val="26"/>
          <w:u w:val="single"/>
        </w:rPr>
        <w:t>Загрузка в приемный бункер.</w:t>
      </w:r>
      <w:r w:rsidRPr="000A6B75">
        <w:rPr>
          <w:sz w:val="26"/>
          <w:szCs w:val="26"/>
        </w:rPr>
        <w:t xml:space="preserve"> Загрузка руды с площадки временного хранения в приемный бункер. Время работы – 4500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b/>
          <w:sz w:val="26"/>
          <w:szCs w:val="26"/>
        </w:rPr>
      </w:pPr>
      <w:r w:rsidRPr="000A6B75">
        <w:rPr>
          <w:i/>
          <w:sz w:val="26"/>
          <w:szCs w:val="26"/>
          <w:u w:val="single"/>
        </w:rPr>
        <w:t xml:space="preserve">Питатель. </w:t>
      </w:r>
      <w:r w:rsidRPr="000A6B75">
        <w:rPr>
          <w:sz w:val="26"/>
          <w:szCs w:val="26"/>
        </w:rPr>
        <w:t>Питатель качающийся – машина непрерывного транспортирования, рабочим органом которой является лоток, совершающий возвратно-поступательные движения, предназначенная для равномерной подачи не липких, сыпучих материалов из бункеров, воронок и других ёмкостей в технологические машины или транспортирующие устройства.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Узел пересыпки с питателя на конвейер.</w:t>
      </w:r>
      <w:r w:rsidRPr="000A6B75">
        <w:rPr>
          <w:sz w:val="26"/>
          <w:szCs w:val="26"/>
        </w:rPr>
        <w:t xml:space="preserve"> Узел пересыпки должен обеспечивать правильное направление потока груза с одного конвейера на другой без излишних ударов груза о стенки направляющей воронки и о ленту конвейера. Время работы – 4500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i/>
          <w:sz w:val="26"/>
          <w:szCs w:val="26"/>
          <w:u w:val="single"/>
        </w:rPr>
      </w:pPr>
      <w:r w:rsidRPr="000A6B75">
        <w:rPr>
          <w:i/>
          <w:sz w:val="26"/>
          <w:szCs w:val="26"/>
          <w:u w:val="single"/>
        </w:rPr>
        <w:t>Узел пересыпки с конвейера на платформу</w:t>
      </w:r>
      <w:r w:rsidRPr="000A6B75">
        <w:rPr>
          <w:sz w:val="26"/>
          <w:szCs w:val="26"/>
        </w:rPr>
        <w:t>. Поток материала с наклонного конвейера направляется на платформу. Время работы – 4500 час/год. Загрязняющим веществом является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Сварочный пост.</w:t>
      </w:r>
      <w:r w:rsidRPr="000A6B75">
        <w:rPr>
          <w:sz w:val="26"/>
          <w:szCs w:val="26"/>
        </w:rPr>
        <w:t xml:space="preserve"> Сварочный пост располагается на площадке в ремонтной зоне. Расход электродов марки МР-3 -100 кг/год, УОНИ 13/65 – 100 кг/год, МР-4 -100 кг/год. Загрязняющими веществами являются оксиды марганца, фтористый водород, оксиды железа, фториды и пыль неорганическая 70-20% SiO</w:t>
      </w:r>
      <w:r w:rsidRPr="000A6B75">
        <w:rPr>
          <w:sz w:val="26"/>
          <w:szCs w:val="26"/>
          <w:vertAlign w:val="subscript"/>
        </w:rPr>
        <w:t>2</w:t>
      </w:r>
      <w:r w:rsidRPr="000A6B75">
        <w:rPr>
          <w:sz w:val="26"/>
          <w:szCs w:val="26"/>
        </w:rPr>
        <w:t>.</w:t>
      </w:r>
    </w:p>
    <w:p w:rsidR="00353C2A" w:rsidRPr="000A6B75" w:rsidRDefault="00353C2A" w:rsidP="00353C2A">
      <w:pPr>
        <w:spacing w:line="360" w:lineRule="auto"/>
        <w:ind w:firstLine="567"/>
        <w:jc w:val="both"/>
        <w:rPr>
          <w:sz w:val="26"/>
          <w:szCs w:val="26"/>
        </w:rPr>
      </w:pPr>
      <w:r w:rsidRPr="000A6B75">
        <w:rPr>
          <w:i/>
          <w:sz w:val="26"/>
          <w:szCs w:val="26"/>
          <w:u w:val="single"/>
        </w:rPr>
        <w:t>Газосварка.</w:t>
      </w:r>
      <w:r w:rsidRPr="000A6B75">
        <w:rPr>
          <w:i/>
          <w:sz w:val="26"/>
          <w:szCs w:val="26"/>
        </w:rPr>
        <w:t xml:space="preserve"> </w:t>
      </w:r>
      <w:r w:rsidRPr="000A6B75">
        <w:rPr>
          <w:sz w:val="26"/>
          <w:szCs w:val="26"/>
        </w:rPr>
        <w:t xml:space="preserve">На площадке </w:t>
      </w:r>
      <w:proofErr w:type="spellStart"/>
      <w:r w:rsidRPr="000A6B75">
        <w:rPr>
          <w:sz w:val="26"/>
          <w:szCs w:val="26"/>
        </w:rPr>
        <w:t>распологается</w:t>
      </w:r>
      <w:proofErr w:type="spellEnd"/>
      <w:r w:rsidRPr="000A6B75">
        <w:rPr>
          <w:sz w:val="26"/>
          <w:szCs w:val="26"/>
        </w:rPr>
        <w:t xml:space="preserve"> газосварочный аппарат по резке металлов. Время работы – 4380 час/год. За год используется 800 кг. пропана, 800 кг. кислорода. Загрязняющими веществами является марганец и его соединения, железо оксид, углерода оксид, азота диоксид.</w:t>
      </w:r>
    </w:p>
    <w:p w:rsidR="00353C2A" w:rsidRPr="000A6B75" w:rsidRDefault="00353C2A" w:rsidP="00353C2A">
      <w:pPr>
        <w:spacing w:line="360" w:lineRule="auto"/>
        <w:ind w:firstLine="567"/>
        <w:jc w:val="both"/>
        <w:rPr>
          <w:i/>
          <w:sz w:val="26"/>
          <w:szCs w:val="26"/>
          <w:u w:val="single"/>
        </w:rPr>
      </w:pPr>
    </w:p>
    <w:p w:rsidR="00353C2A" w:rsidRPr="000A6B75" w:rsidRDefault="00353C2A" w:rsidP="00353C2A">
      <w:pPr>
        <w:shd w:val="clear" w:color="auto" w:fill="FFFFFF"/>
        <w:spacing w:line="360" w:lineRule="auto"/>
        <w:ind w:firstLine="567"/>
        <w:jc w:val="center"/>
        <w:rPr>
          <w:b/>
          <w:sz w:val="26"/>
          <w:szCs w:val="26"/>
        </w:rPr>
      </w:pPr>
      <w:r w:rsidRPr="000A6B75">
        <w:rPr>
          <w:b/>
          <w:sz w:val="26"/>
          <w:szCs w:val="26"/>
        </w:rPr>
        <w:t>ДЕПО.</w:t>
      </w:r>
    </w:p>
    <w:p w:rsidR="00353C2A" w:rsidRPr="000A6B75" w:rsidRDefault="00353C2A" w:rsidP="00353C2A">
      <w:pPr>
        <w:spacing w:line="360" w:lineRule="auto"/>
        <w:ind w:firstLine="567"/>
        <w:jc w:val="both"/>
        <w:rPr>
          <w:b/>
          <w:sz w:val="26"/>
          <w:szCs w:val="26"/>
        </w:rPr>
      </w:pPr>
      <w:r w:rsidRPr="000A6B75">
        <w:rPr>
          <w:sz w:val="26"/>
          <w:szCs w:val="26"/>
          <w:shd w:val="clear" w:color="auto" w:fill="FFFFFF"/>
        </w:rPr>
        <w:t xml:space="preserve">ДЕПО предназначено для хранения подвижного </w:t>
      </w:r>
      <w:r w:rsidR="00BC1F46" w:rsidRPr="000A6B75">
        <w:rPr>
          <w:sz w:val="26"/>
          <w:szCs w:val="26"/>
          <w:shd w:val="clear" w:color="auto" w:fill="FFFFFF"/>
        </w:rPr>
        <w:t>железнодорожного</w:t>
      </w:r>
      <w:r w:rsidRPr="000A6B75">
        <w:rPr>
          <w:sz w:val="26"/>
          <w:szCs w:val="26"/>
          <w:shd w:val="clear" w:color="auto" w:fill="FFFFFF"/>
        </w:rPr>
        <w:t xml:space="preserve"> состава в зимний период.</w:t>
      </w:r>
    </w:p>
    <w:p w:rsidR="00353C2A" w:rsidRPr="000A6B75" w:rsidRDefault="00353C2A" w:rsidP="00353C2A">
      <w:pPr>
        <w:spacing w:line="360" w:lineRule="auto"/>
        <w:ind w:firstLine="567"/>
        <w:jc w:val="both"/>
        <w:rPr>
          <w:sz w:val="26"/>
          <w:szCs w:val="26"/>
        </w:rPr>
      </w:pPr>
      <w:r w:rsidRPr="000A6B75">
        <w:rPr>
          <w:i/>
          <w:sz w:val="26"/>
          <w:szCs w:val="26"/>
          <w:u w:val="single"/>
        </w:rPr>
        <w:t xml:space="preserve">Пила циркулярная. </w:t>
      </w:r>
      <w:r w:rsidRPr="000A6B75">
        <w:rPr>
          <w:sz w:val="26"/>
          <w:szCs w:val="26"/>
        </w:rPr>
        <w:t>Удельное выделение пыли древесной – 0,59 г/сек. Время работы – 500 час. При работе пилы циркулярной выбросом загрязняющих веществ является пыль древесная.</w:t>
      </w:r>
    </w:p>
    <w:p w:rsidR="00B65407" w:rsidRDefault="00B65407" w:rsidP="00B65407">
      <w:pPr>
        <w:widowControl w:val="0"/>
        <w:suppressAutoHyphens/>
        <w:ind w:firstLine="540"/>
        <w:jc w:val="both"/>
      </w:pPr>
    </w:p>
    <w:p w:rsidR="004F7397" w:rsidRDefault="004F7397" w:rsidP="00B65407">
      <w:pPr>
        <w:widowControl w:val="0"/>
        <w:suppressAutoHyphens/>
        <w:ind w:firstLine="540"/>
        <w:jc w:val="both"/>
        <w:rPr>
          <w:b/>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CC4115" w:rsidRDefault="00CC4115"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56DF" w:rsidRDefault="005C56DF" w:rsidP="009756B0">
      <w:pPr>
        <w:pStyle w:val="a5"/>
        <w:tabs>
          <w:tab w:val="left" w:pos="8380"/>
        </w:tabs>
        <w:jc w:val="center"/>
        <w:rPr>
          <w:b/>
          <w:sz w:val="26"/>
          <w:szCs w:val="26"/>
        </w:rPr>
      </w:pPr>
    </w:p>
    <w:p w:rsidR="005C6C8E" w:rsidRPr="003620BF" w:rsidRDefault="005C6C8E" w:rsidP="009756B0">
      <w:pPr>
        <w:pStyle w:val="a5"/>
        <w:tabs>
          <w:tab w:val="left" w:pos="8380"/>
        </w:tabs>
        <w:jc w:val="center"/>
        <w:rPr>
          <w:b/>
          <w:sz w:val="26"/>
          <w:szCs w:val="26"/>
        </w:rPr>
      </w:pPr>
      <w:r w:rsidRPr="003620BF">
        <w:rPr>
          <w:b/>
          <w:sz w:val="26"/>
          <w:szCs w:val="26"/>
        </w:rPr>
        <w:t xml:space="preserve">Характеристика </w:t>
      </w:r>
      <w:r w:rsidR="00826230" w:rsidRPr="003620BF">
        <w:rPr>
          <w:b/>
          <w:sz w:val="26"/>
          <w:szCs w:val="26"/>
        </w:rPr>
        <w:t xml:space="preserve">отходов </w:t>
      </w:r>
      <w:r w:rsidR="003B1F1C" w:rsidRPr="003620BF">
        <w:rPr>
          <w:b/>
          <w:sz w:val="26"/>
          <w:szCs w:val="26"/>
        </w:rPr>
        <w:t xml:space="preserve">производства и </w:t>
      </w:r>
      <w:r w:rsidR="00665943" w:rsidRPr="003620BF">
        <w:rPr>
          <w:b/>
          <w:sz w:val="26"/>
          <w:szCs w:val="26"/>
        </w:rPr>
        <w:t>потребления</w:t>
      </w:r>
      <w:r w:rsidR="003B1F1C" w:rsidRPr="003620BF">
        <w:rPr>
          <w:b/>
          <w:sz w:val="26"/>
          <w:szCs w:val="26"/>
        </w:rPr>
        <w:t>.</w:t>
      </w:r>
    </w:p>
    <w:p w:rsidR="003B1F1C" w:rsidRPr="009959DD" w:rsidRDefault="003B1F1C" w:rsidP="009959DD">
      <w:pPr>
        <w:spacing w:line="360" w:lineRule="auto"/>
        <w:ind w:firstLine="567"/>
        <w:jc w:val="both"/>
        <w:rPr>
          <w:sz w:val="26"/>
          <w:szCs w:val="26"/>
        </w:rPr>
      </w:pPr>
      <w:r w:rsidRPr="009959DD">
        <w:rPr>
          <w:sz w:val="26"/>
          <w:szCs w:val="26"/>
        </w:rPr>
        <w:t xml:space="preserve">Основные виды отходов, образующихся в процессе </w:t>
      </w:r>
      <w:r w:rsidR="00CA1C8E" w:rsidRPr="009959DD">
        <w:rPr>
          <w:sz w:val="26"/>
          <w:szCs w:val="26"/>
        </w:rPr>
        <w:t>производственной деятельности</w:t>
      </w:r>
      <w:r w:rsidRPr="009959DD">
        <w:rPr>
          <w:sz w:val="26"/>
          <w:szCs w:val="26"/>
        </w:rPr>
        <w:t>, будут представлены отходами производства, а также отходами потребления.</w:t>
      </w:r>
    </w:p>
    <w:p w:rsidR="003B1F1C" w:rsidRPr="009959DD" w:rsidRDefault="003B1F1C" w:rsidP="009959DD">
      <w:pPr>
        <w:spacing w:line="360" w:lineRule="auto"/>
        <w:ind w:firstLine="567"/>
        <w:jc w:val="both"/>
        <w:rPr>
          <w:sz w:val="26"/>
          <w:szCs w:val="26"/>
        </w:rPr>
      </w:pPr>
      <w:r w:rsidRPr="009959DD">
        <w:rPr>
          <w:sz w:val="26"/>
          <w:szCs w:val="26"/>
        </w:rPr>
        <w:t xml:space="preserve">Отходы производства образуются в процессе </w:t>
      </w:r>
      <w:r w:rsidR="00CA1C8E" w:rsidRPr="009959DD">
        <w:rPr>
          <w:sz w:val="26"/>
          <w:szCs w:val="26"/>
        </w:rPr>
        <w:t>кучного выщелачивания</w:t>
      </w:r>
      <w:r w:rsidRPr="009959DD">
        <w:rPr>
          <w:sz w:val="26"/>
          <w:szCs w:val="26"/>
        </w:rPr>
        <w:t>, эксплуатации различной спецтехники и автотранспорта и проведении ремонтных работ.</w:t>
      </w:r>
    </w:p>
    <w:p w:rsidR="005C56DF" w:rsidRDefault="005C56DF" w:rsidP="005C56DF">
      <w:pPr>
        <w:ind w:left="1069"/>
        <w:rPr>
          <w:b/>
          <w:color w:val="000000"/>
        </w:rPr>
      </w:pPr>
      <w:r w:rsidRPr="00A3289A">
        <w:rPr>
          <w:b/>
          <w:color w:val="000000"/>
        </w:rPr>
        <w:t>Информация по отходам производства и потребления</w:t>
      </w:r>
    </w:p>
    <w:tbl>
      <w:tblPr>
        <w:tblW w:w="84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2835"/>
        <w:gridCol w:w="2410"/>
      </w:tblGrid>
      <w:tr w:rsidR="005C56DF" w:rsidRPr="009527C5" w:rsidTr="0099574B">
        <w:trPr>
          <w:trHeight w:val="30"/>
        </w:trPr>
        <w:tc>
          <w:tcPr>
            <w:tcW w:w="3161" w:type="dxa"/>
            <w:tcMar>
              <w:top w:w="15" w:type="dxa"/>
              <w:left w:w="15" w:type="dxa"/>
              <w:bottom w:w="15" w:type="dxa"/>
              <w:right w:w="15" w:type="dxa"/>
            </w:tcMar>
            <w:vAlign w:val="center"/>
          </w:tcPr>
          <w:p w:rsidR="005C56DF" w:rsidRPr="009527C5" w:rsidRDefault="005C56DF" w:rsidP="0099574B">
            <w:pPr>
              <w:spacing w:after="20"/>
              <w:ind w:left="20"/>
              <w:jc w:val="both"/>
              <w:rPr>
                <w:b/>
              </w:rPr>
            </w:pPr>
            <w:r w:rsidRPr="009527C5">
              <w:rPr>
                <w:b/>
                <w:color w:val="000000"/>
                <w:sz w:val="20"/>
              </w:rPr>
              <w:t>Вид отхода</w:t>
            </w:r>
          </w:p>
        </w:tc>
        <w:tc>
          <w:tcPr>
            <w:tcW w:w="2835" w:type="dxa"/>
            <w:tcMar>
              <w:top w:w="15" w:type="dxa"/>
              <w:left w:w="15" w:type="dxa"/>
              <w:bottom w:w="15" w:type="dxa"/>
              <w:right w:w="15" w:type="dxa"/>
            </w:tcMar>
            <w:vAlign w:val="center"/>
          </w:tcPr>
          <w:p w:rsidR="005C56DF" w:rsidRPr="009527C5" w:rsidRDefault="005C56DF" w:rsidP="0099574B">
            <w:pPr>
              <w:spacing w:after="20"/>
              <w:ind w:left="20"/>
              <w:jc w:val="both"/>
              <w:rPr>
                <w:b/>
              </w:rPr>
            </w:pPr>
            <w:r w:rsidRPr="009527C5">
              <w:rPr>
                <w:b/>
                <w:color w:val="000000"/>
                <w:sz w:val="20"/>
              </w:rPr>
              <w:t>Код отхода в соответствии с классификатором отходов</w:t>
            </w:r>
          </w:p>
        </w:tc>
        <w:tc>
          <w:tcPr>
            <w:tcW w:w="2410" w:type="dxa"/>
            <w:tcMar>
              <w:top w:w="15" w:type="dxa"/>
              <w:left w:w="15" w:type="dxa"/>
              <w:bottom w:w="15" w:type="dxa"/>
              <w:right w:w="15" w:type="dxa"/>
            </w:tcMar>
            <w:vAlign w:val="center"/>
          </w:tcPr>
          <w:p w:rsidR="005C56DF" w:rsidRPr="009527C5" w:rsidRDefault="005C56DF" w:rsidP="0099574B">
            <w:pPr>
              <w:spacing w:after="20"/>
              <w:ind w:left="20"/>
              <w:jc w:val="both"/>
              <w:rPr>
                <w:b/>
              </w:rPr>
            </w:pPr>
            <w:r w:rsidRPr="009527C5">
              <w:rPr>
                <w:b/>
                <w:color w:val="000000"/>
                <w:sz w:val="20"/>
              </w:rPr>
              <w:t>Вид операции, которому подвергается отход</w:t>
            </w:r>
          </w:p>
        </w:tc>
      </w:tr>
      <w:tr w:rsidR="005C56DF" w:rsidRPr="009527C5" w:rsidTr="0099574B">
        <w:trPr>
          <w:trHeight w:val="30"/>
        </w:trPr>
        <w:tc>
          <w:tcPr>
            <w:tcW w:w="3161" w:type="dxa"/>
            <w:tcMar>
              <w:top w:w="15" w:type="dxa"/>
              <w:left w:w="15" w:type="dxa"/>
              <w:bottom w:w="15" w:type="dxa"/>
              <w:right w:w="15" w:type="dxa"/>
            </w:tcMar>
            <w:vAlign w:val="center"/>
          </w:tcPr>
          <w:p w:rsidR="005C56DF" w:rsidRPr="009527C5" w:rsidRDefault="005C56DF" w:rsidP="0099574B">
            <w:pPr>
              <w:spacing w:after="20"/>
              <w:ind w:left="20"/>
              <w:jc w:val="both"/>
            </w:pPr>
            <w:r w:rsidRPr="009527C5">
              <w:rPr>
                <w:color w:val="000000"/>
                <w:sz w:val="20"/>
              </w:rPr>
              <w:t>1</w:t>
            </w:r>
          </w:p>
        </w:tc>
        <w:tc>
          <w:tcPr>
            <w:tcW w:w="2835" w:type="dxa"/>
            <w:tcMar>
              <w:top w:w="15" w:type="dxa"/>
              <w:left w:w="15" w:type="dxa"/>
              <w:bottom w:w="15" w:type="dxa"/>
              <w:right w:w="15" w:type="dxa"/>
            </w:tcMar>
            <w:vAlign w:val="center"/>
          </w:tcPr>
          <w:p w:rsidR="005C56DF" w:rsidRPr="009527C5" w:rsidRDefault="005C56DF" w:rsidP="0099574B">
            <w:pPr>
              <w:spacing w:after="20"/>
              <w:ind w:left="20"/>
              <w:jc w:val="both"/>
            </w:pPr>
            <w:r w:rsidRPr="009527C5">
              <w:rPr>
                <w:color w:val="000000"/>
                <w:sz w:val="20"/>
              </w:rPr>
              <w:t>2</w:t>
            </w:r>
          </w:p>
        </w:tc>
        <w:tc>
          <w:tcPr>
            <w:tcW w:w="2410" w:type="dxa"/>
            <w:tcMar>
              <w:top w:w="15" w:type="dxa"/>
              <w:left w:w="15" w:type="dxa"/>
              <w:bottom w:w="15" w:type="dxa"/>
              <w:right w:w="15" w:type="dxa"/>
            </w:tcMar>
            <w:vAlign w:val="center"/>
          </w:tcPr>
          <w:p w:rsidR="005C56DF" w:rsidRPr="009527C5" w:rsidRDefault="005C56DF" w:rsidP="0099574B">
            <w:pPr>
              <w:spacing w:after="20"/>
              <w:ind w:left="20"/>
              <w:jc w:val="both"/>
            </w:pPr>
            <w:r w:rsidRPr="009527C5">
              <w:rPr>
                <w:color w:val="000000"/>
                <w:sz w:val="20"/>
              </w:rPr>
              <w:t>3</w:t>
            </w:r>
          </w:p>
        </w:tc>
      </w:tr>
      <w:tr w:rsidR="005C56DF" w:rsidRPr="00266B34" w:rsidTr="0099574B">
        <w:trPr>
          <w:trHeight w:val="152"/>
        </w:trPr>
        <w:tc>
          <w:tcPr>
            <w:tcW w:w="3161" w:type="dxa"/>
            <w:tcMar>
              <w:top w:w="15" w:type="dxa"/>
              <w:left w:w="15" w:type="dxa"/>
              <w:bottom w:w="15" w:type="dxa"/>
              <w:right w:w="15" w:type="dxa"/>
            </w:tcMar>
            <w:vAlign w:val="center"/>
          </w:tcPr>
          <w:p w:rsidR="005C56DF" w:rsidRPr="00266B34" w:rsidRDefault="005C56DF" w:rsidP="0099574B">
            <w:pPr>
              <w:rPr>
                <w:color w:val="000000"/>
                <w:sz w:val="20"/>
              </w:rPr>
            </w:pPr>
            <w:r w:rsidRPr="00266B34">
              <w:rPr>
                <w:color w:val="000000"/>
                <w:sz w:val="20"/>
              </w:rPr>
              <w:t>Смешанные коммунальные отходы</w:t>
            </w:r>
          </w:p>
        </w:tc>
        <w:tc>
          <w:tcPr>
            <w:tcW w:w="2835" w:type="dxa"/>
            <w:tcMar>
              <w:top w:w="15" w:type="dxa"/>
              <w:left w:w="15" w:type="dxa"/>
              <w:bottom w:w="15" w:type="dxa"/>
              <w:right w:w="15" w:type="dxa"/>
            </w:tcMar>
            <w:vAlign w:val="center"/>
          </w:tcPr>
          <w:p w:rsidR="005C56DF" w:rsidRPr="00266B34" w:rsidRDefault="005C56DF" w:rsidP="00266B34">
            <w:pPr>
              <w:rPr>
                <w:color w:val="000000"/>
                <w:sz w:val="20"/>
              </w:rPr>
            </w:pPr>
            <w:r w:rsidRPr="00266B34">
              <w:rPr>
                <w:color w:val="000000"/>
                <w:sz w:val="20"/>
              </w:rPr>
              <w:t>20 03 01</w:t>
            </w:r>
          </w:p>
        </w:tc>
        <w:tc>
          <w:tcPr>
            <w:tcW w:w="2410" w:type="dxa"/>
            <w:tcMar>
              <w:top w:w="15" w:type="dxa"/>
              <w:left w:w="15" w:type="dxa"/>
              <w:bottom w:w="15" w:type="dxa"/>
              <w:right w:w="15" w:type="dxa"/>
            </w:tcMar>
            <w:vAlign w:val="center"/>
          </w:tcPr>
          <w:p w:rsidR="005C56DF" w:rsidRPr="00266B34" w:rsidRDefault="005C56DF" w:rsidP="00266B34">
            <w:pPr>
              <w:rPr>
                <w:color w:val="000000"/>
                <w:sz w:val="20"/>
              </w:rPr>
            </w:pPr>
            <w:r w:rsidRPr="00266B34">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Смет с территории</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Pr>
                <w:color w:val="000000"/>
                <w:sz w:val="20"/>
              </w:rPr>
              <w:t>20 03 03</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Пищевые отходы</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Pr>
                <w:color w:val="000000"/>
                <w:sz w:val="20"/>
              </w:rPr>
              <w:t>20 01 08</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Промасленная ветошь</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15 02 02*</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Огарки сварочных электродов</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12 01 13</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Отработанные аккумуляторы</w:t>
            </w:r>
          </w:p>
        </w:tc>
        <w:tc>
          <w:tcPr>
            <w:tcW w:w="2835" w:type="dxa"/>
            <w:tcMar>
              <w:top w:w="15" w:type="dxa"/>
              <w:left w:w="15" w:type="dxa"/>
              <w:bottom w:w="15" w:type="dxa"/>
              <w:right w:w="15" w:type="dxa"/>
            </w:tcMar>
            <w:vAlign w:val="center"/>
          </w:tcPr>
          <w:p w:rsidR="000A6B75" w:rsidRPr="00266B34" w:rsidRDefault="00BF208C" w:rsidP="000A6B75">
            <w:pPr>
              <w:rPr>
                <w:color w:val="000000"/>
                <w:sz w:val="20"/>
              </w:rPr>
            </w:pPr>
            <w:r w:rsidRPr="00BF208C">
              <w:rPr>
                <w:color w:val="000000"/>
                <w:sz w:val="20"/>
              </w:rPr>
              <w:t>16 06 01*</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Отработанные масла</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13 02 08*</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Отработанные пневматические шины</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16 01 03</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 xml:space="preserve">Медицинские отходы </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D46A3E">
              <w:rPr>
                <w:color w:val="000000"/>
                <w:sz w:val="20"/>
              </w:rPr>
              <w:t>18 01 03*</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proofErr w:type="spellStart"/>
            <w:r w:rsidRPr="00266B34">
              <w:rPr>
                <w:color w:val="000000"/>
                <w:sz w:val="20"/>
              </w:rPr>
              <w:t>Золошлаки</w:t>
            </w:r>
            <w:proofErr w:type="spellEnd"/>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Pr>
                <w:color w:val="000000"/>
                <w:sz w:val="20"/>
              </w:rPr>
              <w:t>10 01 01</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Отходы оргтехники</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20 01 36</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Отработанные люминесцентные лампы</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20 01 21*</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Отработанные светодиодные лампы</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20 01 99</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Осадок очистных сооружений</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Pr>
                <w:color w:val="000000"/>
                <w:sz w:val="20"/>
              </w:rPr>
              <w:t>19 08 16</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A84A6E" w:rsidP="000A6B75">
            <w:pPr>
              <w:rPr>
                <w:color w:val="000000"/>
                <w:sz w:val="20"/>
              </w:rPr>
            </w:pPr>
            <w:r w:rsidRPr="00266B34">
              <w:rPr>
                <w:color w:val="000000"/>
                <w:sz w:val="20"/>
              </w:rPr>
              <w:t>Отработанные промасленные</w:t>
            </w:r>
            <w:r w:rsidR="000A6B75" w:rsidRPr="00266B34">
              <w:rPr>
                <w:color w:val="000000"/>
                <w:sz w:val="20"/>
              </w:rPr>
              <w:t xml:space="preserve"> фильтра</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16 01 07*</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152"/>
        </w:trPr>
        <w:tc>
          <w:tcPr>
            <w:tcW w:w="3161" w:type="dxa"/>
            <w:tcMar>
              <w:top w:w="15" w:type="dxa"/>
              <w:left w:w="15" w:type="dxa"/>
              <w:bottom w:w="15" w:type="dxa"/>
              <w:right w:w="15" w:type="dxa"/>
            </w:tcMar>
            <w:vAlign w:val="center"/>
          </w:tcPr>
          <w:p w:rsidR="000A6B75" w:rsidRPr="00266B34" w:rsidRDefault="00A84A6E" w:rsidP="000A6B75">
            <w:pPr>
              <w:rPr>
                <w:color w:val="000000"/>
                <w:sz w:val="20"/>
              </w:rPr>
            </w:pPr>
            <w:r w:rsidRPr="00266B34">
              <w:rPr>
                <w:color w:val="000000"/>
                <w:sz w:val="20"/>
              </w:rPr>
              <w:t>Отработанные воздушные фильтра</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0A6B75">
              <w:rPr>
                <w:color w:val="000000"/>
                <w:sz w:val="20"/>
              </w:rPr>
              <w:t>15 02 03</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45"/>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sidRPr="00266B34">
              <w:rPr>
                <w:color w:val="000000"/>
                <w:sz w:val="20"/>
              </w:rPr>
              <w:t>Жестяные банки из-под краски</w:t>
            </w:r>
          </w:p>
        </w:tc>
        <w:tc>
          <w:tcPr>
            <w:tcW w:w="2835" w:type="dxa"/>
            <w:tcMar>
              <w:top w:w="15" w:type="dxa"/>
              <w:left w:w="15" w:type="dxa"/>
              <w:bottom w:w="15" w:type="dxa"/>
              <w:right w:w="15" w:type="dxa"/>
            </w:tcMar>
            <w:vAlign w:val="center"/>
          </w:tcPr>
          <w:p w:rsidR="000A6B75" w:rsidRPr="00266B34" w:rsidRDefault="000A6B75" w:rsidP="000A6B75">
            <w:pPr>
              <w:rPr>
                <w:color w:val="000000"/>
                <w:sz w:val="20"/>
              </w:rPr>
            </w:pPr>
            <w:r w:rsidRPr="003168B2">
              <w:rPr>
                <w:color w:val="000000"/>
                <w:sz w:val="20"/>
              </w:rPr>
              <w:t>08 01 11*</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r w:rsidR="000A6B75" w:rsidRPr="00266B34" w:rsidTr="0099574B">
        <w:trPr>
          <w:trHeight w:val="45"/>
        </w:trPr>
        <w:tc>
          <w:tcPr>
            <w:tcW w:w="3161" w:type="dxa"/>
            <w:tcMar>
              <w:top w:w="15" w:type="dxa"/>
              <w:left w:w="15" w:type="dxa"/>
              <w:bottom w:w="15" w:type="dxa"/>
              <w:right w:w="15" w:type="dxa"/>
            </w:tcMar>
            <w:vAlign w:val="center"/>
          </w:tcPr>
          <w:p w:rsidR="000A6B75" w:rsidRPr="00266B34" w:rsidRDefault="000A6B75" w:rsidP="000A6B75">
            <w:pPr>
              <w:rPr>
                <w:color w:val="000000"/>
                <w:sz w:val="20"/>
              </w:rPr>
            </w:pPr>
            <w:r>
              <w:rPr>
                <w:color w:val="000000"/>
                <w:sz w:val="20"/>
              </w:rPr>
              <w:t>Металлолом</w:t>
            </w:r>
          </w:p>
        </w:tc>
        <w:tc>
          <w:tcPr>
            <w:tcW w:w="2835" w:type="dxa"/>
            <w:tcMar>
              <w:top w:w="15" w:type="dxa"/>
              <w:left w:w="15" w:type="dxa"/>
              <w:bottom w:w="15" w:type="dxa"/>
              <w:right w:w="15" w:type="dxa"/>
            </w:tcMar>
            <w:vAlign w:val="center"/>
          </w:tcPr>
          <w:p w:rsidR="000A6B75" w:rsidRPr="003168B2" w:rsidRDefault="000A6B75" w:rsidP="000A6B75">
            <w:pPr>
              <w:rPr>
                <w:color w:val="000000"/>
                <w:sz w:val="20"/>
              </w:rPr>
            </w:pPr>
            <w:r w:rsidRPr="000A6B75">
              <w:rPr>
                <w:color w:val="000000"/>
                <w:sz w:val="20"/>
              </w:rPr>
              <w:t>16 01 17</w:t>
            </w:r>
          </w:p>
        </w:tc>
        <w:tc>
          <w:tcPr>
            <w:tcW w:w="2410" w:type="dxa"/>
            <w:tcMar>
              <w:top w:w="15" w:type="dxa"/>
              <w:left w:w="15" w:type="dxa"/>
              <w:bottom w:w="15" w:type="dxa"/>
              <w:right w:w="15" w:type="dxa"/>
            </w:tcMar>
          </w:tcPr>
          <w:p w:rsidR="000A6B75" w:rsidRDefault="000A6B75" w:rsidP="000A6B75">
            <w:r w:rsidRPr="00C67661">
              <w:rPr>
                <w:color w:val="000000"/>
                <w:sz w:val="20"/>
              </w:rPr>
              <w:t>Вывоз по договору</w:t>
            </w:r>
          </w:p>
        </w:tc>
      </w:tr>
    </w:tbl>
    <w:p w:rsidR="005C56DF" w:rsidRDefault="005C56DF" w:rsidP="005C56DF">
      <w:pPr>
        <w:ind w:left="-567" w:right="618" w:firstLine="567"/>
        <w:jc w:val="both"/>
        <w:rPr>
          <w:color w:val="000000"/>
          <w:sz w:val="20"/>
        </w:rPr>
      </w:pPr>
    </w:p>
    <w:p w:rsidR="00C84DD4" w:rsidRDefault="009F3791" w:rsidP="009F3791">
      <w:pPr>
        <w:ind w:firstLine="567"/>
        <w:jc w:val="both"/>
        <w:sectPr w:rsidR="00C84DD4">
          <w:pgSz w:w="11906" w:h="16838"/>
          <w:pgMar w:top="1134" w:right="850" w:bottom="1134" w:left="1701" w:header="708" w:footer="708" w:gutter="0"/>
          <w:cols w:space="708"/>
          <w:docGrid w:linePitch="360"/>
        </w:sectPr>
      </w:pPr>
      <w:r w:rsidRPr="009F3791">
        <w:t xml:space="preserve"> </w:t>
      </w:r>
      <w:r w:rsidR="00302535">
        <w:t xml:space="preserve">  </w:t>
      </w:r>
    </w:p>
    <w:p w:rsidR="00BA4E3B" w:rsidRPr="00BA4E3B" w:rsidRDefault="00E455C0" w:rsidP="00E455C0">
      <w:pPr>
        <w:pStyle w:val="af"/>
        <w:tabs>
          <w:tab w:val="center" w:pos="7749"/>
          <w:tab w:val="left" w:pos="13511"/>
        </w:tabs>
        <w:ind w:left="928"/>
        <w:rPr>
          <w:rFonts w:ascii="Times New Roman" w:hAnsi="Times New Roman"/>
          <w:b/>
        </w:rPr>
      </w:pPr>
      <w:r>
        <w:rPr>
          <w:rFonts w:ascii="Times New Roman" w:hAnsi="Times New Roman"/>
          <w:b/>
        </w:rPr>
        <w:tab/>
      </w:r>
      <w:r w:rsidR="00BA4E3B" w:rsidRPr="00BA4E3B">
        <w:rPr>
          <w:rFonts w:ascii="Times New Roman" w:hAnsi="Times New Roman"/>
          <w:b/>
        </w:rPr>
        <w:t>Анализ текущего состояния управления отходами.</w:t>
      </w:r>
      <w:r>
        <w:rPr>
          <w:rFonts w:ascii="Times New Roman" w:hAnsi="Times New Roman"/>
          <w:b/>
        </w:rPr>
        <w:tab/>
        <w:t>Табл.1</w:t>
      </w:r>
    </w:p>
    <w:tbl>
      <w:tblPr>
        <w:tblW w:w="15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1843"/>
        <w:gridCol w:w="2552"/>
        <w:gridCol w:w="1417"/>
        <w:gridCol w:w="3402"/>
        <w:gridCol w:w="1701"/>
        <w:gridCol w:w="3969"/>
      </w:tblGrid>
      <w:tr w:rsidR="00C84DD4" w:rsidRPr="0048432D" w:rsidTr="005F4E6F">
        <w:trPr>
          <w:trHeight w:val="130"/>
          <w:tblHeader/>
        </w:trPr>
        <w:tc>
          <w:tcPr>
            <w:tcW w:w="572" w:type="dxa"/>
            <w:tcMar>
              <w:top w:w="0" w:type="dxa"/>
              <w:left w:w="108" w:type="dxa"/>
              <w:bottom w:w="0" w:type="dxa"/>
              <w:right w:w="108" w:type="dxa"/>
            </w:tcMar>
            <w:vAlign w:val="center"/>
          </w:tcPr>
          <w:p w:rsidR="00C84DD4" w:rsidRPr="0048432D" w:rsidRDefault="00C84DD4" w:rsidP="008F3EA4">
            <w:pPr>
              <w:jc w:val="center"/>
              <w:rPr>
                <w:b/>
                <w:sz w:val="18"/>
                <w:szCs w:val="18"/>
              </w:rPr>
            </w:pPr>
            <w:r w:rsidRPr="0048432D">
              <w:rPr>
                <w:rStyle w:val="s0"/>
                <w:b/>
                <w:sz w:val="18"/>
                <w:szCs w:val="18"/>
              </w:rPr>
              <w:t>№ п/п</w:t>
            </w:r>
          </w:p>
        </w:tc>
        <w:tc>
          <w:tcPr>
            <w:tcW w:w="1843" w:type="dxa"/>
            <w:tcMar>
              <w:top w:w="0" w:type="dxa"/>
              <w:left w:w="108" w:type="dxa"/>
              <w:bottom w:w="0" w:type="dxa"/>
              <w:right w:w="108" w:type="dxa"/>
            </w:tcMar>
            <w:vAlign w:val="center"/>
          </w:tcPr>
          <w:p w:rsidR="00C84DD4" w:rsidRPr="0048432D" w:rsidRDefault="00C84DD4" w:rsidP="008F3EA4">
            <w:pPr>
              <w:ind w:right="-108"/>
              <w:jc w:val="center"/>
              <w:rPr>
                <w:b/>
                <w:sz w:val="18"/>
                <w:szCs w:val="18"/>
              </w:rPr>
            </w:pPr>
            <w:r w:rsidRPr="0048432D">
              <w:rPr>
                <w:rStyle w:val="s0"/>
                <w:b/>
                <w:sz w:val="18"/>
                <w:szCs w:val="18"/>
              </w:rPr>
              <w:t>Наименование</w:t>
            </w:r>
          </w:p>
        </w:tc>
        <w:tc>
          <w:tcPr>
            <w:tcW w:w="2552" w:type="dxa"/>
            <w:tcMar>
              <w:top w:w="0" w:type="dxa"/>
              <w:left w:w="108" w:type="dxa"/>
              <w:bottom w:w="0" w:type="dxa"/>
              <w:right w:w="108" w:type="dxa"/>
            </w:tcMar>
            <w:vAlign w:val="center"/>
          </w:tcPr>
          <w:p w:rsidR="00C84DD4" w:rsidRPr="0048432D" w:rsidRDefault="00C84DD4" w:rsidP="008F3EA4">
            <w:pPr>
              <w:jc w:val="center"/>
              <w:rPr>
                <w:b/>
                <w:sz w:val="18"/>
                <w:szCs w:val="18"/>
              </w:rPr>
            </w:pPr>
            <w:r w:rsidRPr="0048432D">
              <w:rPr>
                <w:rStyle w:val="s0"/>
                <w:b/>
                <w:sz w:val="18"/>
                <w:szCs w:val="18"/>
              </w:rPr>
              <w:t>Характеристика места хранения отходов</w:t>
            </w:r>
          </w:p>
        </w:tc>
        <w:tc>
          <w:tcPr>
            <w:tcW w:w="1417" w:type="dxa"/>
            <w:tcMar>
              <w:top w:w="0" w:type="dxa"/>
              <w:left w:w="108" w:type="dxa"/>
              <w:bottom w:w="0" w:type="dxa"/>
              <w:right w:w="108" w:type="dxa"/>
            </w:tcMar>
            <w:vAlign w:val="center"/>
          </w:tcPr>
          <w:p w:rsidR="004B54D5" w:rsidRDefault="00C84DD4" w:rsidP="008F3EA4">
            <w:pPr>
              <w:jc w:val="center"/>
              <w:rPr>
                <w:rStyle w:val="s0"/>
                <w:b/>
                <w:sz w:val="18"/>
                <w:szCs w:val="18"/>
              </w:rPr>
            </w:pPr>
            <w:r w:rsidRPr="0048432D">
              <w:rPr>
                <w:rStyle w:val="s0"/>
                <w:b/>
                <w:sz w:val="18"/>
                <w:szCs w:val="18"/>
              </w:rPr>
              <w:t>Нормативное количество образования</w:t>
            </w:r>
          </w:p>
          <w:p w:rsidR="00C84DD4" w:rsidRPr="0048432D" w:rsidRDefault="00C84DD4" w:rsidP="008F3EA4">
            <w:pPr>
              <w:jc w:val="center"/>
              <w:rPr>
                <w:b/>
                <w:sz w:val="18"/>
                <w:szCs w:val="18"/>
              </w:rPr>
            </w:pPr>
            <w:r w:rsidRPr="0048432D">
              <w:rPr>
                <w:rStyle w:val="s0"/>
                <w:b/>
                <w:sz w:val="18"/>
                <w:szCs w:val="18"/>
              </w:rPr>
              <w:t>/получения, т/год</w:t>
            </w:r>
          </w:p>
        </w:tc>
        <w:tc>
          <w:tcPr>
            <w:tcW w:w="3402" w:type="dxa"/>
            <w:vAlign w:val="center"/>
          </w:tcPr>
          <w:p w:rsidR="00C84DD4" w:rsidRPr="0048432D" w:rsidRDefault="00C84DD4" w:rsidP="008F3EA4">
            <w:pPr>
              <w:jc w:val="center"/>
              <w:rPr>
                <w:b/>
                <w:sz w:val="18"/>
                <w:szCs w:val="18"/>
              </w:rPr>
            </w:pPr>
            <w:r w:rsidRPr="0048432D">
              <w:rPr>
                <w:rStyle w:val="s0"/>
                <w:b/>
                <w:sz w:val="18"/>
                <w:szCs w:val="18"/>
              </w:rPr>
              <w:t>Критерии определения объема временного накопления</w:t>
            </w:r>
          </w:p>
        </w:tc>
        <w:tc>
          <w:tcPr>
            <w:tcW w:w="1701" w:type="dxa"/>
            <w:vAlign w:val="center"/>
          </w:tcPr>
          <w:p w:rsidR="00C84DD4" w:rsidRPr="0048432D" w:rsidRDefault="00C84DD4" w:rsidP="008F3EA4">
            <w:pPr>
              <w:jc w:val="center"/>
              <w:rPr>
                <w:b/>
                <w:sz w:val="18"/>
                <w:szCs w:val="18"/>
              </w:rPr>
            </w:pPr>
            <w:r w:rsidRPr="0048432D">
              <w:rPr>
                <w:rStyle w:val="s0"/>
                <w:b/>
                <w:sz w:val="18"/>
                <w:szCs w:val="18"/>
              </w:rPr>
              <w:t>Периодичность вывоза</w:t>
            </w:r>
          </w:p>
        </w:tc>
        <w:tc>
          <w:tcPr>
            <w:tcW w:w="3969" w:type="dxa"/>
            <w:vAlign w:val="center"/>
          </w:tcPr>
          <w:p w:rsidR="00C84DD4" w:rsidRPr="0048432D" w:rsidRDefault="00C84DD4" w:rsidP="008F3EA4">
            <w:pPr>
              <w:jc w:val="center"/>
              <w:rPr>
                <w:b/>
                <w:sz w:val="18"/>
                <w:szCs w:val="18"/>
              </w:rPr>
            </w:pPr>
            <w:r w:rsidRPr="0048432D">
              <w:rPr>
                <w:b/>
                <w:sz w:val="18"/>
                <w:szCs w:val="18"/>
              </w:rPr>
              <w:t>Название подрядной и специализированной организации, принимающей отходы по договору с получением прав собственности на отходы</w:t>
            </w:r>
          </w:p>
        </w:tc>
      </w:tr>
      <w:tr w:rsidR="001A3A81" w:rsidRPr="0030486F" w:rsidTr="005F4E6F">
        <w:trPr>
          <w:trHeight w:val="70"/>
        </w:trPr>
        <w:tc>
          <w:tcPr>
            <w:tcW w:w="572" w:type="dxa"/>
            <w:tcMar>
              <w:top w:w="0" w:type="dxa"/>
              <w:left w:w="108" w:type="dxa"/>
              <w:bottom w:w="0" w:type="dxa"/>
              <w:right w:w="108" w:type="dxa"/>
            </w:tcMar>
            <w:vAlign w:val="center"/>
          </w:tcPr>
          <w:p w:rsidR="001A3A81" w:rsidRPr="0030486F" w:rsidRDefault="001A3A81" w:rsidP="008F3EA4">
            <w:pPr>
              <w:jc w:val="center"/>
              <w:rPr>
                <w:rStyle w:val="s0"/>
                <w:sz w:val="18"/>
                <w:szCs w:val="18"/>
              </w:rPr>
            </w:pPr>
            <w:r w:rsidRPr="0030486F">
              <w:rPr>
                <w:rStyle w:val="s0"/>
                <w:sz w:val="18"/>
                <w:szCs w:val="18"/>
              </w:rPr>
              <w:t>1</w:t>
            </w:r>
          </w:p>
        </w:tc>
        <w:tc>
          <w:tcPr>
            <w:tcW w:w="1843" w:type="dxa"/>
            <w:tcMar>
              <w:top w:w="0" w:type="dxa"/>
              <w:left w:w="108" w:type="dxa"/>
              <w:bottom w:w="0" w:type="dxa"/>
              <w:right w:w="108" w:type="dxa"/>
            </w:tcMar>
            <w:vAlign w:val="center"/>
          </w:tcPr>
          <w:p w:rsidR="005C56DF" w:rsidRPr="005C56DF" w:rsidRDefault="005C56DF" w:rsidP="005C56DF">
            <w:pPr>
              <w:jc w:val="center"/>
              <w:rPr>
                <w:rStyle w:val="s0"/>
                <w:sz w:val="18"/>
                <w:szCs w:val="18"/>
              </w:rPr>
            </w:pPr>
            <w:r w:rsidRPr="005C56DF">
              <w:rPr>
                <w:rStyle w:val="s0"/>
                <w:sz w:val="18"/>
                <w:szCs w:val="18"/>
              </w:rPr>
              <w:t>ТБО</w:t>
            </w:r>
          </w:p>
          <w:p w:rsidR="001A3A81" w:rsidRPr="0030486F" w:rsidRDefault="001A3A81" w:rsidP="0030486F">
            <w:pPr>
              <w:jc w:val="center"/>
              <w:rPr>
                <w:rStyle w:val="s0"/>
                <w:sz w:val="18"/>
                <w:szCs w:val="18"/>
              </w:rPr>
            </w:pPr>
          </w:p>
        </w:tc>
        <w:tc>
          <w:tcPr>
            <w:tcW w:w="2552" w:type="dxa"/>
            <w:tcMar>
              <w:top w:w="0" w:type="dxa"/>
              <w:left w:w="108" w:type="dxa"/>
              <w:bottom w:w="0" w:type="dxa"/>
              <w:right w:w="108" w:type="dxa"/>
            </w:tcMar>
            <w:vAlign w:val="center"/>
          </w:tcPr>
          <w:p w:rsidR="001A3A81" w:rsidRPr="0030486F" w:rsidRDefault="001A3A81" w:rsidP="008F3EA4">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1A3A81" w:rsidRPr="0030486F" w:rsidRDefault="005C56DF" w:rsidP="008F3EA4">
            <w:pPr>
              <w:jc w:val="center"/>
              <w:rPr>
                <w:rStyle w:val="s0"/>
                <w:sz w:val="18"/>
                <w:szCs w:val="18"/>
              </w:rPr>
            </w:pPr>
            <w:r w:rsidRPr="005C56DF">
              <w:rPr>
                <w:rStyle w:val="s0"/>
                <w:sz w:val="18"/>
                <w:szCs w:val="18"/>
              </w:rPr>
              <w:t>5,7</w:t>
            </w:r>
          </w:p>
        </w:tc>
        <w:tc>
          <w:tcPr>
            <w:tcW w:w="3402" w:type="dxa"/>
            <w:tcMar>
              <w:top w:w="0" w:type="dxa"/>
              <w:left w:w="108" w:type="dxa"/>
              <w:bottom w:w="0" w:type="dxa"/>
              <w:right w:w="108" w:type="dxa"/>
            </w:tcMar>
            <w:vAlign w:val="center"/>
          </w:tcPr>
          <w:p w:rsidR="001A3A81" w:rsidRPr="0030486F" w:rsidRDefault="00BC1F46" w:rsidP="008F3EA4">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vAlign w:val="center"/>
          </w:tcPr>
          <w:p w:rsidR="001A3A81" w:rsidRPr="0030486F" w:rsidRDefault="001A3A81" w:rsidP="0030486F">
            <w:pPr>
              <w:jc w:val="center"/>
              <w:rPr>
                <w:rStyle w:val="s0"/>
                <w:sz w:val="18"/>
                <w:szCs w:val="18"/>
              </w:rPr>
            </w:pPr>
            <w:r w:rsidRPr="0030486F">
              <w:rPr>
                <w:rStyle w:val="s0"/>
                <w:sz w:val="18"/>
                <w:szCs w:val="18"/>
              </w:rPr>
              <w:t>1 раз/ в кв</w:t>
            </w:r>
          </w:p>
        </w:tc>
        <w:tc>
          <w:tcPr>
            <w:tcW w:w="3969" w:type="dxa"/>
            <w:tcMar>
              <w:top w:w="0" w:type="dxa"/>
              <w:left w:w="108" w:type="dxa"/>
              <w:bottom w:w="0" w:type="dxa"/>
              <w:right w:w="108" w:type="dxa"/>
            </w:tcMar>
            <w:vAlign w:val="center"/>
          </w:tcPr>
          <w:p w:rsidR="001A3A81" w:rsidRPr="0030486F" w:rsidRDefault="001A3A81" w:rsidP="008F3EA4">
            <w:pPr>
              <w:jc w:val="center"/>
              <w:rPr>
                <w:rStyle w:val="s0"/>
                <w:sz w:val="18"/>
                <w:szCs w:val="18"/>
              </w:rPr>
            </w:pPr>
            <w:r w:rsidRPr="0030486F">
              <w:rPr>
                <w:rStyle w:val="s0"/>
                <w:sz w:val="18"/>
                <w:szCs w:val="18"/>
              </w:rPr>
              <w:t>Вывоз по договору лицензируемой организации</w:t>
            </w:r>
          </w:p>
        </w:tc>
      </w:tr>
      <w:tr w:rsidR="00BC1F46" w:rsidRPr="0030486F" w:rsidTr="00F357BA">
        <w:trPr>
          <w:trHeight w:val="70"/>
        </w:trPr>
        <w:tc>
          <w:tcPr>
            <w:tcW w:w="57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30486F">
              <w:rPr>
                <w:rStyle w:val="s0"/>
                <w:sz w:val="18"/>
                <w:szCs w:val="18"/>
              </w:rPr>
              <w:t>2</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Смет с территории</w:t>
            </w:r>
          </w:p>
          <w:p w:rsidR="00BC1F46" w:rsidRPr="0030486F" w:rsidRDefault="00BC1F46" w:rsidP="00BC1F46">
            <w:pPr>
              <w:jc w:val="center"/>
              <w:rPr>
                <w:rStyle w:val="s0"/>
                <w:sz w:val="18"/>
                <w:szCs w:val="18"/>
              </w:rPr>
            </w:pPr>
          </w:p>
        </w:tc>
        <w:tc>
          <w:tcPr>
            <w:tcW w:w="255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5C56DF">
              <w:rPr>
                <w:rStyle w:val="s0"/>
                <w:sz w:val="18"/>
                <w:szCs w:val="18"/>
              </w:rPr>
              <w:t>2.5</w:t>
            </w:r>
          </w:p>
        </w:tc>
        <w:tc>
          <w:tcPr>
            <w:tcW w:w="340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Pr="0030486F" w:rsidRDefault="00BC1F46" w:rsidP="00BC1F46">
            <w:pPr>
              <w:jc w:val="center"/>
              <w:rPr>
                <w:rStyle w:val="s0"/>
                <w:sz w:val="18"/>
                <w:szCs w:val="18"/>
              </w:rPr>
            </w:pPr>
            <w:r w:rsidRPr="0030486F">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F357BA">
        <w:trPr>
          <w:trHeight w:val="70"/>
        </w:trPr>
        <w:tc>
          <w:tcPr>
            <w:tcW w:w="57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30486F">
              <w:rPr>
                <w:rStyle w:val="s0"/>
                <w:sz w:val="18"/>
                <w:szCs w:val="18"/>
              </w:rPr>
              <w:t>3</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Пищевые отходы</w:t>
            </w:r>
          </w:p>
          <w:p w:rsidR="00BC1F46" w:rsidRPr="0030486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30486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5C56DF">
              <w:rPr>
                <w:rStyle w:val="s0"/>
                <w:sz w:val="18"/>
                <w:szCs w:val="18"/>
              </w:rPr>
              <w:t>7,55</w:t>
            </w:r>
          </w:p>
        </w:tc>
        <w:tc>
          <w:tcPr>
            <w:tcW w:w="340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Pr="0030486F" w:rsidRDefault="00BC1F46" w:rsidP="00BC1F46">
            <w:pPr>
              <w:jc w:val="center"/>
              <w:rPr>
                <w:rStyle w:val="s0"/>
                <w:sz w:val="18"/>
                <w:szCs w:val="18"/>
              </w:rPr>
            </w:pPr>
            <w:r w:rsidRPr="0030486F">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F357BA">
        <w:trPr>
          <w:trHeight w:val="70"/>
        </w:trPr>
        <w:tc>
          <w:tcPr>
            <w:tcW w:w="57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Pr>
                <w:rStyle w:val="s0"/>
                <w:sz w:val="18"/>
                <w:szCs w:val="18"/>
              </w:rPr>
              <w:t>4</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Промасленная ветошь</w:t>
            </w:r>
          </w:p>
          <w:p w:rsidR="00BC1F46" w:rsidRPr="0030486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30486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5C56DF">
              <w:rPr>
                <w:rStyle w:val="s0"/>
                <w:sz w:val="18"/>
                <w:szCs w:val="18"/>
              </w:rPr>
              <w:t>0,545</w:t>
            </w:r>
          </w:p>
        </w:tc>
        <w:tc>
          <w:tcPr>
            <w:tcW w:w="340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5</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Огарки сварочных электродов</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0,0885</w:t>
            </w:r>
          </w:p>
          <w:p w:rsidR="00BC1F46" w:rsidRPr="005C56DF" w:rsidRDefault="00BC1F46" w:rsidP="00BC1F46">
            <w:pPr>
              <w:jc w:val="center"/>
              <w:rPr>
                <w:rStyle w:val="s0"/>
                <w:sz w:val="18"/>
                <w:szCs w:val="18"/>
              </w:rPr>
            </w:pP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6</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Отработанные аккумуляторы</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Pr>
                <w:rStyle w:val="s0"/>
                <w:sz w:val="18"/>
                <w:szCs w:val="18"/>
              </w:rPr>
              <w:t>Закрытая площадка на территории автобазы</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0,1779</w:t>
            </w:r>
          </w:p>
        </w:tc>
        <w:tc>
          <w:tcPr>
            <w:tcW w:w="3402" w:type="dxa"/>
            <w:tcMar>
              <w:top w:w="0" w:type="dxa"/>
              <w:left w:w="108" w:type="dxa"/>
              <w:bottom w:w="0" w:type="dxa"/>
              <w:right w:w="108" w:type="dxa"/>
            </w:tcMar>
            <w:vAlign w:val="center"/>
          </w:tcPr>
          <w:p w:rsidR="00BC1F46" w:rsidRPr="0030486F" w:rsidRDefault="00BC1F46" w:rsidP="00BC1F46">
            <w:pPr>
              <w:jc w:val="center"/>
              <w:rPr>
                <w:rStyle w:val="s0"/>
                <w:sz w:val="18"/>
                <w:szCs w:val="18"/>
              </w:rPr>
            </w:pPr>
            <w:r w:rsidRPr="0030486F">
              <w:rPr>
                <w:rStyle w:val="s0"/>
                <w:sz w:val="18"/>
                <w:szCs w:val="18"/>
              </w:rPr>
              <w:t>Вместимость</w:t>
            </w:r>
            <w:r>
              <w:rPr>
                <w:rStyle w:val="s0"/>
                <w:sz w:val="18"/>
                <w:szCs w:val="18"/>
                <w:lang w:val="en-US"/>
              </w:rPr>
              <w:t xml:space="preserve"> </w:t>
            </w:r>
            <w:r>
              <w:rPr>
                <w:rStyle w:val="s0"/>
                <w:sz w:val="18"/>
                <w:szCs w:val="18"/>
              </w:rPr>
              <w:t>площадки</w:t>
            </w:r>
            <w:r w:rsidRPr="0030486F">
              <w:rPr>
                <w:rStyle w:val="s0"/>
                <w:sz w:val="18"/>
                <w:szCs w:val="18"/>
              </w:rPr>
              <w:t xml:space="preserve"> временного размещения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7</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Отработанные масла</w:t>
            </w:r>
          </w:p>
        </w:tc>
        <w:tc>
          <w:tcPr>
            <w:tcW w:w="2552" w:type="dxa"/>
            <w:tcMar>
              <w:top w:w="0" w:type="dxa"/>
              <w:left w:w="108" w:type="dxa"/>
              <w:bottom w:w="0" w:type="dxa"/>
              <w:right w:w="108" w:type="dxa"/>
            </w:tcMar>
          </w:tcPr>
          <w:p w:rsidR="00BC1F46" w:rsidRPr="00BC1F46" w:rsidRDefault="00BC1F46" w:rsidP="00BC1F46">
            <w:pPr>
              <w:jc w:val="center"/>
              <w:rPr>
                <w:rStyle w:val="s0"/>
                <w:sz w:val="18"/>
                <w:szCs w:val="18"/>
              </w:rPr>
            </w:pPr>
            <w:r>
              <w:rPr>
                <w:rStyle w:val="s0"/>
                <w:sz w:val="18"/>
                <w:szCs w:val="18"/>
              </w:rPr>
              <w:t xml:space="preserve">Закрытая площадка на территории автобазы Резервуар </w:t>
            </w:r>
            <w:r w:rsidRPr="00A84A6E">
              <w:rPr>
                <w:rStyle w:val="s0"/>
                <w:sz w:val="18"/>
                <w:szCs w:val="18"/>
                <w:lang w:val="en-US"/>
              </w:rPr>
              <w:t>V</w:t>
            </w:r>
            <w:r w:rsidRPr="00A84A6E">
              <w:rPr>
                <w:rStyle w:val="s0"/>
                <w:sz w:val="18"/>
                <w:szCs w:val="18"/>
              </w:rPr>
              <w:t xml:space="preserve"> -</w:t>
            </w:r>
            <w:r w:rsidR="00A84A6E" w:rsidRPr="00A84A6E">
              <w:rPr>
                <w:rStyle w:val="s0"/>
                <w:sz w:val="18"/>
                <w:szCs w:val="18"/>
              </w:rPr>
              <w:t>1,06</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4,239</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 xml:space="preserve">Объемом </w:t>
            </w:r>
            <w:r>
              <w:rPr>
                <w:rStyle w:val="s0"/>
                <w:sz w:val="18"/>
                <w:szCs w:val="18"/>
              </w:rPr>
              <w:t>резервуара</w:t>
            </w:r>
            <w:r w:rsidRPr="0030486F">
              <w:rPr>
                <w:rStyle w:val="s0"/>
                <w:sz w:val="18"/>
                <w:szCs w:val="18"/>
              </w:rPr>
              <w:t xml:space="preserve">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8</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Отработанные пневматические шины</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266B34" w:rsidRDefault="00BC1F46" w:rsidP="00BC1F46">
            <w:pPr>
              <w:jc w:val="center"/>
              <w:rPr>
                <w:rStyle w:val="s0"/>
                <w:sz w:val="18"/>
                <w:szCs w:val="18"/>
              </w:rPr>
            </w:pPr>
            <w:r>
              <w:rPr>
                <w:rStyle w:val="s0"/>
                <w:sz w:val="18"/>
                <w:szCs w:val="18"/>
              </w:rPr>
              <w:t>Площадка на твердом покрытии</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1,451</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Вместимость</w:t>
            </w:r>
            <w:r>
              <w:rPr>
                <w:rStyle w:val="s0"/>
                <w:sz w:val="18"/>
                <w:szCs w:val="18"/>
                <w:lang w:val="en-US"/>
              </w:rPr>
              <w:t xml:space="preserve"> </w:t>
            </w:r>
            <w:r>
              <w:rPr>
                <w:rStyle w:val="s0"/>
                <w:sz w:val="18"/>
                <w:szCs w:val="18"/>
              </w:rPr>
              <w:t>площадки</w:t>
            </w:r>
            <w:r w:rsidRPr="0030486F">
              <w:rPr>
                <w:rStyle w:val="s0"/>
                <w:sz w:val="18"/>
                <w:szCs w:val="18"/>
              </w:rPr>
              <w:t xml:space="preserve"> временного размещения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9</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Медицинские отходы</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0,0076</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10</w:t>
            </w:r>
          </w:p>
        </w:tc>
        <w:tc>
          <w:tcPr>
            <w:tcW w:w="1843" w:type="dxa"/>
            <w:tcMar>
              <w:top w:w="0" w:type="dxa"/>
              <w:left w:w="108" w:type="dxa"/>
              <w:bottom w:w="0" w:type="dxa"/>
              <w:right w:w="108" w:type="dxa"/>
            </w:tcMar>
            <w:vAlign w:val="center"/>
          </w:tcPr>
          <w:p w:rsidR="00BC1F46" w:rsidRPr="005C56DF" w:rsidRDefault="00A84A6E" w:rsidP="00BC1F46">
            <w:pPr>
              <w:jc w:val="center"/>
              <w:rPr>
                <w:rStyle w:val="s0"/>
                <w:sz w:val="18"/>
                <w:szCs w:val="18"/>
              </w:rPr>
            </w:pPr>
            <w:r w:rsidRPr="005C56DF">
              <w:rPr>
                <w:rStyle w:val="s0"/>
                <w:sz w:val="18"/>
                <w:szCs w:val="18"/>
              </w:rPr>
              <w:t>Золошлак</w:t>
            </w: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Pr>
                <w:rStyle w:val="s0"/>
                <w:sz w:val="18"/>
                <w:szCs w:val="18"/>
              </w:rPr>
              <w:t>Площадка на твердом покрытии</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326,68</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Вместимость</w:t>
            </w:r>
            <w:r>
              <w:rPr>
                <w:rStyle w:val="s0"/>
                <w:sz w:val="18"/>
                <w:szCs w:val="18"/>
                <w:lang w:val="en-US"/>
              </w:rPr>
              <w:t xml:space="preserve"> </w:t>
            </w:r>
            <w:r>
              <w:rPr>
                <w:rStyle w:val="s0"/>
                <w:sz w:val="18"/>
                <w:szCs w:val="18"/>
              </w:rPr>
              <w:t>площадки</w:t>
            </w:r>
            <w:r w:rsidRPr="0030486F">
              <w:rPr>
                <w:rStyle w:val="s0"/>
                <w:sz w:val="18"/>
                <w:szCs w:val="18"/>
              </w:rPr>
              <w:t xml:space="preserve"> временного размещения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Pr>
                <w:rStyle w:val="s0"/>
                <w:sz w:val="18"/>
                <w:szCs w:val="18"/>
              </w:rPr>
              <w:t>11</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Отходы оргтехники</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0.0789</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p>
          <w:p w:rsidR="00BC1F46" w:rsidRPr="005C56DF" w:rsidRDefault="00BC1F46" w:rsidP="00BC1F46">
            <w:pPr>
              <w:jc w:val="center"/>
              <w:rPr>
                <w:rStyle w:val="s0"/>
                <w:sz w:val="18"/>
                <w:szCs w:val="18"/>
              </w:rPr>
            </w:pPr>
            <w:r>
              <w:rPr>
                <w:rStyle w:val="s0"/>
                <w:sz w:val="18"/>
                <w:szCs w:val="18"/>
              </w:rPr>
              <w:t>12</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Отработанные люминесцентные лампы</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0,01533</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Pr>
                <w:rStyle w:val="s0"/>
                <w:sz w:val="18"/>
                <w:szCs w:val="18"/>
              </w:rPr>
              <w:t>13</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Отработанные светодиодные лампы</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0,003504</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Pr>
                <w:rStyle w:val="s0"/>
                <w:sz w:val="18"/>
                <w:szCs w:val="18"/>
              </w:rPr>
              <w:t>14</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Осадок очистных сооружений</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2,639547</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Pr>
                <w:rStyle w:val="s0"/>
                <w:sz w:val="18"/>
                <w:szCs w:val="18"/>
              </w:rPr>
              <w:t>15</w:t>
            </w:r>
          </w:p>
        </w:tc>
        <w:tc>
          <w:tcPr>
            <w:tcW w:w="1843" w:type="dxa"/>
            <w:tcMar>
              <w:top w:w="0" w:type="dxa"/>
              <w:left w:w="108" w:type="dxa"/>
              <w:bottom w:w="0" w:type="dxa"/>
              <w:right w:w="108" w:type="dxa"/>
            </w:tcMar>
            <w:vAlign w:val="center"/>
          </w:tcPr>
          <w:p w:rsidR="00BC1F46" w:rsidRPr="005C56DF" w:rsidRDefault="00A84A6E" w:rsidP="00BC1F46">
            <w:pPr>
              <w:jc w:val="center"/>
              <w:rPr>
                <w:rStyle w:val="s0"/>
                <w:sz w:val="18"/>
                <w:szCs w:val="18"/>
              </w:rPr>
            </w:pPr>
            <w:r w:rsidRPr="005C56DF">
              <w:rPr>
                <w:rStyle w:val="s0"/>
                <w:sz w:val="18"/>
                <w:szCs w:val="18"/>
              </w:rPr>
              <w:t>Отработанные промасленные</w:t>
            </w:r>
            <w:r w:rsidR="00BC1F46" w:rsidRPr="005C56DF">
              <w:rPr>
                <w:rStyle w:val="s0"/>
                <w:sz w:val="18"/>
                <w:szCs w:val="18"/>
              </w:rPr>
              <w:t xml:space="preserve"> фильтра</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0,03222</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Pr>
                <w:rStyle w:val="s0"/>
                <w:sz w:val="18"/>
                <w:szCs w:val="18"/>
              </w:rPr>
              <w:t>16</w:t>
            </w:r>
          </w:p>
        </w:tc>
        <w:tc>
          <w:tcPr>
            <w:tcW w:w="1843" w:type="dxa"/>
            <w:tcMar>
              <w:top w:w="0" w:type="dxa"/>
              <w:left w:w="108" w:type="dxa"/>
              <w:bottom w:w="0" w:type="dxa"/>
              <w:right w:w="108" w:type="dxa"/>
            </w:tcMar>
            <w:vAlign w:val="center"/>
          </w:tcPr>
          <w:p w:rsidR="00BC1F46" w:rsidRPr="005C56DF" w:rsidRDefault="00A84A6E" w:rsidP="00BC1F46">
            <w:pPr>
              <w:jc w:val="center"/>
              <w:rPr>
                <w:rStyle w:val="s0"/>
                <w:sz w:val="18"/>
                <w:szCs w:val="18"/>
              </w:rPr>
            </w:pPr>
            <w:r w:rsidRPr="005C56DF">
              <w:rPr>
                <w:rStyle w:val="s0"/>
                <w:sz w:val="18"/>
                <w:szCs w:val="18"/>
              </w:rPr>
              <w:t>Отработанные воздушные фильтра</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0,2358</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BC1F46" w:rsidRPr="0030486F" w:rsidTr="0099574B">
        <w:trPr>
          <w:trHeight w:val="70"/>
        </w:trPr>
        <w:tc>
          <w:tcPr>
            <w:tcW w:w="57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Pr>
                <w:rStyle w:val="s0"/>
                <w:sz w:val="18"/>
                <w:szCs w:val="18"/>
              </w:rPr>
              <w:t>17</w:t>
            </w:r>
          </w:p>
        </w:tc>
        <w:tc>
          <w:tcPr>
            <w:tcW w:w="1843"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Жестяные банки из-под краски</w:t>
            </w:r>
          </w:p>
          <w:p w:rsidR="00BC1F46" w:rsidRPr="005C56DF" w:rsidRDefault="00BC1F46" w:rsidP="00BC1F46">
            <w:pPr>
              <w:jc w:val="center"/>
              <w:rPr>
                <w:rStyle w:val="s0"/>
                <w:sz w:val="18"/>
                <w:szCs w:val="18"/>
              </w:rPr>
            </w:pPr>
          </w:p>
        </w:tc>
        <w:tc>
          <w:tcPr>
            <w:tcW w:w="2552" w:type="dxa"/>
            <w:tcMar>
              <w:top w:w="0" w:type="dxa"/>
              <w:left w:w="108" w:type="dxa"/>
              <w:bottom w:w="0" w:type="dxa"/>
              <w:right w:w="108" w:type="dxa"/>
            </w:tcMar>
          </w:tcPr>
          <w:p w:rsidR="00BC1F46" w:rsidRPr="005C56DF" w:rsidRDefault="00BC1F46" w:rsidP="00BC1F46">
            <w:pPr>
              <w:jc w:val="center"/>
              <w:rPr>
                <w:rStyle w:val="s0"/>
                <w:sz w:val="18"/>
                <w:szCs w:val="18"/>
              </w:rPr>
            </w:pPr>
            <w:r w:rsidRPr="0030486F">
              <w:rPr>
                <w:rStyle w:val="s0"/>
                <w:sz w:val="18"/>
                <w:szCs w:val="18"/>
              </w:rPr>
              <w:t xml:space="preserve">Кубовые контейнеры с закрывающей крышкой на площадке с </w:t>
            </w:r>
            <w:proofErr w:type="spellStart"/>
            <w:r w:rsidRPr="0030486F">
              <w:rPr>
                <w:rStyle w:val="s0"/>
                <w:sz w:val="18"/>
                <w:szCs w:val="18"/>
              </w:rPr>
              <w:t>тв</w:t>
            </w:r>
            <w:proofErr w:type="spellEnd"/>
            <w:r w:rsidRPr="0030486F">
              <w:rPr>
                <w:rStyle w:val="s0"/>
                <w:sz w:val="18"/>
                <w:szCs w:val="18"/>
              </w:rPr>
              <w:t>. покрытием</w:t>
            </w:r>
          </w:p>
        </w:tc>
        <w:tc>
          <w:tcPr>
            <w:tcW w:w="1417"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5C56DF">
              <w:rPr>
                <w:rStyle w:val="s0"/>
                <w:sz w:val="18"/>
                <w:szCs w:val="18"/>
              </w:rPr>
              <w:t>0,21005</w:t>
            </w:r>
          </w:p>
        </w:tc>
        <w:tc>
          <w:tcPr>
            <w:tcW w:w="3402" w:type="dxa"/>
            <w:tcMar>
              <w:top w:w="0" w:type="dxa"/>
              <w:left w:w="108" w:type="dxa"/>
              <w:bottom w:w="0" w:type="dxa"/>
              <w:right w:w="108" w:type="dxa"/>
            </w:tcMar>
            <w:vAlign w:val="center"/>
          </w:tcPr>
          <w:p w:rsidR="00BC1F46" w:rsidRPr="005C56DF" w:rsidRDefault="00BC1F46" w:rsidP="00BC1F46">
            <w:pPr>
              <w:jc w:val="center"/>
              <w:rPr>
                <w:rStyle w:val="s0"/>
                <w:sz w:val="18"/>
                <w:szCs w:val="18"/>
              </w:rPr>
            </w:pPr>
            <w:r w:rsidRPr="0030486F">
              <w:rPr>
                <w:rStyle w:val="s0"/>
                <w:sz w:val="18"/>
                <w:szCs w:val="18"/>
              </w:rPr>
              <w:t>Объемом контейнера для хранения</w:t>
            </w:r>
          </w:p>
        </w:tc>
        <w:tc>
          <w:tcPr>
            <w:tcW w:w="1701" w:type="dxa"/>
            <w:tcMar>
              <w:top w:w="0" w:type="dxa"/>
              <w:left w:w="108" w:type="dxa"/>
              <w:bottom w:w="0" w:type="dxa"/>
              <w:right w:w="108" w:type="dxa"/>
            </w:tcMar>
          </w:tcPr>
          <w:p w:rsidR="00BC1F46" w:rsidRDefault="00BC1F46" w:rsidP="00BC1F46">
            <w:r w:rsidRPr="0070436E">
              <w:rPr>
                <w:rStyle w:val="s0"/>
                <w:sz w:val="18"/>
                <w:szCs w:val="18"/>
              </w:rPr>
              <w:t>1 раз/кв</w:t>
            </w:r>
          </w:p>
        </w:tc>
        <w:tc>
          <w:tcPr>
            <w:tcW w:w="3969" w:type="dxa"/>
            <w:tcMar>
              <w:top w:w="0" w:type="dxa"/>
              <w:left w:w="108" w:type="dxa"/>
              <w:bottom w:w="0" w:type="dxa"/>
              <w:right w:w="108" w:type="dxa"/>
            </w:tcMar>
          </w:tcPr>
          <w:p w:rsidR="00BC1F46" w:rsidRDefault="00BC1F46" w:rsidP="00BC1F46">
            <w:r w:rsidRPr="00C11503">
              <w:rPr>
                <w:rStyle w:val="s0"/>
                <w:sz w:val="18"/>
                <w:szCs w:val="18"/>
              </w:rPr>
              <w:t>Вывоз по договору лицензируемой организации</w:t>
            </w:r>
          </w:p>
        </w:tc>
      </w:tr>
      <w:tr w:rsidR="00CC4115" w:rsidRPr="0030486F" w:rsidTr="0099574B">
        <w:trPr>
          <w:trHeight w:val="70"/>
        </w:trPr>
        <w:tc>
          <w:tcPr>
            <w:tcW w:w="572" w:type="dxa"/>
            <w:tcMar>
              <w:top w:w="0" w:type="dxa"/>
              <w:left w:w="108" w:type="dxa"/>
              <w:bottom w:w="0" w:type="dxa"/>
              <w:right w:w="108" w:type="dxa"/>
            </w:tcMar>
            <w:vAlign w:val="center"/>
          </w:tcPr>
          <w:p w:rsidR="00CC4115" w:rsidRDefault="00CC4115" w:rsidP="00CC4115">
            <w:pPr>
              <w:jc w:val="center"/>
              <w:rPr>
                <w:rStyle w:val="s0"/>
                <w:sz w:val="18"/>
                <w:szCs w:val="18"/>
              </w:rPr>
            </w:pPr>
            <w:r>
              <w:rPr>
                <w:rStyle w:val="s0"/>
                <w:sz w:val="18"/>
                <w:szCs w:val="18"/>
              </w:rPr>
              <w:t>18</w:t>
            </w:r>
          </w:p>
        </w:tc>
        <w:tc>
          <w:tcPr>
            <w:tcW w:w="1843" w:type="dxa"/>
            <w:tcMar>
              <w:top w:w="0" w:type="dxa"/>
              <w:left w:w="108" w:type="dxa"/>
              <w:bottom w:w="0" w:type="dxa"/>
              <w:right w:w="108" w:type="dxa"/>
            </w:tcMar>
            <w:vAlign w:val="center"/>
          </w:tcPr>
          <w:p w:rsidR="00CC4115" w:rsidRPr="005C56DF" w:rsidRDefault="00CC4115" w:rsidP="00CC4115">
            <w:pPr>
              <w:jc w:val="center"/>
              <w:rPr>
                <w:rStyle w:val="s0"/>
                <w:sz w:val="18"/>
                <w:szCs w:val="18"/>
              </w:rPr>
            </w:pPr>
            <w:r>
              <w:rPr>
                <w:rStyle w:val="s0"/>
                <w:sz w:val="18"/>
                <w:szCs w:val="18"/>
              </w:rPr>
              <w:t>Металлолом</w:t>
            </w:r>
          </w:p>
        </w:tc>
        <w:tc>
          <w:tcPr>
            <w:tcW w:w="2552" w:type="dxa"/>
            <w:tcMar>
              <w:top w:w="0" w:type="dxa"/>
              <w:left w:w="108" w:type="dxa"/>
              <w:bottom w:w="0" w:type="dxa"/>
              <w:right w:w="108" w:type="dxa"/>
            </w:tcMar>
          </w:tcPr>
          <w:p w:rsidR="00CC4115" w:rsidRPr="0030486F" w:rsidRDefault="00CC4115" w:rsidP="00CC4115">
            <w:pPr>
              <w:jc w:val="center"/>
              <w:rPr>
                <w:rStyle w:val="s0"/>
                <w:sz w:val="18"/>
                <w:szCs w:val="18"/>
              </w:rPr>
            </w:pPr>
            <w:r>
              <w:rPr>
                <w:rStyle w:val="s0"/>
                <w:sz w:val="18"/>
                <w:szCs w:val="18"/>
              </w:rPr>
              <w:t>Площадка на твердом покрытии</w:t>
            </w:r>
          </w:p>
        </w:tc>
        <w:tc>
          <w:tcPr>
            <w:tcW w:w="1417" w:type="dxa"/>
            <w:tcMar>
              <w:top w:w="0" w:type="dxa"/>
              <w:left w:w="108" w:type="dxa"/>
              <w:bottom w:w="0" w:type="dxa"/>
              <w:right w:w="108" w:type="dxa"/>
            </w:tcMar>
            <w:vAlign w:val="center"/>
          </w:tcPr>
          <w:p w:rsidR="00CC4115" w:rsidRPr="005C56DF" w:rsidRDefault="00CC4115" w:rsidP="00CC4115">
            <w:pPr>
              <w:jc w:val="center"/>
              <w:rPr>
                <w:rStyle w:val="s0"/>
                <w:sz w:val="18"/>
                <w:szCs w:val="18"/>
              </w:rPr>
            </w:pPr>
            <w:r>
              <w:rPr>
                <w:rStyle w:val="s0"/>
                <w:sz w:val="18"/>
                <w:szCs w:val="18"/>
              </w:rPr>
              <w:t>200</w:t>
            </w:r>
          </w:p>
        </w:tc>
        <w:tc>
          <w:tcPr>
            <w:tcW w:w="3402" w:type="dxa"/>
            <w:tcMar>
              <w:top w:w="0" w:type="dxa"/>
              <w:left w:w="108" w:type="dxa"/>
              <w:bottom w:w="0" w:type="dxa"/>
              <w:right w:w="108" w:type="dxa"/>
            </w:tcMar>
            <w:vAlign w:val="center"/>
          </w:tcPr>
          <w:p w:rsidR="00CC4115" w:rsidRPr="0030486F" w:rsidRDefault="00CC4115" w:rsidP="00CC4115">
            <w:pPr>
              <w:jc w:val="center"/>
              <w:rPr>
                <w:rStyle w:val="s0"/>
                <w:sz w:val="18"/>
                <w:szCs w:val="18"/>
              </w:rPr>
            </w:pPr>
            <w:r w:rsidRPr="0030486F">
              <w:rPr>
                <w:rStyle w:val="s0"/>
                <w:sz w:val="18"/>
                <w:szCs w:val="18"/>
              </w:rPr>
              <w:t>Вместимость</w:t>
            </w:r>
            <w:r>
              <w:rPr>
                <w:rStyle w:val="s0"/>
                <w:sz w:val="18"/>
                <w:szCs w:val="18"/>
                <w:lang w:val="en-US"/>
              </w:rPr>
              <w:t xml:space="preserve"> </w:t>
            </w:r>
            <w:r>
              <w:rPr>
                <w:rStyle w:val="s0"/>
                <w:sz w:val="18"/>
                <w:szCs w:val="18"/>
              </w:rPr>
              <w:t>площадки</w:t>
            </w:r>
            <w:r w:rsidRPr="0030486F">
              <w:rPr>
                <w:rStyle w:val="s0"/>
                <w:sz w:val="18"/>
                <w:szCs w:val="18"/>
              </w:rPr>
              <w:t xml:space="preserve"> временного размещения</w:t>
            </w:r>
          </w:p>
        </w:tc>
        <w:tc>
          <w:tcPr>
            <w:tcW w:w="1701" w:type="dxa"/>
            <w:tcMar>
              <w:top w:w="0" w:type="dxa"/>
              <w:left w:w="108" w:type="dxa"/>
              <w:bottom w:w="0" w:type="dxa"/>
              <w:right w:w="108" w:type="dxa"/>
            </w:tcMar>
          </w:tcPr>
          <w:p w:rsidR="00CC4115" w:rsidRDefault="00CC4115" w:rsidP="00CC4115">
            <w:r w:rsidRPr="0070436E">
              <w:rPr>
                <w:rStyle w:val="s0"/>
                <w:sz w:val="18"/>
                <w:szCs w:val="18"/>
              </w:rPr>
              <w:t>1 раз/</w:t>
            </w:r>
            <w:proofErr w:type="spellStart"/>
            <w:r w:rsidRPr="0070436E">
              <w:rPr>
                <w:rStyle w:val="s0"/>
                <w:sz w:val="18"/>
                <w:szCs w:val="18"/>
              </w:rPr>
              <w:t>кв</w:t>
            </w:r>
            <w:proofErr w:type="spellEnd"/>
          </w:p>
        </w:tc>
        <w:tc>
          <w:tcPr>
            <w:tcW w:w="3969" w:type="dxa"/>
            <w:tcMar>
              <w:top w:w="0" w:type="dxa"/>
              <w:left w:w="108" w:type="dxa"/>
              <w:bottom w:w="0" w:type="dxa"/>
              <w:right w:w="108" w:type="dxa"/>
            </w:tcMar>
          </w:tcPr>
          <w:p w:rsidR="00CC4115" w:rsidRDefault="00CC4115" w:rsidP="00CC4115">
            <w:r w:rsidRPr="00C11503">
              <w:rPr>
                <w:rStyle w:val="s0"/>
                <w:sz w:val="18"/>
                <w:szCs w:val="18"/>
              </w:rPr>
              <w:t>Вывоз по договору лицензируемой организации</w:t>
            </w:r>
          </w:p>
        </w:tc>
      </w:tr>
    </w:tbl>
    <w:p w:rsidR="00C84DD4" w:rsidRDefault="00C84DD4" w:rsidP="00C84DD4">
      <w:pPr>
        <w:ind w:firstLine="567"/>
        <w:jc w:val="both"/>
        <w:sectPr w:rsidR="00C84DD4" w:rsidSect="00C84DD4">
          <w:pgSz w:w="16838" w:h="11906" w:orient="landscape"/>
          <w:pgMar w:top="1701" w:right="1134" w:bottom="850" w:left="1134" w:header="708" w:footer="708" w:gutter="0"/>
          <w:cols w:space="708"/>
          <w:docGrid w:linePitch="360"/>
        </w:sectPr>
      </w:pPr>
    </w:p>
    <w:p w:rsidR="001F668C" w:rsidRPr="00353C2A" w:rsidRDefault="00757846" w:rsidP="00353C2A">
      <w:pPr>
        <w:spacing w:line="360" w:lineRule="auto"/>
        <w:ind w:firstLine="567"/>
        <w:jc w:val="center"/>
        <w:rPr>
          <w:b/>
          <w:sz w:val="26"/>
          <w:szCs w:val="26"/>
        </w:rPr>
      </w:pPr>
      <w:r w:rsidRPr="00353C2A">
        <w:rPr>
          <w:b/>
          <w:sz w:val="26"/>
          <w:szCs w:val="26"/>
        </w:rPr>
        <w:t>3</w:t>
      </w:r>
      <w:r w:rsidR="001F668C" w:rsidRPr="00353C2A">
        <w:rPr>
          <w:b/>
          <w:sz w:val="26"/>
          <w:szCs w:val="26"/>
        </w:rPr>
        <w:t xml:space="preserve">. </w:t>
      </w:r>
      <w:r w:rsidRPr="00353C2A">
        <w:rPr>
          <w:b/>
          <w:sz w:val="26"/>
          <w:szCs w:val="26"/>
        </w:rPr>
        <w:t>Цель, задачи и целевые показатели.</w:t>
      </w:r>
    </w:p>
    <w:p w:rsidR="00757846" w:rsidRPr="009959DD" w:rsidRDefault="00757846" w:rsidP="009959DD">
      <w:pPr>
        <w:spacing w:line="360" w:lineRule="auto"/>
        <w:ind w:firstLine="567"/>
        <w:jc w:val="both"/>
        <w:rPr>
          <w:sz w:val="26"/>
          <w:szCs w:val="26"/>
        </w:rPr>
      </w:pPr>
      <w:r w:rsidRPr="009959DD">
        <w:rPr>
          <w:sz w:val="26"/>
          <w:szCs w:val="26"/>
        </w:rPr>
        <w:t xml:space="preserve">Настоящая программа по управлению отходами (далее Программа) определяет приоритетные направления деятельности </w:t>
      </w:r>
      <w:r w:rsidR="00CE76A7" w:rsidRPr="009959DD">
        <w:rPr>
          <w:sz w:val="26"/>
          <w:szCs w:val="26"/>
        </w:rPr>
        <w:t>ТОО «Восточное рудоуправление»</w:t>
      </w:r>
      <w:r w:rsidRPr="009959DD">
        <w:rPr>
          <w:sz w:val="26"/>
          <w:szCs w:val="26"/>
        </w:rPr>
        <w:t xml:space="preserve"> в части экологической устойчивости окружающей среды на 202</w:t>
      </w:r>
      <w:r w:rsidR="00353C2A">
        <w:rPr>
          <w:sz w:val="26"/>
          <w:szCs w:val="26"/>
        </w:rPr>
        <w:t>7</w:t>
      </w:r>
      <w:r w:rsidRPr="009959DD">
        <w:rPr>
          <w:sz w:val="26"/>
          <w:szCs w:val="26"/>
        </w:rPr>
        <w:t>-</w:t>
      </w:r>
      <w:r w:rsidR="005F4E6F" w:rsidRPr="009959DD">
        <w:rPr>
          <w:sz w:val="26"/>
          <w:szCs w:val="26"/>
        </w:rPr>
        <w:t>20</w:t>
      </w:r>
      <w:r w:rsidR="00353C2A">
        <w:rPr>
          <w:sz w:val="26"/>
          <w:szCs w:val="26"/>
        </w:rPr>
        <w:t>36</w:t>
      </w:r>
      <w:r w:rsidRPr="009959DD">
        <w:rPr>
          <w:sz w:val="26"/>
          <w:szCs w:val="26"/>
        </w:rPr>
        <w:t xml:space="preserve"> годы, и ставит основные задачи и цели снижения за счет выполнения ряда природоохранных мероприятий.</w:t>
      </w:r>
    </w:p>
    <w:p w:rsidR="001F668C" w:rsidRPr="009959DD" w:rsidRDefault="001F668C" w:rsidP="009959DD">
      <w:pPr>
        <w:spacing w:line="360" w:lineRule="auto"/>
        <w:ind w:firstLine="567"/>
        <w:jc w:val="both"/>
        <w:rPr>
          <w:sz w:val="26"/>
          <w:szCs w:val="26"/>
        </w:rPr>
      </w:pPr>
      <w:r w:rsidRPr="009959DD">
        <w:rPr>
          <w:sz w:val="26"/>
          <w:szCs w:val="26"/>
        </w:rPr>
        <w:t>Поэтапная реализация настоящей програ</w:t>
      </w:r>
      <w:r w:rsidR="00242B60" w:rsidRPr="009959DD">
        <w:rPr>
          <w:sz w:val="26"/>
          <w:szCs w:val="26"/>
        </w:rPr>
        <w:t xml:space="preserve">ммы предполагает добиться к </w:t>
      </w:r>
      <w:r w:rsidR="00757846" w:rsidRPr="009959DD">
        <w:rPr>
          <w:sz w:val="26"/>
          <w:szCs w:val="26"/>
        </w:rPr>
        <w:t>01.01.</w:t>
      </w:r>
      <w:r w:rsidR="00444D0C" w:rsidRPr="009959DD">
        <w:rPr>
          <w:sz w:val="26"/>
          <w:szCs w:val="26"/>
        </w:rPr>
        <w:t>2027</w:t>
      </w:r>
      <w:r w:rsidRPr="009959DD">
        <w:rPr>
          <w:sz w:val="26"/>
          <w:szCs w:val="26"/>
        </w:rPr>
        <w:t xml:space="preserve"> г</w:t>
      </w:r>
      <w:r w:rsidR="00757846" w:rsidRPr="009959DD">
        <w:rPr>
          <w:sz w:val="26"/>
          <w:szCs w:val="26"/>
        </w:rPr>
        <w:t>.</w:t>
      </w:r>
      <w:r w:rsidRPr="009959DD">
        <w:rPr>
          <w:sz w:val="26"/>
          <w:szCs w:val="26"/>
        </w:rPr>
        <w:t xml:space="preserve"> стабилизации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w:t>
      </w:r>
    </w:p>
    <w:p w:rsidR="001F668C" w:rsidRPr="009959DD" w:rsidRDefault="001F668C" w:rsidP="009959DD">
      <w:pPr>
        <w:spacing w:line="360" w:lineRule="auto"/>
        <w:ind w:firstLine="567"/>
        <w:jc w:val="both"/>
        <w:rPr>
          <w:sz w:val="26"/>
          <w:szCs w:val="26"/>
        </w:rPr>
      </w:pPr>
      <w:r w:rsidRPr="009959DD">
        <w:rPr>
          <w:sz w:val="26"/>
          <w:szCs w:val="26"/>
        </w:rPr>
        <w:t xml:space="preserve">Программа </w:t>
      </w:r>
      <w:r w:rsidR="00757846" w:rsidRPr="009959DD">
        <w:rPr>
          <w:sz w:val="26"/>
          <w:szCs w:val="26"/>
        </w:rPr>
        <w:t>ориентирована</w:t>
      </w:r>
      <w:r w:rsidRPr="009959DD">
        <w:rPr>
          <w:sz w:val="26"/>
          <w:szCs w:val="26"/>
        </w:rPr>
        <w:t xml:space="preserve"> на проведения мер по созданию эффективных механизмов и мероприятий, позволяющих заме</w:t>
      </w:r>
      <w:r w:rsidR="00242B60" w:rsidRPr="009959DD">
        <w:rPr>
          <w:sz w:val="26"/>
          <w:szCs w:val="26"/>
        </w:rPr>
        <w:t>длить темпы деградации природной</w:t>
      </w:r>
      <w:r w:rsidRPr="009959DD">
        <w:rPr>
          <w:sz w:val="26"/>
          <w:szCs w:val="26"/>
        </w:rPr>
        <w:t xml:space="preserve"> среды и стабилизировать экологическую ситуацию.</w:t>
      </w:r>
    </w:p>
    <w:p w:rsidR="001F668C" w:rsidRPr="009959DD" w:rsidRDefault="001F668C" w:rsidP="009959DD">
      <w:pPr>
        <w:spacing w:line="360" w:lineRule="auto"/>
        <w:ind w:firstLine="567"/>
        <w:jc w:val="both"/>
        <w:rPr>
          <w:sz w:val="26"/>
          <w:szCs w:val="26"/>
        </w:rPr>
      </w:pPr>
      <w:r w:rsidRPr="009959DD">
        <w:rPr>
          <w:sz w:val="26"/>
          <w:szCs w:val="26"/>
        </w:rPr>
        <w:t>Для достижения данной цели программы предусматривается решение следующих задач:</w:t>
      </w:r>
    </w:p>
    <w:p w:rsidR="001F668C" w:rsidRPr="009959DD" w:rsidRDefault="001F668C" w:rsidP="009959DD">
      <w:pPr>
        <w:spacing w:line="360" w:lineRule="auto"/>
        <w:ind w:firstLine="567"/>
        <w:jc w:val="both"/>
        <w:rPr>
          <w:sz w:val="26"/>
          <w:szCs w:val="26"/>
        </w:rPr>
      </w:pPr>
      <w:r w:rsidRPr="009959DD">
        <w:rPr>
          <w:sz w:val="26"/>
          <w:szCs w:val="26"/>
        </w:rPr>
        <w:t>- совершенствование системы производственного мониторинга качества окружающей среды;</w:t>
      </w:r>
    </w:p>
    <w:p w:rsidR="001F668C" w:rsidRPr="009959DD" w:rsidRDefault="00E766B5" w:rsidP="009959DD">
      <w:pPr>
        <w:spacing w:line="360" w:lineRule="auto"/>
        <w:ind w:firstLine="567"/>
        <w:jc w:val="both"/>
        <w:rPr>
          <w:sz w:val="26"/>
          <w:szCs w:val="26"/>
        </w:rPr>
      </w:pPr>
      <w:r w:rsidRPr="009959DD">
        <w:rPr>
          <w:sz w:val="26"/>
          <w:szCs w:val="26"/>
        </w:rPr>
        <w:t>- научное обеспечение отдельных проблемных вопросов в области охраны окружающей среды;</w:t>
      </w:r>
    </w:p>
    <w:p w:rsidR="00E766B5" w:rsidRPr="009959DD" w:rsidRDefault="00E766B5" w:rsidP="009959DD">
      <w:pPr>
        <w:spacing w:line="360" w:lineRule="auto"/>
        <w:ind w:firstLine="567"/>
        <w:jc w:val="both"/>
        <w:rPr>
          <w:sz w:val="26"/>
          <w:szCs w:val="26"/>
        </w:rPr>
      </w:pPr>
      <w:r w:rsidRPr="009959DD">
        <w:rPr>
          <w:sz w:val="26"/>
          <w:szCs w:val="26"/>
        </w:rPr>
        <w:t>- сокращение объемов накопления отходов производства и потребления;</w:t>
      </w:r>
    </w:p>
    <w:p w:rsidR="00E766B5" w:rsidRPr="009959DD" w:rsidRDefault="00E766B5" w:rsidP="009959DD">
      <w:pPr>
        <w:spacing w:line="360" w:lineRule="auto"/>
        <w:ind w:firstLine="567"/>
        <w:jc w:val="both"/>
        <w:rPr>
          <w:sz w:val="26"/>
          <w:szCs w:val="26"/>
        </w:rPr>
      </w:pPr>
      <w:r w:rsidRPr="009959DD">
        <w:rPr>
          <w:sz w:val="26"/>
          <w:szCs w:val="26"/>
        </w:rPr>
        <w:t>- предупреждение чрезвычайных ситуаций техногенного и природного характера.</w:t>
      </w:r>
    </w:p>
    <w:p w:rsidR="00603A5B" w:rsidRPr="009959DD" w:rsidRDefault="00603A5B" w:rsidP="009959DD">
      <w:pPr>
        <w:spacing w:line="360" w:lineRule="auto"/>
        <w:ind w:firstLine="567"/>
        <w:jc w:val="both"/>
        <w:rPr>
          <w:sz w:val="26"/>
          <w:szCs w:val="26"/>
        </w:rPr>
      </w:pPr>
      <w:r w:rsidRPr="009959DD">
        <w:rPr>
          <w:sz w:val="26"/>
          <w:szCs w:val="26"/>
        </w:rPr>
        <w:t>Процесс управления отходами включает в себя:</w:t>
      </w:r>
    </w:p>
    <w:p w:rsidR="00603A5B" w:rsidRPr="009959DD" w:rsidRDefault="00603A5B" w:rsidP="009959DD">
      <w:pPr>
        <w:numPr>
          <w:ilvl w:val="0"/>
          <w:numId w:val="3"/>
        </w:numPr>
        <w:spacing w:line="360" w:lineRule="auto"/>
        <w:jc w:val="both"/>
        <w:rPr>
          <w:sz w:val="26"/>
          <w:szCs w:val="26"/>
        </w:rPr>
      </w:pPr>
      <w:r w:rsidRPr="009959DD">
        <w:rPr>
          <w:sz w:val="26"/>
          <w:szCs w:val="26"/>
        </w:rPr>
        <w:t>учет и контроль накопления отходов;</w:t>
      </w:r>
    </w:p>
    <w:p w:rsidR="00603A5B" w:rsidRPr="009959DD" w:rsidRDefault="00603A5B" w:rsidP="009959DD">
      <w:pPr>
        <w:numPr>
          <w:ilvl w:val="0"/>
          <w:numId w:val="3"/>
        </w:numPr>
        <w:spacing w:line="360" w:lineRule="auto"/>
        <w:jc w:val="both"/>
        <w:rPr>
          <w:sz w:val="26"/>
          <w:szCs w:val="26"/>
        </w:rPr>
      </w:pPr>
      <w:r w:rsidRPr="009959DD">
        <w:rPr>
          <w:sz w:val="26"/>
          <w:szCs w:val="26"/>
        </w:rPr>
        <w:t>сбор;</w:t>
      </w:r>
    </w:p>
    <w:p w:rsidR="00603A5B" w:rsidRPr="009959DD" w:rsidRDefault="00603A5B" w:rsidP="009959DD">
      <w:pPr>
        <w:numPr>
          <w:ilvl w:val="0"/>
          <w:numId w:val="3"/>
        </w:numPr>
        <w:spacing w:line="360" w:lineRule="auto"/>
        <w:jc w:val="both"/>
        <w:rPr>
          <w:sz w:val="26"/>
          <w:szCs w:val="26"/>
        </w:rPr>
      </w:pPr>
      <w:r w:rsidRPr="009959DD">
        <w:rPr>
          <w:sz w:val="26"/>
          <w:szCs w:val="26"/>
        </w:rPr>
        <w:t>переработку;</w:t>
      </w:r>
    </w:p>
    <w:p w:rsidR="00603A5B" w:rsidRPr="009959DD" w:rsidRDefault="00603A5B" w:rsidP="009959DD">
      <w:pPr>
        <w:numPr>
          <w:ilvl w:val="0"/>
          <w:numId w:val="3"/>
        </w:numPr>
        <w:spacing w:line="360" w:lineRule="auto"/>
        <w:jc w:val="both"/>
        <w:rPr>
          <w:sz w:val="26"/>
          <w:szCs w:val="26"/>
        </w:rPr>
      </w:pPr>
      <w:r w:rsidRPr="009959DD">
        <w:rPr>
          <w:sz w:val="26"/>
          <w:szCs w:val="26"/>
        </w:rPr>
        <w:t>обезвреживание;</w:t>
      </w:r>
    </w:p>
    <w:p w:rsidR="00603A5B" w:rsidRPr="009959DD" w:rsidRDefault="00603A5B" w:rsidP="009959DD">
      <w:pPr>
        <w:numPr>
          <w:ilvl w:val="0"/>
          <w:numId w:val="3"/>
        </w:numPr>
        <w:spacing w:line="360" w:lineRule="auto"/>
        <w:jc w:val="both"/>
        <w:rPr>
          <w:sz w:val="26"/>
          <w:szCs w:val="26"/>
        </w:rPr>
      </w:pPr>
      <w:r w:rsidRPr="009959DD">
        <w:rPr>
          <w:sz w:val="26"/>
          <w:szCs w:val="26"/>
        </w:rPr>
        <w:t>транспортировку;</w:t>
      </w:r>
    </w:p>
    <w:p w:rsidR="005F4E6F" w:rsidRPr="009959DD" w:rsidRDefault="00603A5B" w:rsidP="009959DD">
      <w:pPr>
        <w:numPr>
          <w:ilvl w:val="0"/>
          <w:numId w:val="3"/>
        </w:numPr>
        <w:spacing w:line="360" w:lineRule="auto"/>
        <w:jc w:val="both"/>
        <w:rPr>
          <w:sz w:val="26"/>
          <w:szCs w:val="26"/>
        </w:rPr>
      </w:pPr>
      <w:r w:rsidRPr="009959DD">
        <w:rPr>
          <w:sz w:val="26"/>
          <w:szCs w:val="26"/>
        </w:rPr>
        <w:t>временное размещение</w:t>
      </w:r>
      <w:r w:rsidR="0050774B" w:rsidRPr="009959DD">
        <w:rPr>
          <w:sz w:val="26"/>
          <w:szCs w:val="26"/>
        </w:rPr>
        <w:t>;</w:t>
      </w:r>
      <w:r w:rsidRPr="009959DD">
        <w:rPr>
          <w:sz w:val="26"/>
          <w:szCs w:val="26"/>
        </w:rPr>
        <w:t xml:space="preserve"> </w:t>
      </w:r>
    </w:p>
    <w:p w:rsidR="00603A5B" w:rsidRPr="009959DD" w:rsidRDefault="005F4E6F" w:rsidP="009959DD">
      <w:pPr>
        <w:numPr>
          <w:ilvl w:val="0"/>
          <w:numId w:val="3"/>
        </w:numPr>
        <w:spacing w:line="360" w:lineRule="auto"/>
        <w:jc w:val="both"/>
        <w:rPr>
          <w:sz w:val="26"/>
          <w:szCs w:val="26"/>
        </w:rPr>
      </w:pPr>
      <w:r w:rsidRPr="009959DD">
        <w:rPr>
          <w:sz w:val="26"/>
          <w:szCs w:val="26"/>
        </w:rPr>
        <w:t>захоронение</w:t>
      </w:r>
      <w:r w:rsidR="00603A5B" w:rsidRPr="009959DD">
        <w:rPr>
          <w:sz w:val="26"/>
          <w:szCs w:val="26"/>
        </w:rPr>
        <w:t>.</w:t>
      </w:r>
    </w:p>
    <w:p w:rsidR="00603A5B" w:rsidRPr="009959DD" w:rsidRDefault="00603A5B" w:rsidP="009959DD">
      <w:pPr>
        <w:spacing w:line="360" w:lineRule="auto"/>
        <w:ind w:firstLine="567"/>
        <w:jc w:val="both"/>
        <w:rPr>
          <w:sz w:val="26"/>
          <w:szCs w:val="26"/>
        </w:rPr>
      </w:pPr>
      <w:r w:rsidRPr="009959DD">
        <w:rPr>
          <w:sz w:val="26"/>
          <w:szCs w:val="26"/>
        </w:rPr>
        <w:t>Целью управления и контроля за обращением с отходами производства и потребления является:</w:t>
      </w:r>
    </w:p>
    <w:p w:rsidR="00603A5B" w:rsidRPr="009959DD" w:rsidRDefault="00603A5B" w:rsidP="009959DD">
      <w:pPr>
        <w:spacing w:line="360" w:lineRule="auto"/>
        <w:ind w:firstLine="567"/>
        <w:jc w:val="both"/>
        <w:rPr>
          <w:sz w:val="26"/>
          <w:szCs w:val="26"/>
        </w:rPr>
      </w:pPr>
      <w:r w:rsidRPr="009959DD">
        <w:rPr>
          <w:sz w:val="26"/>
          <w:szCs w:val="26"/>
        </w:rPr>
        <w:t>- снижение их негативного воздействия на окружающую среду;</w:t>
      </w:r>
    </w:p>
    <w:p w:rsidR="00603A5B" w:rsidRPr="009959DD" w:rsidRDefault="00603A5B" w:rsidP="009959DD">
      <w:pPr>
        <w:spacing w:line="360" w:lineRule="auto"/>
        <w:ind w:firstLine="567"/>
        <w:jc w:val="both"/>
        <w:rPr>
          <w:sz w:val="26"/>
          <w:szCs w:val="26"/>
        </w:rPr>
      </w:pPr>
      <w:r w:rsidRPr="009959DD">
        <w:rPr>
          <w:sz w:val="26"/>
          <w:szCs w:val="26"/>
        </w:rPr>
        <w:t>- обеспечение минимизации воздействия отходов на компоненты окружающей среды на всех стадиях обращения с ними;</w:t>
      </w:r>
    </w:p>
    <w:p w:rsidR="00603A5B" w:rsidRPr="009959DD" w:rsidRDefault="00603A5B" w:rsidP="009959DD">
      <w:pPr>
        <w:spacing w:line="360" w:lineRule="auto"/>
        <w:ind w:firstLine="567"/>
        <w:jc w:val="both"/>
        <w:rPr>
          <w:sz w:val="26"/>
          <w:szCs w:val="26"/>
        </w:rPr>
      </w:pPr>
      <w:r w:rsidRPr="009959DD">
        <w:rPr>
          <w:sz w:val="26"/>
          <w:szCs w:val="26"/>
        </w:rPr>
        <w:t>- обеспечение выполнения требований, регламентируемых нормативно-правовыми и законодательными актами Республики Казахстан и технологическими регламентами, к управлению отходами;</w:t>
      </w:r>
    </w:p>
    <w:p w:rsidR="00603A5B" w:rsidRPr="009959DD" w:rsidRDefault="00603A5B" w:rsidP="009959DD">
      <w:pPr>
        <w:spacing w:line="360" w:lineRule="auto"/>
        <w:ind w:firstLine="567"/>
        <w:jc w:val="both"/>
        <w:rPr>
          <w:sz w:val="26"/>
          <w:szCs w:val="26"/>
        </w:rPr>
      </w:pPr>
      <w:r w:rsidRPr="009959DD">
        <w:rPr>
          <w:sz w:val="26"/>
          <w:szCs w:val="26"/>
        </w:rPr>
        <w:t>- инвентаризация отходов производства и потребления предприятия и путей их образования с целью исполнения вышеуказанных пунктов.</w:t>
      </w:r>
    </w:p>
    <w:p w:rsidR="00757846" w:rsidRPr="009959DD" w:rsidRDefault="00603A5B" w:rsidP="009959DD">
      <w:pPr>
        <w:spacing w:line="360" w:lineRule="auto"/>
        <w:ind w:firstLine="567"/>
        <w:jc w:val="both"/>
        <w:rPr>
          <w:b/>
          <w:sz w:val="26"/>
          <w:szCs w:val="26"/>
        </w:rPr>
      </w:pPr>
      <w:r w:rsidRPr="009959DD">
        <w:rPr>
          <w:sz w:val="26"/>
          <w:szCs w:val="26"/>
        </w:rPr>
        <w:t>Управление отходами производства и потребления, соблюдение правил обращения с ними, сбор информации по обращению с отходами собственного производства и потребления, ее контроль и учет являются неотъемлемой частью производственной деятельности подразделений.</w:t>
      </w:r>
    </w:p>
    <w:p w:rsidR="0095615A" w:rsidRPr="009959DD" w:rsidRDefault="0095615A" w:rsidP="009959DD">
      <w:pPr>
        <w:spacing w:line="360" w:lineRule="auto"/>
        <w:ind w:firstLine="567"/>
        <w:jc w:val="both"/>
        <w:rPr>
          <w:sz w:val="26"/>
          <w:szCs w:val="26"/>
        </w:rPr>
      </w:pPr>
      <w:r w:rsidRPr="009959DD">
        <w:rPr>
          <w:sz w:val="26"/>
          <w:szCs w:val="26"/>
        </w:rPr>
        <w:t xml:space="preserve">Показатели программы призваны обеспечить </w:t>
      </w:r>
      <w:r w:rsidR="00F16EA3" w:rsidRPr="009959DD">
        <w:rPr>
          <w:sz w:val="26"/>
          <w:szCs w:val="26"/>
        </w:rPr>
        <w:t>укрепление</w:t>
      </w:r>
      <w:r w:rsidRPr="009959DD">
        <w:rPr>
          <w:sz w:val="26"/>
          <w:szCs w:val="26"/>
        </w:rPr>
        <w:t xml:space="preserve"> и развитие мате</w:t>
      </w:r>
      <w:r w:rsidR="00C520CA" w:rsidRPr="009959DD">
        <w:rPr>
          <w:sz w:val="26"/>
          <w:szCs w:val="26"/>
        </w:rPr>
        <w:t xml:space="preserve">риально-технической базы </w:t>
      </w:r>
      <w:r w:rsidR="00CE76A7" w:rsidRPr="009959DD">
        <w:rPr>
          <w:sz w:val="26"/>
          <w:szCs w:val="26"/>
        </w:rPr>
        <w:t>ТОО «Восточное рудоуправление»</w:t>
      </w:r>
      <w:r w:rsidRPr="009959DD">
        <w:rPr>
          <w:sz w:val="26"/>
          <w:szCs w:val="26"/>
        </w:rPr>
        <w:t xml:space="preserve"> в функции</w:t>
      </w:r>
      <w:r w:rsidR="00F16EA3" w:rsidRPr="009959DD">
        <w:rPr>
          <w:sz w:val="26"/>
          <w:szCs w:val="26"/>
        </w:rPr>
        <w:t>,</w:t>
      </w:r>
      <w:r w:rsidRPr="009959DD">
        <w:rPr>
          <w:sz w:val="26"/>
          <w:szCs w:val="26"/>
        </w:rPr>
        <w:t xml:space="preserve"> которой входит размещение и утилизация отходов производства и потребления</w:t>
      </w:r>
      <w:r w:rsidR="003A38A6" w:rsidRPr="009959DD">
        <w:rPr>
          <w:sz w:val="26"/>
          <w:szCs w:val="26"/>
        </w:rPr>
        <w:t>, а т</w:t>
      </w:r>
      <w:r w:rsidR="00F16EA3" w:rsidRPr="009959DD">
        <w:rPr>
          <w:sz w:val="26"/>
          <w:szCs w:val="26"/>
        </w:rPr>
        <w:t xml:space="preserve">акже предусматривается текущее содержание действующих объектов размещения отходов, постоянного контроля за санитарно-гигиенической обстановкой накопителей отходов производства и потребления.  </w:t>
      </w:r>
      <w:r w:rsidR="00C520CA" w:rsidRPr="009959DD">
        <w:rPr>
          <w:sz w:val="26"/>
          <w:szCs w:val="26"/>
        </w:rPr>
        <w:t xml:space="preserve"> </w:t>
      </w:r>
    </w:p>
    <w:p w:rsidR="00E766B5" w:rsidRPr="009959DD" w:rsidRDefault="00300D08" w:rsidP="009959DD">
      <w:pPr>
        <w:spacing w:line="360" w:lineRule="auto"/>
        <w:ind w:firstLine="567"/>
        <w:jc w:val="both"/>
        <w:rPr>
          <w:sz w:val="26"/>
          <w:szCs w:val="26"/>
        </w:rPr>
      </w:pPr>
      <w:r w:rsidRPr="009959DD">
        <w:rPr>
          <w:sz w:val="26"/>
          <w:szCs w:val="26"/>
        </w:rPr>
        <w:t xml:space="preserve">В качестве основных инструментов по достижению поставленных целей и решения стоящих </w:t>
      </w:r>
      <w:r w:rsidR="00A73794" w:rsidRPr="009959DD">
        <w:rPr>
          <w:sz w:val="26"/>
          <w:szCs w:val="26"/>
        </w:rPr>
        <w:t>задач являются:</w:t>
      </w:r>
    </w:p>
    <w:p w:rsidR="00A73794" w:rsidRPr="009959DD" w:rsidRDefault="00A73794" w:rsidP="009959DD">
      <w:pPr>
        <w:spacing w:line="360" w:lineRule="auto"/>
        <w:ind w:firstLine="567"/>
        <w:jc w:val="both"/>
        <w:rPr>
          <w:sz w:val="26"/>
          <w:szCs w:val="26"/>
        </w:rPr>
      </w:pPr>
      <w:r w:rsidRPr="009959DD">
        <w:rPr>
          <w:sz w:val="26"/>
          <w:szCs w:val="26"/>
        </w:rPr>
        <w:t>- повышение эффективности контроля в области охраны окружающей среды;</w:t>
      </w:r>
    </w:p>
    <w:p w:rsidR="00603A5B" w:rsidRPr="009959DD" w:rsidRDefault="00603A5B" w:rsidP="009959DD">
      <w:pPr>
        <w:spacing w:line="360" w:lineRule="auto"/>
        <w:ind w:firstLine="567"/>
        <w:jc w:val="both"/>
        <w:rPr>
          <w:sz w:val="26"/>
          <w:szCs w:val="26"/>
        </w:rPr>
      </w:pPr>
      <w:r w:rsidRPr="009959DD">
        <w:rPr>
          <w:sz w:val="26"/>
          <w:szCs w:val="26"/>
        </w:rPr>
        <w:t>- сортировка и раздельное размещение ТБО;</w:t>
      </w:r>
    </w:p>
    <w:p w:rsidR="00A73794" w:rsidRPr="009959DD" w:rsidRDefault="00A73794" w:rsidP="009959DD">
      <w:pPr>
        <w:spacing w:line="360" w:lineRule="auto"/>
        <w:ind w:firstLine="567"/>
        <w:jc w:val="both"/>
        <w:rPr>
          <w:sz w:val="26"/>
          <w:szCs w:val="26"/>
        </w:rPr>
      </w:pPr>
      <w:r w:rsidRPr="009959DD">
        <w:rPr>
          <w:sz w:val="26"/>
          <w:szCs w:val="26"/>
        </w:rPr>
        <w:t>- осуществление взаимодействия с государственными контролирующими органами;</w:t>
      </w:r>
    </w:p>
    <w:p w:rsidR="00A73794" w:rsidRPr="009959DD" w:rsidRDefault="00A73794" w:rsidP="009959DD">
      <w:pPr>
        <w:spacing w:line="360" w:lineRule="auto"/>
        <w:ind w:firstLine="567"/>
        <w:jc w:val="both"/>
        <w:rPr>
          <w:sz w:val="26"/>
          <w:szCs w:val="26"/>
        </w:rPr>
      </w:pPr>
      <w:r w:rsidRPr="009959DD">
        <w:rPr>
          <w:sz w:val="26"/>
          <w:szCs w:val="26"/>
        </w:rPr>
        <w:t xml:space="preserve">- организация обменом информацией между </w:t>
      </w:r>
      <w:r w:rsidR="00CE76A7" w:rsidRPr="009959DD">
        <w:rPr>
          <w:sz w:val="26"/>
          <w:szCs w:val="26"/>
        </w:rPr>
        <w:t>ТОО «Восточное рудоуправление»</w:t>
      </w:r>
      <w:r w:rsidRPr="009959DD">
        <w:rPr>
          <w:sz w:val="26"/>
          <w:szCs w:val="26"/>
        </w:rPr>
        <w:t xml:space="preserve"> и государственными службами охраны окружающей среды;</w:t>
      </w:r>
    </w:p>
    <w:p w:rsidR="00A73794" w:rsidRPr="009959DD" w:rsidRDefault="00A73794" w:rsidP="009959DD">
      <w:pPr>
        <w:spacing w:line="360" w:lineRule="auto"/>
        <w:ind w:firstLine="567"/>
        <w:jc w:val="both"/>
        <w:rPr>
          <w:sz w:val="26"/>
          <w:szCs w:val="26"/>
        </w:rPr>
      </w:pPr>
      <w:r w:rsidRPr="009959DD">
        <w:rPr>
          <w:sz w:val="26"/>
          <w:szCs w:val="26"/>
        </w:rPr>
        <w:t xml:space="preserve">- </w:t>
      </w:r>
      <w:r w:rsidR="003A38A6" w:rsidRPr="009959DD">
        <w:rPr>
          <w:sz w:val="26"/>
          <w:szCs w:val="26"/>
        </w:rPr>
        <w:t>обеспечение экологического воспитания в области обращения с отходами через средства информации, административные методы.</w:t>
      </w:r>
    </w:p>
    <w:p w:rsidR="00603A5B" w:rsidRPr="009959DD" w:rsidRDefault="00603A5B" w:rsidP="009959DD">
      <w:pPr>
        <w:spacing w:line="360" w:lineRule="auto"/>
        <w:ind w:firstLine="567"/>
        <w:jc w:val="both"/>
        <w:rPr>
          <w:sz w:val="26"/>
          <w:szCs w:val="26"/>
        </w:rPr>
      </w:pPr>
      <w:r w:rsidRPr="009959DD">
        <w:rPr>
          <w:sz w:val="26"/>
          <w:szCs w:val="26"/>
        </w:rPr>
        <w:t>Образующиеся в процессе производственной деятельности отходы потенциально могут так же загрязнять почвы. Отходы будут собираться на специально отведенных площадках с твердым покрытием (асфальт). Собранные в емкости отходы, по мере накопления, будут вывозиться на захоронение в зависимости от типа отхода в места захоронения, утилизации или переработки.</w:t>
      </w:r>
    </w:p>
    <w:p w:rsidR="00603A5B" w:rsidRPr="009959DD" w:rsidRDefault="00603A5B" w:rsidP="009959DD">
      <w:pPr>
        <w:spacing w:line="360" w:lineRule="auto"/>
        <w:ind w:firstLine="567"/>
        <w:jc w:val="both"/>
        <w:rPr>
          <w:sz w:val="26"/>
          <w:szCs w:val="26"/>
        </w:rPr>
      </w:pPr>
      <w:r w:rsidRPr="009959DD">
        <w:rPr>
          <w:sz w:val="26"/>
          <w:szCs w:val="26"/>
        </w:rPr>
        <w:t>Перевозка отходов предполагается в закрытых специальных контейнерах, исключающих возможность загрязнения окружающей среды отходами во время транспортировки или в случае аварии транспортных средств.</w:t>
      </w:r>
    </w:p>
    <w:p w:rsidR="00603A5B" w:rsidRPr="009959DD" w:rsidRDefault="00603A5B" w:rsidP="009959DD">
      <w:pPr>
        <w:spacing w:line="360" w:lineRule="auto"/>
        <w:ind w:firstLine="567"/>
        <w:jc w:val="both"/>
        <w:rPr>
          <w:sz w:val="26"/>
          <w:szCs w:val="26"/>
        </w:rPr>
      </w:pPr>
      <w:r w:rsidRPr="009959DD">
        <w:rPr>
          <w:sz w:val="26"/>
          <w:szCs w:val="26"/>
        </w:rPr>
        <w:t>Создание здоровых и комфортных условий проживания населения и охрана окружающей среды от загрязнения выдвигает такие основные задачи санитарной очистки и уборки территорий, как обеспечение высокого санитарного состояния жилых районов, улиц, площадей, зон отдыха, зеленых насаждений, полное обезвреживание отходов и комплексную механизацию работ по сбору, удалению и переработке отходов.</w:t>
      </w:r>
    </w:p>
    <w:p w:rsidR="00603A5B" w:rsidRPr="009959DD" w:rsidRDefault="00603A5B" w:rsidP="009959DD">
      <w:pPr>
        <w:spacing w:line="360" w:lineRule="auto"/>
        <w:ind w:firstLine="567"/>
        <w:jc w:val="both"/>
        <w:rPr>
          <w:sz w:val="26"/>
          <w:szCs w:val="26"/>
        </w:rPr>
      </w:pPr>
      <w:r w:rsidRPr="009959DD">
        <w:rPr>
          <w:sz w:val="26"/>
          <w:szCs w:val="26"/>
        </w:rPr>
        <w:t>Программой предусматривается создание планово-регулярной очистки территории, включающей в себя:</w:t>
      </w:r>
    </w:p>
    <w:p w:rsidR="00603A5B" w:rsidRPr="009959DD" w:rsidRDefault="00603A5B" w:rsidP="009959DD">
      <w:pPr>
        <w:spacing w:line="360" w:lineRule="auto"/>
        <w:ind w:firstLine="567"/>
        <w:jc w:val="both"/>
        <w:rPr>
          <w:sz w:val="26"/>
          <w:szCs w:val="26"/>
        </w:rPr>
      </w:pPr>
      <w:r w:rsidRPr="009959DD">
        <w:rPr>
          <w:sz w:val="26"/>
          <w:szCs w:val="26"/>
        </w:rPr>
        <w:t>•</w:t>
      </w:r>
      <w:r w:rsidRPr="009959DD">
        <w:rPr>
          <w:sz w:val="26"/>
          <w:szCs w:val="26"/>
        </w:rPr>
        <w:tab/>
        <w:t>сбор, хранение и вывоз отходов;</w:t>
      </w:r>
    </w:p>
    <w:p w:rsidR="00603A5B" w:rsidRPr="009959DD" w:rsidRDefault="00603A5B" w:rsidP="009959DD">
      <w:pPr>
        <w:spacing w:line="360" w:lineRule="auto"/>
        <w:ind w:firstLine="567"/>
        <w:jc w:val="both"/>
        <w:rPr>
          <w:sz w:val="26"/>
          <w:szCs w:val="26"/>
        </w:rPr>
      </w:pPr>
      <w:r w:rsidRPr="009959DD">
        <w:rPr>
          <w:sz w:val="26"/>
          <w:szCs w:val="26"/>
        </w:rPr>
        <w:t>•</w:t>
      </w:r>
      <w:r w:rsidRPr="009959DD">
        <w:rPr>
          <w:sz w:val="26"/>
          <w:szCs w:val="26"/>
        </w:rPr>
        <w:tab/>
        <w:t>подметание и мытье усовершенствованных покрытий;</w:t>
      </w:r>
    </w:p>
    <w:p w:rsidR="00D222EC" w:rsidRPr="009959DD" w:rsidRDefault="00603A5B" w:rsidP="009959DD">
      <w:pPr>
        <w:spacing w:line="360" w:lineRule="auto"/>
        <w:ind w:firstLine="567"/>
        <w:jc w:val="both"/>
        <w:rPr>
          <w:sz w:val="26"/>
          <w:szCs w:val="26"/>
        </w:rPr>
      </w:pPr>
      <w:r w:rsidRPr="009959DD">
        <w:rPr>
          <w:sz w:val="26"/>
          <w:szCs w:val="26"/>
        </w:rPr>
        <w:t>•</w:t>
      </w:r>
      <w:r w:rsidRPr="009959DD">
        <w:rPr>
          <w:sz w:val="26"/>
          <w:szCs w:val="26"/>
        </w:rPr>
        <w:tab/>
        <w:t>уборка снега и борьба с гололедицей.</w:t>
      </w:r>
    </w:p>
    <w:p w:rsidR="002323E1" w:rsidRDefault="002323E1" w:rsidP="00603A5B">
      <w:pPr>
        <w:ind w:firstLine="567"/>
        <w:jc w:val="both"/>
      </w:pPr>
    </w:p>
    <w:p w:rsidR="002323E1" w:rsidRPr="002323E1" w:rsidRDefault="002323E1" w:rsidP="002323E1"/>
    <w:p w:rsidR="002323E1" w:rsidRPr="002323E1" w:rsidRDefault="002323E1" w:rsidP="002323E1"/>
    <w:p w:rsidR="002323E1" w:rsidRPr="002323E1" w:rsidRDefault="002323E1" w:rsidP="002323E1"/>
    <w:p w:rsidR="002323E1" w:rsidRPr="002323E1" w:rsidRDefault="002323E1" w:rsidP="002323E1"/>
    <w:p w:rsidR="002323E1" w:rsidRPr="002323E1" w:rsidRDefault="002323E1" w:rsidP="002323E1"/>
    <w:p w:rsidR="002323E1" w:rsidRPr="002323E1" w:rsidRDefault="002323E1" w:rsidP="002323E1"/>
    <w:p w:rsidR="002323E1" w:rsidRPr="002323E1" w:rsidRDefault="002323E1" w:rsidP="002323E1"/>
    <w:p w:rsidR="002323E1" w:rsidRPr="002323E1" w:rsidRDefault="002323E1" w:rsidP="002323E1"/>
    <w:p w:rsidR="002323E1" w:rsidRPr="002323E1" w:rsidRDefault="002323E1" w:rsidP="002323E1"/>
    <w:p w:rsidR="002323E1" w:rsidRPr="002323E1" w:rsidRDefault="002323E1" w:rsidP="002323E1"/>
    <w:p w:rsidR="002323E1" w:rsidRDefault="002323E1" w:rsidP="002323E1"/>
    <w:p w:rsidR="00507FC6" w:rsidRPr="002323E1" w:rsidRDefault="002323E1" w:rsidP="002323E1">
      <w:pPr>
        <w:tabs>
          <w:tab w:val="center" w:pos="4677"/>
        </w:tabs>
        <w:sectPr w:rsidR="00507FC6" w:rsidRPr="002323E1">
          <w:footerReference w:type="default" r:id="rId11"/>
          <w:pgSz w:w="11906" w:h="16838"/>
          <w:pgMar w:top="1134" w:right="850" w:bottom="1134" w:left="1701" w:header="708" w:footer="708" w:gutter="0"/>
          <w:cols w:space="708"/>
          <w:docGrid w:linePitch="360"/>
        </w:sectPr>
      </w:pPr>
      <w:r>
        <w:tab/>
      </w:r>
    </w:p>
    <w:p w:rsidR="00507FC6" w:rsidRDefault="00507FC6" w:rsidP="00507FC6">
      <w:pPr>
        <w:widowControl w:val="0"/>
        <w:tabs>
          <w:tab w:val="center" w:pos="8748"/>
        </w:tabs>
        <w:autoSpaceDE w:val="0"/>
        <w:autoSpaceDN w:val="0"/>
        <w:adjustRightInd w:val="0"/>
        <w:jc w:val="center"/>
        <w:rPr>
          <w:rStyle w:val="s1"/>
          <w:b/>
        </w:rPr>
      </w:pPr>
      <w:r w:rsidRPr="0036308D">
        <w:rPr>
          <w:rStyle w:val="s1"/>
          <w:b/>
        </w:rPr>
        <w:t>Обоснование объемов временного накопления отходов</w:t>
      </w:r>
      <w:r>
        <w:rPr>
          <w:rStyle w:val="s1"/>
          <w:b/>
        </w:rPr>
        <w:t xml:space="preserve"> </w:t>
      </w:r>
      <w:r w:rsidRPr="0036308D">
        <w:rPr>
          <w:rStyle w:val="s1"/>
          <w:b/>
        </w:rPr>
        <w:t>на территории предприятия и периодичность их вывоза</w:t>
      </w:r>
    </w:p>
    <w:p w:rsidR="003E2B3F" w:rsidRDefault="003E2B3F" w:rsidP="00507FC6">
      <w:pPr>
        <w:widowControl w:val="0"/>
        <w:tabs>
          <w:tab w:val="center" w:pos="8748"/>
        </w:tabs>
        <w:autoSpaceDE w:val="0"/>
        <w:autoSpaceDN w:val="0"/>
        <w:adjustRightInd w:val="0"/>
        <w:jc w:val="center"/>
        <w:rPr>
          <w:rStyle w:val="s1"/>
          <w:b/>
        </w:rPr>
      </w:pPr>
    </w:p>
    <w:p w:rsidR="003E2B3F" w:rsidRDefault="003E2B3F" w:rsidP="003E2B3F">
      <w:pPr>
        <w:pStyle w:val="af0"/>
        <w:jc w:val="center"/>
        <w:rPr>
          <w:b/>
        </w:rPr>
      </w:pPr>
      <w:r w:rsidRPr="001D6AFF">
        <w:rPr>
          <w:b/>
        </w:rPr>
        <w:t xml:space="preserve">Лимиты накопления отходов </w:t>
      </w:r>
    </w:p>
    <w:tbl>
      <w:tblPr>
        <w:tblW w:w="9214" w:type="dxa"/>
        <w:tblInd w:w="108" w:type="dxa"/>
        <w:tblLook w:val="04A0" w:firstRow="1" w:lastRow="0" w:firstColumn="1" w:lastColumn="0" w:noHBand="0" w:noVBand="1"/>
      </w:tblPr>
      <w:tblGrid>
        <w:gridCol w:w="3969"/>
        <w:gridCol w:w="2977"/>
        <w:gridCol w:w="2268"/>
      </w:tblGrid>
      <w:tr w:rsidR="003E2B3F" w:rsidTr="0099574B">
        <w:trPr>
          <w:trHeight w:val="50"/>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Наименование отходов</w:t>
            </w:r>
          </w:p>
        </w:tc>
        <w:tc>
          <w:tcPr>
            <w:tcW w:w="2977" w:type="dxa"/>
            <w:tcBorders>
              <w:top w:val="single" w:sz="8" w:space="0" w:color="auto"/>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 xml:space="preserve">Объем накопленных отходов на сущ.  пол., </w:t>
            </w:r>
            <w:proofErr w:type="spellStart"/>
            <w:r>
              <w:rPr>
                <w:b/>
                <w:bCs/>
                <w:color w:val="000000"/>
                <w:sz w:val="20"/>
                <w:szCs w:val="20"/>
              </w:rPr>
              <w:t>тн</w:t>
            </w:r>
            <w:proofErr w:type="spellEnd"/>
            <w:r>
              <w:rPr>
                <w:b/>
                <w:bCs/>
                <w:color w:val="000000"/>
                <w:sz w:val="20"/>
                <w:szCs w:val="20"/>
              </w:rPr>
              <w:t>/год</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Лимит накопления, тонн/год</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1</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2</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3</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b/>
                <w:bCs/>
                <w:color w:val="000000"/>
                <w:sz w:val="20"/>
                <w:szCs w:val="20"/>
              </w:rPr>
            </w:pPr>
            <w:r>
              <w:rPr>
                <w:b/>
                <w:bCs/>
                <w:color w:val="000000"/>
                <w:sz w:val="20"/>
                <w:szCs w:val="20"/>
              </w:rPr>
              <w:t>Всего:</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552</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b/>
                <w:bCs/>
                <w:color w:val="000000"/>
                <w:sz w:val="20"/>
                <w:szCs w:val="20"/>
              </w:rPr>
            </w:pPr>
            <w:r>
              <w:rPr>
                <w:b/>
                <w:bCs/>
                <w:color w:val="000000"/>
                <w:sz w:val="20"/>
                <w:szCs w:val="20"/>
              </w:rPr>
              <w:t>в том числе отходов производства</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537</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b/>
                <w:bCs/>
                <w:color w:val="000000"/>
                <w:sz w:val="20"/>
                <w:szCs w:val="20"/>
              </w:rPr>
            </w:pPr>
            <w:r>
              <w:rPr>
                <w:b/>
                <w:bCs/>
                <w:color w:val="000000"/>
                <w:sz w:val="20"/>
                <w:szCs w:val="20"/>
              </w:rPr>
              <w:t>отходов потребления</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15,7076</w:t>
            </w:r>
          </w:p>
        </w:tc>
      </w:tr>
      <w:tr w:rsidR="003E2B3F" w:rsidTr="0099574B">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3E2B3F" w:rsidRDefault="003E2B3F" w:rsidP="0099574B">
            <w:pPr>
              <w:jc w:val="both"/>
              <w:rPr>
                <w:b/>
                <w:bCs/>
                <w:color w:val="000000"/>
                <w:sz w:val="20"/>
                <w:szCs w:val="20"/>
              </w:rPr>
            </w:pPr>
            <w:r>
              <w:rPr>
                <w:b/>
                <w:bCs/>
                <w:color w:val="000000"/>
                <w:sz w:val="20"/>
                <w:szCs w:val="20"/>
              </w:rPr>
              <w:t>Опасные отходы</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szCs w:val="20"/>
              </w:rPr>
              <w:t>Промасленная ветошь</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color w:val="000000"/>
                <w:sz w:val="20"/>
                <w:szCs w:val="20"/>
              </w:rPr>
            </w:pPr>
            <w:r>
              <w:rPr>
                <w:color w:val="000000"/>
                <w:sz w:val="20"/>
                <w:szCs w:val="20"/>
              </w:rPr>
              <w:t>0,545</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Отработанные масла</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color w:val="000000"/>
                <w:sz w:val="18"/>
                <w:szCs w:val="18"/>
              </w:rPr>
            </w:pPr>
            <w:r>
              <w:rPr>
                <w:color w:val="000000"/>
                <w:sz w:val="18"/>
                <w:szCs w:val="18"/>
              </w:rPr>
              <w:t>4,239</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Медицинские отходы</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color w:val="000000"/>
                <w:sz w:val="18"/>
                <w:szCs w:val="18"/>
              </w:rPr>
            </w:pPr>
            <w:r>
              <w:rPr>
                <w:color w:val="000000"/>
                <w:sz w:val="18"/>
                <w:szCs w:val="18"/>
              </w:rPr>
              <w:t>0,0076</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Отработанные люминесцентные лампы</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color w:val="000000"/>
                <w:sz w:val="18"/>
                <w:szCs w:val="18"/>
              </w:rPr>
            </w:pPr>
            <w:r>
              <w:rPr>
                <w:color w:val="000000"/>
                <w:sz w:val="18"/>
                <w:szCs w:val="18"/>
              </w:rPr>
              <w:t>0,01533</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A84A6E" w:rsidP="0099574B">
            <w:pPr>
              <w:jc w:val="both"/>
              <w:rPr>
                <w:color w:val="000000"/>
                <w:sz w:val="20"/>
                <w:szCs w:val="20"/>
              </w:rPr>
            </w:pPr>
            <w:r>
              <w:rPr>
                <w:color w:val="000000"/>
                <w:sz w:val="20"/>
              </w:rPr>
              <w:t>Отработанные промасленные</w:t>
            </w:r>
            <w:r w:rsidR="003E2B3F">
              <w:rPr>
                <w:color w:val="000000"/>
                <w:sz w:val="20"/>
              </w:rPr>
              <w:t xml:space="preserve"> фильтра</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color w:val="000000"/>
                <w:sz w:val="20"/>
                <w:szCs w:val="20"/>
              </w:rPr>
            </w:pPr>
            <w:r>
              <w:rPr>
                <w:color w:val="000000"/>
                <w:sz w:val="20"/>
                <w:szCs w:val="20"/>
              </w:rPr>
              <w:t>0,2358</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Отработанные аккумуляторы</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color w:val="000000"/>
                <w:sz w:val="18"/>
                <w:szCs w:val="18"/>
              </w:rPr>
            </w:pPr>
            <w:r>
              <w:rPr>
                <w:color w:val="000000"/>
                <w:sz w:val="18"/>
                <w:szCs w:val="18"/>
              </w:rPr>
              <w:t>0,1779</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Жестяные банки из-под краски</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center"/>
              <w:rPr>
                <w:color w:val="000000"/>
                <w:sz w:val="20"/>
                <w:szCs w:val="20"/>
              </w:rPr>
            </w:pPr>
            <w:r>
              <w:rPr>
                <w:color w:val="000000"/>
                <w:sz w:val="20"/>
                <w:szCs w:val="20"/>
              </w:rPr>
              <w:t>0,21005</w:t>
            </w:r>
          </w:p>
        </w:tc>
      </w:tr>
      <w:tr w:rsidR="003E2B3F" w:rsidTr="0099574B">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3E2B3F" w:rsidRDefault="003E2B3F" w:rsidP="0099574B">
            <w:pPr>
              <w:rPr>
                <w:b/>
                <w:bCs/>
                <w:color w:val="000000"/>
                <w:sz w:val="20"/>
                <w:szCs w:val="20"/>
              </w:rPr>
            </w:pPr>
            <w:r>
              <w:rPr>
                <w:b/>
                <w:bCs/>
                <w:color w:val="000000"/>
                <w:sz w:val="20"/>
                <w:szCs w:val="20"/>
              </w:rPr>
              <w:t>Не опасные отходы</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Смешанные коммунальные отходы</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5,7</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Смет с территории</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2,5</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Пищевые отходы</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7,5</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Огарки сварочных электродов</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0,0885</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Отработанные пневматические шины</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1,451</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A84A6E" w:rsidP="0099574B">
            <w:pPr>
              <w:jc w:val="both"/>
              <w:rPr>
                <w:color w:val="000000"/>
                <w:sz w:val="20"/>
                <w:szCs w:val="20"/>
              </w:rPr>
            </w:pPr>
            <w:r>
              <w:rPr>
                <w:color w:val="000000"/>
                <w:sz w:val="20"/>
              </w:rPr>
              <w:t>Золошлак</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326,68</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Отходы оргтехники</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0,0789</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Отработанные светодиодные лампы</w:t>
            </w:r>
          </w:p>
        </w:tc>
        <w:tc>
          <w:tcPr>
            <w:tcW w:w="2977" w:type="dxa"/>
            <w:tcBorders>
              <w:top w:val="nil"/>
              <w:left w:val="nil"/>
              <w:bottom w:val="single" w:sz="8" w:space="0" w:color="auto"/>
              <w:right w:val="single" w:sz="8" w:space="0" w:color="auto"/>
            </w:tcBorders>
            <w:shd w:val="clear" w:color="auto" w:fill="auto"/>
            <w:noWrap/>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0,003504</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Осадок очистных сооружений</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2,639547</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A84A6E" w:rsidP="0099574B">
            <w:pPr>
              <w:jc w:val="both"/>
              <w:rPr>
                <w:color w:val="000000"/>
                <w:sz w:val="20"/>
                <w:szCs w:val="20"/>
              </w:rPr>
            </w:pPr>
            <w:r>
              <w:rPr>
                <w:color w:val="000000"/>
                <w:sz w:val="20"/>
              </w:rPr>
              <w:t>Отработанные воздушные фильтра</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0,2358</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rPr>
              <w:t>Металлолом</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3E2B3F" w:rsidRDefault="003E2B3F" w:rsidP="0099574B">
            <w:pPr>
              <w:jc w:val="center"/>
              <w:rPr>
                <w:color w:val="000000"/>
                <w:sz w:val="20"/>
                <w:szCs w:val="20"/>
              </w:rPr>
            </w:pPr>
            <w:r>
              <w:rPr>
                <w:color w:val="000000"/>
                <w:sz w:val="20"/>
                <w:szCs w:val="20"/>
              </w:rPr>
              <w:t>200</w:t>
            </w:r>
          </w:p>
        </w:tc>
      </w:tr>
      <w:tr w:rsidR="003E2B3F" w:rsidTr="0099574B">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3E2B3F" w:rsidRDefault="003E2B3F" w:rsidP="0099574B">
            <w:pPr>
              <w:jc w:val="center"/>
              <w:rPr>
                <w:b/>
                <w:bCs/>
                <w:color w:val="000000"/>
                <w:sz w:val="20"/>
                <w:szCs w:val="20"/>
              </w:rPr>
            </w:pPr>
            <w:r>
              <w:rPr>
                <w:b/>
                <w:bCs/>
                <w:color w:val="000000"/>
                <w:sz w:val="20"/>
                <w:szCs w:val="20"/>
              </w:rPr>
              <w:t>Зеркальные</w:t>
            </w:r>
          </w:p>
        </w:tc>
      </w:tr>
      <w:tr w:rsidR="003E2B3F" w:rsidTr="0099574B">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3E2B3F" w:rsidRDefault="003E2B3F" w:rsidP="0099574B">
            <w:pPr>
              <w:jc w:val="both"/>
              <w:rPr>
                <w:color w:val="000000"/>
                <w:sz w:val="20"/>
                <w:szCs w:val="20"/>
              </w:rPr>
            </w:pPr>
            <w:r>
              <w:rPr>
                <w:color w:val="000000"/>
                <w:sz w:val="20"/>
                <w:szCs w:val="20"/>
              </w:rPr>
              <w:t>перечень отходов</w:t>
            </w:r>
          </w:p>
        </w:tc>
        <w:tc>
          <w:tcPr>
            <w:tcW w:w="2977"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3E2B3F" w:rsidRDefault="003E2B3F" w:rsidP="0099574B">
            <w:pPr>
              <w:rPr>
                <w:color w:val="000000"/>
                <w:sz w:val="20"/>
                <w:szCs w:val="20"/>
              </w:rPr>
            </w:pPr>
            <w:r>
              <w:rPr>
                <w:color w:val="000000"/>
                <w:sz w:val="20"/>
                <w:szCs w:val="20"/>
              </w:rPr>
              <w:t> </w:t>
            </w:r>
          </w:p>
        </w:tc>
      </w:tr>
    </w:tbl>
    <w:p w:rsidR="003E2B3F" w:rsidRDefault="003E2B3F" w:rsidP="00507FC6">
      <w:pPr>
        <w:widowControl w:val="0"/>
        <w:tabs>
          <w:tab w:val="center" w:pos="8748"/>
        </w:tabs>
        <w:autoSpaceDE w:val="0"/>
        <w:autoSpaceDN w:val="0"/>
        <w:adjustRightInd w:val="0"/>
        <w:jc w:val="center"/>
        <w:rPr>
          <w:rStyle w:val="s1"/>
          <w:b/>
        </w:rPr>
      </w:pPr>
    </w:p>
    <w:p w:rsidR="003E2B3F" w:rsidRDefault="003E2B3F" w:rsidP="00507FC6">
      <w:pPr>
        <w:widowControl w:val="0"/>
        <w:tabs>
          <w:tab w:val="center" w:pos="8748"/>
        </w:tabs>
        <w:autoSpaceDE w:val="0"/>
        <w:autoSpaceDN w:val="0"/>
        <w:adjustRightInd w:val="0"/>
        <w:jc w:val="center"/>
        <w:rPr>
          <w:rStyle w:val="s1"/>
          <w:b/>
        </w:rPr>
      </w:pPr>
    </w:p>
    <w:p w:rsidR="003E2B3F" w:rsidRDefault="003E2B3F" w:rsidP="00507FC6">
      <w:pPr>
        <w:widowControl w:val="0"/>
        <w:tabs>
          <w:tab w:val="center" w:pos="8748"/>
        </w:tabs>
        <w:autoSpaceDE w:val="0"/>
        <w:autoSpaceDN w:val="0"/>
        <w:adjustRightInd w:val="0"/>
        <w:jc w:val="center"/>
        <w:rPr>
          <w:rStyle w:val="s1"/>
          <w:b/>
        </w:rPr>
      </w:pPr>
    </w:p>
    <w:p w:rsidR="003E2B3F" w:rsidRDefault="003E2B3F" w:rsidP="00507FC6">
      <w:pPr>
        <w:widowControl w:val="0"/>
        <w:tabs>
          <w:tab w:val="center" w:pos="8748"/>
        </w:tabs>
        <w:autoSpaceDE w:val="0"/>
        <w:autoSpaceDN w:val="0"/>
        <w:adjustRightInd w:val="0"/>
        <w:jc w:val="center"/>
        <w:rPr>
          <w:rStyle w:val="s1"/>
          <w:b/>
        </w:rPr>
      </w:pPr>
    </w:p>
    <w:p w:rsidR="003E2B3F" w:rsidRDefault="003E2B3F" w:rsidP="00507FC6">
      <w:pPr>
        <w:widowControl w:val="0"/>
        <w:tabs>
          <w:tab w:val="center" w:pos="8748"/>
        </w:tabs>
        <w:autoSpaceDE w:val="0"/>
        <w:autoSpaceDN w:val="0"/>
        <w:adjustRightInd w:val="0"/>
        <w:jc w:val="center"/>
        <w:rPr>
          <w:rStyle w:val="s1"/>
          <w:b/>
        </w:rPr>
      </w:pPr>
    </w:p>
    <w:p w:rsidR="003E2B3F" w:rsidRDefault="003E2B3F" w:rsidP="00507FC6">
      <w:pPr>
        <w:widowControl w:val="0"/>
        <w:tabs>
          <w:tab w:val="center" w:pos="8748"/>
        </w:tabs>
        <w:autoSpaceDE w:val="0"/>
        <w:autoSpaceDN w:val="0"/>
        <w:adjustRightInd w:val="0"/>
        <w:jc w:val="center"/>
        <w:rPr>
          <w:rStyle w:val="s1"/>
          <w:b/>
        </w:rPr>
      </w:pPr>
    </w:p>
    <w:p w:rsidR="003E2B3F" w:rsidRDefault="003E2B3F" w:rsidP="00507FC6">
      <w:pPr>
        <w:widowControl w:val="0"/>
        <w:tabs>
          <w:tab w:val="center" w:pos="8748"/>
        </w:tabs>
        <w:autoSpaceDE w:val="0"/>
        <w:autoSpaceDN w:val="0"/>
        <w:adjustRightInd w:val="0"/>
        <w:jc w:val="center"/>
        <w:rPr>
          <w:rStyle w:val="s1"/>
          <w:b/>
        </w:rPr>
      </w:pPr>
    </w:p>
    <w:p w:rsidR="003E2B3F" w:rsidRDefault="003E2B3F" w:rsidP="00507FC6">
      <w:pPr>
        <w:widowControl w:val="0"/>
        <w:tabs>
          <w:tab w:val="center" w:pos="8748"/>
        </w:tabs>
        <w:autoSpaceDE w:val="0"/>
        <w:autoSpaceDN w:val="0"/>
        <w:adjustRightInd w:val="0"/>
        <w:jc w:val="center"/>
        <w:rPr>
          <w:rStyle w:val="s1"/>
          <w:b/>
        </w:rPr>
      </w:pPr>
    </w:p>
    <w:p w:rsidR="003E2B3F" w:rsidRPr="0036308D" w:rsidRDefault="003E2B3F" w:rsidP="00507FC6">
      <w:pPr>
        <w:widowControl w:val="0"/>
        <w:tabs>
          <w:tab w:val="center" w:pos="8748"/>
        </w:tabs>
        <w:autoSpaceDE w:val="0"/>
        <w:autoSpaceDN w:val="0"/>
        <w:adjustRightInd w:val="0"/>
        <w:jc w:val="center"/>
        <w:rPr>
          <w:rStyle w:val="s1"/>
          <w:b/>
        </w:rPr>
      </w:pPr>
    </w:p>
    <w:p w:rsidR="0030486F" w:rsidRDefault="0030486F" w:rsidP="0030486F"/>
    <w:p w:rsidR="0030486F" w:rsidRDefault="0030486F" w:rsidP="0030486F"/>
    <w:p w:rsidR="00D222EC" w:rsidRPr="00353C2A" w:rsidRDefault="00D222EC" w:rsidP="00D222EC">
      <w:pPr>
        <w:pStyle w:val="af"/>
        <w:numPr>
          <w:ilvl w:val="0"/>
          <w:numId w:val="5"/>
        </w:numPr>
        <w:spacing w:line="240" w:lineRule="auto"/>
        <w:jc w:val="both"/>
        <w:rPr>
          <w:rStyle w:val="fontstyle01"/>
          <w:rFonts w:ascii="Times New Roman" w:hAnsi="Times New Roman"/>
          <w:b/>
          <w:sz w:val="26"/>
          <w:szCs w:val="26"/>
        </w:rPr>
      </w:pPr>
      <w:r w:rsidRPr="00353C2A">
        <w:rPr>
          <w:rStyle w:val="fontstyle01"/>
          <w:rFonts w:ascii="Times New Roman" w:hAnsi="Times New Roman"/>
          <w:b/>
          <w:sz w:val="26"/>
          <w:szCs w:val="26"/>
        </w:rPr>
        <w:t>Основные направления, пути достижения поставленной цели и соответствующие меры</w:t>
      </w:r>
    </w:p>
    <w:p w:rsidR="00D222EC" w:rsidRPr="009959DD" w:rsidRDefault="00D222EC" w:rsidP="009959DD">
      <w:pPr>
        <w:widowControl w:val="0"/>
        <w:tabs>
          <w:tab w:val="left" w:pos="540"/>
          <w:tab w:val="center" w:pos="8748"/>
        </w:tabs>
        <w:autoSpaceDE w:val="0"/>
        <w:autoSpaceDN w:val="0"/>
        <w:adjustRightInd w:val="0"/>
        <w:spacing w:line="360" w:lineRule="auto"/>
        <w:ind w:firstLine="210"/>
        <w:jc w:val="both"/>
        <w:outlineLvl w:val="1"/>
        <w:rPr>
          <w:b/>
          <w:sz w:val="26"/>
          <w:szCs w:val="26"/>
        </w:rPr>
      </w:pPr>
      <w:bookmarkStart w:id="0" w:name="_Toc117590560"/>
      <w:r w:rsidRPr="00D222EC">
        <w:rPr>
          <w:b/>
        </w:rPr>
        <w:tab/>
      </w:r>
      <w:bookmarkStart w:id="1" w:name="_Toc470593503"/>
      <w:r w:rsidRPr="009959DD">
        <w:rPr>
          <w:b/>
          <w:sz w:val="26"/>
          <w:szCs w:val="26"/>
        </w:rPr>
        <w:t>4.1. Характеристика отходов производства и потребления</w:t>
      </w:r>
      <w:bookmarkEnd w:id="1"/>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rsidR="00D222EC" w:rsidRPr="009959DD" w:rsidRDefault="00D222EC" w:rsidP="009959DD">
      <w:pPr>
        <w:pStyle w:val="af2"/>
        <w:suppressAutoHyphens/>
        <w:spacing w:before="0" w:line="360" w:lineRule="auto"/>
        <w:ind w:right="-282" w:firstLine="567"/>
        <w:rPr>
          <w:sz w:val="26"/>
          <w:szCs w:val="26"/>
        </w:rPr>
      </w:pPr>
      <w:r w:rsidRPr="009959DD">
        <w:rPr>
          <w:b/>
          <w:i/>
          <w:sz w:val="26"/>
          <w:szCs w:val="26"/>
        </w:rPr>
        <w:t>К отходам производства</w:t>
      </w:r>
      <w:r w:rsidRPr="009959DD">
        <w:rPr>
          <w:sz w:val="26"/>
          <w:szCs w:val="26"/>
        </w:rPr>
        <w:t xml:space="preserve"> относятся остатки сырья, материалов, веществ, предметов, изделий, образовавшиеся в процессе производства продукции, выполнения работ (услуг) и утратившие полностью или частично исходные потребительские свойства. К отходам производства относятся также образующиеся в процессе производства попутные вещества, не применяемые в данном производстве (отходы вспомогательного производства). </w:t>
      </w:r>
    </w:p>
    <w:p w:rsidR="00D222EC" w:rsidRPr="009959DD" w:rsidRDefault="00D222EC" w:rsidP="009959DD">
      <w:pPr>
        <w:pStyle w:val="af2"/>
        <w:suppressAutoHyphens/>
        <w:spacing w:before="0" w:line="360" w:lineRule="auto"/>
        <w:ind w:right="-282" w:firstLine="567"/>
        <w:rPr>
          <w:sz w:val="26"/>
          <w:szCs w:val="26"/>
        </w:rPr>
      </w:pPr>
      <w:r w:rsidRPr="009959DD">
        <w:rPr>
          <w:b/>
          <w:i/>
          <w:sz w:val="26"/>
          <w:szCs w:val="26"/>
        </w:rPr>
        <w:t>К отходам потребления</w:t>
      </w:r>
      <w:r w:rsidRPr="009959DD">
        <w:rPr>
          <w:sz w:val="26"/>
          <w:szCs w:val="26"/>
        </w:rPr>
        <w:t xml:space="preserve"> относятся остатки веществ, материалов, предметов, изделий, </w:t>
      </w:r>
      <w:r w:rsidR="00A84A6E" w:rsidRPr="009959DD">
        <w:rPr>
          <w:sz w:val="26"/>
          <w:szCs w:val="26"/>
        </w:rPr>
        <w:t>товаров,</w:t>
      </w:r>
      <w:r w:rsidRPr="009959DD">
        <w:rPr>
          <w:sz w:val="26"/>
          <w:szCs w:val="26"/>
        </w:rPr>
        <w:t xml:space="preserve">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(жизнедеятельности), использования и эксплуатации. </w:t>
      </w:r>
    </w:p>
    <w:bookmarkEnd w:id="0"/>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Согласно Экологического кодекса PK отходы производства и потребления по степени опасности разделяются на опасные, неопасные, инертные.</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ab/>
        <w:t>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rsidR="00D222EC" w:rsidRPr="009959DD" w:rsidRDefault="00A84A6E" w:rsidP="009959DD">
      <w:pPr>
        <w:pStyle w:val="af2"/>
        <w:suppressAutoHyphens/>
        <w:spacing w:before="0" w:line="360" w:lineRule="auto"/>
        <w:ind w:right="-282" w:firstLine="567"/>
        <w:rPr>
          <w:sz w:val="26"/>
          <w:szCs w:val="26"/>
        </w:rPr>
      </w:pPr>
      <w:r w:rsidRPr="009959DD">
        <w:rPr>
          <w:sz w:val="26"/>
          <w:szCs w:val="26"/>
        </w:rPr>
        <w:t>К опасным отходам относятся отходы, содержащие</w:t>
      </w:r>
      <w:r w:rsidR="00D222EC" w:rsidRPr="009959DD">
        <w:rPr>
          <w:sz w:val="26"/>
          <w:szCs w:val="26"/>
        </w:rPr>
        <w:t xml:space="preserve"> одно или несколько из следующих веществ:</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 xml:space="preserve">1) </w:t>
      </w:r>
      <w:r w:rsidR="00A84A6E" w:rsidRPr="009959DD">
        <w:rPr>
          <w:sz w:val="26"/>
          <w:szCs w:val="26"/>
        </w:rPr>
        <w:t>взрывчатые вещества</w:t>
      </w:r>
      <w:r w:rsidRPr="009959DD">
        <w:rPr>
          <w:sz w:val="26"/>
          <w:szCs w:val="26"/>
        </w:rPr>
        <w:t>;</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2) легковоспламеняющиеся   жидкости;</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3) легковоспламеняющиеся твердые вещества;</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4) самовозгорающиеся вещества и отходы;</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5) окисляющиеся вещества;</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6) органические пероксиды;</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7) ядовитые вещества;</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 xml:space="preserve">8) токсичные вещества, вызывающие затяжные и хронические заболевания; </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 xml:space="preserve">9) инфицирующие вещества; </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10) коррозионные вещества;</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 xml:space="preserve">11) </w:t>
      </w:r>
      <w:proofErr w:type="spellStart"/>
      <w:r w:rsidRPr="009959DD">
        <w:rPr>
          <w:sz w:val="26"/>
          <w:szCs w:val="26"/>
        </w:rPr>
        <w:t>экотоксичные</w:t>
      </w:r>
      <w:proofErr w:type="spellEnd"/>
      <w:r w:rsidRPr="009959DD">
        <w:rPr>
          <w:sz w:val="26"/>
          <w:szCs w:val="26"/>
        </w:rPr>
        <w:t xml:space="preserve"> вещества;</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12) вещества или отходы, выделяющие огнеопасные газы при контакте с водой</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13) вещества или отходы, которые могут выделять токсичные газы при контакте с воздухом или водой;</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14) вещества и материалы, способные   образовывать   другие   материалы, обладающие одним из вышеуказанных свойств.</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Неопасные отходы – отходы, которые не относятся к опасным и инертным отходам.</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 xml:space="preserve">Классификация отходов проведена согласно «Утверждении Классификатора отходов утв. </w:t>
      </w:r>
      <w:r w:rsidR="00E850F6" w:rsidRPr="009959DD">
        <w:rPr>
          <w:sz w:val="26"/>
          <w:szCs w:val="26"/>
        </w:rPr>
        <w:t>П</w:t>
      </w:r>
      <w:r w:rsidRPr="009959DD">
        <w:rPr>
          <w:sz w:val="26"/>
          <w:szCs w:val="26"/>
        </w:rPr>
        <w:t>риказом</w:t>
      </w:r>
      <w:r w:rsidR="00E850F6" w:rsidRPr="009959DD">
        <w:rPr>
          <w:sz w:val="26"/>
          <w:szCs w:val="26"/>
        </w:rPr>
        <w:t xml:space="preserve"> </w:t>
      </w:r>
      <w:proofErr w:type="spellStart"/>
      <w:r w:rsidRPr="009959DD">
        <w:rPr>
          <w:sz w:val="26"/>
          <w:szCs w:val="26"/>
        </w:rPr>
        <w:t>и.о</w:t>
      </w:r>
      <w:proofErr w:type="spellEnd"/>
      <w:r w:rsidRPr="009959DD">
        <w:rPr>
          <w:sz w:val="26"/>
          <w:szCs w:val="26"/>
        </w:rPr>
        <w:t>. Министра экологии, геологии и природных ресурсов Республики Казахстан от 6 августа 2021 года № 314». Настоящий документы позволяют определить уровень опасности и кодировку отходов.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уровень опасности, отрасль экономики, на объектах которой образуются отходы.</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ab/>
        <w:t>Классификация отходов основана на последовательном рассмотрении и определение основных признаков отходов.</w:t>
      </w:r>
    </w:p>
    <w:p w:rsidR="00D222EC" w:rsidRPr="009959DD" w:rsidRDefault="00D222EC" w:rsidP="009959DD">
      <w:pPr>
        <w:pStyle w:val="af2"/>
        <w:suppressAutoHyphens/>
        <w:spacing w:before="0" w:line="360" w:lineRule="auto"/>
        <w:ind w:right="-282" w:firstLine="567"/>
        <w:rPr>
          <w:sz w:val="26"/>
          <w:szCs w:val="26"/>
        </w:rPr>
      </w:pPr>
      <w:r w:rsidRPr="009959DD">
        <w:rPr>
          <w:sz w:val="26"/>
          <w:szCs w:val="26"/>
        </w:rPr>
        <w:tab/>
        <w:t>Классификации подлежат местонахождение, состав, количество, агрегатное состояние отходов, а также их токсикологические, экологические и др. опасные характеристики.</w:t>
      </w:r>
    </w:p>
    <w:p w:rsidR="00195F7F" w:rsidRPr="009959DD" w:rsidRDefault="00D222EC" w:rsidP="009959DD">
      <w:pPr>
        <w:pStyle w:val="af2"/>
        <w:suppressAutoHyphens/>
        <w:spacing w:before="0" w:line="360" w:lineRule="auto"/>
        <w:ind w:right="-282" w:firstLine="567"/>
        <w:rPr>
          <w:sz w:val="26"/>
          <w:szCs w:val="26"/>
        </w:rPr>
      </w:pPr>
      <w:r w:rsidRPr="009959DD">
        <w:rPr>
          <w:sz w:val="26"/>
          <w:szCs w:val="26"/>
        </w:rPr>
        <w:t>В соответствии с классификатором отходов произведена классификация отходов, к которым присвоен код</w:t>
      </w:r>
      <w:r w:rsidR="00195F7F" w:rsidRPr="009959DD">
        <w:rPr>
          <w:sz w:val="26"/>
          <w:szCs w:val="26"/>
        </w:rPr>
        <w:t>.</w:t>
      </w:r>
    </w:p>
    <w:p w:rsidR="00406404" w:rsidRDefault="00406404" w:rsidP="00D222EC">
      <w:pPr>
        <w:pStyle w:val="af2"/>
        <w:suppressAutoHyphens/>
        <w:spacing w:before="0"/>
        <w:ind w:right="-282" w:firstLine="567"/>
        <w:rPr>
          <w:szCs w:val="24"/>
        </w:rPr>
      </w:pPr>
    </w:p>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Pr="00406404" w:rsidRDefault="00406404" w:rsidP="00406404"/>
    <w:p w:rsidR="00406404" w:rsidRDefault="00406404" w:rsidP="00406404">
      <w:pPr>
        <w:tabs>
          <w:tab w:val="left" w:pos="1265"/>
        </w:tabs>
      </w:pPr>
      <w:r>
        <w:tab/>
      </w:r>
    </w:p>
    <w:p w:rsidR="00195F7F" w:rsidRPr="00406404" w:rsidRDefault="00195F7F" w:rsidP="00406404">
      <w:pPr>
        <w:tabs>
          <w:tab w:val="left" w:pos="1265"/>
        </w:tabs>
        <w:sectPr w:rsidR="00195F7F" w:rsidRPr="00406404" w:rsidSect="00406404">
          <w:headerReference w:type="default" r:id="rId12"/>
          <w:footerReference w:type="default" r:id="rId13"/>
          <w:pgSz w:w="11906" w:h="16838"/>
          <w:pgMar w:top="1134" w:right="850" w:bottom="851" w:left="1701" w:header="708" w:footer="708" w:gutter="0"/>
          <w:cols w:space="708"/>
          <w:docGrid w:linePitch="360"/>
        </w:sectPr>
      </w:pPr>
    </w:p>
    <w:p w:rsidR="00D222EC" w:rsidRDefault="00D222EC" w:rsidP="00D222EC">
      <w:pPr>
        <w:pStyle w:val="af2"/>
        <w:suppressAutoHyphens/>
        <w:spacing w:before="0"/>
        <w:ind w:right="-282" w:firstLine="567"/>
        <w:rPr>
          <w:szCs w:val="24"/>
        </w:rPr>
      </w:pPr>
    </w:p>
    <w:p w:rsidR="00F44AB8" w:rsidRDefault="002913E6" w:rsidP="002913E6">
      <w:pPr>
        <w:numPr>
          <w:ilvl w:val="1"/>
          <w:numId w:val="5"/>
        </w:numPr>
        <w:ind w:left="0" w:firstLine="567"/>
        <w:jc w:val="center"/>
        <w:rPr>
          <w:b/>
        </w:rPr>
      </w:pPr>
      <w:r w:rsidRPr="002913E6">
        <w:rPr>
          <w:b/>
        </w:rPr>
        <w:t>РАСЧЕТЫ И ОБОСНОВАНИЕ ОБЪЕМОВ ОБРАЗОВАНИЯ ОТХОДОВ</w:t>
      </w:r>
      <w:r>
        <w:rPr>
          <w:b/>
        </w:rPr>
        <w:t>.</w:t>
      </w:r>
    </w:p>
    <w:p w:rsidR="002913E6" w:rsidRDefault="002913E6" w:rsidP="002913E6">
      <w:pPr>
        <w:ind w:left="1407"/>
        <w:rPr>
          <w:b/>
        </w:rPr>
      </w:pPr>
    </w:p>
    <w:p w:rsidR="002913E6" w:rsidRPr="003E2B3F" w:rsidRDefault="002913E6" w:rsidP="002913E6">
      <w:pPr>
        <w:widowControl w:val="0"/>
        <w:ind w:firstLine="540"/>
        <w:jc w:val="both"/>
        <w:rPr>
          <w:sz w:val="26"/>
          <w:szCs w:val="26"/>
        </w:rPr>
      </w:pPr>
      <w:r w:rsidRPr="003E2B3F">
        <w:rPr>
          <w:sz w:val="26"/>
          <w:szCs w:val="26"/>
        </w:rPr>
        <w:t xml:space="preserve">В связи со спецификой производственной деятельности </w:t>
      </w:r>
      <w:r w:rsidR="00CE76A7" w:rsidRPr="003E2B3F">
        <w:rPr>
          <w:sz w:val="26"/>
          <w:szCs w:val="26"/>
        </w:rPr>
        <w:t>ТОО «Восточное рудоуправление»</w:t>
      </w:r>
      <w:r w:rsidRPr="003E2B3F">
        <w:rPr>
          <w:sz w:val="26"/>
          <w:szCs w:val="26"/>
        </w:rPr>
        <w:t xml:space="preserve"> осуществление </w:t>
      </w:r>
      <w:r w:rsidR="00DE27FD" w:rsidRPr="003E2B3F">
        <w:rPr>
          <w:sz w:val="26"/>
          <w:szCs w:val="26"/>
        </w:rPr>
        <w:t>переработки золотосодержащих руд</w:t>
      </w:r>
      <w:r w:rsidRPr="003E2B3F">
        <w:rPr>
          <w:sz w:val="26"/>
          <w:szCs w:val="26"/>
        </w:rPr>
        <w:t xml:space="preserve"> количество образуемых отходов в основном зависит от производительности.</w:t>
      </w:r>
    </w:p>
    <w:p w:rsidR="002913E6" w:rsidRPr="003E2B3F" w:rsidRDefault="002913E6" w:rsidP="002913E6">
      <w:pPr>
        <w:ind w:firstLine="567"/>
        <w:jc w:val="both"/>
        <w:rPr>
          <w:sz w:val="26"/>
          <w:szCs w:val="26"/>
        </w:rPr>
      </w:pPr>
      <w:r w:rsidRPr="003E2B3F">
        <w:rPr>
          <w:sz w:val="26"/>
          <w:szCs w:val="26"/>
        </w:rPr>
        <w:t>Основные виды отходов, образующихся в процессе эксплуатации месторождения, будут представлены промышленными отходами, а также отходами потребления.</w:t>
      </w:r>
    </w:p>
    <w:p w:rsidR="002913E6" w:rsidRPr="003E2B3F" w:rsidRDefault="002913E6" w:rsidP="002913E6">
      <w:pPr>
        <w:ind w:firstLine="567"/>
        <w:jc w:val="both"/>
        <w:rPr>
          <w:sz w:val="26"/>
          <w:szCs w:val="26"/>
        </w:rPr>
      </w:pPr>
      <w:r w:rsidRPr="003E2B3F">
        <w:rPr>
          <w:sz w:val="26"/>
          <w:szCs w:val="26"/>
        </w:rPr>
        <w:t xml:space="preserve">Промышленные отходы образуются в процессе проведения </w:t>
      </w:r>
      <w:r w:rsidR="00337279" w:rsidRPr="003E2B3F">
        <w:rPr>
          <w:sz w:val="26"/>
          <w:szCs w:val="26"/>
        </w:rPr>
        <w:t>переработки золотосодержащих руд</w:t>
      </w:r>
      <w:r w:rsidRPr="003E2B3F">
        <w:rPr>
          <w:sz w:val="26"/>
          <w:szCs w:val="26"/>
        </w:rPr>
        <w:t>, эксплуатации различной спецтехники и автотранспорта и проведении ремонтных работ.</w:t>
      </w:r>
    </w:p>
    <w:p w:rsidR="000A6B75" w:rsidRPr="006E02A9" w:rsidRDefault="000A6B75" w:rsidP="000A6B75">
      <w:pPr>
        <w:widowControl w:val="0"/>
        <w:suppressAutoHyphens/>
        <w:ind w:firstLine="567"/>
        <w:jc w:val="center"/>
        <w:rPr>
          <w:b/>
          <w:i/>
          <w:u w:val="single"/>
        </w:rPr>
      </w:pPr>
      <w:r w:rsidRPr="006E02A9">
        <w:rPr>
          <w:b/>
          <w:i/>
          <w:u w:val="single"/>
        </w:rPr>
        <w:t>ТБО</w:t>
      </w:r>
    </w:p>
    <w:p w:rsidR="000A6B75" w:rsidRPr="007E6E36" w:rsidRDefault="000A6B75" w:rsidP="000A6B75">
      <w:pPr>
        <w:jc w:val="both"/>
      </w:pPr>
      <w:r w:rsidRPr="007E6E36">
        <w:t>Список литературы:</w:t>
      </w:r>
    </w:p>
    <w:p w:rsidR="000A6B75" w:rsidRPr="007E6E36" w:rsidRDefault="000A6B75" w:rsidP="000A6B75">
      <w:pPr>
        <w:jc w:val="both"/>
      </w:pPr>
      <w:r w:rsidRPr="007E6E36">
        <w:t>Методика разработки проектов нормативов предельного размещения отходов производства и потребления. Приложение №16 к приказу № 100 МООС РК от 18.04.2008г.</w:t>
      </w:r>
    </w:p>
    <w:p w:rsidR="000A6B75" w:rsidRPr="007E6E36" w:rsidRDefault="000A6B75" w:rsidP="000A6B75">
      <w:pPr>
        <w:jc w:val="both"/>
        <w:rPr>
          <w:i/>
        </w:rPr>
      </w:pPr>
      <w:r w:rsidRPr="007E6E36">
        <w:rPr>
          <w:i/>
        </w:rPr>
        <w:t>Сотрудники:</w:t>
      </w:r>
    </w:p>
    <w:p w:rsidR="000A6B75" w:rsidRPr="007E6E36" w:rsidRDefault="000A6B75" w:rsidP="000A6B75">
      <w:pPr>
        <w:jc w:val="both"/>
      </w:pPr>
      <w:r w:rsidRPr="007E6E36">
        <w:t xml:space="preserve">Количество сотрудников, чел.: </w:t>
      </w:r>
      <w:r w:rsidRPr="007E6E36">
        <w:rPr>
          <w:b/>
          <w:i/>
          <w:lang w:val="en-US"/>
        </w:rPr>
        <w:t>N</w:t>
      </w:r>
      <w:r w:rsidRPr="007E6E36">
        <w:t>=</w:t>
      </w:r>
      <w:r>
        <w:t>76</w:t>
      </w:r>
    </w:p>
    <w:p w:rsidR="000A6B75" w:rsidRPr="007E6E36" w:rsidRDefault="000A6B75" w:rsidP="000A6B75">
      <w:pPr>
        <w:jc w:val="both"/>
      </w:pPr>
      <w:r w:rsidRPr="007E6E36">
        <w:t xml:space="preserve">Норматив образования на 1 чел., кг/год: </w:t>
      </w:r>
      <w:r w:rsidRPr="007E6E36">
        <w:rPr>
          <w:b/>
          <w:i/>
          <w:lang w:val="en-US"/>
        </w:rPr>
        <w:t>n</w:t>
      </w:r>
      <w:r w:rsidRPr="007E6E36">
        <w:rPr>
          <w:b/>
          <w:i/>
        </w:rPr>
        <w:t>=</w:t>
      </w:r>
      <w:r w:rsidRPr="007E6E36">
        <w:t>75</w:t>
      </w:r>
    </w:p>
    <w:p w:rsidR="000A6B75" w:rsidRPr="007E6E36" w:rsidRDefault="000A6B75" w:rsidP="000A6B75">
      <w:pPr>
        <w:jc w:val="both"/>
      </w:pPr>
      <w:r w:rsidRPr="007E6E36">
        <w:t xml:space="preserve">Объем образования, </w:t>
      </w:r>
      <w:proofErr w:type="spellStart"/>
      <w:r w:rsidRPr="007E6E36">
        <w:t>тн</w:t>
      </w:r>
      <w:proofErr w:type="spellEnd"/>
      <w:r w:rsidRPr="007E6E36">
        <w:t>/год:</w:t>
      </w:r>
    </w:p>
    <w:p w:rsidR="000A6B75" w:rsidRPr="007E6E36" w:rsidRDefault="000A6B75" w:rsidP="000A6B75">
      <w:pPr>
        <w:jc w:val="both"/>
        <w:rPr>
          <w:b/>
          <w:i/>
        </w:rPr>
      </w:pPr>
      <w:r w:rsidRPr="007E6E36">
        <w:rPr>
          <w:b/>
          <w:i/>
        </w:rPr>
        <w:t xml:space="preserve">_М_= </w:t>
      </w:r>
      <w:r w:rsidRPr="007E6E36">
        <w:rPr>
          <w:b/>
          <w:i/>
          <w:lang w:val="en-US"/>
        </w:rPr>
        <w:t>N</w:t>
      </w:r>
      <w:r w:rsidRPr="007E6E36">
        <w:rPr>
          <w:b/>
          <w:i/>
        </w:rPr>
        <w:t xml:space="preserve"> * </w:t>
      </w:r>
      <w:r w:rsidRPr="007E6E36">
        <w:rPr>
          <w:b/>
          <w:i/>
          <w:lang w:val="en-US"/>
        </w:rPr>
        <w:t>n</w:t>
      </w:r>
      <w:r w:rsidRPr="007E6E36">
        <w:rPr>
          <w:b/>
          <w:i/>
        </w:rPr>
        <w:t xml:space="preserve"> * 10^- 3</w:t>
      </w:r>
    </w:p>
    <w:p w:rsidR="000A6B75" w:rsidRPr="007E6E36" w:rsidRDefault="000A6B75" w:rsidP="000A6B75">
      <w:pPr>
        <w:spacing w:line="360" w:lineRule="auto"/>
        <w:jc w:val="both"/>
      </w:pPr>
      <w:r w:rsidRPr="007E6E36">
        <w:rPr>
          <w:b/>
          <w:i/>
        </w:rPr>
        <w:t>_М_=</w:t>
      </w:r>
      <w:r>
        <w:t>5,7</w:t>
      </w:r>
    </w:p>
    <w:p w:rsidR="000A6B75" w:rsidRPr="00495870" w:rsidRDefault="000A6B75" w:rsidP="000A6B75">
      <w:pPr>
        <w:pStyle w:val="af0"/>
        <w:rPr>
          <w:color w:val="000000"/>
        </w:rPr>
      </w:pPr>
      <w:r>
        <w:rPr>
          <w:color w:val="000000"/>
        </w:rPr>
        <w:t>Итого</w:t>
      </w:r>
      <w:r w:rsidRPr="00495870">
        <w:rPr>
          <w:color w:val="000000"/>
        </w:rPr>
        <w:t>:</w:t>
      </w:r>
    </w:p>
    <w:tbl>
      <w:tblPr>
        <w:tblW w:w="0" w:type="auto"/>
        <w:tblLook w:val="00A0" w:firstRow="1" w:lastRow="0" w:firstColumn="1" w:lastColumn="0" w:noHBand="0" w:noVBand="0"/>
      </w:tblPr>
      <w:tblGrid>
        <w:gridCol w:w="3936"/>
        <w:gridCol w:w="1631"/>
      </w:tblGrid>
      <w:tr w:rsidR="000A6B75" w:rsidRPr="0036308D" w:rsidTr="0099574B">
        <w:tc>
          <w:tcPr>
            <w:tcW w:w="3936"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Отход</w:t>
            </w:r>
          </w:p>
        </w:tc>
        <w:tc>
          <w:tcPr>
            <w:tcW w:w="0" w:type="auto"/>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Кол-во, т/год</w:t>
            </w:r>
          </w:p>
        </w:tc>
      </w:tr>
      <w:tr w:rsidR="000A6B75" w:rsidRPr="0036308D" w:rsidTr="0099574B">
        <w:trPr>
          <w:trHeight w:val="85"/>
        </w:trPr>
        <w:tc>
          <w:tcPr>
            <w:tcW w:w="3936" w:type="dxa"/>
            <w:tcBorders>
              <w:top w:val="single" w:sz="4" w:space="0" w:color="auto"/>
              <w:left w:val="single" w:sz="4" w:space="0" w:color="auto"/>
              <w:bottom w:val="single" w:sz="4" w:space="0" w:color="auto"/>
              <w:right w:val="single" w:sz="4" w:space="0" w:color="auto"/>
            </w:tcBorders>
          </w:tcPr>
          <w:p w:rsidR="000A6B75" w:rsidRPr="009A60DD" w:rsidRDefault="000A6B75" w:rsidP="0099574B">
            <w:pPr>
              <w:tabs>
                <w:tab w:val="left" w:pos="0"/>
              </w:tabs>
              <w:rPr>
                <w:color w:val="000000"/>
              </w:rPr>
            </w:pPr>
            <w:r w:rsidRPr="009A60DD">
              <w:rPr>
                <w:color w:val="000000"/>
              </w:rPr>
              <w:t>ТБО</w:t>
            </w:r>
          </w:p>
        </w:tc>
        <w:tc>
          <w:tcPr>
            <w:tcW w:w="0" w:type="auto"/>
            <w:tcBorders>
              <w:top w:val="single" w:sz="4" w:space="0" w:color="auto"/>
              <w:left w:val="single" w:sz="4" w:space="0" w:color="auto"/>
              <w:bottom w:val="single" w:sz="4" w:space="0" w:color="auto"/>
              <w:right w:val="single" w:sz="4" w:space="0" w:color="auto"/>
            </w:tcBorders>
          </w:tcPr>
          <w:p w:rsidR="000A6B75" w:rsidRPr="009A60DD" w:rsidRDefault="000A6B75" w:rsidP="0099574B">
            <w:pPr>
              <w:tabs>
                <w:tab w:val="left" w:pos="0"/>
              </w:tabs>
              <w:jc w:val="right"/>
              <w:rPr>
                <w:color w:val="000000"/>
              </w:rPr>
            </w:pPr>
            <w:r>
              <w:rPr>
                <w:color w:val="000000"/>
              </w:rPr>
              <w:t>5,7</w:t>
            </w:r>
          </w:p>
        </w:tc>
      </w:tr>
    </w:tbl>
    <w:p w:rsidR="000A6B75" w:rsidRPr="006E02A9" w:rsidRDefault="000A6B75" w:rsidP="000A6B75">
      <w:pPr>
        <w:tabs>
          <w:tab w:val="left" w:pos="0"/>
        </w:tabs>
        <w:jc w:val="center"/>
        <w:rPr>
          <w:b/>
          <w:i/>
          <w:u w:val="single"/>
        </w:rPr>
      </w:pPr>
      <w:r w:rsidRPr="006E02A9">
        <w:rPr>
          <w:b/>
          <w:i/>
          <w:u w:val="single"/>
        </w:rPr>
        <w:t>Смет с территории</w:t>
      </w:r>
    </w:p>
    <w:p w:rsidR="000A6B75" w:rsidRPr="0036308D" w:rsidRDefault="000A6B75" w:rsidP="000A6B75">
      <w:pPr>
        <w:tabs>
          <w:tab w:val="left" w:pos="0"/>
        </w:tabs>
        <w:jc w:val="center"/>
        <w:rPr>
          <w:b/>
        </w:rPr>
      </w:pPr>
    </w:p>
    <w:p w:rsidR="000A6B75" w:rsidRPr="0036308D" w:rsidRDefault="000A6B75" w:rsidP="000A6B75">
      <w:pPr>
        <w:widowControl w:val="0"/>
        <w:shd w:val="clear" w:color="auto" w:fill="FFFFFF"/>
        <w:tabs>
          <w:tab w:val="left" w:pos="0"/>
        </w:tabs>
        <w:autoSpaceDE w:val="0"/>
        <w:autoSpaceDN w:val="0"/>
        <w:adjustRightInd w:val="0"/>
        <w:jc w:val="both"/>
        <w:rPr>
          <w:u w:val="single"/>
        </w:rPr>
      </w:pPr>
      <w:r w:rsidRPr="0036308D">
        <w:rPr>
          <w:b/>
          <w:u w:val="single"/>
        </w:rPr>
        <w:t>Смет с территории</w:t>
      </w:r>
      <w:r w:rsidRPr="0036308D">
        <w:t xml:space="preserve"> - образуются в процессе хозяйственно-бытовой деятельности: при уборочных работах на площадке предприятия.  </w:t>
      </w:r>
      <w:r w:rsidRPr="00187E27">
        <w:t xml:space="preserve"> </w:t>
      </w:r>
      <w:r w:rsidRPr="0036308D">
        <w:t>Твердо-бытовые отходы относятся – к IV-</w:t>
      </w:r>
      <w:proofErr w:type="spellStart"/>
      <w:r w:rsidRPr="0036308D">
        <w:t>му</w:t>
      </w:r>
      <w:proofErr w:type="spellEnd"/>
      <w:r w:rsidRPr="0036308D">
        <w:t xml:space="preserve"> виду классу опасности (мало опасные)</w:t>
      </w:r>
      <w:r>
        <w:t>.</w:t>
      </w:r>
    </w:p>
    <w:p w:rsidR="000A6B75" w:rsidRPr="0036308D" w:rsidRDefault="000A6B75" w:rsidP="000A6B75">
      <w:pPr>
        <w:tabs>
          <w:tab w:val="left" w:pos="0"/>
        </w:tabs>
        <w:rPr>
          <w:b/>
          <w:color w:val="000000"/>
        </w:rPr>
      </w:pPr>
      <w:r w:rsidRPr="0036308D">
        <w:rPr>
          <w:color w:val="000000"/>
        </w:rPr>
        <w:t>Расчет образования отходов</w:t>
      </w:r>
    </w:p>
    <w:p w:rsidR="000A6B75" w:rsidRPr="0036308D" w:rsidRDefault="000A6B75" w:rsidP="000A6B75">
      <w:pPr>
        <w:tabs>
          <w:tab w:val="left" w:pos="0"/>
        </w:tabs>
        <w:rPr>
          <w:color w:val="000000"/>
        </w:rPr>
      </w:pPr>
      <w:r w:rsidRPr="0036308D">
        <w:rPr>
          <w:color w:val="000000"/>
        </w:rPr>
        <w:t>Список литературы:</w:t>
      </w:r>
    </w:p>
    <w:p w:rsidR="000A6B75" w:rsidRPr="0036308D" w:rsidRDefault="000A6B75" w:rsidP="000A6B75">
      <w:pPr>
        <w:tabs>
          <w:tab w:val="left" w:pos="0"/>
        </w:tabs>
        <w:rPr>
          <w:color w:val="000000"/>
        </w:rPr>
      </w:pPr>
      <w:r w:rsidRPr="0036308D">
        <w:rPr>
          <w:color w:val="000000"/>
        </w:rPr>
        <w:t>1. Рекомендации по определению норм накопления твердых бытовых отходов для городов РСФСР. М., АКХ. 1982 г.</w:t>
      </w:r>
    </w:p>
    <w:p w:rsidR="000A6B75" w:rsidRPr="0036308D" w:rsidRDefault="000A6B75" w:rsidP="000A6B75">
      <w:pPr>
        <w:tabs>
          <w:tab w:val="left" w:pos="0"/>
        </w:tabs>
        <w:rPr>
          <w:color w:val="000000"/>
        </w:rPr>
      </w:pPr>
      <w:r w:rsidRPr="0036308D">
        <w:rPr>
          <w:color w:val="000000"/>
        </w:rPr>
        <w:t xml:space="preserve">2. Санитарная очистка и уборка </w:t>
      </w:r>
      <w:proofErr w:type="spellStart"/>
      <w:proofErr w:type="gramStart"/>
      <w:r w:rsidRPr="0036308D">
        <w:rPr>
          <w:color w:val="000000"/>
        </w:rPr>
        <w:t>насел.мест</w:t>
      </w:r>
      <w:proofErr w:type="spellEnd"/>
      <w:proofErr w:type="gramEnd"/>
      <w:r w:rsidRPr="0036308D">
        <w:rPr>
          <w:color w:val="000000"/>
        </w:rPr>
        <w:t>. Справочник. М., "</w:t>
      </w:r>
      <w:proofErr w:type="spellStart"/>
      <w:r w:rsidRPr="0036308D">
        <w:rPr>
          <w:color w:val="000000"/>
        </w:rPr>
        <w:t>Стройиздат</w:t>
      </w:r>
      <w:proofErr w:type="spellEnd"/>
      <w:r w:rsidRPr="0036308D">
        <w:rPr>
          <w:color w:val="000000"/>
        </w:rPr>
        <w:t>", 1985</w:t>
      </w:r>
    </w:p>
    <w:p w:rsidR="000A6B75" w:rsidRPr="0036308D" w:rsidRDefault="000A6B75" w:rsidP="000A6B75">
      <w:pPr>
        <w:tabs>
          <w:tab w:val="left" w:pos="0"/>
        </w:tabs>
        <w:rPr>
          <w:color w:val="000000"/>
        </w:rPr>
      </w:pPr>
      <w:r w:rsidRPr="0036308D">
        <w:rPr>
          <w:color w:val="000000"/>
        </w:rPr>
        <w:t xml:space="preserve">3. Санитарная очистка и уборка населенных мест. Справочник. </w:t>
      </w:r>
      <w:proofErr w:type="spellStart"/>
      <w:r w:rsidRPr="0036308D">
        <w:rPr>
          <w:color w:val="000000"/>
        </w:rPr>
        <w:t>А.Н.Мирный</w:t>
      </w:r>
      <w:proofErr w:type="spellEnd"/>
      <w:r w:rsidRPr="0036308D">
        <w:rPr>
          <w:color w:val="000000"/>
        </w:rPr>
        <w:t xml:space="preserve"> и др., М., АКХ им. Памфилова К.Д., 1997 г.</w:t>
      </w:r>
    </w:p>
    <w:p w:rsidR="000A6B75" w:rsidRPr="0036308D" w:rsidRDefault="000A6B75" w:rsidP="000A6B75">
      <w:pPr>
        <w:tabs>
          <w:tab w:val="left" w:pos="0"/>
        </w:tabs>
        <w:rPr>
          <w:color w:val="000000"/>
        </w:rPr>
      </w:pPr>
      <w:r w:rsidRPr="0036308D">
        <w:rPr>
          <w:color w:val="000000"/>
        </w:rPr>
        <w:t>4. СНиП 2.07.01-89. Приложение 11 - Нормы накопления бытовых отходов</w:t>
      </w:r>
    </w:p>
    <w:p w:rsidR="000A6B75" w:rsidRPr="0036308D" w:rsidRDefault="000A6B75" w:rsidP="000A6B75">
      <w:pPr>
        <w:tabs>
          <w:tab w:val="left" w:pos="0"/>
        </w:tabs>
        <w:rPr>
          <w:color w:val="000000"/>
        </w:rPr>
      </w:pPr>
      <w:r w:rsidRPr="0036308D">
        <w:rPr>
          <w:color w:val="000000"/>
        </w:rPr>
        <w:t>5. Инструкции по организации и технологии механизированной уборки населенных мест. М., 1980 г.</w:t>
      </w:r>
    </w:p>
    <w:p w:rsidR="000A6B75" w:rsidRPr="0036308D" w:rsidRDefault="000A6B75" w:rsidP="000A6B75">
      <w:pPr>
        <w:tabs>
          <w:tab w:val="left" w:pos="0"/>
        </w:tabs>
        <w:rPr>
          <w:color w:val="000000"/>
        </w:rPr>
      </w:pPr>
      <w:r w:rsidRPr="0036308D">
        <w:rPr>
          <w:color w:val="000000"/>
        </w:rPr>
        <w:t>6. Сборник удельных показателей образования отходов производства и потребления. М., НИЦПУРО, 1999 г.</w:t>
      </w:r>
    </w:p>
    <w:p w:rsidR="000A6B75" w:rsidRPr="0036308D" w:rsidRDefault="000A6B75" w:rsidP="000A6B75">
      <w:pPr>
        <w:tabs>
          <w:tab w:val="left" w:pos="0"/>
        </w:tabs>
        <w:rPr>
          <w:color w:val="000000"/>
        </w:rPr>
      </w:pPr>
      <w:r w:rsidRPr="0036308D">
        <w:rPr>
          <w:color w:val="000000"/>
        </w:rPr>
        <w:t>п.3.2. Удельные показатели образования ТБО</w:t>
      </w:r>
    </w:p>
    <w:p w:rsidR="000A6B75" w:rsidRPr="0036308D" w:rsidRDefault="000A6B75" w:rsidP="000A6B75">
      <w:pPr>
        <w:tabs>
          <w:tab w:val="left" w:pos="0"/>
        </w:tabs>
        <w:rPr>
          <w:color w:val="000000"/>
        </w:rPr>
      </w:pPr>
      <w:r w:rsidRPr="0036308D">
        <w:rPr>
          <w:color w:val="000000"/>
        </w:rPr>
        <w:t>Источник образования отходов: Смет с территории</w:t>
      </w:r>
    </w:p>
    <w:p w:rsidR="000A6B75" w:rsidRPr="0036308D" w:rsidRDefault="000A6B75" w:rsidP="000A6B75">
      <w:pPr>
        <w:tabs>
          <w:tab w:val="left" w:pos="0"/>
        </w:tabs>
        <w:rPr>
          <w:color w:val="000000"/>
        </w:rPr>
      </w:pPr>
      <w:r w:rsidRPr="0036308D">
        <w:rPr>
          <w:color w:val="000000"/>
        </w:rPr>
        <w:t>Наименование образующегося отхода (по методике): Твердые бытовые отходы</w:t>
      </w:r>
    </w:p>
    <w:p w:rsidR="000A6B75" w:rsidRPr="0036308D" w:rsidRDefault="000A6B75" w:rsidP="000A6B75">
      <w:pPr>
        <w:tabs>
          <w:tab w:val="left" w:pos="0"/>
        </w:tabs>
        <w:rPr>
          <w:b/>
          <w:color w:val="000000"/>
        </w:rPr>
      </w:pPr>
      <w:r w:rsidRPr="0036308D">
        <w:rPr>
          <w:color w:val="000000"/>
        </w:rPr>
        <w:t xml:space="preserve">Среднегодовая норма образования отхода, кг/1 </w:t>
      </w:r>
      <w:proofErr w:type="spellStart"/>
      <w:proofErr w:type="gramStart"/>
      <w:r w:rsidRPr="0036308D">
        <w:rPr>
          <w:color w:val="000000"/>
        </w:rPr>
        <w:t>кв.м</w:t>
      </w:r>
      <w:proofErr w:type="spellEnd"/>
      <w:proofErr w:type="gramEnd"/>
      <w:r w:rsidRPr="0036308D">
        <w:rPr>
          <w:color w:val="000000"/>
        </w:rPr>
        <w:t xml:space="preserve"> площади , </w:t>
      </w:r>
      <w:r w:rsidRPr="0036308D">
        <w:rPr>
          <w:b/>
          <w:i/>
          <w:color w:val="000000"/>
        </w:rPr>
        <w:t xml:space="preserve">KG = </w:t>
      </w:r>
      <w:r w:rsidRPr="0036308D">
        <w:rPr>
          <w:b/>
          <w:color w:val="000000"/>
        </w:rPr>
        <w:t>5</w:t>
      </w:r>
    </w:p>
    <w:p w:rsidR="000A6B75" w:rsidRPr="0036308D" w:rsidRDefault="000A6B75" w:rsidP="000A6B75">
      <w:pPr>
        <w:tabs>
          <w:tab w:val="left" w:pos="0"/>
        </w:tabs>
        <w:rPr>
          <w:b/>
          <w:color w:val="000000"/>
        </w:rPr>
      </w:pPr>
      <w:r w:rsidRPr="0036308D">
        <w:rPr>
          <w:color w:val="000000"/>
        </w:rPr>
        <w:t>Плотность отхода, кг/м</w:t>
      </w:r>
      <w:proofErr w:type="gramStart"/>
      <w:r w:rsidRPr="0036308D">
        <w:rPr>
          <w:color w:val="000000"/>
        </w:rPr>
        <w:t>3 ,</w:t>
      </w:r>
      <w:proofErr w:type="gramEnd"/>
      <w:r w:rsidRPr="0036308D">
        <w:rPr>
          <w:color w:val="000000"/>
        </w:rPr>
        <w:t xml:space="preserve"> </w:t>
      </w:r>
      <w:r w:rsidRPr="0036308D">
        <w:rPr>
          <w:b/>
          <w:i/>
          <w:color w:val="000000"/>
        </w:rPr>
        <w:t xml:space="preserve">P = </w:t>
      </w:r>
      <w:r w:rsidRPr="0036308D">
        <w:rPr>
          <w:b/>
          <w:color w:val="000000"/>
        </w:rPr>
        <w:t>625</w:t>
      </w:r>
    </w:p>
    <w:p w:rsidR="000A6B75" w:rsidRDefault="000A6B75" w:rsidP="000A6B75">
      <w:pPr>
        <w:tabs>
          <w:tab w:val="left" w:pos="0"/>
        </w:tabs>
        <w:rPr>
          <w:color w:val="000000"/>
        </w:rPr>
      </w:pPr>
      <w:r w:rsidRPr="0036308D">
        <w:rPr>
          <w:color w:val="000000"/>
        </w:rPr>
        <w:t xml:space="preserve">Среднегодовая норма образования отхода, м3/1 </w:t>
      </w:r>
      <w:proofErr w:type="spellStart"/>
      <w:proofErr w:type="gramStart"/>
      <w:r w:rsidRPr="0036308D">
        <w:rPr>
          <w:color w:val="000000"/>
        </w:rPr>
        <w:t>кв.м</w:t>
      </w:r>
      <w:proofErr w:type="spellEnd"/>
      <w:proofErr w:type="gramEnd"/>
      <w:r w:rsidRPr="0036308D">
        <w:rPr>
          <w:color w:val="000000"/>
        </w:rPr>
        <w:t xml:space="preserve"> площади , </w:t>
      </w:r>
    </w:p>
    <w:p w:rsidR="000A6B75" w:rsidRPr="0036308D" w:rsidRDefault="000A6B75" w:rsidP="000A6B75">
      <w:pPr>
        <w:tabs>
          <w:tab w:val="left" w:pos="0"/>
        </w:tabs>
        <w:rPr>
          <w:b/>
          <w:color w:val="000000"/>
        </w:rPr>
      </w:pPr>
      <w:r w:rsidRPr="0036308D">
        <w:rPr>
          <w:b/>
          <w:i/>
          <w:color w:val="000000"/>
        </w:rPr>
        <w:t xml:space="preserve">M3 = </w:t>
      </w:r>
      <w:r w:rsidRPr="0036308D">
        <w:rPr>
          <w:b/>
          <w:i/>
          <w:color w:val="808080"/>
        </w:rPr>
        <w:t xml:space="preserve">KG / P = </w:t>
      </w:r>
      <w:r w:rsidRPr="0036308D">
        <w:rPr>
          <w:b/>
          <w:color w:val="000000"/>
        </w:rPr>
        <w:t>5 / 625 = 0.008</w:t>
      </w:r>
    </w:p>
    <w:p w:rsidR="000A6B75" w:rsidRPr="0036308D" w:rsidRDefault="000A6B75" w:rsidP="000A6B75">
      <w:pPr>
        <w:tabs>
          <w:tab w:val="left" w:pos="0"/>
        </w:tabs>
        <w:rPr>
          <w:b/>
          <w:color w:val="000000"/>
        </w:rPr>
      </w:pPr>
      <w:r w:rsidRPr="00A821C2">
        <w:rPr>
          <w:color w:val="000000"/>
        </w:rPr>
        <w:t xml:space="preserve">Количество площадей, </w:t>
      </w:r>
      <w:proofErr w:type="spellStart"/>
      <w:proofErr w:type="gramStart"/>
      <w:r w:rsidRPr="00A821C2">
        <w:rPr>
          <w:color w:val="000000"/>
        </w:rPr>
        <w:t>кв.м</w:t>
      </w:r>
      <w:proofErr w:type="spellEnd"/>
      <w:proofErr w:type="gramEnd"/>
      <w:r w:rsidRPr="00A821C2">
        <w:rPr>
          <w:color w:val="000000"/>
        </w:rPr>
        <w:t xml:space="preserve"> , </w:t>
      </w:r>
      <w:r w:rsidRPr="00A821C2">
        <w:rPr>
          <w:b/>
          <w:i/>
          <w:color w:val="000000"/>
        </w:rPr>
        <w:t xml:space="preserve">N = </w:t>
      </w:r>
      <w:r>
        <w:rPr>
          <w:b/>
          <w:color w:val="000000"/>
        </w:rPr>
        <w:t>500</w:t>
      </w:r>
    </w:p>
    <w:p w:rsidR="000A6B75" w:rsidRPr="0036308D" w:rsidRDefault="000A6B75" w:rsidP="000A6B75">
      <w:pPr>
        <w:tabs>
          <w:tab w:val="left" w:pos="0"/>
        </w:tabs>
        <w:rPr>
          <w:b/>
          <w:color w:val="000000"/>
        </w:rPr>
      </w:pPr>
      <w:r w:rsidRPr="0036308D">
        <w:rPr>
          <w:color w:val="000000"/>
        </w:rPr>
        <w:t xml:space="preserve">Количество рабочих дней в год, </w:t>
      </w:r>
      <w:r w:rsidRPr="0036308D">
        <w:rPr>
          <w:b/>
          <w:i/>
          <w:color w:val="000000"/>
        </w:rPr>
        <w:t xml:space="preserve">DN = </w:t>
      </w:r>
      <w:r w:rsidRPr="0036308D">
        <w:rPr>
          <w:b/>
          <w:color w:val="000000"/>
        </w:rPr>
        <w:t>365</w:t>
      </w:r>
    </w:p>
    <w:p w:rsidR="000A6B75" w:rsidRDefault="000A6B75" w:rsidP="000A6B75">
      <w:pPr>
        <w:tabs>
          <w:tab w:val="left" w:pos="0"/>
        </w:tabs>
        <w:rPr>
          <w:b/>
          <w:i/>
          <w:color w:val="000000"/>
        </w:rPr>
      </w:pPr>
      <w:r w:rsidRPr="0036308D">
        <w:rPr>
          <w:color w:val="000000"/>
        </w:rPr>
        <w:t>Объем образующегося отхода, т/</w:t>
      </w:r>
      <w:proofErr w:type="gramStart"/>
      <w:r w:rsidRPr="0036308D">
        <w:rPr>
          <w:color w:val="000000"/>
        </w:rPr>
        <w:t>год ,</w:t>
      </w:r>
      <w:proofErr w:type="gramEnd"/>
      <w:r w:rsidRPr="0036308D">
        <w:rPr>
          <w:color w:val="000000"/>
        </w:rPr>
        <w:t xml:space="preserve"> </w:t>
      </w:r>
      <w:r w:rsidRPr="0036308D">
        <w:rPr>
          <w:b/>
          <w:i/>
          <w:color w:val="000000"/>
        </w:rPr>
        <w:t>_</w:t>
      </w:r>
    </w:p>
    <w:p w:rsidR="000A6B75" w:rsidRPr="0036308D" w:rsidRDefault="000A6B75" w:rsidP="000A6B75">
      <w:pPr>
        <w:tabs>
          <w:tab w:val="left" w:pos="0"/>
        </w:tabs>
        <w:rPr>
          <w:b/>
          <w:color w:val="000000"/>
        </w:rPr>
      </w:pPr>
      <w:r w:rsidRPr="0036308D">
        <w:rPr>
          <w:b/>
          <w:i/>
          <w:color w:val="000000"/>
        </w:rPr>
        <w:t xml:space="preserve">M_ = </w:t>
      </w:r>
      <w:r w:rsidRPr="0036308D">
        <w:rPr>
          <w:b/>
          <w:i/>
          <w:color w:val="808080"/>
        </w:rPr>
        <w:t xml:space="preserve">N * KG / 1000 * DN / 365 = </w:t>
      </w:r>
      <w:r>
        <w:rPr>
          <w:b/>
          <w:color w:val="000000"/>
        </w:rPr>
        <w:t>500</w:t>
      </w:r>
      <w:r w:rsidRPr="0036308D">
        <w:rPr>
          <w:b/>
          <w:color w:val="000000"/>
        </w:rPr>
        <w:t xml:space="preserve"> * 5 / 1000 * 365 / 365 = </w:t>
      </w:r>
      <w:r>
        <w:rPr>
          <w:b/>
          <w:color w:val="000000"/>
        </w:rPr>
        <w:t>2,5</w:t>
      </w:r>
    </w:p>
    <w:p w:rsidR="000A6B75" w:rsidRPr="0036308D" w:rsidRDefault="000A6B75" w:rsidP="000A6B75">
      <w:pPr>
        <w:tabs>
          <w:tab w:val="left" w:pos="0"/>
        </w:tabs>
        <w:rPr>
          <w:color w:val="000000"/>
        </w:rPr>
      </w:pPr>
      <w:r w:rsidRPr="0036308D">
        <w:rPr>
          <w:color w:val="000000"/>
        </w:rPr>
        <w:t>Сводная таблица расчетов:</w:t>
      </w:r>
    </w:p>
    <w:tbl>
      <w:tblPr>
        <w:tblW w:w="0" w:type="auto"/>
        <w:tblInd w:w="108" w:type="dxa"/>
        <w:tblLayout w:type="fixed"/>
        <w:tblLook w:val="00A0" w:firstRow="1" w:lastRow="0" w:firstColumn="1" w:lastColumn="0" w:noHBand="0" w:noVBand="0"/>
      </w:tblPr>
      <w:tblGrid>
        <w:gridCol w:w="3969"/>
        <w:gridCol w:w="3119"/>
      </w:tblGrid>
      <w:tr w:rsidR="000A6B75" w:rsidRPr="0036308D" w:rsidTr="0099574B">
        <w:tc>
          <w:tcPr>
            <w:tcW w:w="396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Pr>
                <w:b/>
                <w:i/>
                <w:color w:val="000000"/>
              </w:rPr>
              <w:t>Наименование</w:t>
            </w:r>
          </w:p>
        </w:tc>
        <w:tc>
          <w:tcPr>
            <w:tcW w:w="311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Кол-во, т/год</w:t>
            </w:r>
          </w:p>
        </w:tc>
      </w:tr>
      <w:tr w:rsidR="000A6B75" w:rsidRPr="0036308D" w:rsidTr="0099574B">
        <w:tc>
          <w:tcPr>
            <w:tcW w:w="3969" w:type="dxa"/>
            <w:tcBorders>
              <w:top w:val="single" w:sz="4" w:space="0" w:color="auto"/>
              <w:left w:val="single" w:sz="4" w:space="0" w:color="auto"/>
              <w:bottom w:val="single" w:sz="4" w:space="0" w:color="auto"/>
              <w:right w:val="single" w:sz="4" w:space="0" w:color="auto"/>
            </w:tcBorders>
            <w:vAlign w:val="center"/>
          </w:tcPr>
          <w:p w:rsidR="000A6B75" w:rsidRPr="0036308D" w:rsidRDefault="000A6B75" w:rsidP="0099574B">
            <w:pPr>
              <w:tabs>
                <w:tab w:val="left" w:pos="0"/>
              </w:tabs>
              <w:jc w:val="center"/>
              <w:rPr>
                <w:color w:val="000000"/>
              </w:rPr>
            </w:pPr>
            <w:r w:rsidRPr="0036308D">
              <w:rPr>
                <w:color w:val="000000"/>
              </w:rPr>
              <w:t>Смет с территории</w:t>
            </w:r>
          </w:p>
        </w:tc>
        <w:tc>
          <w:tcPr>
            <w:tcW w:w="3119" w:type="dxa"/>
            <w:tcBorders>
              <w:top w:val="single" w:sz="4" w:space="0" w:color="auto"/>
              <w:left w:val="single" w:sz="4" w:space="0" w:color="auto"/>
              <w:bottom w:val="single" w:sz="4" w:space="0" w:color="auto"/>
              <w:right w:val="single" w:sz="4" w:space="0" w:color="auto"/>
            </w:tcBorders>
            <w:vAlign w:val="center"/>
          </w:tcPr>
          <w:p w:rsidR="000A6B75" w:rsidRPr="0036308D" w:rsidRDefault="000A6B75" w:rsidP="0099574B">
            <w:pPr>
              <w:tabs>
                <w:tab w:val="left" w:pos="0"/>
              </w:tabs>
              <w:jc w:val="center"/>
              <w:rPr>
                <w:color w:val="000000"/>
              </w:rPr>
            </w:pPr>
            <w:r>
              <w:rPr>
                <w:b/>
                <w:color w:val="000000"/>
              </w:rPr>
              <w:t>2.5</w:t>
            </w:r>
          </w:p>
        </w:tc>
      </w:tr>
    </w:tbl>
    <w:p w:rsidR="000A6B75" w:rsidRPr="0036308D" w:rsidRDefault="000A6B75" w:rsidP="000A6B75">
      <w:pPr>
        <w:tabs>
          <w:tab w:val="left" w:pos="0"/>
        </w:tabs>
        <w:jc w:val="center"/>
        <w:rPr>
          <w:b/>
          <w:i/>
          <w:u w:val="single"/>
        </w:rPr>
      </w:pPr>
    </w:p>
    <w:p w:rsidR="000A6B75" w:rsidRPr="006E02A9" w:rsidRDefault="000A6B75" w:rsidP="000A6B75">
      <w:pPr>
        <w:tabs>
          <w:tab w:val="left" w:pos="0"/>
        </w:tabs>
        <w:jc w:val="center"/>
        <w:rPr>
          <w:b/>
          <w:i/>
          <w:u w:val="single"/>
        </w:rPr>
      </w:pPr>
      <w:r w:rsidRPr="006E02A9">
        <w:rPr>
          <w:b/>
          <w:i/>
          <w:u w:val="single"/>
        </w:rPr>
        <w:t>Пищевые отходы</w:t>
      </w:r>
    </w:p>
    <w:p w:rsidR="000A6B75" w:rsidRPr="0036308D" w:rsidRDefault="000A6B75" w:rsidP="000A6B75">
      <w:pPr>
        <w:tabs>
          <w:tab w:val="left" w:pos="0"/>
        </w:tabs>
        <w:jc w:val="both"/>
        <w:rPr>
          <w:b/>
        </w:rPr>
      </w:pPr>
    </w:p>
    <w:p w:rsidR="000A6B75" w:rsidRPr="0036308D" w:rsidRDefault="000A6B75" w:rsidP="000A6B75">
      <w:pPr>
        <w:tabs>
          <w:tab w:val="left" w:pos="0"/>
        </w:tabs>
        <w:jc w:val="both"/>
        <w:rPr>
          <w:b/>
        </w:rPr>
      </w:pPr>
    </w:p>
    <w:p w:rsidR="000A6B75" w:rsidRPr="0036308D" w:rsidRDefault="000A6B75" w:rsidP="000A6B75">
      <w:pPr>
        <w:tabs>
          <w:tab w:val="left" w:pos="0"/>
        </w:tabs>
        <w:jc w:val="both"/>
        <w:rPr>
          <w:b/>
        </w:rPr>
      </w:pPr>
      <w:r w:rsidRPr="0036308D">
        <w:rPr>
          <w:b/>
        </w:rPr>
        <w:t>Питание производственного персонала</w:t>
      </w:r>
    </w:p>
    <w:p w:rsidR="000A6B75" w:rsidRPr="0036308D" w:rsidRDefault="000A6B75" w:rsidP="000A6B75">
      <w:pPr>
        <w:widowControl w:val="0"/>
        <w:shd w:val="clear" w:color="auto" w:fill="FFFFFF"/>
        <w:tabs>
          <w:tab w:val="left" w:pos="0"/>
        </w:tabs>
        <w:autoSpaceDE w:val="0"/>
        <w:autoSpaceDN w:val="0"/>
        <w:adjustRightInd w:val="0"/>
        <w:jc w:val="both"/>
        <w:rPr>
          <w:u w:val="single"/>
        </w:rPr>
      </w:pPr>
      <w:r w:rsidRPr="0036308D">
        <w:rPr>
          <w:b/>
          <w:u w:val="single"/>
        </w:rPr>
        <w:t>Пищевые отходы</w:t>
      </w:r>
      <w:r w:rsidRPr="0036308D">
        <w:t xml:space="preserve"> - образуются в процессе хозяйственно-бытовой деятельности</w:t>
      </w:r>
      <w:r w:rsidR="00485907">
        <w:t xml:space="preserve"> предприятия</w:t>
      </w:r>
      <w:r w:rsidRPr="0036308D">
        <w:t>:</w:t>
      </w:r>
      <w:r w:rsidR="00485907">
        <w:t xml:space="preserve"> </w:t>
      </w:r>
      <w:r w:rsidRPr="0036308D">
        <w:t xml:space="preserve">отходы со столовых (пищевые).  </w:t>
      </w:r>
    </w:p>
    <w:p w:rsidR="000A6B75" w:rsidRPr="0036308D" w:rsidRDefault="000A6B75" w:rsidP="000A6B75">
      <w:pPr>
        <w:widowControl w:val="0"/>
        <w:shd w:val="clear" w:color="auto" w:fill="FFFFFF"/>
        <w:tabs>
          <w:tab w:val="left" w:pos="0"/>
        </w:tabs>
        <w:autoSpaceDE w:val="0"/>
        <w:autoSpaceDN w:val="0"/>
        <w:adjustRightInd w:val="0"/>
        <w:jc w:val="both"/>
        <w:rPr>
          <w:u w:val="single"/>
        </w:rPr>
      </w:pPr>
      <w:r w:rsidRPr="0036308D">
        <w:t>Твердо-бытовые отходы относятся – к IV-</w:t>
      </w:r>
      <w:proofErr w:type="spellStart"/>
      <w:r w:rsidRPr="0036308D">
        <w:t>му</w:t>
      </w:r>
      <w:proofErr w:type="spellEnd"/>
      <w:r w:rsidRPr="0036308D">
        <w:t xml:space="preserve"> виду классу опасности (мало опасные)</w:t>
      </w:r>
      <w:r>
        <w:t>.</w:t>
      </w:r>
    </w:p>
    <w:p w:rsidR="000A6B75" w:rsidRPr="0036308D" w:rsidRDefault="000A6B75" w:rsidP="000A6B75">
      <w:pPr>
        <w:tabs>
          <w:tab w:val="left" w:pos="0"/>
        </w:tabs>
        <w:jc w:val="center"/>
        <w:rPr>
          <w:b/>
          <w:color w:val="000000"/>
        </w:rPr>
      </w:pPr>
      <w:r w:rsidRPr="0036308D">
        <w:rPr>
          <w:color w:val="000000"/>
        </w:rPr>
        <w:t>Расчет образования отходов</w:t>
      </w:r>
    </w:p>
    <w:p w:rsidR="000A6B75" w:rsidRPr="0036308D" w:rsidRDefault="000A6B75" w:rsidP="000A6B75">
      <w:pPr>
        <w:tabs>
          <w:tab w:val="left" w:pos="0"/>
        </w:tabs>
        <w:rPr>
          <w:color w:val="000000"/>
        </w:rPr>
      </w:pPr>
      <w:r w:rsidRPr="0036308D">
        <w:rPr>
          <w:color w:val="000000"/>
        </w:rPr>
        <w:t>Список литературы:</w:t>
      </w:r>
    </w:p>
    <w:p w:rsidR="000A6B75" w:rsidRPr="0036308D" w:rsidRDefault="000A6B75" w:rsidP="000A6B75">
      <w:pPr>
        <w:tabs>
          <w:tab w:val="left" w:pos="0"/>
        </w:tabs>
        <w:rPr>
          <w:color w:val="000000"/>
        </w:rPr>
      </w:pPr>
      <w:r w:rsidRPr="0036308D">
        <w:rPr>
          <w:color w:val="000000"/>
        </w:rPr>
        <w:t>1. Рекомендации по определению норм накопления твердых бытовых отходов для городов РСФСР. М., АКХ. 1982 г.</w:t>
      </w:r>
    </w:p>
    <w:p w:rsidR="000A6B75" w:rsidRPr="0036308D" w:rsidRDefault="000A6B75" w:rsidP="000A6B75">
      <w:pPr>
        <w:tabs>
          <w:tab w:val="left" w:pos="0"/>
        </w:tabs>
        <w:rPr>
          <w:color w:val="000000"/>
        </w:rPr>
      </w:pPr>
      <w:r w:rsidRPr="0036308D">
        <w:rPr>
          <w:color w:val="000000"/>
        </w:rPr>
        <w:t xml:space="preserve">2. Санитарная очистка и уборка </w:t>
      </w:r>
      <w:proofErr w:type="spellStart"/>
      <w:proofErr w:type="gramStart"/>
      <w:r w:rsidRPr="0036308D">
        <w:rPr>
          <w:color w:val="000000"/>
        </w:rPr>
        <w:t>насел.мест</w:t>
      </w:r>
      <w:proofErr w:type="spellEnd"/>
      <w:proofErr w:type="gramEnd"/>
      <w:r w:rsidRPr="0036308D">
        <w:rPr>
          <w:color w:val="000000"/>
        </w:rPr>
        <w:t>. Справочник. М., "</w:t>
      </w:r>
      <w:proofErr w:type="spellStart"/>
      <w:r w:rsidRPr="0036308D">
        <w:rPr>
          <w:color w:val="000000"/>
        </w:rPr>
        <w:t>Стройиздат</w:t>
      </w:r>
      <w:proofErr w:type="spellEnd"/>
      <w:r w:rsidRPr="0036308D">
        <w:rPr>
          <w:color w:val="000000"/>
        </w:rPr>
        <w:t>", 1985</w:t>
      </w:r>
    </w:p>
    <w:p w:rsidR="000A6B75" w:rsidRPr="0036308D" w:rsidRDefault="000A6B75" w:rsidP="000A6B75">
      <w:pPr>
        <w:tabs>
          <w:tab w:val="left" w:pos="0"/>
        </w:tabs>
        <w:rPr>
          <w:color w:val="000000"/>
        </w:rPr>
      </w:pPr>
      <w:r w:rsidRPr="0036308D">
        <w:rPr>
          <w:color w:val="000000"/>
        </w:rPr>
        <w:t xml:space="preserve">3. Санитарная очистка и уборка населенных мест. Справочник. </w:t>
      </w:r>
      <w:proofErr w:type="spellStart"/>
      <w:r w:rsidRPr="0036308D">
        <w:rPr>
          <w:color w:val="000000"/>
        </w:rPr>
        <w:t>А.Н.Мирный</w:t>
      </w:r>
      <w:proofErr w:type="spellEnd"/>
      <w:r w:rsidRPr="0036308D">
        <w:rPr>
          <w:color w:val="000000"/>
        </w:rPr>
        <w:t xml:space="preserve"> и др., М., АКХ им. Памфилова К.Д., 1997 г.</w:t>
      </w:r>
    </w:p>
    <w:p w:rsidR="000A6B75" w:rsidRPr="0036308D" w:rsidRDefault="000A6B75" w:rsidP="000A6B75">
      <w:pPr>
        <w:tabs>
          <w:tab w:val="left" w:pos="0"/>
        </w:tabs>
        <w:rPr>
          <w:color w:val="000000"/>
        </w:rPr>
      </w:pPr>
      <w:r w:rsidRPr="0036308D">
        <w:rPr>
          <w:color w:val="000000"/>
        </w:rPr>
        <w:t>4. СНиП 2.07.01-89. Приложение 11 - Нормы накопления бытовых отходов</w:t>
      </w:r>
    </w:p>
    <w:p w:rsidR="000A6B75" w:rsidRPr="0036308D" w:rsidRDefault="000A6B75" w:rsidP="000A6B75">
      <w:pPr>
        <w:tabs>
          <w:tab w:val="left" w:pos="0"/>
        </w:tabs>
        <w:rPr>
          <w:color w:val="000000"/>
        </w:rPr>
      </w:pPr>
      <w:r w:rsidRPr="0036308D">
        <w:rPr>
          <w:color w:val="000000"/>
        </w:rPr>
        <w:t>5. Инструкции по организации и технологии механизированной уборки населенных мест. М., 1980 г.</w:t>
      </w:r>
    </w:p>
    <w:p w:rsidR="000A6B75" w:rsidRPr="0036308D" w:rsidRDefault="000A6B75" w:rsidP="000A6B75">
      <w:pPr>
        <w:tabs>
          <w:tab w:val="left" w:pos="0"/>
        </w:tabs>
        <w:rPr>
          <w:color w:val="000000"/>
        </w:rPr>
      </w:pPr>
      <w:r w:rsidRPr="0036308D">
        <w:rPr>
          <w:color w:val="000000"/>
        </w:rPr>
        <w:t>6. Сборник удельных показателей образования отходов производства и потребления. М., НИЦПУРО, 1999 г.</w:t>
      </w:r>
    </w:p>
    <w:p w:rsidR="000A6B75" w:rsidRPr="0036308D" w:rsidRDefault="000A6B75" w:rsidP="000A6B75">
      <w:pPr>
        <w:tabs>
          <w:tab w:val="left" w:pos="0"/>
        </w:tabs>
        <w:rPr>
          <w:color w:val="000000"/>
        </w:rPr>
      </w:pPr>
      <w:r w:rsidRPr="0036308D">
        <w:rPr>
          <w:color w:val="000000"/>
        </w:rPr>
        <w:t>п.3.2. Удельные показатели образования ТБО</w:t>
      </w:r>
    </w:p>
    <w:p w:rsidR="000A6B75" w:rsidRPr="0036308D" w:rsidRDefault="000A6B75" w:rsidP="000A6B75">
      <w:pPr>
        <w:tabs>
          <w:tab w:val="left" w:pos="0"/>
        </w:tabs>
        <w:rPr>
          <w:color w:val="000000"/>
        </w:rPr>
      </w:pPr>
      <w:r w:rsidRPr="0036308D">
        <w:rPr>
          <w:color w:val="000000"/>
        </w:rPr>
        <w:t>Источник образования отходов: Столовая (пищевые)</w:t>
      </w:r>
    </w:p>
    <w:p w:rsidR="000A6B75" w:rsidRPr="0036308D" w:rsidRDefault="000A6B75" w:rsidP="000A6B75">
      <w:pPr>
        <w:tabs>
          <w:tab w:val="left" w:pos="0"/>
        </w:tabs>
        <w:rPr>
          <w:color w:val="000000"/>
        </w:rPr>
      </w:pPr>
      <w:r w:rsidRPr="0036308D">
        <w:rPr>
          <w:color w:val="000000"/>
        </w:rPr>
        <w:t>Наименование образующегося отхода (по методике): Твердые бытовые отходы</w:t>
      </w:r>
    </w:p>
    <w:p w:rsidR="000A6B75" w:rsidRPr="0036308D" w:rsidRDefault="000A6B75" w:rsidP="000A6B75">
      <w:pPr>
        <w:tabs>
          <w:tab w:val="left" w:pos="0"/>
        </w:tabs>
        <w:rPr>
          <w:color w:val="000000"/>
        </w:rPr>
      </w:pPr>
      <w:r w:rsidRPr="0036308D">
        <w:rPr>
          <w:color w:val="000000"/>
        </w:rPr>
        <w:t>Среднегодовая норма образования отхода,</w:t>
      </w:r>
    </w:p>
    <w:p w:rsidR="000A6B75" w:rsidRPr="0036308D" w:rsidRDefault="000A6B75" w:rsidP="000A6B75">
      <w:pPr>
        <w:tabs>
          <w:tab w:val="left" w:pos="0"/>
        </w:tabs>
        <w:rPr>
          <w:b/>
          <w:color w:val="000000"/>
        </w:rPr>
      </w:pPr>
      <w:r w:rsidRPr="0036308D">
        <w:rPr>
          <w:color w:val="000000"/>
        </w:rPr>
        <w:t xml:space="preserve">кг/на 1 </w:t>
      </w:r>
      <w:proofErr w:type="gramStart"/>
      <w:r w:rsidRPr="0036308D">
        <w:rPr>
          <w:color w:val="000000"/>
        </w:rPr>
        <w:t>блюдо ,</w:t>
      </w:r>
      <w:proofErr w:type="gramEnd"/>
      <w:r w:rsidRPr="0036308D">
        <w:rPr>
          <w:color w:val="000000"/>
        </w:rPr>
        <w:t xml:space="preserve"> </w:t>
      </w:r>
      <w:r w:rsidRPr="0036308D">
        <w:rPr>
          <w:b/>
          <w:i/>
          <w:color w:val="000000"/>
        </w:rPr>
        <w:t xml:space="preserve">KG = </w:t>
      </w:r>
      <w:r w:rsidRPr="0036308D">
        <w:rPr>
          <w:b/>
          <w:color w:val="000000"/>
        </w:rPr>
        <w:t>0.03</w:t>
      </w:r>
    </w:p>
    <w:p w:rsidR="000A6B75" w:rsidRPr="0036308D" w:rsidRDefault="000A6B75" w:rsidP="000A6B75">
      <w:pPr>
        <w:tabs>
          <w:tab w:val="left" w:pos="0"/>
        </w:tabs>
        <w:rPr>
          <w:b/>
          <w:color w:val="000000"/>
        </w:rPr>
      </w:pPr>
      <w:r w:rsidRPr="0036308D">
        <w:rPr>
          <w:color w:val="000000"/>
        </w:rPr>
        <w:t>Плотность отхода, кг/м</w:t>
      </w:r>
      <w:proofErr w:type="gramStart"/>
      <w:r w:rsidRPr="0036308D">
        <w:rPr>
          <w:color w:val="000000"/>
        </w:rPr>
        <w:t>3 ,</w:t>
      </w:r>
      <w:proofErr w:type="gramEnd"/>
      <w:r w:rsidRPr="0036308D">
        <w:rPr>
          <w:color w:val="000000"/>
        </w:rPr>
        <w:t xml:space="preserve"> </w:t>
      </w:r>
      <w:r w:rsidRPr="0036308D">
        <w:rPr>
          <w:b/>
          <w:i/>
          <w:color w:val="000000"/>
        </w:rPr>
        <w:t xml:space="preserve">P = </w:t>
      </w:r>
      <w:r w:rsidRPr="0036308D">
        <w:rPr>
          <w:b/>
          <w:color w:val="000000"/>
        </w:rPr>
        <w:t>300</w:t>
      </w:r>
    </w:p>
    <w:p w:rsidR="000A6B75" w:rsidRPr="0036308D" w:rsidRDefault="000A6B75" w:rsidP="000A6B75">
      <w:pPr>
        <w:tabs>
          <w:tab w:val="left" w:pos="0"/>
        </w:tabs>
        <w:rPr>
          <w:b/>
          <w:color w:val="000000"/>
        </w:rPr>
      </w:pPr>
      <w:r w:rsidRPr="0036308D">
        <w:rPr>
          <w:color w:val="000000"/>
        </w:rPr>
        <w:t xml:space="preserve">Среднегодовая норма образования отхода, м3/на 1 </w:t>
      </w:r>
      <w:proofErr w:type="gramStart"/>
      <w:r w:rsidRPr="0036308D">
        <w:rPr>
          <w:color w:val="000000"/>
        </w:rPr>
        <w:t>блюдо ,</w:t>
      </w:r>
      <w:proofErr w:type="gramEnd"/>
      <w:r w:rsidRPr="0036308D">
        <w:rPr>
          <w:color w:val="000000"/>
        </w:rPr>
        <w:t xml:space="preserve"> </w:t>
      </w:r>
      <w:r w:rsidRPr="0036308D">
        <w:rPr>
          <w:b/>
          <w:i/>
          <w:color w:val="000000"/>
        </w:rPr>
        <w:t xml:space="preserve">M3 = </w:t>
      </w:r>
      <w:r w:rsidRPr="0036308D">
        <w:rPr>
          <w:b/>
          <w:i/>
          <w:color w:val="808080"/>
        </w:rPr>
        <w:t xml:space="preserve">KG / P = </w:t>
      </w:r>
      <w:r w:rsidRPr="0036308D">
        <w:rPr>
          <w:b/>
          <w:color w:val="000000"/>
        </w:rPr>
        <w:t>0.03 / 300 = 0.0001</w:t>
      </w:r>
    </w:p>
    <w:p w:rsidR="000A6B75" w:rsidRPr="0036308D" w:rsidRDefault="000A6B75" w:rsidP="000A6B75">
      <w:pPr>
        <w:tabs>
          <w:tab w:val="left" w:pos="0"/>
        </w:tabs>
        <w:rPr>
          <w:b/>
          <w:color w:val="000000"/>
        </w:rPr>
      </w:pPr>
      <w:r w:rsidRPr="00A821C2">
        <w:rPr>
          <w:color w:val="000000"/>
        </w:rPr>
        <w:t xml:space="preserve">Количество приготовленных </w:t>
      </w:r>
      <w:proofErr w:type="gramStart"/>
      <w:r w:rsidRPr="00A821C2">
        <w:rPr>
          <w:color w:val="000000"/>
        </w:rPr>
        <w:t>блюд ,</w:t>
      </w:r>
      <w:proofErr w:type="gramEnd"/>
      <w:r w:rsidRPr="00A821C2">
        <w:rPr>
          <w:color w:val="000000"/>
        </w:rPr>
        <w:t xml:space="preserve"> </w:t>
      </w:r>
      <w:r w:rsidRPr="00A821C2">
        <w:rPr>
          <w:b/>
          <w:i/>
          <w:color w:val="000000"/>
        </w:rPr>
        <w:t xml:space="preserve">N = </w:t>
      </w:r>
      <w:r>
        <w:rPr>
          <w:b/>
          <w:color w:val="000000"/>
        </w:rPr>
        <w:t>690</w:t>
      </w:r>
    </w:p>
    <w:p w:rsidR="000A6B75" w:rsidRPr="0036308D" w:rsidRDefault="000A6B75" w:rsidP="000A6B75">
      <w:pPr>
        <w:tabs>
          <w:tab w:val="left" w:pos="0"/>
        </w:tabs>
        <w:rPr>
          <w:b/>
          <w:color w:val="000000"/>
        </w:rPr>
      </w:pPr>
      <w:r w:rsidRPr="0036308D">
        <w:rPr>
          <w:color w:val="000000"/>
        </w:rPr>
        <w:t xml:space="preserve">Количество рабочих дней в </w:t>
      </w:r>
      <w:proofErr w:type="gramStart"/>
      <w:r w:rsidRPr="0036308D">
        <w:rPr>
          <w:color w:val="000000"/>
        </w:rPr>
        <w:t>год ,</w:t>
      </w:r>
      <w:proofErr w:type="gramEnd"/>
      <w:r w:rsidRPr="0036308D">
        <w:rPr>
          <w:color w:val="000000"/>
        </w:rPr>
        <w:t xml:space="preserve"> </w:t>
      </w:r>
      <w:r w:rsidRPr="0036308D">
        <w:rPr>
          <w:b/>
          <w:i/>
          <w:color w:val="000000"/>
        </w:rPr>
        <w:t xml:space="preserve">DN = </w:t>
      </w:r>
      <w:r w:rsidRPr="0036308D">
        <w:rPr>
          <w:b/>
          <w:color w:val="000000"/>
        </w:rPr>
        <w:t>365</w:t>
      </w:r>
    </w:p>
    <w:p w:rsidR="000A6B75" w:rsidRDefault="000A6B75" w:rsidP="000A6B75">
      <w:pPr>
        <w:tabs>
          <w:tab w:val="left" w:pos="0"/>
        </w:tabs>
        <w:rPr>
          <w:color w:val="000000"/>
        </w:rPr>
      </w:pPr>
      <w:r w:rsidRPr="0036308D">
        <w:rPr>
          <w:color w:val="000000"/>
        </w:rPr>
        <w:t>Объем образующегося отхода, т/</w:t>
      </w:r>
      <w:proofErr w:type="gramStart"/>
      <w:r w:rsidRPr="0036308D">
        <w:rPr>
          <w:color w:val="000000"/>
        </w:rPr>
        <w:t>год ,</w:t>
      </w:r>
      <w:proofErr w:type="gramEnd"/>
      <w:r w:rsidRPr="0036308D">
        <w:rPr>
          <w:color w:val="000000"/>
        </w:rPr>
        <w:t xml:space="preserve"> </w:t>
      </w:r>
    </w:p>
    <w:p w:rsidR="000A6B75" w:rsidRPr="0036308D" w:rsidRDefault="000A6B75" w:rsidP="000A6B75">
      <w:pPr>
        <w:tabs>
          <w:tab w:val="left" w:pos="0"/>
        </w:tabs>
        <w:rPr>
          <w:b/>
          <w:color w:val="000000"/>
        </w:rPr>
      </w:pPr>
      <w:r w:rsidRPr="0036308D">
        <w:rPr>
          <w:b/>
          <w:i/>
          <w:color w:val="000000"/>
        </w:rPr>
        <w:t xml:space="preserve">_M_ = </w:t>
      </w:r>
      <w:r w:rsidRPr="0036308D">
        <w:rPr>
          <w:b/>
          <w:i/>
          <w:color w:val="808080"/>
        </w:rPr>
        <w:t xml:space="preserve">N * KG / 1000 * </w:t>
      </w:r>
      <w:proofErr w:type="gramStart"/>
      <w:r w:rsidRPr="0036308D">
        <w:rPr>
          <w:b/>
          <w:i/>
          <w:color w:val="808080"/>
        </w:rPr>
        <w:t>DN  =</w:t>
      </w:r>
      <w:proofErr w:type="gramEnd"/>
      <w:r w:rsidRPr="0036308D">
        <w:rPr>
          <w:b/>
          <w:i/>
          <w:color w:val="808080"/>
        </w:rPr>
        <w:t xml:space="preserve"> </w:t>
      </w:r>
      <w:r>
        <w:rPr>
          <w:b/>
          <w:color w:val="000000"/>
        </w:rPr>
        <w:t>690</w:t>
      </w:r>
      <w:r w:rsidRPr="0036308D">
        <w:rPr>
          <w:b/>
          <w:color w:val="000000"/>
        </w:rPr>
        <w:t xml:space="preserve"> * 0.03 / 1000 * 365 = </w:t>
      </w:r>
      <w:r>
        <w:rPr>
          <w:b/>
          <w:color w:val="000000"/>
        </w:rPr>
        <w:t>7,55</w:t>
      </w:r>
    </w:p>
    <w:p w:rsidR="000A6B75" w:rsidRPr="0036308D" w:rsidRDefault="000A6B75" w:rsidP="000A6B75">
      <w:pPr>
        <w:tabs>
          <w:tab w:val="left" w:pos="0"/>
        </w:tabs>
        <w:rPr>
          <w:b/>
          <w:color w:val="000000"/>
        </w:rPr>
      </w:pPr>
    </w:p>
    <w:p w:rsidR="000A6B75" w:rsidRPr="0036308D" w:rsidRDefault="000A6B75" w:rsidP="000A6B75">
      <w:pPr>
        <w:tabs>
          <w:tab w:val="left" w:pos="0"/>
        </w:tabs>
        <w:rPr>
          <w:color w:val="000000"/>
        </w:rPr>
      </w:pPr>
      <w:r w:rsidRPr="0036308D">
        <w:rPr>
          <w:color w:val="000000"/>
        </w:rPr>
        <w:t>Сводная таблица расчетов:</w:t>
      </w:r>
    </w:p>
    <w:tbl>
      <w:tblPr>
        <w:tblW w:w="0" w:type="auto"/>
        <w:tblInd w:w="108" w:type="dxa"/>
        <w:tblLayout w:type="fixed"/>
        <w:tblLook w:val="00A0" w:firstRow="1" w:lastRow="0" w:firstColumn="1" w:lastColumn="0" w:noHBand="0" w:noVBand="0"/>
      </w:tblPr>
      <w:tblGrid>
        <w:gridCol w:w="1860"/>
        <w:gridCol w:w="1509"/>
        <w:gridCol w:w="1140"/>
        <w:gridCol w:w="1269"/>
        <w:gridCol w:w="1260"/>
      </w:tblGrid>
      <w:tr w:rsidR="000A6B75" w:rsidRPr="0036308D" w:rsidTr="0099574B">
        <w:tc>
          <w:tcPr>
            <w:tcW w:w="186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Источник</w:t>
            </w:r>
          </w:p>
        </w:tc>
        <w:tc>
          <w:tcPr>
            <w:tcW w:w="150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Норматив</w:t>
            </w:r>
          </w:p>
        </w:tc>
        <w:tc>
          <w:tcPr>
            <w:tcW w:w="114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proofErr w:type="spellStart"/>
            <w:r w:rsidRPr="0036308D">
              <w:rPr>
                <w:b/>
                <w:i/>
                <w:color w:val="000000"/>
              </w:rPr>
              <w:t>Плотн</w:t>
            </w:r>
            <w:proofErr w:type="spellEnd"/>
            <w:r w:rsidRPr="0036308D">
              <w:rPr>
                <w:b/>
                <w:i/>
                <w:color w:val="000000"/>
              </w:rPr>
              <w:t>.,кг/м3</w:t>
            </w:r>
          </w:p>
        </w:tc>
        <w:tc>
          <w:tcPr>
            <w:tcW w:w="126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proofErr w:type="spellStart"/>
            <w:r w:rsidRPr="0036308D">
              <w:rPr>
                <w:b/>
                <w:i/>
                <w:color w:val="000000"/>
              </w:rPr>
              <w:t>Исходныеданные</w:t>
            </w:r>
            <w:proofErr w:type="spellEnd"/>
          </w:p>
        </w:tc>
        <w:tc>
          <w:tcPr>
            <w:tcW w:w="126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Кол-во, т/год</w:t>
            </w:r>
          </w:p>
        </w:tc>
      </w:tr>
      <w:tr w:rsidR="000A6B75" w:rsidRPr="0036308D" w:rsidTr="0099574B">
        <w:tc>
          <w:tcPr>
            <w:tcW w:w="186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Столовая (пищевые)</w:t>
            </w:r>
          </w:p>
        </w:tc>
        <w:tc>
          <w:tcPr>
            <w:tcW w:w="150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0.03 кг на 1 блюдо</w:t>
            </w:r>
          </w:p>
        </w:tc>
        <w:tc>
          <w:tcPr>
            <w:tcW w:w="114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300</w:t>
            </w:r>
          </w:p>
        </w:tc>
        <w:tc>
          <w:tcPr>
            <w:tcW w:w="126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Pr>
                <w:color w:val="000000"/>
              </w:rPr>
              <w:t>690</w:t>
            </w:r>
            <w:r w:rsidRPr="0036308D">
              <w:rPr>
                <w:color w:val="000000"/>
              </w:rPr>
              <w:t xml:space="preserve"> приготовленных блюд</w:t>
            </w:r>
          </w:p>
        </w:tc>
        <w:tc>
          <w:tcPr>
            <w:tcW w:w="126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Pr>
                <w:b/>
                <w:color w:val="000000"/>
              </w:rPr>
              <w:t>7,55</w:t>
            </w:r>
          </w:p>
        </w:tc>
      </w:tr>
    </w:tbl>
    <w:p w:rsidR="000A6B75" w:rsidRPr="0036308D" w:rsidRDefault="000A6B75" w:rsidP="000A6B75">
      <w:pPr>
        <w:tabs>
          <w:tab w:val="left" w:pos="0"/>
        </w:tabs>
        <w:rPr>
          <w:color w:val="000000"/>
        </w:rPr>
      </w:pPr>
    </w:p>
    <w:p w:rsidR="000A6B75" w:rsidRDefault="000A6B75" w:rsidP="000A6B75">
      <w:pPr>
        <w:jc w:val="center"/>
        <w:rPr>
          <w:b/>
          <w:sz w:val="28"/>
          <w:szCs w:val="28"/>
        </w:rPr>
      </w:pPr>
    </w:p>
    <w:p w:rsidR="00AB078F" w:rsidRDefault="00AB078F" w:rsidP="000A6B75">
      <w:pPr>
        <w:ind w:firstLine="567"/>
        <w:jc w:val="center"/>
        <w:rPr>
          <w:b/>
          <w:i/>
          <w:u w:val="single"/>
        </w:rPr>
      </w:pPr>
    </w:p>
    <w:p w:rsidR="00AB078F" w:rsidRDefault="00AB078F" w:rsidP="000A6B75">
      <w:pPr>
        <w:ind w:firstLine="567"/>
        <w:jc w:val="center"/>
        <w:rPr>
          <w:b/>
          <w:i/>
          <w:u w:val="single"/>
        </w:rPr>
      </w:pPr>
    </w:p>
    <w:p w:rsidR="000A6B75" w:rsidRPr="006E02A9" w:rsidRDefault="000A6B75" w:rsidP="000A6B75">
      <w:pPr>
        <w:ind w:firstLine="567"/>
        <w:jc w:val="center"/>
        <w:rPr>
          <w:b/>
          <w:i/>
          <w:u w:val="single"/>
        </w:rPr>
      </w:pPr>
      <w:r w:rsidRPr="006E02A9">
        <w:rPr>
          <w:b/>
          <w:i/>
          <w:u w:val="single"/>
        </w:rPr>
        <w:t>Промасленная ветошь</w:t>
      </w:r>
    </w:p>
    <w:p w:rsidR="000A6B75" w:rsidRPr="002A7DA4" w:rsidRDefault="000A6B75" w:rsidP="000A6B75">
      <w:pPr>
        <w:pStyle w:val="af0"/>
        <w:ind w:firstLine="567"/>
        <w:jc w:val="both"/>
      </w:pPr>
      <w:r w:rsidRPr="002A7DA4">
        <w:rPr>
          <w:bCs/>
          <w:i/>
          <w:iCs/>
        </w:rPr>
        <w:t>Промасленная ветошь</w:t>
      </w:r>
      <w:r w:rsidRPr="002A7DA4">
        <w:rPr>
          <w:b/>
          <w:bCs/>
          <w:iCs/>
        </w:rPr>
        <w:t xml:space="preserve"> –</w:t>
      </w:r>
      <w:r w:rsidRPr="002A7DA4">
        <w:t>образуется в процессе использования тряпья для протирки механизмов, деталей, станков и машин. Состав (%): тряпье - 73; масло - 12; влага - 15.</w:t>
      </w:r>
    </w:p>
    <w:p w:rsidR="000A6B75" w:rsidRPr="002A7DA4" w:rsidRDefault="000A6B75" w:rsidP="000A6B75">
      <w:pPr>
        <w:pStyle w:val="af0"/>
        <w:jc w:val="both"/>
      </w:pPr>
      <w:r w:rsidRPr="002A7DA4">
        <w:tab/>
      </w:r>
      <w:proofErr w:type="spellStart"/>
      <w:r w:rsidRPr="002A7DA4">
        <w:t>Пожароопасна</w:t>
      </w:r>
      <w:proofErr w:type="spellEnd"/>
      <w:r w:rsidRPr="002A7DA4">
        <w:t>, нерастворима в воде, химически неактивна.</w:t>
      </w:r>
    </w:p>
    <w:p w:rsidR="000A6B75" w:rsidRPr="0036308D" w:rsidRDefault="000A6B75" w:rsidP="000A6B75">
      <w:pPr>
        <w:pStyle w:val="af0"/>
        <w:jc w:val="both"/>
      </w:pPr>
      <w:r w:rsidRPr="002A7DA4">
        <w:t>Для временного размещения предусматривается специальная</w:t>
      </w:r>
      <w:r w:rsidRPr="0036308D">
        <w:t xml:space="preserve"> емкость. По мере накопления вывозится на обезвреживание.</w:t>
      </w:r>
    </w:p>
    <w:p w:rsidR="000A6B75" w:rsidRPr="0036308D" w:rsidRDefault="000A6B75" w:rsidP="000A6B75">
      <w:pPr>
        <w:tabs>
          <w:tab w:val="left" w:pos="0"/>
        </w:tabs>
        <w:jc w:val="both"/>
        <w:rPr>
          <w:color w:val="000000"/>
        </w:rPr>
      </w:pPr>
      <w:r w:rsidRPr="0036308D">
        <w:rPr>
          <w:color w:val="000000"/>
        </w:rPr>
        <w:t>Список литературы:</w:t>
      </w:r>
    </w:p>
    <w:p w:rsidR="000A6B75" w:rsidRDefault="000A6B75" w:rsidP="000A6B75">
      <w:pPr>
        <w:widowControl w:val="0"/>
        <w:tabs>
          <w:tab w:val="left" w:pos="0"/>
        </w:tabs>
        <w:autoSpaceDE w:val="0"/>
        <w:autoSpaceDN w:val="0"/>
        <w:adjustRightInd w:val="0"/>
        <w:ind w:right="-141"/>
        <w:jc w:val="both"/>
        <w:rPr>
          <w:bCs/>
          <w:color w:val="000000"/>
        </w:rPr>
      </w:pPr>
      <w:r w:rsidRPr="0036308D">
        <w:rPr>
          <w:bCs/>
          <w:color w:val="000000"/>
        </w:rPr>
        <w:t xml:space="preserve"> «Методик</w:t>
      </w:r>
      <w:r>
        <w:rPr>
          <w:bCs/>
          <w:color w:val="000000"/>
        </w:rPr>
        <w:t>а</w:t>
      </w:r>
      <w:r w:rsidRPr="0036308D">
        <w:rPr>
          <w:bCs/>
          <w:color w:val="000000"/>
        </w:rPr>
        <w:t xml:space="preserve"> разработки предельного размещения отходов производства и потребления» Приложение 16 к Приказу </w:t>
      </w:r>
      <w:r>
        <w:rPr>
          <w:bCs/>
          <w:color w:val="000000"/>
        </w:rPr>
        <w:t>МООС РК</w:t>
      </w:r>
      <w:r w:rsidRPr="0036308D">
        <w:rPr>
          <w:bCs/>
          <w:color w:val="000000"/>
        </w:rPr>
        <w:t xml:space="preserve"> от «</w:t>
      </w:r>
      <w:proofErr w:type="gramStart"/>
      <w:r w:rsidRPr="0036308D">
        <w:rPr>
          <w:bCs/>
          <w:color w:val="000000"/>
        </w:rPr>
        <w:t>18 »</w:t>
      </w:r>
      <w:proofErr w:type="gramEnd"/>
      <w:r w:rsidRPr="0036308D">
        <w:rPr>
          <w:bCs/>
          <w:color w:val="000000"/>
        </w:rPr>
        <w:t xml:space="preserve"> апреля 2008г. № 100-п</w:t>
      </w:r>
      <w:r>
        <w:rPr>
          <w:bCs/>
          <w:color w:val="000000"/>
        </w:rPr>
        <w:t>.</w:t>
      </w:r>
    </w:p>
    <w:p w:rsidR="000A6B75" w:rsidRPr="0036308D" w:rsidRDefault="000A6B75" w:rsidP="000A6B75">
      <w:pPr>
        <w:widowControl w:val="0"/>
        <w:tabs>
          <w:tab w:val="left" w:pos="0"/>
        </w:tabs>
        <w:autoSpaceDE w:val="0"/>
        <w:autoSpaceDN w:val="0"/>
        <w:adjustRightInd w:val="0"/>
        <w:ind w:right="-141"/>
        <w:jc w:val="both"/>
        <w:rPr>
          <w:bCs/>
          <w:color w:val="000000"/>
        </w:rPr>
      </w:pPr>
    </w:p>
    <w:p w:rsidR="000A6B75" w:rsidRPr="0056048B" w:rsidRDefault="000A6B75" w:rsidP="000A6B75">
      <w:pPr>
        <w:jc w:val="both"/>
      </w:pPr>
      <w:r w:rsidRPr="0056048B">
        <w:t>Удельная норма расхода обтирочного материала на 10 тыс. км пробега техники, кг/10000 км, для грузовой техники,</w:t>
      </w:r>
      <w:r w:rsidRPr="0056048B">
        <w:rPr>
          <w:i/>
          <w:iCs/>
        </w:rPr>
        <w:t xml:space="preserve"> </w:t>
      </w:r>
      <w:proofErr w:type="spellStart"/>
      <w:r w:rsidRPr="0056048B">
        <w:rPr>
          <w:b/>
          <w:i/>
          <w:iCs/>
        </w:rPr>
        <w:t>Н</w:t>
      </w:r>
      <w:r w:rsidRPr="0056048B">
        <w:rPr>
          <w:b/>
          <w:i/>
          <w:iCs/>
          <w:vertAlign w:val="subscript"/>
        </w:rPr>
        <w:t>вет</w:t>
      </w:r>
      <w:proofErr w:type="spellEnd"/>
      <w:r w:rsidRPr="0056048B">
        <w:t xml:space="preserve"> - 2,18</w:t>
      </w:r>
    </w:p>
    <w:p w:rsidR="000A6B75" w:rsidRPr="0056048B" w:rsidRDefault="000A6B75" w:rsidP="000A6B75">
      <w:pPr>
        <w:jc w:val="both"/>
        <w:rPr>
          <w:i/>
          <w:iCs/>
        </w:rPr>
      </w:pPr>
      <w:r w:rsidRPr="0056048B">
        <w:t xml:space="preserve">годовой пробег техники, км, </w:t>
      </w:r>
      <w:r w:rsidRPr="0056048B">
        <w:rPr>
          <w:b/>
          <w:i/>
          <w:iCs/>
        </w:rPr>
        <w:t>Р</w:t>
      </w:r>
      <w:r w:rsidRPr="0056048B">
        <w:rPr>
          <w:i/>
          <w:iCs/>
        </w:rPr>
        <w:t>=</w:t>
      </w:r>
      <w:r>
        <w:t>250000</w:t>
      </w:r>
    </w:p>
    <w:p w:rsidR="000A6B75" w:rsidRPr="0056048B" w:rsidRDefault="000A6B75" w:rsidP="000A6B75">
      <w:pPr>
        <w:jc w:val="both"/>
      </w:pPr>
      <w:r w:rsidRPr="0056048B">
        <w:t>Объем образования, кг:</w:t>
      </w:r>
    </w:p>
    <w:p w:rsidR="000A6B75" w:rsidRPr="0056048B" w:rsidRDefault="000A6B75" w:rsidP="000A6B75">
      <w:pPr>
        <w:rPr>
          <w:b/>
          <w:i/>
        </w:rPr>
      </w:pPr>
      <w:proofErr w:type="spellStart"/>
      <w:r w:rsidRPr="0056048B">
        <w:rPr>
          <w:b/>
          <w:i/>
        </w:rPr>
        <w:t>М</w:t>
      </w:r>
      <w:r w:rsidRPr="0056048B">
        <w:rPr>
          <w:b/>
          <w:i/>
          <w:vertAlign w:val="subscript"/>
        </w:rPr>
        <w:t>вет.авт</w:t>
      </w:r>
      <w:proofErr w:type="spellEnd"/>
      <w:r w:rsidRPr="0056048B">
        <w:rPr>
          <w:b/>
          <w:i/>
          <w:vertAlign w:val="subscript"/>
        </w:rPr>
        <w:t>.=</w:t>
      </w:r>
      <w:r w:rsidRPr="0056048B">
        <w:rPr>
          <w:b/>
          <w:i/>
        </w:rPr>
        <w:t xml:space="preserve">Р * </w:t>
      </w:r>
      <w:proofErr w:type="spellStart"/>
      <w:r w:rsidRPr="0056048B">
        <w:rPr>
          <w:b/>
          <w:i/>
        </w:rPr>
        <w:t>Н</w:t>
      </w:r>
      <w:r w:rsidRPr="0056048B">
        <w:rPr>
          <w:b/>
          <w:i/>
          <w:vertAlign w:val="subscript"/>
        </w:rPr>
        <w:t>вет</w:t>
      </w:r>
      <w:proofErr w:type="spellEnd"/>
      <w:r w:rsidRPr="0056048B">
        <w:rPr>
          <w:b/>
          <w:i/>
          <w:vertAlign w:val="subscript"/>
        </w:rPr>
        <w:t xml:space="preserve"> </w:t>
      </w:r>
      <w:r w:rsidRPr="0056048B">
        <w:rPr>
          <w:b/>
          <w:i/>
        </w:rPr>
        <w:t xml:space="preserve">/10000 </w:t>
      </w:r>
    </w:p>
    <w:p w:rsidR="000A6B75" w:rsidRPr="0056048B" w:rsidRDefault="000A6B75" w:rsidP="000A6B75">
      <w:pPr>
        <w:widowControl w:val="0"/>
        <w:spacing w:line="360" w:lineRule="auto"/>
        <w:jc w:val="both"/>
      </w:pPr>
      <w:proofErr w:type="spellStart"/>
      <w:r w:rsidRPr="0056048B">
        <w:rPr>
          <w:b/>
          <w:i/>
        </w:rPr>
        <w:t>М</w:t>
      </w:r>
      <w:r w:rsidRPr="0056048B">
        <w:rPr>
          <w:b/>
          <w:i/>
          <w:vertAlign w:val="subscript"/>
        </w:rPr>
        <w:t>вет.авт</w:t>
      </w:r>
      <w:proofErr w:type="spellEnd"/>
      <w:r w:rsidRPr="0056048B">
        <w:rPr>
          <w:b/>
          <w:i/>
          <w:vertAlign w:val="subscript"/>
        </w:rPr>
        <w:t>.</w:t>
      </w:r>
      <w:r w:rsidRPr="0056048B">
        <w:rPr>
          <w:b/>
          <w:i/>
        </w:rPr>
        <w:t>=</w:t>
      </w:r>
      <w:r w:rsidRPr="0056048B">
        <w:t>0,</w:t>
      </w:r>
      <w:r>
        <w:t>545</w:t>
      </w:r>
    </w:p>
    <w:p w:rsidR="000A6B75" w:rsidRPr="0036308D" w:rsidRDefault="000A6B75" w:rsidP="000A6B75">
      <w:pPr>
        <w:tabs>
          <w:tab w:val="left" w:pos="0"/>
        </w:tabs>
        <w:rPr>
          <w:b/>
        </w:rPr>
      </w:pPr>
      <w:r w:rsidRPr="0036308D">
        <w:rPr>
          <w:b/>
        </w:rPr>
        <w:t>Итоговая 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1673"/>
      </w:tblGrid>
      <w:tr w:rsidR="000A6B75" w:rsidRPr="0036308D" w:rsidTr="0099574B">
        <w:tc>
          <w:tcPr>
            <w:tcW w:w="4503" w:type="dxa"/>
            <w:vAlign w:val="center"/>
          </w:tcPr>
          <w:p w:rsidR="000A6B75" w:rsidRPr="009A60DD" w:rsidRDefault="000A6B75" w:rsidP="0099574B">
            <w:pPr>
              <w:tabs>
                <w:tab w:val="left" w:pos="0"/>
              </w:tabs>
              <w:jc w:val="center"/>
              <w:rPr>
                <w:b/>
                <w:i/>
                <w:lang w:eastAsia="en-US"/>
              </w:rPr>
            </w:pPr>
            <w:r w:rsidRPr="009A60DD">
              <w:rPr>
                <w:b/>
                <w:i/>
                <w:lang w:eastAsia="en-US"/>
              </w:rPr>
              <w:t>Отход</w:t>
            </w:r>
          </w:p>
        </w:tc>
        <w:tc>
          <w:tcPr>
            <w:tcW w:w="1673" w:type="dxa"/>
            <w:vAlign w:val="center"/>
          </w:tcPr>
          <w:p w:rsidR="000A6B75" w:rsidRPr="009A60DD" w:rsidRDefault="000A6B75" w:rsidP="0099574B">
            <w:pPr>
              <w:tabs>
                <w:tab w:val="left" w:pos="0"/>
              </w:tabs>
              <w:jc w:val="center"/>
              <w:rPr>
                <w:b/>
                <w:i/>
                <w:lang w:eastAsia="en-US"/>
              </w:rPr>
            </w:pPr>
            <w:r w:rsidRPr="009A60DD">
              <w:rPr>
                <w:b/>
                <w:i/>
                <w:lang w:eastAsia="en-US"/>
              </w:rPr>
              <w:t>Кол-во, т/год</w:t>
            </w:r>
          </w:p>
        </w:tc>
      </w:tr>
      <w:tr w:rsidR="000A6B75" w:rsidRPr="0036308D" w:rsidTr="0099574B">
        <w:tc>
          <w:tcPr>
            <w:tcW w:w="4503" w:type="dxa"/>
            <w:vAlign w:val="center"/>
          </w:tcPr>
          <w:p w:rsidR="000A6B75" w:rsidRPr="009A60DD" w:rsidRDefault="000A6B75" w:rsidP="0099574B">
            <w:pPr>
              <w:jc w:val="center"/>
              <w:rPr>
                <w:color w:val="000000"/>
                <w:lang w:eastAsia="en-US"/>
              </w:rPr>
            </w:pPr>
            <w:r w:rsidRPr="009A60DD">
              <w:t>Промасленная ветошь</w:t>
            </w:r>
          </w:p>
        </w:tc>
        <w:tc>
          <w:tcPr>
            <w:tcW w:w="1673" w:type="dxa"/>
            <w:vAlign w:val="center"/>
          </w:tcPr>
          <w:p w:rsidR="000A6B75" w:rsidRPr="009A60DD" w:rsidRDefault="000A6B75" w:rsidP="0099574B">
            <w:pPr>
              <w:tabs>
                <w:tab w:val="left" w:pos="0"/>
              </w:tabs>
              <w:jc w:val="center"/>
              <w:rPr>
                <w:lang w:eastAsia="en-US"/>
              </w:rPr>
            </w:pPr>
            <w:r w:rsidRPr="0056048B">
              <w:t>0,</w:t>
            </w:r>
            <w:r>
              <w:t>545</w:t>
            </w:r>
          </w:p>
        </w:tc>
      </w:tr>
    </w:tbl>
    <w:p w:rsidR="000A6B75" w:rsidRDefault="000A6B75" w:rsidP="000A6B75">
      <w:pPr>
        <w:ind w:firstLine="567"/>
        <w:jc w:val="center"/>
        <w:rPr>
          <w:b/>
        </w:rPr>
      </w:pPr>
    </w:p>
    <w:p w:rsidR="000A6B75" w:rsidRDefault="000A6B75" w:rsidP="000A6B75">
      <w:pPr>
        <w:ind w:firstLine="567"/>
        <w:jc w:val="center"/>
        <w:rPr>
          <w:b/>
        </w:rPr>
      </w:pPr>
    </w:p>
    <w:p w:rsidR="000A6B75" w:rsidRDefault="000A6B75" w:rsidP="000A6B75">
      <w:pPr>
        <w:ind w:firstLine="567"/>
        <w:jc w:val="center"/>
        <w:rPr>
          <w:b/>
        </w:rPr>
      </w:pPr>
    </w:p>
    <w:p w:rsidR="000A6B75" w:rsidRDefault="000A6B75" w:rsidP="000A6B75">
      <w:pPr>
        <w:ind w:firstLine="567"/>
        <w:jc w:val="center"/>
        <w:rPr>
          <w:b/>
        </w:rPr>
      </w:pPr>
    </w:p>
    <w:p w:rsidR="000A6B75" w:rsidRPr="00D171B6" w:rsidRDefault="000A6B75" w:rsidP="000A6B75">
      <w:pPr>
        <w:pStyle w:val="a7"/>
        <w:suppressAutoHyphens/>
        <w:spacing w:line="360" w:lineRule="auto"/>
        <w:ind w:firstLine="1080"/>
        <w:jc w:val="center"/>
        <w:rPr>
          <w:rFonts w:ascii="Times New Roman" w:hAnsi="Times New Roman"/>
          <w:b/>
          <w:i/>
          <w:sz w:val="26"/>
          <w:szCs w:val="26"/>
          <w:u w:val="single"/>
        </w:rPr>
      </w:pPr>
      <w:r w:rsidRPr="00D171B6">
        <w:rPr>
          <w:rFonts w:ascii="Times New Roman" w:hAnsi="Times New Roman"/>
          <w:b/>
          <w:i/>
          <w:sz w:val="26"/>
          <w:szCs w:val="26"/>
          <w:u w:val="single"/>
        </w:rPr>
        <w:t>Огарки сварочных электродов</w:t>
      </w:r>
    </w:p>
    <w:p w:rsidR="000A6B75" w:rsidRPr="00D171B6" w:rsidRDefault="000A6B75" w:rsidP="000A6B75">
      <w:pPr>
        <w:pStyle w:val="a7"/>
        <w:suppressAutoHyphens/>
        <w:spacing w:line="360" w:lineRule="auto"/>
        <w:ind w:firstLine="540"/>
        <w:jc w:val="both"/>
        <w:rPr>
          <w:rFonts w:ascii="Times New Roman" w:hAnsi="Times New Roman"/>
          <w:sz w:val="26"/>
        </w:rPr>
      </w:pPr>
      <w:r w:rsidRPr="00D171B6">
        <w:rPr>
          <w:rFonts w:ascii="Times New Roman" w:hAnsi="Times New Roman"/>
          <w:sz w:val="26"/>
        </w:rPr>
        <w:t>Отход представляет собой остатки электродов после использования их при сварочных работах в процессе ремонта основного и вспомогательного оборудования.</w:t>
      </w:r>
    </w:p>
    <w:p w:rsidR="000A6B75" w:rsidRDefault="000A6B75" w:rsidP="000A6B75">
      <w:pPr>
        <w:pStyle w:val="a7"/>
        <w:suppressAutoHyphens/>
        <w:spacing w:line="360" w:lineRule="auto"/>
        <w:ind w:firstLine="540"/>
        <w:jc w:val="both"/>
        <w:rPr>
          <w:rFonts w:ascii="Times New Roman" w:hAnsi="Times New Roman"/>
          <w:sz w:val="26"/>
        </w:rPr>
      </w:pPr>
      <w:r w:rsidRPr="00D171B6">
        <w:rPr>
          <w:rFonts w:ascii="Times New Roman" w:hAnsi="Times New Roman"/>
          <w:sz w:val="26"/>
        </w:rPr>
        <w:t xml:space="preserve">Состав (%): Железо – 96-97; обмазка (типа </w:t>
      </w:r>
      <w:proofErr w:type="spellStart"/>
      <w:r w:rsidRPr="00D171B6">
        <w:rPr>
          <w:rFonts w:ascii="Times New Roman" w:hAnsi="Times New Roman"/>
          <w:sz w:val="26"/>
        </w:rPr>
        <w:t>Ti</w:t>
      </w:r>
      <w:proofErr w:type="spellEnd"/>
      <w:r w:rsidRPr="00D171B6">
        <w:rPr>
          <w:rFonts w:ascii="Times New Roman" w:hAnsi="Times New Roman"/>
          <w:sz w:val="26"/>
        </w:rPr>
        <w:t>(СО3)2) – 2-</w:t>
      </w:r>
      <w:proofErr w:type="gramStart"/>
      <w:r w:rsidRPr="00D171B6">
        <w:rPr>
          <w:rFonts w:ascii="Times New Roman" w:hAnsi="Times New Roman"/>
          <w:sz w:val="26"/>
        </w:rPr>
        <w:t>3;прочие</w:t>
      </w:r>
      <w:proofErr w:type="gramEnd"/>
      <w:r w:rsidRPr="00D171B6">
        <w:rPr>
          <w:rFonts w:ascii="Times New Roman" w:hAnsi="Times New Roman"/>
          <w:sz w:val="26"/>
        </w:rPr>
        <w:t xml:space="preserve"> – 1</w:t>
      </w:r>
    </w:p>
    <w:p w:rsidR="000A6B75" w:rsidRPr="00B63C5D" w:rsidRDefault="000A6B75" w:rsidP="000A6B75">
      <w:pPr>
        <w:pStyle w:val="a7"/>
        <w:widowControl w:val="0"/>
        <w:spacing w:line="360" w:lineRule="auto"/>
        <w:ind w:firstLine="540"/>
        <w:jc w:val="both"/>
        <w:rPr>
          <w:rFonts w:ascii="Times New Roman" w:hAnsi="Times New Roman"/>
          <w:sz w:val="26"/>
          <w:szCs w:val="26"/>
        </w:rPr>
      </w:pPr>
      <w:r>
        <w:rPr>
          <w:rFonts w:ascii="Times New Roman" w:hAnsi="Times New Roman"/>
          <w:sz w:val="26"/>
          <w:szCs w:val="26"/>
        </w:rPr>
        <w:t>Класс опасности - 4</w:t>
      </w:r>
    </w:p>
    <w:p w:rsidR="000A6B75" w:rsidRPr="00757DD2" w:rsidRDefault="000A6B75" w:rsidP="000A6B75">
      <w:pPr>
        <w:pStyle w:val="a7"/>
        <w:widowControl w:val="0"/>
        <w:spacing w:line="360" w:lineRule="auto"/>
        <w:ind w:firstLine="540"/>
        <w:jc w:val="both"/>
        <w:rPr>
          <w:rFonts w:ascii="Times New Roman" w:hAnsi="Times New Roman"/>
          <w:sz w:val="26"/>
          <w:szCs w:val="26"/>
        </w:rPr>
      </w:pPr>
      <w:r w:rsidRPr="00757DD2">
        <w:rPr>
          <w:rFonts w:ascii="Times New Roman" w:hAnsi="Times New Roman"/>
          <w:sz w:val="26"/>
          <w:szCs w:val="26"/>
        </w:rPr>
        <w:t>Код - 12 01 13</w:t>
      </w:r>
    </w:p>
    <w:tbl>
      <w:tblPr>
        <w:tblW w:w="10363" w:type="dxa"/>
        <w:jc w:val="center"/>
        <w:tblLook w:val="0000" w:firstRow="0" w:lastRow="0" w:firstColumn="0" w:lastColumn="0" w:noHBand="0" w:noVBand="0"/>
      </w:tblPr>
      <w:tblGrid>
        <w:gridCol w:w="1801"/>
        <w:gridCol w:w="793"/>
        <w:gridCol w:w="1801"/>
        <w:gridCol w:w="1945"/>
        <w:gridCol w:w="1657"/>
        <w:gridCol w:w="2809"/>
      </w:tblGrid>
      <w:tr w:rsidR="000A6B75" w:rsidRPr="006C31F1" w:rsidTr="0099574B">
        <w:trPr>
          <w:trHeight w:val="627"/>
          <w:jc w:val="center"/>
        </w:trPr>
        <w:tc>
          <w:tcPr>
            <w:tcW w:w="1728" w:type="dxa"/>
            <w:tcBorders>
              <w:top w:val="single" w:sz="4" w:space="0" w:color="auto"/>
              <w:left w:val="single" w:sz="4" w:space="0" w:color="auto"/>
              <w:bottom w:val="single" w:sz="4" w:space="0" w:color="auto"/>
              <w:right w:val="single" w:sz="4" w:space="0" w:color="auto"/>
            </w:tcBorders>
            <w:vAlign w:val="center"/>
          </w:tcPr>
          <w:p w:rsidR="000A6B75" w:rsidRPr="006C31F1" w:rsidRDefault="000A6B75" w:rsidP="0099574B">
            <w:pPr>
              <w:jc w:val="center"/>
              <w:rPr>
                <w:rFonts w:ascii="Courier New" w:hAnsi="Courier New" w:cs="Courier New"/>
                <w:b/>
              </w:rPr>
            </w:pPr>
            <w:r w:rsidRPr="006C31F1">
              <w:rPr>
                <w:rFonts w:ascii="Courier New" w:hAnsi="Courier New" w:cs="Courier New"/>
                <w:b/>
              </w:rPr>
              <w:t>Объект образования отходов</w:t>
            </w:r>
          </w:p>
        </w:tc>
        <w:tc>
          <w:tcPr>
            <w:tcW w:w="766" w:type="dxa"/>
            <w:tcBorders>
              <w:top w:val="single" w:sz="4" w:space="0" w:color="auto"/>
              <w:left w:val="single" w:sz="4" w:space="0" w:color="auto"/>
              <w:bottom w:val="single" w:sz="4" w:space="0" w:color="auto"/>
              <w:right w:val="single" w:sz="4" w:space="0" w:color="auto"/>
            </w:tcBorders>
            <w:vAlign w:val="center"/>
          </w:tcPr>
          <w:p w:rsidR="000A6B75" w:rsidRPr="006C31F1" w:rsidRDefault="000A6B75" w:rsidP="0099574B">
            <w:pPr>
              <w:jc w:val="center"/>
              <w:rPr>
                <w:rFonts w:ascii="Courier New" w:hAnsi="Courier New" w:cs="Courier New"/>
                <w:b/>
              </w:rPr>
            </w:pPr>
            <w:r w:rsidRPr="006C31F1">
              <w:rPr>
                <w:rFonts w:ascii="Courier New" w:hAnsi="Courier New" w:cs="Courier New"/>
                <w:b/>
              </w:rPr>
              <w:t>Кол-во</w:t>
            </w:r>
          </w:p>
        </w:tc>
        <w:tc>
          <w:tcPr>
            <w:tcW w:w="1727" w:type="dxa"/>
            <w:tcBorders>
              <w:top w:val="single" w:sz="4" w:space="0" w:color="auto"/>
              <w:left w:val="single" w:sz="4" w:space="0" w:color="auto"/>
              <w:bottom w:val="single" w:sz="4" w:space="0" w:color="auto"/>
              <w:right w:val="single" w:sz="4" w:space="0" w:color="auto"/>
            </w:tcBorders>
            <w:vAlign w:val="center"/>
          </w:tcPr>
          <w:p w:rsidR="000A6B75" w:rsidRPr="006C31F1" w:rsidRDefault="000A6B75" w:rsidP="0099574B">
            <w:pPr>
              <w:jc w:val="center"/>
              <w:rPr>
                <w:rFonts w:ascii="Courier New" w:hAnsi="Courier New" w:cs="Courier New"/>
                <w:b/>
              </w:rPr>
            </w:pPr>
            <w:r w:rsidRPr="006C31F1">
              <w:rPr>
                <w:rFonts w:ascii="Courier New" w:hAnsi="Courier New" w:cs="Courier New"/>
                <w:b/>
              </w:rPr>
              <w:t xml:space="preserve">Нормы образования  </w:t>
            </w:r>
          </w:p>
        </w:tc>
        <w:tc>
          <w:tcPr>
            <w:tcW w:w="1864" w:type="dxa"/>
            <w:tcBorders>
              <w:top w:val="single" w:sz="4" w:space="0" w:color="auto"/>
              <w:left w:val="single" w:sz="4" w:space="0" w:color="auto"/>
              <w:bottom w:val="single" w:sz="4" w:space="0" w:color="auto"/>
              <w:right w:val="single" w:sz="4" w:space="0" w:color="auto"/>
            </w:tcBorders>
            <w:vAlign w:val="center"/>
          </w:tcPr>
          <w:p w:rsidR="000A6B75" w:rsidRPr="006C31F1" w:rsidRDefault="000A6B75" w:rsidP="0099574B">
            <w:pPr>
              <w:jc w:val="center"/>
              <w:rPr>
                <w:rFonts w:ascii="Courier New" w:hAnsi="Courier New" w:cs="Courier New"/>
                <w:b/>
              </w:rPr>
            </w:pPr>
            <w:r w:rsidRPr="006C31F1">
              <w:rPr>
                <w:rFonts w:ascii="Courier New" w:hAnsi="Courier New" w:cs="Courier New"/>
                <w:b/>
              </w:rPr>
              <w:t>Объем образования, т/год</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0A6B75" w:rsidRPr="006C31F1" w:rsidRDefault="000A6B75" w:rsidP="0099574B">
            <w:pPr>
              <w:jc w:val="center"/>
              <w:rPr>
                <w:rFonts w:ascii="Courier New" w:hAnsi="Courier New" w:cs="Courier New"/>
                <w:b/>
              </w:rPr>
            </w:pPr>
            <w:r w:rsidRPr="006C31F1">
              <w:rPr>
                <w:rFonts w:ascii="Courier New" w:hAnsi="Courier New" w:cs="Courier New"/>
                <w:b/>
              </w:rPr>
              <w:t>Агрегатное состояние</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0A6B75" w:rsidRPr="006C31F1" w:rsidRDefault="000A6B75" w:rsidP="0099574B">
            <w:pPr>
              <w:jc w:val="center"/>
              <w:rPr>
                <w:rFonts w:ascii="Courier New" w:hAnsi="Courier New" w:cs="Courier New"/>
                <w:b/>
              </w:rPr>
            </w:pPr>
            <w:r w:rsidRPr="006C31F1">
              <w:rPr>
                <w:rFonts w:ascii="Courier New" w:hAnsi="Courier New" w:cs="Courier New"/>
                <w:b/>
              </w:rPr>
              <w:t>Примечание</w:t>
            </w:r>
          </w:p>
        </w:tc>
      </w:tr>
      <w:tr w:rsidR="000A6B75" w:rsidRPr="006C31F1" w:rsidTr="0099574B">
        <w:trPr>
          <w:trHeight w:val="251"/>
          <w:jc w:val="center"/>
        </w:trPr>
        <w:tc>
          <w:tcPr>
            <w:tcW w:w="1728" w:type="dxa"/>
            <w:tcBorders>
              <w:top w:val="single" w:sz="4" w:space="0" w:color="auto"/>
              <w:left w:val="single" w:sz="8" w:space="0" w:color="auto"/>
              <w:bottom w:val="single" w:sz="8" w:space="0" w:color="auto"/>
              <w:right w:val="single" w:sz="8" w:space="0" w:color="auto"/>
            </w:tcBorders>
            <w:shd w:val="clear" w:color="auto" w:fill="auto"/>
            <w:vAlign w:val="center"/>
          </w:tcPr>
          <w:p w:rsidR="000A6B75" w:rsidRPr="006C31F1" w:rsidRDefault="000A6B75" w:rsidP="0099574B">
            <w:pPr>
              <w:jc w:val="center"/>
              <w:rPr>
                <w:rFonts w:ascii="Courier New" w:hAnsi="Courier New" w:cs="Courier New"/>
              </w:rPr>
            </w:pPr>
            <w:r w:rsidRPr="006C31F1">
              <w:rPr>
                <w:rFonts w:ascii="Courier New" w:hAnsi="Courier New" w:cs="Courier New"/>
              </w:rPr>
              <w:t>Огарки сварочных электродов</w:t>
            </w:r>
          </w:p>
        </w:tc>
        <w:tc>
          <w:tcPr>
            <w:tcW w:w="766" w:type="dxa"/>
            <w:tcBorders>
              <w:top w:val="single" w:sz="4" w:space="0" w:color="auto"/>
              <w:left w:val="nil"/>
              <w:bottom w:val="single" w:sz="8" w:space="0" w:color="auto"/>
              <w:right w:val="single" w:sz="8" w:space="0" w:color="auto"/>
            </w:tcBorders>
            <w:shd w:val="clear" w:color="auto" w:fill="auto"/>
            <w:vAlign w:val="center"/>
          </w:tcPr>
          <w:p w:rsidR="000A6B75" w:rsidRPr="00876114" w:rsidRDefault="000A6B75" w:rsidP="0099574B">
            <w:pPr>
              <w:jc w:val="center"/>
              <w:rPr>
                <w:rFonts w:ascii="Courier New" w:hAnsi="Courier New" w:cs="Courier New"/>
                <w:highlight w:val="cyan"/>
              </w:rPr>
            </w:pPr>
            <w:r>
              <w:rPr>
                <w:rFonts w:ascii="Courier New" w:hAnsi="Courier New" w:cs="Courier New"/>
              </w:rPr>
              <w:t>5900 кг</w:t>
            </w:r>
          </w:p>
        </w:tc>
        <w:tc>
          <w:tcPr>
            <w:tcW w:w="1727" w:type="dxa"/>
            <w:tcBorders>
              <w:top w:val="single" w:sz="4" w:space="0" w:color="auto"/>
              <w:left w:val="nil"/>
              <w:bottom w:val="single" w:sz="8" w:space="0" w:color="auto"/>
              <w:right w:val="single" w:sz="4" w:space="0" w:color="auto"/>
            </w:tcBorders>
            <w:shd w:val="clear" w:color="auto" w:fill="auto"/>
            <w:vAlign w:val="center"/>
          </w:tcPr>
          <w:p w:rsidR="000A6B75" w:rsidRPr="00990167" w:rsidRDefault="000A6B75" w:rsidP="0099574B">
            <w:pPr>
              <w:jc w:val="center"/>
              <w:rPr>
                <w:rFonts w:ascii="Courier New" w:hAnsi="Courier New" w:cs="Courier New"/>
              </w:rPr>
            </w:pPr>
            <w:r w:rsidRPr="00990167">
              <w:rPr>
                <w:rFonts w:ascii="Courier New" w:hAnsi="Courier New" w:cs="Courier New"/>
              </w:rPr>
              <w:t>0,015</w:t>
            </w:r>
          </w:p>
        </w:tc>
        <w:tc>
          <w:tcPr>
            <w:tcW w:w="1864" w:type="dxa"/>
            <w:tcBorders>
              <w:top w:val="single" w:sz="4" w:space="0" w:color="auto"/>
              <w:left w:val="single" w:sz="4" w:space="0" w:color="auto"/>
              <w:bottom w:val="single" w:sz="4" w:space="0" w:color="auto"/>
              <w:right w:val="single" w:sz="4" w:space="0" w:color="auto"/>
            </w:tcBorders>
            <w:vAlign w:val="center"/>
          </w:tcPr>
          <w:p w:rsidR="000A6B75" w:rsidRDefault="000A6B75" w:rsidP="0099574B">
            <w:pPr>
              <w:jc w:val="center"/>
              <w:rPr>
                <w:rFonts w:ascii="Courier New" w:hAnsi="Courier New" w:cs="Courier New"/>
              </w:rPr>
            </w:pPr>
            <w:r>
              <w:rPr>
                <w:rFonts w:ascii="Courier New" w:hAnsi="Courier New" w:cs="Courier New"/>
              </w:rPr>
              <w:t>0,0885</w:t>
            </w:r>
          </w:p>
          <w:p w:rsidR="000A6B75" w:rsidRPr="00990167" w:rsidRDefault="000A6B75" w:rsidP="0099574B">
            <w:pPr>
              <w:jc w:val="center"/>
              <w:rPr>
                <w:rFonts w:ascii="Courier New" w:hAnsi="Courier New" w:cs="Courier New"/>
              </w:rPr>
            </w:pP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0A6B75" w:rsidRPr="006C31F1" w:rsidRDefault="000A6B75" w:rsidP="0099574B">
            <w:pPr>
              <w:jc w:val="center"/>
              <w:rPr>
                <w:rFonts w:ascii="Courier New" w:hAnsi="Courier New" w:cs="Courier New"/>
              </w:rPr>
            </w:pPr>
            <w:r w:rsidRPr="006C31F1">
              <w:rPr>
                <w:rFonts w:ascii="Courier New" w:hAnsi="Courier New" w:cs="Courier New"/>
              </w:rPr>
              <w:t>твердые</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0A6B75" w:rsidRPr="006C31F1" w:rsidRDefault="000A6B75" w:rsidP="0099574B">
            <w:pPr>
              <w:jc w:val="center"/>
              <w:rPr>
                <w:rFonts w:ascii="Courier New" w:hAnsi="Courier New" w:cs="Courier New"/>
              </w:rPr>
            </w:pPr>
            <w:r w:rsidRPr="00820C90">
              <w:rPr>
                <w:rFonts w:ascii="Courier New" w:hAnsi="Courier New" w:cs="Courier New"/>
              </w:rPr>
              <w:t xml:space="preserve">Вывоз </w:t>
            </w:r>
            <w:r>
              <w:rPr>
                <w:rFonts w:ascii="Courier New" w:hAnsi="Courier New" w:cs="Courier New"/>
              </w:rPr>
              <w:t>специализированной организацией</w:t>
            </w:r>
          </w:p>
        </w:tc>
      </w:tr>
    </w:tbl>
    <w:p w:rsidR="000A6B75" w:rsidRDefault="000A6B75" w:rsidP="000A6B75"/>
    <w:p w:rsidR="000A6B75" w:rsidRPr="00AD7428" w:rsidRDefault="000A6B75" w:rsidP="000A6B75">
      <w:pPr>
        <w:ind w:left="513" w:right="514"/>
        <w:jc w:val="center"/>
        <w:rPr>
          <w:b/>
          <w:i/>
          <w:u w:val="single"/>
        </w:rPr>
      </w:pPr>
      <w:r w:rsidRPr="00AD7428">
        <w:rPr>
          <w:b/>
          <w:i/>
          <w:u w:val="single"/>
        </w:rPr>
        <w:t>Отработанные</w:t>
      </w:r>
      <w:r w:rsidRPr="00AD7428">
        <w:rPr>
          <w:b/>
          <w:i/>
          <w:spacing w:val="-7"/>
          <w:u w:val="single"/>
        </w:rPr>
        <w:t xml:space="preserve"> </w:t>
      </w:r>
      <w:r w:rsidRPr="00AD7428">
        <w:rPr>
          <w:b/>
          <w:i/>
          <w:spacing w:val="-2"/>
          <w:u w:val="single"/>
        </w:rPr>
        <w:t>аккумуляторы</w:t>
      </w:r>
    </w:p>
    <w:p w:rsidR="000A6B75" w:rsidRDefault="000A6B75" w:rsidP="000A6B75">
      <w:pPr>
        <w:pStyle w:val="a5"/>
        <w:spacing w:before="77"/>
        <w:rPr>
          <w:b/>
        </w:rPr>
      </w:pPr>
    </w:p>
    <w:p w:rsidR="000A6B75" w:rsidRDefault="000A6B75" w:rsidP="000A6B75">
      <w:pPr>
        <w:pStyle w:val="a5"/>
        <w:spacing w:line="276" w:lineRule="auto"/>
        <w:ind w:left="424" w:right="421"/>
        <w:jc w:val="both"/>
      </w:pPr>
      <w:r>
        <w:t xml:space="preserve">Отработанные аккумуляторы – образуются при замене отработанных аккумуляторов автотранспорта в цехе механизации. Расчет количества образования отработанных </w:t>
      </w:r>
      <w:r>
        <w:rPr>
          <w:spacing w:val="-2"/>
        </w:rPr>
        <w:t>аккумуляторов:</w:t>
      </w:r>
    </w:p>
    <w:p w:rsidR="000A6B75" w:rsidRDefault="000A6B75" w:rsidP="000A6B75">
      <w:pPr>
        <w:pStyle w:val="a5"/>
        <w:spacing w:before="39"/>
      </w:pPr>
    </w:p>
    <w:p w:rsidR="000A6B75" w:rsidRDefault="000A6B75" w:rsidP="000A6B75">
      <w:pPr>
        <w:pStyle w:val="a5"/>
        <w:ind w:left="424"/>
        <w:rPr>
          <w:b/>
        </w:rPr>
      </w:pPr>
      <w:r>
        <w:rPr>
          <w:spacing w:val="-2"/>
        </w:rPr>
        <w:t>Марка</w:t>
      </w:r>
      <w:r>
        <w:rPr>
          <w:spacing w:val="1"/>
        </w:rPr>
        <w:t xml:space="preserve"> </w:t>
      </w:r>
      <w:r>
        <w:rPr>
          <w:spacing w:val="-2"/>
        </w:rPr>
        <w:t>используемого</w:t>
      </w:r>
      <w:r>
        <w:rPr>
          <w:spacing w:val="8"/>
        </w:rPr>
        <w:t xml:space="preserve"> </w:t>
      </w:r>
      <w:r>
        <w:rPr>
          <w:spacing w:val="-2"/>
        </w:rPr>
        <w:t>аккумулятора:</w:t>
      </w:r>
      <w:r>
        <w:rPr>
          <w:spacing w:val="13"/>
        </w:rPr>
        <w:t xml:space="preserve"> </w:t>
      </w:r>
      <w:r>
        <w:rPr>
          <w:b/>
          <w:spacing w:val="-2"/>
          <w:u w:val="thick"/>
        </w:rPr>
        <w:t>6СТ-</w:t>
      </w:r>
      <w:r>
        <w:rPr>
          <w:b/>
          <w:spacing w:val="-5"/>
          <w:u w:val="thick"/>
        </w:rPr>
        <w:t>190</w:t>
      </w:r>
    </w:p>
    <w:p w:rsidR="000A6B75" w:rsidRDefault="000A6B75" w:rsidP="000A6B75">
      <w:pPr>
        <w:pStyle w:val="a5"/>
        <w:spacing w:before="44" w:line="276" w:lineRule="auto"/>
        <w:ind w:left="424" w:right="1417"/>
        <w:rPr>
          <w:b/>
          <w:i/>
        </w:rPr>
      </w:pPr>
      <w:r>
        <w:t xml:space="preserve">Количество эксплуатируемых аккумуляторов данной марки, </w:t>
      </w:r>
      <w:proofErr w:type="gramStart"/>
      <w:r>
        <w:t>шт. ,</w:t>
      </w:r>
      <w:proofErr w:type="gramEnd"/>
      <w:r>
        <w:t xml:space="preserve"> </w:t>
      </w:r>
      <w:r>
        <w:rPr>
          <w:b/>
          <w:i/>
        </w:rPr>
        <w:t xml:space="preserve">N = 8 </w:t>
      </w:r>
    </w:p>
    <w:p w:rsidR="000A6B75" w:rsidRDefault="000A6B75" w:rsidP="000A6B75">
      <w:pPr>
        <w:pStyle w:val="a5"/>
        <w:spacing w:before="44" w:line="276" w:lineRule="auto"/>
        <w:ind w:left="424" w:right="1731"/>
      </w:pPr>
      <w:r>
        <w:t>Проводится</w:t>
      </w:r>
      <w:r>
        <w:rPr>
          <w:spacing w:val="-7"/>
        </w:rPr>
        <w:t xml:space="preserve"> </w:t>
      </w:r>
      <w:r>
        <w:t>расчет</w:t>
      </w:r>
      <w:r>
        <w:rPr>
          <w:spacing w:val="-10"/>
        </w:rPr>
        <w:t xml:space="preserve"> </w:t>
      </w:r>
      <w:r>
        <w:t>при</w:t>
      </w:r>
      <w:r>
        <w:rPr>
          <w:spacing w:val="-9"/>
        </w:rPr>
        <w:t xml:space="preserve"> </w:t>
      </w:r>
      <w:r>
        <w:t>условии,</w:t>
      </w:r>
      <w:r>
        <w:rPr>
          <w:spacing w:val="-8"/>
        </w:rPr>
        <w:t xml:space="preserve"> </w:t>
      </w:r>
      <w:r>
        <w:t>что</w:t>
      </w:r>
      <w:r>
        <w:rPr>
          <w:spacing w:val="-11"/>
        </w:rPr>
        <w:t xml:space="preserve"> </w:t>
      </w:r>
      <w:r>
        <w:t>электролит</w:t>
      </w:r>
      <w:r>
        <w:rPr>
          <w:spacing w:val="-8"/>
        </w:rPr>
        <w:t xml:space="preserve"> </w:t>
      </w:r>
      <w:r>
        <w:t>из</w:t>
      </w:r>
      <w:r>
        <w:rPr>
          <w:spacing w:val="-7"/>
        </w:rPr>
        <w:t xml:space="preserve"> </w:t>
      </w:r>
      <w:r>
        <w:t>аккумуляторов</w:t>
      </w:r>
      <w:r>
        <w:rPr>
          <w:spacing w:val="-10"/>
        </w:rPr>
        <w:t xml:space="preserve"> </w:t>
      </w:r>
      <w:r>
        <w:t>не</w:t>
      </w:r>
      <w:r>
        <w:rPr>
          <w:spacing w:val="-9"/>
        </w:rPr>
        <w:t xml:space="preserve"> </w:t>
      </w:r>
      <w:r>
        <w:t>сливается Тип аккумулятора: кислотный</w:t>
      </w:r>
    </w:p>
    <w:p w:rsidR="000A6B75" w:rsidRDefault="000A6B75" w:rsidP="000A6B75">
      <w:pPr>
        <w:pStyle w:val="a5"/>
        <w:spacing w:line="276" w:lineRule="auto"/>
        <w:ind w:left="424" w:right="3733"/>
        <w:rPr>
          <w:b/>
        </w:rPr>
      </w:pPr>
      <w:r>
        <w:t xml:space="preserve">Масса одного аккумулятора с электролитом, </w:t>
      </w:r>
      <w:proofErr w:type="gramStart"/>
      <w:r>
        <w:t>кг ,</w:t>
      </w:r>
      <w:proofErr w:type="gramEnd"/>
      <w:r>
        <w:t xml:space="preserve"> </w:t>
      </w:r>
      <w:r>
        <w:rPr>
          <w:b/>
          <w:i/>
        </w:rPr>
        <w:t xml:space="preserve">M1 = </w:t>
      </w:r>
      <w:r>
        <w:rPr>
          <w:b/>
        </w:rPr>
        <w:t xml:space="preserve">40 </w:t>
      </w:r>
      <w:r>
        <w:t>Масса</w:t>
      </w:r>
      <w:r>
        <w:rPr>
          <w:spacing w:val="-5"/>
        </w:rPr>
        <w:t xml:space="preserve"> </w:t>
      </w:r>
      <w:r>
        <w:t>одного</w:t>
      </w:r>
      <w:r>
        <w:rPr>
          <w:spacing w:val="-4"/>
        </w:rPr>
        <w:t xml:space="preserve"> </w:t>
      </w:r>
      <w:r>
        <w:t>аккумулятора</w:t>
      </w:r>
      <w:r>
        <w:rPr>
          <w:spacing w:val="-4"/>
        </w:rPr>
        <w:t xml:space="preserve"> </w:t>
      </w:r>
      <w:r>
        <w:t>без</w:t>
      </w:r>
      <w:r>
        <w:rPr>
          <w:spacing w:val="-4"/>
        </w:rPr>
        <w:t xml:space="preserve"> </w:t>
      </w:r>
      <w:r>
        <w:t>электролита,</w:t>
      </w:r>
      <w:r>
        <w:rPr>
          <w:spacing w:val="-4"/>
        </w:rPr>
        <w:t xml:space="preserve"> </w:t>
      </w:r>
      <w:r>
        <w:t>кг</w:t>
      </w:r>
      <w:r>
        <w:rPr>
          <w:spacing w:val="-4"/>
        </w:rPr>
        <w:t xml:space="preserve"> </w:t>
      </w:r>
      <w:r>
        <w:t>,</w:t>
      </w:r>
      <w:r>
        <w:rPr>
          <w:spacing w:val="-3"/>
        </w:rPr>
        <w:t xml:space="preserve"> </w:t>
      </w:r>
      <w:r>
        <w:rPr>
          <w:b/>
          <w:i/>
        </w:rPr>
        <w:t>M2</w:t>
      </w:r>
      <w:r>
        <w:rPr>
          <w:b/>
          <w:i/>
          <w:spacing w:val="-4"/>
        </w:rPr>
        <w:t xml:space="preserve"> </w:t>
      </w:r>
      <w:r>
        <w:rPr>
          <w:b/>
          <w:i/>
        </w:rPr>
        <w:t>=</w:t>
      </w:r>
      <w:r>
        <w:rPr>
          <w:b/>
          <w:i/>
          <w:spacing w:val="-4"/>
        </w:rPr>
        <w:t xml:space="preserve"> </w:t>
      </w:r>
      <w:r>
        <w:rPr>
          <w:b/>
        </w:rPr>
        <w:t>33</w:t>
      </w:r>
    </w:p>
    <w:p w:rsidR="000A6B75" w:rsidRDefault="000A6B75" w:rsidP="000A6B75">
      <w:pPr>
        <w:pStyle w:val="a5"/>
        <w:spacing w:line="276" w:lineRule="auto"/>
        <w:ind w:left="424" w:right="3733"/>
        <w:rPr>
          <w:b/>
          <w:i/>
        </w:rPr>
      </w:pPr>
      <w:r>
        <w:t xml:space="preserve">Эксплуатационный срок службы, </w:t>
      </w:r>
      <w:proofErr w:type="gramStart"/>
      <w:r>
        <w:t>лет ,</w:t>
      </w:r>
      <w:proofErr w:type="gramEnd"/>
      <w:r>
        <w:t xml:space="preserve"> </w:t>
      </w:r>
      <w:r>
        <w:rPr>
          <w:b/>
          <w:i/>
        </w:rPr>
        <w:t>T = 3</w:t>
      </w:r>
    </w:p>
    <w:p w:rsidR="000A6B75" w:rsidRDefault="000A6B75" w:rsidP="000A6B75">
      <w:pPr>
        <w:pStyle w:val="a5"/>
        <w:ind w:left="424"/>
      </w:pPr>
      <w:r>
        <w:t>Количество</w:t>
      </w:r>
      <w:r>
        <w:rPr>
          <w:spacing w:val="-12"/>
        </w:rPr>
        <w:t xml:space="preserve"> </w:t>
      </w:r>
      <w:r>
        <w:t>отработанных</w:t>
      </w:r>
      <w:r>
        <w:rPr>
          <w:spacing w:val="-10"/>
        </w:rPr>
        <w:t xml:space="preserve"> </w:t>
      </w:r>
      <w:r>
        <w:t>аккумуляторов</w:t>
      </w:r>
      <w:r>
        <w:rPr>
          <w:spacing w:val="-14"/>
        </w:rPr>
        <w:t xml:space="preserve"> </w:t>
      </w:r>
      <w:r>
        <w:t>данной</w:t>
      </w:r>
      <w:r>
        <w:rPr>
          <w:spacing w:val="-11"/>
        </w:rPr>
        <w:t xml:space="preserve"> </w:t>
      </w:r>
      <w:r>
        <w:t>марки,</w:t>
      </w:r>
      <w:r>
        <w:rPr>
          <w:spacing w:val="-12"/>
        </w:rPr>
        <w:t xml:space="preserve"> </w:t>
      </w:r>
      <w:proofErr w:type="spellStart"/>
      <w:r>
        <w:t>шт</w:t>
      </w:r>
      <w:proofErr w:type="spellEnd"/>
      <w:r>
        <w:t>/</w:t>
      </w:r>
      <w:proofErr w:type="gramStart"/>
      <w:r>
        <w:t>год</w:t>
      </w:r>
      <w:r>
        <w:rPr>
          <w:spacing w:val="-11"/>
        </w:rPr>
        <w:t xml:space="preserve"> </w:t>
      </w:r>
      <w:r>
        <w:rPr>
          <w:spacing w:val="-10"/>
        </w:rPr>
        <w:t>,</w:t>
      </w:r>
      <w:proofErr w:type="gramEnd"/>
    </w:p>
    <w:p w:rsidR="000A6B75" w:rsidRDefault="000A6B75" w:rsidP="000A6B75">
      <w:pPr>
        <w:spacing w:before="47"/>
        <w:ind w:left="424"/>
        <w:rPr>
          <w:b/>
          <w:i/>
        </w:rPr>
      </w:pPr>
      <w:r>
        <w:rPr>
          <w:b/>
          <w:i/>
        </w:rPr>
        <w:t>NO</w:t>
      </w:r>
      <w:r>
        <w:rPr>
          <w:b/>
          <w:i/>
          <w:spacing w:val="-3"/>
        </w:rPr>
        <w:t xml:space="preserve"> </w:t>
      </w:r>
      <w:r>
        <w:rPr>
          <w:b/>
          <w:i/>
        </w:rPr>
        <w:t>=</w:t>
      </w:r>
      <w:r>
        <w:rPr>
          <w:b/>
          <w:i/>
          <w:spacing w:val="-1"/>
        </w:rPr>
        <w:t xml:space="preserve"> </w:t>
      </w:r>
      <w:r>
        <w:rPr>
          <w:b/>
          <w:i/>
        </w:rPr>
        <w:t>CEILING*(N</w:t>
      </w:r>
      <w:r>
        <w:rPr>
          <w:b/>
          <w:i/>
          <w:spacing w:val="-5"/>
        </w:rPr>
        <w:t xml:space="preserve"> </w:t>
      </w:r>
      <w:r>
        <w:rPr>
          <w:b/>
          <w:i/>
        </w:rPr>
        <w:t>/</w:t>
      </w:r>
      <w:r>
        <w:rPr>
          <w:b/>
          <w:i/>
          <w:spacing w:val="-1"/>
        </w:rPr>
        <w:t xml:space="preserve"> </w:t>
      </w:r>
      <w:r>
        <w:rPr>
          <w:b/>
          <w:i/>
        </w:rPr>
        <w:t>T)</w:t>
      </w:r>
      <w:r>
        <w:rPr>
          <w:b/>
          <w:i/>
          <w:spacing w:val="-3"/>
        </w:rPr>
        <w:t xml:space="preserve"> </w:t>
      </w:r>
      <w:r>
        <w:rPr>
          <w:b/>
          <w:i/>
        </w:rPr>
        <w:t>=</w:t>
      </w:r>
      <w:r>
        <w:rPr>
          <w:b/>
          <w:i/>
          <w:spacing w:val="-1"/>
        </w:rPr>
        <w:t xml:space="preserve"> </w:t>
      </w:r>
      <w:r>
        <w:rPr>
          <w:b/>
          <w:i/>
        </w:rPr>
        <w:t>8/3</w:t>
      </w:r>
      <w:r>
        <w:rPr>
          <w:b/>
          <w:i/>
          <w:spacing w:val="-2"/>
        </w:rPr>
        <w:t xml:space="preserve"> </w:t>
      </w:r>
      <w:r>
        <w:rPr>
          <w:b/>
          <w:i/>
        </w:rPr>
        <w:t>=</w:t>
      </w:r>
      <w:r>
        <w:rPr>
          <w:b/>
          <w:i/>
          <w:spacing w:val="-1"/>
        </w:rPr>
        <w:t xml:space="preserve"> </w:t>
      </w:r>
      <w:r>
        <w:rPr>
          <w:b/>
          <w:i/>
          <w:spacing w:val="-10"/>
        </w:rPr>
        <w:t>2,66</w:t>
      </w:r>
    </w:p>
    <w:p w:rsidR="000A6B75" w:rsidRDefault="000A6B75" w:rsidP="000A6B75">
      <w:pPr>
        <w:pStyle w:val="a5"/>
        <w:spacing w:before="74"/>
        <w:rPr>
          <w:b/>
          <w:i/>
        </w:rPr>
      </w:pPr>
    </w:p>
    <w:p w:rsidR="000A6B75" w:rsidRDefault="000A6B75" w:rsidP="000A6B75">
      <w:pPr>
        <w:spacing w:before="1"/>
        <w:ind w:left="424"/>
        <w:rPr>
          <w:i/>
        </w:rPr>
      </w:pPr>
      <w:r>
        <w:rPr>
          <w:i/>
          <w:u w:val="single"/>
        </w:rPr>
        <w:t>Отход:</w:t>
      </w:r>
      <w:r>
        <w:rPr>
          <w:i/>
          <w:spacing w:val="-8"/>
          <w:u w:val="single"/>
        </w:rPr>
        <w:t xml:space="preserve"> </w:t>
      </w:r>
      <w:r>
        <w:rPr>
          <w:i/>
          <w:u w:val="single"/>
        </w:rPr>
        <w:t>Батареи</w:t>
      </w:r>
      <w:r>
        <w:rPr>
          <w:i/>
          <w:spacing w:val="-4"/>
          <w:u w:val="single"/>
        </w:rPr>
        <w:t xml:space="preserve"> </w:t>
      </w:r>
      <w:r>
        <w:rPr>
          <w:i/>
          <w:u w:val="single"/>
        </w:rPr>
        <w:t>свинцовые</w:t>
      </w:r>
      <w:r>
        <w:rPr>
          <w:i/>
          <w:spacing w:val="-9"/>
          <w:u w:val="single"/>
        </w:rPr>
        <w:t xml:space="preserve"> </w:t>
      </w:r>
      <w:r>
        <w:rPr>
          <w:i/>
          <w:u w:val="single"/>
        </w:rPr>
        <w:t>аккумуляторы,</w:t>
      </w:r>
      <w:r>
        <w:rPr>
          <w:i/>
          <w:spacing w:val="-6"/>
          <w:u w:val="single"/>
        </w:rPr>
        <w:t xml:space="preserve"> </w:t>
      </w:r>
      <w:r>
        <w:rPr>
          <w:i/>
          <w:u w:val="single"/>
        </w:rPr>
        <w:t>целые</w:t>
      </w:r>
      <w:r>
        <w:rPr>
          <w:i/>
          <w:spacing w:val="-6"/>
          <w:u w:val="single"/>
        </w:rPr>
        <w:t xml:space="preserve"> </w:t>
      </w:r>
      <w:r>
        <w:rPr>
          <w:i/>
          <w:u w:val="single"/>
        </w:rPr>
        <w:t>или</w:t>
      </w:r>
      <w:r>
        <w:rPr>
          <w:i/>
          <w:spacing w:val="-5"/>
          <w:u w:val="single"/>
        </w:rPr>
        <w:t xml:space="preserve"> </w:t>
      </w:r>
      <w:r>
        <w:rPr>
          <w:i/>
          <w:spacing w:val="-2"/>
          <w:u w:val="single"/>
        </w:rPr>
        <w:t>разломанные</w:t>
      </w:r>
    </w:p>
    <w:p w:rsidR="000A6B75" w:rsidRDefault="000A6B75" w:rsidP="000A6B75">
      <w:pPr>
        <w:pStyle w:val="a5"/>
        <w:spacing w:before="84"/>
        <w:rPr>
          <w:i/>
        </w:rPr>
      </w:pPr>
    </w:p>
    <w:p w:rsidR="000A6B75" w:rsidRDefault="000A6B75" w:rsidP="000A6B75">
      <w:pPr>
        <w:pStyle w:val="a5"/>
        <w:ind w:left="424"/>
      </w:pPr>
      <w:r>
        <w:t>Вес</w:t>
      </w:r>
      <w:r>
        <w:rPr>
          <w:spacing w:val="-13"/>
        </w:rPr>
        <w:t xml:space="preserve"> </w:t>
      </w:r>
      <w:r>
        <w:t>образующихся</w:t>
      </w:r>
      <w:r>
        <w:rPr>
          <w:spacing w:val="-11"/>
        </w:rPr>
        <w:t xml:space="preserve"> </w:t>
      </w:r>
      <w:r>
        <w:t>отработанных</w:t>
      </w:r>
      <w:r>
        <w:rPr>
          <w:spacing w:val="-9"/>
        </w:rPr>
        <w:t xml:space="preserve"> </w:t>
      </w:r>
      <w:r>
        <w:t>аккумуляторов</w:t>
      </w:r>
      <w:r>
        <w:rPr>
          <w:spacing w:val="-12"/>
        </w:rPr>
        <w:t xml:space="preserve"> </w:t>
      </w:r>
      <w:r>
        <w:t>данной</w:t>
      </w:r>
      <w:r>
        <w:rPr>
          <w:spacing w:val="-11"/>
        </w:rPr>
        <w:t xml:space="preserve"> </w:t>
      </w:r>
      <w:r>
        <w:t>марки</w:t>
      </w:r>
      <w:r>
        <w:rPr>
          <w:spacing w:val="-11"/>
        </w:rPr>
        <w:t xml:space="preserve"> </w:t>
      </w:r>
      <w:r>
        <w:t>с</w:t>
      </w:r>
      <w:r>
        <w:rPr>
          <w:spacing w:val="-13"/>
        </w:rPr>
        <w:t xml:space="preserve"> </w:t>
      </w:r>
      <w:r>
        <w:t>электролитом,</w:t>
      </w:r>
      <w:r>
        <w:rPr>
          <w:spacing w:val="-10"/>
        </w:rPr>
        <w:t xml:space="preserve"> </w:t>
      </w:r>
      <w:r>
        <w:rPr>
          <w:spacing w:val="-2"/>
        </w:rPr>
        <w:t>т/год,</w:t>
      </w:r>
    </w:p>
    <w:p w:rsidR="000A6B75" w:rsidRDefault="000A6B75" w:rsidP="000A6B75">
      <w:pPr>
        <w:spacing w:before="48"/>
        <w:ind w:left="484"/>
        <w:rPr>
          <w:b/>
        </w:rPr>
      </w:pPr>
      <w:r>
        <w:rPr>
          <w:b/>
          <w:i/>
        </w:rPr>
        <w:t>_M_</w:t>
      </w:r>
      <w:r>
        <w:rPr>
          <w:b/>
          <w:i/>
          <w:spacing w:val="-1"/>
        </w:rPr>
        <w:t xml:space="preserve"> </w:t>
      </w:r>
      <w:r>
        <w:rPr>
          <w:b/>
          <w:i/>
        </w:rPr>
        <w:t>= M1 * NO</w:t>
      </w:r>
      <w:r>
        <w:rPr>
          <w:b/>
          <w:i/>
          <w:spacing w:val="-1"/>
        </w:rPr>
        <w:t xml:space="preserve"> </w:t>
      </w:r>
      <w:r>
        <w:rPr>
          <w:b/>
          <w:i/>
        </w:rPr>
        <w:t xml:space="preserve">* 0.001 = </w:t>
      </w:r>
      <w:r>
        <w:rPr>
          <w:b/>
        </w:rPr>
        <w:t xml:space="preserve">40 * 2,66 * 0.001 = </w:t>
      </w:r>
      <w:r>
        <w:rPr>
          <w:b/>
          <w:spacing w:val="-5"/>
        </w:rPr>
        <w:t>0.1064</w:t>
      </w:r>
    </w:p>
    <w:p w:rsidR="000A6B75" w:rsidRDefault="000A6B75" w:rsidP="000A6B75">
      <w:pPr>
        <w:pStyle w:val="a5"/>
        <w:spacing w:before="77"/>
        <w:rPr>
          <w:b/>
        </w:rPr>
      </w:pPr>
    </w:p>
    <w:p w:rsidR="000A6B75" w:rsidRDefault="000A6B75" w:rsidP="000A6B75">
      <w:pPr>
        <w:pStyle w:val="a5"/>
        <w:ind w:left="424"/>
        <w:rPr>
          <w:b/>
        </w:rPr>
      </w:pPr>
      <w:r>
        <w:rPr>
          <w:spacing w:val="-2"/>
        </w:rPr>
        <w:t>Марка</w:t>
      </w:r>
      <w:r>
        <w:rPr>
          <w:spacing w:val="1"/>
        </w:rPr>
        <w:t xml:space="preserve"> </w:t>
      </w:r>
      <w:r>
        <w:rPr>
          <w:spacing w:val="-2"/>
        </w:rPr>
        <w:t>используемого</w:t>
      </w:r>
      <w:r>
        <w:rPr>
          <w:spacing w:val="8"/>
        </w:rPr>
        <w:t xml:space="preserve"> </w:t>
      </w:r>
      <w:r>
        <w:rPr>
          <w:spacing w:val="-2"/>
        </w:rPr>
        <w:t>аккумулятора:</w:t>
      </w:r>
      <w:r>
        <w:rPr>
          <w:spacing w:val="13"/>
        </w:rPr>
        <w:t xml:space="preserve"> </w:t>
      </w:r>
      <w:r>
        <w:rPr>
          <w:b/>
          <w:spacing w:val="-2"/>
          <w:u w:val="thick"/>
        </w:rPr>
        <w:t>6СТ-</w:t>
      </w:r>
      <w:r>
        <w:rPr>
          <w:b/>
          <w:spacing w:val="-5"/>
          <w:u w:val="thick"/>
        </w:rPr>
        <w:t>100</w:t>
      </w:r>
    </w:p>
    <w:p w:rsidR="000A6B75" w:rsidRDefault="000A6B75" w:rsidP="000A6B75">
      <w:pPr>
        <w:pStyle w:val="a5"/>
        <w:spacing w:before="41" w:line="276" w:lineRule="auto"/>
        <w:ind w:left="424" w:right="1731"/>
      </w:pPr>
      <w:r>
        <w:t xml:space="preserve">Количество эксплуатируемых аккумуляторов данной марки, </w:t>
      </w:r>
      <w:proofErr w:type="gramStart"/>
      <w:r>
        <w:t>шт. ,</w:t>
      </w:r>
      <w:proofErr w:type="gramEnd"/>
      <w:r>
        <w:t xml:space="preserve"> </w:t>
      </w:r>
      <w:r>
        <w:rPr>
          <w:b/>
          <w:i/>
        </w:rPr>
        <w:t xml:space="preserve">N = 6 </w:t>
      </w:r>
      <w:r>
        <w:t>Проводится</w:t>
      </w:r>
      <w:r>
        <w:rPr>
          <w:spacing w:val="-7"/>
        </w:rPr>
        <w:t xml:space="preserve"> </w:t>
      </w:r>
      <w:r>
        <w:t>расчет</w:t>
      </w:r>
      <w:r>
        <w:rPr>
          <w:spacing w:val="-10"/>
        </w:rPr>
        <w:t xml:space="preserve"> </w:t>
      </w:r>
      <w:r>
        <w:t>при</w:t>
      </w:r>
      <w:r>
        <w:rPr>
          <w:spacing w:val="-9"/>
        </w:rPr>
        <w:t xml:space="preserve"> </w:t>
      </w:r>
      <w:r>
        <w:t>условии,</w:t>
      </w:r>
      <w:r>
        <w:rPr>
          <w:spacing w:val="-8"/>
        </w:rPr>
        <w:t xml:space="preserve"> </w:t>
      </w:r>
      <w:r>
        <w:t>что</w:t>
      </w:r>
      <w:r>
        <w:rPr>
          <w:spacing w:val="-11"/>
        </w:rPr>
        <w:t xml:space="preserve"> </w:t>
      </w:r>
      <w:r>
        <w:t>электролит</w:t>
      </w:r>
      <w:r>
        <w:rPr>
          <w:spacing w:val="-8"/>
        </w:rPr>
        <w:t xml:space="preserve"> </w:t>
      </w:r>
      <w:r>
        <w:t>из</w:t>
      </w:r>
      <w:r>
        <w:rPr>
          <w:spacing w:val="-7"/>
        </w:rPr>
        <w:t xml:space="preserve"> </w:t>
      </w:r>
      <w:r>
        <w:t>аккумуляторов</w:t>
      </w:r>
      <w:r>
        <w:rPr>
          <w:spacing w:val="-10"/>
        </w:rPr>
        <w:t xml:space="preserve"> </w:t>
      </w:r>
      <w:r>
        <w:t>не</w:t>
      </w:r>
      <w:r>
        <w:rPr>
          <w:spacing w:val="-9"/>
        </w:rPr>
        <w:t xml:space="preserve"> </w:t>
      </w:r>
      <w:r>
        <w:t>сливается Тип аккумулятора: кислотный</w:t>
      </w:r>
    </w:p>
    <w:p w:rsidR="000A6B75" w:rsidRDefault="000A6B75" w:rsidP="000A6B75">
      <w:pPr>
        <w:pStyle w:val="a5"/>
        <w:spacing w:line="276" w:lineRule="auto"/>
        <w:ind w:left="424" w:right="4096"/>
        <w:jc w:val="both"/>
        <w:rPr>
          <w:b/>
          <w:i/>
        </w:rPr>
      </w:pPr>
      <w:r>
        <w:t xml:space="preserve">Масса одного аккумулятора с электролитом, </w:t>
      </w:r>
      <w:proofErr w:type="gramStart"/>
      <w:r>
        <w:t>кг ,</w:t>
      </w:r>
      <w:proofErr w:type="gramEnd"/>
      <w:r>
        <w:t xml:space="preserve"> </w:t>
      </w:r>
      <w:r>
        <w:rPr>
          <w:b/>
          <w:i/>
        </w:rPr>
        <w:t xml:space="preserve">M1 = </w:t>
      </w:r>
      <w:r>
        <w:rPr>
          <w:b/>
        </w:rPr>
        <w:t xml:space="preserve">26 </w:t>
      </w:r>
      <w:r>
        <w:t>Масса</w:t>
      </w:r>
      <w:r>
        <w:rPr>
          <w:spacing w:val="-3"/>
        </w:rPr>
        <w:t xml:space="preserve"> </w:t>
      </w:r>
      <w:r>
        <w:t>одного</w:t>
      </w:r>
      <w:r>
        <w:rPr>
          <w:spacing w:val="-2"/>
        </w:rPr>
        <w:t xml:space="preserve"> </w:t>
      </w:r>
      <w:r>
        <w:t>аккумулятора</w:t>
      </w:r>
      <w:r>
        <w:rPr>
          <w:spacing w:val="-1"/>
        </w:rPr>
        <w:t xml:space="preserve"> </w:t>
      </w:r>
      <w:r>
        <w:t>без</w:t>
      </w:r>
      <w:r>
        <w:rPr>
          <w:spacing w:val="-1"/>
        </w:rPr>
        <w:t xml:space="preserve"> </w:t>
      </w:r>
      <w:r>
        <w:t>электролита,</w:t>
      </w:r>
      <w:r>
        <w:rPr>
          <w:spacing w:val="-1"/>
        </w:rPr>
        <w:t xml:space="preserve"> </w:t>
      </w:r>
      <w:r>
        <w:t>кг</w:t>
      </w:r>
      <w:r>
        <w:rPr>
          <w:spacing w:val="-2"/>
        </w:rPr>
        <w:t xml:space="preserve"> </w:t>
      </w:r>
      <w:r>
        <w:t>,</w:t>
      </w:r>
      <w:r>
        <w:rPr>
          <w:spacing w:val="-2"/>
        </w:rPr>
        <w:t xml:space="preserve"> </w:t>
      </w:r>
      <w:r>
        <w:rPr>
          <w:b/>
          <w:i/>
        </w:rPr>
        <w:t>M2</w:t>
      </w:r>
      <w:r>
        <w:rPr>
          <w:b/>
          <w:i/>
          <w:spacing w:val="-2"/>
        </w:rPr>
        <w:t xml:space="preserve"> </w:t>
      </w:r>
      <w:r>
        <w:rPr>
          <w:b/>
          <w:i/>
        </w:rPr>
        <w:t>=</w:t>
      </w:r>
      <w:r>
        <w:rPr>
          <w:b/>
          <w:i/>
          <w:spacing w:val="-2"/>
        </w:rPr>
        <w:t xml:space="preserve"> </w:t>
      </w:r>
      <w:r>
        <w:rPr>
          <w:b/>
        </w:rPr>
        <w:t xml:space="preserve">19,5 </w:t>
      </w:r>
      <w:r>
        <w:t xml:space="preserve">Эксплуатационный срок службы, лет , </w:t>
      </w:r>
      <w:r>
        <w:rPr>
          <w:b/>
          <w:i/>
        </w:rPr>
        <w:t>T = 3</w:t>
      </w:r>
    </w:p>
    <w:p w:rsidR="000A6B75" w:rsidRDefault="000A6B75" w:rsidP="000A6B75">
      <w:pPr>
        <w:spacing w:line="280" w:lineRule="auto"/>
        <w:ind w:left="424" w:right="3537"/>
        <w:jc w:val="both"/>
        <w:rPr>
          <w:b/>
        </w:rPr>
      </w:pPr>
      <w:r>
        <w:t>Количество</w:t>
      </w:r>
      <w:r>
        <w:rPr>
          <w:spacing w:val="-13"/>
        </w:rPr>
        <w:t xml:space="preserve"> </w:t>
      </w:r>
      <w:r>
        <w:t>отработанных</w:t>
      </w:r>
      <w:r>
        <w:rPr>
          <w:spacing w:val="-11"/>
        </w:rPr>
        <w:t xml:space="preserve"> </w:t>
      </w:r>
      <w:r>
        <w:t>аккумуляторов</w:t>
      </w:r>
      <w:r>
        <w:rPr>
          <w:spacing w:val="-15"/>
        </w:rPr>
        <w:t xml:space="preserve"> </w:t>
      </w:r>
      <w:r>
        <w:t>данной</w:t>
      </w:r>
      <w:r>
        <w:rPr>
          <w:spacing w:val="-12"/>
        </w:rPr>
        <w:t xml:space="preserve"> </w:t>
      </w:r>
      <w:r>
        <w:t>марки,</w:t>
      </w:r>
      <w:r>
        <w:rPr>
          <w:spacing w:val="-13"/>
        </w:rPr>
        <w:t xml:space="preserve"> </w:t>
      </w:r>
      <w:proofErr w:type="spellStart"/>
      <w:r>
        <w:t>шт</w:t>
      </w:r>
      <w:proofErr w:type="spellEnd"/>
      <w:r>
        <w:t>/</w:t>
      </w:r>
      <w:proofErr w:type="gramStart"/>
      <w:r>
        <w:t>год</w:t>
      </w:r>
      <w:r>
        <w:rPr>
          <w:spacing w:val="-13"/>
        </w:rPr>
        <w:t xml:space="preserve"> </w:t>
      </w:r>
      <w:r>
        <w:t>,</w:t>
      </w:r>
      <w:proofErr w:type="gramEnd"/>
      <w:r>
        <w:t xml:space="preserve"> </w:t>
      </w:r>
      <w:r>
        <w:rPr>
          <w:b/>
          <w:i/>
        </w:rPr>
        <w:t xml:space="preserve">NO = CEILING*(N / T) = </w:t>
      </w:r>
      <w:r>
        <w:rPr>
          <w:b/>
        </w:rPr>
        <w:t>6/3 = 2</w:t>
      </w:r>
    </w:p>
    <w:p w:rsidR="000A6B75" w:rsidRDefault="000A6B75" w:rsidP="000A6B75">
      <w:pPr>
        <w:pStyle w:val="a5"/>
        <w:spacing w:before="30"/>
        <w:rPr>
          <w:b/>
        </w:rPr>
      </w:pPr>
    </w:p>
    <w:p w:rsidR="000A6B75" w:rsidRDefault="000A6B75" w:rsidP="000A6B75">
      <w:pPr>
        <w:ind w:left="424"/>
        <w:rPr>
          <w:i/>
        </w:rPr>
      </w:pPr>
      <w:r>
        <w:rPr>
          <w:i/>
          <w:u w:val="single"/>
        </w:rPr>
        <w:t>Отход:</w:t>
      </w:r>
      <w:r>
        <w:rPr>
          <w:i/>
          <w:spacing w:val="-8"/>
          <w:u w:val="single"/>
        </w:rPr>
        <w:t xml:space="preserve"> </w:t>
      </w:r>
      <w:r>
        <w:rPr>
          <w:i/>
          <w:u w:val="single"/>
        </w:rPr>
        <w:t>Батареи</w:t>
      </w:r>
      <w:r>
        <w:rPr>
          <w:i/>
          <w:spacing w:val="-4"/>
          <w:u w:val="single"/>
        </w:rPr>
        <w:t xml:space="preserve"> </w:t>
      </w:r>
      <w:r>
        <w:rPr>
          <w:i/>
          <w:u w:val="single"/>
        </w:rPr>
        <w:t>свинцовые</w:t>
      </w:r>
      <w:r>
        <w:rPr>
          <w:i/>
          <w:spacing w:val="-9"/>
          <w:u w:val="single"/>
        </w:rPr>
        <w:t xml:space="preserve"> </w:t>
      </w:r>
      <w:r>
        <w:rPr>
          <w:i/>
          <w:u w:val="single"/>
        </w:rPr>
        <w:t>аккумуляторы,</w:t>
      </w:r>
      <w:r>
        <w:rPr>
          <w:i/>
          <w:spacing w:val="-6"/>
          <w:u w:val="single"/>
        </w:rPr>
        <w:t xml:space="preserve"> </w:t>
      </w:r>
      <w:r>
        <w:rPr>
          <w:i/>
          <w:u w:val="single"/>
        </w:rPr>
        <w:t>целые</w:t>
      </w:r>
      <w:r>
        <w:rPr>
          <w:i/>
          <w:spacing w:val="-6"/>
          <w:u w:val="single"/>
        </w:rPr>
        <w:t xml:space="preserve"> </w:t>
      </w:r>
      <w:r>
        <w:rPr>
          <w:i/>
          <w:u w:val="single"/>
        </w:rPr>
        <w:t>или</w:t>
      </w:r>
      <w:r>
        <w:rPr>
          <w:i/>
          <w:spacing w:val="-5"/>
          <w:u w:val="single"/>
        </w:rPr>
        <w:t xml:space="preserve"> </w:t>
      </w:r>
      <w:r>
        <w:rPr>
          <w:i/>
          <w:spacing w:val="-2"/>
          <w:u w:val="single"/>
        </w:rPr>
        <w:t>разломанные</w:t>
      </w:r>
    </w:p>
    <w:p w:rsidR="000A6B75" w:rsidRDefault="000A6B75" w:rsidP="000A6B75">
      <w:pPr>
        <w:pStyle w:val="a5"/>
        <w:spacing w:before="84"/>
        <w:rPr>
          <w:i/>
        </w:rPr>
      </w:pPr>
    </w:p>
    <w:p w:rsidR="000A6B75" w:rsidRDefault="000A6B75" w:rsidP="000A6B75">
      <w:pPr>
        <w:pStyle w:val="a5"/>
        <w:ind w:left="424"/>
      </w:pPr>
      <w:r>
        <w:t>Вес</w:t>
      </w:r>
      <w:r>
        <w:rPr>
          <w:spacing w:val="-9"/>
        </w:rPr>
        <w:t xml:space="preserve"> </w:t>
      </w:r>
      <w:r>
        <w:t>образующихся</w:t>
      </w:r>
      <w:r>
        <w:rPr>
          <w:spacing w:val="-8"/>
        </w:rPr>
        <w:t xml:space="preserve"> </w:t>
      </w:r>
      <w:r>
        <w:t>отработанных</w:t>
      </w:r>
      <w:r>
        <w:rPr>
          <w:spacing w:val="-4"/>
        </w:rPr>
        <w:t xml:space="preserve"> </w:t>
      </w:r>
      <w:r>
        <w:t>аккумуляторов</w:t>
      </w:r>
      <w:r>
        <w:rPr>
          <w:spacing w:val="-8"/>
        </w:rPr>
        <w:t xml:space="preserve"> </w:t>
      </w:r>
      <w:r>
        <w:t>данной</w:t>
      </w:r>
      <w:r>
        <w:rPr>
          <w:spacing w:val="-7"/>
        </w:rPr>
        <w:t xml:space="preserve"> </w:t>
      </w:r>
      <w:r>
        <w:t>марки</w:t>
      </w:r>
      <w:r>
        <w:rPr>
          <w:spacing w:val="-7"/>
        </w:rPr>
        <w:t xml:space="preserve"> </w:t>
      </w:r>
      <w:r>
        <w:t>с</w:t>
      </w:r>
      <w:r>
        <w:rPr>
          <w:spacing w:val="-9"/>
        </w:rPr>
        <w:t xml:space="preserve"> </w:t>
      </w:r>
      <w:proofErr w:type="gramStart"/>
      <w:r>
        <w:t>электролитом</w:t>
      </w:r>
      <w:r>
        <w:rPr>
          <w:spacing w:val="-8"/>
        </w:rPr>
        <w:t xml:space="preserve"> </w:t>
      </w:r>
      <w:r>
        <w:t>,</w:t>
      </w:r>
      <w:proofErr w:type="gramEnd"/>
      <w:r>
        <w:rPr>
          <w:spacing w:val="-8"/>
        </w:rPr>
        <w:t xml:space="preserve"> </w:t>
      </w:r>
      <w:r>
        <w:t>т/год</w:t>
      </w:r>
      <w:r>
        <w:rPr>
          <w:spacing w:val="-8"/>
        </w:rPr>
        <w:t xml:space="preserve"> </w:t>
      </w:r>
      <w:r>
        <w:rPr>
          <w:spacing w:val="-10"/>
        </w:rPr>
        <w:t>,</w:t>
      </w:r>
    </w:p>
    <w:p w:rsidR="000A6B75" w:rsidRDefault="000A6B75" w:rsidP="000A6B75">
      <w:pPr>
        <w:spacing w:before="48"/>
        <w:ind w:left="484"/>
        <w:rPr>
          <w:b/>
        </w:rPr>
      </w:pPr>
      <w:r>
        <w:rPr>
          <w:b/>
          <w:i/>
        </w:rPr>
        <w:t>_M_</w:t>
      </w:r>
      <w:r>
        <w:rPr>
          <w:b/>
          <w:i/>
          <w:spacing w:val="-1"/>
        </w:rPr>
        <w:t xml:space="preserve"> </w:t>
      </w:r>
      <w:r>
        <w:rPr>
          <w:b/>
          <w:i/>
        </w:rPr>
        <w:t>= M1 * NO</w:t>
      </w:r>
      <w:r>
        <w:rPr>
          <w:b/>
          <w:i/>
          <w:spacing w:val="-1"/>
        </w:rPr>
        <w:t xml:space="preserve"> </w:t>
      </w:r>
      <w:r>
        <w:rPr>
          <w:b/>
          <w:i/>
        </w:rPr>
        <w:t xml:space="preserve">* 0.001 = </w:t>
      </w:r>
      <w:r>
        <w:rPr>
          <w:b/>
        </w:rPr>
        <w:t xml:space="preserve">26 * 2 * 0.001 = </w:t>
      </w:r>
      <w:r>
        <w:rPr>
          <w:b/>
          <w:spacing w:val="-2"/>
        </w:rPr>
        <w:t>0.052</w:t>
      </w:r>
    </w:p>
    <w:p w:rsidR="000A6B75" w:rsidRDefault="000A6B75" w:rsidP="000A6B75">
      <w:pPr>
        <w:pStyle w:val="a5"/>
        <w:spacing w:before="75"/>
        <w:rPr>
          <w:b/>
        </w:rPr>
      </w:pPr>
    </w:p>
    <w:p w:rsidR="000A6B75" w:rsidRDefault="000A6B75" w:rsidP="000A6B75">
      <w:pPr>
        <w:pStyle w:val="a5"/>
        <w:ind w:left="424"/>
        <w:rPr>
          <w:b/>
        </w:rPr>
      </w:pPr>
      <w:r>
        <w:rPr>
          <w:spacing w:val="-2"/>
        </w:rPr>
        <w:t>Марка</w:t>
      </w:r>
      <w:r>
        <w:rPr>
          <w:spacing w:val="1"/>
        </w:rPr>
        <w:t xml:space="preserve"> </w:t>
      </w:r>
      <w:r>
        <w:rPr>
          <w:spacing w:val="-2"/>
        </w:rPr>
        <w:t>используемого</w:t>
      </w:r>
      <w:r>
        <w:rPr>
          <w:spacing w:val="8"/>
        </w:rPr>
        <w:t xml:space="preserve"> </w:t>
      </w:r>
      <w:r>
        <w:rPr>
          <w:spacing w:val="-2"/>
        </w:rPr>
        <w:t>аккумулятора:</w:t>
      </w:r>
      <w:r>
        <w:rPr>
          <w:spacing w:val="13"/>
        </w:rPr>
        <w:t xml:space="preserve"> </w:t>
      </w:r>
      <w:r>
        <w:rPr>
          <w:b/>
          <w:spacing w:val="-2"/>
          <w:u w:val="thick"/>
        </w:rPr>
        <w:t>6СТ-</w:t>
      </w:r>
      <w:r>
        <w:rPr>
          <w:b/>
          <w:spacing w:val="-5"/>
          <w:u w:val="thick"/>
        </w:rPr>
        <w:t>75</w:t>
      </w:r>
    </w:p>
    <w:p w:rsidR="000A6B75" w:rsidRDefault="000A6B75" w:rsidP="000A6B75">
      <w:pPr>
        <w:pStyle w:val="a5"/>
        <w:spacing w:before="43" w:line="276" w:lineRule="auto"/>
        <w:ind w:left="424" w:right="1731"/>
      </w:pPr>
      <w:r>
        <w:t xml:space="preserve">Количество эксплуатируемых аккумуляторов данной марки, </w:t>
      </w:r>
      <w:proofErr w:type="gramStart"/>
      <w:r>
        <w:t>шт. ,</w:t>
      </w:r>
      <w:proofErr w:type="gramEnd"/>
      <w:r>
        <w:t xml:space="preserve"> </w:t>
      </w:r>
      <w:r>
        <w:rPr>
          <w:b/>
          <w:i/>
        </w:rPr>
        <w:t xml:space="preserve">N = 3 </w:t>
      </w:r>
      <w:r>
        <w:t>Проводится</w:t>
      </w:r>
      <w:r>
        <w:rPr>
          <w:spacing w:val="-7"/>
        </w:rPr>
        <w:t xml:space="preserve"> </w:t>
      </w:r>
      <w:r>
        <w:t>расчет</w:t>
      </w:r>
      <w:r>
        <w:rPr>
          <w:spacing w:val="-10"/>
        </w:rPr>
        <w:t xml:space="preserve"> </w:t>
      </w:r>
      <w:r>
        <w:t>при</w:t>
      </w:r>
      <w:r>
        <w:rPr>
          <w:spacing w:val="-7"/>
        </w:rPr>
        <w:t xml:space="preserve"> </w:t>
      </w:r>
      <w:r>
        <w:t>условии,</w:t>
      </w:r>
      <w:r>
        <w:rPr>
          <w:spacing w:val="-8"/>
        </w:rPr>
        <w:t xml:space="preserve"> </w:t>
      </w:r>
      <w:r>
        <w:t>что</w:t>
      </w:r>
      <w:r>
        <w:rPr>
          <w:spacing w:val="-11"/>
        </w:rPr>
        <w:t xml:space="preserve"> </w:t>
      </w:r>
      <w:r>
        <w:t>электролит</w:t>
      </w:r>
      <w:r>
        <w:rPr>
          <w:spacing w:val="-8"/>
        </w:rPr>
        <w:t xml:space="preserve"> </w:t>
      </w:r>
      <w:r>
        <w:t>из</w:t>
      </w:r>
      <w:r>
        <w:rPr>
          <w:spacing w:val="-7"/>
        </w:rPr>
        <w:t xml:space="preserve"> </w:t>
      </w:r>
      <w:r>
        <w:t>аккумуляторов</w:t>
      </w:r>
      <w:r>
        <w:rPr>
          <w:spacing w:val="-10"/>
        </w:rPr>
        <w:t xml:space="preserve"> </w:t>
      </w:r>
      <w:r>
        <w:t>не</w:t>
      </w:r>
      <w:r>
        <w:rPr>
          <w:spacing w:val="-9"/>
        </w:rPr>
        <w:t xml:space="preserve"> </w:t>
      </w:r>
      <w:r>
        <w:t>сливается Тип аккумулятора: кислотный</w:t>
      </w:r>
    </w:p>
    <w:p w:rsidR="000A6B75" w:rsidRDefault="000A6B75" w:rsidP="000A6B75">
      <w:pPr>
        <w:pStyle w:val="a5"/>
        <w:spacing w:line="278" w:lineRule="auto"/>
        <w:ind w:left="424" w:right="3733"/>
        <w:rPr>
          <w:b/>
        </w:rPr>
      </w:pPr>
      <w:r>
        <w:t xml:space="preserve">Масса одного аккумулятора с электролитом, </w:t>
      </w:r>
      <w:proofErr w:type="gramStart"/>
      <w:r>
        <w:t>кг</w:t>
      </w:r>
      <w:r>
        <w:rPr>
          <w:spacing w:val="-2"/>
        </w:rPr>
        <w:t xml:space="preserve"> </w:t>
      </w:r>
      <w:r>
        <w:t>,</w:t>
      </w:r>
      <w:proofErr w:type="gramEnd"/>
      <w:r>
        <w:t xml:space="preserve"> </w:t>
      </w:r>
      <w:r>
        <w:rPr>
          <w:b/>
          <w:i/>
        </w:rPr>
        <w:t xml:space="preserve">M1 = </w:t>
      </w:r>
      <w:r>
        <w:rPr>
          <w:b/>
        </w:rPr>
        <w:t xml:space="preserve">19,5 </w:t>
      </w:r>
      <w:r>
        <w:t>Масса</w:t>
      </w:r>
      <w:r>
        <w:rPr>
          <w:spacing w:val="-5"/>
        </w:rPr>
        <w:t xml:space="preserve"> </w:t>
      </w:r>
      <w:r>
        <w:t>одного</w:t>
      </w:r>
      <w:r>
        <w:rPr>
          <w:spacing w:val="-4"/>
        </w:rPr>
        <w:t xml:space="preserve"> </w:t>
      </w:r>
      <w:r>
        <w:t>аккумулятора</w:t>
      </w:r>
      <w:r>
        <w:rPr>
          <w:spacing w:val="-4"/>
        </w:rPr>
        <w:t xml:space="preserve"> </w:t>
      </w:r>
      <w:r>
        <w:t>без</w:t>
      </w:r>
      <w:r>
        <w:rPr>
          <w:spacing w:val="-4"/>
        </w:rPr>
        <w:t xml:space="preserve"> </w:t>
      </w:r>
      <w:r>
        <w:t>электролита,</w:t>
      </w:r>
      <w:r>
        <w:rPr>
          <w:spacing w:val="-4"/>
        </w:rPr>
        <w:t xml:space="preserve"> </w:t>
      </w:r>
      <w:r>
        <w:t>кг</w:t>
      </w:r>
      <w:r>
        <w:rPr>
          <w:spacing w:val="-4"/>
        </w:rPr>
        <w:t xml:space="preserve"> </w:t>
      </w:r>
      <w:r>
        <w:t>,</w:t>
      </w:r>
      <w:r>
        <w:rPr>
          <w:spacing w:val="-3"/>
        </w:rPr>
        <w:t xml:space="preserve"> </w:t>
      </w:r>
      <w:r>
        <w:rPr>
          <w:b/>
          <w:i/>
        </w:rPr>
        <w:t>M2</w:t>
      </w:r>
      <w:r>
        <w:rPr>
          <w:b/>
          <w:i/>
          <w:spacing w:val="-4"/>
        </w:rPr>
        <w:t xml:space="preserve"> </w:t>
      </w:r>
      <w:r>
        <w:rPr>
          <w:b/>
          <w:i/>
        </w:rPr>
        <w:t>=</w:t>
      </w:r>
      <w:r>
        <w:rPr>
          <w:b/>
          <w:i/>
          <w:spacing w:val="-4"/>
        </w:rPr>
        <w:t xml:space="preserve"> </w:t>
      </w:r>
      <w:r>
        <w:rPr>
          <w:b/>
        </w:rPr>
        <w:t>14,5</w:t>
      </w:r>
    </w:p>
    <w:p w:rsidR="000A6B75" w:rsidRDefault="000A6B75" w:rsidP="000A6B75">
      <w:pPr>
        <w:pStyle w:val="a5"/>
        <w:spacing w:before="69"/>
        <w:ind w:left="424"/>
        <w:rPr>
          <w:b/>
          <w:i/>
        </w:rPr>
      </w:pPr>
      <w:r>
        <w:t>Эксплуатационный</w:t>
      </w:r>
      <w:r>
        <w:rPr>
          <w:spacing w:val="-5"/>
        </w:rPr>
        <w:t xml:space="preserve"> </w:t>
      </w:r>
      <w:r>
        <w:t>срок</w:t>
      </w:r>
      <w:r>
        <w:rPr>
          <w:spacing w:val="-5"/>
        </w:rPr>
        <w:t xml:space="preserve"> </w:t>
      </w:r>
      <w:r>
        <w:t>службы,</w:t>
      </w:r>
      <w:r>
        <w:rPr>
          <w:spacing w:val="-6"/>
        </w:rPr>
        <w:t xml:space="preserve"> </w:t>
      </w:r>
      <w:proofErr w:type="gramStart"/>
      <w:r>
        <w:t>лет</w:t>
      </w:r>
      <w:r>
        <w:rPr>
          <w:spacing w:val="-6"/>
        </w:rPr>
        <w:t xml:space="preserve"> </w:t>
      </w:r>
      <w:r>
        <w:t>,</w:t>
      </w:r>
      <w:proofErr w:type="gramEnd"/>
      <w:r>
        <w:rPr>
          <w:spacing w:val="-4"/>
        </w:rPr>
        <w:t xml:space="preserve"> </w:t>
      </w:r>
      <w:r>
        <w:rPr>
          <w:b/>
          <w:i/>
        </w:rPr>
        <w:t>T</w:t>
      </w:r>
      <w:r>
        <w:rPr>
          <w:b/>
          <w:i/>
          <w:spacing w:val="-7"/>
        </w:rPr>
        <w:t xml:space="preserve"> </w:t>
      </w:r>
      <w:r>
        <w:rPr>
          <w:b/>
          <w:i/>
        </w:rPr>
        <w:t>=</w:t>
      </w:r>
      <w:r>
        <w:rPr>
          <w:b/>
          <w:i/>
          <w:spacing w:val="-6"/>
        </w:rPr>
        <w:t xml:space="preserve"> </w:t>
      </w:r>
      <w:r>
        <w:rPr>
          <w:b/>
          <w:i/>
          <w:spacing w:val="-10"/>
        </w:rPr>
        <w:t>3</w:t>
      </w:r>
    </w:p>
    <w:p w:rsidR="000A6B75" w:rsidRDefault="000A6B75" w:rsidP="000A6B75">
      <w:pPr>
        <w:spacing w:before="41" w:line="280" w:lineRule="auto"/>
        <w:ind w:left="424" w:right="3311"/>
        <w:rPr>
          <w:b/>
        </w:rPr>
      </w:pPr>
      <w:r>
        <w:t>Количество</w:t>
      </w:r>
      <w:r>
        <w:rPr>
          <w:spacing w:val="-13"/>
        </w:rPr>
        <w:t xml:space="preserve"> </w:t>
      </w:r>
      <w:r>
        <w:t>отработанных</w:t>
      </w:r>
      <w:r>
        <w:rPr>
          <w:spacing w:val="-11"/>
        </w:rPr>
        <w:t xml:space="preserve"> </w:t>
      </w:r>
      <w:r>
        <w:t>аккумуляторов</w:t>
      </w:r>
      <w:r>
        <w:rPr>
          <w:spacing w:val="-15"/>
        </w:rPr>
        <w:t xml:space="preserve"> </w:t>
      </w:r>
      <w:r>
        <w:t>данной</w:t>
      </w:r>
      <w:r>
        <w:rPr>
          <w:spacing w:val="-12"/>
        </w:rPr>
        <w:t xml:space="preserve"> </w:t>
      </w:r>
      <w:r>
        <w:t>марки,</w:t>
      </w:r>
      <w:r>
        <w:rPr>
          <w:spacing w:val="-13"/>
        </w:rPr>
        <w:t xml:space="preserve"> </w:t>
      </w:r>
      <w:proofErr w:type="spellStart"/>
      <w:r>
        <w:t>шт</w:t>
      </w:r>
      <w:proofErr w:type="spellEnd"/>
      <w:r>
        <w:t>/</w:t>
      </w:r>
      <w:proofErr w:type="gramStart"/>
      <w:r>
        <w:t>год</w:t>
      </w:r>
      <w:r>
        <w:rPr>
          <w:spacing w:val="-13"/>
        </w:rPr>
        <w:t xml:space="preserve"> </w:t>
      </w:r>
      <w:r>
        <w:t>,</w:t>
      </w:r>
      <w:proofErr w:type="gramEnd"/>
      <w:r>
        <w:t xml:space="preserve"> </w:t>
      </w:r>
      <w:r>
        <w:rPr>
          <w:b/>
          <w:i/>
        </w:rPr>
        <w:t xml:space="preserve">NO = CEILING*(N / T) = </w:t>
      </w:r>
      <w:r>
        <w:rPr>
          <w:b/>
        </w:rPr>
        <w:t>3/3 = 1</w:t>
      </w:r>
    </w:p>
    <w:p w:rsidR="000A6B75" w:rsidRDefault="000A6B75" w:rsidP="000A6B75">
      <w:pPr>
        <w:pStyle w:val="a5"/>
        <w:spacing w:before="29"/>
        <w:rPr>
          <w:b/>
        </w:rPr>
      </w:pPr>
    </w:p>
    <w:p w:rsidR="000A6B75" w:rsidRDefault="000A6B75" w:rsidP="000A6B75">
      <w:pPr>
        <w:ind w:left="424"/>
        <w:rPr>
          <w:i/>
        </w:rPr>
      </w:pPr>
      <w:r>
        <w:rPr>
          <w:i/>
          <w:u w:val="single"/>
        </w:rPr>
        <w:t>Отход:</w:t>
      </w:r>
      <w:r>
        <w:rPr>
          <w:i/>
          <w:spacing w:val="-8"/>
          <w:u w:val="single"/>
        </w:rPr>
        <w:t xml:space="preserve"> </w:t>
      </w:r>
      <w:r>
        <w:rPr>
          <w:i/>
          <w:u w:val="single"/>
        </w:rPr>
        <w:t>Батареи</w:t>
      </w:r>
      <w:r>
        <w:rPr>
          <w:i/>
          <w:spacing w:val="-4"/>
          <w:u w:val="single"/>
        </w:rPr>
        <w:t xml:space="preserve"> </w:t>
      </w:r>
      <w:r>
        <w:rPr>
          <w:i/>
          <w:u w:val="single"/>
        </w:rPr>
        <w:t>свинцовые</w:t>
      </w:r>
      <w:r>
        <w:rPr>
          <w:i/>
          <w:spacing w:val="-9"/>
          <w:u w:val="single"/>
        </w:rPr>
        <w:t xml:space="preserve"> </w:t>
      </w:r>
      <w:r>
        <w:rPr>
          <w:i/>
          <w:u w:val="single"/>
        </w:rPr>
        <w:t>аккумуляторы,</w:t>
      </w:r>
      <w:r>
        <w:rPr>
          <w:i/>
          <w:spacing w:val="-6"/>
          <w:u w:val="single"/>
        </w:rPr>
        <w:t xml:space="preserve"> </w:t>
      </w:r>
      <w:r>
        <w:rPr>
          <w:i/>
          <w:u w:val="single"/>
        </w:rPr>
        <w:t>целые</w:t>
      </w:r>
      <w:r>
        <w:rPr>
          <w:i/>
          <w:spacing w:val="-6"/>
          <w:u w:val="single"/>
        </w:rPr>
        <w:t xml:space="preserve"> </w:t>
      </w:r>
      <w:r>
        <w:rPr>
          <w:i/>
          <w:u w:val="single"/>
        </w:rPr>
        <w:t>или</w:t>
      </w:r>
      <w:r>
        <w:rPr>
          <w:i/>
          <w:spacing w:val="-5"/>
          <w:u w:val="single"/>
        </w:rPr>
        <w:t xml:space="preserve"> </w:t>
      </w:r>
      <w:r>
        <w:rPr>
          <w:i/>
          <w:spacing w:val="-2"/>
          <w:u w:val="single"/>
        </w:rPr>
        <w:t>разломанные</w:t>
      </w:r>
    </w:p>
    <w:p w:rsidR="000A6B75" w:rsidRDefault="000A6B75" w:rsidP="000A6B75">
      <w:pPr>
        <w:pStyle w:val="a5"/>
        <w:spacing w:before="84"/>
        <w:rPr>
          <w:i/>
        </w:rPr>
      </w:pPr>
    </w:p>
    <w:p w:rsidR="000A6B75" w:rsidRDefault="000A6B75" w:rsidP="000A6B75">
      <w:pPr>
        <w:pStyle w:val="a5"/>
        <w:ind w:left="424"/>
      </w:pPr>
      <w:r>
        <w:t>Вес</w:t>
      </w:r>
      <w:r>
        <w:rPr>
          <w:spacing w:val="-13"/>
        </w:rPr>
        <w:t xml:space="preserve"> </w:t>
      </w:r>
      <w:r>
        <w:t>образующихся</w:t>
      </w:r>
      <w:r>
        <w:rPr>
          <w:spacing w:val="-8"/>
        </w:rPr>
        <w:t xml:space="preserve"> </w:t>
      </w:r>
      <w:r>
        <w:t>отработанных</w:t>
      </w:r>
      <w:r>
        <w:rPr>
          <w:spacing w:val="-7"/>
        </w:rPr>
        <w:t xml:space="preserve"> </w:t>
      </w:r>
      <w:r>
        <w:t>аккумуляторов</w:t>
      </w:r>
      <w:r>
        <w:rPr>
          <w:spacing w:val="-9"/>
        </w:rPr>
        <w:t xml:space="preserve"> </w:t>
      </w:r>
      <w:r>
        <w:t>данной</w:t>
      </w:r>
      <w:r>
        <w:rPr>
          <w:spacing w:val="-8"/>
        </w:rPr>
        <w:t xml:space="preserve"> </w:t>
      </w:r>
      <w:r>
        <w:t>марки</w:t>
      </w:r>
      <w:r>
        <w:rPr>
          <w:spacing w:val="-9"/>
        </w:rPr>
        <w:t xml:space="preserve"> </w:t>
      </w:r>
      <w:r>
        <w:t>с</w:t>
      </w:r>
      <w:r>
        <w:rPr>
          <w:spacing w:val="-10"/>
        </w:rPr>
        <w:t xml:space="preserve"> </w:t>
      </w:r>
      <w:proofErr w:type="gramStart"/>
      <w:r>
        <w:t>электролитом</w:t>
      </w:r>
      <w:r>
        <w:rPr>
          <w:spacing w:val="-9"/>
        </w:rPr>
        <w:t xml:space="preserve"> </w:t>
      </w:r>
      <w:r>
        <w:t>,</w:t>
      </w:r>
      <w:proofErr w:type="gramEnd"/>
      <w:r>
        <w:rPr>
          <w:spacing w:val="-9"/>
        </w:rPr>
        <w:t xml:space="preserve"> </w:t>
      </w:r>
      <w:r>
        <w:t>т/год</w:t>
      </w:r>
      <w:r>
        <w:rPr>
          <w:spacing w:val="-9"/>
        </w:rPr>
        <w:t xml:space="preserve"> </w:t>
      </w:r>
      <w:r>
        <w:rPr>
          <w:spacing w:val="-10"/>
        </w:rPr>
        <w:t>,</w:t>
      </w:r>
    </w:p>
    <w:p w:rsidR="000A6B75" w:rsidRDefault="000A6B75" w:rsidP="000A6B75">
      <w:pPr>
        <w:spacing w:before="46"/>
        <w:ind w:left="484"/>
        <w:rPr>
          <w:b/>
        </w:rPr>
      </w:pPr>
      <w:r>
        <w:rPr>
          <w:b/>
          <w:i/>
        </w:rPr>
        <w:t>_M_</w:t>
      </w:r>
      <w:r>
        <w:rPr>
          <w:b/>
          <w:i/>
          <w:spacing w:val="-1"/>
        </w:rPr>
        <w:t xml:space="preserve"> </w:t>
      </w:r>
      <w:r>
        <w:rPr>
          <w:b/>
          <w:i/>
        </w:rPr>
        <w:t>= M1 * NO</w:t>
      </w:r>
      <w:r>
        <w:rPr>
          <w:b/>
          <w:i/>
          <w:spacing w:val="-1"/>
        </w:rPr>
        <w:t xml:space="preserve"> </w:t>
      </w:r>
      <w:r>
        <w:rPr>
          <w:b/>
          <w:i/>
        </w:rPr>
        <w:t xml:space="preserve">* 0.001 = </w:t>
      </w:r>
      <w:r>
        <w:rPr>
          <w:b/>
        </w:rPr>
        <w:t xml:space="preserve">19,5 * 1 * 0.001 = </w:t>
      </w:r>
      <w:r>
        <w:rPr>
          <w:b/>
          <w:spacing w:val="-2"/>
        </w:rPr>
        <w:t>0,0195</w:t>
      </w:r>
    </w:p>
    <w:p w:rsidR="000A6B75" w:rsidRDefault="000A6B75" w:rsidP="000A6B75">
      <w:pPr>
        <w:pStyle w:val="a5"/>
        <w:spacing w:before="138"/>
        <w:rPr>
          <w:b/>
          <w:sz w:val="20"/>
        </w:rPr>
      </w:pPr>
    </w:p>
    <w:tbl>
      <w:tblPr>
        <w:tblW w:w="0" w:type="auto"/>
        <w:tblInd w:w="1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7"/>
        <w:gridCol w:w="2551"/>
        <w:gridCol w:w="2506"/>
      </w:tblGrid>
      <w:tr w:rsidR="000A6B75" w:rsidTr="0099574B">
        <w:trPr>
          <w:trHeight w:val="270"/>
        </w:trPr>
        <w:tc>
          <w:tcPr>
            <w:tcW w:w="3257" w:type="dxa"/>
            <w:shd w:val="clear" w:color="auto" w:fill="auto"/>
          </w:tcPr>
          <w:p w:rsidR="000A6B75" w:rsidRPr="0036693D" w:rsidRDefault="000A6B75" w:rsidP="0099574B">
            <w:pPr>
              <w:pStyle w:val="TableParagraph"/>
              <w:spacing w:line="251" w:lineRule="exact"/>
              <w:ind w:left="482"/>
              <w:rPr>
                <w:rFonts w:ascii="Times New Roman" w:hAnsi="Times New Roman"/>
                <w:b/>
                <w:i/>
                <w:sz w:val="24"/>
                <w:lang w:val="en-US"/>
              </w:rPr>
            </w:pPr>
            <w:proofErr w:type="spellStart"/>
            <w:r w:rsidRPr="0036693D">
              <w:rPr>
                <w:rFonts w:ascii="Times New Roman" w:hAnsi="Times New Roman"/>
                <w:b/>
                <w:i/>
                <w:sz w:val="24"/>
                <w:lang w:val="en-US"/>
              </w:rPr>
              <w:t>Марка</w:t>
            </w:r>
            <w:proofErr w:type="spellEnd"/>
            <w:r w:rsidRPr="0036693D">
              <w:rPr>
                <w:rFonts w:ascii="Times New Roman" w:hAnsi="Times New Roman"/>
                <w:b/>
                <w:i/>
                <w:sz w:val="24"/>
                <w:lang w:val="en-US"/>
              </w:rPr>
              <w:t xml:space="preserve"> </w:t>
            </w:r>
            <w:proofErr w:type="spellStart"/>
            <w:r w:rsidRPr="0036693D">
              <w:rPr>
                <w:rFonts w:ascii="Times New Roman" w:hAnsi="Times New Roman"/>
                <w:b/>
                <w:i/>
                <w:spacing w:val="-2"/>
                <w:sz w:val="24"/>
                <w:lang w:val="en-US"/>
              </w:rPr>
              <w:t>аккумулятора</w:t>
            </w:r>
            <w:proofErr w:type="spellEnd"/>
          </w:p>
        </w:tc>
        <w:tc>
          <w:tcPr>
            <w:tcW w:w="2551" w:type="dxa"/>
            <w:shd w:val="clear" w:color="auto" w:fill="auto"/>
          </w:tcPr>
          <w:p w:rsidR="000A6B75" w:rsidRPr="0036693D" w:rsidRDefault="000A6B75" w:rsidP="0099574B">
            <w:pPr>
              <w:pStyle w:val="TableParagraph"/>
              <w:spacing w:line="251" w:lineRule="exact"/>
              <w:ind w:left="16" w:right="4"/>
              <w:jc w:val="center"/>
              <w:rPr>
                <w:rFonts w:ascii="Times New Roman" w:hAnsi="Times New Roman"/>
                <w:b/>
                <w:i/>
                <w:sz w:val="24"/>
                <w:lang w:val="en-US"/>
              </w:rPr>
            </w:pPr>
            <w:proofErr w:type="spellStart"/>
            <w:r w:rsidRPr="0036693D">
              <w:rPr>
                <w:rFonts w:ascii="Times New Roman" w:hAnsi="Times New Roman"/>
                <w:b/>
                <w:i/>
                <w:sz w:val="24"/>
                <w:lang w:val="en-US"/>
              </w:rPr>
              <w:t>Отработанных</w:t>
            </w:r>
            <w:proofErr w:type="spellEnd"/>
            <w:r w:rsidRPr="0036693D">
              <w:rPr>
                <w:rFonts w:ascii="Times New Roman" w:hAnsi="Times New Roman"/>
                <w:b/>
                <w:i/>
                <w:sz w:val="24"/>
                <w:lang w:val="en-US"/>
              </w:rPr>
              <w:t>,</w:t>
            </w:r>
            <w:r w:rsidRPr="0036693D">
              <w:rPr>
                <w:rFonts w:ascii="Times New Roman" w:hAnsi="Times New Roman"/>
                <w:b/>
                <w:i/>
                <w:spacing w:val="-2"/>
                <w:sz w:val="24"/>
                <w:lang w:val="en-US"/>
              </w:rPr>
              <w:t xml:space="preserve"> </w:t>
            </w:r>
            <w:proofErr w:type="spellStart"/>
            <w:r w:rsidRPr="0036693D">
              <w:rPr>
                <w:rFonts w:ascii="Times New Roman" w:hAnsi="Times New Roman"/>
                <w:b/>
                <w:i/>
                <w:spacing w:val="-5"/>
                <w:sz w:val="24"/>
                <w:lang w:val="en-US"/>
              </w:rPr>
              <w:t>шт</w:t>
            </w:r>
            <w:proofErr w:type="spellEnd"/>
            <w:r w:rsidRPr="0036693D">
              <w:rPr>
                <w:rFonts w:ascii="Times New Roman" w:hAnsi="Times New Roman"/>
                <w:b/>
                <w:i/>
                <w:spacing w:val="-5"/>
                <w:sz w:val="24"/>
                <w:lang w:val="en-US"/>
              </w:rPr>
              <w:t>.</w:t>
            </w:r>
          </w:p>
        </w:tc>
        <w:tc>
          <w:tcPr>
            <w:tcW w:w="2506" w:type="dxa"/>
            <w:shd w:val="clear" w:color="auto" w:fill="auto"/>
          </w:tcPr>
          <w:p w:rsidR="000A6B75" w:rsidRPr="0036693D" w:rsidRDefault="000A6B75" w:rsidP="0099574B">
            <w:pPr>
              <w:pStyle w:val="TableParagraph"/>
              <w:spacing w:line="251" w:lineRule="exact"/>
              <w:ind w:left="14" w:right="2"/>
              <w:jc w:val="center"/>
              <w:rPr>
                <w:rFonts w:ascii="Times New Roman" w:hAnsi="Times New Roman"/>
                <w:b/>
                <w:i/>
                <w:sz w:val="24"/>
                <w:lang w:val="en-US"/>
              </w:rPr>
            </w:pPr>
            <w:proofErr w:type="spellStart"/>
            <w:r w:rsidRPr="0036693D">
              <w:rPr>
                <w:rFonts w:ascii="Times New Roman" w:hAnsi="Times New Roman"/>
                <w:b/>
                <w:i/>
                <w:sz w:val="24"/>
                <w:lang w:val="en-US"/>
              </w:rPr>
              <w:t>Кол-во</w:t>
            </w:r>
            <w:proofErr w:type="spellEnd"/>
            <w:r w:rsidRPr="0036693D">
              <w:rPr>
                <w:rFonts w:ascii="Times New Roman" w:hAnsi="Times New Roman"/>
                <w:b/>
                <w:i/>
                <w:sz w:val="24"/>
                <w:lang w:val="en-US"/>
              </w:rPr>
              <w:t>,</w:t>
            </w:r>
            <w:r w:rsidRPr="0036693D">
              <w:rPr>
                <w:rFonts w:ascii="Times New Roman" w:hAnsi="Times New Roman"/>
                <w:b/>
                <w:i/>
                <w:spacing w:val="-12"/>
                <w:sz w:val="24"/>
                <w:lang w:val="en-US"/>
              </w:rPr>
              <w:t xml:space="preserve"> </w:t>
            </w:r>
            <w:r w:rsidRPr="0036693D">
              <w:rPr>
                <w:rFonts w:ascii="Times New Roman" w:hAnsi="Times New Roman"/>
                <w:b/>
                <w:i/>
                <w:spacing w:val="-2"/>
                <w:sz w:val="24"/>
                <w:lang w:val="en-US"/>
              </w:rPr>
              <w:t>т/</w:t>
            </w:r>
            <w:proofErr w:type="spellStart"/>
            <w:r w:rsidRPr="0036693D">
              <w:rPr>
                <w:rFonts w:ascii="Times New Roman" w:hAnsi="Times New Roman"/>
                <w:b/>
                <w:i/>
                <w:spacing w:val="-2"/>
                <w:sz w:val="24"/>
                <w:lang w:val="en-US"/>
              </w:rPr>
              <w:t>год</w:t>
            </w:r>
            <w:proofErr w:type="spellEnd"/>
          </w:p>
        </w:tc>
      </w:tr>
      <w:tr w:rsidR="000A6B75" w:rsidTr="0099574B">
        <w:trPr>
          <w:trHeight w:val="270"/>
        </w:trPr>
        <w:tc>
          <w:tcPr>
            <w:tcW w:w="3257" w:type="dxa"/>
            <w:shd w:val="clear" w:color="auto" w:fill="auto"/>
          </w:tcPr>
          <w:p w:rsidR="000A6B75" w:rsidRPr="0036693D" w:rsidRDefault="000A6B75" w:rsidP="0099574B">
            <w:pPr>
              <w:pStyle w:val="TableParagraph"/>
              <w:spacing w:line="251" w:lineRule="exact"/>
              <w:ind w:left="107"/>
              <w:rPr>
                <w:rFonts w:ascii="Times New Roman" w:hAnsi="Times New Roman"/>
                <w:sz w:val="24"/>
                <w:lang w:val="en-US"/>
              </w:rPr>
            </w:pPr>
            <w:r w:rsidRPr="0036693D">
              <w:rPr>
                <w:rFonts w:ascii="Times New Roman" w:hAnsi="Times New Roman"/>
                <w:spacing w:val="-2"/>
                <w:sz w:val="24"/>
                <w:lang w:val="en-US"/>
              </w:rPr>
              <w:t>6СТ-</w:t>
            </w:r>
            <w:r w:rsidRPr="0036693D">
              <w:rPr>
                <w:rFonts w:ascii="Times New Roman" w:hAnsi="Times New Roman"/>
                <w:spacing w:val="-5"/>
                <w:sz w:val="24"/>
                <w:lang w:val="en-US"/>
              </w:rPr>
              <w:t>190</w:t>
            </w:r>
          </w:p>
        </w:tc>
        <w:tc>
          <w:tcPr>
            <w:tcW w:w="2551" w:type="dxa"/>
            <w:shd w:val="clear" w:color="auto" w:fill="auto"/>
          </w:tcPr>
          <w:p w:rsidR="000A6B75" w:rsidRPr="0036693D" w:rsidRDefault="000A6B75" w:rsidP="0099574B">
            <w:pPr>
              <w:pStyle w:val="TableParagraph"/>
              <w:spacing w:line="251" w:lineRule="exact"/>
              <w:ind w:left="16"/>
              <w:jc w:val="center"/>
              <w:rPr>
                <w:rFonts w:ascii="Times New Roman"/>
                <w:sz w:val="24"/>
              </w:rPr>
            </w:pPr>
            <w:r w:rsidRPr="0036693D">
              <w:rPr>
                <w:rFonts w:ascii="Times New Roman"/>
                <w:sz w:val="24"/>
              </w:rPr>
              <w:t>2,66</w:t>
            </w:r>
          </w:p>
        </w:tc>
        <w:tc>
          <w:tcPr>
            <w:tcW w:w="2506" w:type="dxa"/>
            <w:shd w:val="clear" w:color="auto" w:fill="auto"/>
          </w:tcPr>
          <w:p w:rsidR="000A6B75" w:rsidRPr="0036693D" w:rsidRDefault="000A6B75" w:rsidP="0099574B">
            <w:pPr>
              <w:pStyle w:val="TableParagraph"/>
              <w:spacing w:line="251" w:lineRule="exact"/>
              <w:ind w:left="14" w:right="1"/>
              <w:jc w:val="center"/>
              <w:rPr>
                <w:rFonts w:ascii="Times New Roman"/>
                <w:sz w:val="24"/>
                <w:lang w:val="en-US"/>
              </w:rPr>
            </w:pPr>
            <w:r w:rsidRPr="0036693D">
              <w:rPr>
                <w:b/>
                <w:spacing w:val="-5"/>
                <w:sz w:val="24"/>
                <w:lang w:val="en-US"/>
              </w:rPr>
              <w:t>0.</w:t>
            </w:r>
            <w:r w:rsidRPr="0036693D">
              <w:rPr>
                <w:b/>
                <w:spacing w:val="-5"/>
                <w:lang w:val="en-US"/>
              </w:rPr>
              <w:t>1064</w:t>
            </w:r>
          </w:p>
        </w:tc>
      </w:tr>
      <w:tr w:rsidR="000A6B75" w:rsidTr="0099574B">
        <w:trPr>
          <w:trHeight w:val="272"/>
        </w:trPr>
        <w:tc>
          <w:tcPr>
            <w:tcW w:w="3257" w:type="dxa"/>
            <w:shd w:val="clear" w:color="auto" w:fill="auto"/>
          </w:tcPr>
          <w:p w:rsidR="000A6B75" w:rsidRPr="0036693D" w:rsidRDefault="000A6B75" w:rsidP="0099574B">
            <w:pPr>
              <w:pStyle w:val="TableParagraph"/>
              <w:spacing w:line="253" w:lineRule="exact"/>
              <w:ind w:left="107"/>
              <w:rPr>
                <w:rFonts w:ascii="Times New Roman" w:hAnsi="Times New Roman"/>
                <w:sz w:val="24"/>
              </w:rPr>
            </w:pPr>
            <w:r w:rsidRPr="0036693D">
              <w:rPr>
                <w:rFonts w:ascii="Times New Roman" w:hAnsi="Times New Roman"/>
                <w:spacing w:val="-2"/>
                <w:sz w:val="24"/>
                <w:lang w:val="en-US"/>
              </w:rPr>
              <w:t>6СТ-</w:t>
            </w:r>
            <w:r w:rsidRPr="0036693D">
              <w:rPr>
                <w:rFonts w:ascii="Times New Roman" w:hAnsi="Times New Roman"/>
                <w:spacing w:val="-5"/>
                <w:sz w:val="24"/>
                <w:lang w:val="en-US"/>
              </w:rPr>
              <w:t>1</w:t>
            </w:r>
            <w:r w:rsidRPr="0036693D">
              <w:rPr>
                <w:rFonts w:ascii="Times New Roman" w:hAnsi="Times New Roman"/>
                <w:spacing w:val="-5"/>
                <w:sz w:val="24"/>
              </w:rPr>
              <w:t>00</w:t>
            </w:r>
          </w:p>
        </w:tc>
        <w:tc>
          <w:tcPr>
            <w:tcW w:w="2551" w:type="dxa"/>
            <w:shd w:val="clear" w:color="auto" w:fill="auto"/>
          </w:tcPr>
          <w:p w:rsidR="000A6B75" w:rsidRPr="0036693D" w:rsidRDefault="000A6B75" w:rsidP="0099574B">
            <w:pPr>
              <w:pStyle w:val="TableParagraph"/>
              <w:spacing w:line="253" w:lineRule="exact"/>
              <w:ind w:left="16"/>
              <w:jc w:val="center"/>
              <w:rPr>
                <w:rFonts w:ascii="Times New Roman"/>
                <w:sz w:val="24"/>
              </w:rPr>
            </w:pPr>
            <w:r w:rsidRPr="0036693D">
              <w:rPr>
                <w:rFonts w:ascii="Times New Roman"/>
                <w:sz w:val="24"/>
              </w:rPr>
              <w:t>2</w:t>
            </w:r>
          </w:p>
        </w:tc>
        <w:tc>
          <w:tcPr>
            <w:tcW w:w="2506" w:type="dxa"/>
            <w:shd w:val="clear" w:color="auto" w:fill="auto"/>
          </w:tcPr>
          <w:p w:rsidR="000A6B75" w:rsidRPr="0036693D" w:rsidRDefault="000A6B75" w:rsidP="0099574B">
            <w:pPr>
              <w:pStyle w:val="TableParagraph"/>
              <w:spacing w:line="253" w:lineRule="exact"/>
              <w:ind w:left="14" w:right="1"/>
              <w:jc w:val="center"/>
              <w:rPr>
                <w:rFonts w:ascii="Times New Roman"/>
                <w:sz w:val="24"/>
                <w:lang w:val="en-US"/>
              </w:rPr>
            </w:pPr>
            <w:r w:rsidRPr="0036693D">
              <w:rPr>
                <w:b/>
                <w:spacing w:val="-2"/>
                <w:sz w:val="24"/>
                <w:lang w:val="en-US"/>
              </w:rPr>
              <w:t>0.</w:t>
            </w:r>
            <w:r w:rsidRPr="0036693D">
              <w:rPr>
                <w:b/>
                <w:spacing w:val="-2"/>
                <w:lang w:val="en-US"/>
              </w:rPr>
              <w:t>052</w:t>
            </w:r>
          </w:p>
        </w:tc>
      </w:tr>
      <w:tr w:rsidR="000A6B75" w:rsidTr="0099574B">
        <w:trPr>
          <w:trHeight w:val="271"/>
        </w:trPr>
        <w:tc>
          <w:tcPr>
            <w:tcW w:w="3257" w:type="dxa"/>
            <w:shd w:val="clear" w:color="auto" w:fill="auto"/>
          </w:tcPr>
          <w:p w:rsidR="000A6B75" w:rsidRPr="0036693D" w:rsidRDefault="000A6B75" w:rsidP="0099574B">
            <w:pPr>
              <w:pStyle w:val="TableParagraph"/>
              <w:spacing w:line="251" w:lineRule="exact"/>
              <w:ind w:left="107"/>
              <w:rPr>
                <w:rFonts w:ascii="Times New Roman" w:hAnsi="Times New Roman"/>
                <w:sz w:val="24"/>
                <w:lang w:val="en-US"/>
              </w:rPr>
            </w:pPr>
            <w:r w:rsidRPr="0036693D">
              <w:rPr>
                <w:rFonts w:ascii="Times New Roman" w:hAnsi="Times New Roman"/>
                <w:spacing w:val="-2"/>
                <w:sz w:val="24"/>
                <w:lang w:val="en-US"/>
              </w:rPr>
              <w:t>6СТ-</w:t>
            </w:r>
            <w:r w:rsidRPr="0036693D">
              <w:rPr>
                <w:rFonts w:ascii="Times New Roman" w:hAnsi="Times New Roman"/>
                <w:spacing w:val="-5"/>
                <w:sz w:val="24"/>
                <w:lang w:val="en-US"/>
              </w:rPr>
              <w:t>75</w:t>
            </w:r>
          </w:p>
        </w:tc>
        <w:tc>
          <w:tcPr>
            <w:tcW w:w="2551" w:type="dxa"/>
            <w:shd w:val="clear" w:color="auto" w:fill="auto"/>
          </w:tcPr>
          <w:p w:rsidR="000A6B75" w:rsidRPr="0036693D" w:rsidRDefault="000A6B75" w:rsidP="0099574B">
            <w:pPr>
              <w:pStyle w:val="TableParagraph"/>
              <w:spacing w:line="251" w:lineRule="exact"/>
              <w:ind w:left="16"/>
              <w:jc w:val="center"/>
              <w:rPr>
                <w:rFonts w:ascii="Times New Roman"/>
                <w:sz w:val="24"/>
              </w:rPr>
            </w:pPr>
            <w:r w:rsidRPr="0036693D">
              <w:rPr>
                <w:rFonts w:ascii="Times New Roman"/>
                <w:sz w:val="24"/>
              </w:rPr>
              <w:t>1</w:t>
            </w:r>
          </w:p>
        </w:tc>
        <w:tc>
          <w:tcPr>
            <w:tcW w:w="2506" w:type="dxa"/>
            <w:shd w:val="clear" w:color="auto" w:fill="auto"/>
          </w:tcPr>
          <w:p w:rsidR="000A6B75" w:rsidRPr="0036693D" w:rsidRDefault="000A6B75" w:rsidP="0099574B">
            <w:pPr>
              <w:pStyle w:val="TableParagraph"/>
              <w:spacing w:line="251" w:lineRule="exact"/>
              <w:ind w:left="14"/>
              <w:jc w:val="center"/>
              <w:rPr>
                <w:rFonts w:ascii="Times New Roman"/>
                <w:sz w:val="24"/>
                <w:lang w:val="en-US"/>
              </w:rPr>
            </w:pPr>
            <w:r w:rsidRPr="0036693D">
              <w:rPr>
                <w:b/>
                <w:spacing w:val="-2"/>
                <w:lang w:val="en-US"/>
              </w:rPr>
              <w:t>0,0195</w:t>
            </w:r>
          </w:p>
        </w:tc>
      </w:tr>
      <w:tr w:rsidR="000A6B75" w:rsidTr="0099574B">
        <w:trPr>
          <w:trHeight w:val="271"/>
        </w:trPr>
        <w:tc>
          <w:tcPr>
            <w:tcW w:w="3257" w:type="dxa"/>
            <w:shd w:val="clear" w:color="auto" w:fill="auto"/>
          </w:tcPr>
          <w:p w:rsidR="000A6B75" w:rsidRPr="0036693D" w:rsidRDefault="000A6B75" w:rsidP="0099574B">
            <w:pPr>
              <w:pStyle w:val="TableParagraph"/>
              <w:spacing w:line="251" w:lineRule="exact"/>
              <w:ind w:left="107"/>
              <w:rPr>
                <w:rFonts w:ascii="Times New Roman" w:hAnsi="Times New Roman"/>
                <w:spacing w:val="-2"/>
                <w:sz w:val="24"/>
              </w:rPr>
            </w:pPr>
            <w:r w:rsidRPr="0036693D">
              <w:rPr>
                <w:rFonts w:ascii="Times New Roman" w:hAnsi="Times New Roman"/>
                <w:spacing w:val="-2"/>
                <w:sz w:val="24"/>
              </w:rPr>
              <w:t>Итого:</w:t>
            </w:r>
          </w:p>
        </w:tc>
        <w:tc>
          <w:tcPr>
            <w:tcW w:w="2551" w:type="dxa"/>
            <w:shd w:val="clear" w:color="auto" w:fill="auto"/>
          </w:tcPr>
          <w:p w:rsidR="000A6B75" w:rsidRPr="0036693D" w:rsidRDefault="000A6B75" w:rsidP="0099574B">
            <w:pPr>
              <w:pStyle w:val="TableParagraph"/>
              <w:spacing w:line="251" w:lineRule="exact"/>
              <w:ind w:left="16"/>
              <w:jc w:val="center"/>
              <w:rPr>
                <w:rFonts w:ascii="Times New Roman"/>
                <w:sz w:val="24"/>
                <w:lang w:val="en-US"/>
              </w:rPr>
            </w:pPr>
          </w:p>
        </w:tc>
        <w:tc>
          <w:tcPr>
            <w:tcW w:w="2506" w:type="dxa"/>
            <w:shd w:val="clear" w:color="auto" w:fill="auto"/>
          </w:tcPr>
          <w:p w:rsidR="000A6B75" w:rsidRPr="0036693D" w:rsidRDefault="000A6B75" w:rsidP="0099574B">
            <w:pPr>
              <w:pStyle w:val="TableParagraph"/>
              <w:spacing w:line="251" w:lineRule="exact"/>
              <w:ind w:left="14"/>
              <w:jc w:val="center"/>
              <w:rPr>
                <w:b/>
                <w:spacing w:val="-2"/>
              </w:rPr>
            </w:pPr>
            <w:r w:rsidRPr="0036693D">
              <w:rPr>
                <w:b/>
                <w:spacing w:val="-2"/>
              </w:rPr>
              <w:t>0,1779</w:t>
            </w:r>
          </w:p>
        </w:tc>
      </w:tr>
    </w:tbl>
    <w:p w:rsidR="000A6B75" w:rsidRDefault="000A6B75" w:rsidP="000A6B75">
      <w:pPr>
        <w:pStyle w:val="a5"/>
        <w:spacing w:before="27"/>
        <w:rPr>
          <w:b/>
        </w:rPr>
      </w:pPr>
    </w:p>
    <w:p w:rsidR="000A6B75" w:rsidRDefault="000A6B75" w:rsidP="000A6B75">
      <w:pPr>
        <w:pStyle w:val="a5"/>
        <w:spacing w:after="56"/>
        <w:ind w:left="424"/>
      </w:pPr>
      <w:r>
        <w:t>Итоговая</w:t>
      </w:r>
      <w:r>
        <w:rPr>
          <w:spacing w:val="-7"/>
        </w:rPr>
        <w:t xml:space="preserve"> </w:t>
      </w:r>
      <w:r>
        <w:rPr>
          <w:spacing w:val="-2"/>
        </w:rPr>
        <w:t>таблица:</w:t>
      </w:r>
    </w:p>
    <w:tbl>
      <w:tblPr>
        <w:tblW w:w="0" w:type="auto"/>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86"/>
        <w:gridCol w:w="2486"/>
      </w:tblGrid>
      <w:tr w:rsidR="000A6B75" w:rsidTr="0099574B">
        <w:trPr>
          <w:trHeight w:val="65"/>
        </w:trPr>
        <w:tc>
          <w:tcPr>
            <w:tcW w:w="5886" w:type="dxa"/>
            <w:shd w:val="clear" w:color="auto" w:fill="auto"/>
          </w:tcPr>
          <w:p w:rsidR="000A6B75" w:rsidRPr="0036693D" w:rsidRDefault="000A6B75" w:rsidP="0099574B">
            <w:pPr>
              <w:pStyle w:val="TableParagraph"/>
              <w:spacing w:line="271" w:lineRule="exact"/>
              <w:ind w:left="15"/>
              <w:jc w:val="center"/>
              <w:rPr>
                <w:rFonts w:ascii="Times New Roman" w:hAnsi="Times New Roman"/>
                <w:b/>
                <w:i/>
                <w:sz w:val="24"/>
                <w:lang w:val="en-US"/>
              </w:rPr>
            </w:pPr>
            <w:proofErr w:type="spellStart"/>
            <w:r w:rsidRPr="0036693D">
              <w:rPr>
                <w:rFonts w:ascii="Times New Roman" w:hAnsi="Times New Roman"/>
                <w:b/>
                <w:i/>
                <w:spacing w:val="-2"/>
                <w:sz w:val="24"/>
                <w:lang w:val="en-US"/>
              </w:rPr>
              <w:t>Отход</w:t>
            </w:r>
            <w:proofErr w:type="spellEnd"/>
          </w:p>
        </w:tc>
        <w:tc>
          <w:tcPr>
            <w:tcW w:w="2486" w:type="dxa"/>
            <w:shd w:val="clear" w:color="auto" w:fill="auto"/>
          </w:tcPr>
          <w:p w:rsidR="000A6B75" w:rsidRPr="0036693D" w:rsidRDefault="000A6B75" w:rsidP="0099574B">
            <w:pPr>
              <w:pStyle w:val="TableParagraph"/>
              <w:spacing w:line="271" w:lineRule="exact"/>
              <w:ind w:left="386" w:right="-578"/>
              <w:rPr>
                <w:rFonts w:ascii="Times New Roman" w:hAnsi="Times New Roman"/>
                <w:b/>
                <w:i/>
                <w:sz w:val="24"/>
                <w:lang w:val="en-US"/>
              </w:rPr>
            </w:pPr>
            <w:proofErr w:type="spellStart"/>
            <w:r w:rsidRPr="0036693D">
              <w:rPr>
                <w:rFonts w:ascii="Times New Roman" w:hAnsi="Times New Roman"/>
                <w:b/>
                <w:i/>
                <w:spacing w:val="-2"/>
                <w:sz w:val="24"/>
                <w:lang w:val="en-US"/>
              </w:rPr>
              <w:t>Кол-</w:t>
            </w:r>
            <w:r w:rsidRPr="0036693D">
              <w:rPr>
                <w:rFonts w:ascii="Times New Roman" w:hAnsi="Times New Roman"/>
                <w:b/>
                <w:i/>
                <w:spacing w:val="-5"/>
                <w:sz w:val="24"/>
                <w:lang w:val="en-US"/>
              </w:rPr>
              <w:t>во</w:t>
            </w:r>
            <w:proofErr w:type="spellEnd"/>
            <w:r w:rsidRPr="0036693D">
              <w:rPr>
                <w:rFonts w:ascii="Times New Roman" w:hAnsi="Times New Roman"/>
                <w:b/>
                <w:i/>
                <w:spacing w:val="-5"/>
                <w:sz w:val="24"/>
                <w:lang w:val="en-US"/>
              </w:rPr>
              <w:t>,</w:t>
            </w:r>
            <w:r>
              <w:rPr>
                <w:rFonts w:ascii="Times New Roman" w:hAnsi="Times New Roman"/>
                <w:b/>
                <w:i/>
                <w:spacing w:val="-5"/>
                <w:sz w:val="24"/>
                <w:lang w:val="en-US"/>
              </w:rPr>
              <w:t xml:space="preserve"> </w:t>
            </w:r>
            <w:r w:rsidRPr="0036693D">
              <w:rPr>
                <w:rFonts w:ascii="Times New Roman" w:hAnsi="Times New Roman"/>
                <w:b/>
                <w:i/>
                <w:spacing w:val="-4"/>
                <w:sz w:val="24"/>
                <w:lang w:val="en-US"/>
              </w:rPr>
              <w:t>т/</w:t>
            </w:r>
            <w:proofErr w:type="spellStart"/>
            <w:r w:rsidRPr="0036693D">
              <w:rPr>
                <w:rFonts w:ascii="Times New Roman" w:hAnsi="Times New Roman"/>
                <w:b/>
                <w:i/>
                <w:spacing w:val="-4"/>
                <w:sz w:val="24"/>
                <w:lang w:val="en-US"/>
              </w:rPr>
              <w:t>год</w:t>
            </w:r>
            <w:proofErr w:type="spellEnd"/>
          </w:p>
        </w:tc>
      </w:tr>
      <w:tr w:rsidR="000A6B75" w:rsidTr="0099574B">
        <w:trPr>
          <w:trHeight w:val="270"/>
        </w:trPr>
        <w:tc>
          <w:tcPr>
            <w:tcW w:w="5886" w:type="dxa"/>
            <w:shd w:val="clear" w:color="auto" w:fill="auto"/>
          </w:tcPr>
          <w:p w:rsidR="000A6B75" w:rsidRPr="0036693D" w:rsidRDefault="000A6B75" w:rsidP="0099574B">
            <w:pPr>
              <w:pStyle w:val="TableParagraph"/>
              <w:spacing w:line="251" w:lineRule="exact"/>
              <w:ind w:left="110"/>
              <w:rPr>
                <w:rFonts w:ascii="Times New Roman" w:hAnsi="Times New Roman"/>
                <w:sz w:val="24"/>
              </w:rPr>
            </w:pPr>
            <w:r w:rsidRPr="0036693D">
              <w:rPr>
                <w:rFonts w:ascii="Times New Roman" w:hAnsi="Times New Roman"/>
                <w:sz w:val="24"/>
              </w:rPr>
              <w:t>Аккумуляторные</w:t>
            </w:r>
            <w:r w:rsidRPr="0036693D">
              <w:rPr>
                <w:rFonts w:ascii="Times New Roman" w:hAnsi="Times New Roman"/>
                <w:spacing w:val="-8"/>
                <w:sz w:val="24"/>
              </w:rPr>
              <w:t xml:space="preserve"> </w:t>
            </w:r>
            <w:r w:rsidRPr="0036693D">
              <w:rPr>
                <w:rFonts w:ascii="Times New Roman" w:hAnsi="Times New Roman"/>
                <w:sz w:val="24"/>
              </w:rPr>
              <w:t>батареи,</w:t>
            </w:r>
            <w:r w:rsidRPr="0036693D">
              <w:rPr>
                <w:rFonts w:ascii="Times New Roman" w:hAnsi="Times New Roman"/>
                <w:spacing w:val="-7"/>
                <w:sz w:val="24"/>
              </w:rPr>
              <w:t xml:space="preserve"> </w:t>
            </w:r>
            <w:r w:rsidRPr="0036693D">
              <w:rPr>
                <w:rFonts w:ascii="Times New Roman" w:hAnsi="Times New Roman"/>
                <w:sz w:val="24"/>
              </w:rPr>
              <w:t>целые</w:t>
            </w:r>
            <w:r w:rsidRPr="0036693D">
              <w:rPr>
                <w:rFonts w:ascii="Times New Roman" w:hAnsi="Times New Roman"/>
                <w:spacing w:val="-8"/>
                <w:sz w:val="24"/>
              </w:rPr>
              <w:t xml:space="preserve"> </w:t>
            </w:r>
            <w:r w:rsidRPr="0036693D">
              <w:rPr>
                <w:rFonts w:ascii="Times New Roman" w:hAnsi="Times New Roman"/>
                <w:sz w:val="24"/>
              </w:rPr>
              <w:t>или</w:t>
            </w:r>
            <w:r w:rsidRPr="0036693D">
              <w:rPr>
                <w:rFonts w:ascii="Times New Roman" w:hAnsi="Times New Roman"/>
                <w:spacing w:val="-4"/>
                <w:sz w:val="24"/>
              </w:rPr>
              <w:t xml:space="preserve"> </w:t>
            </w:r>
            <w:r w:rsidRPr="0036693D">
              <w:rPr>
                <w:rFonts w:ascii="Times New Roman" w:hAnsi="Times New Roman"/>
                <w:spacing w:val="-2"/>
                <w:sz w:val="24"/>
              </w:rPr>
              <w:t>разломанные</w:t>
            </w:r>
          </w:p>
        </w:tc>
        <w:tc>
          <w:tcPr>
            <w:tcW w:w="2486" w:type="dxa"/>
            <w:shd w:val="clear" w:color="auto" w:fill="auto"/>
          </w:tcPr>
          <w:p w:rsidR="000A6B75" w:rsidRPr="0036693D" w:rsidRDefault="000A6B75" w:rsidP="0099574B">
            <w:pPr>
              <w:pStyle w:val="TableParagraph"/>
              <w:spacing w:line="251" w:lineRule="exact"/>
              <w:ind w:left="441"/>
              <w:rPr>
                <w:rFonts w:ascii="Times New Roman"/>
                <w:sz w:val="24"/>
                <w:lang w:val="en-US"/>
              </w:rPr>
            </w:pPr>
            <w:r w:rsidRPr="0036693D">
              <w:rPr>
                <w:b/>
                <w:spacing w:val="-2"/>
              </w:rPr>
              <w:t>0,1779</w:t>
            </w:r>
          </w:p>
        </w:tc>
      </w:tr>
    </w:tbl>
    <w:p w:rsidR="000A6B75" w:rsidRDefault="000A6B75" w:rsidP="000A6B75">
      <w:pPr>
        <w:pStyle w:val="a5"/>
        <w:spacing w:before="28"/>
      </w:pPr>
    </w:p>
    <w:p w:rsidR="000A6B75" w:rsidRDefault="000A6B75" w:rsidP="000A6B75">
      <w:pPr>
        <w:ind w:left="-426" w:right="-1"/>
        <w:jc w:val="center"/>
        <w:rPr>
          <w:b/>
          <w:u w:val="thick"/>
        </w:rPr>
      </w:pPr>
    </w:p>
    <w:p w:rsidR="000A6B75" w:rsidRDefault="000A6B75" w:rsidP="000A6B75">
      <w:pPr>
        <w:ind w:left="-426" w:right="-1"/>
        <w:jc w:val="center"/>
        <w:rPr>
          <w:b/>
          <w:u w:val="thick"/>
        </w:rPr>
      </w:pPr>
    </w:p>
    <w:p w:rsidR="000A6B75" w:rsidRDefault="000A6B75" w:rsidP="000A6B75">
      <w:pPr>
        <w:ind w:left="-426" w:right="-1"/>
        <w:jc w:val="center"/>
        <w:rPr>
          <w:b/>
          <w:u w:val="thick"/>
        </w:rPr>
      </w:pPr>
    </w:p>
    <w:p w:rsidR="000A6B75" w:rsidRDefault="000A6B75" w:rsidP="000A6B75">
      <w:pPr>
        <w:ind w:left="-426" w:right="-1"/>
        <w:jc w:val="center"/>
        <w:rPr>
          <w:b/>
          <w:u w:val="thick"/>
        </w:rPr>
      </w:pPr>
    </w:p>
    <w:p w:rsidR="000A6B75" w:rsidRPr="00AD7428" w:rsidRDefault="000A6B75" w:rsidP="000A6B75">
      <w:pPr>
        <w:ind w:left="-426" w:right="-1"/>
        <w:jc w:val="center"/>
        <w:rPr>
          <w:b/>
          <w:i/>
        </w:rPr>
      </w:pPr>
      <w:r w:rsidRPr="00AD7428">
        <w:rPr>
          <w:b/>
          <w:i/>
          <w:u w:val="thick"/>
        </w:rPr>
        <w:t>Отработанные</w:t>
      </w:r>
      <w:r w:rsidRPr="00AD7428">
        <w:rPr>
          <w:b/>
          <w:i/>
          <w:spacing w:val="-8"/>
          <w:u w:val="thick"/>
        </w:rPr>
        <w:t xml:space="preserve"> </w:t>
      </w:r>
      <w:r w:rsidRPr="00AD7428">
        <w:rPr>
          <w:b/>
          <w:i/>
          <w:spacing w:val="-4"/>
          <w:u w:val="thick"/>
        </w:rPr>
        <w:t>масла</w:t>
      </w:r>
    </w:p>
    <w:p w:rsidR="000A6B75" w:rsidRDefault="000A6B75" w:rsidP="000A6B75">
      <w:pPr>
        <w:pStyle w:val="a5"/>
        <w:spacing w:before="79"/>
        <w:ind w:left="-426" w:right="-1"/>
        <w:rPr>
          <w:b/>
        </w:rPr>
      </w:pPr>
    </w:p>
    <w:p w:rsidR="000A6B75" w:rsidRDefault="000A6B75" w:rsidP="000A6B75">
      <w:pPr>
        <w:pStyle w:val="a5"/>
        <w:spacing w:line="640" w:lineRule="atLeast"/>
        <w:ind w:left="424" w:right="283"/>
        <w:rPr>
          <w:b/>
          <w:position w:val="1"/>
        </w:rPr>
      </w:pPr>
      <w:r>
        <w:t>Расчет</w:t>
      </w:r>
      <w:r>
        <w:rPr>
          <w:spacing w:val="-15"/>
        </w:rPr>
        <w:t xml:space="preserve"> </w:t>
      </w:r>
      <w:r>
        <w:t>количества</w:t>
      </w:r>
      <w:r>
        <w:rPr>
          <w:spacing w:val="-15"/>
        </w:rPr>
        <w:t xml:space="preserve"> </w:t>
      </w:r>
      <w:r>
        <w:t>образования</w:t>
      </w:r>
      <w:r>
        <w:rPr>
          <w:spacing w:val="-14"/>
        </w:rPr>
        <w:t xml:space="preserve"> </w:t>
      </w:r>
      <w:r>
        <w:t>отработанного</w:t>
      </w:r>
      <w:r>
        <w:rPr>
          <w:spacing w:val="-15"/>
        </w:rPr>
        <w:t xml:space="preserve"> </w:t>
      </w:r>
      <w:r>
        <w:t>моторного</w:t>
      </w:r>
      <w:r>
        <w:rPr>
          <w:spacing w:val="-13"/>
        </w:rPr>
        <w:t xml:space="preserve"> </w:t>
      </w:r>
      <w:r>
        <w:t xml:space="preserve">масла: </w:t>
      </w:r>
      <w:r>
        <w:rPr>
          <w:position w:val="1"/>
        </w:rPr>
        <w:t>Расход бензина за год, м</w:t>
      </w:r>
      <w:r>
        <w:rPr>
          <w:position w:val="1"/>
          <w:vertAlign w:val="superscript"/>
        </w:rPr>
        <w:t>3</w:t>
      </w:r>
      <w:r>
        <w:rPr>
          <w:spacing w:val="40"/>
          <w:position w:val="1"/>
        </w:rPr>
        <w:t xml:space="preserve"> </w:t>
      </w:r>
      <w:r>
        <w:rPr>
          <w:b/>
          <w:position w:val="1"/>
        </w:rPr>
        <w:t>Y</w:t>
      </w:r>
      <w:r>
        <w:rPr>
          <w:b/>
          <w:sz w:val="16"/>
        </w:rPr>
        <w:t>b</w:t>
      </w:r>
      <w:r>
        <w:rPr>
          <w:b/>
          <w:position w:val="1"/>
        </w:rPr>
        <w:t>=240.0</w:t>
      </w:r>
    </w:p>
    <w:p w:rsidR="000A6B75" w:rsidRDefault="000A6B75" w:rsidP="000A6B75">
      <w:pPr>
        <w:spacing w:before="25" w:line="283" w:lineRule="auto"/>
        <w:ind w:left="424" w:right="283"/>
        <w:rPr>
          <w:b/>
          <w:position w:val="1"/>
        </w:rPr>
      </w:pPr>
      <w:r>
        <w:rPr>
          <w:position w:val="1"/>
        </w:rPr>
        <w:t xml:space="preserve">Норма расхода масла, л/л </w:t>
      </w:r>
      <w:r>
        <w:rPr>
          <w:b/>
          <w:position w:val="1"/>
        </w:rPr>
        <w:t xml:space="preserve">Н </w:t>
      </w:r>
      <w:r>
        <w:rPr>
          <w:b/>
          <w:sz w:val="16"/>
        </w:rPr>
        <w:t>b</w:t>
      </w:r>
      <w:r>
        <w:rPr>
          <w:b/>
          <w:spacing w:val="40"/>
          <w:sz w:val="16"/>
        </w:rPr>
        <w:t xml:space="preserve"> </w:t>
      </w:r>
      <w:r>
        <w:rPr>
          <w:b/>
          <w:position w:val="1"/>
        </w:rPr>
        <w:t xml:space="preserve">=0.024 </w:t>
      </w:r>
    </w:p>
    <w:p w:rsidR="000A6B75" w:rsidRDefault="000A6B75" w:rsidP="000A6B75">
      <w:pPr>
        <w:spacing w:before="25" w:line="283" w:lineRule="auto"/>
        <w:ind w:left="424" w:right="283"/>
        <w:rPr>
          <w:b/>
        </w:rPr>
      </w:pPr>
      <w:r>
        <w:t>Плотность</w:t>
      </w:r>
      <w:r>
        <w:rPr>
          <w:spacing w:val="-7"/>
        </w:rPr>
        <w:t xml:space="preserve"> </w:t>
      </w:r>
      <w:r>
        <w:t>моторного</w:t>
      </w:r>
      <w:r>
        <w:rPr>
          <w:spacing w:val="-8"/>
        </w:rPr>
        <w:t xml:space="preserve"> </w:t>
      </w:r>
      <w:r>
        <w:t>масла,</w:t>
      </w:r>
      <w:r>
        <w:rPr>
          <w:spacing w:val="-10"/>
        </w:rPr>
        <w:t xml:space="preserve"> </w:t>
      </w:r>
      <w:r>
        <w:t>т/м</w:t>
      </w:r>
      <w:r>
        <w:rPr>
          <w:vertAlign w:val="superscript"/>
        </w:rPr>
        <w:t>3</w:t>
      </w:r>
      <w:r>
        <w:rPr>
          <w:spacing w:val="-5"/>
        </w:rPr>
        <w:t xml:space="preserve"> </w:t>
      </w:r>
      <w:r>
        <w:rPr>
          <w:b/>
        </w:rPr>
        <w:t>р</w:t>
      </w:r>
      <w:r>
        <w:rPr>
          <w:b/>
          <w:spacing w:val="-8"/>
        </w:rPr>
        <w:t xml:space="preserve"> </w:t>
      </w:r>
      <w:r>
        <w:rPr>
          <w:b/>
        </w:rPr>
        <w:t>=0.930</w:t>
      </w:r>
    </w:p>
    <w:p w:rsidR="000A6B75" w:rsidRDefault="000A6B75" w:rsidP="000A6B75">
      <w:pPr>
        <w:pStyle w:val="a5"/>
        <w:spacing w:line="268" w:lineRule="exact"/>
        <w:ind w:left="424" w:right="283"/>
        <w:rPr>
          <w:b/>
        </w:rPr>
      </w:pPr>
      <w:r>
        <w:t>Доля</w:t>
      </w:r>
      <w:r>
        <w:rPr>
          <w:spacing w:val="-5"/>
        </w:rPr>
        <w:t xml:space="preserve"> </w:t>
      </w:r>
      <w:r>
        <w:t>потери</w:t>
      </w:r>
      <w:r>
        <w:rPr>
          <w:spacing w:val="-4"/>
        </w:rPr>
        <w:t xml:space="preserve"> </w:t>
      </w:r>
      <w:r>
        <w:t>масла</w:t>
      </w:r>
      <w:r>
        <w:rPr>
          <w:spacing w:val="-8"/>
        </w:rPr>
        <w:t xml:space="preserve"> </w:t>
      </w:r>
      <w:r>
        <w:t>от</w:t>
      </w:r>
      <w:r>
        <w:rPr>
          <w:spacing w:val="-7"/>
        </w:rPr>
        <w:t xml:space="preserve"> </w:t>
      </w:r>
      <w:r>
        <w:t>общего</w:t>
      </w:r>
      <w:r>
        <w:rPr>
          <w:spacing w:val="-5"/>
        </w:rPr>
        <w:t xml:space="preserve"> </w:t>
      </w:r>
      <w:r>
        <w:t>его</w:t>
      </w:r>
      <w:r>
        <w:rPr>
          <w:spacing w:val="-4"/>
        </w:rPr>
        <w:t xml:space="preserve"> </w:t>
      </w:r>
      <w:r>
        <w:t xml:space="preserve">количества, </w:t>
      </w:r>
      <w:r>
        <w:rPr>
          <w:b/>
          <w:spacing w:val="-4"/>
        </w:rPr>
        <w:t>0.25</w:t>
      </w:r>
    </w:p>
    <w:p w:rsidR="000A6B75" w:rsidRDefault="000A6B75" w:rsidP="000A6B75">
      <w:pPr>
        <w:spacing w:before="1" w:line="276" w:lineRule="auto"/>
        <w:ind w:left="424" w:right="283"/>
        <w:rPr>
          <w:b/>
          <w:position w:val="2"/>
        </w:rPr>
      </w:pPr>
      <w:r>
        <w:t>Нормативное</w:t>
      </w:r>
      <w:r>
        <w:rPr>
          <w:spacing w:val="-15"/>
        </w:rPr>
        <w:t xml:space="preserve"> </w:t>
      </w:r>
      <w:r>
        <w:t>количество</w:t>
      </w:r>
      <w:r>
        <w:rPr>
          <w:spacing w:val="-9"/>
        </w:rPr>
        <w:t xml:space="preserve"> </w:t>
      </w:r>
      <w:r>
        <w:t>израсходованного</w:t>
      </w:r>
      <w:r>
        <w:rPr>
          <w:spacing w:val="-10"/>
        </w:rPr>
        <w:t xml:space="preserve"> </w:t>
      </w:r>
      <w:r>
        <w:t>моторного</w:t>
      </w:r>
      <w:r>
        <w:rPr>
          <w:spacing w:val="-10"/>
        </w:rPr>
        <w:t xml:space="preserve"> </w:t>
      </w:r>
      <w:r>
        <w:t>масла</w:t>
      </w:r>
      <w:r>
        <w:rPr>
          <w:spacing w:val="-13"/>
        </w:rPr>
        <w:t xml:space="preserve"> </w:t>
      </w:r>
      <w:r>
        <w:t>при</w:t>
      </w:r>
      <w:r>
        <w:rPr>
          <w:spacing w:val="-9"/>
        </w:rPr>
        <w:t xml:space="preserve"> </w:t>
      </w:r>
      <w:r>
        <w:t>работе</w:t>
      </w:r>
      <w:r>
        <w:rPr>
          <w:spacing w:val="-10"/>
        </w:rPr>
        <w:t xml:space="preserve"> </w:t>
      </w:r>
      <w:r>
        <w:t>транспорта</w:t>
      </w:r>
      <w:r>
        <w:rPr>
          <w:spacing w:val="-11"/>
        </w:rPr>
        <w:t xml:space="preserve"> </w:t>
      </w:r>
      <w:r>
        <w:t xml:space="preserve">на </w:t>
      </w:r>
      <w:r>
        <w:rPr>
          <w:position w:val="2"/>
        </w:rPr>
        <w:t xml:space="preserve">бензине, </w:t>
      </w:r>
      <w:r>
        <w:rPr>
          <w:b/>
          <w:i/>
          <w:position w:val="2"/>
        </w:rPr>
        <w:t>N</w:t>
      </w:r>
      <w:r>
        <w:rPr>
          <w:b/>
          <w:i/>
          <w:sz w:val="16"/>
        </w:rPr>
        <w:t>b</w:t>
      </w:r>
      <w:r>
        <w:rPr>
          <w:b/>
          <w:i/>
          <w:spacing w:val="40"/>
          <w:sz w:val="16"/>
        </w:rPr>
        <w:t xml:space="preserve"> </w:t>
      </w:r>
      <w:r>
        <w:rPr>
          <w:position w:val="2"/>
        </w:rPr>
        <w:t>=</w:t>
      </w:r>
      <w:r>
        <w:rPr>
          <w:b/>
          <w:i/>
          <w:color w:val="808080"/>
          <w:position w:val="2"/>
        </w:rPr>
        <w:t>Y</w:t>
      </w:r>
      <w:r>
        <w:rPr>
          <w:b/>
          <w:i/>
          <w:color w:val="808080"/>
          <w:sz w:val="16"/>
        </w:rPr>
        <w:t>b</w:t>
      </w:r>
      <w:r>
        <w:rPr>
          <w:b/>
          <w:i/>
          <w:color w:val="808080"/>
          <w:position w:val="2"/>
        </w:rPr>
        <w:t>*H</w:t>
      </w:r>
      <w:r>
        <w:rPr>
          <w:b/>
          <w:i/>
          <w:color w:val="808080"/>
          <w:sz w:val="16"/>
        </w:rPr>
        <w:t>b</w:t>
      </w:r>
      <w:r>
        <w:rPr>
          <w:b/>
          <w:i/>
          <w:color w:val="808080"/>
          <w:position w:val="2"/>
        </w:rPr>
        <w:t>*p</w:t>
      </w:r>
      <w:r>
        <w:rPr>
          <w:b/>
          <w:i/>
          <w:position w:val="2"/>
        </w:rPr>
        <w:t>=</w:t>
      </w:r>
      <w:r>
        <w:rPr>
          <w:b/>
          <w:position w:val="2"/>
        </w:rPr>
        <w:t>240.0*0.024*0.930*0,25 = 1,339 тонн</w:t>
      </w:r>
    </w:p>
    <w:p w:rsidR="000A6B75" w:rsidRDefault="000A6B75" w:rsidP="000A6B75">
      <w:pPr>
        <w:spacing w:line="271" w:lineRule="auto"/>
        <w:ind w:left="424" w:right="283"/>
        <w:rPr>
          <w:b/>
        </w:rPr>
      </w:pPr>
      <w:r>
        <w:rPr>
          <w:position w:val="1"/>
        </w:rPr>
        <w:t>Расход</w:t>
      </w:r>
      <w:r>
        <w:rPr>
          <w:spacing w:val="-7"/>
          <w:position w:val="1"/>
        </w:rPr>
        <w:t xml:space="preserve"> </w:t>
      </w:r>
      <w:r>
        <w:rPr>
          <w:position w:val="1"/>
        </w:rPr>
        <w:t>дизельного</w:t>
      </w:r>
      <w:r>
        <w:rPr>
          <w:spacing w:val="-11"/>
          <w:position w:val="1"/>
        </w:rPr>
        <w:t xml:space="preserve"> </w:t>
      </w:r>
      <w:r>
        <w:rPr>
          <w:position w:val="1"/>
        </w:rPr>
        <w:t>топлива</w:t>
      </w:r>
      <w:r>
        <w:rPr>
          <w:spacing w:val="-10"/>
          <w:position w:val="1"/>
        </w:rPr>
        <w:t xml:space="preserve"> </w:t>
      </w:r>
      <w:r>
        <w:rPr>
          <w:position w:val="1"/>
        </w:rPr>
        <w:t>за</w:t>
      </w:r>
      <w:r>
        <w:rPr>
          <w:spacing w:val="-8"/>
          <w:position w:val="1"/>
        </w:rPr>
        <w:t xml:space="preserve"> </w:t>
      </w:r>
      <w:r>
        <w:rPr>
          <w:position w:val="1"/>
        </w:rPr>
        <w:t>год,</w:t>
      </w:r>
      <w:r>
        <w:rPr>
          <w:spacing w:val="-7"/>
          <w:position w:val="1"/>
        </w:rPr>
        <w:t xml:space="preserve"> </w:t>
      </w:r>
      <w:r>
        <w:rPr>
          <w:position w:val="1"/>
        </w:rPr>
        <w:t>м</w:t>
      </w:r>
      <w:r>
        <w:rPr>
          <w:position w:val="1"/>
          <w:vertAlign w:val="superscript"/>
        </w:rPr>
        <w:t>3</w:t>
      </w:r>
      <w:r>
        <w:rPr>
          <w:spacing w:val="40"/>
          <w:position w:val="1"/>
        </w:rPr>
        <w:t xml:space="preserve"> </w:t>
      </w:r>
      <w:r>
        <w:rPr>
          <w:b/>
          <w:position w:val="1"/>
        </w:rPr>
        <w:t>Y</w:t>
      </w:r>
      <w:r>
        <w:rPr>
          <w:b/>
          <w:sz w:val="16"/>
        </w:rPr>
        <w:t>d</w:t>
      </w:r>
      <w:r>
        <w:rPr>
          <w:b/>
          <w:position w:val="1"/>
        </w:rPr>
        <w:t xml:space="preserve">=300.0 </w:t>
      </w:r>
      <w:r>
        <w:rPr>
          <w:position w:val="1"/>
        </w:rPr>
        <w:t xml:space="preserve">Норма расхода масла, л/л </w:t>
      </w:r>
      <w:r>
        <w:rPr>
          <w:b/>
          <w:position w:val="1"/>
        </w:rPr>
        <w:t xml:space="preserve">Н </w:t>
      </w:r>
      <w:r>
        <w:rPr>
          <w:b/>
          <w:sz w:val="16"/>
        </w:rPr>
        <w:t>d</w:t>
      </w:r>
      <w:r>
        <w:rPr>
          <w:b/>
          <w:spacing w:val="40"/>
          <w:sz w:val="16"/>
        </w:rPr>
        <w:t xml:space="preserve"> </w:t>
      </w:r>
      <w:r>
        <w:rPr>
          <w:b/>
          <w:position w:val="1"/>
        </w:rPr>
        <w:t xml:space="preserve">=0.032 </w:t>
      </w:r>
      <w:r>
        <w:t>Плотность моторного масла, т/м</w:t>
      </w:r>
      <w:r>
        <w:rPr>
          <w:vertAlign w:val="superscript"/>
        </w:rPr>
        <w:t>3</w:t>
      </w:r>
      <w:r>
        <w:t xml:space="preserve"> </w:t>
      </w:r>
      <w:r>
        <w:rPr>
          <w:b/>
        </w:rPr>
        <w:t>р =0.930</w:t>
      </w:r>
    </w:p>
    <w:p w:rsidR="000A6B75" w:rsidRDefault="000A6B75" w:rsidP="000A6B75">
      <w:pPr>
        <w:pStyle w:val="a5"/>
        <w:spacing w:before="6"/>
        <w:ind w:left="424" w:right="283"/>
        <w:rPr>
          <w:b/>
        </w:rPr>
      </w:pPr>
      <w:r>
        <w:t>Доля</w:t>
      </w:r>
      <w:r>
        <w:rPr>
          <w:spacing w:val="-5"/>
        </w:rPr>
        <w:t xml:space="preserve"> </w:t>
      </w:r>
      <w:r>
        <w:t>потери</w:t>
      </w:r>
      <w:r>
        <w:rPr>
          <w:spacing w:val="-4"/>
        </w:rPr>
        <w:t xml:space="preserve"> </w:t>
      </w:r>
      <w:r>
        <w:t>масла</w:t>
      </w:r>
      <w:r>
        <w:rPr>
          <w:spacing w:val="-8"/>
        </w:rPr>
        <w:t xml:space="preserve"> </w:t>
      </w:r>
      <w:r>
        <w:t>от</w:t>
      </w:r>
      <w:r>
        <w:rPr>
          <w:spacing w:val="-7"/>
        </w:rPr>
        <w:t xml:space="preserve"> </w:t>
      </w:r>
      <w:r>
        <w:t>общего</w:t>
      </w:r>
      <w:r>
        <w:rPr>
          <w:spacing w:val="-5"/>
        </w:rPr>
        <w:t xml:space="preserve"> </w:t>
      </w:r>
      <w:r>
        <w:t>его</w:t>
      </w:r>
      <w:r>
        <w:rPr>
          <w:spacing w:val="-4"/>
        </w:rPr>
        <w:t xml:space="preserve"> </w:t>
      </w:r>
      <w:r>
        <w:t xml:space="preserve">количества, </w:t>
      </w:r>
      <w:r>
        <w:rPr>
          <w:b/>
          <w:spacing w:val="-4"/>
        </w:rPr>
        <w:t>0.25</w:t>
      </w:r>
    </w:p>
    <w:p w:rsidR="000A6B75" w:rsidRDefault="000A6B75" w:rsidP="000A6B75">
      <w:pPr>
        <w:pStyle w:val="a5"/>
        <w:spacing w:before="84"/>
        <w:ind w:right="283"/>
        <w:rPr>
          <w:b/>
        </w:rPr>
      </w:pPr>
    </w:p>
    <w:p w:rsidR="000A6B75" w:rsidRDefault="000A6B75" w:rsidP="000A6B75">
      <w:pPr>
        <w:spacing w:line="276" w:lineRule="auto"/>
        <w:ind w:left="424" w:right="283"/>
        <w:rPr>
          <w:b/>
          <w:position w:val="2"/>
        </w:rPr>
      </w:pPr>
      <w:r>
        <w:t>Нормативное</w:t>
      </w:r>
      <w:r>
        <w:rPr>
          <w:spacing w:val="-15"/>
        </w:rPr>
        <w:t xml:space="preserve"> </w:t>
      </w:r>
      <w:r>
        <w:t>количество</w:t>
      </w:r>
      <w:r>
        <w:rPr>
          <w:spacing w:val="-9"/>
        </w:rPr>
        <w:t xml:space="preserve"> </w:t>
      </w:r>
      <w:r>
        <w:t>израсходованного</w:t>
      </w:r>
      <w:r>
        <w:rPr>
          <w:spacing w:val="-10"/>
        </w:rPr>
        <w:t xml:space="preserve"> </w:t>
      </w:r>
      <w:r>
        <w:t>моторного</w:t>
      </w:r>
      <w:r>
        <w:rPr>
          <w:spacing w:val="-10"/>
        </w:rPr>
        <w:t xml:space="preserve"> </w:t>
      </w:r>
      <w:r>
        <w:t>масла</w:t>
      </w:r>
      <w:r>
        <w:rPr>
          <w:spacing w:val="-13"/>
        </w:rPr>
        <w:t xml:space="preserve"> </w:t>
      </w:r>
      <w:r>
        <w:t>при</w:t>
      </w:r>
      <w:r>
        <w:rPr>
          <w:spacing w:val="-9"/>
        </w:rPr>
        <w:t xml:space="preserve"> </w:t>
      </w:r>
      <w:r>
        <w:t>работе</w:t>
      </w:r>
      <w:r>
        <w:rPr>
          <w:spacing w:val="-10"/>
        </w:rPr>
        <w:t xml:space="preserve"> </w:t>
      </w:r>
      <w:r>
        <w:t>транспорта</w:t>
      </w:r>
      <w:r>
        <w:rPr>
          <w:spacing w:val="-11"/>
        </w:rPr>
        <w:t xml:space="preserve"> </w:t>
      </w:r>
      <w:r>
        <w:t xml:space="preserve">на </w:t>
      </w:r>
      <w:r>
        <w:rPr>
          <w:position w:val="2"/>
        </w:rPr>
        <w:t xml:space="preserve">дизельном топливе, </w:t>
      </w:r>
      <w:r>
        <w:rPr>
          <w:b/>
          <w:i/>
          <w:position w:val="2"/>
        </w:rPr>
        <w:t>N</w:t>
      </w:r>
      <w:r>
        <w:rPr>
          <w:b/>
          <w:i/>
          <w:sz w:val="16"/>
        </w:rPr>
        <w:t>d</w:t>
      </w:r>
      <w:r>
        <w:rPr>
          <w:b/>
          <w:i/>
          <w:spacing w:val="31"/>
          <w:sz w:val="16"/>
        </w:rPr>
        <w:t xml:space="preserve"> </w:t>
      </w:r>
      <w:r>
        <w:rPr>
          <w:position w:val="2"/>
        </w:rPr>
        <w:t>=</w:t>
      </w:r>
      <w:r>
        <w:rPr>
          <w:b/>
          <w:i/>
          <w:color w:val="808080"/>
          <w:position w:val="2"/>
        </w:rPr>
        <w:t>Y</w:t>
      </w:r>
      <w:r>
        <w:rPr>
          <w:b/>
          <w:i/>
          <w:color w:val="808080"/>
          <w:sz w:val="16"/>
        </w:rPr>
        <w:t>d</w:t>
      </w:r>
      <w:r>
        <w:rPr>
          <w:b/>
          <w:i/>
          <w:color w:val="808080"/>
          <w:position w:val="2"/>
        </w:rPr>
        <w:t>*H</w:t>
      </w:r>
      <w:r>
        <w:rPr>
          <w:b/>
          <w:i/>
          <w:color w:val="808080"/>
          <w:sz w:val="16"/>
        </w:rPr>
        <w:t>d</w:t>
      </w:r>
      <w:r>
        <w:rPr>
          <w:b/>
          <w:i/>
          <w:color w:val="808080"/>
          <w:position w:val="2"/>
        </w:rPr>
        <w:t>*p</w:t>
      </w:r>
      <w:r>
        <w:rPr>
          <w:b/>
          <w:i/>
          <w:position w:val="2"/>
        </w:rPr>
        <w:t>=</w:t>
      </w:r>
      <w:r>
        <w:rPr>
          <w:b/>
          <w:position w:val="2"/>
        </w:rPr>
        <w:t>300.0*0.032*0.930*0,25 = 2,232 тонн</w:t>
      </w:r>
    </w:p>
    <w:p w:rsidR="000A6B75" w:rsidRDefault="000A6B75" w:rsidP="000A6B75">
      <w:pPr>
        <w:spacing w:line="274" w:lineRule="exact"/>
        <w:ind w:left="424" w:right="283"/>
        <w:rPr>
          <w:b/>
          <w:position w:val="2"/>
        </w:rPr>
      </w:pPr>
      <w:r>
        <w:rPr>
          <w:position w:val="2"/>
        </w:rPr>
        <w:t>Количество</w:t>
      </w:r>
      <w:r>
        <w:rPr>
          <w:spacing w:val="-7"/>
          <w:position w:val="2"/>
        </w:rPr>
        <w:t xml:space="preserve"> </w:t>
      </w:r>
      <w:r>
        <w:rPr>
          <w:position w:val="2"/>
        </w:rPr>
        <w:t>отработанного</w:t>
      </w:r>
      <w:r>
        <w:rPr>
          <w:spacing w:val="-7"/>
          <w:position w:val="2"/>
        </w:rPr>
        <w:t xml:space="preserve"> </w:t>
      </w:r>
      <w:r>
        <w:rPr>
          <w:position w:val="2"/>
        </w:rPr>
        <w:t>моторного</w:t>
      </w:r>
      <w:r>
        <w:rPr>
          <w:spacing w:val="-7"/>
          <w:position w:val="2"/>
        </w:rPr>
        <w:t xml:space="preserve"> </w:t>
      </w:r>
      <w:r>
        <w:rPr>
          <w:position w:val="2"/>
        </w:rPr>
        <w:t>масла,</w:t>
      </w:r>
      <w:r>
        <w:rPr>
          <w:spacing w:val="-5"/>
          <w:position w:val="2"/>
        </w:rPr>
        <w:t xml:space="preserve"> </w:t>
      </w:r>
      <w:r>
        <w:rPr>
          <w:b/>
          <w:i/>
          <w:position w:val="2"/>
        </w:rPr>
        <w:t>N</w:t>
      </w:r>
      <w:r>
        <w:rPr>
          <w:b/>
          <w:i/>
          <w:sz w:val="16"/>
        </w:rPr>
        <w:t>м</w:t>
      </w:r>
      <w:r>
        <w:rPr>
          <w:b/>
          <w:i/>
          <w:spacing w:val="13"/>
          <w:sz w:val="16"/>
        </w:rPr>
        <w:t xml:space="preserve"> </w:t>
      </w:r>
      <w:r>
        <w:rPr>
          <w:position w:val="2"/>
        </w:rPr>
        <w:t>=</w:t>
      </w:r>
      <w:r>
        <w:rPr>
          <w:spacing w:val="-7"/>
          <w:position w:val="2"/>
        </w:rPr>
        <w:t xml:space="preserve"> </w:t>
      </w:r>
      <w:r>
        <w:rPr>
          <w:b/>
          <w:i/>
          <w:color w:val="808080"/>
          <w:position w:val="2"/>
        </w:rPr>
        <w:t>N</w:t>
      </w:r>
      <w:r>
        <w:rPr>
          <w:b/>
          <w:i/>
          <w:color w:val="808080"/>
          <w:sz w:val="16"/>
        </w:rPr>
        <w:t>b</w:t>
      </w:r>
      <w:r>
        <w:rPr>
          <w:b/>
          <w:i/>
          <w:color w:val="808080"/>
          <w:spacing w:val="14"/>
          <w:sz w:val="16"/>
        </w:rPr>
        <w:t xml:space="preserve"> </w:t>
      </w:r>
      <w:r>
        <w:rPr>
          <w:b/>
          <w:i/>
          <w:color w:val="808080"/>
          <w:position w:val="2"/>
        </w:rPr>
        <w:t>+N</w:t>
      </w:r>
      <w:r>
        <w:rPr>
          <w:b/>
          <w:i/>
          <w:color w:val="808080"/>
          <w:sz w:val="16"/>
        </w:rPr>
        <w:t>d</w:t>
      </w:r>
      <w:r>
        <w:rPr>
          <w:b/>
          <w:i/>
          <w:color w:val="808080"/>
          <w:spacing w:val="16"/>
          <w:sz w:val="16"/>
        </w:rPr>
        <w:t xml:space="preserve"> </w:t>
      </w:r>
      <w:r>
        <w:rPr>
          <w:b/>
          <w:i/>
          <w:color w:val="808080"/>
          <w:position w:val="2"/>
        </w:rPr>
        <w:t>=</w:t>
      </w:r>
      <w:r>
        <w:rPr>
          <w:b/>
          <w:i/>
          <w:color w:val="808080"/>
          <w:spacing w:val="-10"/>
          <w:position w:val="2"/>
        </w:rPr>
        <w:t xml:space="preserve"> </w:t>
      </w:r>
      <w:r>
        <w:rPr>
          <w:b/>
          <w:position w:val="2"/>
        </w:rPr>
        <w:t>1.339+2,232=3,571</w:t>
      </w:r>
      <w:r>
        <w:rPr>
          <w:b/>
          <w:spacing w:val="-8"/>
          <w:position w:val="2"/>
        </w:rPr>
        <w:t xml:space="preserve"> </w:t>
      </w:r>
      <w:r>
        <w:rPr>
          <w:b/>
          <w:spacing w:val="-4"/>
          <w:position w:val="2"/>
        </w:rPr>
        <w:t>тонн</w:t>
      </w:r>
    </w:p>
    <w:p w:rsidR="000A6B75" w:rsidRDefault="000A6B75" w:rsidP="000A6B75">
      <w:pPr>
        <w:pStyle w:val="a5"/>
        <w:spacing w:before="77"/>
        <w:ind w:right="283"/>
        <w:rPr>
          <w:b/>
        </w:rPr>
      </w:pPr>
    </w:p>
    <w:p w:rsidR="000A6B75" w:rsidRDefault="000A6B75" w:rsidP="000A6B75">
      <w:pPr>
        <w:pStyle w:val="a5"/>
        <w:ind w:left="424" w:right="283"/>
      </w:pPr>
      <w:r>
        <w:t>Итоговая</w:t>
      </w:r>
      <w:r>
        <w:rPr>
          <w:spacing w:val="-7"/>
        </w:rPr>
        <w:t xml:space="preserve"> </w:t>
      </w:r>
      <w:r>
        <w:rPr>
          <w:spacing w:val="-2"/>
        </w:rPr>
        <w:t>таблица:</w:t>
      </w:r>
    </w:p>
    <w:tbl>
      <w:tblPr>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33"/>
        <w:gridCol w:w="1942"/>
      </w:tblGrid>
      <w:tr w:rsidR="000A6B75" w:rsidTr="0099574B">
        <w:trPr>
          <w:trHeight w:val="546"/>
        </w:trPr>
        <w:tc>
          <w:tcPr>
            <w:tcW w:w="5533" w:type="dxa"/>
            <w:shd w:val="clear" w:color="auto" w:fill="auto"/>
          </w:tcPr>
          <w:p w:rsidR="000A6B75" w:rsidRPr="0036693D" w:rsidRDefault="000A6B75" w:rsidP="0099574B">
            <w:pPr>
              <w:pStyle w:val="TableParagraph"/>
              <w:spacing w:line="271" w:lineRule="exact"/>
              <w:ind w:left="19" w:right="1"/>
              <w:jc w:val="center"/>
              <w:rPr>
                <w:rFonts w:ascii="Times New Roman" w:hAnsi="Times New Roman"/>
                <w:b/>
                <w:i/>
                <w:sz w:val="24"/>
                <w:lang w:val="en-US"/>
              </w:rPr>
            </w:pPr>
            <w:proofErr w:type="spellStart"/>
            <w:r w:rsidRPr="0036693D">
              <w:rPr>
                <w:rFonts w:ascii="Times New Roman" w:hAnsi="Times New Roman"/>
                <w:b/>
                <w:i/>
                <w:spacing w:val="-2"/>
                <w:sz w:val="24"/>
                <w:lang w:val="en-US"/>
              </w:rPr>
              <w:t>Отход</w:t>
            </w:r>
            <w:proofErr w:type="spellEnd"/>
          </w:p>
        </w:tc>
        <w:tc>
          <w:tcPr>
            <w:tcW w:w="1942" w:type="dxa"/>
            <w:shd w:val="clear" w:color="auto" w:fill="auto"/>
          </w:tcPr>
          <w:p w:rsidR="000A6B75" w:rsidRPr="0036693D" w:rsidRDefault="000A6B75" w:rsidP="0099574B">
            <w:pPr>
              <w:pStyle w:val="TableParagraph"/>
              <w:spacing w:line="271" w:lineRule="exact"/>
              <w:ind w:left="578"/>
              <w:rPr>
                <w:rFonts w:ascii="Times New Roman" w:hAnsi="Times New Roman"/>
                <w:b/>
                <w:i/>
                <w:sz w:val="24"/>
                <w:lang w:val="en-US"/>
              </w:rPr>
            </w:pPr>
            <w:proofErr w:type="spellStart"/>
            <w:r w:rsidRPr="0036693D">
              <w:rPr>
                <w:rFonts w:ascii="Times New Roman" w:hAnsi="Times New Roman"/>
                <w:b/>
                <w:i/>
                <w:spacing w:val="-2"/>
                <w:sz w:val="24"/>
                <w:lang w:val="en-US"/>
              </w:rPr>
              <w:t>Кол-</w:t>
            </w:r>
            <w:r w:rsidRPr="0036693D">
              <w:rPr>
                <w:rFonts w:ascii="Times New Roman" w:hAnsi="Times New Roman"/>
                <w:b/>
                <w:i/>
                <w:spacing w:val="-5"/>
                <w:sz w:val="24"/>
                <w:lang w:val="en-US"/>
              </w:rPr>
              <w:t>во</w:t>
            </w:r>
            <w:proofErr w:type="spellEnd"/>
            <w:r w:rsidRPr="0036693D">
              <w:rPr>
                <w:rFonts w:ascii="Times New Roman" w:hAnsi="Times New Roman"/>
                <w:b/>
                <w:i/>
                <w:spacing w:val="-5"/>
                <w:sz w:val="24"/>
                <w:lang w:val="en-US"/>
              </w:rPr>
              <w:t>,</w:t>
            </w:r>
          </w:p>
          <w:p w:rsidR="000A6B75" w:rsidRPr="0036693D" w:rsidRDefault="000A6B75" w:rsidP="0099574B">
            <w:pPr>
              <w:pStyle w:val="TableParagraph"/>
              <w:spacing w:line="255" w:lineRule="exact"/>
              <w:ind w:left="482"/>
              <w:rPr>
                <w:rFonts w:ascii="Times New Roman" w:hAnsi="Times New Roman"/>
                <w:b/>
                <w:i/>
                <w:sz w:val="24"/>
                <w:lang w:val="en-US"/>
              </w:rPr>
            </w:pPr>
            <w:proofErr w:type="spellStart"/>
            <w:r w:rsidRPr="0036693D">
              <w:rPr>
                <w:rFonts w:ascii="Times New Roman" w:hAnsi="Times New Roman"/>
                <w:b/>
                <w:i/>
                <w:spacing w:val="-2"/>
                <w:sz w:val="24"/>
                <w:lang w:val="en-US"/>
              </w:rPr>
              <w:t>тонн</w:t>
            </w:r>
            <w:proofErr w:type="spellEnd"/>
            <w:r w:rsidRPr="0036693D">
              <w:rPr>
                <w:rFonts w:ascii="Times New Roman" w:hAnsi="Times New Roman"/>
                <w:b/>
                <w:i/>
                <w:spacing w:val="-2"/>
                <w:sz w:val="24"/>
                <w:lang w:val="en-US"/>
              </w:rPr>
              <w:t>/</w:t>
            </w:r>
            <w:proofErr w:type="spellStart"/>
            <w:r w:rsidRPr="0036693D">
              <w:rPr>
                <w:rFonts w:ascii="Times New Roman" w:hAnsi="Times New Roman"/>
                <w:b/>
                <w:i/>
                <w:spacing w:val="-2"/>
                <w:sz w:val="24"/>
                <w:lang w:val="en-US"/>
              </w:rPr>
              <w:t>год</w:t>
            </w:r>
            <w:proofErr w:type="spellEnd"/>
          </w:p>
        </w:tc>
      </w:tr>
      <w:tr w:rsidR="000A6B75" w:rsidTr="0099574B">
        <w:trPr>
          <w:trHeight w:val="270"/>
        </w:trPr>
        <w:tc>
          <w:tcPr>
            <w:tcW w:w="5533" w:type="dxa"/>
            <w:shd w:val="clear" w:color="auto" w:fill="auto"/>
          </w:tcPr>
          <w:p w:rsidR="000A6B75" w:rsidRPr="0036693D" w:rsidRDefault="000A6B75" w:rsidP="0099574B">
            <w:pPr>
              <w:pStyle w:val="TableParagraph"/>
              <w:spacing w:line="251" w:lineRule="exact"/>
              <w:ind w:left="18" w:right="19"/>
              <w:jc w:val="center"/>
              <w:rPr>
                <w:rFonts w:ascii="Times New Roman" w:hAnsi="Times New Roman"/>
                <w:sz w:val="24"/>
                <w:lang w:val="en-US"/>
              </w:rPr>
            </w:pPr>
            <w:proofErr w:type="spellStart"/>
            <w:r w:rsidRPr="0036693D">
              <w:rPr>
                <w:rFonts w:ascii="Times New Roman" w:hAnsi="Times New Roman"/>
                <w:spacing w:val="-2"/>
                <w:sz w:val="24"/>
                <w:lang w:val="en-US"/>
              </w:rPr>
              <w:t>Отработанные</w:t>
            </w:r>
            <w:proofErr w:type="spellEnd"/>
            <w:r w:rsidRPr="0036693D">
              <w:rPr>
                <w:rFonts w:ascii="Times New Roman" w:hAnsi="Times New Roman"/>
                <w:spacing w:val="7"/>
                <w:sz w:val="24"/>
                <w:lang w:val="en-US"/>
              </w:rPr>
              <w:t xml:space="preserve"> </w:t>
            </w:r>
            <w:proofErr w:type="spellStart"/>
            <w:r w:rsidRPr="0036693D">
              <w:rPr>
                <w:rFonts w:ascii="Times New Roman" w:hAnsi="Times New Roman"/>
                <w:spacing w:val="-2"/>
                <w:sz w:val="24"/>
                <w:lang w:val="en-US"/>
              </w:rPr>
              <w:t>масла</w:t>
            </w:r>
            <w:proofErr w:type="spellEnd"/>
          </w:p>
        </w:tc>
        <w:tc>
          <w:tcPr>
            <w:tcW w:w="1942" w:type="dxa"/>
            <w:shd w:val="clear" w:color="auto" w:fill="auto"/>
          </w:tcPr>
          <w:p w:rsidR="000A6B75" w:rsidRPr="0036693D" w:rsidRDefault="000A6B75" w:rsidP="0099574B">
            <w:pPr>
              <w:pStyle w:val="TableParagraph"/>
              <w:spacing w:line="251" w:lineRule="exact"/>
              <w:ind w:left="9"/>
              <w:jc w:val="center"/>
              <w:rPr>
                <w:rFonts w:ascii="Times New Roman"/>
                <w:sz w:val="24"/>
                <w:lang w:val="en-US"/>
              </w:rPr>
            </w:pPr>
            <w:r w:rsidRPr="0036693D">
              <w:rPr>
                <w:rFonts w:ascii="Times New Roman"/>
                <w:spacing w:val="-2"/>
                <w:sz w:val="24"/>
                <w:lang w:val="en-US"/>
              </w:rPr>
              <w:t>4,239</w:t>
            </w:r>
          </w:p>
        </w:tc>
      </w:tr>
    </w:tbl>
    <w:p w:rsidR="000A6B75" w:rsidRDefault="000A6B75" w:rsidP="000A6B75"/>
    <w:p w:rsidR="000A6B75" w:rsidRDefault="000A6B75" w:rsidP="000A6B75"/>
    <w:p w:rsidR="000A6B75" w:rsidRPr="0036693D" w:rsidRDefault="000A6B75" w:rsidP="000A6B75">
      <w:pPr>
        <w:jc w:val="center"/>
        <w:rPr>
          <w:b/>
          <w:i/>
          <w:u w:val="single"/>
        </w:rPr>
      </w:pPr>
      <w:r w:rsidRPr="0036693D">
        <w:rPr>
          <w:b/>
          <w:i/>
          <w:color w:val="000000"/>
          <w:u w:val="single"/>
        </w:rPr>
        <w:t>Отработанные пневматические шины</w:t>
      </w:r>
    </w:p>
    <w:p w:rsidR="000A6B75" w:rsidRPr="0036693D" w:rsidRDefault="000A6B75" w:rsidP="000A6B75">
      <w:r w:rsidRPr="0036693D">
        <w:t xml:space="preserve">Отработанные пневматические шины - образуются при физическом </w:t>
      </w:r>
      <w:r>
        <w:t>износе</w:t>
      </w:r>
      <w:r w:rsidRPr="002D3298">
        <w:t xml:space="preserve"> автошин</w:t>
      </w:r>
      <w:r w:rsidRPr="0036693D">
        <w:t xml:space="preserve"> автотранспорта.</w:t>
      </w:r>
    </w:p>
    <w:p w:rsidR="000A6B75" w:rsidRPr="0036693D" w:rsidRDefault="000A6B75" w:rsidP="000A6B75">
      <w:r w:rsidRPr="0036693D">
        <w:t>Расчет количества образования отработанных пневматических шин:</w:t>
      </w:r>
    </w:p>
    <w:p w:rsidR="000A6B75" w:rsidRDefault="000A6B75" w:rsidP="000A6B75">
      <w:pPr>
        <w:rPr>
          <w:b/>
          <w:i/>
        </w:rPr>
      </w:pPr>
      <w:r>
        <w:t xml:space="preserve">Количество единиц оборудования, </w:t>
      </w:r>
      <w:proofErr w:type="gramStart"/>
      <w:r>
        <w:t>шт. ,</w:t>
      </w:r>
      <w:proofErr w:type="gramEnd"/>
      <w:r>
        <w:t xml:space="preserve"> </w:t>
      </w:r>
      <w:r>
        <w:rPr>
          <w:b/>
          <w:i/>
        </w:rPr>
        <w:t xml:space="preserve">N </w:t>
      </w:r>
    </w:p>
    <w:p w:rsidR="000A6B75" w:rsidRDefault="000A6B75" w:rsidP="000A6B75">
      <w:pPr>
        <w:rPr>
          <w:b/>
          <w:i/>
        </w:rPr>
      </w:pPr>
      <w:r>
        <w:t xml:space="preserve">Количество шин на единицу оборудования, шт. </w:t>
      </w:r>
      <w:r>
        <w:rPr>
          <w:b/>
          <w:i/>
        </w:rPr>
        <w:t xml:space="preserve">L </w:t>
      </w:r>
    </w:p>
    <w:p w:rsidR="000A6B75" w:rsidRDefault="000A6B75" w:rsidP="000A6B75">
      <w:pPr>
        <w:pStyle w:val="a5"/>
        <w:spacing w:before="1" w:line="273" w:lineRule="auto"/>
        <w:ind w:right="991"/>
        <w:rPr>
          <w:b/>
          <w:i/>
        </w:rPr>
      </w:pPr>
      <w:r>
        <w:t>Средний</w:t>
      </w:r>
      <w:r>
        <w:rPr>
          <w:spacing w:val="-10"/>
        </w:rPr>
        <w:t xml:space="preserve"> </w:t>
      </w:r>
      <w:r>
        <w:t>годовой</w:t>
      </w:r>
      <w:r>
        <w:rPr>
          <w:spacing w:val="-11"/>
        </w:rPr>
        <w:t xml:space="preserve"> </w:t>
      </w:r>
      <w:r>
        <w:t>пробег</w:t>
      </w:r>
      <w:r>
        <w:rPr>
          <w:spacing w:val="-10"/>
        </w:rPr>
        <w:t xml:space="preserve"> </w:t>
      </w:r>
      <w:r>
        <w:t>автомобиля,</w:t>
      </w:r>
      <w:r>
        <w:rPr>
          <w:spacing w:val="-12"/>
        </w:rPr>
        <w:t xml:space="preserve"> </w:t>
      </w:r>
      <w:proofErr w:type="spellStart"/>
      <w:proofErr w:type="gramStart"/>
      <w:r>
        <w:t>тыс.км</w:t>
      </w:r>
      <w:proofErr w:type="spellEnd"/>
      <w:proofErr w:type="gramEnd"/>
      <w:r>
        <w:t>/год</w:t>
      </w:r>
      <w:r>
        <w:rPr>
          <w:spacing w:val="40"/>
        </w:rPr>
        <w:t xml:space="preserve"> </w:t>
      </w:r>
      <w:r>
        <w:rPr>
          <w:b/>
          <w:i/>
        </w:rPr>
        <w:t>С</w:t>
      </w:r>
    </w:p>
    <w:p w:rsidR="000A6B75" w:rsidRDefault="000A6B75" w:rsidP="000A6B75">
      <w:pPr>
        <w:pStyle w:val="a5"/>
        <w:spacing w:before="6"/>
        <w:rPr>
          <w:b/>
          <w:i/>
        </w:rPr>
      </w:pPr>
      <w:r>
        <w:t>Норма</w:t>
      </w:r>
      <w:r>
        <w:rPr>
          <w:spacing w:val="-11"/>
        </w:rPr>
        <w:t xml:space="preserve"> </w:t>
      </w:r>
      <w:r>
        <w:t>пробега</w:t>
      </w:r>
      <w:r>
        <w:rPr>
          <w:spacing w:val="-5"/>
        </w:rPr>
        <w:t xml:space="preserve"> </w:t>
      </w:r>
      <w:r>
        <w:t>автомобиля</w:t>
      </w:r>
      <w:r>
        <w:rPr>
          <w:spacing w:val="-5"/>
        </w:rPr>
        <w:t xml:space="preserve"> </w:t>
      </w:r>
      <w:r>
        <w:t>до</w:t>
      </w:r>
      <w:r>
        <w:rPr>
          <w:spacing w:val="-5"/>
        </w:rPr>
        <w:t xml:space="preserve"> </w:t>
      </w:r>
      <w:r>
        <w:t>замены</w:t>
      </w:r>
      <w:r>
        <w:rPr>
          <w:spacing w:val="-5"/>
        </w:rPr>
        <w:t xml:space="preserve"> </w:t>
      </w:r>
      <w:r>
        <w:t>шины,</w:t>
      </w:r>
      <w:r>
        <w:rPr>
          <w:spacing w:val="-5"/>
        </w:rPr>
        <w:t xml:space="preserve"> </w:t>
      </w:r>
      <w:proofErr w:type="spellStart"/>
      <w:proofErr w:type="gramStart"/>
      <w:r>
        <w:t>тыс.км</w:t>
      </w:r>
      <w:proofErr w:type="spellEnd"/>
      <w:proofErr w:type="gramEnd"/>
      <w:r>
        <w:t>/год</w:t>
      </w:r>
      <w:r>
        <w:rPr>
          <w:spacing w:val="56"/>
        </w:rPr>
        <w:t xml:space="preserve"> </w:t>
      </w:r>
      <w:proofErr w:type="spellStart"/>
      <w:r>
        <w:rPr>
          <w:b/>
          <w:i/>
          <w:spacing w:val="-5"/>
        </w:rPr>
        <w:t>Сi</w:t>
      </w:r>
      <w:proofErr w:type="spellEnd"/>
    </w:p>
    <w:p w:rsidR="000A6B75" w:rsidRDefault="000A6B75" w:rsidP="000A6B75">
      <w:pPr>
        <w:rPr>
          <w:b/>
          <w:i/>
          <w:color w:val="808080"/>
          <w:spacing w:val="-10"/>
          <w:position w:val="8"/>
          <w:sz w:val="16"/>
        </w:rPr>
      </w:pPr>
      <w:r>
        <w:t>Объем</w:t>
      </w:r>
      <w:r>
        <w:rPr>
          <w:spacing w:val="-10"/>
        </w:rPr>
        <w:t xml:space="preserve"> </w:t>
      </w:r>
      <w:r>
        <w:t>образующегося</w:t>
      </w:r>
      <w:r>
        <w:rPr>
          <w:spacing w:val="-9"/>
        </w:rPr>
        <w:t xml:space="preserve"> </w:t>
      </w:r>
      <w:r>
        <w:t>отхода,</w:t>
      </w:r>
      <w:r>
        <w:rPr>
          <w:spacing w:val="-6"/>
        </w:rPr>
        <w:t xml:space="preserve"> </w:t>
      </w:r>
      <w:proofErr w:type="gramStart"/>
      <w:r>
        <w:t>тонн</w:t>
      </w:r>
      <w:r>
        <w:rPr>
          <w:spacing w:val="-6"/>
        </w:rPr>
        <w:t xml:space="preserve"> </w:t>
      </w:r>
      <w:r>
        <w:t>,</w:t>
      </w:r>
      <w:proofErr w:type="gramEnd"/>
      <w:r>
        <w:rPr>
          <w:b/>
          <w:i/>
        </w:rPr>
        <w:t>_G_</w:t>
      </w:r>
      <w:r>
        <w:rPr>
          <w:b/>
          <w:i/>
          <w:spacing w:val="-8"/>
        </w:rPr>
        <w:t xml:space="preserve"> </w:t>
      </w:r>
      <w:r>
        <w:rPr>
          <w:i/>
        </w:rPr>
        <w:t>=</w:t>
      </w:r>
      <w:r>
        <w:rPr>
          <w:i/>
          <w:spacing w:val="-8"/>
        </w:rPr>
        <w:t xml:space="preserve"> </w:t>
      </w:r>
      <w:r>
        <w:rPr>
          <w:b/>
          <w:i/>
          <w:color w:val="808080"/>
        </w:rPr>
        <w:t>N*</w:t>
      </w:r>
      <w:r>
        <w:rPr>
          <w:b/>
          <w:i/>
          <w:color w:val="808080"/>
          <w:spacing w:val="-8"/>
        </w:rPr>
        <w:t xml:space="preserve"> </w:t>
      </w:r>
      <w:r>
        <w:rPr>
          <w:b/>
          <w:i/>
          <w:color w:val="808080"/>
        </w:rPr>
        <w:t>L*P*С/</w:t>
      </w:r>
      <w:proofErr w:type="spellStart"/>
      <w:r>
        <w:rPr>
          <w:b/>
          <w:i/>
          <w:color w:val="808080"/>
        </w:rPr>
        <w:t>Сi</w:t>
      </w:r>
      <w:proofErr w:type="spellEnd"/>
      <w:r>
        <w:rPr>
          <w:b/>
          <w:i/>
          <w:color w:val="808080"/>
        </w:rPr>
        <w:t>*10</w:t>
      </w:r>
      <w:r>
        <w:rPr>
          <w:b/>
          <w:i/>
          <w:color w:val="808080"/>
          <w:position w:val="8"/>
          <w:sz w:val="16"/>
        </w:rPr>
        <w:t>-</w:t>
      </w:r>
      <w:r>
        <w:rPr>
          <w:b/>
          <w:i/>
          <w:color w:val="808080"/>
          <w:spacing w:val="-10"/>
          <w:position w:val="8"/>
          <w:sz w:val="16"/>
        </w:rPr>
        <w:t>3</w:t>
      </w:r>
    </w:p>
    <w:p w:rsidR="000A6B75" w:rsidRDefault="000A6B75" w:rsidP="000A6B75">
      <w:pPr>
        <w:rPr>
          <w:b/>
          <w:i/>
          <w:color w:val="808080"/>
          <w:spacing w:val="-10"/>
          <w:position w:val="8"/>
          <w:sz w:val="16"/>
        </w:rPr>
      </w:pPr>
    </w:p>
    <w:tbl>
      <w:tblPr>
        <w:tblW w:w="8359" w:type="dxa"/>
        <w:tblInd w:w="108" w:type="dxa"/>
        <w:tblLook w:val="04A0" w:firstRow="1" w:lastRow="0" w:firstColumn="1" w:lastColumn="0" w:noHBand="0" w:noVBand="1"/>
      </w:tblPr>
      <w:tblGrid>
        <w:gridCol w:w="891"/>
        <w:gridCol w:w="2086"/>
        <w:gridCol w:w="882"/>
        <w:gridCol w:w="892"/>
        <w:gridCol w:w="892"/>
        <w:gridCol w:w="892"/>
        <w:gridCol w:w="892"/>
        <w:gridCol w:w="932"/>
      </w:tblGrid>
      <w:tr w:rsidR="000A6B75" w:rsidRPr="00214455" w:rsidTr="0099574B">
        <w:trPr>
          <w:trHeight w:val="960"/>
        </w:trPr>
        <w:tc>
          <w:tcPr>
            <w:tcW w:w="89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w:t>
            </w:r>
          </w:p>
        </w:tc>
        <w:tc>
          <w:tcPr>
            <w:tcW w:w="2086" w:type="dxa"/>
            <w:tcBorders>
              <w:top w:val="single" w:sz="8" w:space="0" w:color="000000"/>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proofErr w:type="spellStart"/>
            <w:r w:rsidRPr="00214455">
              <w:rPr>
                <w:b/>
                <w:bCs/>
                <w:color w:val="000000"/>
                <w:lang w:val="en-US"/>
              </w:rPr>
              <w:t>Марка</w:t>
            </w:r>
            <w:proofErr w:type="spellEnd"/>
            <w:r w:rsidRPr="00214455">
              <w:rPr>
                <w:b/>
                <w:bCs/>
                <w:color w:val="000000"/>
                <w:lang w:val="en-US"/>
              </w:rPr>
              <w:t xml:space="preserve"> </w:t>
            </w:r>
            <w:proofErr w:type="spellStart"/>
            <w:r w:rsidRPr="00214455">
              <w:rPr>
                <w:b/>
                <w:bCs/>
                <w:color w:val="000000"/>
                <w:lang w:val="en-US"/>
              </w:rPr>
              <w:t>техники</w:t>
            </w:r>
            <w:proofErr w:type="spellEnd"/>
          </w:p>
        </w:tc>
        <w:tc>
          <w:tcPr>
            <w:tcW w:w="882" w:type="dxa"/>
            <w:tcBorders>
              <w:top w:val="single" w:sz="8" w:space="0" w:color="000000"/>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N</w:t>
            </w:r>
          </w:p>
        </w:tc>
        <w:tc>
          <w:tcPr>
            <w:tcW w:w="892" w:type="dxa"/>
            <w:tcBorders>
              <w:top w:val="single" w:sz="8" w:space="0" w:color="000000"/>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L</w:t>
            </w:r>
          </w:p>
        </w:tc>
        <w:tc>
          <w:tcPr>
            <w:tcW w:w="892" w:type="dxa"/>
            <w:tcBorders>
              <w:top w:val="single" w:sz="8" w:space="0" w:color="000000"/>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C</w:t>
            </w:r>
          </w:p>
        </w:tc>
        <w:tc>
          <w:tcPr>
            <w:tcW w:w="892" w:type="dxa"/>
            <w:tcBorders>
              <w:top w:val="single" w:sz="8" w:space="0" w:color="000000"/>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Ci</w:t>
            </w:r>
          </w:p>
        </w:tc>
        <w:tc>
          <w:tcPr>
            <w:tcW w:w="892" w:type="dxa"/>
            <w:tcBorders>
              <w:top w:val="single" w:sz="8" w:space="0" w:color="000000"/>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Р</w:t>
            </w:r>
          </w:p>
        </w:tc>
        <w:tc>
          <w:tcPr>
            <w:tcW w:w="932" w:type="dxa"/>
            <w:tcBorders>
              <w:top w:val="single" w:sz="8" w:space="0" w:color="000000"/>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т/</w:t>
            </w:r>
            <w:proofErr w:type="spellStart"/>
            <w:r w:rsidRPr="00214455">
              <w:rPr>
                <w:b/>
                <w:bCs/>
                <w:color w:val="000000"/>
                <w:lang w:val="en-US"/>
              </w:rPr>
              <w:t>год</w:t>
            </w:r>
            <w:proofErr w:type="spellEnd"/>
          </w:p>
        </w:tc>
      </w:tr>
      <w:tr w:rsidR="000A6B75" w:rsidRPr="00214455" w:rsidTr="0099574B">
        <w:trPr>
          <w:trHeight w:val="50"/>
        </w:trPr>
        <w:tc>
          <w:tcPr>
            <w:tcW w:w="891" w:type="dxa"/>
            <w:tcBorders>
              <w:top w:val="nil"/>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1</w:t>
            </w:r>
          </w:p>
        </w:tc>
        <w:tc>
          <w:tcPr>
            <w:tcW w:w="2086"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sz w:val="22"/>
                <w:szCs w:val="22"/>
              </w:rPr>
            </w:pPr>
            <w:r w:rsidRPr="00214455">
              <w:rPr>
                <w:color w:val="000000"/>
                <w:sz w:val="22"/>
                <w:szCs w:val="22"/>
              </w:rPr>
              <w:t xml:space="preserve">Самосвалы </w:t>
            </w:r>
            <w:r w:rsidRPr="00214455">
              <w:rPr>
                <w:bCs/>
                <w:color w:val="000000"/>
                <w:sz w:val="22"/>
                <w:szCs w:val="22"/>
              </w:rPr>
              <w:t>HOWO</w:t>
            </w:r>
          </w:p>
        </w:tc>
        <w:tc>
          <w:tcPr>
            <w:tcW w:w="88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6</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10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15</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70</w:t>
            </w:r>
          </w:p>
        </w:tc>
        <w:tc>
          <w:tcPr>
            <w:tcW w:w="93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1,05</w:t>
            </w:r>
          </w:p>
        </w:tc>
      </w:tr>
      <w:tr w:rsidR="000A6B75" w:rsidRPr="00214455" w:rsidTr="0099574B">
        <w:trPr>
          <w:trHeight w:val="50"/>
        </w:trPr>
        <w:tc>
          <w:tcPr>
            <w:tcW w:w="891" w:type="dxa"/>
            <w:tcBorders>
              <w:top w:val="nil"/>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2</w:t>
            </w:r>
          </w:p>
        </w:tc>
        <w:tc>
          <w:tcPr>
            <w:tcW w:w="2086"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КАМАЗ</w:t>
            </w:r>
          </w:p>
        </w:tc>
        <w:tc>
          <w:tcPr>
            <w:tcW w:w="88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2</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15</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35</w:t>
            </w:r>
          </w:p>
        </w:tc>
        <w:tc>
          <w:tcPr>
            <w:tcW w:w="93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0,105</w:t>
            </w:r>
          </w:p>
        </w:tc>
      </w:tr>
      <w:tr w:rsidR="000A6B75" w:rsidRPr="00214455" w:rsidTr="0099574B">
        <w:trPr>
          <w:trHeight w:val="50"/>
        </w:trPr>
        <w:tc>
          <w:tcPr>
            <w:tcW w:w="891" w:type="dxa"/>
            <w:tcBorders>
              <w:top w:val="nil"/>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 </w:t>
            </w:r>
            <w:r>
              <w:rPr>
                <w:color w:val="000000"/>
              </w:rPr>
              <w:t>3</w:t>
            </w:r>
          </w:p>
        </w:tc>
        <w:tc>
          <w:tcPr>
            <w:tcW w:w="2086"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Автобус</w:t>
            </w:r>
          </w:p>
        </w:tc>
        <w:tc>
          <w:tcPr>
            <w:tcW w:w="88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2</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15</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35</w:t>
            </w:r>
          </w:p>
        </w:tc>
        <w:tc>
          <w:tcPr>
            <w:tcW w:w="93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0,105</w:t>
            </w:r>
          </w:p>
        </w:tc>
      </w:tr>
      <w:tr w:rsidR="000A6B75" w:rsidRPr="00214455" w:rsidTr="0099574B">
        <w:trPr>
          <w:trHeight w:val="50"/>
        </w:trPr>
        <w:tc>
          <w:tcPr>
            <w:tcW w:w="891" w:type="dxa"/>
            <w:tcBorders>
              <w:top w:val="nil"/>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Pr>
                <w:color w:val="000000"/>
              </w:rPr>
              <w:t>4</w:t>
            </w:r>
          </w:p>
        </w:tc>
        <w:tc>
          <w:tcPr>
            <w:tcW w:w="2086"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Погрузчик</w:t>
            </w:r>
          </w:p>
        </w:tc>
        <w:tc>
          <w:tcPr>
            <w:tcW w:w="88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2</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15</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35</w:t>
            </w:r>
          </w:p>
        </w:tc>
        <w:tc>
          <w:tcPr>
            <w:tcW w:w="93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0,105</w:t>
            </w:r>
          </w:p>
        </w:tc>
      </w:tr>
      <w:tr w:rsidR="000A6B75" w:rsidRPr="00214455" w:rsidTr="0099574B">
        <w:trPr>
          <w:trHeight w:val="50"/>
        </w:trPr>
        <w:tc>
          <w:tcPr>
            <w:tcW w:w="891" w:type="dxa"/>
            <w:tcBorders>
              <w:top w:val="nil"/>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Pr>
                <w:color w:val="000000"/>
              </w:rPr>
              <w:t>5</w:t>
            </w:r>
          </w:p>
        </w:tc>
        <w:tc>
          <w:tcPr>
            <w:tcW w:w="2086"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Бульдозер</w:t>
            </w:r>
          </w:p>
        </w:tc>
        <w:tc>
          <w:tcPr>
            <w:tcW w:w="88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1</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20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35</w:t>
            </w:r>
          </w:p>
        </w:tc>
        <w:tc>
          <w:tcPr>
            <w:tcW w:w="93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0,07</w:t>
            </w:r>
          </w:p>
        </w:tc>
      </w:tr>
      <w:tr w:rsidR="000A6B75" w:rsidRPr="00214455" w:rsidTr="0099574B">
        <w:trPr>
          <w:trHeight w:val="50"/>
        </w:trPr>
        <w:tc>
          <w:tcPr>
            <w:tcW w:w="891" w:type="dxa"/>
            <w:tcBorders>
              <w:top w:val="nil"/>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6</w:t>
            </w:r>
          </w:p>
        </w:tc>
        <w:tc>
          <w:tcPr>
            <w:tcW w:w="2086"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proofErr w:type="spellStart"/>
            <w:r w:rsidRPr="00214455">
              <w:rPr>
                <w:color w:val="000000"/>
                <w:lang w:val="en-US"/>
              </w:rPr>
              <w:t>Легковой</w:t>
            </w:r>
            <w:proofErr w:type="spellEnd"/>
            <w:r w:rsidRPr="00214455">
              <w:rPr>
                <w:color w:val="000000"/>
                <w:lang w:val="en-US"/>
              </w:rPr>
              <w:t xml:space="preserve"> </w:t>
            </w:r>
            <w:proofErr w:type="spellStart"/>
            <w:r w:rsidRPr="00214455">
              <w:rPr>
                <w:color w:val="000000"/>
                <w:lang w:val="en-US"/>
              </w:rPr>
              <w:t>транспорт</w:t>
            </w:r>
            <w:proofErr w:type="spellEnd"/>
            <w:r w:rsidRPr="00214455">
              <w:rPr>
                <w:color w:val="000000"/>
                <w:lang w:val="en-US"/>
              </w:rPr>
              <w:t xml:space="preserve"> (</w:t>
            </w:r>
            <w:proofErr w:type="spellStart"/>
            <w:r w:rsidRPr="00214455">
              <w:rPr>
                <w:color w:val="000000"/>
                <w:lang w:val="en-US"/>
              </w:rPr>
              <w:t>уаз</w:t>
            </w:r>
            <w:proofErr w:type="spellEnd"/>
            <w:r w:rsidRPr="00214455">
              <w:rPr>
                <w:color w:val="000000"/>
                <w:lang w:val="en-US"/>
              </w:rPr>
              <w:t>)</w:t>
            </w:r>
          </w:p>
        </w:tc>
        <w:tc>
          <w:tcPr>
            <w:tcW w:w="88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rPr>
              <w:t>1</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4</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25</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50</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color w:val="000000"/>
              </w:rPr>
            </w:pPr>
            <w:r w:rsidRPr="00214455">
              <w:rPr>
                <w:color w:val="000000"/>
                <w:lang w:val="en-US"/>
              </w:rPr>
              <w:t>8</w:t>
            </w:r>
          </w:p>
        </w:tc>
        <w:tc>
          <w:tcPr>
            <w:tcW w:w="93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0,016</w:t>
            </w:r>
          </w:p>
        </w:tc>
      </w:tr>
      <w:tr w:rsidR="000A6B75" w:rsidRPr="00214455" w:rsidTr="0099574B">
        <w:trPr>
          <w:trHeight w:val="330"/>
        </w:trPr>
        <w:tc>
          <w:tcPr>
            <w:tcW w:w="891" w:type="dxa"/>
            <w:tcBorders>
              <w:top w:val="nil"/>
              <w:left w:val="single" w:sz="8" w:space="0" w:color="000000"/>
              <w:bottom w:val="single" w:sz="8" w:space="0" w:color="000000"/>
              <w:right w:val="single" w:sz="8" w:space="0" w:color="000000"/>
            </w:tcBorders>
            <w:shd w:val="clear" w:color="auto" w:fill="auto"/>
            <w:vAlign w:val="center"/>
            <w:hideMark/>
          </w:tcPr>
          <w:p w:rsidR="000A6B75" w:rsidRPr="00214455" w:rsidRDefault="000A6B75" w:rsidP="0099574B">
            <w:pPr>
              <w:rPr>
                <w:color w:val="000000"/>
                <w:sz w:val="20"/>
                <w:szCs w:val="20"/>
              </w:rPr>
            </w:pPr>
            <w:r w:rsidRPr="00214455">
              <w:rPr>
                <w:color w:val="000000"/>
                <w:sz w:val="20"/>
                <w:szCs w:val="20"/>
                <w:lang w:val="en-US"/>
              </w:rPr>
              <w:t> </w:t>
            </w:r>
          </w:p>
        </w:tc>
        <w:tc>
          <w:tcPr>
            <w:tcW w:w="2086"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lang w:val="en-US"/>
              </w:rPr>
              <w:t>ИТОГО</w:t>
            </w:r>
          </w:p>
        </w:tc>
        <w:tc>
          <w:tcPr>
            <w:tcW w:w="88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rPr>
                <w:color w:val="000000"/>
                <w:sz w:val="20"/>
                <w:szCs w:val="20"/>
              </w:rPr>
            </w:pPr>
            <w:r w:rsidRPr="00214455">
              <w:rPr>
                <w:color w:val="000000"/>
                <w:sz w:val="20"/>
                <w:szCs w:val="20"/>
                <w:lang w:val="en-US"/>
              </w:rPr>
              <w:t> </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rPr>
                <w:color w:val="000000"/>
                <w:sz w:val="20"/>
                <w:szCs w:val="20"/>
              </w:rPr>
            </w:pPr>
            <w:r w:rsidRPr="00214455">
              <w:rPr>
                <w:color w:val="000000"/>
                <w:sz w:val="20"/>
                <w:szCs w:val="20"/>
                <w:lang w:val="en-US"/>
              </w:rPr>
              <w:t> </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rPr>
                <w:color w:val="000000"/>
                <w:sz w:val="20"/>
                <w:szCs w:val="20"/>
              </w:rPr>
            </w:pPr>
            <w:r w:rsidRPr="00214455">
              <w:rPr>
                <w:color w:val="000000"/>
                <w:sz w:val="20"/>
                <w:szCs w:val="20"/>
                <w:lang w:val="en-US"/>
              </w:rPr>
              <w:t> </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rPr>
                <w:color w:val="000000"/>
                <w:sz w:val="20"/>
                <w:szCs w:val="20"/>
              </w:rPr>
            </w:pPr>
            <w:r w:rsidRPr="00214455">
              <w:rPr>
                <w:color w:val="000000"/>
                <w:sz w:val="20"/>
                <w:szCs w:val="20"/>
                <w:lang w:val="en-US"/>
              </w:rPr>
              <w:t> </w:t>
            </w:r>
          </w:p>
        </w:tc>
        <w:tc>
          <w:tcPr>
            <w:tcW w:w="89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rPr>
                <w:color w:val="000000"/>
                <w:sz w:val="20"/>
                <w:szCs w:val="20"/>
              </w:rPr>
            </w:pPr>
            <w:r w:rsidRPr="00214455">
              <w:rPr>
                <w:color w:val="000000"/>
                <w:sz w:val="20"/>
                <w:szCs w:val="20"/>
                <w:lang w:val="en-US"/>
              </w:rPr>
              <w:t> </w:t>
            </w:r>
          </w:p>
        </w:tc>
        <w:tc>
          <w:tcPr>
            <w:tcW w:w="932" w:type="dxa"/>
            <w:tcBorders>
              <w:top w:val="nil"/>
              <w:left w:val="nil"/>
              <w:bottom w:val="single" w:sz="8" w:space="0" w:color="000000"/>
              <w:right w:val="single" w:sz="8" w:space="0" w:color="000000"/>
            </w:tcBorders>
            <w:shd w:val="clear" w:color="auto" w:fill="auto"/>
            <w:vAlign w:val="center"/>
            <w:hideMark/>
          </w:tcPr>
          <w:p w:rsidR="000A6B75" w:rsidRPr="00214455" w:rsidRDefault="000A6B75" w:rsidP="0099574B">
            <w:pPr>
              <w:jc w:val="center"/>
              <w:rPr>
                <w:b/>
                <w:bCs/>
                <w:color w:val="000000"/>
              </w:rPr>
            </w:pPr>
            <w:r w:rsidRPr="00214455">
              <w:rPr>
                <w:b/>
                <w:bCs/>
                <w:color w:val="000000"/>
              </w:rPr>
              <w:t>1,451</w:t>
            </w:r>
          </w:p>
        </w:tc>
      </w:tr>
    </w:tbl>
    <w:p w:rsidR="000A6B75" w:rsidRDefault="000A6B75" w:rsidP="000A6B75">
      <w:pPr>
        <w:rPr>
          <w:b/>
          <w:i/>
          <w:color w:val="808080"/>
          <w:spacing w:val="-10"/>
          <w:position w:val="8"/>
          <w:sz w:val="16"/>
        </w:rPr>
      </w:pPr>
    </w:p>
    <w:p w:rsidR="000A6B75" w:rsidRDefault="000A6B75" w:rsidP="000A6B75">
      <w:pPr>
        <w:rPr>
          <w:b/>
          <w:i/>
          <w:color w:val="808080"/>
          <w:spacing w:val="-10"/>
          <w:position w:val="8"/>
          <w:sz w:val="16"/>
        </w:rPr>
      </w:pPr>
    </w:p>
    <w:p w:rsidR="000A6B75" w:rsidRPr="00AD7428" w:rsidRDefault="000A6B75" w:rsidP="000A6B75">
      <w:pPr>
        <w:spacing w:before="74"/>
        <w:ind w:left="513" w:right="513"/>
        <w:jc w:val="center"/>
        <w:rPr>
          <w:b/>
          <w:i/>
          <w:u w:val="single"/>
        </w:rPr>
      </w:pPr>
      <w:r w:rsidRPr="00AD7428">
        <w:rPr>
          <w:b/>
          <w:i/>
          <w:u w:val="single"/>
        </w:rPr>
        <w:t>Медицинские</w:t>
      </w:r>
      <w:r w:rsidRPr="00AD7428">
        <w:rPr>
          <w:b/>
          <w:i/>
          <w:spacing w:val="-16"/>
          <w:u w:val="single"/>
        </w:rPr>
        <w:t xml:space="preserve"> </w:t>
      </w:r>
      <w:r w:rsidRPr="00AD7428">
        <w:rPr>
          <w:b/>
          <w:i/>
          <w:spacing w:val="-2"/>
          <w:u w:val="single"/>
        </w:rPr>
        <w:t>отходы</w:t>
      </w:r>
    </w:p>
    <w:p w:rsidR="000A6B75" w:rsidRDefault="000A6B75" w:rsidP="000A6B75">
      <w:pPr>
        <w:pStyle w:val="a5"/>
        <w:spacing w:before="75"/>
        <w:rPr>
          <w:b/>
        </w:rPr>
      </w:pPr>
    </w:p>
    <w:p w:rsidR="000A6B75" w:rsidRDefault="000A6B75" w:rsidP="000A6B75">
      <w:pPr>
        <w:pStyle w:val="a5"/>
        <w:spacing w:line="276" w:lineRule="auto"/>
        <w:ind w:left="424" w:right="275" w:firstLine="708"/>
        <w:jc w:val="both"/>
      </w:pPr>
      <w:r>
        <w:t>Медицинские отходы – образуются при работе фельдшерского пункта завода. Расчет отходов медпункта произведен по «Методике разработки предельного размещения отходов производства и потребления» Приложение 16 к Приказу Министра охраны окружающей среды Республики Казахстан от «</w:t>
      </w:r>
      <w:proofErr w:type="gramStart"/>
      <w:r>
        <w:t>18 »</w:t>
      </w:r>
      <w:proofErr w:type="gramEnd"/>
      <w:r>
        <w:t xml:space="preserve"> апреля 2008г. № 100-п.</w:t>
      </w:r>
    </w:p>
    <w:p w:rsidR="000A6B75" w:rsidRDefault="000A6B75" w:rsidP="000A6B75">
      <w:pPr>
        <w:pStyle w:val="a5"/>
        <w:spacing w:line="278" w:lineRule="auto"/>
        <w:ind w:left="1133" w:right="1914"/>
        <w:jc w:val="both"/>
      </w:pPr>
      <w:r>
        <w:t>Норма</w:t>
      </w:r>
      <w:r>
        <w:rPr>
          <w:spacing w:val="-11"/>
        </w:rPr>
        <w:t xml:space="preserve"> </w:t>
      </w:r>
      <w:r>
        <w:t>образования</w:t>
      </w:r>
      <w:r>
        <w:rPr>
          <w:spacing w:val="-7"/>
        </w:rPr>
        <w:t xml:space="preserve"> </w:t>
      </w:r>
      <w:r>
        <w:t>отходов</w:t>
      </w:r>
      <w:r>
        <w:rPr>
          <w:spacing w:val="-8"/>
        </w:rPr>
        <w:t xml:space="preserve"> </w:t>
      </w:r>
      <w:r>
        <w:t>определяется</w:t>
      </w:r>
      <w:r>
        <w:rPr>
          <w:spacing w:val="-10"/>
        </w:rPr>
        <w:t xml:space="preserve"> </w:t>
      </w:r>
      <w:r>
        <w:t>из</w:t>
      </w:r>
      <w:r>
        <w:rPr>
          <w:spacing w:val="-8"/>
        </w:rPr>
        <w:t xml:space="preserve"> </w:t>
      </w:r>
      <w:r>
        <w:t>расчета</w:t>
      </w:r>
      <w:r>
        <w:rPr>
          <w:spacing w:val="-8"/>
        </w:rPr>
        <w:t xml:space="preserve"> </w:t>
      </w:r>
      <w:r>
        <w:t>0,0001</w:t>
      </w:r>
      <w:r>
        <w:rPr>
          <w:spacing w:val="-10"/>
        </w:rPr>
        <w:t xml:space="preserve"> </w:t>
      </w:r>
      <w:r>
        <w:t>т</w:t>
      </w:r>
      <w:r>
        <w:rPr>
          <w:spacing w:val="-7"/>
        </w:rPr>
        <w:t xml:space="preserve"> </w:t>
      </w:r>
      <w:r>
        <w:t>на</w:t>
      </w:r>
      <w:r>
        <w:rPr>
          <w:spacing w:val="-8"/>
        </w:rPr>
        <w:t xml:space="preserve"> </w:t>
      </w:r>
      <w:r>
        <w:t>человека. Количество работников - 76 чел.</w:t>
      </w:r>
    </w:p>
    <w:p w:rsidR="000A6B75" w:rsidRDefault="000A6B75" w:rsidP="000A6B75">
      <w:pPr>
        <w:spacing w:line="274" w:lineRule="exact"/>
        <w:ind w:left="1133"/>
        <w:jc w:val="both"/>
        <w:rPr>
          <w:b/>
        </w:rPr>
      </w:pPr>
      <w:r>
        <w:rPr>
          <w:b/>
        </w:rPr>
        <w:t>76</w:t>
      </w:r>
      <w:r>
        <w:rPr>
          <w:b/>
          <w:spacing w:val="-2"/>
        </w:rPr>
        <w:t xml:space="preserve"> </w:t>
      </w:r>
      <w:proofErr w:type="gramStart"/>
      <w:r>
        <w:rPr>
          <w:b/>
        </w:rPr>
        <w:t>чел</w:t>
      </w:r>
      <w:proofErr w:type="gramEnd"/>
      <w:r>
        <w:rPr>
          <w:b/>
          <w:spacing w:val="-2"/>
        </w:rPr>
        <w:t xml:space="preserve"> </w:t>
      </w:r>
      <w:r>
        <w:rPr>
          <w:b/>
        </w:rPr>
        <w:t>*</w:t>
      </w:r>
      <w:r>
        <w:rPr>
          <w:b/>
          <w:spacing w:val="-1"/>
        </w:rPr>
        <w:t xml:space="preserve"> </w:t>
      </w:r>
      <w:r>
        <w:rPr>
          <w:b/>
        </w:rPr>
        <w:t>0,0001 т =</w:t>
      </w:r>
      <w:r>
        <w:rPr>
          <w:b/>
          <w:spacing w:val="-1"/>
        </w:rPr>
        <w:t xml:space="preserve"> </w:t>
      </w:r>
      <w:r>
        <w:rPr>
          <w:b/>
        </w:rPr>
        <w:t xml:space="preserve">0,0076 </w:t>
      </w:r>
      <w:r>
        <w:rPr>
          <w:b/>
          <w:spacing w:val="-10"/>
        </w:rPr>
        <w:t>т</w:t>
      </w:r>
    </w:p>
    <w:p w:rsidR="000A6B75" w:rsidRPr="00AD7428" w:rsidRDefault="000A6B75" w:rsidP="000A6B75">
      <w:pPr>
        <w:ind w:left="513" w:right="513"/>
        <w:jc w:val="center"/>
        <w:rPr>
          <w:b/>
          <w:i/>
          <w:u w:val="single"/>
        </w:rPr>
      </w:pPr>
      <w:proofErr w:type="spellStart"/>
      <w:r w:rsidRPr="00AD7428">
        <w:rPr>
          <w:b/>
          <w:i/>
          <w:spacing w:val="-2"/>
          <w:u w:val="single"/>
        </w:rPr>
        <w:t>Золошлаки</w:t>
      </w:r>
      <w:proofErr w:type="spellEnd"/>
    </w:p>
    <w:p w:rsidR="000A6B75" w:rsidRDefault="000A6B75" w:rsidP="000A6B75">
      <w:pPr>
        <w:pStyle w:val="a5"/>
        <w:spacing w:before="79"/>
        <w:rPr>
          <w:b/>
        </w:rPr>
      </w:pPr>
    </w:p>
    <w:p w:rsidR="000A6B75" w:rsidRDefault="000A6B75" w:rsidP="000A6B75">
      <w:pPr>
        <w:pStyle w:val="a5"/>
        <w:spacing w:before="1" w:line="276" w:lineRule="auto"/>
        <w:ind w:left="424" w:right="1275"/>
      </w:pPr>
      <w:proofErr w:type="spellStart"/>
      <w:r>
        <w:t>Золошлаки</w:t>
      </w:r>
      <w:proofErr w:type="spellEnd"/>
      <w:r>
        <w:rPr>
          <w:spacing w:val="-12"/>
        </w:rPr>
        <w:t xml:space="preserve"> </w:t>
      </w:r>
      <w:r>
        <w:t>образуются</w:t>
      </w:r>
      <w:r>
        <w:rPr>
          <w:spacing w:val="-15"/>
        </w:rPr>
        <w:t xml:space="preserve"> </w:t>
      </w:r>
      <w:r>
        <w:t>при</w:t>
      </w:r>
      <w:r>
        <w:rPr>
          <w:spacing w:val="-10"/>
        </w:rPr>
        <w:t xml:space="preserve"> </w:t>
      </w:r>
      <w:r>
        <w:t>сжигании</w:t>
      </w:r>
      <w:r>
        <w:rPr>
          <w:spacing w:val="-11"/>
        </w:rPr>
        <w:t xml:space="preserve"> </w:t>
      </w:r>
      <w:r>
        <w:t xml:space="preserve">угля в котельной. </w:t>
      </w:r>
    </w:p>
    <w:p w:rsidR="000A6B75" w:rsidRDefault="000A6B75" w:rsidP="000A6B75">
      <w:pPr>
        <w:pStyle w:val="a5"/>
        <w:spacing w:before="1"/>
        <w:ind w:left="424"/>
      </w:pPr>
      <w:r>
        <w:t>Итоговая</w:t>
      </w:r>
      <w:r>
        <w:rPr>
          <w:spacing w:val="-7"/>
        </w:rPr>
        <w:t xml:space="preserve"> </w:t>
      </w:r>
      <w:r>
        <w:rPr>
          <w:spacing w:val="-2"/>
        </w:rPr>
        <w:t>таблица:</w:t>
      </w:r>
    </w:p>
    <w:p w:rsidR="000A6B75" w:rsidRDefault="000A6B75" w:rsidP="000A6B75">
      <w:pPr>
        <w:pStyle w:val="a5"/>
        <w:spacing w:before="140"/>
        <w:rPr>
          <w:sz w:val="20"/>
        </w:rPr>
      </w:pPr>
    </w:p>
    <w:tbl>
      <w:tblPr>
        <w:tblW w:w="0" w:type="auto"/>
        <w:tblInd w:w="19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42"/>
        <w:gridCol w:w="2130"/>
      </w:tblGrid>
      <w:tr w:rsidR="000A6B75" w:rsidTr="0099574B">
        <w:trPr>
          <w:trHeight w:val="270"/>
        </w:trPr>
        <w:tc>
          <w:tcPr>
            <w:tcW w:w="4542" w:type="dxa"/>
            <w:shd w:val="clear" w:color="auto" w:fill="auto"/>
          </w:tcPr>
          <w:p w:rsidR="000A6B75" w:rsidRPr="006E02A9" w:rsidRDefault="000A6B75" w:rsidP="0099574B">
            <w:pPr>
              <w:pStyle w:val="TableParagraph"/>
              <w:spacing w:line="251" w:lineRule="exact"/>
              <w:ind w:left="15"/>
              <w:jc w:val="center"/>
              <w:rPr>
                <w:rFonts w:ascii="Times New Roman" w:hAnsi="Times New Roman"/>
                <w:b/>
                <w:i/>
                <w:sz w:val="24"/>
              </w:rPr>
            </w:pPr>
            <w:r w:rsidRPr="006E02A9">
              <w:rPr>
                <w:rFonts w:ascii="Times New Roman" w:hAnsi="Times New Roman"/>
                <w:b/>
                <w:i/>
                <w:spacing w:val="-2"/>
                <w:sz w:val="24"/>
              </w:rPr>
              <w:t>Отход</w:t>
            </w:r>
          </w:p>
        </w:tc>
        <w:tc>
          <w:tcPr>
            <w:tcW w:w="2130" w:type="dxa"/>
            <w:shd w:val="clear" w:color="auto" w:fill="auto"/>
          </w:tcPr>
          <w:p w:rsidR="000A6B75" w:rsidRPr="006E02A9" w:rsidRDefault="000A6B75" w:rsidP="0099574B">
            <w:pPr>
              <w:pStyle w:val="TableParagraph"/>
              <w:spacing w:line="251" w:lineRule="exact"/>
              <w:ind w:left="15" w:right="14"/>
              <w:jc w:val="center"/>
              <w:rPr>
                <w:rFonts w:ascii="Times New Roman" w:hAnsi="Times New Roman"/>
                <w:b/>
                <w:i/>
                <w:sz w:val="24"/>
              </w:rPr>
            </w:pPr>
            <w:r w:rsidRPr="006E02A9">
              <w:rPr>
                <w:rFonts w:ascii="Times New Roman" w:hAnsi="Times New Roman"/>
                <w:b/>
                <w:i/>
                <w:sz w:val="24"/>
              </w:rPr>
              <w:t>Кол-во</w:t>
            </w:r>
            <w:r w:rsidRPr="006E02A9">
              <w:rPr>
                <w:rFonts w:ascii="Times New Roman" w:hAnsi="Times New Roman"/>
                <w:b/>
                <w:i/>
                <w:spacing w:val="-10"/>
                <w:sz w:val="24"/>
              </w:rPr>
              <w:t xml:space="preserve"> </w:t>
            </w:r>
            <w:r w:rsidRPr="006E02A9">
              <w:rPr>
                <w:rFonts w:ascii="Times New Roman" w:hAnsi="Times New Roman"/>
                <w:b/>
                <w:i/>
                <w:spacing w:val="-2"/>
                <w:sz w:val="24"/>
              </w:rPr>
              <w:t>т/год</w:t>
            </w:r>
          </w:p>
        </w:tc>
      </w:tr>
      <w:tr w:rsidR="000A6B75" w:rsidTr="0099574B">
        <w:trPr>
          <w:trHeight w:val="297"/>
        </w:trPr>
        <w:tc>
          <w:tcPr>
            <w:tcW w:w="4542" w:type="dxa"/>
            <w:shd w:val="clear" w:color="auto" w:fill="auto"/>
          </w:tcPr>
          <w:p w:rsidR="000A6B75" w:rsidRPr="006E02A9" w:rsidRDefault="000A6B75" w:rsidP="0099574B">
            <w:pPr>
              <w:pStyle w:val="TableParagraph"/>
              <w:spacing w:before="2" w:line="275" w:lineRule="exact"/>
              <w:ind w:left="15"/>
              <w:jc w:val="center"/>
              <w:rPr>
                <w:rFonts w:ascii="Times New Roman" w:hAnsi="Times New Roman"/>
                <w:sz w:val="24"/>
              </w:rPr>
            </w:pPr>
            <w:proofErr w:type="spellStart"/>
            <w:r w:rsidRPr="006E02A9">
              <w:rPr>
                <w:rFonts w:ascii="Times New Roman" w:hAnsi="Times New Roman"/>
                <w:spacing w:val="-2"/>
                <w:sz w:val="24"/>
              </w:rPr>
              <w:t>Золошлаки</w:t>
            </w:r>
            <w:proofErr w:type="spellEnd"/>
          </w:p>
        </w:tc>
        <w:tc>
          <w:tcPr>
            <w:tcW w:w="2130" w:type="dxa"/>
            <w:shd w:val="clear" w:color="auto" w:fill="auto"/>
          </w:tcPr>
          <w:p w:rsidR="000A6B75" w:rsidRPr="006E02A9" w:rsidRDefault="000A6B75" w:rsidP="0099574B">
            <w:pPr>
              <w:pStyle w:val="TableParagraph"/>
              <w:spacing w:before="2" w:line="275" w:lineRule="exact"/>
              <w:ind w:left="15" w:right="7"/>
              <w:jc w:val="center"/>
              <w:rPr>
                <w:rFonts w:ascii="Times New Roman"/>
                <w:sz w:val="24"/>
              </w:rPr>
            </w:pPr>
            <w:r w:rsidRPr="006E02A9">
              <w:rPr>
                <w:rFonts w:ascii="Times New Roman"/>
                <w:spacing w:val="-2"/>
                <w:sz w:val="24"/>
              </w:rPr>
              <w:t>326,68</w:t>
            </w:r>
          </w:p>
        </w:tc>
      </w:tr>
    </w:tbl>
    <w:p w:rsidR="000A6B75" w:rsidRDefault="000A6B75" w:rsidP="000A6B75">
      <w:pPr>
        <w:jc w:val="center"/>
        <w:rPr>
          <w:b/>
          <w:i/>
          <w:sz w:val="28"/>
          <w:szCs w:val="28"/>
          <w:u w:val="single"/>
        </w:rPr>
      </w:pPr>
    </w:p>
    <w:p w:rsidR="000A6B75" w:rsidRPr="00AD7428" w:rsidRDefault="000A6B75" w:rsidP="000A6B75">
      <w:pPr>
        <w:jc w:val="center"/>
        <w:rPr>
          <w:b/>
          <w:i/>
          <w:sz w:val="28"/>
          <w:szCs w:val="28"/>
          <w:u w:val="single"/>
        </w:rPr>
      </w:pPr>
      <w:r w:rsidRPr="00AD7428">
        <w:rPr>
          <w:b/>
          <w:i/>
          <w:sz w:val="28"/>
          <w:szCs w:val="28"/>
          <w:u w:val="single"/>
        </w:rPr>
        <w:t>Отходы оргтехники</w:t>
      </w:r>
    </w:p>
    <w:p w:rsidR="000A6B75" w:rsidRPr="0036308D" w:rsidRDefault="000A6B75" w:rsidP="000A6B75">
      <w:pPr>
        <w:tabs>
          <w:tab w:val="left" w:pos="0"/>
        </w:tabs>
        <w:jc w:val="center"/>
        <w:rPr>
          <w:b/>
          <w:i/>
          <w:color w:val="000000"/>
          <w:u w:val="single"/>
        </w:rPr>
      </w:pPr>
    </w:p>
    <w:p w:rsidR="000A6B75" w:rsidRPr="0036308D" w:rsidRDefault="000A6B75" w:rsidP="000A6B75">
      <w:pPr>
        <w:tabs>
          <w:tab w:val="left" w:pos="0"/>
        </w:tabs>
        <w:jc w:val="center"/>
        <w:rPr>
          <w:b/>
          <w:color w:val="000000"/>
        </w:rPr>
      </w:pPr>
      <w:r w:rsidRPr="0036308D">
        <w:rPr>
          <w:b/>
          <w:color w:val="000000"/>
        </w:rPr>
        <w:t>РАСЧЕТ ОБРАЗОВАНИЯ ОТХОДОВ</w:t>
      </w:r>
    </w:p>
    <w:p w:rsidR="000A6B75" w:rsidRPr="0036308D" w:rsidRDefault="000A6B75" w:rsidP="000A6B75">
      <w:pPr>
        <w:tabs>
          <w:tab w:val="left" w:pos="0"/>
        </w:tabs>
        <w:jc w:val="center"/>
        <w:rPr>
          <w:b/>
          <w:color w:val="000000"/>
        </w:rPr>
      </w:pPr>
    </w:p>
    <w:p w:rsidR="000A6B75" w:rsidRPr="0036308D" w:rsidRDefault="000A6B75" w:rsidP="000A6B75">
      <w:pPr>
        <w:tabs>
          <w:tab w:val="left" w:pos="0"/>
        </w:tabs>
        <w:rPr>
          <w:color w:val="000000"/>
        </w:rPr>
      </w:pPr>
      <w:r w:rsidRPr="0036308D">
        <w:rPr>
          <w:color w:val="000000"/>
        </w:rPr>
        <w:t>Список литературы:</w:t>
      </w:r>
    </w:p>
    <w:p w:rsidR="000A6B75" w:rsidRPr="0036308D" w:rsidRDefault="000A6B75" w:rsidP="000A6B75">
      <w:pPr>
        <w:tabs>
          <w:tab w:val="left" w:pos="0"/>
        </w:tabs>
        <w:rPr>
          <w:color w:val="000000"/>
        </w:rPr>
      </w:pPr>
      <w:r w:rsidRPr="0036308D">
        <w:rPr>
          <w:color w:val="000000"/>
        </w:rPr>
        <w:t>1. Сборник методик по расчету объемов образования отходов. МРО 10-99. Отходы при эксплуатации офисной техники -СПб.: ЦОЭК, 2003 г.</w:t>
      </w:r>
    </w:p>
    <w:p w:rsidR="000A6B75" w:rsidRPr="0036308D" w:rsidRDefault="000A6B75" w:rsidP="000A6B75">
      <w:pPr>
        <w:tabs>
          <w:tab w:val="left" w:pos="0"/>
        </w:tabs>
        <w:rPr>
          <w:color w:val="000000"/>
        </w:rPr>
      </w:pPr>
      <w:r w:rsidRPr="0036308D">
        <w:rPr>
          <w:color w:val="000000"/>
        </w:rPr>
        <w:t>2. Данные фирм-производителей компьютерной техники</w:t>
      </w:r>
    </w:p>
    <w:p w:rsidR="000A6B75" w:rsidRPr="0036308D" w:rsidRDefault="000A6B75" w:rsidP="000A6B75">
      <w:pPr>
        <w:tabs>
          <w:tab w:val="left" w:pos="0"/>
        </w:tabs>
        <w:rPr>
          <w:color w:val="000000"/>
        </w:rPr>
      </w:pPr>
    </w:p>
    <w:p w:rsidR="000A6B75" w:rsidRPr="0036308D" w:rsidRDefault="000A6B75" w:rsidP="000A6B75">
      <w:pPr>
        <w:tabs>
          <w:tab w:val="left" w:pos="0"/>
        </w:tabs>
        <w:rPr>
          <w:color w:val="000000"/>
        </w:rPr>
      </w:pPr>
      <w:r w:rsidRPr="0036308D">
        <w:rPr>
          <w:color w:val="000000"/>
        </w:rPr>
        <w:t xml:space="preserve">Марка, модель принтера или копировального аппарата: </w:t>
      </w:r>
      <w:proofErr w:type="spellStart"/>
      <w:r w:rsidRPr="0036308D">
        <w:rPr>
          <w:color w:val="000000"/>
        </w:rPr>
        <w:t>HewlettPackardLaserJet</w:t>
      </w:r>
      <w:proofErr w:type="spellEnd"/>
      <w:r w:rsidRPr="0036308D">
        <w:rPr>
          <w:color w:val="000000"/>
        </w:rPr>
        <w:t>; HP 5P/5MP/6P/6MP</w:t>
      </w:r>
    </w:p>
    <w:p w:rsidR="000A6B75" w:rsidRPr="0036308D" w:rsidRDefault="000A6B75" w:rsidP="000A6B75">
      <w:pPr>
        <w:tabs>
          <w:tab w:val="left" w:pos="0"/>
        </w:tabs>
        <w:rPr>
          <w:b/>
          <w:color w:val="000000"/>
        </w:rPr>
      </w:pPr>
      <w:r w:rsidRPr="0036308D">
        <w:rPr>
          <w:color w:val="000000"/>
        </w:rPr>
        <w:t xml:space="preserve">Количество листов в пачке </w:t>
      </w:r>
      <w:proofErr w:type="gramStart"/>
      <w:r w:rsidRPr="0036308D">
        <w:rPr>
          <w:color w:val="000000"/>
        </w:rPr>
        <w:t>бумаги ,</w:t>
      </w:r>
      <w:proofErr w:type="gramEnd"/>
      <w:r w:rsidRPr="0036308D">
        <w:rPr>
          <w:color w:val="000000"/>
        </w:rPr>
        <w:t xml:space="preserve"> </w:t>
      </w:r>
      <w:r w:rsidRPr="0036308D">
        <w:rPr>
          <w:b/>
          <w:i/>
          <w:color w:val="000000"/>
        </w:rPr>
        <w:t xml:space="preserve">K = </w:t>
      </w:r>
      <w:r w:rsidRPr="0036308D">
        <w:rPr>
          <w:b/>
          <w:color w:val="000000"/>
        </w:rPr>
        <w:t>500</w:t>
      </w:r>
    </w:p>
    <w:p w:rsidR="000A6B75" w:rsidRPr="0036308D" w:rsidRDefault="000A6B75" w:rsidP="000A6B75">
      <w:pPr>
        <w:tabs>
          <w:tab w:val="left" w:pos="0"/>
        </w:tabs>
        <w:rPr>
          <w:b/>
          <w:color w:val="000000"/>
        </w:rPr>
      </w:pPr>
      <w:r w:rsidRPr="0036308D">
        <w:rPr>
          <w:color w:val="000000"/>
        </w:rPr>
        <w:t xml:space="preserve">Количество использованных пачек бумаги, </w:t>
      </w:r>
      <w:proofErr w:type="gramStart"/>
      <w:r w:rsidRPr="0036308D">
        <w:rPr>
          <w:color w:val="000000"/>
        </w:rPr>
        <w:t>шт. ,</w:t>
      </w:r>
      <w:proofErr w:type="gramEnd"/>
      <w:r w:rsidRPr="0036308D">
        <w:rPr>
          <w:color w:val="000000"/>
        </w:rPr>
        <w:t xml:space="preserve"> </w:t>
      </w:r>
      <w:r w:rsidRPr="0036308D">
        <w:rPr>
          <w:b/>
          <w:i/>
          <w:color w:val="000000"/>
        </w:rPr>
        <w:t xml:space="preserve">N = </w:t>
      </w:r>
      <w:r w:rsidRPr="0036308D">
        <w:rPr>
          <w:b/>
          <w:color w:val="000000"/>
        </w:rPr>
        <w:t>100</w:t>
      </w:r>
    </w:p>
    <w:p w:rsidR="000A6B75" w:rsidRPr="0036308D" w:rsidRDefault="000A6B75" w:rsidP="000A6B75">
      <w:pPr>
        <w:tabs>
          <w:tab w:val="left" w:pos="0"/>
        </w:tabs>
        <w:rPr>
          <w:color w:val="000000"/>
        </w:rPr>
      </w:pPr>
      <w:r w:rsidRPr="0036308D">
        <w:rPr>
          <w:color w:val="000000"/>
        </w:rPr>
        <w:t>Марка, модель картриджа: HP C 3903A (Canon EP-V)</w:t>
      </w:r>
    </w:p>
    <w:p w:rsidR="000A6B75" w:rsidRPr="0036308D" w:rsidRDefault="000A6B75" w:rsidP="000A6B75">
      <w:pPr>
        <w:tabs>
          <w:tab w:val="left" w:pos="0"/>
        </w:tabs>
        <w:rPr>
          <w:b/>
          <w:color w:val="000000"/>
        </w:rPr>
      </w:pPr>
      <w:r w:rsidRPr="0036308D">
        <w:rPr>
          <w:color w:val="000000"/>
        </w:rPr>
        <w:t xml:space="preserve">Ресурс картриджа, листов на одну </w:t>
      </w:r>
      <w:proofErr w:type="gramStart"/>
      <w:r w:rsidRPr="0036308D">
        <w:rPr>
          <w:color w:val="000000"/>
        </w:rPr>
        <w:t>заправку ,</w:t>
      </w:r>
      <w:proofErr w:type="gramEnd"/>
      <w:r w:rsidRPr="0036308D">
        <w:rPr>
          <w:color w:val="000000"/>
        </w:rPr>
        <w:t xml:space="preserve"> </w:t>
      </w:r>
      <w:r w:rsidRPr="0036308D">
        <w:rPr>
          <w:b/>
          <w:i/>
          <w:color w:val="000000"/>
        </w:rPr>
        <w:t xml:space="preserve">R = </w:t>
      </w:r>
      <w:r w:rsidRPr="0036308D">
        <w:rPr>
          <w:b/>
          <w:color w:val="000000"/>
        </w:rPr>
        <w:t>4000</w:t>
      </w:r>
    </w:p>
    <w:p w:rsidR="000A6B75" w:rsidRPr="0036308D" w:rsidRDefault="000A6B75" w:rsidP="000A6B75">
      <w:pPr>
        <w:tabs>
          <w:tab w:val="left" w:pos="0"/>
        </w:tabs>
        <w:rPr>
          <w:b/>
          <w:color w:val="000000"/>
        </w:rPr>
      </w:pPr>
      <w:r w:rsidRPr="0036308D">
        <w:rPr>
          <w:color w:val="000000"/>
        </w:rPr>
        <w:t xml:space="preserve">Поправочный коэффициент, учитывающий реальные условия эксплуатации </w:t>
      </w:r>
      <w:proofErr w:type="gramStart"/>
      <w:r w:rsidRPr="0036308D">
        <w:rPr>
          <w:color w:val="000000"/>
        </w:rPr>
        <w:t>картриджа ,</w:t>
      </w:r>
      <w:proofErr w:type="gramEnd"/>
      <w:r w:rsidRPr="0036308D">
        <w:rPr>
          <w:color w:val="000000"/>
        </w:rPr>
        <w:t xml:space="preserve"> </w:t>
      </w:r>
      <w:r w:rsidRPr="0036308D">
        <w:rPr>
          <w:b/>
          <w:i/>
          <w:color w:val="000000"/>
        </w:rPr>
        <w:t xml:space="preserve">KK = </w:t>
      </w:r>
      <w:r w:rsidRPr="0036308D">
        <w:rPr>
          <w:b/>
          <w:color w:val="000000"/>
        </w:rPr>
        <w:t>1</w:t>
      </w:r>
    </w:p>
    <w:p w:rsidR="000A6B75" w:rsidRPr="0036308D" w:rsidRDefault="000A6B75" w:rsidP="000A6B75">
      <w:pPr>
        <w:tabs>
          <w:tab w:val="left" w:pos="0"/>
        </w:tabs>
        <w:rPr>
          <w:b/>
          <w:color w:val="000000"/>
        </w:rPr>
      </w:pPr>
      <w:r w:rsidRPr="0036308D">
        <w:rPr>
          <w:color w:val="000000"/>
        </w:rPr>
        <w:t xml:space="preserve">Вес использованного картриджа, </w:t>
      </w:r>
      <w:proofErr w:type="gramStart"/>
      <w:r w:rsidRPr="0036308D">
        <w:rPr>
          <w:color w:val="000000"/>
        </w:rPr>
        <w:t>г ,</w:t>
      </w:r>
      <w:proofErr w:type="gramEnd"/>
      <w:r w:rsidRPr="0036308D">
        <w:rPr>
          <w:color w:val="000000"/>
        </w:rPr>
        <w:t xml:space="preserve"> </w:t>
      </w:r>
      <w:r w:rsidRPr="0036308D">
        <w:rPr>
          <w:b/>
          <w:i/>
          <w:color w:val="000000"/>
        </w:rPr>
        <w:t xml:space="preserve">M = </w:t>
      </w:r>
      <w:r w:rsidRPr="0036308D">
        <w:rPr>
          <w:b/>
          <w:color w:val="000000"/>
        </w:rPr>
        <w:t>715</w:t>
      </w:r>
    </w:p>
    <w:p w:rsidR="000A6B75" w:rsidRPr="0036308D" w:rsidRDefault="000A6B75" w:rsidP="000A6B75">
      <w:pPr>
        <w:tabs>
          <w:tab w:val="left" w:pos="0"/>
        </w:tabs>
        <w:rPr>
          <w:color w:val="000000"/>
        </w:rPr>
      </w:pPr>
      <w:r w:rsidRPr="0036308D">
        <w:rPr>
          <w:color w:val="000000"/>
        </w:rPr>
        <w:t>Наименование отхода по методике: Использованные картриджи</w:t>
      </w:r>
    </w:p>
    <w:p w:rsidR="000A6B75" w:rsidRDefault="000A6B75" w:rsidP="000A6B75">
      <w:pPr>
        <w:tabs>
          <w:tab w:val="left" w:pos="0"/>
        </w:tabs>
        <w:rPr>
          <w:color w:val="000000"/>
        </w:rPr>
      </w:pPr>
      <w:r w:rsidRPr="0036308D">
        <w:rPr>
          <w:color w:val="000000"/>
        </w:rPr>
        <w:t>Количество образующегося отхода, т/</w:t>
      </w:r>
      <w:proofErr w:type="gramStart"/>
      <w:r w:rsidRPr="0036308D">
        <w:rPr>
          <w:color w:val="000000"/>
        </w:rPr>
        <w:t>год ,</w:t>
      </w:r>
      <w:proofErr w:type="gramEnd"/>
      <w:r w:rsidRPr="0036308D">
        <w:rPr>
          <w:color w:val="000000"/>
        </w:rPr>
        <w:t xml:space="preserve"> </w:t>
      </w:r>
    </w:p>
    <w:p w:rsidR="000A6B75" w:rsidRPr="0036308D" w:rsidRDefault="000A6B75" w:rsidP="000A6B75">
      <w:pPr>
        <w:tabs>
          <w:tab w:val="left" w:pos="0"/>
        </w:tabs>
        <w:rPr>
          <w:b/>
          <w:color w:val="000000"/>
        </w:rPr>
      </w:pPr>
      <w:r w:rsidRPr="0036308D">
        <w:rPr>
          <w:b/>
          <w:i/>
          <w:color w:val="000000"/>
        </w:rPr>
        <w:t xml:space="preserve">_M_ = </w:t>
      </w:r>
      <w:r w:rsidRPr="0036308D">
        <w:rPr>
          <w:b/>
          <w:i/>
          <w:color w:val="808080"/>
        </w:rPr>
        <w:t xml:space="preserve">M * 0.000001 * K * N / R * KK = </w:t>
      </w:r>
      <w:r w:rsidRPr="0036308D">
        <w:rPr>
          <w:b/>
          <w:color w:val="000000"/>
        </w:rPr>
        <w:t>715 * 0.000001 * 500 * 100 / 4000 * 1 = 0.00894</w:t>
      </w:r>
    </w:p>
    <w:p w:rsidR="000A6B75" w:rsidRPr="0036308D" w:rsidRDefault="000A6B75" w:rsidP="000A6B75">
      <w:pPr>
        <w:tabs>
          <w:tab w:val="left" w:pos="0"/>
        </w:tabs>
        <w:rPr>
          <w:color w:val="000000"/>
        </w:rPr>
      </w:pPr>
      <w:r w:rsidRPr="0036308D">
        <w:rPr>
          <w:color w:val="000000"/>
        </w:rPr>
        <w:t>Наименование офисного оборудования: Клавиатура стандартная</w:t>
      </w:r>
    </w:p>
    <w:p w:rsidR="000A6B75" w:rsidRPr="0036308D" w:rsidRDefault="000A6B75" w:rsidP="000A6B75">
      <w:pPr>
        <w:tabs>
          <w:tab w:val="left" w:pos="0"/>
        </w:tabs>
        <w:rPr>
          <w:b/>
          <w:color w:val="000000"/>
        </w:rPr>
      </w:pPr>
      <w:r w:rsidRPr="0036308D">
        <w:rPr>
          <w:color w:val="000000"/>
        </w:rPr>
        <w:t xml:space="preserve">Количество оборудования вышедшего из строя за год, </w:t>
      </w:r>
      <w:proofErr w:type="gramStart"/>
      <w:r w:rsidRPr="0036308D">
        <w:rPr>
          <w:color w:val="000000"/>
        </w:rPr>
        <w:t>шт. ,</w:t>
      </w:r>
      <w:proofErr w:type="gramEnd"/>
      <w:r w:rsidRPr="0036308D">
        <w:rPr>
          <w:color w:val="000000"/>
        </w:rPr>
        <w:t xml:space="preserve"> </w:t>
      </w:r>
      <w:r w:rsidRPr="0036308D">
        <w:rPr>
          <w:b/>
          <w:i/>
          <w:color w:val="000000"/>
        </w:rPr>
        <w:t xml:space="preserve">N = </w:t>
      </w:r>
      <w:r w:rsidRPr="0036308D">
        <w:rPr>
          <w:b/>
          <w:color w:val="000000"/>
        </w:rPr>
        <w:t>100</w:t>
      </w:r>
    </w:p>
    <w:p w:rsidR="000A6B75" w:rsidRPr="0036308D" w:rsidRDefault="000A6B75" w:rsidP="000A6B75">
      <w:pPr>
        <w:tabs>
          <w:tab w:val="left" w:pos="0"/>
        </w:tabs>
        <w:rPr>
          <w:b/>
          <w:color w:val="000000"/>
        </w:rPr>
      </w:pPr>
      <w:r w:rsidRPr="0036308D">
        <w:rPr>
          <w:color w:val="000000"/>
        </w:rPr>
        <w:t xml:space="preserve">Вес одного изделия в </w:t>
      </w:r>
      <w:proofErr w:type="gramStart"/>
      <w:r w:rsidRPr="0036308D">
        <w:rPr>
          <w:color w:val="000000"/>
        </w:rPr>
        <w:t>граммах ,</w:t>
      </w:r>
      <w:proofErr w:type="gramEnd"/>
      <w:r w:rsidRPr="0036308D">
        <w:rPr>
          <w:color w:val="000000"/>
        </w:rPr>
        <w:t xml:space="preserve"> </w:t>
      </w:r>
      <w:r w:rsidRPr="0036308D">
        <w:rPr>
          <w:b/>
          <w:i/>
          <w:color w:val="000000"/>
        </w:rPr>
        <w:t xml:space="preserve">M = </w:t>
      </w:r>
      <w:r w:rsidRPr="0036308D">
        <w:rPr>
          <w:b/>
          <w:color w:val="000000"/>
        </w:rPr>
        <w:t>600</w:t>
      </w:r>
    </w:p>
    <w:p w:rsidR="000A6B75" w:rsidRPr="0036308D" w:rsidRDefault="000A6B75" w:rsidP="000A6B75">
      <w:pPr>
        <w:tabs>
          <w:tab w:val="left" w:pos="0"/>
        </w:tabs>
        <w:rPr>
          <w:color w:val="000000"/>
        </w:rPr>
      </w:pPr>
      <w:r w:rsidRPr="0036308D">
        <w:rPr>
          <w:color w:val="000000"/>
        </w:rPr>
        <w:t>Наименование тех. процесса:</w:t>
      </w:r>
    </w:p>
    <w:p w:rsidR="000A6B75" w:rsidRPr="0036308D" w:rsidRDefault="000A6B75" w:rsidP="000A6B75">
      <w:pPr>
        <w:tabs>
          <w:tab w:val="left" w:pos="0"/>
        </w:tabs>
        <w:rPr>
          <w:color w:val="000000"/>
        </w:rPr>
      </w:pPr>
      <w:r w:rsidRPr="0036308D">
        <w:rPr>
          <w:color w:val="000000"/>
        </w:rPr>
        <w:t>Наименование отхода по методике: Отработанные клавиатуры</w:t>
      </w:r>
    </w:p>
    <w:p w:rsidR="000A6B75" w:rsidRPr="0036308D" w:rsidRDefault="000A6B75" w:rsidP="000A6B75">
      <w:pPr>
        <w:tabs>
          <w:tab w:val="left" w:pos="0"/>
        </w:tabs>
        <w:rPr>
          <w:b/>
          <w:color w:val="000000"/>
        </w:rPr>
      </w:pPr>
      <w:r w:rsidRPr="0036308D">
        <w:rPr>
          <w:color w:val="000000"/>
        </w:rPr>
        <w:t>Количество образующегося отхода, т/</w:t>
      </w:r>
      <w:proofErr w:type="gramStart"/>
      <w:r w:rsidRPr="0036308D">
        <w:rPr>
          <w:color w:val="000000"/>
        </w:rPr>
        <w:t>год ,</w:t>
      </w:r>
      <w:proofErr w:type="gramEnd"/>
      <w:r w:rsidRPr="0036308D">
        <w:rPr>
          <w:color w:val="000000"/>
        </w:rPr>
        <w:t xml:space="preserve"> </w:t>
      </w:r>
      <w:r w:rsidRPr="0036308D">
        <w:rPr>
          <w:b/>
          <w:i/>
          <w:color w:val="000000"/>
        </w:rPr>
        <w:t xml:space="preserve">_M_ = </w:t>
      </w:r>
      <w:r w:rsidRPr="0036308D">
        <w:rPr>
          <w:b/>
          <w:i/>
          <w:color w:val="808080"/>
        </w:rPr>
        <w:t xml:space="preserve">M * N * 0.000001 = </w:t>
      </w:r>
      <w:r w:rsidRPr="0036308D">
        <w:rPr>
          <w:b/>
          <w:color w:val="000000"/>
        </w:rPr>
        <w:t>600 * 100 * 0.000001 = 0.06</w:t>
      </w:r>
    </w:p>
    <w:p w:rsidR="000A6B75" w:rsidRPr="0036308D" w:rsidRDefault="000A6B75" w:rsidP="000A6B75">
      <w:pPr>
        <w:tabs>
          <w:tab w:val="left" w:pos="0"/>
        </w:tabs>
        <w:rPr>
          <w:color w:val="000000"/>
        </w:rPr>
      </w:pPr>
      <w:r w:rsidRPr="0036308D">
        <w:rPr>
          <w:color w:val="000000"/>
        </w:rPr>
        <w:t>Наименование офисного оборудования: Манипулятор типа "мышь" обычная</w:t>
      </w:r>
    </w:p>
    <w:p w:rsidR="000A6B75" w:rsidRPr="0036308D" w:rsidRDefault="000A6B75" w:rsidP="000A6B75">
      <w:pPr>
        <w:tabs>
          <w:tab w:val="left" w:pos="0"/>
        </w:tabs>
        <w:rPr>
          <w:b/>
          <w:color w:val="000000"/>
        </w:rPr>
      </w:pPr>
      <w:r w:rsidRPr="0036308D">
        <w:rPr>
          <w:color w:val="000000"/>
        </w:rPr>
        <w:t xml:space="preserve">Количество оборудования вышедшего из строя за год, </w:t>
      </w:r>
      <w:proofErr w:type="gramStart"/>
      <w:r w:rsidRPr="0036308D">
        <w:rPr>
          <w:color w:val="000000"/>
        </w:rPr>
        <w:t>шт. ,</w:t>
      </w:r>
      <w:proofErr w:type="gramEnd"/>
      <w:r w:rsidRPr="0036308D">
        <w:rPr>
          <w:color w:val="000000"/>
        </w:rPr>
        <w:t xml:space="preserve"> </w:t>
      </w:r>
      <w:r w:rsidRPr="0036308D">
        <w:rPr>
          <w:b/>
          <w:i/>
          <w:color w:val="000000"/>
        </w:rPr>
        <w:t xml:space="preserve">N = </w:t>
      </w:r>
      <w:r w:rsidRPr="0036308D">
        <w:rPr>
          <w:b/>
          <w:color w:val="000000"/>
        </w:rPr>
        <w:t>100</w:t>
      </w:r>
    </w:p>
    <w:p w:rsidR="000A6B75" w:rsidRPr="0036308D" w:rsidRDefault="000A6B75" w:rsidP="000A6B75">
      <w:pPr>
        <w:tabs>
          <w:tab w:val="left" w:pos="0"/>
        </w:tabs>
        <w:rPr>
          <w:b/>
          <w:color w:val="000000"/>
        </w:rPr>
      </w:pPr>
      <w:r w:rsidRPr="0036308D">
        <w:rPr>
          <w:color w:val="000000"/>
        </w:rPr>
        <w:t xml:space="preserve">Вес одного изделия в </w:t>
      </w:r>
      <w:proofErr w:type="gramStart"/>
      <w:r w:rsidRPr="0036308D">
        <w:rPr>
          <w:color w:val="000000"/>
        </w:rPr>
        <w:t>граммах ,</w:t>
      </w:r>
      <w:proofErr w:type="gramEnd"/>
      <w:r w:rsidRPr="0036308D">
        <w:rPr>
          <w:color w:val="000000"/>
        </w:rPr>
        <w:t xml:space="preserve"> </w:t>
      </w:r>
      <w:r w:rsidRPr="0036308D">
        <w:rPr>
          <w:b/>
          <w:i/>
          <w:color w:val="000000"/>
        </w:rPr>
        <w:t xml:space="preserve">M = </w:t>
      </w:r>
      <w:r w:rsidRPr="0036308D">
        <w:rPr>
          <w:b/>
          <w:color w:val="000000"/>
        </w:rPr>
        <w:t>100</w:t>
      </w:r>
    </w:p>
    <w:p w:rsidR="000A6B75" w:rsidRPr="0036308D" w:rsidRDefault="000A6B75" w:rsidP="000A6B75">
      <w:pPr>
        <w:tabs>
          <w:tab w:val="left" w:pos="0"/>
        </w:tabs>
        <w:rPr>
          <w:color w:val="000000"/>
        </w:rPr>
      </w:pPr>
      <w:r w:rsidRPr="0036308D">
        <w:rPr>
          <w:color w:val="000000"/>
        </w:rPr>
        <w:t>Наименование отхода по методике: Отработанные манипуляторы "мышь"</w:t>
      </w:r>
    </w:p>
    <w:p w:rsidR="000A6B75" w:rsidRPr="0036308D" w:rsidRDefault="000A6B75" w:rsidP="000A6B75">
      <w:pPr>
        <w:tabs>
          <w:tab w:val="left" w:pos="0"/>
        </w:tabs>
        <w:rPr>
          <w:b/>
          <w:color w:val="000000"/>
        </w:rPr>
      </w:pPr>
      <w:r w:rsidRPr="0036308D">
        <w:rPr>
          <w:color w:val="000000"/>
        </w:rPr>
        <w:t>Количество образующегося отхода, т/</w:t>
      </w:r>
      <w:proofErr w:type="gramStart"/>
      <w:r w:rsidRPr="0036308D">
        <w:rPr>
          <w:color w:val="000000"/>
        </w:rPr>
        <w:t>год ,</w:t>
      </w:r>
      <w:proofErr w:type="gramEnd"/>
      <w:r w:rsidRPr="0036308D">
        <w:rPr>
          <w:color w:val="000000"/>
        </w:rPr>
        <w:t xml:space="preserve"> </w:t>
      </w:r>
      <w:r w:rsidRPr="0036308D">
        <w:rPr>
          <w:b/>
          <w:i/>
          <w:color w:val="000000"/>
        </w:rPr>
        <w:t xml:space="preserve">_M_ = </w:t>
      </w:r>
      <w:r w:rsidRPr="0036308D">
        <w:rPr>
          <w:b/>
          <w:i/>
          <w:color w:val="808080"/>
        </w:rPr>
        <w:t xml:space="preserve">M * N * 0.000001 = </w:t>
      </w:r>
      <w:r w:rsidRPr="0036308D">
        <w:rPr>
          <w:b/>
          <w:color w:val="000000"/>
        </w:rPr>
        <w:t>100 * 100 * 0.000001 = 0.01</w:t>
      </w:r>
    </w:p>
    <w:p w:rsidR="000A6B75" w:rsidRPr="0036308D" w:rsidRDefault="000A6B75" w:rsidP="000A6B75">
      <w:pPr>
        <w:tabs>
          <w:tab w:val="left" w:pos="0"/>
        </w:tabs>
        <w:rPr>
          <w:color w:val="000000"/>
        </w:rPr>
      </w:pPr>
      <w:r w:rsidRPr="0036308D">
        <w:rPr>
          <w:color w:val="000000"/>
        </w:rPr>
        <w:t>Сводная таблица расчетов (по картриджам):</w:t>
      </w:r>
    </w:p>
    <w:p w:rsidR="000A6B75" w:rsidRPr="0036308D" w:rsidRDefault="000A6B75" w:rsidP="000A6B75">
      <w:pPr>
        <w:tabs>
          <w:tab w:val="left" w:pos="0"/>
        </w:tabs>
        <w:rPr>
          <w:color w:val="000000"/>
        </w:rPr>
      </w:pPr>
    </w:p>
    <w:tbl>
      <w:tblPr>
        <w:tblW w:w="0" w:type="auto"/>
        <w:tblLayout w:type="fixed"/>
        <w:tblLook w:val="00A0" w:firstRow="1" w:lastRow="0" w:firstColumn="1" w:lastColumn="0" w:noHBand="0" w:noVBand="0"/>
      </w:tblPr>
      <w:tblGrid>
        <w:gridCol w:w="1809"/>
        <w:gridCol w:w="992"/>
        <w:gridCol w:w="992"/>
        <w:gridCol w:w="1134"/>
        <w:gridCol w:w="780"/>
        <w:gridCol w:w="1772"/>
        <w:gridCol w:w="965"/>
      </w:tblGrid>
      <w:tr w:rsidR="000A6B75" w:rsidRPr="0036308D" w:rsidTr="0099574B">
        <w:tc>
          <w:tcPr>
            <w:tcW w:w="180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Аппарат</w:t>
            </w:r>
          </w:p>
        </w:tc>
        <w:tc>
          <w:tcPr>
            <w:tcW w:w="992"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Расход бумаги, листов</w:t>
            </w:r>
          </w:p>
        </w:tc>
        <w:tc>
          <w:tcPr>
            <w:tcW w:w="992"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Тип картриджа</w:t>
            </w:r>
          </w:p>
        </w:tc>
        <w:tc>
          <w:tcPr>
            <w:tcW w:w="1134"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Ресурс листов/1 заправка</w:t>
            </w:r>
          </w:p>
        </w:tc>
        <w:tc>
          <w:tcPr>
            <w:tcW w:w="78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Вес в гр.</w:t>
            </w:r>
          </w:p>
        </w:tc>
        <w:tc>
          <w:tcPr>
            <w:tcW w:w="1772"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Наим. Отхода по методике</w:t>
            </w:r>
          </w:p>
        </w:tc>
        <w:tc>
          <w:tcPr>
            <w:tcW w:w="965"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Кол-во отхода, т/год</w:t>
            </w:r>
          </w:p>
        </w:tc>
      </w:tr>
      <w:tr w:rsidR="000A6B75" w:rsidRPr="0036308D" w:rsidTr="0099574B">
        <w:tc>
          <w:tcPr>
            <w:tcW w:w="180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lang w:val="en-US"/>
              </w:rPr>
            </w:pPr>
            <w:r w:rsidRPr="0036308D">
              <w:rPr>
                <w:color w:val="000000"/>
                <w:lang w:val="en-US"/>
              </w:rPr>
              <w:t>Hewlett Packard Laser Jet; HP 5P/5MP/6P/6MP</w:t>
            </w:r>
          </w:p>
        </w:tc>
        <w:tc>
          <w:tcPr>
            <w:tcW w:w="992"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50000</w:t>
            </w:r>
          </w:p>
        </w:tc>
        <w:tc>
          <w:tcPr>
            <w:tcW w:w="992"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lang w:val="en-US"/>
              </w:rPr>
            </w:pPr>
            <w:r w:rsidRPr="0036308D">
              <w:rPr>
                <w:color w:val="000000"/>
                <w:lang w:val="en-US"/>
              </w:rPr>
              <w:t>HP C 3903A (Canon EP-V)</w:t>
            </w:r>
          </w:p>
        </w:tc>
        <w:tc>
          <w:tcPr>
            <w:tcW w:w="1134"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4000</w:t>
            </w:r>
          </w:p>
        </w:tc>
        <w:tc>
          <w:tcPr>
            <w:tcW w:w="78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715</w:t>
            </w:r>
          </w:p>
        </w:tc>
        <w:tc>
          <w:tcPr>
            <w:tcW w:w="1772"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Использованные картриджи</w:t>
            </w:r>
          </w:p>
        </w:tc>
        <w:tc>
          <w:tcPr>
            <w:tcW w:w="965"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0.0089</w:t>
            </w:r>
          </w:p>
        </w:tc>
      </w:tr>
    </w:tbl>
    <w:p w:rsidR="000A6B75" w:rsidRPr="0036308D" w:rsidRDefault="000A6B75" w:rsidP="000A6B75">
      <w:pPr>
        <w:tabs>
          <w:tab w:val="left" w:pos="0"/>
        </w:tabs>
        <w:rPr>
          <w:color w:val="000000"/>
        </w:rPr>
      </w:pPr>
    </w:p>
    <w:p w:rsidR="000A6B75" w:rsidRPr="0036308D" w:rsidRDefault="000A6B75" w:rsidP="000A6B75">
      <w:pPr>
        <w:tabs>
          <w:tab w:val="left" w:pos="0"/>
        </w:tabs>
        <w:rPr>
          <w:color w:val="000000"/>
        </w:rPr>
      </w:pPr>
      <w:r w:rsidRPr="0036308D">
        <w:rPr>
          <w:color w:val="000000"/>
        </w:rPr>
        <w:t>Сводная таблица расчетов (по прочей офисной технике):</w:t>
      </w:r>
    </w:p>
    <w:p w:rsidR="000A6B75" w:rsidRPr="0036308D" w:rsidRDefault="000A6B75" w:rsidP="000A6B75">
      <w:pPr>
        <w:tabs>
          <w:tab w:val="left" w:pos="0"/>
        </w:tabs>
        <w:rPr>
          <w:color w:val="000000"/>
        </w:rPr>
      </w:pPr>
    </w:p>
    <w:tbl>
      <w:tblPr>
        <w:tblW w:w="7424" w:type="dxa"/>
        <w:tblLayout w:type="fixed"/>
        <w:tblLook w:val="00A0" w:firstRow="1" w:lastRow="0" w:firstColumn="1" w:lastColumn="0" w:noHBand="0" w:noVBand="0"/>
      </w:tblPr>
      <w:tblGrid>
        <w:gridCol w:w="1668"/>
        <w:gridCol w:w="1380"/>
        <w:gridCol w:w="1313"/>
        <w:gridCol w:w="1559"/>
        <w:gridCol w:w="1504"/>
      </w:tblGrid>
      <w:tr w:rsidR="000A6B75" w:rsidRPr="0036308D" w:rsidTr="0099574B">
        <w:tc>
          <w:tcPr>
            <w:tcW w:w="1668"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Оборудование</w:t>
            </w:r>
          </w:p>
        </w:tc>
        <w:tc>
          <w:tcPr>
            <w:tcW w:w="138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proofErr w:type="spellStart"/>
            <w:r w:rsidRPr="0036308D">
              <w:rPr>
                <w:b/>
                <w:i/>
                <w:color w:val="000000"/>
              </w:rPr>
              <w:t>Исполь-зовано</w:t>
            </w:r>
            <w:proofErr w:type="spellEnd"/>
            <w:r w:rsidRPr="0036308D">
              <w:rPr>
                <w:b/>
                <w:i/>
                <w:color w:val="000000"/>
              </w:rPr>
              <w:t xml:space="preserve"> за год, шт.</w:t>
            </w:r>
          </w:p>
        </w:tc>
        <w:tc>
          <w:tcPr>
            <w:tcW w:w="1313"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Вес единицы в граммах</w:t>
            </w:r>
          </w:p>
        </w:tc>
        <w:tc>
          <w:tcPr>
            <w:tcW w:w="155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Наим. Отхода по методике</w:t>
            </w:r>
          </w:p>
        </w:tc>
        <w:tc>
          <w:tcPr>
            <w:tcW w:w="1504"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Кол-во отхода, т/год</w:t>
            </w:r>
          </w:p>
        </w:tc>
      </w:tr>
      <w:tr w:rsidR="000A6B75" w:rsidRPr="0036308D" w:rsidTr="0099574B">
        <w:tc>
          <w:tcPr>
            <w:tcW w:w="1668"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Клавиатура стандартная</w:t>
            </w:r>
          </w:p>
        </w:tc>
        <w:tc>
          <w:tcPr>
            <w:tcW w:w="138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100</w:t>
            </w:r>
          </w:p>
        </w:tc>
        <w:tc>
          <w:tcPr>
            <w:tcW w:w="1313"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600</w:t>
            </w:r>
          </w:p>
        </w:tc>
        <w:tc>
          <w:tcPr>
            <w:tcW w:w="155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Отработанные клавиатуры</w:t>
            </w:r>
          </w:p>
        </w:tc>
        <w:tc>
          <w:tcPr>
            <w:tcW w:w="1504"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0.06</w:t>
            </w:r>
          </w:p>
        </w:tc>
      </w:tr>
      <w:tr w:rsidR="000A6B75" w:rsidRPr="0036308D" w:rsidTr="0099574B">
        <w:trPr>
          <w:trHeight w:val="192"/>
        </w:trPr>
        <w:tc>
          <w:tcPr>
            <w:tcW w:w="1668"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Манипулятор типа "мышь" обычная</w:t>
            </w:r>
          </w:p>
        </w:tc>
        <w:tc>
          <w:tcPr>
            <w:tcW w:w="1380"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100</w:t>
            </w:r>
          </w:p>
        </w:tc>
        <w:tc>
          <w:tcPr>
            <w:tcW w:w="1313"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100</w:t>
            </w:r>
          </w:p>
        </w:tc>
        <w:tc>
          <w:tcPr>
            <w:tcW w:w="1559"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color w:val="000000"/>
              </w:rPr>
            </w:pPr>
            <w:r w:rsidRPr="0036308D">
              <w:rPr>
                <w:color w:val="000000"/>
              </w:rPr>
              <w:t>Отработанные манипуляторы "мышь"</w:t>
            </w:r>
          </w:p>
        </w:tc>
        <w:tc>
          <w:tcPr>
            <w:tcW w:w="1504" w:type="dxa"/>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color w:val="000000"/>
              </w:rPr>
            </w:pPr>
            <w:r w:rsidRPr="0036308D">
              <w:rPr>
                <w:color w:val="000000"/>
              </w:rPr>
              <w:t>0.01</w:t>
            </w:r>
          </w:p>
        </w:tc>
      </w:tr>
    </w:tbl>
    <w:p w:rsidR="000A6B75" w:rsidRPr="0036308D" w:rsidRDefault="000A6B75" w:rsidP="000A6B75">
      <w:pPr>
        <w:tabs>
          <w:tab w:val="left" w:pos="0"/>
        </w:tabs>
        <w:rPr>
          <w:color w:val="000000"/>
        </w:rPr>
      </w:pPr>
    </w:p>
    <w:p w:rsidR="000A6B75" w:rsidRPr="0036308D" w:rsidRDefault="000A6B75" w:rsidP="000A6B75">
      <w:pPr>
        <w:tabs>
          <w:tab w:val="left" w:pos="0"/>
        </w:tabs>
        <w:rPr>
          <w:b/>
          <w:color w:val="000000"/>
        </w:rPr>
      </w:pPr>
      <w:r w:rsidRPr="0036308D">
        <w:rPr>
          <w:b/>
          <w:color w:val="000000"/>
        </w:rPr>
        <w:t>Итоговая таблица:</w:t>
      </w:r>
    </w:p>
    <w:tbl>
      <w:tblPr>
        <w:tblW w:w="0" w:type="auto"/>
        <w:tblLook w:val="00A0" w:firstRow="1" w:lastRow="0" w:firstColumn="1" w:lastColumn="0" w:noHBand="0" w:noVBand="0"/>
      </w:tblPr>
      <w:tblGrid>
        <w:gridCol w:w="2390"/>
        <w:gridCol w:w="1631"/>
      </w:tblGrid>
      <w:tr w:rsidR="000A6B75" w:rsidRPr="0036308D" w:rsidTr="0099574B">
        <w:tc>
          <w:tcPr>
            <w:tcW w:w="0" w:type="auto"/>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Отход</w:t>
            </w:r>
          </w:p>
        </w:tc>
        <w:tc>
          <w:tcPr>
            <w:tcW w:w="0" w:type="auto"/>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center"/>
              <w:rPr>
                <w:b/>
                <w:i/>
                <w:color w:val="000000"/>
              </w:rPr>
            </w:pPr>
            <w:r w:rsidRPr="0036308D">
              <w:rPr>
                <w:b/>
                <w:i/>
                <w:color w:val="000000"/>
              </w:rPr>
              <w:t>Кол-во, т/год</w:t>
            </w:r>
          </w:p>
        </w:tc>
      </w:tr>
      <w:tr w:rsidR="000A6B75" w:rsidRPr="0036308D" w:rsidTr="0099574B">
        <w:tc>
          <w:tcPr>
            <w:tcW w:w="0" w:type="auto"/>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rPr>
                <w:b/>
                <w:color w:val="000000"/>
              </w:rPr>
            </w:pPr>
            <w:r w:rsidRPr="0036308D">
              <w:rPr>
                <w:b/>
                <w:color w:val="000000"/>
              </w:rPr>
              <w:t xml:space="preserve">Отходы оргтехники       </w:t>
            </w:r>
          </w:p>
        </w:tc>
        <w:tc>
          <w:tcPr>
            <w:tcW w:w="0" w:type="auto"/>
            <w:tcBorders>
              <w:top w:val="single" w:sz="4" w:space="0" w:color="auto"/>
              <w:left w:val="single" w:sz="4" w:space="0" w:color="auto"/>
              <w:bottom w:val="single" w:sz="4" w:space="0" w:color="auto"/>
              <w:right w:val="single" w:sz="4" w:space="0" w:color="auto"/>
            </w:tcBorders>
          </w:tcPr>
          <w:p w:rsidR="000A6B75" w:rsidRPr="0036308D" w:rsidRDefault="000A6B75" w:rsidP="0099574B">
            <w:pPr>
              <w:tabs>
                <w:tab w:val="left" w:pos="0"/>
              </w:tabs>
              <w:jc w:val="right"/>
              <w:rPr>
                <w:b/>
                <w:color w:val="000000"/>
              </w:rPr>
            </w:pPr>
            <w:r w:rsidRPr="0036308D">
              <w:rPr>
                <w:b/>
                <w:color w:val="000000"/>
              </w:rPr>
              <w:t xml:space="preserve">      0.0789</w:t>
            </w:r>
          </w:p>
        </w:tc>
      </w:tr>
    </w:tbl>
    <w:p w:rsidR="000A6B75" w:rsidRDefault="000A6B75" w:rsidP="000A6B75"/>
    <w:p w:rsidR="000A6B75" w:rsidRPr="006E02A9" w:rsidRDefault="000A6B75" w:rsidP="000A6B75">
      <w:pPr>
        <w:ind w:left="513" w:right="513"/>
        <w:jc w:val="center"/>
        <w:rPr>
          <w:b/>
          <w:i/>
          <w:u w:val="single"/>
        </w:rPr>
      </w:pPr>
      <w:r w:rsidRPr="006E02A9">
        <w:rPr>
          <w:b/>
          <w:i/>
          <w:u w:val="single"/>
        </w:rPr>
        <w:t>Отработанные</w:t>
      </w:r>
      <w:r w:rsidRPr="006E02A9">
        <w:rPr>
          <w:b/>
          <w:i/>
          <w:spacing w:val="-17"/>
          <w:u w:val="single"/>
        </w:rPr>
        <w:t xml:space="preserve"> </w:t>
      </w:r>
      <w:r w:rsidRPr="006E02A9">
        <w:rPr>
          <w:b/>
          <w:i/>
          <w:u w:val="single"/>
        </w:rPr>
        <w:t>люминесцентные</w:t>
      </w:r>
      <w:r w:rsidRPr="006E02A9">
        <w:rPr>
          <w:b/>
          <w:i/>
          <w:spacing w:val="-14"/>
          <w:u w:val="single"/>
        </w:rPr>
        <w:t xml:space="preserve"> </w:t>
      </w:r>
      <w:r w:rsidRPr="006E02A9">
        <w:rPr>
          <w:b/>
          <w:i/>
          <w:spacing w:val="-2"/>
          <w:u w:val="single"/>
        </w:rPr>
        <w:t>лампы</w:t>
      </w:r>
    </w:p>
    <w:p w:rsidR="000A6B75" w:rsidRDefault="000A6B75" w:rsidP="000A6B75">
      <w:pPr>
        <w:pStyle w:val="a5"/>
        <w:spacing w:before="81"/>
        <w:rPr>
          <w:b/>
        </w:rPr>
      </w:pPr>
    </w:p>
    <w:p w:rsidR="000A6B75" w:rsidRDefault="000A6B75" w:rsidP="000A6B75">
      <w:pPr>
        <w:pStyle w:val="a5"/>
        <w:spacing w:before="1" w:line="273" w:lineRule="auto"/>
        <w:ind w:left="424" w:right="421" w:firstLine="708"/>
        <w:jc w:val="both"/>
      </w:pPr>
      <w:r>
        <w:t>Отработанные люминесцентные лампы - образуются при замене отработанных люминесцентных ламп в помещениях и на территории завода. Расчет количества образования отработанных люминесцентных ламп:</w:t>
      </w:r>
    </w:p>
    <w:p w:rsidR="000A6B75" w:rsidRDefault="000A6B75" w:rsidP="000A6B75">
      <w:pPr>
        <w:pStyle w:val="a5"/>
        <w:spacing w:before="47"/>
      </w:pPr>
    </w:p>
    <w:p w:rsidR="000A6B75" w:rsidRDefault="000A6B75" w:rsidP="000A6B75">
      <w:pPr>
        <w:pStyle w:val="a5"/>
        <w:ind w:left="424"/>
      </w:pPr>
      <w:r>
        <w:t>Тип</w:t>
      </w:r>
      <w:r>
        <w:rPr>
          <w:spacing w:val="-3"/>
        </w:rPr>
        <w:t xml:space="preserve"> </w:t>
      </w:r>
      <w:r>
        <w:t>лампы:</w:t>
      </w:r>
      <w:r>
        <w:rPr>
          <w:spacing w:val="-4"/>
        </w:rPr>
        <w:t xml:space="preserve"> </w:t>
      </w:r>
      <w:r>
        <w:t>ЛБ</w:t>
      </w:r>
      <w:r>
        <w:rPr>
          <w:spacing w:val="-3"/>
        </w:rPr>
        <w:t xml:space="preserve"> </w:t>
      </w:r>
      <w:r>
        <w:rPr>
          <w:spacing w:val="-5"/>
        </w:rPr>
        <w:t xml:space="preserve">40, </w:t>
      </w:r>
      <w:r w:rsidRPr="00187E27">
        <w:rPr>
          <w:spacing w:val="-5"/>
        </w:rPr>
        <w:t>ДРЛ</w:t>
      </w:r>
    </w:p>
    <w:p w:rsidR="000A6B75" w:rsidRDefault="000A6B75" w:rsidP="000A6B75">
      <w:pPr>
        <w:pStyle w:val="a5"/>
        <w:spacing w:before="41" w:line="276" w:lineRule="auto"/>
        <w:ind w:left="424" w:right="1731"/>
        <w:rPr>
          <w:b/>
        </w:rPr>
      </w:pPr>
      <w:r>
        <w:t>Примечание:</w:t>
      </w:r>
      <w:r>
        <w:rPr>
          <w:spacing w:val="-14"/>
        </w:rPr>
        <w:t xml:space="preserve"> </w:t>
      </w:r>
      <w:r>
        <w:t>Лампы</w:t>
      </w:r>
      <w:r>
        <w:rPr>
          <w:spacing w:val="-14"/>
        </w:rPr>
        <w:t xml:space="preserve"> </w:t>
      </w:r>
      <w:r>
        <w:t>разрядные</w:t>
      </w:r>
      <w:r>
        <w:rPr>
          <w:spacing w:val="-15"/>
        </w:rPr>
        <w:t xml:space="preserve"> </w:t>
      </w:r>
      <w:r>
        <w:t>низкого</w:t>
      </w:r>
      <w:r>
        <w:rPr>
          <w:spacing w:val="-15"/>
        </w:rPr>
        <w:t xml:space="preserve"> </w:t>
      </w:r>
      <w:r>
        <w:t>давления</w:t>
      </w:r>
      <w:r>
        <w:rPr>
          <w:spacing w:val="-14"/>
        </w:rPr>
        <w:t xml:space="preserve"> </w:t>
      </w:r>
      <w:r>
        <w:t xml:space="preserve">люминесцентные Эксплуатационный срок службы лампы, </w:t>
      </w:r>
      <w:proofErr w:type="gramStart"/>
      <w:r>
        <w:t>час ,</w:t>
      </w:r>
      <w:proofErr w:type="gramEnd"/>
      <w:r>
        <w:t xml:space="preserve"> </w:t>
      </w:r>
      <w:r>
        <w:rPr>
          <w:b/>
          <w:i/>
        </w:rPr>
        <w:t xml:space="preserve">K = </w:t>
      </w:r>
      <w:r>
        <w:rPr>
          <w:b/>
        </w:rPr>
        <w:t>12000</w:t>
      </w:r>
    </w:p>
    <w:p w:rsidR="000A6B75" w:rsidRDefault="000A6B75" w:rsidP="000A6B75">
      <w:pPr>
        <w:spacing w:before="1"/>
        <w:ind w:left="424"/>
        <w:rPr>
          <w:b/>
        </w:rPr>
      </w:pPr>
      <w:r>
        <w:t>Вес</w:t>
      </w:r>
      <w:r>
        <w:rPr>
          <w:spacing w:val="-3"/>
        </w:rPr>
        <w:t xml:space="preserve"> </w:t>
      </w:r>
      <w:r>
        <w:t>лампы,</w:t>
      </w:r>
      <w:r>
        <w:rPr>
          <w:spacing w:val="-5"/>
        </w:rPr>
        <w:t xml:space="preserve"> </w:t>
      </w:r>
      <w:proofErr w:type="gramStart"/>
      <w:r>
        <w:t>грамм</w:t>
      </w:r>
      <w:r>
        <w:rPr>
          <w:spacing w:val="-5"/>
        </w:rPr>
        <w:t xml:space="preserve"> </w:t>
      </w:r>
      <w:r>
        <w:t>,</w:t>
      </w:r>
      <w:proofErr w:type="gramEnd"/>
      <w:r>
        <w:rPr>
          <w:spacing w:val="-2"/>
        </w:rPr>
        <w:t xml:space="preserve"> </w:t>
      </w:r>
      <w:r>
        <w:rPr>
          <w:b/>
          <w:i/>
        </w:rPr>
        <w:t>M</w:t>
      </w:r>
      <w:r>
        <w:rPr>
          <w:b/>
          <w:i/>
          <w:spacing w:val="-2"/>
        </w:rPr>
        <w:t xml:space="preserve"> </w:t>
      </w:r>
      <w:r>
        <w:rPr>
          <w:b/>
          <w:i/>
        </w:rPr>
        <w:t>=</w:t>
      </w:r>
      <w:r>
        <w:rPr>
          <w:b/>
          <w:i/>
          <w:spacing w:val="-1"/>
        </w:rPr>
        <w:t xml:space="preserve"> </w:t>
      </w:r>
      <w:r>
        <w:rPr>
          <w:b/>
          <w:spacing w:val="-5"/>
        </w:rPr>
        <w:t>210</w:t>
      </w:r>
    </w:p>
    <w:p w:rsidR="000A6B75" w:rsidRDefault="000A6B75" w:rsidP="000A6B75">
      <w:pPr>
        <w:pStyle w:val="a5"/>
        <w:spacing w:before="41"/>
        <w:ind w:left="424"/>
        <w:rPr>
          <w:b/>
        </w:rPr>
      </w:pPr>
      <w:r>
        <w:t>Количество</w:t>
      </w:r>
      <w:r>
        <w:rPr>
          <w:spacing w:val="-5"/>
        </w:rPr>
        <w:t xml:space="preserve"> </w:t>
      </w:r>
      <w:r>
        <w:t>установленных</w:t>
      </w:r>
      <w:r>
        <w:rPr>
          <w:spacing w:val="-6"/>
        </w:rPr>
        <w:t xml:space="preserve"> </w:t>
      </w:r>
      <w:r>
        <w:t>ламп</w:t>
      </w:r>
      <w:r>
        <w:rPr>
          <w:spacing w:val="-8"/>
        </w:rPr>
        <w:t xml:space="preserve"> </w:t>
      </w:r>
      <w:r>
        <w:t>данной</w:t>
      </w:r>
      <w:r>
        <w:rPr>
          <w:spacing w:val="-5"/>
        </w:rPr>
        <w:t xml:space="preserve"> </w:t>
      </w:r>
      <w:r>
        <w:t>марки,</w:t>
      </w:r>
      <w:r>
        <w:rPr>
          <w:spacing w:val="-6"/>
        </w:rPr>
        <w:t xml:space="preserve"> </w:t>
      </w:r>
      <w:proofErr w:type="gramStart"/>
      <w:r>
        <w:t>шт.</w:t>
      </w:r>
      <w:r>
        <w:rPr>
          <w:spacing w:val="-6"/>
        </w:rPr>
        <w:t xml:space="preserve"> </w:t>
      </w:r>
      <w:r>
        <w:t>,</w:t>
      </w:r>
      <w:proofErr w:type="gramEnd"/>
      <w:r>
        <w:rPr>
          <w:spacing w:val="-3"/>
        </w:rPr>
        <w:t xml:space="preserve"> </w:t>
      </w:r>
      <w:r>
        <w:rPr>
          <w:b/>
          <w:i/>
        </w:rPr>
        <w:t>N</w:t>
      </w:r>
      <w:r>
        <w:rPr>
          <w:b/>
          <w:i/>
          <w:spacing w:val="-7"/>
        </w:rPr>
        <w:t xml:space="preserve"> </w:t>
      </w:r>
      <w:r>
        <w:rPr>
          <w:b/>
          <w:i/>
        </w:rPr>
        <w:t>=</w:t>
      </w:r>
      <w:r>
        <w:rPr>
          <w:b/>
          <w:i/>
          <w:spacing w:val="-6"/>
        </w:rPr>
        <w:t xml:space="preserve"> </w:t>
      </w:r>
      <w:r>
        <w:rPr>
          <w:b/>
          <w:spacing w:val="-5"/>
        </w:rPr>
        <w:t>200</w:t>
      </w:r>
    </w:p>
    <w:p w:rsidR="000A6B75" w:rsidRDefault="000A6B75" w:rsidP="000A6B75">
      <w:pPr>
        <w:pStyle w:val="a5"/>
        <w:spacing w:before="44" w:line="276" w:lineRule="auto"/>
        <w:ind w:left="424" w:right="1133"/>
        <w:rPr>
          <w:b/>
        </w:rPr>
      </w:pPr>
      <w:r>
        <w:t>Число</w:t>
      </w:r>
      <w:r>
        <w:rPr>
          <w:spacing w:val="-4"/>
        </w:rPr>
        <w:t xml:space="preserve"> </w:t>
      </w:r>
      <w:r>
        <w:t>дней</w:t>
      </w:r>
      <w:r>
        <w:rPr>
          <w:spacing w:val="-4"/>
        </w:rPr>
        <w:t xml:space="preserve"> </w:t>
      </w:r>
      <w:r>
        <w:t>работы</w:t>
      </w:r>
      <w:r>
        <w:rPr>
          <w:spacing w:val="-7"/>
        </w:rPr>
        <w:t xml:space="preserve"> </w:t>
      </w:r>
      <w:r>
        <w:t>одной</w:t>
      </w:r>
      <w:r>
        <w:rPr>
          <w:spacing w:val="-5"/>
        </w:rPr>
        <w:t xml:space="preserve"> </w:t>
      </w:r>
      <w:r>
        <w:t>лампы</w:t>
      </w:r>
      <w:r>
        <w:rPr>
          <w:spacing w:val="-7"/>
        </w:rPr>
        <w:t xml:space="preserve"> </w:t>
      </w:r>
      <w:r>
        <w:t>данной</w:t>
      </w:r>
      <w:r>
        <w:rPr>
          <w:spacing w:val="-4"/>
        </w:rPr>
        <w:t xml:space="preserve"> </w:t>
      </w:r>
      <w:r>
        <w:t>марки</w:t>
      </w:r>
      <w:r>
        <w:rPr>
          <w:spacing w:val="-8"/>
        </w:rPr>
        <w:t xml:space="preserve"> </w:t>
      </w:r>
      <w:r>
        <w:t>в</w:t>
      </w:r>
      <w:r>
        <w:rPr>
          <w:spacing w:val="-5"/>
        </w:rPr>
        <w:t xml:space="preserve"> </w:t>
      </w:r>
      <w:r>
        <w:t>год,</w:t>
      </w:r>
      <w:r>
        <w:rPr>
          <w:spacing w:val="-4"/>
        </w:rPr>
        <w:t xml:space="preserve"> </w:t>
      </w:r>
      <w:proofErr w:type="spellStart"/>
      <w:r>
        <w:t>дн</w:t>
      </w:r>
      <w:proofErr w:type="spellEnd"/>
      <w:r>
        <w:t>/</w:t>
      </w:r>
      <w:proofErr w:type="gramStart"/>
      <w:r>
        <w:t>год</w:t>
      </w:r>
      <w:r>
        <w:rPr>
          <w:spacing w:val="-4"/>
        </w:rPr>
        <w:t xml:space="preserve"> </w:t>
      </w:r>
      <w:r>
        <w:t>,</w:t>
      </w:r>
      <w:proofErr w:type="gramEnd"/>
      <w:r>
        <w:rPr>
          <w:spacing w:val="-2"/>
        </w:rPr>
        <w:t xml:space="preserve"> </w:t>
      </w:r>
      <w:r>
        <w:rPr>
          <w:b/>
          <w:i/>
        </w:rPr>
        <w:t>DN</w:t>
      </w:r>
      <w:r>
        <w:rPr>
          <w:b/>
          <w:i/>
          <w:spacing w:val="-5"/>
        </w:rPr>
        <w:t xml:space="preserve"> </w:t>
      </w:r>
      <w:r>
        <w:rPr>
          <w:b/>
          <w:i/>
        </w:rPr>
        <w:t>=</w:t>
      </w:r>
      <w:r>
        <w:rPr>
          <w:b/>
          <w:i/>
          <w:spacing w:val="-4"/>
        </w:rPr>
        <w:t xml:space="preserve"> </w:t>
      </w:r>
      <w:r>
        <w:rPr>
          <w:b/>
        </w:rPr>
        <w:t xml:space="preserve">365 </w:t>
      </w:r>
    </w:p>
    <w:p w:rsidR="000A6B75" w:rsidRDefault="000A6B75" w:rsidP="000A6B75">
      <w:pPr>
        <w:pStyle w:val="a5"/>
        <w:spacing w:before="44" w:line="276" w:lineRule="auto"/>
        <w:ind w:left="424" w:right="1275"/>
        <w:rPr>
          <w:b/>
        </w:rPr>
      </w:pPr>
      <w:r>
        <w:t>Время работы лампы данной марки часов в день, час/</w:t>
      </w:r>
      <w:proofErr w:type="spellStart"/>
      <w:proofErr w:type="gramStart"/>
      <w:r>
        <w:t>дн</w:t>
      </w:r>
      <w:proofErr w:type="spellEnd"/>
      <w:r>
        <w:t xml:space="preserve"> ,</w:t>
      </w:r>
      <w:proofErr w:type="gramEnd"/>
      <w:r>
        <w:t xml:space="preserve"> </w:t>
      </w:r>
      <w:r>
        <w:rPr>
          <w:b/>
          <w:i/>
        </w:rPr>
        <w:t xml:space="preserve">_S_ = </w:t>
      </w:r>
      <w:r>
        <w:rPr>
          <w:b/>
        </w:rPr>
        <w:t>24</w:t>
      </w:r>
    </w:p>
    <w:p w:rsidR="000A6B75" w:rsidRDefault="000A6B75" w:rsidP="000A6B75">
      <w:pPr>
        <w:spacing w:line="280" w:lineRule="auto"/>
        <w:ind w:left="424" w:right="510"/>
        <w:rPr>
          <w:b/>
        </w:rPr>
      </w:pPr>
      <w:r>
        <w:t>Фактическое</w:t>
      </w:r>
      <w:r>
        <w:rPr>
          <w:spacing w:val="-9"/>
        </w:rPr>
        <w:t xml:space="preserve"> </w:t>
      </w:r>
      <w:r>
        <w:t>количество</w:t>
      </w:r>
      <w:r>
        <w:rPr>
          <w:spacing w:val="-3"/>
        </w:rPr>
        <w:t xml:space="preserve"> </w:t>
      </w:r>
      <w:r>
        <w:t>часов</w:t>
      </w:r>
      <w:r>
        <w:rPr>
          <w:spacing w:val="-4"/>
        </w:rPr>
        <w:t xml:space="preserve"> </w:t>
      </w:r>
      <w:r>
        <w:t>работы</w:t>
      </w:r>
      <w:r>
        <w:rPr>
          <w:spacing w:val="-6"/>
        </w:rPr>
        <w:t xml:space="preserve"> </w:t>
      </w:r>
      <w:r>
        <w:t>ламп</w:t>
      </w:r>
      <w:r>
        <w:rPr>
          <w:spacing w:val="-3"/>
        </w:rPr>
        <w:t xml:space="preserve"> </w:t>
      </w:r>
      <w:r>
        <w:t>данной</w:t>
      </w:r>
      <w:r>
        <w:rPr>
          <w:spacing w:val="-4"/>
        </w:rPr>
        <w:t xml:space="preserve"> </w:t>
      </w:r>
      <w:r>
        <w:t>марки,</w:t>
      </w:r>
      <w:r>
        <w:rPr>
          <w:spacing w:val="-4"/>
        </w:rPr>
        <w:t xml:space="preserve"> </w:t>
      </w:r>
      <w:r>
        <w:t>ч/</w:t>
      </w:r>
      <w:proofErr w:type="gramStart"/>
      <w:r>
        <w:t>год</w:t>
      </w:r>
      <w:r>
        <w:rPr>
          <w:spacing w:val="-4"/>
        </w:rPr>
        <w:t xml:space="preserve"> </w:t>
      </w:r>
      <w:r>
        <w:t>,</w:t>
      </w:r>
      <w:proofErr w:type="gramEnd"/>
      <w:r>
        <w:rPr>
          <w:spacing w:val="-2"/>
        </w:rPr>
        <w:t xml:space="preserve"> </w:t>
      </w:r>
      <w:r>
        <w:rPr>
          <w:b/>
          <w:i/>
        </w:rPr>
        <w:t>_T_</w:t>
      </w:r>
      <w:r>
        <w:rPr>
          <w:b/>
          <w:i/>
          <w:spacing w:val="-8"/>
        </w:rPr>
        <w:t xml:space="preserve"> </w:t>
      </w:r>
      <w:r>
        <w:rPr>
          <w:b/>
          <w:i/>
        </w:rPr>
        <w:t>=</w:t>
      </w:r>
      <w:r>
        <w:rPr>
          <w:b/>
          <w:i/>
          <w:spacing w:val="-4"/>
        </w:rPr>
        <w:t xml:space="preserve"> </w:t>
      </w:r>
      <w:r>
        <w:rPr>
          <w:b/>
          <w:i/>
          <w:color w:val="808080"/>
        </w:rPr>
        <w:t>DN</w:t>
      </w:r>
      <w:r>
        <w:rPr>
          <w:b/>
          <w:i/>
          <w:color w:val="808080"/>
          <w:spacing w:val="-4"/>
        </w:rPr>
        <w:t xml:space="preserve"> </w:t>
      </w:r>
      <w:r>
        <w:rPr>
          <w:b/>
          <w:i/>
          <w:color w:val="808080"/>
        </w:rPr>
        <w:t>*</w:t>
      </w:r>
      <w:r>
        <w:rPr>
          <w:b/>
          <w:i/>
          <w:color w:val="808080"/>
          <w:spacing w:val="-4"/>
        </w:rPr>
        <w:t xml:space="preserve"> </w:t>
      </w:r>
      <w:r>
        <w:rPr>
          <w:b/>
          <w:i/>
          <w:color w:val="808080"/>
        </w:rPr>
        <w:t>_S_</w:t>
      </w:r>
      <w:r>
        <w:rPr>
          <w:b/>
          <w:i/>
          <w:color w:val="808080"/>
          <w:spacing w:val="-4"/>
        </w:rPr>
        <w:t xml:space="preserve"> </w:t>
      </w:r>
      <w:r>
        <w:rPr>
          <w:b/>
          <w:i/>
          <w:color w:val="808080"/>
        </w:rPr>
        <w:t>=</w:t>
      </w:r>
      <w:r>
        <w:rPr>
          <w:b/>
          <w:i/>
          <w:color w:val="808080"/>
          <w:spacing w:val="-4"/>
        </w:rPr>
        <w:t xml:space="preserve"> </w:t>
      </w:r>
      <w:r>
        <w:rPr>
          <w:b/>
        </w:rPr>
        <w:t>365</w:t>
      </w:r>
      <w:r>
        <w:rPr>
          <w:b/>
          <w:spacing w:val="-4"/>
        </w:rPr>
        <w:t xml:space="preserve"> </w:t>
      </w:r>
      <w:r>
        <w:rPr>
          <w:b/>
        </w:rPr>
        <w:t>*</w:t>
      </w:r>
      <w:r>
        <w:rPr>
          <w:b/>
          <w:spacing w:val="-4"/>
        </w:rPr>
        <w:t xml:space="preserve"> </w:t>
      </w:r>
      <w:r>
        <w:rPr>
          <w:b/>
        </w:rPr>
        <w:t>12</w:t>
      </w:r>
      <w:r>
        <w:rPr>
          <w:b/>
          <w:spacing w:val="-4"/>
        </w:rPr>
        <w:t xml:space="preserve"> </w:t>
      </w:r>
      <w:r>
        <w:rPr>
          <w:b/>
        </w:rPr>
        <w:t xml:space="preserve">= </w:t>
      </w:r>
      <w:r>
        <w:rPr>
          <w:b/>
          <w:spacing w:val="-4"/>
        </w:rPr>
        <w:t>4380</w:t>
      </w:r>
    </w:p>
    <w:p w:rsidR="000A6B75" w:rsidRDefault="000A6B75" w:rsidP="000A6B75">
      <w:pPr>
        <w:pStyle w:val="a5"/>
        <w:spacing w:line="273" w:lineRule="auto"/>
        <w:ind w:left="424" w:right="510"/>
      </w:pPr>
      <w:r>
        <w:t>Наименование</w:t>
      </w:r>
      <w:r>
        <w:rPr>
          <w:spacing w:val="-12"/>
        </w:rPr>
        <w:t xml:space="preserve"> </w:t>
      </w:r>
      <w:r>
        <w:t>образующегося</w:t>
      </w:r>
      <w:r>
        <w:rPr>
          <w:spacing w:val="-11"/>
        </w:rPr>
        <w:t xml:space="preserve"> </w:t>
      </w:r>
      <w:r>
        <w:t>отхода</w:t>
      </w:r>
      <w:r>
        <w:rPr>
          <w:spacing w:val="-12"/>
        </w:rPr>
        <w:t xml:space="preserve"> </w:t>
      </w:r>
      <w:r>
        <w:t>(по</w:t>
      </w:r>
      <w:r>
        <w:rPr>
          <w:spacing w:val="-10"/>
        </w:rPr>
        <w:t xml:space="preserve"> </w:t>
      </w:r>
      <w:r>
        <w:t>методике):</w:t>
      </w:r>
      <w:r>
        <w:rPr>
          <w:spacing w:val="-12"/>
        </w:rPr>
        <w:t xml:space="preserve"> </w:t>
      </w:r>
      <w:r>
        <w:t>Отработанные</w:t>
      </w:r>
      <w:r>
        <w:rPr>
          <w:spacing w:val="-15"/>
        </w:rPr>
        <w:t xml:space="preserve"> </w:t>
      </w:r>
      <w:r>
        <w:t>ртутьсодержащие</w:t>
      </w:r>
      <w:r>
        <w:rPr>
          <w:spacing w:val="-15"/>
        </w:rPr>
        <w:t xml:space="preserve"> </w:t>
      </w:r>
      <w:r>
        <w:t xml:space="preserve">лампы Количество образующихся отработанных ламп данного типа, </w:t>
      </w:r>
      <w:proofErr w:type="spellStart"/>
      <w:r>
        <w:t>шт</w:t>
      </w:r>
      <w:proofErr w:type="spellEnd"/>
      <w:r>
        <w:t>/</w:t>
      </w:r>
      <w:proofErr w:type="gramStart"/>
      <w:r>
        <w:t>год ,</w:t>
      </w:r>
      <w:proofErr w:type="gramEnd"/>
    </w:p>
    <w:p w:rsidR="000A6B75" w:rsidRPr="001C342C" w:rsidRDefault="000A6B75" w:rsidP="000A6B75">
      <w:pPr>
        <w:ind w:left="424"/>
        <w:rPr>
          <w:b/>
          <w:lang w:val="en-US"/>
        </w:rPr>
      </w:pPr>
      <w:r w:rsidRPr="001B21FE">
        <w:rPr>
          <w:b/>
          <w:i/>
          <w:lang w:val="en-US"/>
        </w:rPr>
        <w:t>_G_</w:t>
      </w:r>
      <w:r w:rsidRPr="001B21FE">
        <w:rPr>
          <w:b/>
          <w:i/>
          <w:spacing w:val="-4"/>
          <w:lang w:val="en-US"/>
        </w:rPr>
        <w:t xml:space="preserve"> </w:t>
      </w:r>
      <w:r w:rsidRPr="001B21FE">
        <w:rPr>
          <w:b/>
          <w:lang w:val="en-US"/>
        </w:rPr>
        <w:t>=</w:t>
      </w:r>
      <w:r w:rsidRPr="001B21FE">
        <w:rPr>
          <w:b/>
          <w:spacing w:val="-2"/>
          <w:lang w:val="en-US"/>
        </w:rPr>
        <w:t xml:space="preserve"> </w:t>
      </w:r>
      <w:proofErr w:type="gramStart"/>
      <w:r w:rsidRPr="001B21FE">
        <w:rPr>
          <w:b/>
          <w:lang w:val="en-US"/>
        </w:rPr>
        <w:t>CEILING(</w:t>
      </w:r>
      <w:proofErr w:type="gramEnd"/>
      <w:r w:rsidRPr="001B21FE">
        <w:rPr>
          <w:b/>
          <w:lang w:val="en-US"/>
        </w:rPr>
        <w:t>N</w:t>
      </w:r>
      <w:r w:rsidRPr="001B21FE">
        <w:rPr>
          <w:b/>
          <w:spacing w:val="-4"/>
          <w:lang w:val="en-US"/>
        </w:rPr>
        <w:t xml:space="preserve"> </w:t>
      </w:r>
      <w:r w:rsidRPr="001B21FE">
        <w:rPr>
          <w:b/>
          <w:lang w:val="en-US"/>
        </w:rPr>
        <w:t>*</w:t>
      </w:r>
      <w:r w:rsidRPr="001B21FE">
        <w:rPr>
          <w:b/>
          <w:spacing w:val="-2"/>
          <w:lang w:val="en-US"/>
        </w:rPr>
        <w:t xml:space="preserve"> </w:t>
      </w:r>
      <w:r w:rsidRPr="001B21FE">
        <w:rPr>
          <w:b/>
          <w:lang w:val="en-US"/>
        </w:rPr>
        <w:t>_T_</w:t>
      </w:r>
      <w:r w:rsidRPr="001B21FE">
        <w:rPr>
          <w:b/>
          <w:spacing w:val="-3"/>
          <w:lang w:val="en-US"/>
        </w:rPr>
        <w:t xml:space="preserve"> </w:t>
      </w:r>
      <w:r w:rsidRPr="001B21FE">
        <w:rPr>
          <w:b/>
          <w:lang w:val="en-US"/>
        </w:rPr>
        <w:t>/</w:t>
      </w:r>
      <w:r w:rsidRPr="001B21FE">
        <w:rPr>
          <w:b/>
          <w:spacing w:val="-2"/>
          <w:lang w:val="en-US"/>
        </w:rPr>
        <w:t xml:space="preserve"> </w:t>
      </w:r>
      <w:r w:rsidRPr="001B21FE">
        <w:rPr>
          <w:b/>
          <w:lang w:val="en-US"/>
        </w:rPr>
        <w:t>K)</w:t>
      </w:r>
      <w:r w:rsidRPr="001B21FE">
        <w:rPr>
          <w:b/>
          <w:spacing w:val="-2"/>
          <w:lang w:val="en-US"/>
        </w:rPr>
        <w:t xml:space="preserve"> </w:t>
      </w:r>
      <w:r w:rsidRPr="001B21FE">
        <w:rPr>
          <w:b/>
          <w:lang w:val="en-US"/>
        </w:rPr>
        <w:t>=</w:t>
      </w:r>
      <w:r w:rsidRPr="001B21FE">
        <w:rPr>
          <w:b/>
          <w:spacing w:val="-2"/>
          <w:lang w:val="en-US"/>
        </w:rPr>
        <w:t xml:space="preserve"> </w:t>
      </w:r>
      <w:r w:rsidRPr="00142BB3">
        <w:rPr>
          <w:b/>
          <w:lang w:val="en-US"/>
        </w:rPr>
        <w:t>200</w:t>
      </w:r>
      <w:r w:rsidRPr="001B21FE">
        <w:rPr>
          <w:b/>
          <w:lang w:val="en-US"/>
        </w:rPr>
        <w:t>*</w:t>
      </w:r>
      <w:r w:rsidRPr="001C342C">
        <w:rPr>
          <w:b/>
          <w:lang w:val="en-US"/>
        </w:rPr>
        <w:t>4380</w:t>
      </w:r>
      <w:r w:rsidRPr="001B21FE">
        <w:rPr>
          <w:b/>
          <w:lang w:val="en-US"/>
        </w:rPr>
        <w:t>/12000=</w:t>
      </w:r>
      <w:r w:rsidRPr="001B21FE">
        <w:rPr>
          <w:b/>
          <w:spacing w:val="-2"/>
          <w:lang w:val="en-US"/>
        </w:rPr>
        <w:t xml:space="preserve"> </w:t>
      </w:r>
      <w:r w:rsidRPr="001C342C">
        <w:rPr>
          <w:b/>
          <w:spacing w:val="-5"/>
          <w:lang w:val="en-US"/>
        </w:rPr>
        <w:t>73</w:t>
      </w:r>
    </w:p>
    <w:p w:rsidR="000A6B75" w:rsidRDefault="000A6B75" w:rsidP="000A6B75">
      <w:pPr>
        <w:spacing w:before="39" w:line="278" w:lineRule="auto"/>
        <w:ind w:left="424" w:right="510"/>
        <w:rPr>
          <w:b/>
        </w:rPr>
      </w:pPr>
      <w:r>
        <w:t>Объем</w:t>
      </w:r>
      <w:r>
        <w:rPr>
          <w:spacing w:val="-7"/>
        </w:rPr>
        <w:t xml:space="preserve"> </w:t>
      </w:r>
      <w:r>
        <w:t>образующегося</w:t>
      </w:r>
      <w:r>
        <w:rPr>
          <w:spacing w:val="-6"/>
        </w:rPr>
        <w:t xml:space="preserve"> </w:t>
      </w:r>
      <w:r>
        <w:t>отхода</w:t>
      </w:r>
      <w:r>
        <w:rPr>
          <w:spacing w:val="-3"/>
        </w:rPr>
        <w:t xml:space="preserve"> </w:t>
      </w:r>
      <w:r>
        <w:t>от</w:t>
      </w:r>
      <w:r>
        <w:rPr>
          <w:spacing w:val="-3"/>
        </w:rPr>
        <w:t xml:space="preserve"> </w:t>
      </w:r>
      <w:r>
        <w:t>данного</w:t>
      </w:r>
      <w:r>
        <w:rPr>
          <w:spacing w:val="-6"/>
        </w:rPr>
        <w:t xml:space="preserve"> </w:t>
      </w:r>
      <w:r>
        <w:t>типа</w:t>
      </w:r>
      <w:r>
        <w:rPr>
          <w:spacing w:val="-9"/>
        </w:rPr>
        <w:t xml:space="preserve"> </w:t>
      </w:r>
      <w:r>
        <w:t>ламп,</w:t>
      </w:r>
      <w:r>
        <w:rPr>
          <w:spacing w:val="-3"/>
        </w:rPr>
        <w:t xml:space="preserve"> </w:t>
      </w:r>
      <w:r>
        <w:t>т/</w:t>
      </w:r>
      <w:proofErr w:type="gramStart"/>
      <w:r>
        <w:t>год</w:t>
      </w:r>
      <w:r>
        <w:rPr>
          <w:spacing w:val="-3"/>
        </w:rPr>
        <w:t xml:space="preserve"> </w:t>
      </w:r>
      <w:r>
        <w:t>,</w:t>
      </w:r>
      <w:proofErr w:type="gramEnd"/>
      <w:r>
        <w:t xml:space="preserve"> </w:t>
      </w:r>
      <w:r>
        <w:rPr>
          <w:b/>
          <w:i/>
        </w:rPr>
        <w:t>_M_</w:t>
      </w:r>
      <w:r>
        <w:rPr>
          <w:b/>
          <w:i/>
          <w:spacing w:val="-3"/>
        </w:rPr>
        <w:t xml:space="preserve"> </w:t>
      </w:r>
      <w:r>
        <w:rPr>
          <w:b/>
          <w:i/>
        </w:rPr>
        <w:t>=</w:t>
      </w:r>
      <w:r>
        <w:rPr>
          <w:b/>
          <w:i/>
          <w:spacing w:val="-3"/>
        </w:rPr>
        <w:t xml:space="preserve"> </w:t>
      </w:r>
      <w:r>
        <w:rPr>
          <w:b/>
          <w:i/>
          <w:color w:val="808080"/>
        </w:rPr>
        <w:t>_G_</w:t>
      </w:r>
      <w:r>
        <w:rPr>
          <w:b/>
          <w:i/>
          <w:color w:val="808080"/>
          <w:spacing w:val="-6"/>
        </w:rPr>
        <w:t xml:space="preserve"> </w:t>
      </w:r>
      <w:r>
        <w:rPr>
          <w:b/>
          <w:i/>
          <w:color w:val="808080"/>
        </w:rPr>
        <w:t>*</w:t>
      </w:r>
      <w:r>
        <w:rPr>
          <w:b/>
          <w:i/>
          <w:color w:val="808080"/>
          <w:spacing w:val="-3"/>
        </w:rPr>
        <w:t xml:space="preserve"> </w:t>
      </w:r>
      <w:r>
        <w:rPr>
          <w:b/>
          <w:i/>
          <w:color w:val="808080"/>
        </w:rPr>
        <w:t>M</w:t>
      </w:r>
      <w:r>
        <w:rPr>
          <w:b/>
          <w:i/>
          <w:color w:val="808080"/>
          <w:spacing w:val="-3"/>
        </w:rPr>
        <w:t xml:space="preserve"> </w:t>
      </w:r>
      <w:r>
        <w:rPr>
          <w:b/>
          <w:i/>
          <w:color w:val="808080"/>
        </w:rPr>
        <w:t>*</w:t>
      </w:r>
      <w:r>
        <w:rPr>
          <w:b/>
          <w:i/>
          <w:color w:val="808080"/>
          <w:spacing w:val="-3"/>
        </w:rPr>
        <w:t xml:space="preserve"> </w:t>
      </w:r>
      <w:r>
        <w:rPr>
          <w:b/>
          <w:i/>
          <w:color w:val="808080"/>
        </w:rPr>
        <w:t>0.000001</w:t>
      </w:r>
      <w:r>
        <w:rPr>
          <w:b/>
          <w:i/>
          <w:color w:val="808080"/>
          <w:spacing w:val="-3"/>
        </w:rPr>
        <w:t xml:space="preserve"> </w:t>
      </w:r>
      <w:r>
        <w:rPr>
          <w:b/>
          <w:i/>
          <w:color w:val="808080"/>
        </w:rPr>
        <w:t>=</w:t>
      </w:r>
      <w:r>
        <w:rPr>
          <w:b/>
          <w:i/>
          <w:color w:val="808080"/>
          <w:spacing w:val="-3"/>
        </w:rPr>
        <w:t xml:space="preserve"> </w:t>
      </w:r>
      <w:r>
        <w:rPr>
          <w:b/>
        </w:rPr>
        <w:t>73</w:t>
      </w:r>
      <w:r>
        <w:rPr>
          <w:b/>
          <w:spacing w:val="-3"/>
        </w:rPr>
        <w:t xml:space="preserve"> </w:t>
      </w:r>
      <w:r>
        <w:rPr>
          <w:b/>
        </w:rPr>
        <w:t>* 210 * 0.000001 = 0,01533</w:t>
      </w:r>
    </w:p>
    <w:p w:rsidR="000A6B75" w:rsidRDefault="000A6B75" w:rsidP="000A6B75">
      <w:pPr>
        <w:pStyle w:val="a5"/>
        <w:spacing w:before="30"/>
        <w:rPr>
          <w:b/>
        </w:rPr>
      </w:pPr>
    </w:p>
    <w:p w:rsidR="000A6B75" w:rsidRPr="006E02A9" w:rsidRDefault="000A6B75" w:rsidP="000A6B75">
      <w:pPr>
        <w:ind w:left="513" w:right="530"/>
        <w:jc w:val="center"/>
        <w:rPr>
          <w:b/>
          <w:i/>
          <w:u w:val="single"/>
        </w:rPr>
      </w:pPr>
      <w:r w:rsidRPr="006E02A9">
        <w:rPr>
          <w:b/>
          <w:i/>
          <w:u w:val="single"/>
        </w:rPr>
        <w:t>Отработанные</w:t>
      </w:r>
      <w:r w:rsidRPr="006E02A9">
        <w:rPr>
          <w:b/>
          <w:i/>
          <w:spacing w:val="-11"/>
          <w:u w:val="single"/>
        </w:rPr>
        <w:t xml:space="preserve"> </w:t>
      </w:r>
      <w:r w:rsidRPr="006E02A9">
        <w:rPr>
          <w:b/>
          <w:i/>
          <w:u w:val="single"/>
        </w:rPr>
        <w:t>светодиодные</w:t>
      </w:r>
      <w:r w:rsidRPr="006E02A9">
        <w:rPr>
          <w:b/>
          <w:i/>
          <w:spacing w:val="-11"/>
          <w:u w:val="single"/>
        </w:rPr>
        <w:t xml:space="preserve"> </w:t>
      </w:r>
      <w:r w:rsidRPr="006E02A9">
        <w:rPr>
          <w:b/>
          <w:i/>
          <w:spacing w:val="-2"/>
          <w:u w:val="single"/>
        </w:rPr>
        <w:t>лампы</w:t>
      </w:r>
    </w:p>
    <w:p w:rsidR="000A6B75" w:rsidRDefault="000A6B75" w:rsidP="000A6B75">
      <w:pPr>
        <w:pStyle w:val="a5"/>
        <w:spacing w:before="80"/>
        <w:rPr>
          <w:b/>
        </w:rPr>
      </w:pPr>
    </w:p>
    <w:p w:rsidR="000A6B75" w:rsidRDefault="000A6B75" w:rsidP="000A6B75">
      <w:pPr>
        <w:pStyle w:val="a5"/>
        <w:spacing w:line="273" w:lineRule="auto"/>
        <w:ind w:left="424" w:right="857"/>
        <w:jc w:val="both"/>
      </w:pPr>
      <w:r>
        <w:t>Отработанные</w:t>
      </w:r>
      <w:r>
        <w:rPr>
          <w:spacing w:val="-4"/>
        </w:rPr>
        <w:t xml:space="preserve"> </w:t>
      </w:r>
      <w:r>
        <w:t>светодиодные</w:t>
      </w:r>
      <w:r>
        <w:rPr>
          <w:spacing w:val="-4"/>
        </w:rPr>
        <w:t xml:space="preserve"> </w:t>
      </w:r>
      <w:r>
        <w:t>лампы</w:t>
      </w:r>
      <w:r>
        <w:rPr>
          <w:spacing w:val="-1"/>
        </w:rPr>
        <w:t xml:space="preserve"> </w:t>
      </w:r>
      <w:r>
        <w:t>–</w:t>
      </w:r>
      <w:r>
        <w:rPr>
          <w:spacing w:val="-1"/>
        </w:rPr>
        <w:t xml:space="preserve"> </w:t>
      </w:r>
      <w:r>
        <w:t>образуются</w:t>
      </w:r>
      <w:r>
        <w:rPr>
          <w:spacing w:val="-2"/>
        </w:rPr>
        <w:t xml:space="preserve"> </w:t>
      </w:r>
      <w:r>
        <w:t>при</w:t>
      </w:r>
      <w:r>
        <w:rPr>
          <w:spacing w:val="-6"/>
        </w:rPr>
        <w:t xml:space="preserve"> </w:t>
      </w:r>
      <w:r>
        <w:t>замене</w:t>
      </w:r>
      <w:r>
        <w:rPr>
          <w:spacing w:val="-4"/>
        </w:rPr>
        <w:t xml:space="preserve"> </w:t>
      </w:r>
      <w:r>
        <w:t>отработанных светодиодных ламп в помещениях и на территории завода. Расчет количества</w:t>
      </w:r>
      <w:r>
        <w:rPr>
          <w:spacing w:val="-3"/>
        </w:rPr>
        <w:t xml:space="preserve"> </w:t>
      </w:r>
      <w:r>
        <w:t>образования отработанных светодиодных ламп:</w:t>
      </w:r>
    </w:p>
    <w:p w:rsidR="000A6B75" w:rsidRDefault="000A6B75" w:rsidP="000A6B75">
      <w:pPr>
        <w:pStyle w:val="a5"/>
        <w:spacing w:before="50"/>
      </w:pPr>
    </w:p>
    <w:p w:rsidR="000A6B75" w:rsidRDefault="000A6B75" w:rsidP="000A6B75">
      <w:pPr>
        <w:pStyle w:val="a5"/>
        <w:spacing w:line="273" w:lineRule="auto"/>
        <w:ind w:left="424" w:right="1984"/>
      </w:pPr>
      <w:r>
        <w:t>Тип лампы: Отработанные светодиодные лампы. Эксплуатационный</w:t>
      </w:r>
      <w:r>
        <w:rPr>
          <w:spacing w:val="-6"/>
        </w:rPr>
        <w:t xml:space="preserve"> </w:t>
      </w:r>
      <w:r>
        <w:t>срок</w:t>
      </w:r>
      <w:r>
        <w:rPr>
          <w:spacing w:val="-7"/>
        </w:rPr>
        <w:t xml:space="preserve"> </w:t>
      </w:r>
      <w:r>
        <w:t>службы</w:t>
      </w:r>
      <w:r>
        <w:rPr>
          <w:spacing w:val="-8"/>
        </w:rPr>
        <w:t xml:space="preserve"> </w:t>
      </w:r>
      <w:r>
        <w:t>лампы,</w:t>
      </w:r>
      <w:r>
        <w:rPr>
          <w:spacing w:val="-9"/>
        </w:rPr>
        <w:t xml:space="preserve"> </w:t>
      </w:r>
      <w:proofErr w:type="gramStart"/>
      <w:r>
        <w:t>час</w:t>
      </w:r>
      <w:r>
        <w:rPr>
          <w:spacing w:val="-12"/>
        </w:rPr>
        <w:t xml:space="preserve"> </w:t>
      </w:r>
      <w:r>
        <w:t>,</w:t>
      </w:r>
      <w:proofErr w:type="gramEnd"/>
      <w:r>
        <w:rPr>
          <w:spacing w:val="-8"/>
        </w:rPr>
        <w:t xml:space="preserve"> </w:t>
      </w:r>
      <w:r>
        <w:t>К</w:t>
      </w:r>
      <w:r>
        <w:rPr>
          <w:spacing w:val="-8"/>
        </w:rPr>
        <w:t xml:space="preserve"> </w:t>
      </w:r>
      <w:r>
        <w:t>=</w:t>
      </w:r>
      <w:r>
        <w:rPr>
          <w:spacing w:val="-9"/>
        </w:rPr>
        <w:t xml:space="preserve"> </w:t>
      </w:r>
      <w:r>
        <w:t xml:space="preserve">6000. Вес лампы, </w:t>
      </w:r>
      <w:proofErr w:type="gramStart"/>
      <w:r>
        <w:t>грамм ,</w:t>
      </w:r>
      <w:proofErr w:type="gramEnd"/>
      <w:r>
        <w:t xml:space="preserve"> М = 24</w:t>
      </w:r>
    </w:p>
    <w:p w:rsidR="000A6B75" w:rsidRDefault="000A6B75" w:rsidP="000A6B75">
      <w:pPr>
        <w:pStyle w:val="a5"/>
        <w:spacing w:before="6"/>
        <w:ind w:left="424"/>
      </w:pPr>
      <w:r>
        <w:t>Количество</w:t>
      </w:r>
      <w:r>
        <w:rPr>
          <w:spacing w:val="-7"/>
        </w:rPr>
        <w:t xml:space="preserve"> </w:t>
      </w:r>
      <w:r>
        <w:t>установленных</w:t>
      </w:r>
      <w:r>
        <w:rPr>
          <w:spacing w:val="-8"/>
        </w:rPr>
        <w:t xml:space="preserve"> </w:t>
      </w:r>
      <w:r>
        <w:t>ламп</w:t>
      </w:r>
      <w:r>
        <w:rPr>
          <w:spacing w:val="-9"/>
        </w:rPr>
        <w:t xml:space="preserve"> </w:t>
      </w:r>
      <w:r>
        <w:t>данной</w:t>
      </w:r>
      <w:r>
        <w:rPr>
          <w:spacing w:val="-7"/>
        </w:rPr>
        <w:t xml:space="preserve"> </w:t>
      </w:r>
      <w:r>
        <w:t>марки,</w:t>
      </w:r>
      <w:r>
        <w:rPr>
          <w:spacing w:val="-8"/>
        </w:rPr>
        <w:t xml:space="preserve"> </w:t>
      </w:r>
      <w:r>
        <w:t>шт.,</w:t>
      </w:r>
      <w:r>
        <w:rPr>
          <w:spacing w:val="-4"/>
        </w:rPr>
        <w:t xml:space="preserve"> </w:t>
      </w:r>
      <w:r>
        <w:t>N=</w:t>
      </w:r>
      <w:r>
        <w:rPr>
          <w:spacing w:val="-11"/>
        </w:rPr>
        <w:t xml:space="preserve"> </w:t>
      </w:r>
      <w:r>
        <w:rPr>
          <w:spacing w:val="-5"/>
        </w:rPr>
        <w:t>200</w:t>
      </w:r>
    </w:p>
    <w:p w:rsidR="000A6B75" w:rsidRDefault="000A6B75" w:rsidP="000A6B75">
      <w:pPr>
        <w:pStyle w:val="a5"/>
        <w:spacing w:before="44" w:line="273" w:lineRule="auto"/>
        <w:ind w:left="424" w:right="2369"/>
      </w:pPr>
      <w:r>
        <w:t>Число</w:t>
      </w:r>
      <w:r>
        <w:rPr>
          <w:spacing w:val="-4"/>
        </w:rPr>
        <w:t xml:space="preserve"> </w:t>
      </w:r>
      <w:r>
        <w:t>дней</w:t>
      </w:r>
      <w:r>
        <w:rPr>
          <w:spacing w:val="-5"/>
        </w:rPr>
        <w:t xml:space="preserve"> </w:t>
      </w:r>
      <w:r>
        <w:t>работы</w:t>
      </w:r>
      <w:r>
        <w:rPr>
          <w:spacing w:val="-5"/>
        </w:rPr>
        <w:t xml:space="preserve"> </w:t>
      </w:r>
      <w:r>
        <w:t>одной</w:t>
      </w:r>
      <w:r>
        <w:rPr>
          <w:spacing w:val="-6"/>
        </w:rPr>
        <w:t xml:space="preserve"> </w:t>
      </w:r>
      <w:r>
        <w:t>лампы</w:t>
      </w:r>
      <w:r>
        <w:rPr>
          <w:spacing w:val="-7"/>
        </w:rPr>
        <w:t xml:space="preserve"> </w:t>
      </w:r>
      <w:r>
        <w:t>данной</w:t>
      </w:r>
      <w:r>
        <w:rPr>
          <w:spacing w:val="-4"/>
        </w:rPr>
        <w:t xml:space="preserve"> </w:t>
      </w:r>
      <w:r>
        <w:t>марки</w:t>
      </w:r>
      <w:r>
        <w:rPr>
          <w:spacing w:val="-8"/>
        </w:rPr>
        <w:t xml:space="preserve"> </w:t>
      </w:r>
      <w:r>
        <w:t>в</w:t>
      </w:r>
      <w:r>
        <w:rPr>
          <w:spacing w:val="-6"/>
        </w:rPr>
        <w:t xml:space="preserve"> </w:t>
      </w:r>
      <w:r>
        <w:t>год,</w:t>
      </w:r>
      <w:r>
        <w:rPr>
          <w:spacing w:val="-5"/>
        </w:rPr>
        <w:t xml:space="preserve"> </w:t>
      </w:r>
      <w:proofErr w:type="spellStart"/>
      <w:r>
        <w:t>дн</w:t>
      </w:r>
      <w:proofErr w:type="spellEnd"/>
      <w:r>
        <w:t>/</w:t>
      </w:r>
      <w:proofErr w:type="gramStart"/>
      <w:r>
        <w:t>год</w:t>
      </w:r>
      <w:r>
        <w:rPr>
          <w:spacing w:val="-5"/>
        </w:rPr>
        <w:t xml:space="preserve"> </w:t>
      </w:r>
      <w:r>
        <w:t>,</w:t>
      </w:r>
      <w:proofErr w:type="gramEnd"/>
      <w:r>
        <w:rPr>
          <w:spacing w:val="-2"/>
        </w:rPr>
        <w:t xml:space="preserve"> </w:t>
      </w:r>
      <w:r>
        <w:t>DN=</w:t>
      </w:r>
      <w:r>
        <w:rPr>
          <w:spacing w:val="-8"/>
        </w:rPr>
        <w:t xml:space="preserve"> </w:t>
      </w:r>
      <w:r>
        <w:t>365 Время работы лампы данной марки часов в день, час/</w:t>
      </w:r>
      <w:proofErr w:type="spellStart"/>
      <w:r>
        <w:t>дн</w:t>
      </w:r>
      <w:proofErr w:type="spellEnd"/>
      <w:r>
        <w:t xml:space="preserve"> , S =12</w:t>
      </w:r>
    </w:p>
    <w:p w:rsidR="000A6B75" w:rsidRDefault="000A6B75" w:rsidP="000A6B75">
      <w:pPr>
        <w:pStyle w:val="a5"/>
        <w:spacing w:before="4" w:line="273" w:lineRule="auto"/>
        <w:ind w:left="424" w:right="830"/>
      </w:pPr>
      <w:r>
        <w:t>Фактическое</w:t>
      </w:r>
      <w:r>
        <w:rPr>
          <w:spacing w:val="-9"/>
        </w:rPr>
        <w:t xml:space="preserve"> </w:t>
      </w:r>
      <w:r>
        <w:t>количество</w:t>
      </w:r>
      <w:r>
        <w:rPr>
          <w:spacing w:val="-3"/>
        </w:rPr>
        <w:t xml:space="preserve"> </w:t>
      </w:r>
      <w:r>
        <w:t>часов</w:t>
      </w:r>
      <w:r>
        <w:rPr>
          <w:spacing w:val="-5"/>
        </w:rPr>
        <w:t xml:space="preserve"> </w:t>
      </w:r>
      <w:r>
        <w:t>работы</w:t>
      </w:r>
      <w:r>
        <w:rPr>
          <w:spacing w:val="-7"/>
        </w:rPr>
        <w:t xml:space="preserve"> </w:t>
      </w:r>
      <w:r>
        <w:t>ламп</w:t>
      </w:r>
      <w:r>
        <w:rPr>
          <w:spacing w:val="-3"/>
        </w:rPr>
        <w:t xml:space="preserve"> </w:t>
      </w:r>
      <w:r>
        <w:t>данной</w:t>
      </w:r>
      <w:r>
        <w:rPr>
          <w:spacing w:val="-5"/>
        </w:rPr>
        <w:t xml:space="preserve"> </w:t>
      </w:r>
      <w:r>
        <w:t>марки,</w:t>
      </w:r>
      <w:r>
        <w:rPr>
          <w:spacing w:val="-4"/>
        </w:rPr>
        <w:t xml:space="preserve"> </w:t>
      </w:r>
      <w:r>
        <w:t>ч/</w:t>
      </w:r>
      <w:proofErr w:type="gramStart"/>
      <w:r>
        <w:t>год</w:t>
      </w:r>
      <w:r>
        <w:rPr>
          <w:spacing w:val="-4"/>
        </w:rPr>
        <w:t xml:space="preserve"> </w:t>
      </w:r>
      <w:r>
        <w:t>,</w:t>
      </w:r>
      <w:proofErr w:type="gramEnd"/>
      <w:r>
        <w:rPr>
          <w:spacing w:val="-4"/>
        </w:rPr>
        <w:t xml:space="preserve"> </w:t>
      </w:r>
      <w:r>
        <w:t>Т</w:t>
      </w:r>
      <w:r>
        <w:rPr>
          <w:spacing w:val="-4"/>
        </w:rPr>
        <w:t xml:space="preserve"> </w:t>
      </w:r>
      <w:r>
        <w:t>=</w:t>
      </w:r>
      <w:r>
        <w:rPr>
          <w:spacing w:val="-3"/>
        </w:rPr>
        <w:t xml:space="preserve"> </w:t>
      </w:r>
      <w:r>
        <w:t>DN*</w:t>
      </w:r>
      <w:r>
        <w:rPr>
          <w:spacing w:val="-4"/>
        </w:rPr>
        <w:t xml:space="preserve"> </w:t>
      </w:r>
      <w:r>
        <w:t>_S_</w:t>
      </w:r>
      <w:r>
        <w:rPr>
          <w:spacing w:val="-4"/>
        </w:rPr>
        <w:t xml:space="preserve"> </w:t>
      </w:r>
      <w:r>
        <w:t>=</w:t>
      </w:r>
      <w:r>
        <w:rPr>
          <w:spacing w:val="-5"/>
        </w:rPr>
        <w:t xml:space="preserve"> </w:t>
      </w:r>
      <w:r>
        <w:t>365</w:t>
      </w:r>
      <w:r>
        <w:rPr>
          <w:spacing w:val="-4"/>
        </w:rPr>
        <w:t xml:space="preserve"> </w:t>
      </w:r>
      <w:r>
        <w:t>*</w:t>
      </w:r>
      <w:r>
        <w:rPr>
          <w:spacing w:val="-4"/>
        </w:rPr>
        <w:t xml:space="preserve"> </w:t>
      </w:r>
      <w:r>
        <w:t>12</w:t>
      </w:r>
      <w:r>
        <w:rPr>
          <w:spacing w:val="-4"/>
        </w:rPr>
        <w:t xml:space="preserve"> </w:t>
      </w:r>
      <w:r>
        <w:t xml:space="preserve">= </w:t>
      </w:r>
      <w:r>
        <w:rPr>
          <w:spacing w:val="-4"/>
        </w:rPr>
        <w:t>4380</w:t>
      </w:r>
    </w:p>
    <w:p w:rsidR="000A6B75" w:rsidRDefault="000A6B75" w:rsidP="000A6B75">
      <w:pPr>
        <w:pStyle w:val="a5"/>
        <w:spacing w:before="4" w:line="276" w:lineRule="auto"/>
        <w:ind w:left="424" w:right="510"/>
      </w:pPr>
      <w:r>
        <w:t>Наименование</w:t>
      </w:r>
      <w:r>
        <w:rPr>
          <w:spacing w:val="-12"/>
        </w:rPr>
        <w:t xml:space="preserve"> </w:t>
      </w:r>
      <w:r>
        <w:t>образующегося</w:t>
      </w:r>
      <w:r>
        <w:rPr>
          <w:spacing w:val="-11"/>
        </w:rPr>
        <w:t xml:space="preserve"> </w:t>
      </w:r>
      <w:r>
        <w:t>отхода</w:t>
      </w:r>
      <w:r>
        <w:rPr>
          <w:spacing w:val="-12"/>
        </w:rPr>
        <w:t xml:space="preserve"> </w:t>
      </w:r>
      <w:r>
        <w:t>(по</w:t>
      </w:r>
      <w:r>
        <w:rPr>
          <w:spacing w:val="-12"/>
        </w:rPr>
        <w:t xml:space="preserve"> </w:t>
      </w:r>
      <w:r>
        <w:t>методике):</w:t>
      </w:r>
      <w:r>
        <w:rPr>
          <w:spacing w:val="-12"/>
        </w:rPr>
        <w:t xml:space="preserve"> </w:t>
      </w:r>
      <w:r>
        <w:t>Отработанные</w:t>
      </w:r>
      <w:r>
        <w:rPr>
          <w:spacing w:val="-15"/>
        </w:rPr>
        <w:t xml:space="preserve"> </w:t>
      </w:r>
      <w:r>
        <w:t>ртутьсодержащие</w:t>
      </w:r>
      <w:r>
        <w:rPr>
          <w:spacing w:val="-15"/>
        </w:rPr>
        <w:t xml:space="preserve"> </w:t>
      </w:r>
      <w:r>
        <w:t>лампы Отход по МК: АА100 Изгарь</w:t>
      </w:r>
    </w:p>
    <w:p w:rsidR="000A6B75" w:rsidRDefault="000A6B75" w:rsidP="000A6B75">
      <w:pPr>
        <w:pStyle w:val="a5"/>
        <w:spacing w:before="7"/>
        <w:ind w:left="424"/>
      </w:pPr>
      <w:r>
        <w:t>Количество</w:t>
      </w:r>
      <w:r>
        <w:rPr>
          <w:spacing w:val="-11"/>
        </w:rPr>
        <w:t xml:space="preserve"> </w:t>
      </w:r>
      <w:r>
        <w:t>образующихся</w:t>
      </w:r>
      <w:r>
        <w:rPr>
          <w:spacing w:val="-9"/>
        </w:rPr>
        <w:t xml:space="preserve"> </w:t>
      </w:r>
      <w:r>
        <w:t>отработанных</w:t>
      </w:r>
      <w:r>
        <w:rPr>
          <w:spacing w:val="-11"/>
        </w:rPr>
        <w:t xml:space="preserve"> </w:t>
      </w:r>
      <w:r>
        <w:t>ламп</w:t>
      </w:r>
      <w:r>
        <w:rPr>
          <w:spacing w:val="-12"/>
        </w:rPr>
        <w:t xml:space="preserve"> </w:t>
      </w:r>
      <w:r>
        <w:t>данного</w:t>
      </w:r>
      <w:r>
        <w:rPr>
          <w:spacing w:val="-10"/>
        </w:rPr>
        <w:t xml:space="preserve"> </w:t>
      </w:r>
      <w:r>
        <w:t>типа,</w:t>
      </w:r>
      <w:r>
        <w:rPr>
          <w:spacing w:val="-10"/>
        </w:rPr>
        <w:t xml:space="preserve"> </w:t>
      </w:r>
      <w:proofErr w:type="spellStart"/>
      <w:r>
        <w:t>шт</w:t>
      </w:r>
      <w:proofErr w:type="spellEnd"/>
      <w:r>
        <w:t>/</w:t>
      </w:r>
      <w:proofErr w:type="gramStart"/>
      <w:r>
        <w:t>год</w:t>
      </w:r>
      <w:r>
        <w:rPr>
          <w:spacing w:val="-10"/>
        </w:rPr>
        <w:t xml:space="preserve"> ,</w:t>
      </w:r>
      <w:proofErr w:type="gramEnd"/>
    </w:p>
    <w:p w:rsidR="000A6B75" w:rsidRDefault="000A6B75" w:rsidP="000A6B75">
      <w:pPr>
        <w:pStyle w:val="a5"/>
        <w:spacing w:before="39"/>
        <w:ind w:left="424"/>
      </w:pPr>
      <w:r>
        <w:t>_G_</w:t>
      </w:r>
      <w:r>
        <w:rPr>
          <w:spacing w:val="-2"/>
        </w:rPr>
        <w:t xml:space="preserve"> </w:t>
      </w:r>
      <w:r>
        <w:t>=</w:t>
      </w:r>
      <w:r>
        <w:rPr>
          <w:spacing w:val="-5"/>
        </w:rPr>
        <w:t xml:space="preserve"> </w:t>
      </w:r>
      <w:r>
        <w:t>CE1L1</w:t>
      </w:r>
      <w:proofErr w:type="gramStart"/>
      <w:r>
        <w:t>NG(</w:t>
      </w:r>
      <w:proofErr w:type="gramEnd"/>
      <w:r>
        <w:t>N*</w:t>
      </w:r>
      <w:r>
        <w:rPr>
          <w:spacing w:val="-1"/>
        </w:rPr>
        <w:t xml:space="preserve"> </w:t>
      </w:r>
      <w:r>
        <w:t>_Т_/</w:t>
      </w:r>
      <w:r>
        <w:rPr>
          <w:spacing w:val="-1"/>
        </w:rPr>
        <w:t xml:space="preserve"> </w:t>
      </w:r>
      <w:r>
        <w:t>К)</w:t>
      </w:r>
      <w:r>
        <w:rPr>
          <w:spacing w:val="-2"/>
        </w:rPr>
        <w:t xml:space="preserve"> </w:t>
      </w:r>
      <w:r>
        <w:t>=</w:t>
      </w:r>
      <w:r>
        <w:rPr>
          <w:spacing w:val="-5"/>
        </w:rPr>
        <w:t xml:space="preserve"> </w:t>
      </w:r>
      <w:r>
        <w:t>200</w:t>
      </w:r>
      <w:r>
        <w:rPr>
          <w:spacing w:val="-1"/>
        </w:rPr>
        <w:t xml:space="preserve"> </w:t>
      </w:r>
      <w:r>
        <w:t>*</w:t>
      </w:r>
      <w:r>
        <w:rPr>
          <w:spacing w:val="-1"/>
        </w:rPr>
        <w:t xml:space="preserve"> </w:t>
      </w:r>
      <w:r>
        <w:t>4380/6000=</w:t>
      </w:r>
      <w:r>
        <w:rPr>
          <w:spacing w:val="-1"/>
        </w:rPr>
        <w:t xml:space="preserve"> </w:t>
      </w:r>
      <w:r>
        <w:rPr>
          <w:spacing w:val="-5"/>
        </w:rPr>
        <w:t>146</w:t>
      </w:r>
    </w:p>
    <w:p w:rsidR="000A6B75" w:rsidRDefault="000A6B75" w:rsidP="000A6B75">
      <w:pPr>
        <w:pStyle w:val="a5"/>
        <w:spacing w:before="40"/>
        <w:ind w:left="424"/>
      </w:pPr>
      <w:r>
        <w:t>Объем</w:t>
      </w:r>
      <w:r>
        <w:rPr>
          <w:spacing w:val="-10"/>
        </w:rPr>
        <w:t xml:space="preserve"> </w:t>
      </w:r>
      <w:r>
        <w:t>образующегося</w:t>
      </w:r>
      <w:r>
        <w:rPr>
          <w:spacing w:val="-7"/>
        </w:rPr>
        <w:t xml:space="preserve"> </w:t>
      </w:r>
      <w:r>
        <w:t>отхода</w:t>
      </w:r>
      <w:r>
        <w:rPr>
          <w:spacing w:val="-4"/>
        </w:rPr>
        <w:t xml:space="preserve"> </w:t>
      </w:r>
      <w:r>
        <w:t>от</w:t>
      </w:r>
      <w:r>
        <w:rPr>
          <w:spacing w:val="-5"/>
        </w:rPr>
        <w:t xml:space="preserve"> </w:t>
      </w:r>
      <w:r>
        <w:t>данного</w:t>
      </w:r>
      <w:r>
        <w:rPr>
          <w:spacing w:val="-6"/>
        </w:rPr>
        <w:t xml:space="preserve"> </w:t>
      </w:r>
      <w:r>
        <w:t>типа</w:t>
      </w:r>
      <w:r>
        <w:rPr>
          <w:spacing w:val="-10"/>
        </w:rPr>
        <w:t xml:space="preserve"> </w:t>
      </w:r>
      <w:r>
        <w:t>ламп,</w:t>
      </w:r>
      <w:r>
        <w:rPr>
          <w:spacing w:val="-4"/>
        </w:rPr>
        <w:t xml:space="preserve"> </w:t>
      </w:r>
      <w:r>
        <w:t>т/</w:t>
      </w:r>
      <w:proofErr w:type="gramStart"/>
      <w:r>
        <w:t>год</w:t>
      </w:r>
      <w:r>
        <w:rPr>
          <w:spacing w:val="-4"/>
        </w:rPr>
        <w:t xml:space="preserve"> </w:t>
      </w:r>
      <w:r>
        <w:rPr>
          <w:spacing w:val="-10"/>
        </w:rPr>
        <w:t>,</w:t>
      </w:r>
      <w:proofErr w:type="gramEnd"/>
    </w:p>
    <w:p w:rsidR="000A6B75" w:rsidRDefault="000A6B75" w:rsidP="000A6B75">
      <w:pPr>
        <w:pStyle w:val="a5"/>
        <w:spacing w:before="41"/>
        <w:ind w:left="424"/>
      </w:pPr>
      <w:r>
        <w:t>_М_</w:t>
      </w:r>
      <w:r>
        <w:rPr>
          <w:spacing w:val="-3"/>
        </w:rPr>
        <w:t xml:space="preserve"> </w:t>
      </w:r>
      <w:r>
        <w:t>=</w:t>
      </w:r>
      <w:r>
        <w:rPr>
          <w:spacing w:val="-1"/>
        </w:rPr>
        <w:t xml:space="preserve"> </w:t>
      </w:r>
      <w:r>
        <w:t>_G_ *</w:t>
      </w:r>
      <w:r>
        <w:rPr>
          <w:spacing w:val="-1"/>
        </w:rPr>
        <w:t xml:space="preserve"> </w:t>
      </w:r>
      <w:r>
        <w:t>М</w:t>
      </w:r>
      <w:r>
        <w:rPr>
          <w:spacing w:val="-1"/>
        </w:rPr>
        <w:t xml:space="preserve"> </w:t>
      </w:r>
      <w:r>
        <w:t>* 0.000001</w:t>
      </w:r>
      <w:r>
        <w:rPr>
          <w:spacing w:val="-1"/>
        </w:rPr>
        <w:t xml:space="preserve"> </w:t>
      </w:r>
      <w:r>
        <w:t>=</w:t>
      </w:r>
      <w:r>
        <w:rPr>
          <w:spacing w:val="-1"/>
        </w:rPr>
        <w:t xml:space="preserve"> </w:t>
      </w:r>
      <w:r>
        <w:t>146 *</w:t>
      </w:r>
      <w:r>
        <w:rPr>
          <w:spacing w:val="-1"/>
        </w:rPr>
        <w:t xml:space="preserve"> </w:t>
      </w:r>
      <w:r>
        <w:t xml:space="preserve">24 * 0.000001 </w:t>
      </w:r>
      <w:r>
        <w:rPr>
          <w:spacing w:val="-2"/>
        </w:rPr>
        <w:t>=0,003504</w:t>
      </w:r>
    </w:p>
    <w:p w:rsidR="000A6B75" w:rsidRDefault="000A6B75" w:rsidP="000A6B75"/>
    <w:p w:rsidR="000A6B75" w:rsidRPr="00E940F6" w:rsidRDefault="000A6B75" w:rsidP="000A6B75">
      <w:pPr>
        <w:pStyle w:val="a7"/>
        <w:suppressAutoHyphens/>
        <w:spacing w:line="360" w:lineRule="auto"/>
        <w:jc w:val="center"/>
        <w:rPr>
          <w:rFonts w:ascii="Times New Roman" w:hAnsi="Times New Roman"/>
          <w:b/>
          <w:i/>
          <w:sz w:val="26"/>
          <w:szCs w:val="26"/>
          <w:u w:val="single"/>
        </w:rPr>
      </w:pPr>
      <w:r w:rsidRPr="00E940F6">
        <w:rPr>
          <w:rFonts w:ascii="Times New Roman" w:hAnsi="Times New Roman"/>
          <w:b/>
          <w:i/>
          <w:sz w:val="26"/>
          <w:szCs w:val="26"/>
          <w:u w:val="single"/>
        </w:rPr>
        <w:t>Осад</w:t>
      </w:r>
      <w:r>
        <w:rPr>
          <w:rFonts w:ascii="Times New Roman" w:hAnsi="Times New Roman"/>
          <w:b/>
          <w:i/>
          <w:sz w:val="26"/>
          <w:szCs w:val="26"/>
          <w:u w:val="single"/>
        </w:rPr>
        <w:t>ок</w:t>
      </w:r>
      <w:r w:rsidRPr="00E940F6">
        <w:rPr>
          <w:rFonts w:ascii="Times New Roman" w:hAnsi="Times New Roman"/>
          <w:b/>
          <w:i/>
          <w:sz w:val="26"/>
          <w:szCs w:val="26"/>
          <w:u w:val="single"/>
        </w:rPr>
        <w:t xml:space="preserve"> очистных сооружений</w:t>
      </w:r>
    </w:p>
    <w:p w:rsidR="000A6B75" w:rsidRDefault="000A6B75" w:rsidP="000A6B75">
      <w:pPr>
        <w:pStyle w:val="a7"/>
        <w:suppressAutoHyphens/>
        <w:spacing w:line="360" w:lineRule="auto"/>
        <w:ind w:firstLine="540"/>
        <w:jc w:val="both"/>
        <w:rPr>
          <w:rFonts w:ascii="Times New Roman" w:hAnsi="Times New Roman"/>
          <w:sz w:val="26"/>
          <w:szCs w:val="26"/>
        </w:rPr>
      </w:pPr>
      <w:r>
        <w:rPr>
          <w:rFonts w:ascii="Times New Roman" w:hAnsi="Times New Roman"/>
          <w:sz w:val="26"/>
          <w:szCs w:val="26"/>
        </w:rPr>
        <w:t>Количество нефтепродуктов и взвешенных веществ, перешедших в осадок, определяется как произведение экспериментально измеренных концентраций загрязняющих веществ в осадке на объем осадка; содержание воды в осадке зависит от степени его уплотнения и свойств осадка.</w:t>
      </w:r>
    </w:p>
    <w:p w:rsidR="000A6B75" w:rsidRPr="00D27FBC" w:rsidRDefault="000A6B75" w:rsidP="000A6B75">
      <w:pPr>
        <w:rPr>
          <w:bCs/>
        </w:rPr>
      </w:pPr>
      <w:r w:rsidRPr="00D27FBC">
        <w:rPr>
          <w:sz w:val="26"/>
          <w:szCs w:val="26"/>
        </w:rPr>
        <w:t xml:space="preserve">Код - </w:t>
      </w:r>
      <w:r w:rsidRPr="00D27FBC">
        <w:rPr>
          <w:bCs/>
          <w:lang w:val="en-US"/>
        </w:rPr>
        <w:t>A</w:t>
      </w:r>
      <w:r w:rsidRPr="00D27FBC">
        <w:rPr>
          <w:bCs/>
        </w:rPr>
        <w:t>Е030</w:t>
      </w:r>
    </w:p>
    <w:p w:rsidR="000A6B75" w:rsidRDefault="000A6B75" w:rsidP="000A6B75">
      <w:pPr>
        <w:pStyle w:val="a7"/>
        <w:suppressAutoHyphens/>
        <w:spacing w:line="360" w:lineRule="auto"/>
        <w:ind w:firstLine="540"/>
        <w:rPr>
          <w:rFonts w:ascii="Times New Roman" w:hAnsi="Times New Roman"/>
          <w:sz w:val="26"/>
          <w:szCs w:val="26"/>
        </w:rPr>
      </w:pPr>
      <w:r>
        <w:rPr>
          <w:rFonts w:ascii="Times New Roman" w:hAnsi="Times New Roman"/>
          <w:sz w:val="26"/>
          <w:szCs w:val="26"/>
        </w:rPr>
        <w:t>Норма образования сухого осадка (</w:t>
      </w:r>
      <w:r>
        <w:rPr>
          <w:rFonts w:ascii="Times New Roman" w:hAnsi="Times New Roman"/>
          <w:sz w:val="26"/>
          <w:szCs w:val="26"/>
          <w:lang w:val="en-US"/>
        </w:rPr>
        <w:t>N</w:t>
      </w:r>
      <w:r>
        <w:rPr>
          <w:rFonts w:ascii="Times New Roman" w:hAnsi="Times New Roman"/>
          <w:sz w:val="26"/>
          <w:szCs w:val="26"/>
        </w:rPr>
        <w:t>ос) рассчитывается по формуле:</w:t>
      </w:r>
    </w:p>
    <w:p w:rsidR="000A6B75" w:rsidRDefault="000A6B75" w:rsidP="000A6B75">
      <w:pPr>
        <w:pStyle w:val="a7"/>
        <w:suppressAutoHyphens/>
        <w:spacing w:line="360" w:lineRule="auto"/>
        <w:ind w:firstLine="540"/>
        <w:rPr>
          <w:rFonts w:ascii="Times New Roman" w:hAnsi="Times New Roman"/>
          <w:sz w:val="26"/>
          <w:szCs w:val="26"/>
        </w:rPr>
      </w:pPr>
      <w:r>
        <w:rPr>
          <w:rFonts w:ascii="Times New Roman" w:hAnsi="Times New Roman"/>
          <w:sz w:val="26"/>
          <w:szCs w:val="26"/>
          <w:lang w:val="en-US"/>
        </w:rPr>
        <w:t>N</w:t>
      </w:r>
      <w:r w:rsidRPr="000F12A5">
        <w:rPr>
          <w:rFonts w:ascii="Times New Roman" w:hAnsi="Times New Roman"/>
          <w:sz w:val="26"/>
          <w:szCs w:val="26"/>
        </w:rPr>
        <w:t xml:space="preserve"> </w:t>
      </w:r>
      <w:proofErr w:type="spellStart"/>
      <w:r>
        <w:rPr>
          <w:rFonts w:ascii="Times New Roman" w:hAnsi="Times New Roman"/>
          <w:sz w:val="26"/>
          <w:szCs w:val="26"/>
          <w:lang w:val="en-US"/>
        </w:rPr>
        <w:t>oc</w:t>
      </w:r>
      <w:proofErr w:type="spellEnd"/>
      <w:r w:rsidRPr="000F12A5">
        <w:rPr>
          <w:rFonts w:ascii="Times New Roman" w:hAnsi="Times New Roman"/>
          <w:sz w:val="26"/>
          <w:szCs w:val="26"/>
        </w:rPr>
        <w:t>=</w:t>
      </w:r>
      <w:r>
        <w:rPr>
          <w:rFonts w:ascii="Times New Roman" w:hAnsi="Times New Roman"/>
          <w:sz w:val="26"/>
          <w:szCs w:val="26"/>
          <w:lang w:val="en-US"/>
        </w:rPr>
        <w:t>C</w:t>
      </w:r>
      <w:proofErr w:type="spellStart"/>
      <w:r>
        <w:rPr>
          <w:rFonts w:ascii="Times New Roman" w:hAnsi="Times New Roman"/>
          <w:sz w:val="26"/>
          <w:szCs w:val="26"/>
        </w:rPr>
        <w:t>взв</w:t>
      </w:r>
      <w:proofErr w:type="spellEnd"/>
      <w:r>
        <w:rPr>
          <w:rFonts w:ascii="Times New Roman" w:hAnsi="Times New Roman"/>
          <w:sz w:val="26"/>
          <w:szCs w:val="26"/>
        </w:rPr>
        <w:t>*</w:t>
      </w:r>
      <w:r>
        <w:rPr>
          <w:rFonts w:ascii="Times New Roman" w:hAnsi="Times New Roman"/>
          <w:sz w:val="26"/>
          <w:szCs w:val="26"/>
          <w:lang w:val="en-US"/>
        </w:rPr>
        <w:t>Q</w:t>
      </w:r>
      <w:r w:rsidRPr="000F12A5">
        <w:rPr>
          <w:rFonts w:ascii="Times New Roman" w:hAnsi="Times New Roman"/>
          <w:sz w:val="26"/>
          <w:szCs w:val="26"/>
        </w:rPr>
        <w:t>*</w:t>
      </w:r>
      <w:r>
        <w:rPr>
          <w:rFonts w:ascii="Times New Roman" w:hAnsi="Times New Roman"/>
          <w:sz w:val="26"/>
          <w:szCs w:val="26"/>
          <w:lang w:val="en-US"/>
        </w:rPr>
        <w:t>n</w:t>
      </w:r>
      <w:r w:rsidRPr="000F12A5">
        <w:rPr>
          <w:rFonts w:ascii="Times New Roman" w:hAnsi="Times New Roman"/>
          <w:sz w:val="26"/>
          <w:szCs w:val="26"/>
        </w:rPr>
        <w:t>+</w:t>
      </w:r>
      <w:r>
        <w:rPr>
          <w:rFonts w:ascii="Times New Roman" w:hAnsi="Times New Roman"/>
          <w:sz w:val="26"/>
          <w:szCs w:val="26"/>
          <w:lang w:val="en-US"/>
        </w:rPr>
        <w:t>C</w:t>
      </w:r>
      <w:r>
        <w:rPr>
          <w:rFonts w:ascii="Times New Roman" w:hAnsi="Times New Roman"/>
          <w:sz w:val="26"/>
          <w:szCs w:val="26"/>
        </w:rPr>
        <w:t>нп*</w:t>
      </w:r>
      <w:r>
        <w:rPr>
          <w:rFonts w:ascii="Times New Roman" w:hAnsi="Times New Roman"/>
          <w:sz w:val="26"/>
          <w:szCs w:val="26"/>
          <w:lang w:val="en-US"/>
        </w:rPr>
        <w:t>Q</w:t>
      </w:r>
      <w:r w:rsidRPr="000F12A5">
        <w:rPr>
          <w:rFonts w:ascii="Times New Roman" w:hAnsi="Times New Roman"/>
          <w:sz w:val="26"/>
          <w:szCs w:val="26"/>
        </w:rPr>
        <w:t>*</w:t>
      </w:r>
      <w:proofErr w:type="gramStart"/>
      <w:r>
        <w:rPr>
          <w:rFonts w:ascii="Times New Roman" w:hAnsi="Times New Roman"/>
          <w:sz w:val="26"/>
          <w:szCs w:val="26"/>
          <w:lang w:val="en-US"/>
        </w:rPr>
        <w:t>n</w:t>
      </w:r>
      <w:r>
        <w:rPr>
          <w:rFonts w:ascii="Times New Roman" w:hAnsi="Times New Roman"/>
          <w:sz w:val="26"/>
          <w:szCs w:val="26"/>
        </w:rPr>
        <w:t>,т</w:t>
      </w:r>
      <w:proofErr w:type="gramEnd"/>
      <w:r>
        <w:rPr>
          <w:rFonts w:ascii="Times New Roman" w:hAnsi="Times New Roman"/>
          <w:sz w:val="26"/>
          <w:szCs w:val="26"/>
        </w:rPr>
        <w:t>/год,</w:t>
      </w:r>
    </w:p>
    <w:p w:rsidR="000A6B75" w:rsidRDefault="000A6B75" w:rsidP="000A6B75">
      <w:pPr>
        <w:pStyle w:val="a7"/>
        <w:suppressAutoHyphens/>
        <w:spacing w:line="360" w:lineRule="auto"/>
        <w:ind w:firstLine="540"/>
        <w:rPr>
          <w:rFonts w:ascii="Times New Roman" w:hAnsi="Times New Roman"/>
          <w:sz w:val="26"/>
          <w:szCs w:val="26"/>
        </w:rPr>
      </w:pPr>
      <w:r>
        <w:rPr>
          <w:rFonts w:ascii="Times New Roman" w:hAnsi="Times New Roman"/>
          <w:sz w:val="26"/>
          <w:szCs w:val="26"/>
        </w:rPr>
        <w:t xml:space="preserve">Где </w:t>
      </w:r>
      <w:r>
        <w:rPr>
          <w:rFonts w:ascii="Times New Roman" w:hAnsi="Times New Roman"/>
          <w:sz w:val="26"/>
          <w:szCs w:val="26"/>
          <w:lang w:val="en-US"/>
        </w:rPr>
        <w:t>C</w:t>
      </w:r>
      <w:proofErr w:type="spellStart"/>
      <w:r>
        <w:rPr>
          <w:rFonts w:ascii="Times New Roman" w:hAnsi="Times New Roman"/>
          <w:sz w:val="26"/>
          <w:szCs w:val="26"/>
        </w:rPr>
        <w:t>взв</w:t>
      </w:r>
      <w:proofErr w:type="spellEnd"/>
      <w:r>
        <w:rPr>
          <w:rFonts w:ascii="Times New Roman" w:hAnsi="Times New Roman"/>
          <w:sz w:val="26"/>
          <w:szCs w:val="26"/>
        </w:rPr>
        <w:t xml:space="preserve">-концентрация взвешенных веществ в сточной воде, т/м3; </w:t>
      </w:r>
      <w:r>
        <w:rPr>
          <w:rFonts w:ascii="Times New Roman" w:hAnsi="Times New Roman"/>
          <w:sz w:val="26"/>
          <w:szCs w:val="26"/>
          <w:lang w:val="en-US"/>
        </w:rPr>
        <w:t>C</w:t>
      </w:r>
      <w:r>
        <w:rPr>
          <w:rFonts w:ascii="Times New Roman" w:hAnsi="Times New Roman"/>
          <w:sz w:val="26"/>
          <w:szCs w:val="26"/>
        </w:rPr>
        <w:t xml:space="preserve">нп- концентрация нефтепродуктов в сточной воде, т/м3; </w:t>
      </w:r>
      <w:r>
        <w:rPr>
          <w:rFonts w:ascii="Times New Roman" w:hAnsi="Times New Roman"/>
          <w:sz w:val="26"/>
          <w:szCs w:val="26"/>
          <w:lang w:val="en-US"/>
        </w:rPr>
        <w:t>Q</w:t>
      </w:r>
      <w:r>
        <w:rPr>
          <w:rFonts w:ascii="Times New Roman" w:hAnsi="Times New Roman"/>
          <w:sz w:val="26"/>
          <w:szCs w:val="26"/>
        </w:rPr>
        <w:t xml:space="preserve"> – расход сточной воды, м3/год; </w:t>
      </w:r>
      <w:r>
        <w:rPr>
          <w:rFonts w:ascii="Times New Roman" w:hAnsi="Times New Roman"/>
          <w:sz w:val="26"/>
          <w:szCs w:val="26"/>
          <w:lang w:val="en-US"/>
        </w:rPr>
        <w:t>n</w:t>
      </w:r>
      <w:r>
        <w:rPr>
          <w:rFonts w:ascii="Times New Roman" w:hAnsi="Times New Roman"/>
          <w:sz w:val="26"/>
          <w:szCs w:val="26"/>
        </w:rPr>
        <w:t>- эффективность осаждения взвешенных веществ в долях.</w:t>
      </w:r>
    </w:p>
    <w:p w:rsidR="000A6B75" w:rsidRPr="000F12A5" w:rsidRDefault="000A6B75" w:rsidP="000A6B75">
      <w:pPr>
        <w:pStyle w:val="a7"/>
        <w:suppressAutoHyphens/>
        <w:spacing w:line="360" w:lineRule="auto"/>
        <w:ind w:firstLine="540"/>
        <w:rPr>
          <w:rFonts w:ascii="Times New Roman" w:hAnsi="Times New Roman"/>
          <w:sz w:val="26"/>
          <w:szCs w:val="26"/>
        </w:rPr>
      </w:pPr>
      <w:r w:rsidRPr="00F30C2A">
        <w:rPr>
          <w:rFonts w:ascii="Times New Roman" w:hAnsi="Times New Roman"/>
          <w:sz w:val="26"/>
          <w:szCs w:val="26"/>
        </w:rPr>
        <w:t>N</w:t>
      </w:r>
      <w:r w:rsidRPr="000F12A5">
        <w:rPr>
          <w:rFonts w:ascii="Times New Roman" w:hAnsi="Times New Roman"/>
          <w:sz w:val="26"/>
          <w:szCs w:val="26"/>
        </w:rPr>
        <w:t xml:space="preserve"> </w:t>
      </w:r>
      <w:proofErr w:type="spellStart"/>
      <w:r w:rsidRPr="00F30C2A">
        <w:rPr>
          <w:rFonts w:ascii="Times New Roman" w:hAnsi="Times New Roman"/>
          <w:sz w:val="26"/>
          <w:szCs w:val="26"/>
        </w:rPr>
        <w:t>oc</w:t>
      </w:r>
      <w:proofErr w:type="spellEnd"/>
      <w:r>
        <w:rPr>
          <w:rFonts w:ascii="Times New Roman" w:hAnsi="Times New Roman"/>
          <w:sz w:val="26"/>
          <w:szCs w:val="26"/>
        </w:rPr>
        <w:t>= 0,0006т/м3*</w:t>
      </w:r>
      <w:r w:rsidRPr="00F30C2A">
        <w:rPr>
          <w:rFonts w:ascii="Times New Roman" w:hAnsi="Times New Roman"/>
          <w:sz w:val="26"/>
          <w:szCs w:val="26"/>
        </w:rPr>
        <w:t xml:space="preserve"> 7332,075 </w:t>
      </w:r>
      <w:r>
        <w:rPr>
          <w:rFonts w:ascii="Times New Roman" w:hAnsi="Times New Roman"/>
          <w:sz w:val="26"/>
          <w:szCs w:val="26"/>
        </w:rPr>
        <w:t>*0,6</w:t>
      </w:r>
    </w:p>
    <w:p w:rsidR="000A6B75" w:rsidRPr="006E02A9" w:rsidRDefault="000A6B75" w:rsidP="000A6B75">
      <w:pPr>
        <w:pStyle w:val="a7"/>
        <w:suppressAutoHyphens/>
        <w:ind w:firstLine="425"/>
        <w:rPr>
          <w:rFonts w:ascii="Times New Roman" w:hAnsi="Times New Roman"/>
          <w:b/>
          <w:sz w:val="22"/>
          <w:szCs w:val="22"/>
        </w:rPr>
      </w:pPr>
      <w:r>
        <w:rPr>
          <w:rFonts w:ascii="Times New Roman" w:hAnsi="Times New Roman"/>
          <w:sz w:val="26"/>
          <w:szCs w:val="26"/>
        </w:rPr>
        <w:t xml:space="preserve">  </w:t>
      </w:r>
      <w:r>
        <w:rPr>
          <w:rFonts w:ascii="Times New Roman" w:hAnsi="Times New Roman"/>
          <w:sz w:val="26"/>
          <w:szCs w:val="26"/>
          <w:lang w:val="en-US"/>
        </w:rPr>
        <w:t>N</w:t>
      </w:r>
      <w:r w:rsidRPr="000F12A5">
        <w:rPr>
          <w:rFonts w:ascii="Times New Roman" w:hAnsi="Times New Roman"/>
          <w:sz w:val="26"/>
          <w:szCs w:val="26"/>
        </w:rPr>
        <w:t xml:space="preserve"> </w:t>
      </w:r>
      <w:proofErr w:type="spellStart"/>
      <w:r>
        <w:rPr>
          <w:rFonts w:ascii="Times New Roman" w:hAnsi="Times New Roman"/>
          <w:sz w:val="26"/>
          <w:szCs w:val="26"/>
          <w:lang w:val="en-US"/>
        </w:rPr>
        <w:t>oc</w:t>
      </w:r>
      <w:proofErr w:type="spellEnd"/>
      <w:r>
        <w:rPr>
          <w:rFonts w:ascii="Times New Roman" w:hAnsi="Times New Roman"/>
          <w:sz w:val="26"/>
          <w:szCs w:val="26"/>
        </w:rPr>
        <w:t xml:space="preserve"> = 2,639547 т/год</w:t>
      </w:r>
    </w:p>
    <w:p w:rsidR="000A6B75" w:rsidRPr="005078C8" w:rsidRDefault="000A6B75" w:rsidP="000A6B75">
      <w:pPr>
        <w:shd w:val="clear" w:color="auto" w:fill="FFFFFF"/>
        <w:ind w:left="720"/>
        <w:jc w:val="center"/>
        <w:rPr>
          <w:b/>
          <w:i/>
          <w:sz w:val="22"/>
          <w:szCs w:val="22"/>
          <w:u w:val="single"/>
        </w:rPr>
      </w:pPr>
      <w:r w:rsidRPr="005078C8">
        <w:rPr>
          <w:b/>
          <w:i/>
          <w:sz w:val="22"/>
          <w:szCs w:val="22"/>
          <w:u w:val="single"/>
        </w:rPr>
        <w:t xml:space="preserve">Отход: </w:t>
      </w:r>
      <w:proofErr w:type="gramStart"/>
      <w:r w:rsidRPr="005078C8">
        <w:rPr>
          <w:b/>
          <w:i/>
          <w:sz w:val="22"/>
          <w:szCs w:val="22"/>
          <w:u w:val="single"/>
          <w:lang w:val="kk-KZ"/>
        </w:rPr>
        <w:t xml:space="preserve">Отработанные </w:t>
      </w:r>
      <w:r w:rsidRPr="005078C8">
        <w:rPr>
          <w:b/>
          <w:i/>
          <w:sz w:val="22"/>
          <w:szCs w:val="22"/>
          <w:u w:val="single"/>
        </w:rPr>
        <w:t xml:space="preserve"> фильтра</w:t>
      </w:r>
      <w:proofErr w:type="gramEnd"/>
    </w:p>
    <w:p w:rsidR="000A6B75" w:rsidRDefault="000A6B75" w:rsidP="000A6B75">
      <w:pPr>
        <w:shd w:val="clear" w:color="auto" w:fill="FFFFFF"/>
        <w:jc w:val="center"/>
        <w:rPr>
          <w:b/>
          <w:color w:val="000000"/>
          <w:spacing w:val="-1"/>
        </w:rPr>
      </w:pPr>
    </w:p>
    <w:p w:rsidR="000A6B75" w:rsidRDefault="000A6B75" w:rsidP="000A6B75">
      <w:pPr>
        <w:jc w:val="both"/>
      </w:pPr>
    </w:p>
    <w:p w:rsidR="000A6B75" w:rsidRPr="00CC2189" w:rsidRDefault="000A6B75" w:rsidP="000A6B75">
      <w:pPr>
        <w:shd w:val="clear" w:color="auto" w:fill="FFFFFF"/>
        <w:spacing w:line="276" w:lineRule="auto"/>
        <w:rPr>
          <w:color w:val="000000"/>
          <w:spacing w:val="-6"/>
        </w:rPr>
      </w:pPr>
      <w:r w:rsidRPr="00CC2189">
        <w:rPr>
          <w:color w:val="000000"/>
          <w:spacing w:val="-6"/>
        </w:rPr>
        <w:t>Количество отработанных масляных фильтров рассчитывается по формуле:</w:t>
      </w:r>
    </w:p>
    <w:p w:rsidR="000A6B75" w:rsidRPr="00CC2189" w:rsidRDefault="000A6B75" w:rsidP="000A6B75">
      <w:pPr>
        <w:shd w:val="clear" w:color="auto" w:fill="FFFFFF"/>
        <w:spacing w:line="276" w:lineRule="auto"/>
        <w:rPr>
          <w:color w:val="000000"/>
          <w:spacing w:val="-6"/>
        </w:rPr>
      </w:pPr>
      <w:proofErr w:type="spellStart"/>
      <w:r w:rsidRPr="00CC2189">
        <w:rPr>
          <w:color w:val="000000"/>
          <w:spacing w:val="-6"/>
        </w:rPr>
        <w:t>Qф</w:t>
      </w:r>
      <w:proofErr w:type="spellEnd"/>
      <w:r w:rsidRPr="00CC2189">
        <w:rPr>
          <w:color w:val="000000"/>
          <w:spacing w:val="-6"/>
        </w:rPr>
        <w:t xml:space="preserve"> = Оф * МФ,</w:t>
      </w:r>
    </w:p>
    <w:p w:rsidR="000A6B75" w:rsidRPr="00CC2189" w:rsidRDefault="000A6B75" w:rsidP="000A6B75">
      <w:pPr>
        <w:shd w:val="clear" w:color="auto" w:fill="FFFFFF"/>
        <w:spacing w:line="276" w:lineRule="auto"/>
        <w:rPr>
          <w:color w:val="000000"/>
          <w:spacing w:val="-6"/>
        </w:rPr>
      </w:pPr>
      <w:r w:rsidRPr="00CC2189">
        <w:rPr>
          <w:color w:val="000000"/>
          <w:spacing w:val="-6"/>
        </w:rPr>
        <w:t>где:</w:t>
      </w:r>
    </w:p>
    <w:p w:rsidR="000A6B75" w:rsidRPr="00CC2189" w:rsidRDefault="000A6B75" w:rsidP="000A6B75">
      <w:pPr>
        <w:shd w:val="clear" w:color="auto" w:fill="FFFFFF"/>
        <w:spacing w:line="276" w:lineRule="auto"/>
        <w:rPr>
          <w:color w:val="000000"/>
          <w:spacing w:val="-6"/>
        </w:rPr>
      </w:pPr>
      <w:proofErr w:type="spellStart"/>
      <w:r w:rsidRPr="00CC2189">
        <w:rPr>
          <w:color w:val="000000"/>
          <w:spacing w:val="-6"/>
        </w:rPr>
        <w:t>Qф</w:t>
      </w:r>
      <w:proofErr w:type="spellEnd"/>
      <w:r w:rsidRPr="00CC2189">
        <w:rPr>
          <w:color w:val="000000"/>
          <w:spacing w:val="-6"/>
        </w:rPr>
        <w:t xml:space="preserve"> - общее количество отработанных фильтров на предприятии за год, тонн;</w:t>
      </w:r>
    </w:p>
    <w:p w:rsidR="000A6B75" w:rsidRPr="00CC2189" w:rsidRDefault="000A6B75" w:rsidP="000A6B75">
      <w:pPr>
        <w:shd w:val="clear" w:color="auto" w:fill="FFFFFF"/>
        <w:spacing w:line="276" w:lineRule="auto"/>
        <w:rPr>
          <w:color w:val="000000"/>
          <w:spacing w:val="-6"/>
        </w:rPr>
      </w:pPr>
      <w:r w:rsidRPr="00CC2189">
        <w:rPr>
          <w:color w:val="000000"/>
          <w:spacing w:val="-6"/>
        </w:rPr>
        <w:t>Оф – общее количество отработанных фильтров;</w:t>
      </w:r>
    </w:p>
    <w:p w:rsidR="000A6B75" w:rsidRPr="00CC2189" w:rsidRDefault="000A6B75" w:rsidP="000A6B75">
      <w:pPr>
        <w:shd w:val="clear" w:color="auto" w:fill="FFFFFF"/>
        <w:spacing w:line="276" w:lineRule="auto"/>
        <w:rPr>
          <w:color w:val="000000"/>
          <w:spacing w:val="-6"/>
        </w:rPr>
      </w:pPr>
      <w:r w:rsidRPr="00CC2189">
        <w:rPr>
          <w:color w:val="000000"/>
          <w:spacing w:val="-6"/>
        </w:rPr>
        <w:t>Мф – масса 1 фильтра в кг.</w:t>
      </w:r>
    </w:p>
    <w:p w:rsidR="000A6B75" w:rsidRPr="00CC2189" w:rsidRDefault="000A6B75" w:rsidP="000A6B75">
      <w:pPr>
        <w:shd w:val="clear" w:color="auto" w:fill="FFFFFF"/>
        <w:spacing w:line="276" w:lineRule="auto"/>
        <w:rPr>
          <w:color w:val="000000"/>
          <w:spacing w:val="-6"/>
        </w:rPr>
      </w:pPr>
      <w:proofErr w:type="spellStart"/>
      <w:r w:rsidRPr="00CC2189">
        <w:rPr>
          <w:color w:val="000000"/>
          <w:spacing w:val="-6"/>
        </w:rPr>
        <w:t>Q</w:t>
      </w:r>
      <w:proofErr w:type="gramStart"/>
      <w:r w:rsidRPr="00CC2189">
        <w:rPr>
          <w:color w:val="000000"/>
          <w:spacing w:val="-6"/>
        </w:rPr>
        <w:t>ф</w:t>
      </w:r>
      <w:proofErr w:type="spellEnd"/>
      <w:r w:rsidRPr="00CC2189">
        <w:rPr>
          <w:color w:val="000000"/>
          <w:spacing w:val="-6"/>
        </w:rPr>
        <w:t xml:space="preserve">  =</w:t>
      </w:r>
      <w:proofErr w:type="gramEnd"/>
      <w:r w:rsidRPr="00CC2189">
        <w:rPr>
          <w:color w:val="000000"/>
          <w:spacing w:val="-6"/>
        </w:rPr>
        <w:t xml:space="preserve"> 58*</w:t>
      </w:r>
    </w:p>
    <w:p w:rsidR="000A6B75" w:rsidRDefault="000A6B75" w:rsidP="000A6B75">
      <w:pPr>
        <w:shd w:val="clear" w:color="auto" w:fill="FFFFFF"/>
        <w:spacing w:line="276" w:lineRule="auto"/>
        <w:jc w:val="right"/>
        <w:rPr>
          <w:color w:val="000000"/>
          <w:spacing w:val="-1"/>
        </w:rPr>
      </w:pPr>
      <w:r w:rsidRPr="00E835F9">
        <w:rPr>
          <w:color w:val="000000"/>
          <w:spacing w:val="-1"/>
        </w:rPr>
        <w:t>Таблица 3.1</w:t>
      </w:r>
    </w:p>
    <w:p w:rsidR="000A6B75" w:rsidRDefault="000A6B75" w:rsidP="000A6B75">
      <w:pPr>
        <w:shd w:val="clear" w:color="auto" w:fill="FFFFFF"/>
        <w:spacing w:line="276" w:lineRule="auto"/>
        <w:jc w:val="center"/>
        <w:rPr>
          <w:color w:val="000000"/>
          <w:spacing w:val="-1"/>
        </w:rPr>
      </w:pPr>
      <w:r w:rsidRPr="005078C8">
        <w:rPr>
          <w:b/>
          <w:i/>
          <w:sz w:val="22"/>
          <w:szCs w:val="22"/>
          <w:u w:val="single"/>
          <w:lang w:val="kk-KZ"/>
        </w:rPr>
        <w:t xml:space="preserve">Отработанные </w:t>
      </w:r>
      <w:r w:rsidRPr="005078C8">
        <w:rPr>
          <w:b/>
          <w:i/>
          <w:sz w:val="22"/>
          <w:szCs w:val="22"/>
          <w:u w:val="single"/>
        </w:rPr>
        <w:t xml:space="preserve"> промасленные фильтра</w:t>
      </w:r>
    </w:p>
    <w:tbl>
      <w:tblPr>
        <w:tblW w:w="7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241"/>
        <w:gridCol w:w="1072"/>
        <w:gridCol w:w="1252"/>
        <w:gridCol w:w="777"/>
        <w:gridCol w:w="996"/>
      </w:tblGrid>
      <w:tr w:rsidR="000A6B75" w:rsidRPr="00AD7428" w:rsidTr="0099574B">
        <w:trPr>
          <w:trHeight w:val="60"/>
        </w:trPr>
        <w:tc>
          <w:tcPr>
            <w:tcW w:w="445" w:type="dxa"/>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 п/п</w:t>
            </w:r>
          </w:p>
        </w:tc>
        <w:tc>
          <w:tcPr>
            <w:tcW w:w="3241" w:type="dxa"/>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 xml:space="preserve">Наименования </w:t>
            </w:r>
          </w:p>
        </w:tc>
        <w:tc>
          <w:tcPr>
            <w:tcW w:w="1072" w:type="dxa"/>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Количество техники</w:t>
            </w:r>
          </w:p>
        </w:tc>
        <w:tc>
          <w:tcPr>
            <w:tcW w:w="1252" w:type="dxa"/>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Количество отработанных фильтров за год</w:t>
            </w:r>
          </w:p>
        </w:tc>
        <w:tc>
          <w:tcPr>
            <w:tcW w:w="777" w:type="dxa"/>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pacing w:val="-13"/>
                <w:sz w:val="16"/>
                <w:szCs w:val="16"/>
              </w:rPr>
              <w:t>Масса 1 фильтра, в кг</w:t>
            </w:r>
          </w:p>
        </w:tc>
        <w:tc>
          <w:tcPr>
            <w:tcW w:w="996" w:type="dxa"/>
            <w:shd w:val="clear" w:color="000000" w:fill="FFFFFF"/>
            <w:vAlign w:val="center"/>
            <w:hideMark/>
          </w:tcPr>
          <w:p w:rsidR="000A6B75" w:rsidRPr="00AD7428" w:rsidRDefault="000A6B75" w:rsidP="0099574B">
            <w:pPr>
              <w:jc w:val="center"/>
              <w:rPr>
                <w:b/>
                <w:bCs/>
                <w:color w:val="000000"/>
                <w:sz w:val="16"/>
                <w:szCs w:val="16"/>
              </w:rPr>
            </w:pPr>
            <w:r w:rsidRPr="00AD7428">
              <w:rPr>
                <w:b/>
                <w:bCs/>
                <w:color w:val="000000"/>
                <w:sz w:val="16"/>
                <w:szCs w:val="16"/>
              </w:rPr>
              <w:t xml:space="preserve">Общая масса, </w:t>
            </w:r>
            <w:proofErr w:type="spellStart"/>
            <w:r w:rsidRPr="00AD7428">
              <w:rPr>
                <w:b/>
                <w:bCs/>
                <w:color w:val="000000"/>
                <w:sz w:val="16"/>
                <w:szCs w:val="16"/>
              </w:rPr>
              <w:t>тоннн</w:t>
            </w:r>
            <w:proofErr w:type="spellEnd"/>
          </w:p>
        </w:tc>
      </w:tr>
      <w:tr w:rsidR="000A6B75" w:rsidRPr="00AD7428" w:rsidTr="0099574B">
        <w:trPr>
          <w:trHeight w:val="60"/>
        </w:trPr>
        <w:tc>
          <w:tcPr>
            <w:tcW w:w="445" w:type="dxa"/>
            <w:shd w:val="clear" w:color="auto" w:fill="auto"/>
            <w:vAlign w:val="center"/>
            <w:hideMark/>
          </w:tcPr>
          <w:p w:rsidR="000A6B75" w:rsidRPr="00AD7428" w:rsidRDefault="000A6B75" w:rsidP="0099574B">
            <w:pPr>
              <w:jc w:val="center"/>
              <w:rPr>
                <w:color w:val="000000"/>
              </w:rPr>
            </w:pPr>
            <w:r w:rsidRPr="00AD7428">
              <w:rPr>
                <w:color w:val="000000"/>
                <w:lang w:val="en-US"/>
              </w:rPr>
              <w:t>1</w:t>
            </w:r>
          </w:p>
        </w:tc>
        <w:tc>
          <w:tcPr>
            <w:tcW w:w="3241" w:type="dxa"/>
            <w:shd w:val="clear" w:color="auto" w:fill="auto"/>
            <w:vAlign w:val="center"/>
            <w:hideMark/>
          </w:tcPr>
          <w:p w:rsidR="000A6B75" w:rsidRPr="00AD7428" w:rsidRDefault="000A6B75" w:rsidP="0099574B">
            <w:pPr>
              <w:jc w:val="center"/>
              <w:rPr>
                <w:color w:val="000000"/>
                <w:sz w:val="22"/>
                <w:szCs w:val="22"/>
              </w:rPr>
            </w:pPr>
            <w:r w:rsidRPr="00AD7428">
              <w:rPr>
                <w:color w:val="000000"/>
                <w:sz w:val="22"/>
                <w:szCs w:val="22"/>
              </w:rPr>
              <w:t>Самосвалы HOWO</w:t>
            </w:r>
          </w:p>
        </w:tc>
        <w:tc>
          <w:tcPr>
            <w:tcW w:w="1072" w:type="dxa"/>
            <w:shd w:val="clear" w:color="auto" w:fill="auto"/>
            <w:vAlign w:val="center"/>
            <w:hideMark/>
          </w:tcPr>
          <w:p w:rsidR="000A6B75" w:rsidRPr="00AD7428" w:rsidRDefault="000A6B75" w:rsidP="0099574B">
            <w:pPr>
              <w:jc w:val="center"/>
              <w:rPr>
                <w:color w:val="000000"/>
              </w:rPr>
            </w:pPr>
            <w:r w:rsidRPr="00AD7428">
              <w:rPr>
                <w:color w:val="000000"/>
              </w:rPr>
              <w:t>6</w:t>
            </w:r>
          </w:p>
        </w:tc>
        <w:tc>
          <w:tcPr>
            <w:tcW w:w="1252" w:type="dxa"/>
            <w:shd w:val="clear" w:color="auto" w:fill="auto"/>
            <w:vAlign w:val="center"/>
            <w:hideMark/>
          </w:tcPr>
          <w:p w:rsidR="000A6B75" w:rsidRPr="00AD7428" w:rsidRDefault="000A6B75" w:rsidP="0099574B">
            <w:pPr>
              <w:jc w:val="center"/>
              <w:rPr>
                <w:color w:val="000000"/>
              </w:rPr>
            </w:pPr>
            <w:r w:rsidRPr="00AD7428">
              <w:rPr>
                <w:color w:val="000000"/>
                <w:lang w:val="en-US"/>
              </w:rPr>
              <w:t>36</w:t>
            </w:r>
          </w:p>
        </w:tc>
        <w:tc>
          <w:tcPr>
            <w:tcW w:w="777" w:type="dxa"/>
            <w:shd w:val="clear" w:color="auto" w:fill="auto"/>
            <w:vAlign w:val="center"/>
            <w:hideMark/>
          </w:tcPr>
          <w:p w:rsidR="000A6B75" w:rsidRPr="00AD7428" w:rsidRDefault="000A6B75" w:rsidP="0099574B">
            <w:pPr>
              <w:jc w:val="center"/>
              <w:rPr>
                <w:color w:val="000000"/>
              </w:rPr>
            </w:pPr>
            <w:r w:rsidRPr="00AD7428">
              <w:rPr>
                <w:color w:val="000000"/>
              </w:rPr>
              <w:t>0,39</w:t>
            </w:r>
          </w:p>
        </w:tc>
        <w:tc>
          <w:tcPr>
            <w:tcW w:w="996" w:type="dxa"/>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0,01404</w:t>
            </w:r>
          </w:p>
        </w:tc>
      </w:tr>
      <w:tr w:rsidR="000A6B75" w:rsidRPr="00AD7428" w:rsidTr="0099574B">
        <w:trPr>
          <w:trHeight w:val="330"/>
        </w:trPr>
        <w:tc>
          <w:tcPr>
            <w:tcW w:w="445" w:type="dxa"/>
            <w:shd w:val="clear" w:color="auto" w:fill="auto"/>
            <w:vAlign w:val="center"/>
            <w:hideMark/>
          </w:tcPr>
          <w:p w:rsidR="000A6B75" w:rsidRPr="00AD7428" w:rsidRDefault="000A6B75" w:rsidP="0099574B">
            <w:pPr>
              <w:jc w:val="center"/>
              <w:rPr>
                <w:color w:val="000000"/>
              </w:rPr>
            </w:pPr>
            <w:r w:rsidRPr="00AD7428">
              <w:rPr>
                <w:color w:val="000000"/>
                <w:lang w:val="en-US"/>
              </w:rPr>
              <w:t>2</w:t>
            </w:r>
          </w:p>
        </w:tc>
        <w:tc>
          <w:tcPr>
            <w:tcW w:w="3241" w:type="dxa"/>
            <w:shd w:val="clear" w:color="auto" w:fill="auto"/>
            <w:vAlign w:val="center"/>
            <w:hideMark/>
          </w:tcPr>
          <w:p w:rsidR="000A6B75" w:rsidRPr="00AD7428" w:rsidRDefault="000A6B75" w:rsidP="0099574B">
            <w:pPr>
              <w:jc w:val="center"/>
              <w:rPr>
                <w:color w:val="000000"/>
              </w:rPr>
            </w:pPr>
            <w:r w:rsidRPr="00AD7428">
              <w:rPr>
                <w:color w:val="000000"/>
              </w:rPr>
              <w:t>КАМАЗ</w:t>
            </w:r>
          </w:p>
        </w:tc>
        <w:tc>
          <w:tcPr>
            <w:tcW w:w="1072" w:type="dxa"/>
            <w:shd w:val="clear" w:color="auto" w:fill="auto"/>
            <w:vAlign w:val="center"/>
            <w:hideMark/>
          </w:tcPr>
          <w:p w:rsidR="000A6B75" w:rsidRPr="00AD7428" w:rsidRDefault="000A6B75" w:rsidP="0099574B">
            <w:pPr>
              <w:jc w:val="center"/>
              <w:rPr>
                <w:color w:val="000000"/>
              </w:rPr>
            </w:pPr>
            <w:r w:rsidRPr="00AD7428">
              <w:rPr>
                <w:color w:val="000000"/>
              </w:rPr>
              <w:t>2</w:t>
            </w:r>
          </w:p>
        </w:tc>
        <w:tc>
          <w:tcPr>
            <w:tcW w:w="1252" w:type="dxa"/>
            <w:shd w:val="clear" w:color="auto" w:fill="auto"/>
            <w:vAlign w:val="center"/>
            <w:hideMark/>
          </w:tcPr>
          <w:p w:rsidR="000A6B75" w:rsidRPr="00AD7428" w:rsidRDefault="000A6B75" w:rsidP="0099574B">
            <w:pPr>
              <w:jc w:val="center"/>
              <w:rPr>
                <w:color w:val="000000"/>
              </w:rPr>
            </w:pPr>
            <w:r w:rsidRPr="00AD7428">
              <w:rPr>
                <w:color w:val="000000"/>
                <w:lang w:val="en-US"/>
              </w:rPr>
              <w:t>12</w:t>
            </w:r>
          </w:p>
        </w:tc>
        <w:tc>
          <w:tcPr>
            <w:tcW w:w="777" w:type="dxa"/>
            <w:shd w:val="clear" w:color="auto" w:fill="auto"/>
            <w:vAlign w:val="center"/>
            <w:hideMark/>
          </w:tcPr>
          <w:p w:rsidR="000A6B75" w:rsidRPr="00AD7428" w:rsidRDefault="000A6B75" w:rsidP="0099574B">
            <w:pPr>
              <w:jc w:val="center"/>
              <w:rPr>
                <w:color w:val="000000"/>
              </w:rPr>
            </w:pPr>
            <w:r w:rsidRPr="00AD7428">
              <w:rPr>
                <w:color w:val="000000"/>
                <w:lang w:val="en-US"/>
              </w:rPr>
              <w:t>0,39</w:t>
            </w:r>
          </w:p>
        </w:tc>
        <w:tc>
          <w:tcPr>
            <w:tcW w:w="996" w:type="dxa"/>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0,00468</w:t>
            </w:r>
          </w:p>
        </w:tc>
      </w:tr>
      <w:tr w:rsidR="000A6B75" w:rsidRPr="00AD7428" w:rsidTr="0099574B">
        <w:trPr>
          <w:trHeight w:val="330"/>
        </w:trPr>
        <w:tc>
          <w:tcPr>
            <w:tcW w:w="445" w:type="dxa"/>
            <w:shd w:val="clear" w:color="auto" w:fill="auto"/>
            <w:vAlign w:val="center"/>
            <w:hideMark/>
          </w:tcPr>
          <w:p w:rsidR="000A6B75" w:rsidRPr="00AD7428" w:rsidRDefault="000A6B75" w:rsidP="0099574B">
            <w:pPr>
              <w:jc w:val="center"/>
              <w:rPr>
                <w:color w:val="000000"/>
              </w:rPr>
            </w:pPr>
            <w:r w:rsidRPr="00AD7428">
              <w:rPr>
                <w:color w:val="000000"/>
                <w:lang w:val="en-US"/>
              </w:rPr>
              <w:t> 3</w:t>
            </w:r>
          </w:p>
        </w:tc>
        <w:tc>
          <w:tcPr>
            <w:tcW w:w="3241" w:type="dxa"/>
            <w:shd w:val="clear" w:color="auto" w:fill="auto"/>
            <w:vAlign w:val="center"/>
            <w:hideMark/>
          </w:tcPr>
          <w:p w:rsidR="000A6B75" w:rsidRPr="00AD7428" w:rsidRDefault="000A6B75" w:rsidP="0099574B">
            <w:pPr>
              <w:jc w:val="center"/>
              <w:rPr>
                <w:color w:val="000000"/>
              </w:rPr>
            </w:pPr>
            <w:r w:rsidRPr="00AD7428">
              <w:rPr>
                <w:color w:val="000000"/>
              </w:rPr>
              <w:t>Автобус</w:t>
            </w:r>
          </w:p>
        </w:tc>
        <w:tc>
          <w:tcPr>
            <w:tcW w:w="1072" w:type="dxa"/>
            <w:shd w:val="clear" w:color="auto" w:fill="auto"/>
            <w:vAlign w:val="center"/>
            <w:hideMark/>
          </w:tcPr>
          <w:p w:rsidR="000A6B75" w:rsidRPr="00AD7428" w:rsidRDefault="000A6B75" w:rsidP="0099574B">
            <w:pPr>
              <w:jc w:val="center"/>
              <w:rPr>
                <w:color w:val="000000"/>
              </w:rPr>
            </w:pPr>
            <w:r w:rsidRPr="00AD7428">
              <w:rPr>
                <w:color w:val="000000"/>
              </w:rPr>
              <w:t>2</w:t>
            </w:r>
          </w:p>
        </w:tc>
        <w:tc>
          <w:tcPr>
            <w:tcW w:w="1252" w:type="dxa"/>
            <w:shd w:val="clear" w:color="auto" w:fill="auto"/>
            <w:vAlign w:val="center"/>
            <w:hideMark/>
          </w:tcPr>
          <w:p w:rsidR="000A6B75" w:rsidRPr="00AD7428" w:rsidRDefault="000A6B75" w:rsidP="0099574B">
            <w:pPr>
              <w:jc w:val="center"/>
              <w:rPr>
                <w:color w:val="000000"/>
              </w:rPr>
            </w:pPr>
            <w:r w:rsidRPr="00AD7428">
              <w:rPr>
                <w:color w:val="000000"/>
                <w:lang w:val="en-US"/>
              </w:rPr>
              <w:t>12</w:t>
            </w:r>
          </w:p>
        </w:tc>
        <w:tc>
          <w:tcPr>
            <w:tcW w:w="777" w:type="dxa"/>
            <w:shd w:val="clear" w:color="auto" w:fill="auto"/>
            <w:vAlign w:val="center"/>
            <w:hideMark/>
          </w:tcPr>
          <w:p w:rsidR="000A6B75" w:rsidRPr="00AD7428" w:rsidRDefault="000A6B75" w:rsidP="0099574B">
            <w:pPr>
              <w:jc w:val="center"/>
              <w:rPr>
                <w:color w:val="000000"/>
              </w:rPr>
            </w:pPr>
            <w:r w:rsidRPr="00AD7428">
              <w:rPr>
                <w:color w:val="000000"/>
                <w:lang w:val="en-US"/>
              </w:rPr>
              <w:t>0,39</w:t>
            </w:r>
          </w:p>
        </w:tc>
        <w:tc>
          <w:tcPr>
            <w:tcW w:w="996" w:type="dxa"/>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0,00468</w:t>
            </w:r>
          </w:p>
        </w:tc>
      </w:tr>
      <w:tr w:rsidR="000A6B75" w:rsidRPr="00AD7428" w:rsidTr="0099574B">
        <w:trPr>
          <w:trHeight w:val="60"/>
        </w:trPr>
        <w:tc>
          <w:tcPr>
            <w:tcW w:w="445" w:type="dxa"/>
            <w:shd w:val="clear" w:color="auto" w:fill="auto"/>
            <w:vAlign w:val="center"/>
            <w:hideMark/>
          </w:tcPr>
          <w:p w:rsidR="000A6B75" w:rsidRPr="00AD7428" w:rsidRDefault="000A6B75" w:rsidP="0099574B">
            <w:pPr>
              <w:jc w:val="center"/>
              <w:rPr>
                <w:color w:val="000000"/>
              </w:rPr>
            </w:pPr>
            <w:r w:rsidRPr="00AD7428">
              <w:rPr>
                <w:color w:val="000000"/>
              </w:rPr>
              <w:t>4</w:t>
            </w:r>
          </w:p>
        </w:tc>
        <w:tc>
          <w:tcPr>
            <w:tcW w:w="3241" w:type="dxa"/>
            <w:shd w:val="clear" w:color="auto" w:fill="auto"/>
            <w:vAlign w:val="center"/>
            <w:hideMark/>
          </w:tcPr>
          <w:p w:rsidR="000A6B75" w:rsidRPr="00AD7428" w:rsidRDefault="000A6B75" w:rsidP="0099574B">
            <w:pPr>
              <w:jc w:val="center"/>
              <w:rPr>
                <w:color w:val="000000"/>
              </w:rPr>
            </w:pPr>
            <w:r w:rsidRPr="00AD7428">
              <w:rPr>
                <w:color w:val="000000"/>
              </w:rPr>
              <w:t>Погрузчик</w:t>
            </w:r>
          </w:p>
        </w:tc>
        <w:tc>
          <w:tcPr>
            <w:tcW w:w="1072" w:type="dxa"/>
            <w:shd w:val="clear" w:color="auto" w:fill="auto"/>
            <w:vAlign w:val="center"/>
            <w:hideMark/>
          </w:tcPr>
          <w:p w:rsidR="000A6B75" w:rsidRPr="00AD7428" w:rsidRDefault="000A6B75" w:rsidP="0099574B">
            <w:pPr>
              <w:jc w:val="center"/>
              <w:rPr>
                <w:color w:val="000000"/>
              </w:rPr>
            </w:pPr>
            <w:r w:rsidRPr="00AD7428">
              <w:rPr>
                <w:color w:val="000000"/>
              </w:rPr>
              <w:t>2</w:t>
            </w:r>
          </w:p>
        </w:tc>
        <w:tc>
          <w:tcPr>
            <w:tcW w:w="1252" w:type="dxa"/>
            <w:shd w:val="clear" w:color="auto" w:fill="auto"/>
            <w:vAlign w:val="center"/>
            <w:hideMark/>
          </w:tcPr>
          <w:p w:rsidR="000A6B75" w:rsidRPr="00AD7428" w:rsidRDefault="000A6B75" w:rsidP="0099574B">
            <w:pPr>
              <w:jc w:val="center"/>
              <w:rPr>
                <w:color w:val="000000"/>
              </w:rPr>
            </w:pPr>
            <w:r w:rsidRPr="00AD7428">
              <w:rPr>
                <w:color w:val="000000"/>
                <w:lang w:val="en-US"/>
              </w:rPr>
              <w:t>12</w:t>
            </w:r>
          </w:p>
        </w:tc>
        <w:tc>
          <w:tcPr>
            <w:tcW w:w="777" w:type="dxa"/>
            <w:shd w:val="clear" w:color="auto" w:fill="auto"/>
            <w:vAlign w:val="center"/>
            <w:hideMark/>
          </w:tcPr>
          <w:p w:rsidR="000A6B75" w:rsidRPr="00AD7428" w:rsidRDefault="000A6B75" w:rsidP="0099574B">
            <w:pPr>
              <w:jc w:val="center"/>
              <w:rPr>
                <w:color w:val="000000"/>
              </w:rPr>
            </w:pPr>
            <w:r w:rsidRPr="00AD7428">
              <w:rPr>
                <w:color w:val="000000"/>
                <w:lang w:val="en-US"/>
              </w:rPr>
              <w:t>0,39</w:t>
            </w:r>
          </w:p>
        </w:tc>
        <w:tc>
          <w:tcPr>
            <w:tcW w:w="996" w:type="dxa"/>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0,00468</w:t>
            </w:r>
          </w:p>
        </w:tc>
      </w:tr>
      <w:tr w:rsidR="000A6B75" w:rsidRPr="00AD7428" w:rsidTr="0099574B">
        <w:trPr>
          <w:trHeight w:val="60"/>
        </w:trPr>
        <w:tc>
          <w:tcPr>
            <w:tcW w:w="445" w:type="dxa"/>
            <w:shd w:val="clear" w:color="auto" w:fill="auto"/>
            <w:vAlign w:val="center"/>
            <w:hideMark/>
          </w:tcPr>
          <w:p w:rsidR="000A6B75" w:rsidRPr="00AD7428" w:rsidRDefault="000A6B75" w:rsidP="0099574B">
            <w:pPr>
              <w:jc w:val="center"/>
              <w:rPr>
                <w:color w:val="000000"/>
              </w:rPr>
            </w:pPr>
            <w:r w:rsidRPr="00AD7428">
              <w:rPr>
                <w:color w:val="000000"/>
              </w:rPr>
              <w:t>5</w:t>
            </w:r>
          </w:p>
        </w:tc>
        <w:tc>
          <w:tcPr>
            <w:tcW w:w="3241" w:type="dxa"/>
            <w:shd w:val="clear" w:color="auto" w:fill="auto"/>
            <w:vAlign w:val="center"/>
            <w:hideMark/>
          </w:tcPr>
          <w:p w:rsidR="000A6B75" w:rsidRPr="00AD7428" w:rsidRDefault="000A6B75" w:rsidP="0099574B">
            <w:pPr>
              <w:jc w:val="center"/>
              <w:rPr>
                <w:color w:val="000000"/>
              </w:rPr>
            </w:pPr>
            <w:r w:rsidRPr="00AD7428">
              <w:rPr>
                <w:color w:val="000000"/>
              </w:rPr>
              <w:t>Бульдозер</w:t>
            </w:r>
          </w:p>
        </w:tc>
        <w:tc>
          <w:tcPr>
            <w:tcW w:w="1072" w:type="dxa"/>
            <w:shd w:val="clear" w:color="auto" w:fill="auto"/>
            <w:vAlign w:val="center"/>
            <w:hideMark/>
          </w:tcPr>
          <w:p w:rsidR="000A6B75" w:rsidRPr="00AD7428" w:rsidRDefault="000A6B75" w:rsidP="0099574B">
            <w:pPr>
              <w:jc w:val="center"/>
              <w:rPr>
                <w:color w:val="000000"/>
              </w:rPr>
            </w:pPr>
            <w:r w:rsidRPr="00AD7428">
              <w:rPr>
                <w:color w:val="000000"/>
              </w:rPr>
              <w:t>1</w:t>
            </w:r>
          </w:p>
        </w:tc>
        <w:tc>
          <w:tcPr>
            <w:tcW w:w="1252" w:type="dxa"/>
            <w:shd w:val="clear" w:color="auto" w:fill="auto"/>
            <w:vAlign w:val="center"/>
            <w:hideMark/>
          </w:tcPr>
          <w:p w:rsidR="000A6B75" w:rsidRPr="00AD7428" w:rsidRDefault="000A6B75" w:rsidP="0099574B">
            <w:pPr>
              <w:jc w:val="center"/>
              <w:rPr>
                <w:color w:val="000000"/>
              </w:rPr>
            </w:pPr>
            <w:r w:rsidRPr="00AD7428">
              <w:rPr>
                <w:color w:val="000000"/>
                <w:lang w:val="en-US"/>
              </w:rPr>
              <w:t>6</w:t>
            </w:r>
          </w:p>
        </w:tc>
        <w:tc>
          <w:tcPr>
            <w:tcW w:w="777" w:type="dxa"/>
            <w:shd w:val="clear" w:color="auto" w:fill="auto"/>
            <w:vAlign w:val="center"/>
            <w:hideMark/>
          </w:tcPr>
          <w:p w:rsidR="000A6B75" w:rsidRPr="00AD7428" w:rsidRDefault="000A6B75" w:rsidP="0099574B">
            <w:pPr>
              <w:jc w:val="center"/>
              <w:rPr>
                <w:color w:val="000000"/>
              </w:rPr>
            </w:pPr>
            <w:r w:rsidRPr="00AD7428">
              <w:rPr>
                <w:color w:val="000000"/>
                <w:lang w:val="en-US"/>
              </w:rPr>
              <w:t>0,39</w:t>
            </w:r>
          </w:p>
        </w:tc>
        <w:tc>
          <w:tcPr>
            <w:tcW w:w="996" w:type="dxa"/>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0,00234</w:t>
            </w:r>
          </w:p>
        </w:tc>
      </w:tr>
      <w:tr w:rsidR="000A6B75" w:rsidRPr="00AD7428" w:rsidTr="0099574B">
        <w:trPr>
          <w:trHeight w:val="60"/>
        </w:trPr>
        <w:tc>
          <w:tcPr>
            <w:tcW w:w="445" w:type="dxa"/>
            <w:shd w:val="clear" w:color="auto" w:fill="auto"/>
            <w:vAlign w:val="center"/>
            <w:hideMark/>
          </w:tcPr>
          <w:p w:rsidR="000A6B75" w:rsidRPr="00AD7428" w:rsidRDefault="000A6B75" w:rsidP="0099574B">
            <w:pPr>
              <w:jc w:val="center"/>
              <w:rPr>
                <w:color w:val="000000"/>
              </w:rPr>
            </w:pPr>
            <w:r w:rsidRPr="00AD7428">
              <w:rPr>
                <w:color w:val="000000"/>
                <w:lang w:val="en-US"/>
              </w:rPr>
              <w:t>6</w:t>
            </w:r>
          </w:p>
        </w:tc>
        <w:tc>
          <w:tcPr>
            <w:tcW w:w="3241" w:type="dxa"/>
            <w:shd w:val="clear" w:color="auto" w:fill="auto"/>
            <w:vAlign w:val="center"/>
            <w:hideMark/>
          </w:tcPr>
          <w:p w:rsidR="000A6B75" w:rsidRPr="00AD7428" w:rsidRDefault="000A6B75" w:rsidP="0099574B">
            <w:pPr>
              <w:jc w:val="center"/>
              <w:rPr>
                <w:color w:val="000000"/>
              </w:rPr>
            </w:pPr>
            <w:proofErr w:type="spellStart"/>
            <w:r w:rsidRPr="00AD7428">
              <w:rPr>
                <w:color w:val="000000"/>
                <w:lang w:val="en-US"/>
              </w:rPr>
              <w:t>Легковой</w:t>
            </w:r>
            <w:proofErr w:type="spellEnd"/>
            <w:r w:rsidRPr="00AD7428">
              <w:rPr>
                <w:color w:val="000000"/>
                <w:lang w:val="en-US"/>
              </w:rPr>
              <w:t xml:space="preserve"> </w:t>
            </w:r>
            <w:proofErr w:type="spellStart"/>
            <w:r w:rsidRPr="00AD7428">
              <w:rPr>
                <w:color w:val="000000"/>
                <w:lang w:val="en-US"/>
              </w:rPr>
              <w:t>транспорт</w:t>
            </w:r>
            <w:proofErr w:type="spellEnd"/>
            <w:r w:rsidRPr="00AD7428">
              <w:rPr>
                <w:color w:val="000000"/>
                <w:lang w:val="en-US"/>
              </w:rPr>
              <w:t xml:space="preserve"> (</w:t>
            </w:r>
            <w:proofErr w:type="spellStart"/>
            <w:r w:rsidRPr="00AD7428">
              <w:rPr>
                <w:color w:val="000000"/>
                <w:lang w:val="en-US"/>
              </w:rPr>
              <w:t>уаз</w:t>
            </w:r>
            <w:proofErr w:type="spellEnd"/>
            <w:r w:rsidRPr="00AD7428">
              <w:rPr>
                <w:color w:val="000000"/>
                <w:lang w:val="en-US"/>
              </w:rPr>
              <w:t>)</w:t>
            </w:r>
          </w:p>
        </w:tc>
        <w:tc>
          <w:tcPr>
            <w:tcW w:w="1072" w:type="dxa"/>
            <w:shd w:val="clear" w:color="auto" w:fill="auto"/>
            <w:vAlign w:val="center"/>
            <w:hideMark/>
          </w:tcPr>
          <w:p w:rsidR="000A6B75" w:rsidRPr="00AD7428" w:rsidRDefault="000A6B75" w:rsidP="0099574B">
            <w:pPr>
              <w:jc w:val="center"/>
              <w:rPr>
                <w:color w:val="000000"/>
              </w:rPr>
            </w:pPr>
            <w:r w:rsidRPr="00AD7428">
              <w:rPr>
                <w:color w:val="000000"/>
              </w:rPr>
              <w:t>1</w:t>
            </w:r>
          </w:p>
        </w:tc>
        <w:tc>
          <w:tcPr>
            <w:tcW w:w="1252" w:type="dxa"/>
            <w:shd w:val="clear" w:color="auto" w:fill="auto"/>
            <w:vAlign w:val="center"/>
            <w:hideMark/>
          </w:tcPr>
          <w:p w:rsidR="000A6B75" w:rsidRPr="00AD7428" w:rsidRDefault="000A6B75" w:rsidP="0099574B">
            <w:pPr>
              <w:jc w:val="center"/>
              <w:rPr>
                <w:color w:val="000000"/>
              </w:rPr>
            </w:pPr>
            <w:r w:rsidRPr="00AD7428">
              <w:rPr>
                <w:color w:val="000000"/>
                <w:lang w:val="en-US"/>
              </w:rPr>
              <w:t>6</w:t>
            </w:r>
          </w:p>
        </w:tc>
        <w:tc>
          <w:tcPr>
            <w:tcW w:w="777" w:type="dxa"/>
            <w:shd w:val="clear" w:color="auto" w:fill="auto"/>
            <w:vAlign w:val="center"/>
            <w:hideMark/>
          </w:tcPr>
          <w:p w:rsidR="000A6B75" w:rsidRPr="00AD7428" w:rsidRDefault="000A6B75" w:rsidP="0099574B">
            <w:pPr>
              <w:jc w:val="center"/>
              <w:rPr>
                <w:color w:val="000000"/>
              </w:rPr>
            </w:pPr>
            <w:r w:rsidRPr="00AD7428">
              <w:rPr>
                <w:color w:val="000000"/>
                <w:lang w:val="en-US"/>
              </w:rPr>
              <w:t>0,3</w:t>
            </w:r>
          </w:p>
        </w:tc>
        <w:tc>
          <w:tcPr>
            <w:tcW w:w="996" w:type="dxa"/>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0,0018</w:t>
            </w:r>
          </w:p>
        </w:tc>
      </w:tr>
      <w:tr w:rsidR="000A6B75" w:rsidRPr="00AD7428" w:rsidTr="0099574B">
        <w:trPr>
          <w:trHeight w:val="330"/>
        </w:trPr>
        <w:tc>
          <w:tcPr>
            <w:tcW w:w="445" w:type="dxa"/>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3241" w:type="dxa"/>
            <w:shd w:val="clear" w:color="auto" w:fill="auto"/>
            <w:vAlign w:val="center"/>
            <w:hideMark/>
          </w:tcPr>
          <w:p w:rsidR="000A6B75" w:rsidRPr="00AD7428" w:rsidRDefault="000A6B75" w:rsidP="0099574B">
            <w:pPr>
              <w:jc w:val="center"/>
              <w:rPr>
                <w:b/>
                <w:bCs/>
                <w:color w:val="000000"/>
              </w:rPr>
            </w:pPr>
            <w:r w:rsidRPr="00AD7428">
              <w:rPr>
                <w:b/>
                <w:bCs/>
                <w:color w:val="000000"/>
                <w:lang w:val="en-US"/>
              </w:rPr>
              <w:t>ИТОГО</w:t>
            </w:r>
          </w:p>
        </w:tc>
        <w:tc>
          <w:tcPr>
            <w:tcW w:w="1072" w:type="dxa"/>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1252" w:type="dxa"/>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777" w:type="dxa"/>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996" w:type="dxa"/>
            <w:shd w:val="clear" w:color="auto" w:fill="auto"/>
            <w:vAlign w:val="center"/>
            <w:hideMark/>
          </w:tcPr>
          <w:p w:rsidR="000A6B75" w:rsidRPr="00AD7428" w:rsidRDefault="000A6B75" w:rsidP="0099574B">
            <w:pPr>
              <w:jc w:val="center"/>
              <w:rPr>
                <w:b/>
                <w:bCs/>
                <w:color w:val="000000"/>
              </w:rPr>
            </w:pPr>
            <w:r w:rsidRPr="00AD7428">
              <w:rPr>
                <w:b/>
                <w:bCs/>
                <w:color w:val="000000"/>
              </w:rPr>
              <w:t>0,03222</w:t>
            </w:r>
          </w:p>
        </w:tc>
      </w:tr>
    </w:tbl>
    <w:p w:rsidR="000A6B75" w:rsidRDefault="000A6B75" w:rsidP="000A6B75">
      <w:pPr>
        <w:shd w:val="clear" w:color="auto" w:fill="FFFFFF"/>
        <w:spacing w:line="276" w:lineRule="auto"/>
        <w:jc w:val="right"/>
        <w:rPr>
          <w:color w:val="000000"/>
          <w:spacing w:val="-1"/>
        </w:rPr>
      </w:pPr>
    </w:p>
    <w:p w:rsidR="000A6B75" w:rsidRDefault="000A6B75" w:rsidP="000A6B75">
      <w:pPr>
        <w:shd w:val="clear" w:color="auto" w:fill="FFFFFF"/>
        <w:spacing w:line="276" w:lineRule="auto"/>
        <w:jc w:val="right"/>
        <w:rPr>
          <w:color w:val="000000"/>
          <w:spacing w:val="-1"/>
        </w:rPr>
      </w:pPr>
    </w:p>
    <w:p w:rsidR="000A6B75" w:rsidRPr="00E835F9" w:rsidRDefault="000A6B75" w:rsidP="000A6B75">
      <w:pPr>
        <w:shd w:val="clear" w:color="auto" w:fill="FFFFFF"/>
        <w:spacing w:line="276" w:lineRule="auto"/>
        <w:jc w:val="right"/>
        <w:rPr>
          <w:color w:val="000000"/>
          <w:spacing w:val="-1"/>
        </w:rPr>
      </w:pPr>
    </w:p>
    <w:p w:rsidR="000A6B75" w:rsidRDefault="000A6B75" w:rsidP="000A6B75">
      <w:pPr>
        <w:shd w:val="clear" w:color="auto" w:fill="FFFFFF"/>
        <w:spacing w:line="276" w:lineRule="auto"/>
        <w:jc w:val="center"/>
        <w:rPr>
          <w:color w:val="000000"/>
          <w:spacing w:val="-1"/>
        </w:rPr>
      </w:pPr>
      <w:r w:rsidRPr="005078C8">
        <w:rPr>
          <w:b/>
          <w:i/>
          <w:sz w:val="22"/>
          <w:szCs w:val="22"/>
          <w:u w:val="single"/>
          <w:lang w:val="kk-KZ"/>
        </w:rPr>
        <w:t xml:space="preserve">Отработанные </w:t>
      </w:r>
      <w:r w:rsidRPr="005078C8">
        <w:rPr>
          <w:b/>
          <w:i/>
          <w:sz w:val="22"/>
          <w:szCs w:val="22"/>
          <w:u w:val="single"/>
        </w:rPr>
        <w:t xml:space="preserve"> </w:t>
      </w:r>
      <w:r>
        <w:rPr>
          <w:b/>
          <w:i/>
          <w:sz w:val="22"/>
          <w:szCs w:val="22"/>
          <w:u w:val="single"/>
        </w:rPr>
        <w:t xml:space="preserve">воздушные </w:t>
      </w:r>
      <w:r w:rsidRPr="005078C8">
        <w:rPr>
          <w:b/>
          <w:i/>
          <w:sz w:val="22"/>
          <w:szCs w:val="22"/>
          <w:u w:val="single"/>
        </w:rPr>
        <w:t xml:space="preserve"> фильтра</w:t>
      </w:r>
    </w:p>
    <w:p w:rsidR="000A6B75" w:rsidRDefault="000A6B75" w:rsidP="000A6B75">
      <w:pPr>
        <w:shd w:val="clear" w:color="auto" w:fill="FFFFFF"/>
        <w:spacing w:line="276" w:lineRule="auto"/>
        <w:ind w:firstLine="540"/>
        <w:rPr>
          <w:bCs/>
          <w:color w:val="000000"/>
          <w:spacing w:val="-8"/>
        </w:rPr>
      </w:pPr>
    </w:p>
    <w:tbl>
      <w:tblPr>
        <w:tblW w:w="7418" w:type="dxa"/>
        <w:tblInd w:w="108" w:type="dxa"/>
        <w:tblLook w:val="04A0" w:firstRow="1" w:lastRow="0" w:firstColumn="1" w:lastColumn="0" w:noHBand="0" w:noVBand="1"/>
      </w:tblPr>
      <w:tblGrid>
        <w:gridCol w:w="464"/>
        <w:gridCol w:w="2088"/>
        <w:gridCol w:w="1072"/>
        <w:gridCol w:w="1252"/>
        <w:gridCol w:w="1663"/>
        <w:gridCol w:w="879"/>
      </w:tblGrid>
      <w:tr w:rsidR="000A6B75" w:rsidRPr="00AD7428" w:rsidTr="0099574B">
        <w:trPr>
          <w:trHeight w:val="1275"/>
        </w:trPr>
        <w:tc>
          <w:tcPr>
            <w:tcW w:w="464" w:type="dxa"/>
            <w:tcBorders>
              <w:top w:val="single" w:sz="8" w:space="0" w:color="auto"/>
              <w:left w:val="single" w:sz="8" w:space="0" w:color="auto"/>
              <w:bottom w:val="nil"/>
              <w:right w:val="single" w:sz="8" w:space="0" w:color="auto"/>
            </w:tcBorders>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 п/п</w:t>
            </w:r>
          </w:p>
        </w:tc>
        <w:tc>
          <w:tcPr>
            <w:tcW w:w="2088" w:type="dxa"/>
            <w:tcBorders>
              <w:top w:val="single" w:sz="8" w:space="0" w:color="auto"/>
              <w:left w:val="nil"/>
              <w:bottom w:val="nil"/>
              <w:right w:val="single" w:sz="8" w:space="0" w:color="auto"/>
            </w:tcBorders>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 xml:space="preserve">Наименования </w:t>
            </w:r>
          </w:p>
        </w:tc>
        <w:tc>
          <w:tcPr>
            <w:tcW w:w="1072" w:type="dxa"/>
            <w:tcBorders>
              <w:top w:val="single" w:sz="8" w:space="0" w:color="auto"/>
              <w:left w:val="nil"/>
              <w:bottom w:val="nil"/>
              <w:right w:val="single" w:sz="8" w:space="0" w:color="auto"/>
            </w:tcBorders>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Количество техники</w:t>
            </w:r>
          </w:p>
        </w:tc>
        <w:tc>
          <w:tcPr>
            <w:tcW w:w="1252" w:type="dxa"/>
            <w:tcBorders>
              <w:top w:val="single" w:sz="8" w:space="0" w:color="auto"/>
              <w:left w:val="nil"/>
              <w:bottom w:val="nil"/>
              <w:right w:val="single" w:sz="8" w:space="0" w:color="auto"/>
            </w:tcBorders>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z w:val="16"/>
                <w:szCs w:val="16"/>
              </w:rPr>
              <w:t>Количество отработанных фильтров за год</w:t>
            </w:r>
          </w:p>
        </w:tc>
        <w:tc>
          <w:tcPr>
            <w:tcW w:w="1663" w:type="dxa"/>
            <w:tcBorders>
              <w:top w:val="single" w:sz="8" w:space="0" w:color="auto"/>
              <w:left w:val="nil"/>
              <w:bottom w:val="nil"/>
              <w:right w:val="nil"/>
            </w:tcBorders>
            <w:shd w:val="clear" w:color="auto" w:fill="auto"/>
            <w:vAlign w:val="center"/>
            <w:hideMark/>
          </w:tcPr>
          <w:p w:rsidR="000A6B75" w:rsidRPr="00AD7428" w:rsidRDefault="000A6B75" w:rsidP="0099574B">
            <w:pPr>
              <w:jc w:val="center"/>
              <w:rPr>
                <w:b/>
                <w:bCs/>
                <w:color w:val="000000"/>
                <w:sz w:val="16"/>
                <w:szCs w:val="16"/>
              </w:rPr>
            </w:pPr>
            <w:r w:rsidRPr="00AD7428">
              <w:rPr>
                <w:b/>
                <w:bCs/>
                <w:color w:val="000000"/>
                <w:spacing w:val="-13"/>
                <w:sz w:val="16"/>
                <w:szCs w:val="16"/>
              </w:rPr>
              <w:t>Масса 1 фильтра, в кг</w:t>
            </w:r>
          </w:p>
        </w:tc>
        <w:tc>
          <w:tcPr>
            <w:tcW w:w="879"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A6B75" w:rsidRPr="00AD7428" w:rsidRDefault="000A6B75" w:rsidP="0099574B">
            <w:pPr>
              <w:jc w:val="center"/>
              <w:rPr>
                <w:b/>
                <w:bCs/>
                <w:color w:val="000000"/>
                <w:sz w:val="16"/>
                <w:szCs w:val="16"/>
              </w:rPr>
            </w:pPr>
            <w:r w:rsidRPr="00AD7428">
              <w:rPr>
                <w:b/>
                <w:bCs/>
                <w:color w:val="000000"/>
                <w:sz w:val="16"/>
                <w:szCs w:val="16"/>
              </w:rPr>
              <w:t xml:space="preserve">Общая масса, </w:t>
            </w:r>
            <w:proofErr w:type="spellStart"/>
            <w:r w:rsidRPr="00AD7428">
              <w:rPr>
                <w:b/>
                <w:bCs/>
                <w:color w:val="000000"/>
                <w:sz w:val="16"/>
                <w:szCs w:val="16"/>
              </w:rPr>
              <w:t>тоннн</w:t>
            </w:r>
            <w:proofErr w:type="spellEnd"/>
          </w:p>
        </w:tc>
      </w:tr>
      <w:tr w:rsidR="000A6B75" w:rsidRPr="00AD7428" w:rsidTr="0099574B">
        <w:trPr>
          <w:trHeight w:val="50"/>
        </w:trPr>
        <w:tc>
          <w:tcPr>
            <w:tcW w:w="464" w:type="dxa"/>
            <w:tcBorders>
              <w:top w:val="nil"/>
              <w:left w:val="single" w:sz="8" w:space="0" w:color="000000"/>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1</w:t>
            </w:r>
          </w:p>
        </w:tc>
        <w:tc>
          <w:tcPr>
            <w:tcW w:w="2088"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sz w:val="22"/>
                <w:szCs w:val="22"/>
              </w:rPr>
            </w:pPr>
            <w:r w:rsidRPr="00AD7428">
              <w:rPr>
                <w:color w:val="000000"/>
                <w:sz w:val="22"/>
                <w:szCs w:val="22"/>
              </w:rPr>
              <w:t>Самосвалы HOWO</w:t>
            </w:r>
          </w:p>
        </w:tc>
        <w:tc>
          <w:tcPr>
            <w:tcW w:w="107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6</w:t>
            </w:r>
          </w:p>
        </w:tc>
        <w:tc>
          <w:tcPr>
            <w:tcW w:w="125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36</w:t>
            </w:r>
          </w:p>
        </w:tc>
        <w:tc>
          <w:tcPr>
            <w:tcW w:w="1663"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3</w:t>
            </w:r>
          </w:p>
        </w:tc>
        <w:tc>
          <w:tcPr>
            <w:tcW w:w="879"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lang w:val="en-US"/>
              </w:rPr>
              <w:t>0,108</w:t>
            </w:r>
          </w:p>
        </w:tc>
      </w:tr>
      <w:tr w:rsidR="000A6B75" w:rsidRPr="00AD7428" w:rsidTr="0099574B">
        <w:trPr>
          <w:trHeight w:val="330"/>
        </w:trPr>
        <w:tc>
          <w:tcPr>
            <w:tcW w:w="464" w:type="dxa"/>
            <w:tcBorders>
              <w:top w:val="nil"/>
              <w:left w:val="single" w:sz="8" w:space="0" w:color="000000"/>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2</w:t>
            </w:r>
          </w:p>
        </w:tc>
        <w:tc>
          <w:tcPr>
            <w:tcW w:w="2088"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КАМАЗ</w:t>
            </w:r>
          </w:p>
        </w:tc>
        <w:tc>
          <w:tcPr>
            <w:tcW w:w="107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2</w:t>
            </w:r>
          </w:p>
        </w:tc>
        <w:tc>
          <w:tcPr>
            <w:tcW w:w="125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12</w:t>
            </w:r>
          </w:p>
        </w:tc>
        <w:tc>
          <w:tcPr>
            <w:tcW w:w="1663"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3</w:t>
            </w:r>
          </w:p>
        </w:tc>
        <w:tc>
          <w:tcPr>
            <w:tcW w:w="879"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0,036</w:t>
            </w:r>
          </w:p>
        </w:tc>
      </w:tr>
      <w:tr w:rsidR="000A6B75" w:rsidRPr="00AD7428" w:rsidTr="0099574B">
        <w:trPr>
          <w:trHeight w:val="330"/>
        </w:trPr>
        <w:tc>
          <w:tcPr>
            <w:tcW w:w="464" w:type="dxa"/>
            <w:tcBorders>
              <w:top w:val="nil"/>
              <w:left w:val="single" w:sz="8" w:space="0" w:color="000000"/>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 3</w:t>
            </w:r>
          </w:p>
        </w:tc>
        <w:tc>
          <w:tcPr>
            <w:tcW w:w="2088"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Автобус</w:t>
            </w:r>
          </w:p>
        </w:tc>
        <w:tc>
          <w:tcPr>
            <w:tcW w:w="107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2</w:t>
            </w:r>
          </w:p>
        </w:tc>
        <w:tc>
          <w:tcPr>
            <w:tcW w:w="125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12</w:t>
            </w:r>
          </w:p>
        </w:tc>
        <w:tc>
          <w:tcPr>
            <w:tcW w:w="1663"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3</w:t>
            </w:r>
          </w:p>
        </w:tc>
        <w:tc>
          <w:tcPr>
            <w:tcW w:w="879"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0,036</w:t>
            </w:r>
          </w:p>
        </w:tc>
      </w:tr>
      <w:tr w:rsidR="000A6B75" w:rsidRPr="00AD7428" w:rsidTr="0099574B">
        <w:trPr>
          <w:trHeight w:val="50"/>
        </w:trPr>
        <w:tc>
          <w:tcPr>
            <w:tcW w:w="464" w:type="dxa"/>
            <w:tcBorders>
              <w:top w:val="nil"/>
              <w:left w:val="single" w:sz="8" w:space="0" w:color="000000"/>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4</w:t>
            </w:r>
          </w:p>
        </w:tc>
        <w:tc>
          <w:tcPr>
            <w:tcW w:w="2088"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Погрузчик</w:t>
            </w:r>
          </w:p>
        </w:tc>
        <w:tc>
          <w:tcPr>
            <w:tcW w:w="107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2</w:t>
            </w:r>
          </w:p>
        </w:tc>
        <w:tc>
          <w:tcPr>
            <w:tcW w:w="125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12</w:t>
            </w:r>
          </w:p>
        </w:tc>
        <w:tc>
          <w:tcPr>
            <w:tcW w:w="1663"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3</w:t>
            </w:r>
          </w:p>
        </w:tc>
        <w:tc>
          <w:tcPr>
            <w:tcW w:w="879"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0,036</w:t>
            </w:r>
          </w:p>
        </w:tc>
      </w:tr>
      <w:tr w:rsidR="000A6B75" w:rsidRPr="00AD7428" w:rsidTr="0099574B">
        <w:trPr>
          <w:trHeight w:val="50"/>
        </w:trPr>
        <w:tc>
          <w:tcPr>
            <w:tcW w:w="464" w:type="dxa"/>
            <w:tcBorders>
              <w:top w:val="nil"/>
              <w:left w:val="single" w:sz="8" w:space="0" w:color="000000"/>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5</w:t>
            </w:r>
          </w:p>
        </w:tc>
        <w:tc>
          <w:tcPr>
            <w:tcW w:w="2088"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Бульдозер</w:t>
            </w:r>
          </w:p>
        </w:tc>
        <w:tc>
          <w:tcPr>
            <w:tcW w:w="107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1</w:t>
            </w:r>
          </w:p>
        </w:tc>
        <w:tc>
          <w:tcPr>
            <w:tcW w:w="125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6</w:t>
            </w:r>
          </w:p>
        </w:tc>
        <w:tc>
          <w:tcPr>
            <w:tcW w:w="1663"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3</w:t>
            </w:r>
          </w:p>
        </w:tc>
        <w:tc>
          <w:tcPr>
            <w:tcW w:w="879"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0,018</w:t>
            </w:r>
          </w:p>
        </w:tc>
      </w:tr>
      <w:tr w:rsidR="000A6B75" w:rsidRPr="00AD7428" w:rsidTr="0099574B">
        <w:trPr>
          <w:trHeight w:val="50"/>
        </w:trPr>
        <w:tc>
          <w:tcPr>
            <w:tcW w:w="464" w:type="dxa"/>
            <w:tcBorders>
              <w:top w:val="nil"/>
              <w:left w:val="single" w:sz="8" w:space="0" w:color="000000"/>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6</w:t>
            </w:r>
          </w:p>
        </w:tc>
        <w:tc>
          <w:tcPr>
            <w:tcW w:w="2088"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proofErr w:type="spellStart"/>
            <w:r w:rsidRPr="00AD7428">
              <w:rPr>
                <w:color w:val="000000"/>
                <w:lang w:val="en-US"/>
              </w:rPr>
              <w:t>Легковой</w:t>
            </w:r>
            <w:proofErr w:type="spellEnd"/>
            <w:r w:rsidRPr="00AD7428">
              <w:rPr>
                <w:color w:val="000000"/>
                <w:lang w:val="en-US"/>
              </w:rPr>
              <w:t xml:space="preserve"> </w:t>
            </w:r>
            <w:proofErr w:type="spellStart"/>
            <w:r w:rsidRPr="00AD7428">
              <w:rPr>
                <w:color w:val="000000"/>
                <w:lang w:val="en-US"/>
              </w:rPr>
              <w:t>транспорт</w:t>
            </w:r>
            <w:proofErr w:type="spellEnd"/>
            <w:r w:rsidRPr="00AD7428">
              <w:rPr>
                <w:color w:val="000000"/>
                <w:lang w:val="en-US"/>
              </w:rPr>
              <w:t xml:space="preserve"> (</w:t>
            </w:r>
            <w:proofErr w:type="spellStart"/>
            <w:r w:rsidRPr="00AD7428">
              <w:rPr>
                <w:color w:val="000000"/>
                <w:lang w:val="en-US"/>
              </w:rPr>
              <w:t>уаз</w:t>
            </w:r>
            <w:proofErr w:type="spellEnd"/>
            <w:r w:rsidRPr="00AD7428">
              <w:rPr>
                <w:color w:val="000000"/>
                <w:lang w:val="en-US"/>
              </w:rPr>
              <w:t>)</w:t>
            </w:r>
          </w:p>
        </w:tc>
        <w:tc>
          <w:tcPr>
            <w:tcW w:w="107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rPr>
              <w:t>1</w:t>
            </w:r>
          </w:p>
        </w:tc>
        <w:tc>
          <w:tcPr>
            <w:tcW w:w="125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6</w:t>
            </w:r>
          </w:p>
        </w:tc>
        <w:tc>
          <w:tcPr>
            <w:tcW w:w="1663"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color w:val="000000"/>
              </w:rPr>
            </w:pPr>
            <w:r w:rsidRPr="00AD7428">
              <w:rPr>
                <w:color w:val="000000"/>
                <w:lang w:val="en-US"/>
              </w:rPr>
              <w:t>0,3</w:t>
            </w:r>
          </w:p>
        </w:tc>
        <w:tc>
          <w:tcPr>
            <w:tcW w:w="879"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lang w:val="en-US"/>
              </w:rPr>
              <w:t>0,0018</w:t>
            </w:r>
          </w:p>
        </w:tc>
      </w:tr>
      <w:tr w:rsidR="000A6B75" w:rsidRPr="00AD7428" w:rsidTr="0099574B">
        <w:trPr>
          <w:trHeight w:val="330"/>
        </w:trPr>
        <w:tc>
          <w:tcPr>
            <w:tcW w:w="464" w:type="dxa"/>
            <w:tcBorders>
              <w:top w:val="nil"/>
              <w:left w:val="single" w:sz="8" w:space="0" w:color="000000"/>
              <w:bottom w:val="single" w:sz="8" w:space="0" w:color="000000"/>
              <w:right w:val="single" w:sz="8" w:space="0" w:color="000000"/>
            </w:tcBorders>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2088"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lang w:val="en-US"/>
              </w:rPr>
              <w:t>ИТОГО</w:t>
            </w:r>
          </w:p>
        </w:tc>
        <w:tc>
          <w:tcPr>
            <w:tcW w:w="107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1252"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1663"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rPr>
                <w:color w:val="000000"/>
                <w:sz w:val="20"/>
                <w:szCs w:val="20"/>
              </w:rPr>
            </w:pPr>
            <w:r w:rsidRPr="00AD7428">
              <w:rPr>
                <w:color w:val="000000"/>
                <w:sz w:val="20"/>
                <w:szCs w:val="20"/>
                <w:lang w:val="en-US"/>
              </w:rPr>
              <w:t> </w:t>
            </w:r>
          </w:p>
        </w:tc>
        <w:tc>
          <w:tcPr>
            <w:tcW w:w="879" w:type="dxa"/>
            <w:tcBorders>
              <w:top w:val="nil"/>
              <w:left w:val="nil"/>
              <w:bottom w:val="single" w:sz="8" w:space="0" w:color="000000"/>
              <w:right w:val="single" w:sz="8" w:space="0" w:color="000000"/>
            </w:tcBorders>
            <w:shd w:val="clear" w:color="auto" w:fill="auto"/>
            <w:vAlign w:val="center"/>
            <w:hideMark/>
          </w:tcPr>
          <w:p w:rsidR="000A6B75" w:rsidRPr="00AD7428" w:rsidRDefault="000A6B75" w:rsidP="0099574B">
            <w:pPr>
              <w:jc w:val="center"/>
              <w:rPr>
                <w:b/>
                <w:bCs/>
                <w:color w:val="000000"/>
              </w:rPr>
            </w:pPr>
            <w:r w:rsidRPr="00AD7428">
              <w:rPr>
                <w:b/>
                <w:bCs/>
                <w:color w:val="000000"/>
              </w:rPr>
              <w:t>0,2358</w:t>
            </w:r>
          </w:p>
        </w:tc>
      </w:tr>
    </w:tbl>
    <w:p w:rsidR="000A6B75" w:rsidRDefault="000A6B75" w:rsidP="000A6B75"/>
    <w:p w:rsidR="000A6B75" w:rsidRPr="006E02A9" w:rsidRDefault="000A6B75" w:rsidP="000A6B75">
      <w:pPr>
        <w:spacing w:line="360" w:lineRule="auto"/>
        <w:ind w:firstLine="567"/>
        <w:jc w:val="center"/>
        <w:rPr>
          <w:b/>
          <w:i/>
          <w:color w:val="000000"/>
          <w:sz w:val="26"/>
          <w:szCs w:val="26"/>
          <w:u w:val="single"/>
        </w:rPr>
      </w:pPr>
      <w:r w:rsidRPr="006E02A9">
        <w:rPr>
          <w:b/>
          <w:bCs/>
          <w:i/>
          <w:color w:val="000000"/>
          <w:sz w:val="26"/>
          <w:szCs w:val="26"/>
          <w:u w:val="single"/>
        </w:rPr>
        <w:t>Жестяные банки из-под краски</w:t>
      </w:r>
    </w:p>
    <w:p w:rsidR="000A6B75" w:rsidRDefault="000A6B75" w:rsidP="000A6B75">
      <w:pPr>
        <w:spacing w:line="360" w:lineRule="auto"/>
        <w:ind w:firstLine="567"/>
        <w:jc w:val="both"/>
        <w:rPr>
          <w:color w:val="000000"/>
          <w:sz w:val="26"/>
          <w:szCs w:val="26"/>
        </w:rPr>
      </w:pPr>
      <w:r w:rsidRPr="00A81881">
        <w:rPr>
          <w:color w:val="000000"/>
          <w:sz w:val="26"/>
          <w:szCs w:val="26"/>
        </w:rPr>
        <w:t xml:space="preserve">Образуются при выполнении малярных работ. Состав отхода (%): жесть - 94-99, краска - 5-1. Не </w:t>
      </w:r>
      <w:proofErr w:type="spellStart"/>
      <w:r w:rsidRPr="00A81881">
        <w:rPr>
          <w:color w:val="000000"/>
          <w:sz w:val="26"/>
          <w:szCs w:val="26"/>
        </w:rPr>
        <w:t>пожароопасны</w:t>
      </w:r>
      <w:proofErr w:type="spellEnd"/>
      <w:r w:rsidRPr="00A81881">
        <w:rPr>
          <w:color w:val="000000"/>
          <w:sz w:val="26"/>
          <w:szCs w:val="26"/>
        </w:rPr>
        <w:t>, химически неактивны.</w:t>
      </w:r>
    </w:p>
    <w:p w:rsidR="000A6B75" w:rsidRPr="00A81881" w:rsidRDefault="000A6B75" w:rsidP="000A6B75">
      <w:pPr>
        <w:spacing w:line="360" w:lineRule="auto"/>
        <w:ind w:firstLine="567"/>
        <w:jc w:val="both"/>
        <w:rPr>
          <w:color w:val="000000"/>
          <w:sz w:val="26"/>
          <w:szCs w:val="26"/>
        </w:rPr>
      </w:pPr>
      <w:r w:rsidRPr="00A81881">
        <w:rPr>
          <w:color w:val="000000"/>
          <w:sz w:val="26"/>
          <w:szCs w:val="26"/>
        </w:rPr>
        <w:t>Норма образования отхода определяется по формуле:</w:t>
      </w:r>
    </w:p>
    <w:p w:rsidR="000A6B75" w:rsidRPr="00A81881" w:rsidRDefault="00CC4115" w:rsidP="000A6B75">
      <w:pPr>
        <w:spacing w:line="360" w:lineRule="auto"/>
        <w:ind w:firstLine="567"/>
        <w:jc w:val="both"/>
        <w:rPr>
          <w:color w:val="000000"/>
          <w:sz w:val="26"/>
          <w:szCs w:val="26"/>
        </w:rPr>
      </w:pPr>
      <w:r w:rsidRPr="009C6173">
        <w:rPr>
          <w:noProof/>
          <w:color w:val="000000"/>
          <w:sz w:val="26"/>
          <w:szCs w:val="26"/>
        </w:rPr>
        <w:drawing>
          <wp:inline distT="0" distB="0" distL="0" distR="0">
            <wp:extent cx="1438275"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219075"/>
                    </a:xfrm>
                    <a:prstGeom prst="rect">
                      <a:avLst/>
                    </a:prstGeom>
                    <a:noFill/>
                    <a:ln>
                      <a:noFill/>
                    </a:ln>
                  </pic:spPr>
                </pic:pic>
              </a:graphicData>
            </a:graphic>
          </wp:inline>
        </w:drawing>
      </w:r>
      <w:r w:rsidR="000A6B75" w:rsidRPr="00A81881">
        <w:rPr>
          <w:color w:val="000000"/>
          <w:sz w:val="26"/>
          <w:szCs w:val="26"/>
        </w:rPr>
        <w:t>, т/год,</w:t>
      </w:r>
    </w:p>
    <w:p w:rsidR="000A6B75" w:rsidRDefault="000A6B75" w:rsidP="000A6B75">
      <w:pPr>
        <w:spacing w:line="360" w:lineRule="auto"/>
        <w:ind w:firstLine="567"/>
        <w:jc w:val="both"/>
        <w:rPr>
          <w:color w:val="000000"/>
          <w:sz w:val="26"/>
          <w:szCs w:val="26"/>
        </w:rPr>
      </w:pPr>
      <w:r w:rsidRPr="00A81881">
        <w:rPr>
          <w:color w:val="000000"/>
          <w:sz w:val="26"/>
          <w:szCs w:val="26"/>
        </w:rPr>
        <w:t xml:space="preserve">где </w:t>
      </w:r>
      <w:r w:rsidR="00CC4115" w:rsidRPr="009C6173">
        <w:rPr>
          <w:noProof/>
          <w:color w:val="000000"/>
          <w:sz w:val="26"/>
          <w:szCs w:val="26"/>
        </w:rPr>
        <w:drawing>
          <wp:inline distT="0" distB="0" distL="0" distR="0">
            <wp:extent cx="228600" cy="21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Pr="00A81881">
        <w:rPr>
          <w:color w:val="000000"/>
          <w:sz w:val="26"/>
          <w:szCs w:val="26"/>
        </w:rPr>
        <w:t xml:space="preserve"> - масса </w:t>
      </w:r>
      <w:r w:rsidR="00CC4115" w:rsidRPr="00A81881">
        <w:rPr>
          <w:noProof/>
          <w:color w:val="000000"/>
          <w:sz w:val="26"/>
          <w:szCs w:val="26"/>
        </w:rPr>
        <w:drawing>
          <wp:inline distT="0" distB="0" distL="0" distR="0">
            <wp:extent cx="85725" cy="161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A81881">
        <w:rPr>
          <w:color w:val="000000"/>
          <w:sz w:val="26"/>
          <w:szCs w:val="26"/>
        </w:rPr>
        <w:t xml:space="preserve">-го вида тары, т/год; </w:t>
      </w:r>
      <w:r w:rsidR="00CC4115" w:rsidRPr="009C6173">
        <w:rPr>
          <w:noProof/>
          <w:color w:val="000000"/>
          <w:sz w:val="26"/>
          <w:szCs w:val="26"/>
        </w:rPr>
        <w:drawing>
          <wp:inline distT="0" distB="0" distL="0" distR="0">
            <wp:extent cx="123825" cy="123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81881">
        <w:rPr>
          <w:color w:val="000000"/>
          <w:sz w:val="26"/>
          <w:szCs w:val="26"/>
        </w:rPr>
        <w:t xml:space="preserve"> - число видов тары; </w:t>
      </w:r>
      <w:r w:rsidR="00CC4115" w:rsidRPr="009C6173">
        <w:rPr>
          <w:noProof/>
          <w:color w:val="000000"/>
          <w:sz w:val="26"/>
          <w:szCs w:val="26"/>
        </w:rPr>
        <w:drawing>
          <wp:inline distT="0" distB="0" distL="0" distR="0">
            <wp:extent cx="276225" cy="219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r w:rsidRPr="00A81881">
        <w:rPr>
          <w:color w:val="000000"/>
          <w:sz w:val="26"/>
          <w:szCs w:val="26"/>
        </w:rPr>
        <w:t xml:space="preserve"> - масса краски в </w:t>
      </w:r>
      <w:r w:rsidR="00CC4115" w:rsidRPr="00A81881">
        <w:rPr>
          <w:noProof/>
          <w:color w:val="000000"/>
          <w:sz w:val="26"/>
          <w:szCs w:val="26"/>
        </w:rPr>
        <w:drawing>
          <wp:inline distT="0" distB="0" distL="0" distR="0">
            <wp:extent cx="85725" cy="1619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A81881">
        <w:rPr>
          <w:color w:val="000000"/>
          <w:sz w:val="26"/>
          <w:szCs w:val="26"/>
        </w:rPr>
        <w:t xml:space="preserve">-ой таре, т/год; </w:t>
      </w:r>
      <w:r w:rsidR="00CC4115" w:rsidRPr="009C6173">
        <w:rPr>
          <w:noProof/>
          <w:color w:val="000000"/>
          <w:sz w:val="26"/>
          <w:szCs w:val="26"/>
        </w:rPr>
        <w:drawing>
          <wp:inline distT="0" distB="0" distL="0" distR="0">
            <wp:extent cx="161925" cy="152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A81881">
        <w:rPr>
          <w:color w:val="000000"/>
          <w:sz w:val="26"/>
          <w:szCs w:val="26"/>
        </w:rPr>
        <w:t xml:space="preserve"> - содержание остатков краски в </w:t>
      </w:r>
      <w:r w:rsidR="00CC4115" w:rsidRPr="00A81881">
        <w:rPr>
          <w:noProof/>
          <w:color w:val="000000"/>
          <w:sz w:val="26"/>
          <w:szCs w:val="26"/>
        </w:rPr>
        <w:drawing>
          <wp:inline distT="0" distB="0" distL="0" distR="0">
            <wp:extent cx="85725" cy="1619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A81881">
        <w:rPr>
          <w:color w:val="000000"/>
          <w:sz w:val="26"/>
          <w:szCs w:val="26"/>
        </w:rPr>
        <w:t xml:space="preserve">-той таре в долях от </w:t>
      </w:r>
      <w:r w:rsidR="00CC4115" w:rsidRPr="009C6173">
        <w:rPr>
          <w:noProof/>
          <w:color w:val="000000"/>
          <w:sz w:val="26"/>
          <w:szCs w:val="26"/>
        </w:rPr>
        <w:drawing>
          <wp:inline distT="0" distB="0" distL="0" distR="0">
            <wp:extent cx="276225" cy="219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r w:rsidRPr="00A81881">
        <w:rPr>
          <w:color w:val="000000"/>
          <w:sz w:val="26"/>
          <w:szCs w:val="26"/>
        </w:rPr>
        <w:t xml:space="preserve"> (0.01-0.05).</w:t>
      </w:r>
    </w:p>
    <w:p w:rsidR="000A6B75" w:rsidRPr="00255070" w:rsidRDefault="000A6B75" w:rsidP="000A6B75">
      <w:pPr>
        <w:spacing w:line="360" w:lineRule="auto"/>
        <w:ind w:firstLine="567"/>
        <w:jc w:val="both"/>
        <w:rPr>
          <w:color w:val="000000"/>
          <w:sz w:val="26"/>
          <w:szCs w:val="26"/>
        </w:rPr>
      </w:pPr>
      <w:r>
        <w:rPr>
          <w:color w:val="000000"/>
          <w:sz w:val="26"/>
          <w:szCs w:val="26"/>
          <w:lang w:val="en-US"/>
        </w:rPr>
        <w:t>N</w:t>
      </w:r>
      <w:r w:rsidRPr="00255070">
        <w:rPr>
          <w:color w:val="000000"/>
          <w:sz w:val="26"/>
          <w:szCs w:val="26"/>
        </w:rPr>
        <w:t>= (0.0013*</w:t>
      </w:r>
      <w:proofErr w:type="gramStart"/>
      <w:r>
        <w:rPr>
          <w:color w:val="000000"/>
          <w:sz w:val="26"/>
          <w:szCs w:val="26"/>
        </w:rPr>
        <w:t>150</w:t>
      </w:r>
      <w:r w:rsidRPr="00255070">
        <w:rPr>
          <w:color w:val="000000"/>
          <w:sz w:val="26"/>
          <w:szCs w:val="26"/>
        </w:rPr>
        <w:t>)+(</w:t>
      </w:r>
      <w:proofErr w:type="gramEnd"/>
      <w:r>
        <w:rPr>
          <w:color w:val="000000"/>
          <w:sz w:val="26"/>
          <w:szCs w:val="26"/>
        </w:rPr>
        <w:t>1,505</w:t>
      </w:r>
      <w:r w:rsidRPr="00255070">
        <w:rPr>
          <w:color w:val="000000"/>
          <w:sz w:val="26"/>
          <w:szCs w:val="26"/>
        </w:rPr>
        <w:t>*0.0</w:t>
      </w:r>
      <w:r>
        <w:rPr>
          <w:color w:val="000000"/>
          <w:sz w:val="26"/>
          <w:szCs w:val="26"/>
        </w:rPr>
        <w:t>1</w:t>
      </w:r>
      <w:r w:rsidRPr="00255070">
        <w:rPr>
          <w:color w:val="000000"/>
          <w:sz w:val="26"/>
          <w:szCs w:val="26"/>
        </w:rPr>
        <w:t>)</w:t>
      </w:r>
    </w:p>
    <w:p w:rsidR="000A6B75" w:rsidRDefault="000A6B75" w:rsidP="000A6B75">
      <w:pPr>
        <w:spacing w:line="360" w:lineRule="auto"/>
        <w:ind w:firstLine="567"/>
        <w:jc w:val="both"/>
        <w:rPr>
          <w:color w:val="000000"/>
          <w:sz w:val="26"/>
          <w:szCs w:val="26"/>
        </w:rPr>
      </w:pPr>
      <w:r>
        <w:rPr>
          <w:color w:val="000000"/>
          <w:sz w:val="26"/>
          <w:szCs w:val="26"/>
          <w:lang w:val="en-US"/>
        </w:rPr>
        <w:t>N</w:t>
      </w:r>
      <w:r w:rsidRPr="00255070">
        <w:rPr>
          <w:color w:val="000000"/>
          <w:sz w:val="26"/>
          <w:szCs w:val="26"/>
        </w:rPr>
        <w:t xml:space="preserve">= </w:t>
      </w:r>
      <w:r>
        <w:rPr>
          <w:color w:val="000000"/>
          <w:sz w:val="26"/>
          <w:szCs w:val="26"/>
        </w:rPr>
        <w:t>0,21005</w:t>
      </w:r>
    </w:p>
    <w:p w:rsidR="000A6B75" w:rsidRPr="001257E0" w:rsidRDefault="000A6B75" w:rsidP="000A6B75">
      <w:pPr>
        <w:spacing w:line="360" w:lineRule="auto"/>
        <w:ind w:firstLine="567"/>
        <w:jc w:val="both"/>
        <w:rPr>
          <w:color w:val="000000"/>
          <w:sz w:val="26"/>
          <w:szCs w:val="26"/>
        </w:rPr>
      </w:pPr>
      <w:r w:rsidRPr="001257E0">
        <w:rPr>
          <w:color w:val="000000"/>
          <w:sz w:val="26"/>
          <w:szCs w:val="26"/>
        </w:rPr>
        <w:t xml:space="preserve">Агрегатное состояние – твердые. </w:t>
      </w:r>
    </w:p>
    <w:p w:rsidR="000A6B75" w:rsidRPr="001257E0" w:rsidRDefault="000A6B75" w:rsidP="000A6B75">
      <w:pPr>
        <w:spacing w:line="360" w:lineRule="auto"/>
        <w:ind w:firstLine="567"/>
        <w:jc w:val="both"/>
        <w:rPr>
          <w:color w:val="000000"/>
          <w:sz w:val="26"/>
          <w:szCs w:val="26"/>
        </w:rPr>
      </w:pPr>
      <w:proofErr w:type="spellStart"/>
      <w:r w:rsidRPr="001257E0">
        <w:rPr>
          <w:color w:val="000000"/>
          <w:sz w:val="26"/>
          <w:szCs w:val="26"/>
        </w:rPr>
        <w:t>Непожароопасны</w:t>
      </w:r>
      <w:proofErr w:type="spellEnd"/>
      <w:r w:rsidRPr="001257E0">
        <w:rPr>
          <w:color w:val="000000"/>
          <w:sz w:val="26"/>
          <w:szCs w:val="26"/>
        </w:rPr>
        <w:t xml:space="preserve"> </w:t>
      </w:r>
    </w:p>
    <w:p w:rsidR="000A6B75" w:rsidRPr="001257E0" w:rsidRDefault="000A6B75" w:rsidP="000A6B75">
      <w:pPr>
        <w:spacing w:line="360" w:lineRule="auto"/>
        <w:ind w:firstLine="567"/>
        <w:jc w:val="both"/>
        <w:rPr>
          <w:color w:val="000000"/>
          <w:sz w:val="26"/>
          <w:szCs w:val="26"/>
        </w:rPr>
      </w:pPr>
      <w:proofErr w:type="spellStart"/>
      <w:r w:rsidRPr="001257E0">
        <w:rPr>
          <w:color w:val="000000"/>
          <w:sz w:val="26"/>
          <w:szCs w:val="26"/>
        </w:rPr>
        <w:t>Некоррозионноопасные</w:t>
      </w:r>
      <w:proofErr w:type="spellEnd"/>
      <w:r w:rsidRPr="001257E0">
        <w:rPr>
          <w:color w:val="000000"/>
          <w:sz w:val="26"/>
          <w:szCs w:val="26"/>
        </w:rPr>
        <w:t xml:space="preserve">   </w:t>
      </w:r>
    </w:p>
    <w:p w:rsidR="000A6B75" w:rsidRPr="001257E0" w:rsidRDefault="000A6B75" w:rsidP="000A6B75">
      <w:pPr>
        <w:spacing w:line="360" w:lineRule="auto"/>
        <w:ind w:firstLine="567"/>
        <w:jc w:val="both"/>
        <w:rPr>
          <w:color w:val="000000"/>
          <w:sz w:val="26"/>
          <w:szCs w:val="26"/>
        </w:rPr>
      </w:pPr>
      <w:r w:rsidRPr="001257E0">
        <w:rPr>
          <w:color w:val="000000"/>
          <w:sz w:val="26"/>
          <w:szCs w:val="26"/>
        </w:rPr>
        <w:t xml:space="preserve">Нереакционноспособные </w:t>
      </w:r>
    </w:p>
    <w:p w:rsidR="000A6B75" w:rsidRPr="001257E0" w:rsidRDefault="000A6B75" w:rsidP="000A6B75">
      <w:pPr>
        <w:pStyle w:val="a7"/>
        <w:widowControl w:val="0"/>
        <w:spacing w:line="360" w:lineRule="auto"/>
        <w:ind w:firstLine="540"/>
        <w:rPr>
          <w:rFonts w:ascii="Times New Roman" w:hAnsi="Times New Roman"/>
          <w:sz w:val="26"/>
          <w:szCs w:val="26"/>
        </w:rPr>
      </w:pPr>
    </w:p>
    <w:tbl>
      <w:tblPr>
        <w:tblW w:w="9892" w:type="dxa"/>
        <w:jc w:val="center"/>
        <w:tblLook w:val="0000" w:firstRow="0" w:lastRow="0" w:firstColumn="0" w:lastColumn="0" w:noHBand="0" w:noVBand="0"/>
      </w:tblPr>
      <w:tblGrid>
        <w:gridCol w:w="1801"/>
        <w:gridCol w:w="793"/>
        <w:gridCol w:w="1801"/>
        <w:gridCol w:w="1945"/>
        <w:gridCol w:w="1657"/>
        <w:gridCol w:w="1945"/>
      </w:tblGrid>
      <w:tr w:rsidR="000A6B75" w:rsidRPr="00990167" w:rsidTr="0099574B">
        <w:trPr>
          <w:trHeight w:val="265"/>
          <w:jc w:val="center"/>
        </w:trPr>
        <w:tc>
          <w:tcPr>
            <w:tcW w:w="2035" w:type="dxa"/>
            <w:tcBorders>
              <w:top w:val="single" w:sz="8" w:space="0" w:color="auto"/>
              <w:left w:val="single" w:sz="8" w:space="0" w:color="auto"/>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Объект образования отходов</w:t>
            </w:r>
          </w:p>
        </w:tc>
        <w:tc>
          <w:tcPr>
            <w:tcW w:w="745" w:type="dxa"/>
            <w:tcBorders>
              <w:top w:val="single" w:sz="8" w:space="0" w:color="auto"/>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Кол-во</w:t>
            </w:r>
          </w:p>
        </w:tc>
        <w:tc>
          <w:tcPr>
            <w:tcW w:w="1717" w:type="dxa"/>
            <w:tcBorders>
              <w:top w:val="single" w:sz="8" w:space="0" w:color="auto"/>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Нормы образования  ТБО</w:t>
            </w:r>
          </w:p>
        </w:tc>
        <w:tc>
          <w:tcPr>
            <w:tcW w:w="1801" w:type="dxa"/>
            <w:tcBorders>
              <w:top w:val="single" w:sz="8" w:space="0" w:color="auto"/>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Объем образования, т/год</w:t>
            </w:r>
          </w:p>
        </w:tc>
        <w:tc>
          <w:tcPr>
            <w:tcW w:w="1537" w:type="dxa"/>
            <w:tcBorders>
              <w:top w:val="single" w:sz="8" w:space="0" w:color="auto"/>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Агрегатное состояние</w:t>
            </w:r>
          </w:p>
        </w:tc>
        <w:tc>
          <w:tcPr>
            <w:tcW w:w="2057" w:type="dxa"/>
            <w:tcBorders>
              <w:top w:val="single" w:sz="8" w:space="0" w:color="auto"/>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Примечание</w:t>
            </w:r>
          </w:p>
        </w:tc>
      </w:tr>
      <w:tr w:rsidR="000A6B75" w:rsidRPr="00990167" w:rsidTr="0099574B">
        <w:trPr>
          <w:trHeight w:val="109"/>
          <w:jc w:val="center"/>
        </w:trPr>
        <w:tc>
          <w:tcPr>
            <w:tcW w:w="2035" w:type="dxa"/>
            <w:tcBorders>
              <w:top w:val="nil"/>
              <w:left w:val="single" w:sz="8" w:space="0" w:color="auto"/>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rPr>
            </w:pPr>
            <w:r>
              <w:rPr>
                <w:rFonts w:ascii="Courier New" w:hAnsi="Courier New" w:cs="Courier New"/>
              </w:rPr>
              <w:t>Жестяные банки из-под краски</w:t>
            </w:r>
          </w:p>
        </w:tc>
        <w:tc>
          <w:tcPr>
            <w:tcW w:w="745" w:type="dxa"/>
            <w:tcBorders>
              <w:top w:val="nil"/>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rPr>
            </w:pPr>
          </w:p>
        </w:tc>
        <w:tc>
          <w:tcPr>
            <w:tcW w:w="1717" w:type="dxa"/>
            <w:tcBorders>
              <w:top w:val="nil"/>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rPr>
            </w:pPr>
            <w:r w:rsidRPr="00990167">
              <w:rPr>
                <w:rFonts w:ascii="Courier New" w:hAnsi="Courier New" w:cs="Courier New"/>
              </w:rPr>
              <w:t> </w:t>
            </w:r>
          </w:p>
        </w:tc>
        <w:tc>
          <w:tcPr>
            <w:tcW w:w="1801" w:type="dxa"/>
            <w:tcBorders>
              <w:top w:val="nil"/>
              <w:left w:val="nil"/>
              <w:bottom w:val="single" w:sz="8" w:space="0" w:color="auto"/>
              <w:right w:val="single" w:sz="8" w:space="0" w:color="auto"/>
            </w:tcBorders>
            <w:shd w:val="clear" w:color="auto" w:fill="auto"/>
            <w:vAlign w:val="center"/>
          </w:tcPr>
          <w:p w:rsidR="000A6B75" w:rsidRPr="00990167" w:rsidRDefault="000A6B75" w:rsidP="0099574B">
            <w:pPr>
              <w:jc w:val="center"/>
              <w:rPr>
                <w:rFonts w:ascii="Courier New" w:hAnsi="Courier New" w:cs="Courier New"/>
              </w:rPr>
            </w:pPr>
            <w:r>
              <w:rPr>
                <w:color w:val="000000"/>
                <w:sz w:val="26"/>
                <w:szCs w:val="26"/>
              </w:rPr>
              <w:t>0,21005</w:t>
            </w:r>
          </w:p>
        </w:tc>
        <w:tc>
          <w:tcPr>
            <w:tcW w:w="1537" w:type="dxa"/>
            <w:tcBorders>
              <w:top w:val="nil"/>
              <w:left w:val="nil"/>
              <w:bottom w:val="single" w:sz="8" w:space="0" w:color="auto"/>
              <w:right w:val="single" w:sz="4" w:space="0" w:color="auto"/>
            </w:tcBorders>
            <w:shd w:val="clear" w:color="auto" w:fill="auto"/>
            <w:vAlign w:val="center"/>
          </w:tcPr>
          <w:p w:rsidR="000A6B75" w:rsidRPr="00990167" w:rsidRDefault="000A6B75" w:rsidP="0099574B">
            <w:pPr>
              <w:jc w:val="center"/>
              <w:rPr>
                <w:rFonts w:ascii="Courier New" w:hAnsi="Courier New" w:cs="Courier New"/>
              </w:rPr>
            </w:pPr>
            <w:r w:rsidRPr="00990167">
              <w:rPr>
                <w:rFonts w:ascii="Courier New" w:hAnsi="Courier New" w:cs="Courier New"/>
              </w:rPr>
              <w:t>твердый</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0A6B75" w:rsidRPr="00990167" w:rsidRDefault="000A6B75" w:rsidP="0099574B">
            <w:pPr>
              <w:jc w:val="center"/>
              <w:rPr>
                <w:rFonts w:ascii="Courier New" w:hAnsi="Courier New" w:cs="Courier New"/>
              </w:rPr>
            </w:pPr>
            <w:r>
              <w:rPr>
                <w:rFonts w:ascii="Courier New" w:hAnsi="Courier New" w:cs="Courier New"/>
              </w:rPr>
              <w:t xml:space="preserve">Вывоз на </w:t>
            </w:r>
            <w:proofErr w:type="spellStart"/>
            <w:r>
              <w:rPr>
                <w:rFonts w:ascii="Courier New" w:hAnsi="Courier New" w:cs="Courier New"/>
              </w:rPr>
              <w:t>мусоросвалку</w:t>
            </w:r>
            <w:proofErr w:type="spellEnd"/>
          </w:p>
        </w:tc>
      </w:tr>
      <w:tr w:rsidR="000A6B75" w:rsidRPr="00990167" w:rsidTr="0099574B">
        <w:trPr>
          <w:trHeight w:val="60"/>
          <w:jc w:val="center"/>
        </w:trPr>
        <w:tc>
          <w:tcPr>
            <w:tcW w:w="2035" w:type="dxa"/>
            <w:tcBorders>
              <w:top w:val="nil"/>
              <w:left w:val="single" w:sz="8" w:space="0" w:color="auto"/>
              <w:bottom w:val="single" w:sz="8" w:space="0" w:color="auto"/>
              <w:right w:val="single" w:sz="8" w:space="0" w:color="auto"/>
            </w:tcBorders>
            <w:shd w:val="clear" w:color="auto" w:fill="auto"/>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ИТОГО</w:t>
            </w:r>
          </w:p>
        </w:tc>
        <w:tc>
          <w:tcPr>
            <w:tcW w:w="745" w:type="dxa"/>
            <w:tcBorders>
              <w:top w:val="nil"/>
              <w:left w:val="nil"/>
              <w:bottom w:val="single" w:sz="8" w:space="0" w:color="auto"/>
              <w:right w:val="single" w:sz="8" w:space="0" w:color="auto"/>
            </w:tcBorders>
            <w:shd w:val="clear" w:color="auto" w:fill="auto"/>
          </w:tcPr>
          <w:p w:rsidR="000A6B75" w:rsidRPr="00990167" w:rsidRDefault="000A6B75" w:rsidP="0099574B">
            <w:pPr>
              <w:jc w:val="center"/>
              <w:rPr>
                <w:rFonts w:ascii="Courier New" w:hAnsi="Courier New" w:cs="Courier New"/>
              </w:rPr>
            </w:pPr>
            <w:r w:rsidRPr="00990167">
              <w:rPr>
                <w:rFonts w:ascii="Courier New" w:hAnsi="Courier New" w:cs="Courier New"/>
              </w:rPr>
              <w:t> </w:t>
            </w:r>
          </w:p>
        </w:tc>
        <w:tc>
          <w:tcPr>
            <w:tcW w:w="1717" w:type="dxa"/>
            <w:tcBorders>
              <w:top w:val="nil"/>
              <w:left w:val="nil"/>
              <w:bottom w:val="single" w:sz="8" w:space="0" w:color="auto"/>
              <w:right w:val="single" w:sz="8" w:space="0" w:color="auto"/>
            </w:tcBorders>
            <w:shd w:val="clear" w:color="auto" w:fill="auto"/>
          </w:tcPr>
          <w:p w:rsidR="000A6B75" w:rsidRPr="00990167" w:rsidRDefault="000A6B75" w:rsidP="0099574B">
            <w:pPr>
              <w:jc w:val="center"/>
              <w:rPr>
                <w:rFonts w:ascii="Courier New" w:hAnsi="Courier New" w:cs="Courier New"/>
              </w:rPr>
            </w:pPr>
            <w:r w:rsidRPr="00990167">
              <w:rPr>
                <w:rFonts w:ascii="Courier New" w:hAnsi="Courier New" w:cs="Courier New"/>
              </w:rPr>
              <w:t> </w:t>
            </w:r>
          </w:p>
        </w:tc>
        <w:tc>
          <w:tcPr>
            <w:tcW w:w="1801" w:type="dxa"/>
            <w:tcBorders>
              <w:top w:val="nil"/>
              <w:left w:val="nil"/>
              <w:bottom w:val="single" w:sz="8" w:space="0" w:color="auto"/>
              <w:right w:val="single" w:sz="8" w:space="0" w:color="auto"/>
            </w:tcBorders>
            <w:shd w:val="clear" w:color="auto" w:fill="auto"/>
          </w:tcPr>
          <w:p w:rsidR="000A6B75" w:rsidRPr="00990167" w:rsidRDefault="000A6B75" w:rsidP="0099574B">
            <w:pPr>
              <w:jc w:val="center"/>
              <w:rPr>
                <w:rFonts w:ascii="Courier New" w:hAnsi="Courier New" w:cs="Courier New"/>
                <w:b/>
                <w:bCs/>
              </w:rPr>
            </w:pPr>
            <w:r>
              <w:rPr>
                <w:color w:val="000000"/>
                <w:sz w:val="26"/>
                <w:szCs w:val="26"/>
              </w:rPr>
              <w:t>0,21005</w:t>
            </w:r>
          </w:p>
        </w:tc>
        <w:tc>
          <w:tcPr>
            <w:tcW w:w="1537" w:type="dxa"/>
            <w:tcBorders>
              <w:top w:val="nil"/>
              <w:left w:val="nil"/>
              <w:bottom w:val="single" w:sz="8" w:space="0" w:color="auto"/>
              <w:right w:val="single" w:sz="8" w:space="0" w:color="auto"/>
            </w:tcBorders>
            <w:shd w:val="clear" w:color="auto" w:fill="auto"/>
          </w:tcPr>
          <w:p w:rsidR="000A6B75" w:rsidRPr="00990167" w:rsidRDefault="000A6B75" w:rsidP="0099574B">
            <w:pPr>
              <w:jc w:val="center"/>
              <w:rPr>
                <w:rFonts w:ascii="Courier New" w:hAnsi="Courier New" w:cs="Courier New"/>
                <w:b/>
                <w:bCs/>
              </w:rPr>
            </w:pPr>
            <w:r w:rsidRPr="00990167">
              <w:rPr>
                <w:rFonts w:ascii="Courier New" w:hAnsi="Courier New" w:cs="Courier New"/>
                <w:b/>
                <w:bCs/>
              </w:rPr>
              <w:t> </w:t>
            </w:r>
          </w:p>
        </w:tc>
        <w:tc>
          <w:tcPr>
            <w:tcW w:w="2057" w:type="dxa"/>
            <w:tcBorders>
              <w:top w:val="nil"/>
              <w:left w:val="nil"/>
              <w:bottom w:val="single" w:sz="8" w:space="0" w:color="auto"/>
              <w:right w:val="single" w:sz="8" w:space="0" w:color="auto"/>
            </w:tcBorders>
            <w:shd w:val="clear" w:color="auto" w:fill="auto"/>
          </w:tcPr>
          <w:p w:rsidR="000A6B75" w:rsidRPr="00990167" w:rsidRDefault="000A6B75" w:rsidP="0099574B">
            <w:pPr>
              <w:jc w:val="center"/>
              <w:rPr>
                <w:rFonts w:ascii="Courier New" w:hAnsi="Courier New" w:cs="Courier New"/>
              </w:rPr>
            </w:pPr>
            <w:r w:rsidRPr="00990167">
              <w:rPr>
                <w:rFonts w:ascii="Courier New" w:hAnsi="Courier New" w:cs="Courier New"/>
              </w:rPr>
              <w:t> </w:t>
            </w:r>
          </w:p>
        </w:tc>
      </w:tr>
    </w:tbl>
    <w:p w:rsidR="000A6B75" w:rsidRDefault="000A6B75" w:rsidP="000A6B75"/>
    <w:p w:rsidR="007C5862" w:rsidRDefault="007C5862" w:rsidP="007C5862">
      <w:pPr>
        <w:ind w:firstLine="567"/>
        <w:jc w:val="both"/>
      </w:pPr>
    </w:p>
    <w:p w:rsidR="007C5862" w:rsidRDefault="007C5862" w:rsidP="007C5862">
      <w:pPr>
        <w:ind w:firstLine="567"/>
        <w:jc w:val="both"/>
      </w:pPr>
    </w:p>
    <w:p w:rsidR="007C5862" w:rsidRPr="009A60DD" w:rsidRDefault="007C5862" w:rsidP="007C5862">
      <w:pPr>
        <w:ind w:firstLine="567"/>
        <w:jc w:val="both"/>
      </w:pPr>
    </w:p>
    <w:p w:rsidR="00F5105A" w:rsidRDefault="00F5105A" w:rsidP="00F5105A">
      <w:pPr>
        <w:spacing w:line="276" w:lineRule="auto"/>
        <w:ind w:firstLine="567"/>
        <w:jc w:val="both"/>
      </w:pPr>
      <w:r>
        <w:t>Нормативы</w:t>
      </w:r>
      <w:r w:rsidRPr="002A6781">
        <w:t xml:space="preserve"> образования и размещения отходов производства и потребления приводятся в таблиц</w:t>
      </w:r>
      <w:r>
        <w:t>е</w:t>
      </w:r>
      <w:r w:rsidRPr="002A6781">
        <w:t xml:space="preserve"> </w:t>
      </w:r>
      <w:r w:rsidR="00C662CF">
        <w:t>1</w:t>
      </w:r>
      <w:r w:rsidRPr="0023192C">
        <w:t>.</w:t>
      </w:r>
    </w:p>
    <w:p w:rsidR="001D6AFF" w:rsidRDefault="001D6AFF" w:rsidP="001D6AFF">
      <w:pPr>
        <w:spacing w:line="276" w:lineRule="auto"/>
        <w:ind w:firstLine="567"/>
        <w:jc w:val="right"/>
      </w:pPr>
      <w:r>
        <w:t>Т</w:t>
      </w:r>
      <w:r w:rsidRPr="002A6781">
        <w:t>абл</w:t>
      </w:r>
      <w:r>
        <w:t>.</w:t>
      </w:r>
      <w:r w:rsidR="00C662CF">
        <w:t>1</w:t>
      </w:r>
    </w:p>
    <w:p w:rsidR="00F5105A" w:rsidRDefault="00F5105A" w:rsidP="001D6AFF">
      <w:pPr>
        <w:pStyle w:val="af0"/>
        <w:jc w:val="center"/>
        <w:rPr>
          <w:b/>
        </w:rPr>
      </w:pPr>
      <w:r w:rsidRPr="001D6AFF">
        <w:rPr>
          <w:b/>
        </w:rPr>
        <w:t xml:space="preserve">Лимиты накопления отходов </w:t>
      </w:r>
    </w:p>
    <w:tbl>
      <w:tblPr>
        <w:tblW w:w="9214" w:type="dxa"/>
        <w:tblInd w:w="108" w:type="dxa"/>
        <w:tblLook w:val="04A0" w:firstRow="1" w:lastRow="0" w:firstColumn="1" w:lastColumn="0" w:noHBand="0" w:noVBand="1"/>
      </w:tblPr>
      <w:tblGrid>
        <w:gridCol w:w="3969"/>
        <w:gridCol w:w="2977"/>
        <w:gridCol w:w="2268"/>
      </w:tblGrid>
      <w:tr w:rsidR="00BC1F46" w:rsidTr="00BC1F46">
        <w:trPr>
          <w:trHeight w:val="50"/>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Наименование отходов</w:t>
            </w:r>
          </w:p>
        </w:tc>
        <w:tc>
          <w:tcPr>
            <w:tcW w:w="2977" w:type="dxa"/>
            <w:tcBorders>
              <w:top w:val="single" w:sz="8" w:space="0" w:color="auto"/>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 xml:space="preserve">Объем накопленных отходов на сущ.  пол., </w:t>
            </w:r>
            <w:proofErr w:type="spellStart"/>
            <w:r>
              <w:rPr>
                <w:b/>
                <w:bCs/>
                <w:color w:val="000000"/>
                <w:sz w:val="20"/>
                <w:szCs w:val="20"/>
              </w:rPr>
              <w:t>тн</w:t>
            </w:r>
            <w:proofErr w:type="spellEnd"/>
            <w:r>
              <w:rPr>
                <w:b/>
                <w:bCs/>
                <w:color w:val="000000"/>
                <w:sz w:val="20"/>
                <w:szCs w:val="20"/>
              </w:rPr>
              <w:t>/год</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Лимит накопления, тонн/год</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1</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2</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3</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b/>
                <w:bCs/>
                <w:color w:val="000000"/>
                <w:sz w:val="20"/>
                <w:szCs w:val="20"/>
              </w:rPr>
            </w:pPr>
            <w:r>
              <w:rPr>
                <w:b/>
                <w:bCs/>
                <w:color w:val="000000"/>
                <w:sz w:val="20"/>
                <w:szCs w:val="20"/>
              </w:rPr>
              <w:t>Всего:</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552</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b/>
                <w:bCs/>
                <w:color w:val="000000"/>
                <w:sz w:val="20"/>
                <w:szCs w:val="20"/>
              </w:rPr>
            </w:pPr>
            <w:r>
              <w:rPr>
                <w:b/>
                <w:bCs/>
                <w:color w:val="000000"/>
                <w:sz w:val="20"/>
                <w:szCs w:val="20"/>
              </w:rPr>
              <w:t>в том числе отходов производства</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537</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b/>
                <w:bCs/>
                <w:color w:val="000000"/>
                <w:sz w:val="20"/>
                <w:szCs w:val="20"/>
              </w:rPr>
            </w:pPr>
            <w:r>
              <w:rPr>
                <w:b/>
                <w:bCs/>
                <w:color w:val="000000"/>
                <w:sz w:val="20"/>
                <w:szCs w:val="20"/>
              </w:rPr>
              <w:t>отходов потребления</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b/>
                <w:bCs/>
                <w:color w:val="000000"/>
                <w:sz w:val="20"/>
                <w:szCs w:val="20"/>
              </w:rPr>
            </w:pPr>
            <w:r>
              <w:rPr>
                <w:b/>
                <w:bCs/>
                <w:color w:val="000000"/>
                <w:sz w:val="20"/>
                <w:szCs w:val="20"/>
              </w:rPr>
              <w:t>15,7076</w:t>
            </w:r>
          </w:p>
        </w:tc>
      </w:tr>
      <w:tr w:rsidR="00BC1F46" w:rsidTr="00BC1F46">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C1F46" w:rsidRDefault="00BC1F46">
            <w:pPr>
              <w:jc w:val="both"/>
              <w:rPr>
                <w:b/>
                <w:bCs/>
                <w:color w:val="000000"/>
                <w:sz w:val="20"/>
                <w:szCs w:val="20"/>
              </w:rPr>
            </w:pPr>
            <w:r>
              <w:rPr>
                <w:b/>
                <w:bCs/>
                <w:color w:val="000000"/>
                <w:sz w:val="20"/>
                <w:szCs w:val="20"/>
              </w:rPr>
              <w:t>Опасные отходы</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szCs w:val="20"/>
              </w:rPr>
              <w:t>Промасленная ветошь</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color w:val="000000"/>
                <w:sz w:val="20"/>
                <w:szCs w:val="20"/>
              </w:rPr>
            </w:pPr>
            <w:r>
              <w:rPr>
                <w:color w:val="000000"/>
                <w:sz w:val="20"/>
                <w:szCs w:val="20"/>
              </w:rPr>
              <w:t>0,545</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Отработанные масла</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color w:val="000000"/>
                <w:sz w:val="18"/>
                <w:szCs w:val="18"/>
              </w:rPr>
            </w:pPr>
            <w:r>
              <w:rPr>
                <w:color w:val="000000"/>
                <w:sz w:val="18"/>
                <w:szCs w:val="18"/>
              </w:rPr>
              <w:t>4,239</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Медицинские отходы</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color w:val="000000"/>
                <w:sz w:val="18"/>
                <w:szCs w:val="18"/>
              </w:rPr>
            </w:pPr>
            <w:r>
              <w:rPr>
                <w:color w:val="000000"/>
                <w:sz w:val="18"/>
                <w:szCs w:val="18"/>
              </w:rPr>
              <w:t>0,0076</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Отработанные люминесцентные лампы</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color w:val="000000"/>
                <w:sz w:val="18"/>
                <w:szCs w:val="18"/>
              </w:rPr>
            </w:pPr>
            <w:r>
              <w:rPr>
                <w:color w:val="000000"/>
                <w:sz w:val="18"/>
                <w:szCs w:val="18"/>
              </w:rPr>
              <w:t>0,01533</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135B93">
            <w:pPr>
              <w:jc w:val="both"/>
              <w:rPr>
                <w:color w:val="000000"/>
                <w:sz w:val="20"/>
                <w:szCs w:val="20"/>
              </w:rPr>
            </w:pPr>
            <w:r>
              <w:rPr>
                <w:color w:val="000000"/>
                <w:sz w:val="20"/>
              </w:rPr>
              <w:t>Отработанные промасленные</w:t>
            </w:r>
            <w:r w:rsidR="00BC1F46">
              <w:rPr>
                <w:color w:val="000000"/>
                <w:sz w:val="20"/>
              </w:rPr>
              <w:t xml:space="preserve"> фильтра</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color w:val="000000"/>
                <w:sz w:val="20"/>
                <w:szCs w:val="20"/>
              </w:rPr>
            </w:pPr>
            <w:r>
              <w:rPr>
                <w:color w:val="000000"/>
                <w:sz w:val="20"/>
                <w:szCs w:val="20"/>
              </w:rPr>
              <w:t>0,2358</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Отработанные аккумуляторы</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color w:val="000000"/>
                <w:sz w:val="18"/>
                <w:szCs w:val="18"/>
              </w:rPr>
            </w:pPr>
            <w:r>
              <w:rPr>
                <w:color w:val="000000"/>
                <w:sz w:val="18"/>
                <w:szCs w:val="18"/>
              </w:rPr>
              <w:t>0,1779</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Жестяные банки из-под краски</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jc w:val="center"/>
              <w:rPr>
                <w:color w:val="000000"/>
                <w:sz w:val="20"/>
                <w:szCs w:val="20"/>
              </w:rPr>
            </w:pPr>
            <w:r>
              <w:rPr>
                <w:color w:val="000000"/>
                <w:sz w:val="20"/>
                <w:szCs w:val="20"/>
              </w:rPr>
              <w:t>0,21005</w:t>
            </w:r>
          </w:p>
        </w:tc>
      </w:tr>
      <w:tr w:rsidR="00BC1F46" w:rsidTr="00BC1F46">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C1F46" w:rsidRDefault="00BC1F46">
            <w:pPr>
              <w:rPr>
                <w:b/>
                <w:bCs/>
                <w:color w:val="000000"/>
                <w:sz w:val="20"/>
                <w:szCs w:val="20"/>
              </w:rPr>
            </w:pPr>
            <w:r>
              <w:rPr>
                <w:b/>
                <w:bCs/>
                <w:color w:val="000000"/>
                <w:sz w:val="20"/>
                <w:szCs w:val="20"/>
              </w:rPr>
              <w:t>Не опасные отходы</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Смешанные коммунальные отходы</w:t>
            </w:r>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5,7</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Смет с территории</w:t>
            </w:r>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2,5</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Пищевые отходы</w:t>
            </w:r>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7,5</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Огарки сварочных электродов</w:t>
            </w:r>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0,0885</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Отработанные пневматические шины</w:t>
            </w:r>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1,451</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proofErr w:type="spellStart"/>
            <w:r>
              <w:rPr>
                <w:color w:val="000000"/>
                <w:sz w:val="20"/>
              </w:rPr>
              <w:t>Золошлаки</w:t>
            </w:r>
            <w:proofErr w:type="spellEnd"/>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326,68</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Отходы оргтехники</w:t>
            </w:r>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0,0789</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Отработанные светодиодные лампы</w:t>
            </w:r>
          </w:p>
        </w:tc>
        <w:tc>
          <w:tcPr>
            <w:tcW w:w="2977" w:type="dxa"/>
            <w:tcBorders>
              <w:top w:val="nil"/>
              <w:left w:val="nil"/>
              <w:bottom w:val="single" w:sz="8" w:space="0" w:color="auto"/>
              <w:right w:val="single" w:sz="8" w:space="0" w:color="auto"/>
            </w:tcBorders>
            <w:shd w:val="clear" w:color="auto" w:fill="auto"/>
            <w:noWrap/>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0,003504</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Осадок очистных сооружений</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2,639547</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135B93">
            <w:pPr>
              <w:jc w:val="both"/>
              <w:rPr>
                <w:color w:val="000000"/>
                <w:sz w:val="20"/>
                <w:szCs w:val="20"/>
              </w:rPr>
            </w:pPr>
            <w:r>
              <w:rPr>
                <w:color w:val="000000"/>
                <w:sz w:val="20"/>
              </w:rPr>
              <w:t>Отработанные воздушные</w:t>
            </w:r>
            <w:r w:rsidR="00BC1F46">
              <w:rPr>
                <w:color w:val="000000"/>
                <w:sz w:val="20"/>
              </w:rPr>
              <w:t xml:space="preserve">  фильтра</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0,2358</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rPr>
              <w:t>Металлолом</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000000" w:fill="FFFFFF"/>
            <w:vAlign w:val="center"/>
            <w:hideMark/>
          </w:tcPr>
          <w:p w:rsidR="00BC1F46" w:rsidRDefault="00BC1F46">
            <w:pPr>
              <w:jc w:val="center"/>
              <w:rPr>
                <w:color w:val="000000"/>
                <w:sz w:val="20"/>
                <w:szCs w:val="20"/>
              </w:rPr>
            </w:pPr>
            <w:r>
              <w:rPr>
                <w:color w:val="000000"/>
                <w:sz w:val="20"/>
                <w:szCs w:val="20"/>
              </w:rPr>
              <w:t>200</w:t>
            </w:r>
          </w:p>
        </w:tc>
      </w:tr>
      <w:tr w:rsidR="00BC1F46" w:rsidTr="00BC1F46">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C1F46" w:rsidRDefault="00BC1F46">
            <w:pPr>
              <w:jc w:val="center"/>
              <w:rPr>
                <w:b/>
                <w:bCs/>
                <w:color w:val="000000"/>
                <w:sz w:val="20"/>
                <w:szCs w:val="20"/>
              </w:rPr>
            </w:pPr>
            <w:r>
              <w:rPr>
                <w:b/>
                <w:bCs/>
                <w:color w:val="000000"/>
                <w:sz w:val="20"/>
                <w:szCs w:val="20"/>
              </w:rPr>
              <w:t>Зеркальные</w:t>
            </w:r>
          </w:p>
        </w:tc>
      </w:tr>
      <w:tr w:rsidR="00BC1F46" w:rsidTr="00BC1F46">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rsidR="00BC1F46" w:rsidRDefault="00BC1F46">
            <w:pPr>
              <w:jc w:val="both"/>
              <w:rPr>
                <w:color w:val="000000"/>
                <w:sz w:val="20"/>
                <w:szCs w:val="20"/>
              </w:rPr>
            </w:pPr>
            <w:r>
              <w:rPr>
                <w:color w:val="000000"/>
                <w:sz w:val="20"/>
                <w:szCs w:val="20"/>
              </w:rPr>
              <w:t>перечень отходов</w:t>
            </w:r>
          </w:p>
        </w:tc>
        <w:tc>
          <w:tcPr>
            <w:tcW w:w="2977"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c>
          <w:tcPr>
            <w:tcW w:w="2268" w:type="dxa"/>
            <w:tcBorders>
              <w:top w:val="nil"/>
              <w:left w:val="nil"/>
              <w:bottom w:val="single" w:sz="8" w:space="0" w:color="auto"/>
              <w:right w:val="single" w:sz="8" w:space="0" w:color="auto"/>
            </w:tcBorders>
            <w:shd w:val="clear" w:color="auto" w:fill="auto"/>
            <w:vAlign w:val="center"/>
            <w:hideMark/>
          </w:tcPr>
          <w:p w:rsidR="00BC1F46" w:rsidRDefault="00BC1F46">
            <w:pPr>
              <w:rPr>
                <w:color w:val="000000"/>
                <w:sz w:val="20"/>
                <w:szCs w:val="20"/>
              </w:rPr>
            </w:pPr>
            <w:r>
              <w:rPr>
                <w:color w:val="000000"/>
                <w:sz w:val="20"/>
                <w:szCs w:val="20"/>
              </w:rPr>
              <w:t> </w:t>
            </w:r>
          </w:p>
        </w:tc>
      </w:tr>
    </w:tbl>
    <w:p w:rsidR="00BC1F46" w:rsidRDefault="00BC1F46" w:rsidP="001D6AFF">
      <w:pPr>
        <w:pStyle w:val="af0"/>
        <w:jc w:val="center"/>
        <w:rPr>
          <w:b/>
        </w:rPr>
      </w:pPr>
    </w:p>
    <w:p w:rsidR="00BC1F46" w:rsidRDefault="00BC1F46" w:rsidP="001D6AFF">
      <w:pPr>
        <w:pStyle w:val="af0"/>
        <w:jc w:val="center"/>
        <w:rPr>
          <w:b/>
        </w:rPr>
      </w:pPr>
    </w:p>
    <w:p w:rsidR="00BC1F46" w:rsidRDefault="00BC1F46" w:rsidP="001D6AFF">
      <w:pPr>
        <w:pStyle w:val="af0"/>
        <w:jc w:val="center"/>
        <w:rPr>
          <w:b/>
        </w:rPr>
      </w:pPr>
    </w:p>
    <w:p w:rsidR="00BC1F46" w:rsidRDefault="00BC1F46" w:rsidP="001D6AFF">
      <w:pPr>
        <w:pStyle w:val="af0"/>
        <w:jc w:val="center"/>
        <w:rPr>
          <w:b/>
        </w:rPr>
      </w:pPr>
    </w:p>
    <w:p w:rsidR="00BC1F46" w:rsidRDefault="00BC1F46" w:rsidP="001D6AFF">
      <w:pPr>
        <w:pStyle w:val="af0"/>
        <w:jc w:val="center"/>
        <w:rPr>
          <w:b/>
        </w:rPr>
      </w:pPr>
    </w:p>
    <w:p w:rsidR="00BC1F46" w:rsidRDefault="00BC1F46" w:rsidP="001D6AFF">
      <w:pPr>
        <w:pStyle w:val="af0"/>
        <w:jc w:val="center"/>
        <w:rPr>
          <w:b/>
        </w:rPr>
      </w:pPr>
    </w:p>
    <w:p w:rsidR="00BC1F46" w:rsidRPr="001D6AFF" w:rsidRDefault="00BC1F46" w:rsidP="001D6AFF">
      <w:pPr>
        <w:pStyle w:val="af0"/>
        <w:jc w:val="center"/>
        <w:rPr>
          <w:b/>
          <w:i/>
          <w:caps/>
        </w:rPr>
      </w:pPr>
    </w:p>
    <w:p w:rsidR="001D6AFF" w:rsidRDefault="001D6AFF" w:rsidP="009A60DD">
      <w:pPr>
        <w:ind w:firstLine="567"/>
        <w:jc w:val="center"/>
        <w:rPr>
          <w:b/>
        </w:rPr>
      </w:pPr>
    </w:p>
    <w:p w:rsidR="001D6AFF" w:rsidRDefault="001D6AFF" w:rsidP="009A60DD">
      <w:pPr>
        <w:ind w:firstLine="567"/>
        <w:jc w:val="center"/>
        <w:rPr>
          <w:b/>
        </w:rPr>
        <w:sectPr w:rsidR="001D6AFF" w:rsidSect="00406404">
          <w:pgSz w:w="11906" w:h="16838"/>
          <w:pgMar w:top="1134" w:right="850" w:bottom="851" w:left="1701" w:header="708" w:footer="0" w:gutter="0"/>
          <w:cols w:space="708"/>
          <w:docGrid w:linePitch="360"/>
        </w:sectPr>
      </w:pPr>
    </w:p>
    <w:p w:rsidR="00A148A1" w:rsidRPr="003E2B3F" w:rsidRDefault="00A148A1" w:rsidP="003E2B3F">
      <w:pPr>
        <w:spacing w:line="360" w:lineRule="auto"/>
        <w:ind w:firstLine="567"/>
        <w:jc w:val="both"/>
        <w:rPr>
          <w:i/>
          <w:sz w:val="26"/>
          <w:szCs w:val="26"/>
        </w:rPr>
      </w:pPr>
      <w:r w:rsidRPr="003E2B3F">
        <w:rPr>
          <w:i/>
          <w:sz w:val="26"/>
          <w:szCs w:val="26"/>
        </w:rPr>
        <w:t>МЕРОПРИЯТИЯ, НАПРАВЛЕННЫЕ НА СНИЖЕНИЕ ВЛИЯНИЯ ОБРАЗУЮЩИХСЯ ОТХОДОВ НА СОСТОЯНИЕ ОКРУЖАЮЩЕЙ СРЕДЫ</w:t>
      </w:r>
      <w:r w:rsidR="00942A0C" w:rsidRPr="003E2B3F">
        <w:rPr>
          <w:i/>
          <w:sz w:val="26"/>
          <w:szCs w:val="26"/>
        </w:rPr>
        <w:t>.</w:t>
      </w:r>
    </w:p>
    <w:p w:rsidR="00A148A1" w:rsidRPr="003E2B3F" w:rsidRDefault="00A148A1" w:rsidP="003E2B3F">
      <w:pPr>
        <w:spacing w:line="360" w:lineRule="auto"/>
        <w:ind w:firstLine="567"/>
        <w:jc w:val="both"/>
        <w:rPr>
          <w:i/>
          <w:sz w:val="26"/>
          <w:szCs w:val="26"/>
        </w:rPr>
      </w:pPr>
    </w:p>
    <w:p w:rsidR="00AE708B" w:rsidRPr="003E2B3F" w:rsidRDefault="00AE708B" w:rsidP="003E2B3F">
      <w:pPr>
        <w:spacing w:line="360" w:lineRule="auto"/>
        <w:ind w:firstLine="567"/>
        <w:jc w:val="both"/>
        <w:rPr>
          <w:rFonts w:ascii="TimesNewRoman" w:hAnsi="TimesNewRoman"/>
          <w:color w:val="000000"/>
          <w:sz w:val="26"/>
          <w:szCs w:val="26"/>
        </w:rPr>
      </w:pPr>
      <w:r w:rsidRPr="003E2B3F">
        <w:rPr>
          <w:rFonts w:ascii="TimesNewRoman" w:hAnsi="TimesNewRoman"/>
          <w:color w:val="000000"/>
          <w:sz w:val="26"/>
          <w:szCs w:val="26"/>
        </w:rPr>
        <w:t xml:space="preserve">При выполнении операций с отходами оператор должен руководствоваться ст. ст.358, а </w:t>
      </w:r>
      <w:r w:rsidR="00135B93" w:rsidRPr="003E2B3F">
        <w:rPr>
          <w:rFonts w:ascii="TimesNewRoman" w:hAnsi="TimesNewRoman"/>
          <w:color w:val="000000"/>
          <w:sz w:val="26"/>
          <w:szCs w:val="26"/>
        </w:rPr>
        <w:t>также</w:t>
      </w:r>
      <w:r w:rsidRPr="003E2B3F">
        <w:rPr>
          <w:rFonts w:ascii="TimesNewRoman" w:hAnsi="TimesNewRoman"/>
          <w:color w:val="000000"/>
          <w:sz w:val="26"/>
          <w:szCs w:val="26"/>
        </w:rPr>
        <w:t xml:space="preserve"> учесть принцип иерархии согласно ст.329 Экологического кодекса.</w:t>
      </w:r>
    </w:p>
    <w:p w:rsidR="00AE708B" w:rsidRPr="003E2B3F" w:rsidRDefault="00AE708B" w:rsidP="003E2B3F">
      <w:pPr>
        <w:spacing w:line="360" w:lineRule="auto"/>
        <w:ind w:firstLine="567"/>
        <w:jc w:val="both"/>
        <w:rPr>
          <w:sz w:val="26"/>
          <w:szCs w:val="26"/>
        </w:rPr>
      </w:pPr>
      <w:r w:rsidRPr="003E2B3F">
        <w:rPr>
          <w:sz w:val="26"/>
          <w:szCs w:val="26"/>
        </w:rPr>
        <w:t>Образователи и владельцы отходов должны применять следующую иерархию</w:t>
      </w:r>
      <w:r w:rsidRPr="003E2B3F">
        <w:rPr>
          <w:sz w:val="26"/>
          <w:szCs w:val="26"/>
        </w:rPr>
        <w:br/>
        <w:t>мер по предотвращению образования отходов и управлению образовавшимися</w:t>
      </w:r>
      <w:r w:rsidRPr="003E2B3F">
        <w:rPr>
          <w:sz w:val="26"/>
          <w:szCs w:val="26"/>
        </w:rPr>
        <w:br/>
        <w:t xml:space="preserve">отходами в порядке убывания их предпочтительности в интересах </w:t>
      </w:r>
      <w:r w:rsidR="00135B93" w:rsidRPr="003E2B3F">
        <w:rPr>
          <w:sz w:val="26"/>
          <w:szCs w:val="26"/>
        </w:rPr>
        <w:t>охраны,</w:t>
      </w:r>
      <w:r w:rsidRPr="003E2B3F">
        <w:rPr>
          <w:sz w:val="26"/>
          <w:szCs w:val="26"/>
        </w:rPr>
        <w:t xml:space="preserve"> окружающей</w:t>
      </w:r>
      <w:r w:rsidRPr="003E2B3F">
        <w:rPr>
          <w:sz w:val="26"/>
          <w:szCs w:val="26"/>
        </w:rPr>
        <w:br/>
        <w:t>среды и обеспечения устойчивого развития Республики Казахстан:</w:t>
      </w:r>
    </w:p>
    <w:p w:rsidR="00AE708B" w:rsidRPr="003E2B3F" w:rsidRDefault="00AE708B" w:rsidP="003E2B3F">
      <w:pPr>
        <w:spacing w:line="360" w:lineRule="auto"/>
        <w:ind w:firstLine="567"/>
        <w:rPr>
          <w:sz w:val="26"/>
          <w:szCs w:val="26"/>
        </w:rPr>
      </w:pPr>
      <w:r w:rsidRPr="003E2B3F">
        <w:rPr>
          <w:sz w:val="26"/>
          <w:szCs w:val="26"/>
        </w:rPr>
        <w:t>1) предотвращение образования отходов;</w:t>
      </w:r>
      <w:r w:rsidRPr="003E2B3F">
        <w:rPr>
          <w:sz w:val="26"/>
          <w:szCs w:val="26"/>
        </w:rPr>
        <w:br/>
        <w:t xml:space="preserve">          2) подготовка отходов к повторному использованию;</w:t>
      </w:r>
      <w:r w:rsidRPr="003E2B3F">
        <w:rPr>
          <w:sz w:val="26"/>
          <w:szCs w:val="26"/>
        </w:rPr>
        <w:br/>
        <w:t xml:space="preserve">          3) переработка отходов;</w:t>
      </w:r>
      <w:r w:rsidRPr="003E2B3F">
        <w:rPr>
          <w:sz w:val="26"/>
          <w:szCs w:val="26"/>
        </w:rPr>
        <w:br/>
        <w:t xml:space="preserve">          4) утилизация отходов;</w:t>
      </w:r>
      <w:r w:rsidRPr="003E2B3F">
        <w:rPr>
          <w:sz w:val="26"/>
          <w:szCs w:val="26"/>
        </w:rPr>
        <w:br/>
        <w:t xml:space="preserve">          5) удаление отходов.</w:t>
      </w:r>
    </w:p>
    <w:p w:rsidR="00A148A1" w:rsidRPr="003E2B3F" w:rsidRDefault="00A148A1" w:rsidP="003E2B3F">
      <w:pPr>
        <w:spacing w:line="360" w:lineRule="auto"/>
        <w:ind w:firstLine="567"/>
        <w:jc w:val="both"/>
        <w:rPr>
          <w:sz w:val="26"/>
          <w:szCs w:val="26"/>
          <w:u w:val="single"/>
        </w:rPr>
      </w:pPr>
      <w:r w:rsidRPr="003E2B3F">
        <w:rPr>
          <w:sz w:val="26"/>
          <w:szCs w:val="26"/>
          <w:u w:val="single"/>
        </w:rPr>
        <w:t>Методы сокращения объема отходов</w:t>
      </w:r>
      <w:r w:rsidR="00942A0C" w:rsidRPr="003E2B3F">
        <w:rPr>
          <w:sz w:val="26"/>
          <w:szCs w:val="26"/>
          <w:u w:val="single"/>
        </w:rPr>
        <w:t>.</w:t>
      </w:r>
    </w:p>
    <w:p w:rsidR="00A148A1" w:rsidRPr="003E2B3F" w:rsidRDefault="00A148A1" w:rsidP="003E2B3F">
      <w:pPr>
        <w:spacing w:line="360" w:lineRule="auto"/>
        <w:ind w:firstLine="567"/>
        <w:jc w:val="both"/>
        <w:rPr>
          <w:sz w:val="26"/>
          <w:szCs w:val="26"/>
        </w:rPr>
      </w:pPr>
      <w:r w:rsidRPr="003E2B3F">
        <w:rPr>
          <w:sz w:val="26"/>
          <w:szCs w:val="26"/>
        </w:rPr>
        <w:t xml:space="preserve">Мероприятия по сокращению объема отходов предполагают применение безотходных технологий либо уменьшение, по мере возможности, количества или относительной токсичности отходов путем применения альтернативных материалов, технологий, процессов, приемов. </w:t>
      </w:r>
    </w:p>
    <w:p w:rsidR="00A148A1" w:rsidRPr="003E2B3F" w:rsidRDefault="00A148A1" w:rsidP="003E2B3F">
      <w:pPr>
        <w:spacing w:line="360" w:lineRule="auto"/>
        <w:ind w:firstLine="567"/>
        <w:jc w:val="both"/>
        <w:rPr>
          <w:sz w:val="26"/>
          <w:szCs w:val="26"/>
        </w:rPr>
      </w:pPr>
      <w:r w:rsidRPr="003E2B3F">
        <w:rPr>
          <w:sz w:val="26"/>
          <w:szCs w:val="26"/>
        </w:rPr>
        <w:t xml:space="preserve">Однако возможности сокращения объемов отходов ограничены, так как они в основном зависят от деятельности предприятия. </w:t>
      </w:r>
    </w:p>
    <w:p w:rsidR="00A148A1" w:rsidRPr="003E2B3F" w:rsidRDefault="00A148A1" w:rsidP="003E2B3F">
      <w:pPr>
        <w:spacing w:line="360" w:lineRule="auto"/>
        <w:ind w:firstLine="567"/>
        <w:jc w:val="both"/>
        <w:rPr>
          <w:sz w:val="26"/>
          <w:szCs w:val="26"/>
        </w:rPr>
      </w:pPr>
      <w:r w:rsidRPr="003E2B3F">
        <w:rPr>
          <w:sz w:val="26"/>
          <w:szCs w:val="26"/>
        </w:rPr>
        <w:t>На предприятии предусмотрен раздельный сбор мусора, что сокращает объем размещения ТБО.</w:t>
      </w:r>
    </w:p>
    <w:p w:rsidR="00A148A1" w:rsidRPr="003E2B3F" w:rsidRDefault="00A148A1" w:rsidP="003E2B3F">
      <w:pPr>
        <w:spacing w:line="360" w:lineRule="auto"/>
        <w:ind w:firstLine="567"/>
        <w:jc w:val="both"/>
        <w:rPr>
          <w:sz w:val="26"/>
          <w:szCs w:val="26"/>
        </w:rPr>
      </w:pPr>
      <w:r w:rsidRPr="003E2B3F">
        <w:rPr>
          <w:sz w:val="26"/>
          <w:szCs w:val="26"/>
        </w:rPr>
        <w:t xml:space="preserve">Образование металлолома обусловлено проводимыми ремонтными работами и в соответствии с технологическим регламентом их срока службы. </w:t>
      </w:r>
    </w:p>
    <w:p w:rsidR="00A148A1" w:rsidRPr="003E2B3F" w:rsidRDefault="00A148A1" w:rsidP="003E2B3F">
      <w:pPr>
        <w:spacing w:line="360" w:lineRule="auto"/>
        <w:ind w:firstLine="567"/>
        <w:jc w:val="both"/>
        <w:rPr>
          <w:sz w:val="26"/>
          <w:szCs w:val="26"/>
          <w:u w:val="single"/>
        </w:rPr>
      </w:pPr>
      <w:r w:rsidRPr="003E2B3F">
        <w:rPr>
          <w:sz w:val="26"/>
          <w:szCs w:val="26"/>
          <w:u w:val="single"/>
        </w:rPr>
        <w:t>Повторное использование</w:t>
      </w:r>
      <w:r w:rsidR="00942A0C" w:rsidRPr="003E2B3F">
        <w:rPr>
          <w:sz w:val="26"/>
          <w:szCs w:val="26"/>
          <w:u w:val="single"/>
        </w:rPr>
        <w:t>.</w:t>
      </w:r>
    </w:p>
    <w:p w:rsidR="00942A0C" w:rsidRPr="003E2B3F" w:rsidRDefault="00A148A1" w:rsidP="003E2B3F">
      <w:pPr>
        <w:widowControl w:val="0"/>
        <w:suppressAutoHyphens/>
        <w:spacing w:line="360" w:lineRule="auto"/>
        <w:ind w:firstLine="540"/>
        <w:jc w:val="both"/>
        <w:rPr>
          <w:sz w:val="26"/>
          <w:szCs w:val="26"/>
        </w:rPr>
      </w:pPr>
      <w:r w:rsidRPr="003E2B3F">
        <w:rPr>
          <w:sz w:val="26"/>
          <w:szCs w:val="26"/>
        </w:rPr>
        <w:t>После того, как рассмотрены все возможные варианты сокращения объема отходов, определяется возможность их повторного использования. При этом отходы могут использоваться точно так же, как и исходный материал, в альтернативных или вспомогательных технологических процессах.</w:t>
      </w:r>
      <w:r w:rsidR="00F63837" w:rsidRPr="003E2B3F">
        <w:rPr>
          <w:sz w:val="26"/>
          <w:szCs w:val="26"/>
        </w:rPr>
        <w:t xml:space="preserve"> </w:t>
      </w:r>
      <w:r w:rsidRPr="003E2B3F">
        <w:rPr>
          <w:sz w:val="26"/>
          <w:szCs w:val="26"/>
        </w:rPr>
        <w:t xml:space="preserve">В настоящее время тема рециклинга отходов очень актуальна. </w:t>
      </w:r>
    </w:p>
    <w:p w:rsidR="00A148A1" w:rsidRPr="003E2B3F" w:rsidRDefault="00A148A1" w:rsidP="003E2B3F">
      <w:pPr>
        <w:widowControl w:val="0"/>
        <w:suppressAutoHyphens/>
        <w:spacing w:line="360" w:lineRule="auto"/>
        <w:ind w:firstLine="540"/>
        <w:jc w:val="both"/>
        <w:rPr>
          <w:sz w:val="26"/>
          <w:szCs w:val="26"/>
        </w:rPr>
      </w:pPr>
      <w:r w:rsidRPr="003E2B3F">
        <w:rPr>
          <w:sz w:val="26"/>
          <w:szCs w:val="26"/>
        </w:rPr>
        <w:t>Рециклинг - процесс возвращение отходов в круговорот "Производство - потребление", иначе говоря, повторное или многократное использование ресурсов. Повторное использование, переработка и правильная утилизация отходов позволяют значительно снизить количество мусора.</w:t>
      </w:r>
    </w:p>
    <w:p w:rsidR="00A148A1" w:rsidRPr="003E2B3F" w:rsidRDefault="00A148A1" w:rsidP="003E2B3F">
      <w:pPr>
        <w:widowControl w:val="0"/>
        <w:suppressAutoHyphens/>
        <w:spacing w:line="360" w:lineRule="auto"/>
        <w:ind w:firstLine="540"/>
        <w:jc w:val="both"/>
        <w:rPr>
          <w:sz w:val="26"/>
          <w:szCs w:val="26"/>
        </w:rPr>
      </w:pPr>
      <w:r w:rsidRPr="003E2B3F">
        <w:rPr>
          <w:sz w:val="26"/>
          <w:szCs w:val="26"/>
        </w:rPr>
        <w:t>Регенерация/утилизация</w:t>
      </w:r>
      <w:r w:rsidR="00942A0C" w:rsidRPr="003E2B3F">
        <w:rPr>
          <w:sz w:val="26"/>
          <w:szCs w:val="26"/>
        </w:rPr>
        <w:t>.</w:t>
      </w:r>
    </w:p>
    <w:p w:rsidR="00A148A1" w:rsidRPr="003E2B3F" w:rsidRDefault="00A148A1" w:rsidP="003E2B3F">
      <w:pPr>
        <w:widowControl w:val="0"/>
        <w:suppressAutoHyphens/>
        <w:spacing w:line="360" w:lineRule="auto"/>
        <w:ind w:firstLine="540"/>
        <w:jc w:val="both"/>
        <w:rPr>
          <w:sz w:val="26"/>
          <w:szCs w:val="26"/>
        </w:rPr>
      </w:pPr>
      <w:r w:rsidRPr="003E2B3F">
        <w:rPr>
          <w:sz w:val="26"/>
          <w:szCs w:val="26"/>
        </w:rPr>
        <w:t>Мероприятия по регенерации и утилизации отходов возможны как на собственном предприятии, так и на сторонних предприятиях. Отходы, подлежащие утилизации вывозятся на переработку на другие предприятия: металлолом, отработанные люминесцентные лампы, аккумуляторы.</w:t>
      </w:r>
    </w:p>
    <w:p w:rsidR="00A148A1" w:rsidRPr="003E2B3F" w:rsidRDefault="00A148A1" w:rsidP="003E2B3F">
      <w:pPr>
        <w:spacing w:line="360" w:lineRule="auto"/>
        <w:ind w:firstLine="567"/>
        <w:jc w:val="both"/>
        <w:rPr>
          <w:sz w:val="26"/>
          <w:szCs w:val="26"/>
        </w:rPr>
      </w:pPr>
      <w:r w:rsidRPr="003E2B3F">
        <w:rPr>
          <w:sz w:val="26"/>
          <w:szCs w:val="26"/>
          <w:u w:val="single"/>
        </w:rPr>
        <w:t>Размещение и хранение отходов</w:t>
      </w:r>
      <w:r w:rsidR="00942A0C" w:rsidRPr="003E2B3F">
        <w:rPr>
          <w:sz w:val="26"/>
          <w:szCs w:val="26"/>
        </w:rPr>
        <w:t>.</w:t>
      </w:r>
      <w:r w:rsidRPr="003E2B3F">
        <w:rPr>
          <w:sz w:val="26"/>
          <w:szCs w:val="26"/>
        </w:rPr>
        <w:t xml:space="preserve"> </w:t>
      </w:r>
    </w:p>
    <w:p w:rsidR="00A148A1" w:rsidRPr="003E2B3F" w:rsidRDefault="00A148A1" w:rsidP="003E2B3F">
      <w:pPr>
        <w:spacing w:line="360" w:lineRule="auto"/>
        <w:ind w:firstLine="567"/>
        <w:jc w:val="both"/>
        <w:rPr>
          <w:sz w:val="26"/>
          <w:szCs w:val="26"/>
        </w:rPr>
      </w:pPr>
      <w:r w:rsidRPr="003E2B3F">
        <w:rPr>
          <w:sz w:val="26"/>
          <w:szCs w:val="26"/>
        </w:rPr>
        <w:t xml:space="preserve">Временное хранение отходов – содержание отходов в объектах размещения отходов с учётом их изоляции и в целях их последующего захоронения, обезвреживания или использования. </w:t>
      </w:r>
    </w:p>
    <w:p w:rsidR="00A148A1" w:rsidRPr="003E2B3F" w:rsidRDefault="00A148A1" w:rsidP="003E2B3F">
      <w:pPr>
        <w:spacing w:line="360" w:lineRule="auto"/>
        <w:ind w:firstLine="567"/>
        <w:jc w:val="both"/>
        <w:rPr>
          <w:sz w:val="26"/>
          <w:szCs w:val="26"/>
        </w:rPr>
      </w:pPr>
      <w:r w:rsidRPr="003E2B3F">
        <w:rPr>
          <w:sz w:val="26"/>
          <w:szCs w:val="26"/>
        </w:rPr>
        <w:t>Одним из сооружений временного хранения (складирования) отходов являются контейнеры. При использовании подобных объектов исключается контакт размещённых в них отходах с почвой и водными объектами.  Рекомендуется:</w:t>
      </w:r>
    </w:p>
    <w:p w:rsidR="00A148A1" w:rsidRPr="003E2B3F" w:rsidRDefault="00A148A1" w:rsidP="003E2B3F">
      <w:pPr>
        <w:spacing w:line="360" w:lineRule="auto"/>
        <w:ind w:firstLine="567"/>
        <w:jc w:val="both"/>
        <w:rPr>
          <w:sz w:val="26"/>
          <w:szCs w:val="26"/>
        </w:rPr>
      </w:pPr>
      <w:r w:rsidRPr="003E2B3F">
        <w:rPr>
          <w:sz w:val="26"/>
          <w:szCs w:val="26"/>
        </w:rPr>
        <w:t>•</w:t>
      </w:r>
      <w:r w:rsidRPr="003E2B3F">
        <w:rPr>
          <w:sz w:val="26"/>
          <w:szCs w:val="26"/>
        </w:rPr>
        <w:tab/>
        <w:t>Хранить ТБО в контейнерах и контейнеры должны устанавливаться на площадке с твердым покрытием.</w:t>
      </w:r>
    </w:p>
    <w:p w:rsidR="00A148A1" w:rsidRPr="003E2B3F" w:rsidRDefault="00A148A1" w:rsidP="003E2B3F">
      <w:pPr>
        <w:spacing w:line="360" w:lineRule="auto"/>
        <w:ind w:firstLine="567"/>
        <w:jc w:val="both"/>
        <w:rPr>
          <w:sz w:val="26"/>
          <w:szCs w:val="26"/>
        </w:rPr>
      </w:pPr>
      <w:r w:rsidRPr="003E2B3F">
        <w:rPr>
          <w:sz w:val="26"/>
          <w:szCs w:val="26"/>
        </w:rPr>
        <w:t>•</w:t>
      </w:r>
      <w:r w:rsidRPr="003E2B3F">
        <w:rPr>
          <w:sz w:val="26"/>
          <w:szCs w:val="26"/>
        </w:rPr>
        <w:tab/>
        <w:t>Осуществлять ежедневную уборку территории от мусора с последующим поливом. В период листопада опавшие листья необходимо своевременно убирать и вывозить совместно с ТБО. Сжигание мусора и опавшей листвы на территории запрещается.</w:t>
      </w:r>
    </w:p>
    <w:p w:rsidR="00A148A1" w:rsidRPr="003E2B3F" w:rsidRDefault="00A148A1" w:rsidP="003E2B3F">
      <w:pPr>
        <w:spacing w:line="360" w:lineRule="auto"/>
        <w:ind w:firstLine="567"/>
        <w:jc w:val="both"/>
        <w:rPr>
          <w:sz w:val="26"/>
          <w:szCs w:val="26"/>
        </w:rPr>
      </w:pPr>
      <w:r w:rsidRPr="003E2B3F">
        <w:rPr>
          <w:sz w:val="26"/>
          <w:szCs w:val="26"/>
        </w:rPr>
        <w:t>•</w:t>
      </w:r>
      <w:r w:rsidRPr="003E2B3F">
        <w:rPr>
          <w:sz w:val="26"/>
          <w:szCs w:val="26"/>
        </w:rPr>
        <w:tab/>
        <w:t xml:space="preserve">Содержать в чистоте и производить своевременную санобработку урн, мусорных контейнеров и площадки для размещения </w:t>
      </w:r>
      <w:proofErr w:type="spellStart"/>
      <w:r w:rsidRPr="003E2B3F">
        <w:rPr>
          <w:sz w:val="26"/>
          <w:szCs w:val="26"/>
        </w:rPr>
        <w:t>мусоросборных</w:t>
      </w:r>
      <w:proofErr w:type="spellEnd"/>
      <w:r w:rsidRPr="003E2B3F">
        <w:rPr>
          <w:sz w:val="26"/>
          <w:szCs w:val="26"/>
        </w:rPr>
        <w:t xml:space="preserve"> контейнеров, следить за их техническим состоянием.</w:t>
      </w:r>
    </w:p>
    <w:p w:rsidR="00A148A1" w:rsidRPr="003E2B3F" w:rsidRDefault="00A148A1" w:rsidP="003E2B3F">
      <w:pPr>
        <w:spacing w:line="360" w:lineRule="auto"/>
        <w:ind w:firstLine="567"/>
        <w:jc w:val="both"/>
        <w:rPr>
          <w:sz w:val="26"/>
          <w:szCs w:val="26"/>
        </w:rPr>
      </w:pPr>
      <w:r w:rsidRPr="003E2B3F">
        <w:rPr>
          <w:sz w:val="26"/>
          <w:szCs w:val="26"/>
        </w:rPr>
        <w:t xml:space="preserve">Необходимо предотвращать потери отходов ТБО и других отходов при транспортировке. </w:t>
      </w:r>
    </w:p>
    <w:p w:rsidR="00EA6E4F" w:rsidRPr="003E2B3F" w:rsidRDefault="00135B93" w:rsidP="003E2B3F">
      <w:pPr>
        <w:spacing w:line="360" w:lineRule="auto"/>
        <w:ind w:firstLine="567"/>
        <w:jc w:val="both"/>
        <w:rPr>
          <w:rFonts w:ascii="TimesNewRoman" w:hAnsi="TimesNewRoman"/>
          <w:color w:val="000000"/>
          <w:sz w:val="26"/>
          <w:szCs w:val="26"/>
        </w:rPr>
      </w:pPr>
      <w:r>
        <w:rPr>
          <w:rFonts w:ascii="TimesNewRoman" w:hAnsi="TimesNewRoman"/>
          <w:color w:val="000000"/>
          <w:sz w:val="26"/>
          <w:szCs w:val="26"/>
        </w:rPr>
        <w:t>о</w:t>
      </w:r>
      <w:r w:rsidR="00EA6E4F" w:rsidRPr="003E2B3F">
        <w:rPr>
          <w:rFonts w:ascii="TimesNewRoman" w:hAnsi="TimesNewRoman"/>
          <w:color w:val="000000"/>
          <w:sz w:val="26"/>
          <w:szCs w:val="26"/>
        </w:rPr>
        <w:t>ператор объекта при эксплуатации объектов складирования отходов обязан</w:t>
      </w:r>
      <w:r w:rsidR="00EA6E4F" w:rsidRPr="003E2B3F">
        <w:rPr>
          <w:sz w:val="26"/>
          <w:szCs w:val="26"/>
        </w:rPr>
        <w:t xml:space="preserve"> </w:t>
      </w:r>
      <w:r w:rsidR="00EA6E4F" w:rsidRPr="003E2B3F">
        <w:rPr>
          <w:rFonts w:ascii="TimesNewRoman" w:hAnsi="TimesNewRoman"/>
          <w:color w:val="000000"/>
          <w:sz w:val="26"/>
          <w:szCs w:val="26"/>
        </w:rPr>
        <w:t>соблюдать требования, предусмотренные ст.359 Кодекса.</w:t>
      </w:r>
    </w:p>
    <w:p w:rsidR="0011492C" w:rsidRPr="003E2B3F" w:rsidRDefault="0011492C" w:rsidP="003E2B3F">
      <w:pPr>
        <w:spacing w:line="360" w:lineRule="auto"/>
        <w:ind w:firstLine="567"/>
        <w:jc w:val="both"/>
        <w:rPr>
          <w:sz w:val="26"/>
          <w:szCs w:val="26"/>
        </w:rPr>
      </w:pPr>
      <w:r w:rsidRPr="003E2B3F">
        <w:rPr>
          <w:sz w:val="26"/>
          <w:szCs w:val="26"/>
        </w:rPr>
        <w:t>При проектировании, строительстве (реконструкции), эксплуатации и управлении</w:t>
      </w:r>
      <w:r w:rsidRPr="003E2B3F">
        <w:rPr>
          <w:sz w:val="26"/>
          <w:szCs w:val="26"/>
        </w:rPr>
        <w:br/>
        <w:t>объектом складирования отходов должны соблюдаться следующие требования:</w:t>
      </w:r>
    </w:p>
    <w:p w:rsidR="0011492C" w:rsidRPr="003E2B3F" w:rsidRDefault="0011492C" w:rsidP="003E2B3F">
      <w:pPr>
        <w:spacing w:line="360" w:lineRule="auto"/>
        <w:ind w:firstLine="567"/>
        <w:jc w:val="both"/>
        <w:rPr>
          <w:sz w:val="26"/>
          <w:szCs w:val="26"/>
        </w:rPr>
      </w:pPr>
      <w:r w:rsidRPr="003E2B3F">
        <w:rPr>
          <w:sz w:val="26"/>
          <w:szCs w:val="26"/>
        </w:rPr>
        <w:t>1) при выборе места расположения объекта складирования отходов учитываются</w:t>
      </w:r>
      <w:r w:rsidRPr="003E2B3F">
        <w:rPr>
          <w:sz w:val="26"/>
          <w:szCs w:val="26"/>
        </w:rPr>
        <w:br/>
        <w:t>требования Экологического Кодекса, а также геологические, гидрологические,</w:t>
      </w:r>
      <w:r w:rsidRPr="003E2B3F">
        <w:rPr>
          <w:sz w:val="26"/>
          <w:szCs w:val="26"/>
        </w:rPr>
        <w:br/>
        <w:t>гидрогеологические, сейсмические и геотехнические условия;</w:t>
      </w:r>
    </w:p>
    <w:p w:rsidR="0011492C" w:rsidRPr="003E2B3F" w:rsidRDefault="0011492C" w:rsidP="003E2B3F">
      <w:pPr>
        <w:spacing w:line="360" w:lineRule="auto"/>
        <w:ind w:firstLine="567"/>
        <w:jc w:val="both"/>
        <w:rPr>
          <w:sz w:val="26"/>
          <w:szCs w:val="26"/>
        </w:rPr>
      </w:pPr>
      <w:r w:rsidRPr="003E2B3F">
        <w:rPr>
          <w:sz w:val="26"/>
          <w:szCs w:val="26"/>
        </w:rPr>
        <w:t>2) в краткосрочной и долгосрочной перспективах:</w:t>
      </w:r>
    </w:p>
    <w:p w:rsidR="0011492C" w:rsidRPr="003E2B3F" w:rsidRDefault="0011492C" w:rsidP="003E2B3F">
      <w:pPr>
        <w:spacing w:line="360" w:lineRule="auto"/>
        <w:ind w:firstLine="567"/>
        <w:jc w:val="both"/>
        <w:rPr>
          <w:sz w:val="26"/>
          <w:szCs w:val="26"/>
        </w:rPr>
      </w:pPr>
      <w:r w:rsidRPr="003E2B3F">
        <w:rPr>
          <w:sz w:val="26"/>
          <w:szCs w:val="26"/>
        </w:rPr>
        <w:t>обеспечение предотвращения загрязнения почвы, атмосферного воздуха, грунтовых</w:t>
      </w:r>
      <w:r w:rsidRPr="003E2B3F">
        <w:rPr>
          <w:sz w:val="26"/>
          <w:szCs w:val="26"/>
        </w:rPr>
        <w:br/>
        <w:t>и (или) поверхностных вод, эффективного сбора загрязненной воды и фильтрата;</w:t>
      </w:r>
    </w:p>
    <w:p w:rsidR="0011492C" w:rsidRPr="003E2B3F" w:rsidRDefault="0011492C" w:rsidP="003E2B3F">
      <w:pPr>
        <w:spacing w:line="360" w:lineRule="auto"/>
        <w:ind w:firstLine="567"/>
        <w:jc w:val="both"/>
        <w:rPr>
          <w:sz w:val="26"/>
          <w:szCs w:val="26"/>
        </w:rPr>
      </w:pPr>
      <w:r w:rsidRPr="003E2B3F">
        <w:rPr>
          <w:sz w:val="26"/>
          <w:szCs w:val="26"/>
        </w:rPr>
        <w:t>обеспечение уменьшения эрозии, вызванной водой или ветром;</w:t>
      </w:r>
    </w:p>
    <w:p w:rsidR="0011492C" w:rsidRPr="003E2B3F" w:rsidRDefault="0011492C" w:rsidP="003E2B3F">
      <w:pPr>
        <w:spacing w:line="360" w:lineRule="auto"/>
        <w:ind w:firstLine="567"/>
        <w:jc w:val="both"/>
        <w:rPr>
          <w:sz w:val="26"/>
          <w:szCs w:val="26"/>
        </w:rPr>
      </w:pPr>
      <w:r w:rsidRPr="003E2B3F">
        <w:rPr>
          <w:sz w:val="26"/>
          <w:szCs w:val="26"/>
        </w:rPr>
        <w:t>обеспечение физической стабильности объекта складирования отходов;</w:t>
      </w:r>
    </w:p>
    <w:p w:rsidR="0011492C" w:rsidRPr="003E2B3F" w:rsidRDefault="0011492C" w:rsidP="003E2B3F">
      <w:pPr>
        <w:spacing w:line="360" w:lineRule="auto"/>
        <w:ind w:firstLine="567"/>
        <w:jc w:val="both"/>
        <w:rPr>
          <w:sz w:val="26"/>
          <w:szCs w:val="26"/>
        </w:rPr>
      </w:pPr>
      <w:r w:rsidRPr="003E2B3F">
        <w:rPr>
          <w:sz w:val="26"/>
          <w:szCs w:val="26"/>
        </w:rPr>
        <w:t>3) обеспечение минимального ущерба ландшафту;</w:t>
      </w:r>
    </w:p>
    <w:p w:rsidR="0011492C" w:rsidRPr="003E2B3F" w:rsidRDefault="0011492C" w:rsidP="003E2B3F">
      <w:pPr>
        <w:spacing w:line="360" w:lineRule="auto"/>
        <w:ind w:firstLine="567"/>
        <w:jc w:val="both"/>
        <w:rPr>
          <w:sz w:val="26"/>
          <w:szCs w:val="26"/>
        </w:rPr>
      </w:pPr>
      <w:r w:rsidRPr="003E2B3F">
        <w:rPr>
          <w:sz w:val="26"/>
          <w:szCs w:val="26"/>
        </w:rPr>
        <w:t>4) принятие мер для закрытия (ликвидации) объекта складирования отходов и</w:t>
      </w:r>
      <w:r w:rsidRPr="003E2B3F">
        <w:rPr>
          <w:sz w:val="26"/>
          <w:szCs w:val="26"/>
        </w:rPr>
        <w:br/>
        <w:t>рекультивации почвенного слоя;</w:t>
      </w:r>
    </w:p>
    <w:p w:rsidR="0011492C" w:rsidRPr="003E2B3F" w:rsidRDefault="0011492C" w:rsidP="003E2B3F">
      <w:pPr>
        <w:spacing w:line="360" w:lineRule="auto"/>
        <w:ind w:firstLine="567"/>
        <w:jc w:val="both"/>
        <w:rPr>
          <w:sz w:val="26"/>
          <w:szCs w:val="26"/>
        </w:rPr>
      </w:pPr>
      <w:r w:rsidRPr="003E2B3F">
        <w:rPr>
          <w:sz w:val="26"/>
          <w:szCs w:val="26"/>
        </w:rPr>
        <w:t>5) должны быть разработаны планы и созданы условия для регулярного</w:t>
      </w:r>
      <w:r w:rsidRPr="003E2B3F">
        <w:rPr>
          <w:sz w:val="26"/>
          <w:szCs w:val="26"/>
        </w:rPr>
        <w:br/>
        <w:t>мониторинга и осмотра объекта складирования отходов квалифицированным</w:t>
      </w:r>
      <w:r w:rsidRPr="003E2B3F">
        <w:rPr>
          <w:sz w:val="26"/>
          <w:szCs w:val="26"/>
        </w:rPr>
        <w:br/>
        <w:t>персоналом, а также для принятия мер в случае выявления нестабильности</w:t>
      </w:r>
      <w:r w:rsidRPr="003E2B3F">
        <w:rPr>
          <w:sz w:val="26"/>
          <w:szCs w:val="26"/>
        </w:rPr>
        <w:br/>
        <w:t>функционирования объекта складирования отходов или загрязнения вод или почвы;</w:t>
      </w:r>
      <w:r w:rsidRPr="003E2B3F">
        <w:rPr>
          <w:sz w:val="26"/>
          <w:szCs w:val="26"/>
        </w:rPr>
        <w:br/>
      </w:r>
      <w:r w:rsidR="009C21BF" w:rsidRPr="003E2B3F">
        <w:rPr>
          <w:sz w:val="26"/>
          <w:szCs w:val="26"/>
        </w:rPr>
        <w:t xml:space="preserve">          </w:t>
      </w:r>
      <w:r w:rsidRPr="003E2B3F">
        <w:rPr>
          <w:sz w:val="26"/>
          <w:szCs w:val="26"/>
        </w:rPr>
        <w:t>6) должны быть предусмотрены мероприятия на период мониторинга окружающей</w:t>
      </w:r>
      <w:r w:rsidRPr="003E2B3F">
        <w:rPr>
          <w:sz w:val="26"/>
          <w:szCs w:val="26"/>
        </w:rPr>
        <w:br/>
        <w:t>среды после закрытия объекта складирования отходов.</w:t>
      </w:r>
    </w:p>
    <w:p w:rsidR="00A148A1" w:rsidRPr="003E2B3F" w:rsidRDefault="00A148A1" w:rsidP="003E2B3F">
      <w:pPr>
        <w:spacing w:line="360" w:lineRule="auto"/>
        <w:ind w:firstLine="567"/>
        <w:jc w:val="center"/>
        <w:rPr>
          <w:b/>
          <w:sz w:val="26"/>
          <w:szCs w:val="26"/>
        </w:rPr>
      </w:pPr>
    </w:p>
    <w:p w:rsidR="0011492C" w:rsidRPr="003E2B3F" w:rsidRDefault="0011492C" w:rsidP="003E2B3F">
      <w:pPr>
        <w:spacing w:line="360" w:lineRule="auto"/>
        <w:ind w:firstLine="567"/>
        <w:jc w:val="center"/>
        <w:rPr>
          <w:b/>
          <w:sz w:val="26"/>
          <w:szCs w:val="26"/>
        </w:rPr>
      </w:pPr>
    </w:p>
    <w:p w:rsidR="0011492C" w:rsidRDefault="0011492C" w:rsidP="003E2B3F">
      <w:pPr>
        <w:spacing w:line="360" w:lineRule="auto"/>
        <w:ind w:firstLine="567"/>
        <w:jc w:val="center"/>
        <w:rPr>
          <w:b/>
          <w:sz w:val="26"/>
          <w:szCs w:val="26"/>
        </w:rPr>
      </w:pPr>
    </w:p>
    <w:p w:rsidR="00CC4115" w:rsidRPr="003E2B3F" w:rsidRDefault="00CC4115" w:rsidP="003E2B3F">
      <w:pPr>
        <w:spacing w:line="360" w:lineRule="auto"/>
        <w:ind w:firstLine="567"/>
        <w:jc w:val="center"/>
        <w:rPr>
          <w:b/>
          <w:sz w:val="26"/>
          <w:szCs w:val="26"/>
        </w:rPr>
      </w:pPr>
    </w:p>
    <w:p w:rsidR="003E2B3F" w:rsidRPr="003E2B3F" w:rsidRDefault="003E2B3F" w:rsidP="003E2B3F">
      <w:pPr>
        <w:spacing w:line="360" w:lineRule="auto"/>
        <w:ind w:firstLine="567"/>
        <w:jc w:val="both"/>
        <w:rPr>
          <w:sz w:val="26"/>
          <w:szCs w:val="26"/>
        </w:rPr>
      </w:pPr>
    </w:p>
    <w:p w:rsidR="00A148A1" w:rsidRPr="003E2B3F" w:rsidRDefault="00A148A1" w:rsidP="003E2B3F">
      <w:pPr>
        <w:spacing w:line="360" w:lineRule="auto"/>
        <w:ind w:firstLine="567"/>
        <w:jc w:val="both"/>
        <w:rPr>
          <w:sz w:val="26"/>
          <w:szCs w:val="26"/>
        </w:rPr>
      </w:pPr>
      <w:r w:rsidRPr="003E2B3F">
        <w:rPr>
          <w:sz w:val="26"/>
          <w:szCs w:val="26"/>
        </w:rPr>
        <w:t>ПРОИЗВОДСТВЕНН</w:t>
      </w:r>
      <w:r w:rsidR="00942A0C" w:rsidRPr="003E2B3F">
        <w:rPr>
          <w:sz w:val="26"/>
          <w:szCs w:val="26"/>
        </w:rPr>
        <w:t>ЫЙ</w:t>
      </w:r>
      <w:r w:rsidRPr="003E2B3F">
        <w:rPr>
          <w:sz w:val="26"/>
          <w:szCs w:val="26"/>
        </w:rPr>
        <w:t xml:space="preserve"> КОНТРОЛ</w:t>
      </w:r>
      <w:r w:rsidR="00942A0C" w:rsidRPr="003E2B3F">
        <w:rPr>
          <w:sz w:val="26"/>
          <w:szCs w:val="26"/>
        </w:rPr>
        <w:t>Ь</w:t>
      </w:r>
      <w:r w:rsidRPr="003E2B3F">
        <w:rPr>
          <w:sz w:val="26"/>
          <w:szCs w:val="26"/>
        </w:rPr>
        <w:t xml:space="preserve"> ПРИ ОБРАЩЕНИИ С ОТХОДАМИ</w:t>
      </w:r>
      <w:r w:rsidR="00942A0C" w:rsidRPr="003E2B3F">
        <w:rPr>
          <w:sz w:val="26"/>
          <w:szCs w:val="26"/>
        </w:rPr>
        <w:t>.</w:t>
      </w:r>
    </w:p>
    <w:p w:rsidR="00942A0C" w:rsidRPr="003E2B3F" w:rsidRDefault="00A148A1" w:rsidP="003E2B3F">
      <w:pPr>
        <w:spacing w:line="360" w:lineRule="auto"/>
        <w:ind w:firstLine="567"/>
        <w:jc w:val="both"/>
        <w:rPr>
          <w:sz w:val="26"/>
          <w:szCs w:val="26"/>
        </w:rPr>
      </w:pPr>
      <w:r w:rsidRPr="003E2B3F">
        <w:rPr>
          <w:sz w:val="26"/>
          <w:szCs w:val="26"/>
        </w:rPr>
        <w:t xml:space="preserve">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w:t>
      </w:r>
      <w:r w:rsidR="00C52BAD" w:rsidRPr="003E2B3F">
        <w:rPr>
          <w:sz w:val="26"/>
          <w:szCs w:val="26"/>
        </w:rPr>
        <w:t>полигоне</w:t>
      </w:r>
      <w:r w:rsidRPr="003E2B3F">
        <w:rPr>
          <w:sz w:val="26"/>
          <w:szCs w:val="26"/>
        </w:rPr>
        <w:t xml:space="preserve"> </w:t>
      </w:r>
      <w:r w:rsidR="00CE76A7" w:rsidRPr="003E2B3F">
        <w:rPr>
          <w:sz w:val="26"/>
          <w:szCs w:val="26"/>
        </w:rPr>
        <w:t>ТОО «Восточное рудоуправление»</w:t>
      </w:r>
      <w:r w:rsidRPr="003E2B3F">
        <w:rPr>
          <w:sz w:val="26"/>
          <w:szCs w:val="26"/>
        </w:rPr>
        <w:t xml:space="preserve">. </w:t>
      </w:r>
    </w:p>
    <w:p w:rsidR="00A148A1" w:rsidRPr="003E2B3F" w:rsidRDefault="00A148A1" w:rsidP="003E2B3F">
      <w:pPr>
        <w:spacing w:line="360" w:lineRule="auto"/>
        <w:ind w:firstLine="567"/>
        <w:jc w:val="both"/>
        <w:rPr>
          <w:sz w:val="26"/>
          <w:szCs w:val="26"/>
        </w:rPr>
      </w:pPr>
      <w:r w:rsidRPr="003E2B3F">
        <w:rPr>
          <w:sz w:val="26"/>
          <w:szCs w:val="26"/>
        </w:rPr>
        <w:t>Безопасное обращение с отходами предполагает их хранение в специальных помещениях, контейнерах и площадках, постоянный контроль количества отходов, особенно ТБО, и своевременный вывоз на переработку или захоронение на предприятия, которые имеют собственные полигоны</w:t>
      </w:r>
      <w:r w:rsidR="00942A0C" w:rsidRPr="003E2B3F">
        <w:rPr>
          <w:sz w:val="26"/>
          <w:szCs w:val="26"/>
        </w:rPr>
        <w:t>.</w:t>
      </w:r>
      <w:r w:rsidRPr="003E2B3F">
        <w:rPr>
          <w:sz w:val="26"/>
          <w:szCs w:val="26"/>
        </w:rPr>
        <w:t xml:space="preserve"> Вещества, содержащиеся в отходах, не могут мигрировать в грунтовые воды и почвы, т.к. обеспечивается их соответствующее хранение. В связи с этим проведение инструментальных замеров в местах временного складирования отходов </w:t>
      </w:r>
      <w:r w:rsidRPr="003E2B3F">
        <w:rPr>
          <w:sz w:val="26"/>
          <w:szCs w:val="26"/>
          <w:u w:val="single"/>
        </w:rPr>
        <w:t>не планируется</w:t>
      </w:r>
      <w:r w:rsidRPr="003E2B3F">
        <w:rPr>
          <w:sz w:val="26"/>
          <w:szCs w:val="26"/>
        </w:rPr>
        <w:t xml:space="preserve">. </w:t>
      </w:r>
    </w:p>
    <w:p w:rsidR="00A148A1" w:rsidRPr="003E2B3F" w:rsidRDefault="00A148A1" w:rsidP="003E2B3F">
      <w:pPr>
        <w:spacing w:line="360" w:lineRule="auto"/>
        <w:ind w:firstLine="567"/>
        <w:jc w:val="both"/>
        <w:rPr>
          <w:sz w:val="26"/>
          <w:szCs w:val="26"/>
        </w:rPr>
      </w:pPr>
      <w:r w:rsidRPr="003E2B3F">
        <w:rPr>
          <w:sz w:val="26"/>
          <w:szCs w:val="26"/>
        </w:rPr>
        <w:t>На существующее положение контроль необходимо производить за безопасным обращением с отходами, за соблюдением правил хранения отходов и за своевременным вывозом по договорам.</w:t>
      </w:r>
    </w:p>
    <w:p w:rsidR="00A148A1" w:rsidRPr="003E2B3F" w:rsidRDefault="00A148A1" w:rsidP="003E2B3F">
      <w:pPr>
        <w:spacing w:line="360" w:lineRule="auto"/>
        <w:ind w:firstLine="567"/>
        <w:jc w:val="both"/>
        <w:rPr>
          <w:sz w:val="26"/>
          <w:szCs w:val="26"/>
        </w:rPr>
      </w:pPr>
      <w:r w:rsidRPr="003E2B3F">
        <w:rPr>
          <w:sz w:val="26"/>
          <w:szCs w:val="26"/>
        </w:rPr>
        <w:t>СВЕДЕНИЯ О ВОЗМОЖНЫХ АВАРИЙНЫХ СИТУАЦИЯХ</w:t>
      </w:r>
      <w:r w:rsidR="00942A0C" w:rsidRPr="003E2B3F">
        <w:rPr>
          <w:sz w:val="26"/>
          <w:szCs w:val="26"/>
        </w:rPr>
        <w:t>.</w:t>
      </w:r>
    </w:p>
    <w:p w:rsidR="00A148A1" w:rsidRPr="003E2B3F" w:rsidRDefault="00A148A1" w:rsidP="003E2B3F">
      <w:pPr>
        <w:spacing w:line="360" w:lineRule="auto"/>
        <w:ind w:firstLine="567"/>
        <w:jc w:val="both"/>
        <w:rPr>
          <w:sz w:val="26"/>
          <w:szCs w:val="26"/>
        </w:rPr>
      </w:pPr>
      <w:r w:rsidRPr="003E2B3F">
        <w:rPr>
          <w:sz w:val="26"/>
          <w:szCs w:val="26"/>
        </w:rPr>
        <w:t>Возможные аварийные ситуации:</w:t>
      </w:r>
    </w:p>
    <w:p w:rsidR="00A148A1" w:rsidRPr="003E2B3F" w:rsidRDefault="00A148A1" w:rsidP="003E2B3F">
      <w:pPr>
        <w:spacing w:line="360" w:lineRule="auto"/>
        <w:ind w:firstLine="567"/>
        <w:jc w:val="both"/>
        <w:rPr>
          <w:sz w:val="26"/>
          <w:szCs w:val="26"/>
        </w:rPr>
      </w:pPr>
      <w:r w:rsidRPr="003E2B3F">
        <w:rPr>
          <w:sz w:val="26"/>
          <w:szCs w:val="26"/>
        </w:rPr>
        <w:t>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 Для исключения подобных ситуаций необходимо осуществлять регулярный вывоз ТБО и проведение дезинфекции контейнеров.</w:t>
      </w:r>
    </w:p>
    <w:p w:rsidR="00A148A1" w:rsidRPr="003E2B3F" w:rsidRDefault="00A148A1" w:rsidP="003E2B3F">
      <w:pPr>
        <w:spacing w:line="360" w:lineRule="auto"/>
        <w:ind w:firstLine="567"/>
        <w:jc w:val="both"/>
        <w:rPr>
          <w:sz w:val="26"/>
          <w:szCs w:val="26"/>
        </w:rPr>
      </w:pPr>
      <w:r w:rsidRPr="003E2B3F">
        <w:rPr>
          <w:sz w:val="26"/>
          <w:szCs w:val="26"/>
        </w:rPr>
        <w:t xml:space="preserve">Аварийными ситуациями при сборе нетоксичных отходов могут быть возгорания. </w:t>
      </w:r>
      <w:r w:rsidR="00942A0C" w:rsidRPr="003E2B3F">
        <w:rPr>
          <w:sz w:val="26"/>
          <w:szCs w:val="26"/>
        </w:rPr>
        <w:t>Т</w:t>
      </w:r>
      <w:r w:rsidRPr="003E2B3F">
        <w:rPr>
          <w:sz w:val="26"/>
          <w:szCs w:val="26"/>
        </w:rPr>
        <w:t>ушени</w:t>
      </w:r>
      <w:r w:rsidR="00942A0C" w:rsidRPr="003E2B3F">
        <w:rPr>
          <w:sz w:val="26"/>
          <w:szCs w:val="26"/>
        </w:rPr>
        <w:t>е</w:t>
      </w:r>
      <w:r w:rsidRPr="003E2B3F">
        <w:rPr>
          <w:sz w:val="26"/>
          <w:szCs w:val="26"/>
        </w:rPr>
        <w:t xml:space="preserve"> всех образующихся отходов рекомендуется пеной (автопокрышек - только пеной), для чего места сбора оборудуются огнетушителями.</w:t>
      </w:r>
    </w:p>
    <w:p w:rsidR="00A148A1" w:rsidRPr="003E2B3F" w:rsidRDefault="00A148A1" w:rsidP="003E2B3F">
      <w:pPr>
        <w:spacing w:line="360" w:lineRule="auto"/>
        <w:ind w:firstLine="567"/>
        <w:jc w:val="both"/>
        <w:rPr>
          <w:sz w:val="26"/>
          <w:szCs w:val="26"/>
        </w:rPr>
      </w:pPr>
      <w:r w:rsidRPr="003E2B3F">
        <w:rPr>
          <w:sz w:val="26"/>
          <w:szCs w:val="26"/>
        </w:rPr>
        <w:t>Отработанные смеси, эмульсии масла/вода, (промасленная ветошь).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w:t>
      </w:r>
    </w:p>
    <w:p w:rsidR="00A148A1" w:rsidRPr="003E2B3F" w:rsidRDefault="00A148A1" w:rsidP="003E2B3F">
      <w:pPr>
        <w:spacing w:line="360" w:lineRule="auto"/>
        <w:ind w:firstLine="567"/>
        <w:jc w:val="both"/>
        <w:rPr>
          <w:sz w:val="26"/>
          <w:szCs w:val="26"/>
        </w:rPr>
      </w:pPr>
      <w:r w:rsidRPr="003E2B3F">
        <w:rPr>
          <w:sz w:val="26"/>
          <w:szCs w:val="26"/>
        </w:rPr>
        <w:t>При этом возможно:</w:t>
      </w:r>
    </w:p>
    <w:p w:rsidR="00A148A1" w:rsidRPr="003E2B3F" w:rsidRDefault="00A148A1" w:rsidP="003E2B3F">
      <w:pPr>
        <w:spacing w:line="360" w:lineRule="auto"/>
        <w:ind w:firstLine="567"/>
        <w:jc w:val="both"/>
        <w:rPr>
          <w:sz w:val="26"/>
          <w:szCs w:val="26"/>
        </w:rPr>
      </w:pPr>
      <w:r w:rsidRPr="003E2B3F">
        <w:rPr>
          <w:sz w:val="26"/>
          <w:szCs w:val="26"/>
        </w:rPr>
        <w:t>•</w:t>
      </w:r>
      <w:r w:rsidRPr="003E2B3F">
        <w:rPr>
          <w:sz w:val="26"/>
          <w:szCs w:val="26"/>
        </w:rPr>
        <w:tab/>
        <w:t>загрязнение атмосферы летучими углеводородами;</w:t>
      </w:r>
    </w:p>
    <w:p w:rsidR="00A148A1" w:rsidRPr="003E2B3F" w:rsidRDefault="00A148A1" w:rsidP="003E2B3F">
      <w:pPr>
        <w:spacing w:line="360" w:lineRule="auto"/>
        <w:ind w:firstLine="567"/>
        <w:jc w:val="both"/>
        <w:rPr>
          <w:sz w:val="26"/>
          <w:szCs w:val="26"/>
        </w:rPr>
      </w:pPr>
      <w:r w:rsidRPr="003E2B3F">
        <w:rPr>
          <w:sz w:val="26"/>
          <w:szCs w:val="26"/>
        </w:rPr>
        <w:t>•</w:t>
      </w:r>
      <w:r w:rsidRPr="003E2B3F">
        <w:rPr>
          <w:sz w:val="26"/>
          <w:szCs w:val="26"/>
        </w:rPr>
        <w:tab/>
        <w:t>попадание нефтепродуктов из замасленных материалов в почву при их длительном контакте с грунтом;</w:t>
      </w:r>
    </w:p>
    <w:p w:rsidR="00A148A1" w:rsidRPr="003E2B3F" w:rsidRDefault="00A148A1" w:rsidP="003E2B3F">
      <w:pPr>
        <w:spacing w:line="360" w:lineRule="auto"/>
        <w:ind w:firstLine="567"/>
        <w:jc w:val="both"/>
        <w:rPr>
          <w:sz w:val="26"/>
          <w:szCs w:val="26"/>
        </w:rPr>
      </w:pPr>
      <w:r w:rsidRPr="003E2B3F">
        <w:rPr>
          <w:sz w:val="26"/>
          <w:szCs w:val="26"/>
        </w:rPr>
        <w:t>•</w:t>
      </w:r>
      <w:r w:rsidRPr="003E2B3F">
        <w:rPr>
          <w:sz w:val="26"/>
          <w:szCs w:val="26"/>
        </w:rPr>
        <w:tab/>
        <w:t>попадание нефтепродуктов из замасленных материалов в грунтовые воды при их длительном контакте с грунтом или при воздействии атмосферных осадков.</w:t>
      </w:r>
    </w:p>
    <w:p w:rsidR="00A148A1" w:rsidRPr="003E2B3F" w:rsidRDefault="00A148A1" w:rsidP="003E2B3F">
      <w:pPr>
        <w:spacing w:line="360" w:lineRule="auto"/>
        <w:ind w:firstLine="567"/>
        <w:jc w:val="both"/>
        <w:rPr>
          <w:sz w:val="26"/>
          <w:szCs w:val="26"/>
        </w:rPr>
      </w:pPr>
      <w:r w:rsidRPr="003E2B3F">
        <w:rPr>
          <w:sz w:val="26"/>
          <w:szCs w:val="26"/>
        </w:rPr>
        <w:t>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w:t>
      </w:r>
    </w:p>
    <w:p w:rsidR="00A148A1" w:rsidRPr="003E2B3F" w:rsidRDefault="00A148A1" w:rsidP="003E2B3F">
      <w:pPr>
        <w:spacing w:line="360" w:lineRule="auto"/>
        <w:ind w:firstLine="567"/>
        <w:jc w:val="both"/>
        <w:rPr>
          <w:sz w:val="26"/>
          <w:szCs w:val="26"/>
        </w:rPr>
      </w:pPr>
      <w:r w:rsidRPr="003E2B3F">
        <w:rPr>
          <w:sz w:val="26"/>
          <w:szCs w:val="26"/>
        </w:rPr>
        <w:t>Вероятность возникновения выше приведенных аварийных ситуаций низкая, так как на предприятии предусматривается сбор всех видов отходов в специальных контейнерах с последующей передачей специализированным предприятием (по договору).</w:t>
      </w:r>
    </w:p>
    <w:p w:rsidR="00A148A1" w:rsidRPr="003E2B3F" w:rsidRDefault="00A148A1" w:rsidP="003E2B3F">
      <w:pPr>
        <w:spacing w:line="360" w:lineRule="auto"/>
        <w:ind w:firstLine="567"/>
        <w:jc w:val="both"/>
        <w:rPr>
          <w:sz w:val="26"/>
          <w:szCs w:val="26"/>
        </w:rPr>
      </w:pPr>
      <w:r w:rsidRPr="003E2B3F">
        <w:rPr>
          <w:sz w:val="26"/>
          <w:szCs w:val="26"/>
        </w:rPr>
        <w:t>На предприятии должен осуществляться учет возникших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p w:rsidR="00A148A1" w:rsidRPr="003E2B3F" w:rsidRDefault="00A148A1" w:rsidP="003E2B3F">
      <w:pPr>
        <w:spacing w:line="360" w:lineRule="auto"/>
        <w:ind w:firstLine="567"/>
        <w:jc w:val="both"/>
        <w:rPr>
          <w:i/>
          <w:sz w:val="26"/>
          <w:szCs w:val="26"/>
        </w:rPr>
      </w:pPr>
      <w:r w:rsidRPr="003E2B3F">
        <w:rPr>
          <w:i/>
          <w:sz w:val="26"/>
          <w:szCs w:val="26"/>
        </w:rPr>
        <w:t xml:space="preserve">Соблюдение правил техники безопасности и экологической безопасности при сборе, транспортировке и хранении отходов. </w:t>
      </w:r>
    </w:p>
    <w:p w:rsidR="00A148A1" w:rsidRPr="003E2B3F" w:rsidRDefault="00A148A1" w:rsidP="003E2B3F">
      <w:pPr>
        <w:spacing w:line="360" w:lineRule="auto"/>
        <w:ind w:firstLine="567"/>
        <w:jc w:val="both"/>
        <w:rPr>
          <w:sz w:val="26"/>
          <w:szCs w:val="26"/>
          <w:u w:val="single"/>
        </w:rPr>
      </w:pPr>
      <w:r w:rsidRPr="003E2B3F">
        <w:rPr>
          <w:sz w:val="26"/>
          <w:szCs w:val="26"/>
          <w:u w:val="single"/>
        </w:rPr>
        <w:t>Действия в аварийных ситуациях</w:t>
      </w:r>
      <w:r w:rsidR="00942A0C" w:rsidRPr="003E2B3F">
        <w:rPr>
          <w:sz w:val="26"/>
          <w:szCs w:val="26"/>
          <w:u w:val="single"/>
        </w:rPr>
        <w:t>.</w:t>
      </w:r>
    </w:p>
    <w:p w:rsidR="00A148A1" w:rsidRPr="003E2B3F" w:rsidRDefault="00A148A1" w:rsidP="003E2B3F">
      <w:pPr>
        <w:spacing w:line="360" w:lineRule="auto"/>
        <w:ind w:firstLine="567"/>
        <w:jc w:val="both"/>
        <w:rPr>
          <w:sz w:val="26"/>
          <w:szCs w:val="26"/>
        </w:rPr>
      </w:pPr>
      <w:r w:rsidRPr="003E2B3F">
        <w:rPr>
          <w:sz w:val="26"/>
          <w:szCs w:val="26"/>
        </w:rPr>
        <w:t>Общие правила безопасности, накопления и хранения токсичных отходов, техники безопасности и ликвидации аварийных ситуаций установлены санитарными, строительными</w:t>
      </w:r>
      <w:r w:rsidR="00942A0C" w:rsidRPr="003E2B3F">
        <w:rPr>
          <w:sz w:val="26"/>
          <w:szCs w:val="26"/>
        </w:rPr>
        <w:t>,</w:t>
      </w:r>
      <w:r w:rsidRPr="003E2B3F">
        <w:rPr>
          <w:sz w:val="26"/>
          <w:szCs w:val="26"/>
        </w:rPr>
        <w:t xml:space="preserve"> ведомственными нормативными документами и инструкциями.</w:t>
      </w:r>
    </w:p>
    <w:p w:rsidR="00A148A1" w:rsidRPr="003E2B3F" w:rsidRDefault="00A148A1" w:rsidP="003E2B3F">
      <w:pPr>
        <w:spacing w:line="360" w:lineRule="auto"/>
        <w:ind w:firstLine="567"/>
        <w:jc w:val="both"/>
        <w:rPr>
          <w:sz w:val="26"/>
          <w:szCs w:val="26"/>
        </w:rPr>
      </w:pPr>
      <w:r w:rsidRPr="003E2B3F">
        <w:rPr>
          <w:sz w:val="26"/>
          <w:szCs w:val="26"/>
        </w:rPr>
        <w:t>Правила для персонала по соблюдению экологической безопасности и техники безопасности при сборе, хранении и транспортировке отходов, образующихся на предприятии при выполнении технологических процессов и деятельности персонала, предусматривают создание условий, при которых отходы не могут оказывать отрицательного воздействия на окружающую среду и здоровье человека.</w:t>
      </w:r>
    </w:p>
    <w:p w:rsidR="00A148A1" w:rsidRPr="003E2B3F" w:rsidRDefault="00A148A1" w:rsidP="003E2B3F">
      <w:pPr>
        <w:spacing w:line="360" w:lineRule="auto"/>
        <w:ind w:firstLine="567"/>
        <w:jc w:val="both"/>
        <w:rPr>
          <w:sz w:val="26"/>
          <w:szCs w:val="26"/>
        </w:rPr>
      </w:pPr>
      <w:r w:rsidRPr="003E2B3F">
        <w:rPr>
          <w:sz w:val="26"/>
          <w:szCs w:val="26"/>
        </w:rPr>
        <w:t>Большая часть нетоксичных отходов: резинотехнических изделий, стекла, макулатуры и других, не содержат загрязняющих веществ, способных оказывать отрицательное воздействие на существующую экосистему и человека.</w:t>
      </w:r>
    </w:p>
    <w:p w:rsidR="00A148A1" w:rsidRPr="003E2B3F" w:rsidRDefault="00A148A1" w:rsidP="003E2B3F">
      <w:pPr>
        <w:spacing w:line="360" w:lineRule="auto"/>
        <w:ind w:firstLine="567"/>
        <w:jc w:val="both"/>
        <w:rPr>
          <w:sz w:val="26"/>
          <w:szCs w:val="26"/>
        </w:rPr>
      </w:pPr>
      <w:r w:rsidRPr="003E2B3F">
        <w:rPr>
          <w:sz w:val="26"/>
          <w:szCs w:val="26"/>
        </w:rPr>
        <w:t xml:space="preserve">Высокая термическая и химическая стойкость, </w:t>
      </w:r>
      <w:proofErr w:type="spellStart"/>
      <w:r w:rsidRPr="003E2B3F">
        <w:rPr>
          <w:sz w:val="26"/>
          <w:szCs w:val="26"/>
        </w:rPr>
        <w:t>атмосферо</w:t>
      </w:r>
      <w:proofErr w:type="spellEnd"/>
      <w:r w:rsidRPr="003E2B3F">
        <w:rPr>
          <w:sz w:val="26"/>
          <w:szCs w:val="26"/>
        </w:rPr>
        <w:t xml:space="preserve">- и водостойкость, устойчивость к окислению на воздухе, </w:t>
      </w:r>
      <w:proofErr w:type="spellStart"/>
      <w:r w:rsidRPr="003E2B3F">
        <w:rPr>
          <w:sz w:val="26"/>
          <w:szCs w:val="26"/>
        </w:rPr>
        <w:t>биостойкость</w:t>
      </w:r>
      <w:proofErr w:type="spellEnd"/>
      <w:r w:rsidRPr="003E2B3F">
        <w:rPr>
          <w:sz w:val="26"/>
          <w:szCs w:val="26"/>
        </w:rPr>
        <w:t xml:space="preserve"> большинства материалов допускает складирование и временное хранение отходов в емкостях как на открытых площадках, так и в производственных помещениях.</w:t>
      </w:r>
    </w:p>
    <w:p w:rsidR="00A148A1" w:rsidRPr="003E2B3F" w:rsidRDefault="00A148A1" w:rsidP="003E2B3F">
      <w:pPr>
        <w:spacing w:line="360" w:lineRule="auto"/>
        <w:ind w:firstLine="567"/>
        <w:jc w:val="both"/>
        <w:rPr>
          <w:sz w:val="26"/>
          <w:szCs w:val="26"/>
        </w:rPr>
      </w:pPr>
      <w:r w:rsidRPr="003E2B3F">
        <w:rPr>
          <w:sz w:val="26"/>
          <w:szCs w:val="26"/>
        </w:rPr>
        <w:t>Аварийными ситуациями при временном хранении нетоксичных отходов могут быть загорания.</w:t>
      </w:r>
    </w:p>
    <w:p w:rsidR="00A148A1" w:rsidRPr="003E2B3F" w:rsidRDefault="00A148A1" w:rsidP="003E2B3F">
      <w:pPr>
        <w:spacing w:line="360" w:lineRule="auto"/>
        <w:ind w:firstLine="567"/>
        <w:jc w:val="both"/>
        <w:rPr>
          <w:sz w:val="26"/>
          <w:szCs w:val="26"/>
        </w:rPr>
      </w:pPr>
      <w:r w:rsidRPr="003E2B3F">
        <w:rPr>
          <w:sz w:val="26"/>
          <w:szCs w:val="26"/>
        </w:rPr>
        <w:t>При загорании тушение всех перечисленных отходов рекомендуется пеной (автопокрышек - только пеной), для чего места временного хранения оборудуются огнетушителями типа ОП-10 в количестве, соответствующем «Правилам пожарной безопасности в РК».</w:t>
      </w:r>
    </w:p>
    <w:p w:rsidR="00A148A1" w:rsidRPr="003E2B3F" w:rsidRDefault="00A148A1" w:rsidP="003E2B3F">
      <w:pPr>
        <w:spacing w:line="360" w:lineRule="auto"/>
        <w:ind w:firstLine="567"/>
        <w:jc w:val="both"/>
        <w:rPr>
          <w:sz w:val="26"/>
          <w:szCs w:val="26"/>
        </w:rPr>
      </w:pPr>
      <w:r w:rsidRPr="003E2B3F">
        <w:rPr>
          <w:sz w:val="26"/>
          <w:szCs w:val="26"/>
        </w:rPr>
        <w:t>Правилами экологической безопасности при обращении с этими видами отходов предусматривается:</w:t>
      </w:r>
    </w:p>
    <w:p w:rsidR="00A148A1" w:rsidRPr="003E2B3F" w:rsidRDefault="00A148A1" w:rsidP="003E2B3F">
      <w:pPr>
        <w:spacing w:line="360" w:lineRule="auto"/>
        <w:ind w:firstLine="567"/>
        <w:jc w:val="both"/>
        <w:rPr>
          <w:sz w:val="26"/>
          <w:szCs w:val="26"/>
        </w:rPr>
      </w:pPr>
      <w:r w:rsidRPr="003E2B3F">
        <w:rPr>
          <w:sz w:val="26"/>
          <w:szCs w:val="26"/>
        </w:rPr>
        <w:t>1. В помещениях материалы (ветошь).</w:t>
      </w:r>
    </w:p>
    <w:p w:rsidR="00A148A1" w:rsidRPr="003E2B3F" w:rsidRDefault="00A148A1" w:rsidP="003E2B3F">
      <w:pPr>
        <w:spacing w:line="360" w:lineRule="auto"/>
        <w:ind w:firstLine="567"/>
        <w:jc w:val="both"/>
        <w:rPr>
          <w:sz w:val="26"/>
          <w:szCs w:val="26"/>
        </w:rPr>
      </w:pPr>
      <w:r w:rsidRPr="003E2B3F">
        <w:rPr>
          <w:sz w:val="26"/>
          <w:szCs w:val="26"/>
        </w:rPr>
        <w:t>2. Хранение замасленных материалов в производственных помещениях допускается в течение 1 суток.</w:t>
      </w:r>
    </w:p>
    <w:p w:rsidR="00A148A1" w:rsidRPr="003E2B3F" w:rsidRDefault="00A148A1" w:rsidP="003E2B3F">
      <w:pPr>
        <w:spacing w:line="360" w:lineRule="auto"/>
        <w:ind w:firstLine="567"/>
        <w:jc w:val="both"/>
        <w:rPr>
          <w:sz w:val="26"/>
          <w:szCs w:val="26"/>
        </w:rPr>
      </w:pPr>
      <w:r w:rsidRPr="003E2B3F">
        <w:rPr>
          <w:sz w:val="26"/>
          <w:szCs w:val="26"/>
        </w:rPr>
        <w:t>3.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w:t>
      </w:r>
    </w:p>
    <w:p w:rsidR="00A148A1" w:rsidRPr="003E2B3F" w:rsidRDefault="00A148A1" w:rsidP="003E2B3F">
      <w:pPr>
        <w:spacing w:line="360" w:lineRule="auto"/>
        <w:ind w:firstLine="567"/>
        <w:jc w:val="both"/>
        <w:rPr>
          <w:sz w:val="26"/>
          <w:szCs w:val="26"/>
        </w:rPr>
      </w:pPr>
      <w:r w:rsidRPr="003E2B3F">
        <w:rPr>
          <w:sz w:val="26"/>
          <w:szCs w:val="26"/>
        </w:rPr>
        <w:t>4. Площадки для хранения емкостей с замасленными материалами (ветошью, песком, грунтом) оборудуются асфальтобетонным покрытием, исключающим возможную фильтрацию вод, загрязненных нефтепродуктами.</w:t>
      </w:r>
    </w:p>
    <w:p w:rsidR="00A148A1" w:rsidRPr="003E2B3F" w:rsidRDefault="00A148A1" w:rsidP="003E2B3F">
      <w:pPr>
        <w:spacing w:line="360" w:lineRule="auto"/>
        <w:ind w:firstLine="567"/>
        <w:jc w:val="both"/>
        <w:rPr>
          <w:sz w:val="26"/>
          <w:szCs w:val="26"/>
        </w:rPr>
      </w:pPr>
      <w:r w:rsidRPr="003E2B3F">
        <w:rPr>
          <w:sz w:val="26"/>
          <w:szCs w:val="26"/>
        </w:rPr>
        <w:t xml:space="preserve">Основные причины возникновения аварийных ситуаций при проведении всех видов работ можно </w:t>
      </w:r>
      <w:r w:rsidR="00135B93" w:rsidRPr="003E2B3F">
        <w:rPr>
          <w:sz w:val="26"/>
          <w:szCs w:val="26"/>
        </w:rPr>
        <w:t>классифицировать по</w:t>
      </w:r>
      <w:r w:rsidRPr="003E2B3F">
        <w:rPr>
          <w:sz w:val="26"/>
          <w:szCs w:val="26"/>
        </w:rPr>
        <w:t xml:space="preserve"> следующим категориям:</w:t>
      </w:r>
    </w:p>
    <w:p w:rsidR="00A148A1" w:rsidRPr="003E2B3F" w:rsidRDefault="00A148A1" w:rsidP="003E2B3F">
      <w:pPr>
        <w:spacing w:line="360" w:lineRule="auto"/>
        <w:ind w:firstLine="567"/>
        <w:jc w:val="both"/>
        <w:rPr>
          <w:sz w:val="26"/>
          <w:szCs w:val="26"/>
        </w:rPr>
      </w:pPr>
      <w:r w:rsidRPr="003E2B3F">
        <w:rPr>
          <w:sz w:val="26"/>
          <w:szCs w:val="26"/>
        </w:rPr>
        <w:t>- полные или частичные технологические отказы, обусловленные нарушением норм технологического режима производства;</w:t>
      </w:r>
    </w:p>
    <w:p w:rsidR="00A148A1" w:rsidRPr="003E2B3F" w:rsidRDefault="00A148A1" w:rsidP="003E2B3F">
      <w:pPr>
        <w:spacing w:line="360" w:lineRule="auto"/>
        <w:ind w:firstLine="567"/>
        <w:jc w:val="both"/>
        <w:rPr>
          <w:sz w:val="26"/>
          <w:szCs w:val="26"/>
        </w:rPr>
      </w:pPr>
      <w:r w:rsidRPr="003E2B3F">
        <w:rPr>
          <w:sz w:val="26"/>
          <w:szCs w:val="26"/>
        </w:rPr>
        <w:t xml:space="preserve">- механические отказы, вызванные разрушением или износом технологического </w:t>
      </w:r>
      <w:r w:rsidR="00135B93" w:rsidRPr="003E2B3F">
        <w:rPr>
          <w:sz w:val="26"/>
          <w:szCs w:val="26"/>
        </w:rPr>
        <w:t>оборудования или</w:t>
      </w:r>
      <w:r w:rsidRPr="003E2B3F">
        <w:rPr>
          <w:sz w:val="26"/>
          <w:szCs w:val="26"/>
        </w:rPr>
        <w:t xml:space="preserve"> его деталей; ошибки </w:t>
      </w:r>
      <w:r w:rsidR="00135B93" w:rsidRPr="003E2B3F">
        <w:rPr>
          <w:sz w:val="26"/>
          <w:szCs w:val="26"/>
        </w:rPr>
        <w:t>обслуживающего персонала</w:t>
      </w:r>
      <w:r w:rsidRPr="003E2B3F">
        <w:rPr>
          <w:sz w:val="26"/>
          <w:szCs w:val="26"/>
        </w:rPr>
        <w:t>;</w:t>
      </w:r>
    </w:p>
    <w:p w:rsidR="00A148A1" w:rsidRPr="003E2B3F" w:rsidRDefault="00A148A1" w:rsidP="003E2B3F">
      <w:pPr>
        <w:spacing w:line="360" w:lineRule="auto"/>
        <w:ind w:firstLine="567"/>
        <w:jc w:val="both"/>
        <w:rPr>
          <w:sz w:val="26"/>
          <w:szCs w:val="26"/>
        </w:rPr>
      </w:pPr>
      <w:r w:rsidRPr="003E2B3F">
        <w:rPr>
          <w:sz w:val="26"/>
          <w:szCs w:val="26"/>
        </w:rPr>
        <w:t>- пожары, которые могут быть вызваны различными причинами.</w:t>
      </w:r>
    </w:p>
    <w:p w:rsidR="00A148A1" w:rsidRPr="003E2B3F" w:rsidRDefault="00A148A1" w:rsidP="003E2B3F">
      <w:pPr>
        <w:spacing w:line="360" w:lineRule="auto"/>
        <w:ind w:firstLine="567"/>
        <w:jc w:val="both"/>
        <w:rPr>
          <w:sz w:val="26"/>
          <w:szCs w:val="26"/>
        </w:rPr>
      </w:pPr>
      <w:r w:rsidRPr="003E2B3F">
        <w:rPr>
          <w:sz w:val="26"/>
          <w:szCs w:val="26"/>
        </w:rPr>
        <w:t>Под аварией понимают существенные отклонения от нормативно-проектных или допустимых эксплуатационных</w:t>
      </w:r>
      <w:r w:rsidRPr="003E2B3F">
        <w:rPr>
          <w:sz w:val="26"/>
          <w:szCs w:val="26"/>
        </w:rPr>
        <w:tab/>
        <w:t xml:space="preserve">условий производственно-хозяйственной деятельности по причинам, </w:t>
      </w:r>
      <w:r w:rsidR="00135B93" w:rsidRPr="003E2B3F">
        <w:rPr>
          <w:sz w:val="26"/>
          <w:szCs w:val="26"/>
        </w:rPr>
        <w:t>связанным с</w:t>
      </w:r>
      <w:r w:rsidRPr="003E2B3F">
        <w:rPr>
          <w:sz w:val="26"/>
          <w:szCs w:val="26"/>
        </w:rPr>
        <w:t xml:space="preserve"> </w:t>
      </w:r>
      <w:r w:rsidR="00135B93" w:rsidRPr="003E2B3F">
        <w:rPr>
          <w:sz w:val="26"/>
          <w:szCs w:val="26"/>
        </w:rPr>
        <w:t>действиями человека или</w:t>
      </w:r>
      <w:r w:rsidRPr="003E2B3F">
        <w:rPr>
          <w:sz w:val="26"/>
          <w:szCs w:val="26"/>
        </w:rPr>
        <w:t xml:space="preserve"> техническими средствами, а также в результате любых природных явлений (наводнение землетрясение, оползни, ураганы и другие стихийные бедствия).</w:t>
      </w:r>
    </w:p>
    <w:p w:rsidR="00A148A1" w:rsidRPr="003E2B3F" w:rsidRDefault="00135B93" w:rsidP="003E2B3F">
      <w:pPr>
        <w:spacing w:line="360" w:lineRule="auto"/>
        <w:ind w:firstLine="567"/>
        <w:jc w:val="both"/>
        <w:rPr>
          <w:sz w:val="26"/>
          <w:szCs w:val="26"/>
        </w:rPr>
      </w:pPr>
      <w:r w:rsidRPr="003E2B3F">
        <w:rPr>
          <w:sz w:val="26"/>
          <w:szCs w:val="26"/>
        </w:rPr>
        <w:t>На предприятии</w:t>
      </w:r>
      <w:r w:rsidR="00A148A1" w:rsidRPr="003E2B3F">
        <w:rPr>
          <w:sz w:val="26"/>
          <w:szCs w:val="26"/>
        </w:rPr>
        <w:t xml:space="preserve"> разрабатывается план мероприятий по охране окружающей среды</w:t>
      </w:r>
      <w:r w:rsidR="00A148A1" w:rsidRPr="003E2B3F">
        <w:rPr>
          <w:sz w:val="26"/>
          <w:szCs w:val="26"/>
        </w:rPr>
        <w:tab/>
        <w:t>и рациональному использованию природных ресурсов</w:t>
      </w:r>
      <w:r w:rsidR="008437D2" w:rsidRPr="003E2B3F">
        <w:rPr>
          <w:sz w:val="26"/>
          <w:szCs w:val="26"/>
        </w:rPr>
        <w:t xml:space="preserve"> на 202</w:t>
      </w:r>
      <w:r w:rsidR="00F357BA" w:rsidRPr="003E2B3F">
        <w:rPr>
          <w:sz w:val="26"/>
          <w:szCs w:val="26"/>
        </w:rPr>
        <w:t>3</w:t>
      </w:r>
      <w:r w:rsidR="008437D2" w:rsidRPr="003E2B3F">
        <w:rPr>
          <w:sz w:val="26"/>
          <w:szCs w:val="26"/>
        </w:rPr>
        <w:t>-</w:t>
      </w:r>
      <w:r w:rsidR="00F357BA" w:rsidRPr="003E2B3F">
        <w:rPr>
          <w:sz w:val="26"/>
          <w:szCs w:val="26"/>
        </w:rPr>
        <w:t>2029</w:t>
      </w:r>
      <w:r w:rsidR="008437D2" w:rsidRPr="003E2B3F">
        <w:rPr>
          <w:sz w:val="26"/>
          <w:szCs w:val="26"/>
        </w:rPr>
        <w:t xml:space="preserve"> г</w:t>
      </w:r>
      <w:r w:rsidR="00F357BA" w:rsidRPr="003E2B3F">
        <w:rPr>
          <w:sz w:val="26"/>
          <w:szCs w:val="26"/>
        </w:rPr>
        <w:t>г</w:t>
      </w:r>
      <w:r w:rsidR="008437D2" w:rsidRPr="003E2B3F">
        <w:rPr>
          <w:sz w:val="26"/>
          <w:szCs w:val="26"/>
        </w:rPr>
        <w:t>.</w:t>
      </w:r>
    </w:p>
    <w:p w:rsidR="00A148A1" w:rsidRPr="003E2B3F" w:rsidRDefault="00A148A1" w:rsidP="003E2B3F">
      <w:pPr>
        <w:spacing w:line="360" w:lineRule="auto"/>
        <w:ind w:firstLine="567"/>
        <w:jc w:val="both"/>
        <w:rPr>
          <w:sz w:val="26"/>
          <w:szCs w:val="26"/>
        </w:rPr>
      </w:pPr>
      <w:r w:rsidRPr="003E2B3F">
        <w:rPr>
          <w:sz w:val="26"/>
          <w:szCs w:val="26"/>
        </w:rPr>
        <w:t>Реализация</w:t>
      </w:r>
      <w:r w:rsidRPr="003E2B3F">
        <w:rPr>
          <w:sz w:val="26"/>
          <w:szCs w:val="26"/>
        </w:rPr>
        <w:tab/>
        <w:t>данных мероприятий позволяет максимально снизить негативные последствия для окружающей среды. Однако, наиболее значимые последствия для окружающей</w:t>
      </w:r>
      <w:r w:rsidRPr="003E2B3F">
        <w:rPr>
          <w:sz w:val="26"/>
          <w:szCs w:val="26"/>
        </w:rPr>
        <w:tab/>
        <w:t xml:space="preserve">среды могут иметь </w:t>
      </w:r>
      <w:r w:rsidR="00135B93" w:rsidRPr="003E2B3F">
        <w:rPr>
          <w:sz w:val="26"/>
          <w:szCs w:val="26"/>
        </w:rPr>
        <w:t>различные аварийные</w:t>
      </w:r>
      <w:r w:rsidRPr="003E2B3F">
        <w:rPr>
          <w:sz w:val="26"/>
          <w:szCs w:val="26"/>
        </w:rPr>
        <w:t xml:space="preserve"> ситуации, которые в процессе выполнения различного рода работ можно предусмотреть заранее.</w:t>
      </w:r>
    </w:p>
    <w:p w:rsidR="00A148A1" w:rsidRPr="003E2B3F" w:rsidRDefault="00A148A1" w:rsidP="003E2B3F">
      <w:pPr>
        <w:spacing w:line="360" w:lineRule="auto"/>
        <w:ind w:firstLine="567"/>
        <w:jc w:val="both"/>
        <w:rPr>
          <w:sz w:val="26"/>
          <w:szCs w:val="26"/>
        </w:rPr>
      </w:pPr>
      <w:r w:rsidRPr="003E2B3F">
        <w:rPr>
          <w:sz w:val="26"/>
          <w:szCs w:val="26"/>
        </w:rPr>
        <w:t>Строгое соблюдение природоохранных</w:t>
      </w:r>
      <w:r w:rsidRPr="003E2B3F">
        <w:rPr>
          <w:sz w:val="26"/>
          <w:szCs w:val="26"/>
        </w:rPr>
        <w:tab/>
        <w:t xml:space="preserve">мероприятий, предусмотренных </w:t>
      </w:r>
      <w:r w:rsidR="00135B93" w:rsidRPr="003E2B3F">
        <w:rPr>
          <w:sz w:val="26"/>
          <w:szCs w:val="26"/>
        </w:rPr>
        <w:t>проектом,</w:t>
      </w:r>
      <w:r w:rsidRPr="003E2B3F">
        <w:rPr>
          <w:sz w:val="26"/>
          <w:szCs w:val="26"/>
        </w:rPr>
        <w:t xml:space="preserve"> позволяет, максимально снизить негативные последствия для окружающей среды, связанные с воздействием шламонакопителя. Руководство предприятия в полной мере осознает свою </w:t>
      </w:r>
      <w:r w:rsidR="00135B93" w:rsidRPr="003E2B3F">
        <w:rPr>
          <w:sz w:val="26"/>
          <w:szCs w:val="26"/>
        </w:rPr>
        <w:t>ответственность по</w:t>
      </w:r>
      <w:r w:rsidRPr="003E2B3F">
        <w:rPr>
          <w:sz w:val="26"/>
          <w:szCs w:val="26"/>
        </w:rPr>
        <w:t xml:space="preserve"> данной проблеме, и будет обеспечивать:</w:t>
      </w:r>
    </w:p>
    <w:p w:rsidR="00A148A1" w:rsidRPr="003E2B3F" w:rsidRDefault="00A148A1" w:rsidP="003E2B3F">
      <w:pPr>
        <w:spacing w:line="360" w:lineRule="auto"/>
        <w:ind w:firstLine="567"/>
        <w:jc w:val="both"/>
        <w:rPr>
          <w:sz w:val="26"/>
          <w:szCs w:val="26"/>
        </w:rPr>
      </w:pPr>
      <w:r w:rsidRPr="003E2B3F">
        <w:rPr>
          <w:sz w:val="26"/>
          <w:szCs w:val="26"/>
        </w:rPr>
        <w:t>- безопасное</w:t>
      </w:r>
      <w:r w:rsidRPr="003E2B3F">
        <w:rPr>
          <w:sz w:val="26"/>
          <w:szCs w:val="26"/>
        </w:rPr>
        <w:tab/>
        <w:t xml:space="preserve">проектирование деятельности, взаимодействуя с органами </w:t>
      </w:r>
      <w:r w:rsidR="00135B93" w:rsidRPr="003E2B3F">
        <w:rPr>
          <w:sz w:val="26"/>
          <w:szCs w:val="26"/>
        </w:rPr>
        <w:t>надзора и</w:t>
      </w:r>
      <w:r w:rsidRPr="003E2B3F">
        <w:rPr>
          <w:sz w:val="26"/>
          <w:szCs w:val="26"/>
        </w:rPr>
        <w:t xml:space="preserve"> инспекциями, отвечающими за экологическую безопасность и здоровье местного населения и работающего персонала;</w:t>
      </w:r>
    </w:p>
    <w:p w:rsidR="00A148A1" w:rsidRPr="003E2B3F" w:rsidRDefault="00A148A1" w:rsidP="003E2B3F">
      <w:pPr>
        <w:spacing w:line="360" w:lineRule="auto"/>
        <w:ind w:firstLine="567"/>
        <w:jc w:val="both"/>
        <w:rPr>
          <w:sz w:val="26"/>
          <w:szCs w:val="26"/>
        </w:rPr>
      </w:pPr>
      <w:r w:rsidRPr="003E2B3F">
        <w:rPr>
          <w:sz w:val="26"/>
          <w:szCs w:val="26"/>
        </w:rPr>
        <w:t xml:space="preserve">-   соблюдение нормативных требований Республики Казахстан в области охраны </w:t>
      </w:r>
      <w:r w:rsidR="00135B93" w:rsidRPr="003E2B3F">
        <w:rPr>
          <w:sz w:val="26"/>
          <w:szCs w:val="26"/>
        </w:rPr>
        <w:t>окружающей среды</w:t>
      </w:r>
      <w:r w:rsidRPr="003E2B3F">
        <w:rPr>
          <w:sz w:val="26"/>
          <w:szCs w:val="26"/>
        </w:rPr>
        <w:t xml:space="preserve"> на всех этапах </w:t>
      </w:r>
      <w:r w:rsidR="00135B93" w:rsidRPr="003E2B3F">
        <w:rPr>
          <w:sz w:val="26"/>
          <w:szCs w:val="26"/>
        </w:rPr>
        <w:t>хозяйственной деятельности</w:t>
      </w:r>
      <w:r w:rsidRPr="003E2B3F">
        <w:rPr>
          <w:sz w:val="26"/>
          <w:szCs w:val="26"/>
        </w:rPr>
        <w:t>.</w:t>
      </w:r>
    </w:p>
    <w:p w:rsidR="00A148A1" w:rsidRPr="003E2B3F" w:rsidRDefault="00A148A1" w:rsidP="003E2B3F">
      <w:pPr>
        <w:spacing w:line="360" w:lineRule="auto"/>
        <w:ind w:firstLine="567"/>
        <w:jc w:val="both"/>
        <w:rPr>
          <w:sz w:val="26"/>
          <w:szCs w:val="26"/>
        </w:rPr>
      </w:pPr>
      <w:r w:rsidRPr="003E2B3F">
        <w:rPr>
          <w:sz w:val="26"/>
          <w:szCs w:val="26"/>
        </w:rPr>
        <w:t xml:space="preserve">Как показывает практика ведения аналогичных работ, наиболее значимые последствия для окружающей среды могут иметь различные аварийные ситуации, которые в процессе реализации </w:t>
      </w:r>
      <w:r w:rsidR="00135B93" w:rsidRPr="003E2B3F">
        <w:rPr>
          <w:sz w:val="26"/>
          <w:szCs w:val="26"/>
        </w:rPr>
        <w:t>проектируемых работ можно предусмотреть</w:t>
      </w:r>
      <w:r w:rsidRPr="003E2B3F">
        <w:rPr>
          <w:sz w:val="26"/>
          <w:szCs w:val="26"/>
        </w:rPr>
        <w:t xml:space="preserve"> заранее.</w:t>
      </w:r>
    </w:p>
    <w:p w:rsidR="00A148A1" w:rsidRPr="003E2B3F" w:rsidRDefault="00135B93" w:rsidP="003E2B3F">
      <w:pPr>
        <w:spacing w:line="360" w:lineRule="auto"/>
        <w:ind w:firstLine="567"/>
        <w:jc w:val="both"/>
        <w:rPr>
          <w:sz w:val="26"/>
          <w:szCs w:val="26"/>
        </w:rPr>
      </w:pPr>
      <w:r w:rsidRPr="003E2B3F">
        <w:rPr>
          <w:sz w:val="26"/>
          <w:szCs w:val="26"/>
        </w:rPr>
        <w:t>Оценка вероятности возникновения аварийной ситуации при</w:t>
      </w:r>
      <w:r w:rsidR="00A148A1" w:rsidRPr="003E2B3F">
        <w:rPr>
          <w:sz w:val="26"/>
          <w:szCs w:val="26"/>
        </w:rPr>
        <w:t xml:space="preserve"> осуществлении данного проекта используется для оценки:</w:t>
      </w:r>
    </w:p>
    <w:p w:rsidR="00A148A1" w:rsidRPr="003E2B3F" w:rsidRDefault="00A148A1" w:rsidP="003E2B3F">
      <w:pPr>
        <w:spacing w:line="360" w:lineRule="auto"/>
        <w:ind w:firstLine="567"/>
        <w:jc w:val="both"/>
        <w:rPr>
          <w:sz w:val="26"/>
          <w:szCs w:val="26"/>
        </w:rPr>
      </w:pPr>
      <w:r w:rsidRPr="003E2B3F">
        <w:rPr>
          <w:sz w:val="26"/>
          <w:szCs w:val="26"/>
        </w:rPr>
        <w:t>- потенциальных событий или опасностей, которые могут привести к аварийной ситуации с вероятным негативным воздействием на окружающую среду;</w:t>
      </w:r>
    </w:p>
    <w:p w:rsidR="00A148A1" w:rsidRPr="003E2B3F" w:rsidRDefault="00A148A1" w:rsidP="003E2B3F">
      <w:pPr>
        <w:spacing w:line="360" w:lineRule="auto"/>
        <w:ind w:firstLine="567"/>
        <w:jc w:val="both"/>
        <w:rPr>
          <w:sz w:val="26"/>
          <w:szCs w:val="26"/>
        </w:rPr>
      </w:pPr>
      <w:r w:rsidRPr="003E2B3F">
        <w:rPr>
          <w:sz w:val="26"/>
          <w:szCs w:val="26"/>
        </w:rPr>
        <w:t>- вероятности и возможности реализации таких событий;</w:t>
      </w:r>
    </w:p>
    <w:p w:rsidR="00A148A1" w:rsidRPr="003E2B3F" w:rsidRDefault="00A148A1" w:rsidP="003E2B3F">
      <w:pPr>
        <w:spacing w:line="360" w:lineRule="auto"/>
        <w:ind w:firstLine="567"/>
        <w:jc w:val="both"/>
        <w:rPr>
          <w:sz w:val="26"/>
          <w:szCs w:val="26"/>
        </w:rPr>
      </w:pPr>
      <w:r w:rsidRPr="003E2B3F">
        <w:rPr>
          <w:sz w:val="26"/>
          <w:szCs w:val="26"/>
        </w:rPr>
        <w:t>- потенциальной величины или масштаба экологических последствий, которые могут возникнуть при реализации события. 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w:t>
      </w:r>
    </w:p>
    <w:p w:rsidR="00A148A1" w:rsidRPr="003E2B3F" w:rsidRDefault="00A148A1" w:rsidP="003E2B3F">
      <w:pPr>
        <w:widowControl w:val="0"/>
        <w:tabs>
          <w:tab w:val="right" w:pos="8306"/>
        </w:tabs>
        <w:spacing w:line="360" w:lineRule="auto"/>
        <w:ind w:firstLine="567"/>
        <w:jc w:val="both"/>
        <w:rPr>
          <w:sz w:val="26"/>
          <w:szCs w:val="26"/>
        </w:rPr>
      </w:pPr>
      <w:r w:rsidRPr="003E2B3F">
        <w:rPr>
          <w:sz w:val="26"/>
          <w:szCs w:val="26"/>
        </w:rPr>
        <w:t>При транспортировке отходов обязательно соблюдение правил загрузки отходов в кузов автотранспортного средства. В случае возникновения ситуации, связанной с частичным или полным выпадением перевозимых отходов, все выпавшие отходы должны быть полностью собраны и увезены для захоронения на площадку складирования.</w:t>
      </w:r>
    </w:p>
    <w:p w:rsidR="00A148A1" w:rsidRPr="003E2B3F" w:rsidRDefault="00A148A1" w:rsidP="003E2B3F">
      <w:pPr>
        <w:spacing w:line="360" w:lineRule="auto"/>
        <w:ind w:firstLine="567"/>
        <w:jc w:val="both"/>
        <w:rPr>
          <w:sz w:val="26"/>
          <w:szCs w:val="26"/>
        </w:rPr>
      </w:pPr>
      <w:r w:rsidRPr="003E2B3F">
        <w:rPr>
          <w:sz w:val="26"/>
          <w:szCs w:val="26"/>
        </w:rPr>
        <w:t>Контроль за безопасным обращением с отходами осуществляется при выполнении намеченных мер плана управления отходами и включает:</w:t>
      </w:r>
    </w:p>
    <w:p w:rsidR="00A148A1" w:rsidRPr="003E2B3F" w:rsidRDefault="00A148A1" w:rsidP="003E2B3F">
      <w:pPr>
        <w:spacing w:line="360" w:lineRule="auto"/>
        <w:ind w:firstLine="567"/>
        <w:jc w:val="both"/>
        <w:rPr>
          <w:sz w:val="26"/>
          <w:szCs w:val="26"/>
        </w:rPr>
      </w:pPr>
      <w:r w:rsidRPr="003E2B3F">
        <w:rPr>
          <w:sz w:val="26"/>
          <w:szCs w:val="26"/>
        </w:rPr>
        <w:t xml:space="preserve">- идентификацию отходов по типу и уровню опасности; </w:t>
      </w:r>
    </w:p>
    <w:p w:rsidR="00A148A1" w:rsidRPr="003E2B3F" w:rsidRDefault="00A148A1" w:rsidP="003E2B3F">
      <w:pPr>
        <w:spacing w:line="360" w:lineRule="auto"/>
        <w:ind w:firstLine="567"/>
        <w:jc w:val="both"/>
        <w:rPr>
          <w:sz w:val="26"/>
          <w:szCs w:val="26"/>
        </w:rPr>
      </w:pPr>
      <w:r w:rsidRPr="003E2B3F">
        <w:rPr>
          <w:sz w:val="26"/>
          <w:szCs w:val="26"/>
        </w:rPr>
        <w:t>- минимизацию количества отходов;</w:t>
      </w:r>
    </w:p>
    <w:p w:rsidR="00A148A1" w:rsidRPr="003E2B3F" w:rsidRDefault="00A148A1" w:rsidP="003E2B3F">
      <w:pPr>
        <w:spacing w:line="360" w:lineRule="auto"/>
        <w:ind w:firstLine="567"/>
        <w:jc w:val="both"/>
        <w:rPr>
          <w:sz w:val="26"/>
          <w:szCs w:val="26"/>
        </w:rPr>
      </w:pPr>
      <w:r w:rsidRPr="003E2B3F">
        <w:rPr>
          <w:sz w:val="26"/>
          <w:szCs w:val="26"/>
        </w:rPr>
        <w:t xml:space="preserve">- планирование организационно-технических мероприятий; </w:t>
      </w:r>
    </w:p>
    <w:p w:rsidR="00A148A1" w:rsidRPr="003E2B3F" w:rsidRDefault="00A148A1" w:rsidP="003E2B3F">
      <w:pPr>
        <w:spacing w:line="360" w:lineRule="auto"/>
        <w:ind w:firstLine="567"/>
        <w:jc w:val="both"/>
        <w:rPr>
          <w:sz w:val="26"/>
          <w:szCs w:val="26"/>
        </w:rPr>
      </w:pPr>
      <w:r w:rsidRPr="003E2B3F">
        <w:rPr>
          <w:sz w:val="26"/>
          <w:szCs w:val="26"/>
        </w:rPr>
        <w:t>- методы сбора и транспортировки отходов;</w:t>
      </w:r>
    </w:p>
    <w:p w:rsidR="00A148A1" w:rsidRPr="003E2B3F" w:rsidRDefault="00A148A1" w:rsidP="003E2B3F">
      <w:pPr>
        <w:spacing w:line="360" w:lineRule="auto"/>
        <w:ind w:firstLine="567"/>
        <w:jc w:val="both"/>
        <w:rPr>
          <w:sz w:val="26"/>
          <w:szCs w:val="26"/>
        </w:rPr>
      </w:pPr>
      <w:r w:rsidRPr="003E2B3F">
        <w:rPr>
          <w:sz w:val="26"/>
          <w:szCs w:val="26"/>
        </w:rPr>
        <w:t>- варианты размещения и утилизации отходов.</w:t>
      </w:r>
    </w:p>
    <w:p w:rsidR="00A148A1" w:rsidRPr="003E2B3F" w:rsidRDefault="00A148A1" w:rsidP="003E2B3F">
      <w:pPr>
        <w:spacing w:line="360" w:lineRule="auto"/>
        <w:ind w:firstLine="567"/>
        <w:jc w:val="both"/>
        <w:rPr>
          <w:sz w:val="26"/>
          <w:szCs w:val="26"/>
        </w:rPr>
      </w:pPr>
      <w:r w:rsidRPr="003E2B3F">
        <w:rPr>
          <w:sz w:val="26"/>
          <w:szCs w:val="26"/>
        </w:rPr>
        <w:t xml:space="preserve">На предприятии </w:t>
      </w:r>
      <w:r w:rsidR="00942A0C" w:rsidRPr="003E2B3F">
        <w:rPr>
          <w:sz w:val="26"/>
          <w:szCs w:val="26"/>
        </w:rPr>
        <w:t>ведется</w:t>
      </w:r>
      <w:r w:rsidRPr="003E2B3F">
        <w:rPr>
          <w:sz w:val="26"/>
          <w:szCs w:val="26"/>
        </w:rPr>
        <w:t xml:space="preserve"> регулярный контроль за </w:t>
      </w:r>
      <w:r w:rsidR="00942A0C" w:rsidRPr="003E2B3F">
        <w:rPr>
          <w:sz w:val="26"/>
          <w:szCs w:val="26"/>
        </w:rPr>
        <w:t>компонентами</w:t>
      </w:r>
      <w:r w:rsidRPr="003E2B3F">
        <w:rPr>
          <w:sz w:val="26"/>
          <w:szCs w:val="26"/>
        </w:rPr>
        <w:t xml:space="preserve"> окружающей среды (атмосферный воздух, поверхностные и подземные воды, почва) в </w:t>
      </w:r>
      <w:r w:rsidR="00942A0C" w:rsidRPr="003E2B3F">
        <w:rPr>
          <w:sz w:val="26"/>
          <w:szCs w:val="26"/>
        </w:rPr>
        <w:t>пределах горного отвода</w:t>
      </w:r>
      <w:r w:rsidRPr="003E2B3F">
        <w:rPr>
          <w:sz w:val="26"/>
          <w:szCs w:val="26"/>
        </w:rPr>
        <w:t xml:space="preserve">. Контроль качества подземных вод, почв и атмосферного воздуха осуществляется на внешней границе санитарно-защитной зоны </w:t>
      </w:r>
      <w:r w:rsidR="00942A0C" w:rsidRPr="003E2B3F">
        <w:rPr>
          <w:sz w:val="26"/>
          <w:szCs w:val="26"/>
        </w:rPr>
        <w:t>предприятия</w:t>
      </w:r>
      <w:r w:rsidRPr="003E2B3F">
        <w:rPr>
          <w:sz w:val="26"/>
          <w:szCs w:val="26"/>
        </w:rPr>
        <w:t xml:space="preserve">. В этом случае, санитарно-защитная зона должна рассматриваться как переходная (буферная) зона между </w:t>
      </w:r>
      <w:r w:rsidR="00942A0C" w:rsidRPr="003E2B3F">
        <w:rPr>
          <w:sz w:val="26"/>
          <w:szCs w:val="26"/>
        </w:rPr>
        <w:t>предприятием</w:t>
      </w:r>
      <w:r w:rsidRPr="003E2B3F">
        <w:rPr>
          <w:sz w:val="26"/>
          <w:szCs w:val="26"/>
        </w:rPr>
        <w:t xml:space="preserve"> с </w:t>
      </w:r>
      <w:r w:rsidR="00135B93" w:rsidRPr="003E2B3F">
        <w:rPr>
          <w:sz w:val="26"/>
          <w:szCs w:val="26"/>
        </w:rPr>
        <w:t>возможным высоким</w:t>
      </w:r>
      <w:r w:rsidRPr="003E2B3F">
        <w:rPr>
          <w:sz w:val="26"/>
          <w:szCs w:val="26"/>
        </w:rPr>
        <w:t xml:space="preserve"> </w:t>
      </w:r>
      <w:r w:rsidR="00135B93" w:rsidRPr="003E2B3F">
        <w:rPr>
          <w:sz w:val="26"/>
          <w:szCs w:val="26"/>
        </w:rPr>
        <w:t>потенциалом ЗВ</w:t>
      </w:r>
      <w:r w:rsidRPr="003E2B3F">
        <w:rPr>
          <w:sz w:val="26"/>
          <w:szCs w:val="26"/>
        </w:rPr>
        <w:t xml:space="preserve"> и природной средой с фоновым содержанием (</w:t>
      </w:r>
      <w:r w:rsidR="00135B93" w:rsidRPr="003E2B3F">
        <w:rPr>
          <w:sz w:val="26"/>
          <w:szCs w:val="26"/>
        </w:rPr>
        <w:t>или отсутствием</w:t>
      </w:r>
      <w:r w:rsidRPr="003E2B3F">
        <w:rPr>
          <w:sz w:val="26"/>
          <w:szCs w:val="26"/>
        </w:rPr>
        <w:t xml:space="preserve">) загрязняющих веществ. </w:t>
      </w:r>
    </w:p>
    <w:p w:rsidR="00890FE1" w:rsidRPr="003E2B3F" w:rsidRDefault="00A82993" w:rsidP="003E2B3F">
      <w:pPr>
        <w:spacing w:line="360" w:lineRule="auto"/>
        <w:ind w:firstLine="567"/>
        <w:jc w:val="both"/>
        <w:rPr>
          <w:sz w:val="26"/>
          <w:szCs w:val="26"/>
        </w:rPr>
      </w:pPr>
      <w:r w:rsidRPr="003E2B3F">
        <w:rPr>
          <w:sz w:val="26"/>
          <w:szCs w:val="26"/>
        </w:rPr>
        <w:t xml:space="preserve">Согласно ст. 362 Экологического кодекса, </w:t>
      </w:r>
      <w:r w:rsidR="00550463" w:rsidRPr="003E2B3F">
        <w:rPr>
          <w:sz w:val="26"/>
          <w:szCs w:val="26"/>
        </w:rPr>
        <w:t>д</w:t>
      </w:r>
      <w:r w:rsidRPr="003E2B3F">
        <w:rPr>
          <w:sz w:val="26"/>
          <w:szCs w:val="26"/>
        </w:rPr>
        <w:t>ля предотвращения крупных экологических происшествий оператор</w:t>
      </w:r>
      <w:r w:rsidR="00B4395A" w:rsidRPr="003E2B3F">
        <w:rPr>
          <w:sz w:val="26"/>
          <w:szCs w:val="26"/>
        </w:rPr>
        <w:t xml:space="preserve"> объекта</w:t>
      </w:r>
      <w:r w:rsidRPr="003E2B3F">
        <w:rPr>
          <w:sz w:val="26"/>
          <w:szCs w:val="26"/>
        </w:rPr>
        <w:t xml:space="preserve"> </w:t>
      </w:r>
      <w:r w:rsidR="00B4395A" w:rsidRPr="003E2B3F">
        <w:rPr>
          <w:sz w:val="26"/>
          <w:szCs w:val="26"/>
        </w:rPr>
        <w:t>горнодобывающей</w:t>
      </w:r>
      <w:r w:rsidR="00B4395A" w:rsidRPr="003E2B3F">
        <w:rPr>
          <w:sz w:val="26"/>
          <w:szCs w:val="26"/>
        </w:rPr>
        <w:br/>
        <w:t xml:space="preserve">промышленности </w:t>
      </w:r>
      <w:r w:rsidRPr="003E2B3F">
        <w:rPr>
          <w:sz w:val="26"/>
          <w:szCs w:val="26"/>
        </w:rPr>
        <w:t>обязан:</w:t>
      </w:r>
    </w:p>
    <w:p w:rsidR="00A82993" w:rsidRPr="003E2B3F" w:rsidRDefault="00A82993" w:rsidP="003E2B3F">
      <w:pPr>
        <w:spacing w:line="360" w:lineRule="auto"/>
        <w:ind w:firstLine="567"/>
        <w:jc w:val="both"/>
        <w:rPr>
          <w:sz w:val="26"/>
          <w:szCs w:val="26"/>
        </w:rPr>
      </w:pPr>
      <w:r w:rsidRPr="003E2B3F">
        <w:rPr>
          <w:sz w:val="26"/>
          <w:szCs w:val="26"/>
        </w:rPr>
        <w:t xml:space="preserve"> - </w:t>
      </w:r>
      <w:r w:rsidRPr="003E2B3F">
        <w:rPr>
          <w:rFonts w:hint="eastAsia"/>
          <w:sz w:val="26"/>
          <w:szCs w:val="26"/>
        </w:rPr>
        <w:t>Р</w:t>
      </w:r>
      <w:r w:rsidRPr="003E2B3F">
        <w:rPr>
          <w:sz w:val="26"/>
          <w:szCs w:val="26"/>
        </w:rPr>
        <w:t>азработать программу предотвращения крупных экологических происшествий при управлении</w:t>
      </w:r>
      <w:r w:rsidR="00550463" w:rsidRPr="003E2B3F">
        <w:rPr>
          <w:sz w:val="26"/>
          <w:szCs w:val="26"/>
        </w:rPr>
        <w:t xml:space="preserve"> </w:t>
      </w:r>
      <w:r w:rsidRPr="003E2B3F">
        <w:rPr>
          <w:sz w:val="26"/>
          <w:szCs w:val="26"/>
        </w:rPr>
        <w:t>отходами горнодобывающей промышленности, а также внутренний план реагирования на такие происшествия в соответствии с правилами, утвержденными уполномоченным органом в области охраны окружающей среды совместно с уполномоченным органом в области промышленной безопасности.</w:t>
      </w:r>
    </w:p>
    <w:p w:rsidR="00A82993" w:rsidRPr="003E2B3F" w:rsidRDefault="00A82993" w:rsidP="003E2B3F">
      <w:pPr>
        <w:spacing w:line="360" w:lineRule="auto"/>
        <w:ind w:firstLine="567"/>
        <w:jc w:val="both"/>
        <w:rPr>
          <w:sz w:val="26"/>
          <w:szCs w:val="26"/>
        </w:rPr>
      </w:pPr>
      <w:r w:rsidRPr="003E2B3F">
        <w:rPr>
          <w:sz w:val="26"/>
          <w:szCs w:val="26"/>
        </w:rPr>
        <w:t xml:space="preserve">- </w:t>
      </w:r>
      <w:r w:rsidR="00550463" w:rsidRPr="003E2B3F">
        <w:rPr>
          <w:sz w:val="26"/>
          <w:szCs w:val="26"/>
        </w:rPr>
        <w:t>в</w:t>
      </w:r>
      <w:r w:rsidRPr="003E2B3F">
        <w:rPr>
          <w:sz w:val="26"/>
          <w:szCs w:val="26"/>
        </w:rPr>
        <w:t xml:space="preserve"> целях внедрения и контроля за реализацией такой программы оператор объекта складирования отходов </w:t>
      </w:r>
      <w:r w:rsidR="00B4395A" w:rsidRPr="003E2B3F">
        <w:rPr>
          <w:sz w:val="26"/>
          <w:szCs w:val="26"/>
        </w:rPr>
        <w:t xml:space="preserve">должен </w:t>
      </w:r>
      <w:r w:rsidRPr="003E2B3F">
        <w:rPr>
          <w:sz w:val="26"/>
          <w:szCs w:val="26"/>
        </w:rPr>
        <w:t>назначить ответственного работника</w:t>
      </w:r>
      <w:r w:rsidR="00550463" w:rsidRPr="003E2B3F">
        <w:rPr>
          <w:sz w:val="26"/>
          <w:szCs w:val="26"/>
        </w:rPr>
        <w:t>.</w:t>
      </w:r>
    </w:p>
    <w:p w:rsidR="00550463" w:rsidRDefault="00550463" w:rsidP="003E2B3F">
      <w:pPr>
        <w:spacing w:line="360" w:lineRule="auto"/>
        <w:ind w:firstLine="567"/>
        <w:jc w:val="both"/>
        <w:rPr>
          <w:sz w:val="26"/>
          <w:szCs w:val="26"/>
        </w:rPr>
      </w:pPr>
      <w:r w:rsidRPr="003E2B3F">
        <w:rPr>
          <w:sz w:val="26"/>
          <w:szCs w:val="26"/>
        </w:rPr>
        <w:t>- при наступлении крупного экологического происшествия оператор объекта складирования отходов обязан незамедлительно уведомить уполномоченный орган в области охраны окружающей среды и предоставить всю необходимую информацию, а также оказать содействие в целях минимизации последствий такого происшествия</w:t>
      </w:r>
      <w:r w:rsidR="00135B93">
        <w:rPr>
          <w:sz w:val="26"/>
          <w:szCs w:val="26"/>
        </w:rPr>
        <w:t xml:space="preserve"> </w:t>
      </w:r>
      <w:r w:rsidRPr="003E2B3F">
        <w:rPr>
          <w:sz w:val="26"/>
          <w:szCs w:val="26"/>
        </w:rPr>
        <w:t>для</w:t>
      </w:r>
      <w:r w:rsidR="00135B93">
        <w:rPr>
          <w:sz w:val="26"/>
          <w:szCs w:val="26"/>
        </w:rPr>
        <w:t xml:space="preserve"> </w:t>
      </w:r>
      <w:r w:rsidRPr="003E2B3F">
        <w:rPr>
          <w:sz w:val="26"/>
          <w:szCs w:val="26"/>
        </w:rPr>
        <w:t>жизни и (или) здоровья людей и оценки степени фактического или потенциального экологического ущерба.</w:t>
      </w:r>
    </w:p>
    <w:p w:rsidR="00135B93" w:rsidRDefault="00135B93" w:rsidP="003E2B3F">
      <w:pPr>
        <w:spacing w:line="360" w:lineRule="auto"/>
        <w:ind w:firstLine="567"/>
        <w:jc w:val="both"/>
        <w:rPr>
          <w:sz w:val="26"/>
          <w:szCs w:val="26"/>
        </w:rPr>
      </w:pPr>
    </w:p>
    <w:p w:rsidR="00135B93" w:rsidRDefault="00135B93" w:rsidP="003E2B3F">
      <w:pPr>
        <w:spacing w:line="360" w:lineRule="auto"/>
        <w:ind w:firstLine="567"/>
        <w:jc w:val="both"/>
        <w:rPr>
          <w:sz w:val="26"/>
          <w:szCs w:val="26"/>
        </w:rPr>
      </w:pPr>
    </w:p>
    <w:p w:rsidR="00135B93" w:rsidRPr="003E2B3F" w:rsidRDefault="00135B93" w:rsidP="003E2B3F">
      <w:pPr>
        <w:spacing w:line="360" w:lineRule="auto"/>
        <w:ind w:firstLine="567"/>
        <w:jc w:val="both"/>
        <w:rPr>
          <w:sz w:val="26"/>
          <w:szCs w:val="26"/>
        </w:rPr>
      </w:pPr>
    </w:p>
    <w:p w:rsidR="00A82993" w:rsidRPr="003E2B3F" w:rsidRDefault="00A82993" w:rsidP="003E2B3F">
      <w:pPr>
        <w:tabs>
          <w:tab w:val="left" w:pos="2141"/>
        </w:tabs>
        <w:spacing w:line="360" w:lineRule="auto"/>
        <w:ind w:firstLine="567"/>
        <w:jc w:val="both"/>
        <w:rPr>
          <w:sz w:val="26"/>
          <w:szCs w:val="26"/>
        </w:rPr>
      </w:pPr>
    </w:p>
    <w:p w:rsidR="00890FE1" w:rsidRPr="003E2B3F" w:rsidRDefault="00890FE1" w:rsidP="003E2B3F">
      <w:pPr>
        <w:spacing w:line="360" w:lineRule="auto"/>
        <w:ind w:firstLine="567"/>
        <w:jc w:val="center"/>
        <w:rPr>
          <w:b/>
          <w:sz w:val="26"/>
          <w:szCs w:val="26"/>
        </w:rPr>
      </w:pPr>
    </w:p>
    <w:p w:rsidR="00890FE1" w:rsidRPr="003E2B3F" w:rsidRDefault="00890FE1" w:rsidP="003E2B3F">
      <w:pPr>
        <w:spacing w:line="360" w:lineRule="auto"/>
        <w:ind w:firstLine="567"/>
        <w:jc w:val="center"/>
        <w:rPr>
          <w:b/>
          <w:sz w:val="26"/>
          <w:szCs w:val="26"/>
        </w:rPr>
        <w:sectPr w:rsidR="00890FE1" w:rsidRPr="003E2B3F" w:rsidSect="00890FE1">
          <w:pgSz w:w="11906" w:h="16838"/>
          <w:pgMar w:top="1134" w:right="850" w:bottom="709" w:left="1701" w:header="708" w:footer="708" w:gutter="0"/>
          <w:cols w:space="708"/>
          <w:docGrid w:linePitch="360"/>
        </w:sectPr>
      </w:pPr>
    </w:p>
    <w:p w:rsidR="00E766B5" w:rsidRPr="003E2B3F" w:rsidRDefault="00D222EC" w:rsidP="003E2B3F">
      <w:pPr>
        <w:spacing w:line="360" w:lineRule="auto"/>
        <w:ind w:firstLine="567"/>
        <w:jc w:val="center"/>
        <w:rPr>
          <w:b/>
          <w:sz w:val="26"/>
          <w:szCs w:val="26"/>
        </w:rPr>
      </w:pPr>
      <w:r w:rsidRPr="003E2B3F">
        <w:rPr>
          <w:b/>
          <w:sz w:val="26"/>
          <w:szCs w:val="26"/>
        </w:rPr>
        <w:t>5</w:t>
      </w:r>
      <w:r w:rsidR="00E766B5" w:rsidRPr="003E2B3F">
        <w:rPr>
          <w:b/>
          <w:sz w:val="26"/>
          <w:szCs w:val="26"/>
        </w:rPr>
        <w:t>. Необходимые ресурсы и источники их финансирования</w:t>
      </w:r>
    </w:p>
    <w:p w:rsidR="00510D41" w:rsidRPr="003E2B3F" w:rsidRDefault="00E766B5" w:rsidP="003E2B3F">
      <w:pPr>
        <w:spacing w:line="360" w:lineRule="auto"/>
        <w:ind w:firstLine="567"/>
        <w:jc w:val="both"/>
        <w:rPr>
          <w:sz w:val="26"/>
          <w:szCs w:val="26"/>
        </w:rPr>
      </w:pPr>
      <w:r w:rsidRPr="003E2B3F">
        <w:rPr>
          <w:sz w:val="26"/>
          <w:szCs w:val="26"/>
        </w:rPr>
        <w:t xml:space="preserve">Реализация программы осуществляется за счет собственных финансовых средств </w:t>
      </w:r>
      <w:r w:rsidR="00CE76A7" w:rsidRPr="003E2B3F">
        <w:rPr>
          <w:sz w:val="26"/>
          <w:szCs w:val="26"/>
        </w:rPr>
        <w:t>ТОО «Восточное рудоуправление»</w:t>
      </w:r>
      <w:r w:rsidRPr="003E2B3F">
        <w:rPr>
          <w:sz w:val="26"/>
          <w:szCs w:val="26"/>
        </w:rPr>
        <w:t>.</w:t>
      </w:r>
      <w:r w:rsidR="00F614D0" w:rsidRPr="003E2B3F">
        <w:rPr>
          <w:sz w:val="26"/>
          <w:szCs w:val="26"/>
        </w:rPr>
        <w:t xml:space="preserve"> </w:t>
      </w:r>
    </w:p>
    <w:p w:rsidR="00E766B5" w:rsidRPr="003E2B3F" w:rsidRDefault="00E766B5" w:rsidP="003E2B3F">
      <w:pPr>
        <w:spacing w:line="360" w:lineRule="auto"/>
        <w:ind w:firstLine="567"/>
        <w:jc w:val="both"/>
        <w:rPr>
          <w:sz w:val="26"/>
          <w:szCs w:val="26"/>
        </w:rPr>
      </w:pPr>
      <w:r w:rsidRPr="003E2B3F">
        <w:rPr>
          <w:sz w:val="26"/>
          <w:szCs w:val="26"/>
        </w:rPr>
        <w:t xml:space="preserve">Финансовая устойчивость </w:t>
      </w:r>
      <w:r w:rsidR="00CE76A7" w:rsidRPr="003E2B3F">
        <w:rPr>
          <w:sz w:val="26"/>
          <w:szCs w:val="26"/>
        </w:rPr>
        <w:t>ТОО «Восточное рудоуправление»</w:t>
      </w:r>
      <w:r w:rsidRPr="003E2B3F">
        <w:rPr>
          <w:sz w:val="26"/>
          <w:szCs w:val="26"/>
        </w:rPr>
        <w:t xml:space="preserve"> подтверждается финансовой отчетностью, проходящая ежегодный независимый аудит, включающая в себя: </w:t>
      </w:r>
    </w:p>
    <w:p w:rsidR="001E3474" w:rsidRPr="003E2B3F" w:rsidRDefault="00E766B5" w:rsidP="003E2B3F">
      <w:pPr>
        <w:spacing w:line="360" w:lineRule="auto"/>
        <w:ind w:firstLine="567"/>
        <w:jc w:val="both"/>
        <w:rPr>
          <w:sz w:val="26"/>
          <w:szCs w:val="26"/>
        </w:rPr>
      </w:pPr>
      <w:r w:rsidRPr="003E2B3F">
        <w:rPr>
          <w:sz w:val="26"/>
          <w:szCs w:val="26"/>
        </w:rPr>
        <w:t xml:space="preserve">- ежемесячный, ежеквартальный, ежегодный «Бухгалтерский баланс», при этом объекты бухгалтерского учета являются активами (имущество, товары материальных ценностей, земля, имущественные и </w:t>
      </w:r>
      <w:proofErr w:type="gramStart"/>
      <w:r w:rsidRPr="003E2B3F">
        <w:rPr>
          <w:sz w:val="26"/>
          <w:szCs w:val="26"/>
        </w:rPr>
        <w:t xml:space="preserve">личные </w:t>
      </w:r>
      <w:r w:rsidR="001E3474" w:rsidRPr="003E2B3F">
        <w:rPr>
          <w:sz w:val="26"/>
          <w:szCs w:val="26"/>
        </w:rPr>
        <w:t>неимущественные блага</w:t>
      </w:r>
      <w:proofErr w:type="gramEnd"/>
      <w:r w:rsidR="001E3474" w:rsidRPr="003E2B3F">
        <w:rPr>
          <w:sz w:val="26"/>
          <w:szCs w:val="26"/>
        </w:rPr>
        <w:t xml:space="preserve"> и права субъекта, имеющего стоимостную оценку), собственный капитал, обязательства </w:t>
      </w:r>
      <w:r w:rsidR="00CE76A7" w:rsidRPr="003E2B3F">
        <w:rPr>
          <w:sz w:val="26"/>
          <w:szCs w:val="26"/>
        </w:rPr>
        <w:t>ТОО «Восточное рудоуправление»</w:t>
      </w:r>
      <w:r w:rsidR="001E3474" w:rsidRPr="003E2B3F">
        <w:rPr>
          <w:sz w:val="26"/>
          <w:szCs w:val="26"/>
        </w:rPr>
        <w:t xml:space="preserve"> (денежные суммы, по которым данные активы и обязательства признаются компетентным органам и фиксируется в финансовой деятельности);</w:t>
      </w:r>
    </w:p>
    <w:p w:rsidR="001E3474" w:rsidRPr="003E2B3F" w:rsidRDefault="001E3474" w:rsidP="003E2B3F">
      <w:pPr>
        <w:spacing w:line="360" w:lineRule="auto"/>
        <w:ind w:firstLine="567"/>
        <w:jc w:val="both"/>
        <w:rPr>
          <w:sz w:val="26"/>
          <w:szCs w:val="26"/>
        </w:rPr>
      </w:pPr>
      <w:r w:rsidRPr="003E2B3F">
        <w:rPr>
          <w:sz w:val="26"/>
          <w:szCs w:val="26"/>
        </w:rPr>
        <w:t>- хозяйственной деятельности;</w:t>
      </w:r>
    </w:p>
    <w:p w:rsidR="001E3474" w:rsidRPr="003E2B3F" w:rsidRDefault="001E3474" w:rsidP="003E2B3F">
      <w:pPr>
        <w:spacing w:line="360" w:lineRule="auto"/>
        <w:ind w:firstLine="567"/>
        <w:jc w:val="both"/>
        <w:rPr>
          <w:sz w:val="26"/>
          <w:szCs w:val="26"/>
        </w:rPr>
      </w:pPr>
      <w:r w:rsidRPr="003E2B3F">
        <w:rPr>
          <w:sz w:val="26"/>
          <w:szCs w:val="26"/>
        </w:rPr>
        <w:t>- отчет о движении денежных средств;</w:t>
      </w:r>
    </w:p>
    <w:p w:rsidR="001E3474" w:rsidRPr="003E2B3F" w:rsidRDefault="001E3474" w:rsidP="003E2B3F">
      <w:pPr>
        <w:spacing w:line="360" w:lineRule="auto"/>
        <w:ind w:firstLine="567"/>
        <w:jc w:val="both"/>
        <w:rPr>
          <w:sz w:val="26"/>
          <w:szCs w:val="26"/>
        </w:rPr>
      </w:pPr>
      <w:r w:rsidRPr="003E2B3F">
        <w:rPr>
          <w:sz w:val="26"/>
          <w:szCs w:val="26"/>
        </w:rPr>
        <w:t>Финансовая устойчивость Компании позволяет ежегодно увеличивать вложения финансовых средств на выполнение природоохранных мероприятий, отсутствием задолженности по всем видам налоговых платежей в бюджет государства, в том числе и в бюджет охраны окружающей среды.</w:t>
      </w:r>
    </w:p>
    <w:p w:rsidR="00637BA9" w:rsidRDefault="00637BA9" w:rsidP="00040873">
      <w:pPr>
        <w:ind w:firstLine="567"/>
        <w:jc w:val="center"/>
      </w:pPr>
      <w:bookmarkStart w:id="2" w:name="_GoBack"/>
      <w:bookmarkEnd w:id="2"/>
    </w:p>
    <w:p w:rsidR="00637BA9" w:rsidRDefault="00637BA9" w:rsidP="00040873">
      <w:pPr>
        <w:ind w:firstLine="567"/>
        <w:jc w:val="center"/>
      </w:pPr>
    </w:p>
    <w:p w:rsidR="00F74896" w:rsidRDefault="005B2A8F" w:rsidP="00040873">
      <w:pPr>
        <w:ind w:firstLine="567"/>
        <w:jc w:val="both"/>
      </w:pPr>
      <w:r>
        <w:t xml:space="preserve"> </w:t>
      </w:r>
    </w:p>
    <w:p w:rsidR="00F357BA" w:rsidRDefault="00F357BA" w:rsidP="00040873">
      <w:pPr>
        <w:ind w:firstLine="567"/>
        <w:jc w:val="both"/>
      </w:pPr>
    </w:p>
    <w:sectPr w:rsidR="00F357BA" w:rsidSect="00CC4115">
      <w:pgSz w:w="11907" w:h="16840" w:code="9"/>
      <w:pgMar w:top="1134" w:right="851" w:bottom="1134" w:left="1701"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5CD" w:rsidRDefault="00B415CD">
      <w:r>
        <w:separator/>
      </w:r>
    </w:p>
  </w:endnote>
  <w:endnote w:type="continuationSeparator" w:id="0">
    <w:p w:rsidR="00B415CD" w:rsidRDefault="00B4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NewRomanPSMT">
    <w:altName w:val="Malgun Gothi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7BA" w:rsidRDefault="00F357BA" w:rsidP="00F33670">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w:t>
    </w:r>
    <w:r>
      <w:rPr>
        <w:rStyle w:val="ac"/>
      </w:rPr>
      <w:fldChar w:fldCharType="end"/>
    </w:r>
  </w:p>
  <w:p w:rsidR="00F357BA" w:rsidRDefault="00F357BA">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7BA" w:rsidRDefault="00F357BA" w:rsidP="00F33670">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CC4115">
      <w:rPr>
        <w:rStyle w:val="ac"/>
        <w:noProof/>
      </w:rPr>
      <w:t>16</w:t>
    </w:r>
    <w:r>
      <w:rPr>
        <w:rStyle w:val="ac"/>
      </w:rPr>
      <w:fldChar w:fldCharType="end"/>
    </w:r>
  </w:p>
  <w:p w:rsidR="00F357BA" w:rsidRPr="00D91131" w:rsidRDefault="00F357BA">
    <w:pPr>
      <w:pStyle w:val="aa"/>
      <w:rPr>
        <w:sz w:val="16"/>
        <w:szCs w:val="16"/>
      </w:rPr>
    </w:pPr>
    <w:r w:rsidRPr="00D91131">
      <w:rPr>
        <w:sz w:val="16"/>
        <w:szCs w:val="16"/>
      </w:rPr>
      <w:t xml:space="preserve">ТОО </w:t>
    </w:r>
    <w:r>
      <w:rPr>
        <w:sz w:val="16"/>
        <w:szCs w:val="16"/>
      </w:rPr>
      <w:t>«КЭСО Отан Тараз» 202</w:t>
    </w:r>
    <w:r w:rsidR="00353C2A">
      <w:rPr>
        <w:sz w:val="16"/>
        <w:szCs w:val="16"/>
        <w:lang w:val="ru-RU"/>
      </w:rPr>
      <w:t>6</w:t>
    </w:r>
    <w:r>
      <w:rPr>
        <w:sz w:val="16"/>
        <w:szCs w:val="16"/>
      </w:rPr>
      <w:t>г.</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7BA" w:rsidRDefault="00F357BA" w:rsidP="00F33670">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CC4115">
      <w:rPr>
        <w:rStyle w:val="ac"/>
        <w:noProof/>
      </w:rPr>
      <w:t>19</w:t>
    </w:r>
    <w:r>
      <w:rPr>
        <w:rStyle w:val="ac"/>
      </w:rPr>
      <w:fldChar w:fldCharType="end"/>
    </w:r>
  </w:p>
  <w:p w:rsidR="00F357BA" w:rsidRPr="00D91131" w:rsidRDefault="00F357BA">
    <w:pPr>
      <w:pStyle w:val="aa"/>
      <w:rPr>
        <w:sz w:val="16"/>
        <w:szCs w:val="16"/>
      </w:rPr>
    </w:pPr>
    <w:r w:rsidRPr="00D91131">
      <w:rPr>
        <w:sz w:val="16"/>
        <w:szCs w:val="16"/>
      </w:rPr>
      <w:t xml:space="preserve">ТОО </w:t>
    </w:r>
    <w:r>
      <w:rPr>
        <w:sz w:val="16"/>
        <w:szCs w:val="16"/>
      </w:rPr>
      <w:t>«КЭСО Отан Тараз» 2022г.</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7BA" w:rsidRDefault="00F357BA" w:rsidP="002323E1">
    <w:pPr>
      <w:pStyle w:val="aa"/>
      <w:jc w:val="center"/>
      <w:rPr>
        <w:rStyle w:val="ac"/>
      </w:rPr>
    </w:pPr>
  </w:p>
  <w:p w:rsidR="00F357BA" w:rsidRPr="00F4345F" w:rsidRDefault="00F357BA" w:rsidP="002323E1">
    <w:pPr>
      <w:pStyle w:val="20"/>
    </w:pPr>
  </w:p>
  <w:p w:rsidR="00F357BA" w:rsidRPr="00992579" w:rsidRDefault="00F357BA" w:rsidP="00611FBB">
    <w:pPr>
      <w:pStyle w:val="aa"/>
      <w:jc w:val="both"/>
    </w:pPr>
    <w:r>
      <w:rPr>
        <w:b/>
        <w:sz w:val="16"/>
      </w:rPr>
      <w:tab/>
    </w:r>
    <w:r>
      <w:rPr>
        <w:b/>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5CD" w:rsidRDefault="00B415CD">
      <w:r>
        <w:separator/>
      </w:r>
    </w:p>
  </w:footnote>
  <w:footnote w:type="continuationSeparator" w:id="0">
    <w:p w:rsidR="00B415CD" w:rsidRDefault="00B415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7BA" w:rsidRPr="00CE76A7" w:rsidRDefault="00F357BA" w:rsidP="00CE76A7">
    <w:pPr>
      <w:widowControl w:val="0"/>
      <w:spacing w:line="360" w:lineRule="auto"/>
      <w:jc w:val="right"/>
      <w:rPr>
        <w:snapToGrid w:val="0"/>
        <w:sz w:val="16"/>
        <w:szCs w:val="16"/>
        <w:lang w:val="x-none" w:eastAsia="x-none"/>
      </w:rPr>
    </w:pPr>
    <w:r w:rsidRPr="00D91131">
      <w:rPr>
        <w:snapToGrid w:val="0"/>
        <w:sz w:val="16"/>
        <w:szCs w:val="16"/>
        <w:lang w:val="x-none" w:eastAsia="x-none"/>
      </w:rPr>
      <w:t xml:space="preserve">Разработано для  </w:t>
    </w:r>
    <w:r w:rsidRPr="00CE76A7">
      <w:rPr>
        <w:snapToGrid w:val="0"/>
        <w:sz w:val="16"/>
        <w:szCs w:val="16"/>
        <w:lang w:val="x-none" w:eastAsia="x-none"/>
      </w:rPr>
      <w:t>ТОО «Восточное рудоуправление»</w:t>
    </w:r>
  </w:p>
  <w:p w:rsidR="00F357BA" w:rsidRPr="00CE76A7" w:rsidRDefault="00F357BA" w:rsidP="00D91131">
    <w:pPr>
      <w:widowControl w:val="0"/>
      <w:tabs>
        <w:tab w:val="center" w:pos="4153"/>
        <w:tab w:val="right" w:pos="8306"/>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7BA" w:rsidRPr="00CE76A7" w:rsidRDefault="00F357BA" w:rsidP="001A7175">
    <w:pPr>
      <w:widowControl w:val="0"/>
      <w:spacing w:line="360" w:lineRule="auto"/>
      <w:jc w:val="right"/>
      <w:rPr>
        <w:snapToGrid w:val="0"/>
        <w:sz w:val="16"/>
        <w:szCs w:val="16"/>
        <w:lang w:val="x-none" w:eastAsia="x-none"/>
      </w:rPr>
    </w:pPr>
    <w:r w:rsidRPr="00D91131">
      <w:rPr>
        <w:snapToGrid w:val="0"/>
        <w:sz w:val="16"/>
        <w:szCs w:val="16"/>
        <w:lang w:val="x-none" w:eastAsia="x-none"/>
      </w:rPr>
      <w:t xml:space="preserve">Разработано для  </w:t>
    </w:r>
    <w:r w:rsidRPr="00CE76A7">
      <w:rPr>
        <w:snapToGrid w:val="0"/>
        <w:sz w:val="16"/>
        <w:szCs w:val="16"/>
        <w:lang w:val="x-none" w:eastAsia="x-none"/>
      </w:rPr>
      <w:t>ТОО «Восточное рудоуправление»</w:t>
    </w:r>
  </w:p>
  <w:p w:rsidR="00F357BA" w:rsidRPr="001A7175" w:rsidRDefault="00F357BA" w:rsidP="00F6383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style="width:9.65pt;height:9.65pt;visibility:visible" o:bullet="t">
        <v:imagedata r:id="rId1" o:title=""/>
      </v:shape>
    </w:pict>
  </w:numPicBullet>
  <w:abstractNum w:abstractNumId="0" w15:restartNumberingAfterBreak="0">
    <w:nsid w:val="00000003"/>
    <w:multiLevelType w:val="multilevel"/>
    <w:tmpl w:val="00000003"/>
    <w:name w:val="WW8Num13"/>
    <w:lvl w:ilvl="0">
      <w:start w:val="2"/>
      <w:numFmt w:val="bullet"/>
      <w:lvlText w:val=""/>
      <w:lvlJc w:val="left"/>
      <w:pPr>
        <w:tabs>
          <w:tab w:val="num" w:pos="454"/>
        </w:tabs>
        <w:ind w:left="454" w:hanging="341"/>
      </w:pPr>
      <w:rPr>
        <w:rFonts w:ascii="Symbol" w:hAnsi="Symbol" w:cs="Times New Roman"/>
        <w:b w:val="0"/>
        <w:color w:val="auto"/>
        <w:sz w:val="22"/>
      </w:rPr>
    </w:lvl>
    <w:lvl w:ilvl="1">
      <w:start w:val="1"/>
      <w:numFmt w:val="bullet"/>
      <w:lvlText w:val=""/>
      <w:lvlJc w:val="left"/>
      <w:pPr>
        <w:tabs>
          <w:tab w:val="num" w:pos="1420"/>
        </w:tabs>
        <w:ind w:left="1420" w:hanging="340"/>
      </w:pPr>
      <w:rPr>
        <w:rFonts w:ascii="Symbol" w:hAnsi="Symbol"/>
        <w:b w:val="0"/>
        <w:color w:val="auto"/>
        <w:sz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27780C"/>
    <w:multiLevelType w:val="hybridMultilevel"/>
    <w:tmpl w:val="425C1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540A08"/>
    <w:multiLevelType w:val="hybridMultilevel"/>
    <w:tmpl w:val="01127FF2"/>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3" w15:restartNumberingAfterBreak="0">
    <w:nsid w:val="1FEF4598"/>
    <w:multiLevelType w:val="multilevel"/>
    <w:tmpl w:val="3F1EC85A"/>
    <w:lvl w:ilvl="0">
      <w:start w:val="1"/>
      <w:numFmt w:val="decimal"/>
      <w:lvlText w:val="%1."/>
      <w:lvlJc w:val="left"/>
      <w:pPr>
        <w:ind w:left="720" w:hanging="360"/>
      </w:pPr>
      <w:rPr>
        <w:rFonts w:hint="default"/>
      </w:rPr>
    </w:lvl>
    <w:lvl w:ilvl="1">
      <w:start w:val="7"/>
      <w:numFmt w:val="decimal"/>
      <w:isLgl/>
      <w:lvlText w:val="%1.%2."/>
      <w:lvlJc w:val="left"/>
      <w:pPr>
        <w:ind w:left="900" w:hanging="540"/>
      </w:pPr>
      <w:rPr>
        <w:rFonts w:hint="default"/>
      </w:rPr>
    </w:lvl>
    <w:lvl w:ilvl="2">
      <w:start w:val="4"/>
      <w:numFmt w:val="decimal"/>
      <w:isLgl/>
      <w:lvlText w:val="%1.%2.%3."/>
      <w:lvlJc w:val="left"/>
      <w:pPr>
        <w:ind w:left="1004"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EED7D07"/>
    <w:multiLevelType w:val="singleLevel"/>
    <w:tmpl w:val="77906DA2"/>
    <w:lvl w:ilvl="0">
      <w:start w:val="1"/>
      <w:numFmt w:val="bullet"/>
      <w:lvlText w:val="-"/>
      <w:lvlJc w:val="left"/>
      <w:pPr>
        <w:tabs>
          <w:tab w:val="num" w:pos="360"/>
        </w:tabs>
        <w:ind w:left="360" w:hanging="360"/>
      </w:pPr>
      <w:rPr>
        <w:rFonts w:hint="default"/>
      </w:rPr>
    </w:lvl>
  </w:abstractNum>
  <w:abstractNum w:abstractNumId="5" w15:restartNumberingAfterBreak="0">
    <w:nsid w:val="3E284544"/>
    <w:multiLevelType w:val="multilevel"/>
    <w:tmpl w:val="00F29652"/>
    <w:lvl w:ilvl="0">
      <w:start w:val="5"/>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41744E4D"/>
    <w:multiLevelType w:val="multilevel"/>
    <w:tmpl w:val="2098B594"/>
    <w:lvl w:ilvl="0">
      <w:start w:val="4"/>
      <w:numFmt w:val="decimal"/>
      <w:lvlText w:val="%1."/>
      <w:lvlJc w:val="left"/>
      <w:pPr>
        <w:ind w:left="644" w:hanging="360"/>
      </w:pPr>
      <w:rPr>
        <w:rFonts w:hint="default"/>
      </w:rPr>
    </w:lvl>
    <w:lvl w:ilvl="1">
      <w:start w:val="2"/>
      <w:numFmt w:val="decimal"/>
      <w:isLgl/>
      <w:lvlText w:val="%1.%2"/>
      <w:lvlJc w:val="left"/>
      <w:pPr>
        <w:ind w:left="1691" w:hanging="840"/>
      </w:pPr>
      <w:rPr>
        <w:rFonts w:hint="default"/>
        <w:b/>
      </w:rPr>
    </w:lvl>
    <w:lvl w:ilvl="2">
      <w:start w:val="1"/>
      <w:numFmt w:val="decimal"/>
      <w:isLgl/>
      <w:lvlText w:val="%1.%2.%3"/>
      <w:lvlJc w:val="left"/>
      <w:pPr>
        <w:ind w:left="1690" w:hanging="840"/>
      </w:pPr>
      <w:rPr>
        <w:rFonts w:hint="default"/>
        <w:b w:val="0"/>
      </w:rPr>
    </w:lvl>
    <w:lvl w:ilvl="3">
      <w:start w:val="1"/>
      <w:numFmt w:val="decimal"/>
      <w:isLgl/>
      <w:lvlText w:val="%1.%2.%3.%4"/>
      <w:lvlJc w:val="left"/>
      <w:pPr>
        <w:ind w:left="1973" w:hanging="840"/>
      </w:pPr>
      <w:rPr>
        <w:rFonts w:hint="default"/>
        <w:b w:val="0"/>
      </w:rPr>
    </w:lvl>
    <w:lvl w:ilvl="4">
      <w:start w:val="1"/>
      <w:numFmt w:val="decimal"/>
      <w:isLgl/>
      <w:lvlText w:val="%1.%2.%3.%4.%5"/>
      <w:lvlJc w:val="left"/>
      <w:pPr>
        <w:ind w:left="2496" w:hanging="1080"/>
      </w:pPr>
      <w:rPr>
        <w:rFonts w:hint="default"/>
        <w:b w:val="0"/>
      </w:rPr>
    </w:lvl>
    <w:lvl w:ilvl="5">
      <w:start w:val="1"/>
      <w:numFmt w:val="decimal"/>
      <w:isLgl/>
      <w:lvlText w:val="%1.%2.%3.%4.%5.%6"/>
      <w:lvlJc w:val="left"/>
      <w:pPr>
        <w:ind w:left="2779" w:hanging="1080"/>
      </w:pPr>
      <w:rPr>
        <w:rFonts w:hint="default"/>
        <w:b w:val="0"/>
      </w:rPr>
    </w:lvl>
    <w:lvl w:ilvl="6">
      <w:start w:val="1"/>
      <w:numFmt w:val="decimal"/>
      <w:isLgl/>
      <w:lvlText w:val="%1.%2.%3.%4.%5.%6.%7"/>
      <w:lvlJc w:val="left"/>
      <w:pPr>
        <w:ind w:left="3422" w:hanging="1440"/>
      </w:pPr>
      <w:rPr>
        <w:rFonts w:hint="default"/>
        <w:b w:val="0"/>
      </w:rPr>
    </w:lvl>
    <w:lvl w:ilvl="7">
      <w:start w:val="1"/>
      <w:numFmt w:val="decimal"/>
      <w:isLgl/>
      <w:lvlText w:val="%1.%2.%3.%4.%5.%6.%7.%8"/>
      <w:lvlJc w:val="left"/>
      <w:pPr>
        <w:ind w:left="3705" w:hanging="1440"/>
      </w:pPr>
      <w:rPr>
        <w:rFonts w:hint="default"/>
        <w:b w:val="0"/>
      </w:rPr>
    </w:lvl>
    <w:lvl w:ilvl="8">
      <w:start w:val="1"/>
      <w:numFmt w:val="decimal"/>
      <w:isLgl/>
      <w:lvlText w:val="%1.%2.%3.%4.%5.%6.%7.%8.%9"/>
      <w:lvlJc w:val="left"/>
      <w:pPr>
        <w:ind w:left="4348" w:hanging="1800"/>
      </w:pPr>
      <w:rPr>
        <w:rFonts w:hint="default"/>
        <w:b w:val="0"/>
      </w:rPr>
    </w:lvl>
  </w:abstractNum>
  <w:abstractNum w:abstractNumId="7" w15:restartNumberingAfterBreak="0">
    <w:nsid w:val="61362615"/>
    <w:multiLevelType w:val="hybridMultilevel"/>
    <w:tmpl w:val="6598E7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8430555"/>
    <w:multiLevelType w:val="hybridMultilevel"/>
    <w:tmpl w:val="9426E2D8"/>
    <w:lvl w:ilvl="0" w:tplc="FFA06A00">
      <w:start w:val="1"/>
      <w:numFmt w:val="bullet"/>
      <w:lvlText w:val=""/>
      <w:lvlPicBulletId w:val="0"/>
      <w:lvlJc w:val="left"/>
      <w:pPr>
        <w:tabs>
          <w:tab w:val="num" w:pos="720"/>
        </w:tabs>
        <w:ind w:left="720" w:hanging="360"/>
      </w:pPr>
      <w:rPr>
        <w:rFonts w:ascii="Symbol" w:hAnsi="Symbol" w:hint="default"/>
      </w:rPr>
    </w:lvl>
    <w:lvl w:ilvl="1" w:tplc="DFFC818A" w:tentative="1">
      <w:start w:val="1"/>
      <w:numFmt w:val="bullet"/>
      <w:lvlText w:val=""/>
      <w:lvlJc w:val="left"/>
      <w:pPr>
        <w:tabs>
          <w:tab w:val="num" w:pos="1440"/>
        </w:tabs>
        <w:ind w:left="1440" w:hanging="360"/>
      </w:pPr>
      <w:rPr>
        <w:rFonts w:ascii="Symbol" w:hAnsi="Symbol" w:hint="default"/>
      </w:rPr>
    </w:lvl>
    <w:lvl w:ilvl="2" w:tplc="079A1FDA" w:tentative="1">
      <w:start w:val="1"/>
      <w:numFmt w:val="bullet"/>
      <w:lvlText w:val=""/>
      <w:lvlJc w:val="left"/>
      <w:pPr>
        <w:tabs>
          <w:tab w:val="num" w:pos="2160"/>
        </w:tabs>
        <w:ind w:left="2160" w:hanging="360"/>
      </w:pPr>
      <w:rPr>
        <w:rFonts w:ascii="Symbol" w:hAnsi="Symbol" w:hint="default"/>
      </w:rPr>
    </w:lvl>
    <w:lvl w:ilvl="3" w:tplc="6896DC0C" w:tentative="1">
      <w:start w:val="1"/>
      <w:numFmt w:val="bullet"/>
      <w:lvlText w:val=""/>
      <w:lvlJc w:val="left"/>
      <w:pPr>
        <w:tabs>
          <w:tab w:val="num" w:pos="2880"/>
        </w:tabs>
        <w:ind w:left="2880" w:hanging="360"/>
      </w:pPr>
      <w:rPr>
        <w:rFonts w:ascii="Symbol" w:hAnsi="Symbol" w:hint="default"/>
      </w:rPr>
    </w:lvl>
    <w:lvl w:ilvl="4" w:tplc="4A8EAC12" w:tentative="1">
      <w:start w:val="1"/>
      <w:numFmt w:val="bullet"/>
      <w:lvlText w:val=""/>
      <w:lvlJc w:val="left"/>
      <w:pPr>
        <w:tabs>
          <w:tab w:val="num" w:pos="3600"/>
        </w:tabs>
        <w:ind w:left="3600" w:hanging="360"/>
      </w:pPr>
      <w:rPr>
        <w:rFonts w:ascii="Symbol" w:hAnsi="Symbol" w:hint="default"/>
      </w:rPr>
    </w:lvl>
    <w:lvl w:ilvl="5" w:tplc="CD20D740" w:tentative="1">
      <w:start w:val="1"/>
      <w:numFmt w:val="bullet"/>
      <w:lvlText w:val=""/>
      <w:lvlJc w:val="left"/>
      <w:pPr>
        <w:tabs>
          <w:tab w:val="num" w:pos="4320"/>
        </w:tabs>
        <w:ind w:left="4320" w:hanging="360"/>
      </w:pPr>
      <w:rPr>
        <w:rFonts w:ascii="Symbol" w:hAnsi="Symbol" w:hint="default"/>
      </w:rPr>
    </w:lvl>
    <w:lvl w:ilvl="6" w:tplc="6A64D8DE" w:tentative="1">
      <w:start w:val="1"/>
      <w:numFmt w:val="bullet"/>
      <w:lvlText w:val=""/>
      <w:lvlJc w:val="left"/>
      <w:pPr>
        <w:tabs>
          <w:tab w:val="num" w:pos="5040"/>
        </w:tabs>
        <w:ind w:left="5040" w:hanging="360"/>
      </w:pPr>
      <w:rPr>
        <w:rFonts w:ascii="Symbol" w:hAnsi="Symbol" w:hint="default"/>
      </w:rPr>
    </w:lvl>
    <w:lvl w:ilvl="7" w:tplc="3DA2C392" w:tentative="1">
      <w:start w:val="1"/>
      <w:numFmt w:val="bullet"/>
      <w:lvlText w:val=""/>
      <w:lvlJc w:val="left"/>
      <w:pPr>
        <w:tabs>
          <w:tab w:val="num" w:pos="5760"/>
        </w:tabs>
        <w:ind w:left="5760" w:hanging="360"/>
      </w:pPr>
      <w:rPr>
        <w:rFonts w:ascii="Symbol" w:hAnsi="Symbol" w:hint="default"/>
      </w:rPr>
    </w:lvl>
    <w:lvl w:ilvl="8" w:tplc="5A142F36"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0"/>
  </w:num>
  <w:num w:numId="3">
    <w:abstractNumId w:val="7"/>
  </w:num>
  <w:num w:numId="4">
    <w:abstractNumId w:val="5"/>
  </w:num>
  <w:num w:numId="5">
    <w:abstractNumId w:val="6"/>
  </w:num>
  <w:num w:numId="6">
    <w:abstractNumId w:val="2"/>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C2B"/>
    <w:rsid w:val="00003C23"/>
    <w:rsid w:val="000114DD"/>
    <w:rsid w:val="00032FD6"/>
    <w:rsid w:val="00040873"/>
    <w:rsid w:val="000418EC"/>
    <w:rsid w:val="00053819"/>
    <w:rsid w:val="00055593"/>
    <w:rsid w:val="00060CC4"/>
    <w:rsid w:val="00067C97"/>
    <w:rsid w:val="000729AF"/>
    <w:rsid w:val="000800AD"/>
    <w:rsid w:val="000843EF"/>
    <w:rsid w:val="000A6B75"/>
    <w:rsid w:val="000A74C6"/>
    <w:rsid w:val="000D68A3"/>
    <w:rsid w:val="000E081B"/>
    <w:rsid w:val="000F13D8"/>
    <w:rsid w:val="000F3DF8"/>
    <w:rsid w:val="00100E87"/>
    <w:rsid w:val="001030BB"/>
    <w:rsid w:val="0011492C"/>
    <w:rsid w:val="0013338F"/>
    <w:rsid w:val="00135B93"/>
    <w:rsid w:val="00142EB3"/>
    <w:rsid w:val="0014715E"/>
    <w:rsid w:val="00151F79"/>
    <w:rsid w:val="00172410"/>
    <w:rsid w:val="0018253F"/>
    <w:rsid w:val="00191D16"/>
    <w:rsid w:val="00195E99"/>
    <w:rsid w:val="00195F7F"/>
    <w:rsid w:val="001968F9"/>
    <w:rsid w:val="001A3740"/>
    <w:rsid w:val="001A3A81"/>
    <w:rsid w:val="001A4B74"/>
    <w:rsid w:val="001A7175"/>
    <w:rsid w:val="001B1975"/>
    <w:rsid w:val="001C7492"/>
    <w:rsid w:val="001D2C51"/>
    <w:rsid w:val="001D3AA6"/>
    <w:rsid w:val="001D5D7E"/>
    <w:rsid w:val="001D6AFF"/>
    <w:rsid w:val="001E27A8"/>
    <w:rsid w:val="001E3474"/>
    <w:rsid w:val="001E64E7"/>
    <w:rsid w:val="001E6C28"/>
    <w:rsid w:val="001F668C"/>
    <w:rsid w:val="00212E6E"/>
    <w:rsid w:val="0021376C"/>
    <w:rsid w:val="00216AE9"/>
    <w:rsid w:val="00224DA3"/>
    <w:rsid w:val="00225535"/>
    <w:rsid w:val="002323E1"/>
    <w:rsid w:val="00234F90"/>
    <w:rsid w:val="00242B60"/>
    <w:rsid w:val="002473A3"/>
    <w:rsid w:val="00247A7B"/>
    <w:rsid w:val="00247AC5"/>
    <w:rsid w:val="00255063"/>
    <w:rsid w:val="00256F87"/>
    <w:rsid w:val="00261DBD"/>
    <w:rsid w:val="00266B34"/>
    <w:rsid w:val="002849A7"/>
    <w:rsid w:val="002851AE"/>
    <w:rsid w:val="00286A82"/>
    <w:rsid w:val="00286EF8"/>
    <w:rsid w:val="002913E6"/>
    <w:rsid w:val="002A7DA4"/>
    <w:rsid w:val="002B1A8B"/>
    <w:rsid w:val="002B6F94"/>
    <w:rsid w:val="002D26EA"/>
    <w:rsid w:val="002E061D"/>
    <w:rsid w:val="002E20AA"/>
    <w:rsid w:val="002E377D"/>
    <w:rsid w:val="002E5C74"/>
    <w:rsid w:val="002E6297"/>
    <w:rsid w:val="002F513D"/>
    <w:rsid w:val="002F67F5"/>
    <w:rsid w:val="00300D08"/>
    <w:rsid w:val="00302535"/>
    <w:rsid w:val="0030486F"/>
    <w:rsid w:val="003168B2"/>
    <w:rsid w:val="00337279"/>
    <w:rsid w:val="00353C2A"/>
    <w:rsid w:val="00361ED6"/>
    <w:rsid w:val="003620BF"/>
    <w:rsid w:val="00370FD4"/>
    <w:rsid w:val="0038410B"/>
    <w:rsid w:val="00386295"/>
    <w:rsid w:val="00387028"/>
    <w:rsid w:val="003A38A6"/>
    <w:rsid w:val="003A4483"/>
    <w:rsid w:val="003A57EC"/>
    <w:rsid w:val="003B1F1C"/>
    <w:rsid w:val="003B4CE1"/>
    <w:rsid w:val="003C3FC3"/>
    <w:rsid w:val="003D5C0B"/>
    <w:rsid w:val="003E2B3F"/>
    <w:rsid w:val="003F6116"/>
    <w:rsid w:val="00403846"/>
    <w:rsid w:val="00406404"/>
    <w:rsid w:val="00414171"/>
    <w:rsid w:val="00444D0C"/>
    <w:rsid w:val="00445FB7"/>
    <w:rsid w:val="004800DC"/>
    <w:rsid w:val="0048432D"/>
    <w:rsid w:val="00485907"/>
    <w:rsid w:val="00495870"/>
    <w:rsid w:val="004A2C2E"/>
    <w:rsid w:val="004B1F70"/>
    <w:rsid w:val="004B54D5"/>
    <w:rsid w:val="004C032C"/>
    <w:rsid w:val="004C0DED"/>
    <w:rsid w:val="004C56E1"/>
    <w:rsid w:val="004D0FC9"/>
    <w:rsid w:val="004D2298"/>
    <w:rsid w:val="004E152B"/>
    <w:rsid w:val="004E7C50"/>
    <w:rsid w:val="004E7CA8"/>
    <w:rsid w:val="004F6D84"/>
    <w:rsid w:val="004F7397"/>
    <w:rsid w:val="0050774B"/>
    <w:rsid w:val="00507FC6"/>
    <w:rsid w:val="00510D41"/>
    <w:rsid w:val="00511864"/>
    <w:rsid w:val="00517240"/>
    <w:rsid w:val="00530971"/>
    <w:rsid w:val="00541416"/>
    <w:rsid w:val="00543487"/>
    <w:rsid w:val="00544780"/>
    <w:rsid w:val="00550463"/>
    <w:rsid w:val="0056048B"/>
    <w:rsid w:val="00574066"/>
    <w:rsid w:val="005827F9"/>
    <w:rsid w:val="00586D93"/>
    <w:rsid w:val="00586D97"/>
    <w:rsid w:val="005871C8"/>
    <w:rsid w:val="00595309"/>
    <w:rsid w:val="005B2A8F"/>
    <w:rsid w:val="005B64AD"/>
    <w:rsid w:val="005C37A2"/>
    <w:rsid w:val="005C56DF"/>
    <w:rsid w:val="005C6C8E"/>
    <w:rsid w:val="005E297A"/>
    <w:rsid w:val="005F1974"/>
    <w:rsid w:val="005F4E6F"/>
    <w:rsid w:val="00601D8D"/>
    <w:rsid w:val="00603A5B"/>
    <w:rsid w:val="006045B0"/>
    <w:rsid w:val="00611FBB"/>
    <w:rsid w:val="00637BA9"/>
    <w:rsid w:val="006539D8"/>
    <w:rsid w:val="00653EF4"/>
    <w:rsid w:val="00665943"/>
    <w:rsid w:val="006A4CFA"/>
    <w:rsid w:val="006B2616"/>
    <w:rsid w:val="006D5B78"/>
    <w:rsid w:val="006D7017"/>
    <w:rsid w:val="006E6E91"/>
    <w:rsid w:val="006F000B"/>
    <w:rsid w:val="00703010"/>
    <w:rsid w:val="007069BA"/>
    <w:rsid w:val="007116A0"/>
    <w:rsid w:val="007271E6"/>
    <w:rsid w:val="007402AC"/>
    <w:rsid w:val="00750FF9"/>
    <w:rsid w:val="00757846"/>
    <w:rsid w:val="00761CC7"/>
    <w:rsid w:val="0077310E"/>
    <w:rsid w:val="007833B8"/>
    <w:rsid w:val="0079660E"/>
    <w:rsid w:val="007A6900"/>
    <w:rsid w:val="007B6743"/>
    <w:rsid w:val="007C0291"/>
    <w:rsid w:val="007C5862"/>
    <w:rsid w:val="007C758E"/>
    <w:rsid w:val="007D1397"/>
    <w:rsid w:val="007D36F4"/>
    <w:rsid w:val="007E21C6"/>
    <w:rsid w:val="007E6E36"/>
    <w:rsid w:val="007F3FC7"/>
    <w:rsid w:val="0081332E"/>
    <w:rsid w:val="00814841"/>
    <w:rsid w:val="00820C81"/>
    <w:rsid w:val="00826230"/>
    <w:rsid w:val="008335BA"/>
    <w:rsid w:val="008437D2"/>
    <w:rsid w:val="00853C13"/>
    <w:rsid w:val="00862F10"/>
    <w:rsid w:val="00882C58"/>
    <w:rsid w:val="00890FE1"/>
    <w:rsid w:val="008D43D5"/>
    <w:rsid w:val="008D7C72"/>
    <w:rsid w:val="008E395E"/>
    <w:rsid w:val="008F3EA4"/>
    <w:rsid w:val="008F4AB3"/>
    <w:rsid w:val="009040D9"/>
    <w:rsid w:val="0091086F"/>
    <w:rsid w:val="00910C6C"/>
    <w:rsid w:val="00930DF2"/>
    <w:rsid w:val="00932AD4"/>
    <w:rsid w:val="00936064"/>
    <w:rsid w:val="00942A0C"/>
    <w:rsid w:val="00943DBE"/>
    <w:rsid w:val="0095615A"/>
    <w:rsid w:val="0096485F"/>
    <w:rsid w:val="00970969"/>
    <w:rsid w:val="00973547"/>
    <w:rsid w:val="009756B0"/>
    <w:rsid w:val="00980BDF"/>
    <w:rsid w:val="0099574B"/>
    <w:rsid w:val="009959DD"/>
    <w:rsid w:val="009A60DD"/>
    <w:rsid w:val="009A75D9"/>
    <w:rsid w:val="009C21BF"/>
    <w:rsid w:val="009C3509"/>
    <w:rsid w:val="009D2104"/>
    <w:rsid w:val="009D2380"/>
    <w:rsid w:val="009E2F7F"/>
    <w:rsid w:val="009E6C0F"/>
    <w:rsid w:val="009F0D34"/>
    <w:rsid w:val="009F2156"/>
    <w:rsid w:val="009F3791"/>
    <w:rsid w:val="00A06BA4"/>
    <w:rsid w:val="00A148A1"/>
    <w:rsid w:val="00A312A3"/>
    <w:rsid w:val="00A32FDB"/>
    <w:rsid w:val="00A34BE2"/>
    <w:rsid w:val="00A71BD5"/>
    <w:rsid w:val="00A73794"/>
    <w:rsid w:val="00A77217"/>
    <w:rsid w:val="00A8028F"/>
    <w:rsid w:val="00A821C2"/>
    <w:rsid w:val="00A82993"/>
    <w:rsid w:val="00A84A6E"/>
    <w:rsid w:val="00A941B3"/>
    <w:rsid w:val="00AB078F"/>
    <w:rsid w:val="00AB3834"/>
    <w:rsid w:val="00AE024A"/>
    <w:rsid w:val="00AE708B"/>
    <w:rsid w:val="00AF20E6"/>
    <w:rsid w:val="00B162A4"/>
    <w:rsid w:val="00B24242"/>
    <w:rsid w:val="00B313E5"/>
    <w:rsid w:val="00B415CD"/>
    <w:rsid w:val="00B41829"/>
    <w:rsid w:val="00B41F21"/>
    <w:rsid w:val="00B4395A"/>
    <w:rsid w:val="00B65407"/>
    <w:rsid w:val="00B80950"/>
    <w:rsid w:val="00B9662B"/>
    <w:rsid w:val="00BA144A"/>
    <w:rsid w:val="00BA4E3B"/>
    <w:rsid w:val="00BC1F38"/>
    <w:rsid w:val="00BC1F46"/>
    <w:rsid w:val="00BC6A32"/>
    <w:rsid w:val="00BD3309"/>
    <w:rsid w:val="00BE4F23"/>
    <w:rsid w:val="00BF208C"/>
    <w:rsid w:val="00BF2D15"/>
    <w:rsid w:val="00C0022F"/>
    <w:rsid w:val="00C05218"/>
    <w:rsid w:val="00C232A0"/>
    <w:rsid w:val="00C31B5E"/>
    <w:rsid w:val="00C3257B"/>
    <w:rsid w:val="00C44165"/>
    <w:rsid w:val="00C520CA"/>
    <w:rsid w:val="00C52BAD"/>
    <w:rsid w:val="00C65C2B"/>
    <w:rsid w:val="00C662CF"/>
    <w:rsid w:val="00C84DD4"/>
    <w:rsid w:val="00CA0DB5"/>
    <w:rsid w:val="00CA1C8E"/>
    <w:rsid w:val="00CC0B2D"/>
    <w:rsid w:val="00CC4115"/>
    <w:rsid w:val="00CE49E7"/>
    <w:rsid w:val="00CE76A7"/>
    <w:rsid w:val="00CF09BD"/>
    <w:rsid w:val="00D00B76"/>
    <w:rsid w:val="00D222EC"/>
    <w:rsid w:val="00D31B79"/>
    <w:rsid w:val="00D53DA4"/>
    <w:rsid w:val="00D62E0F"/>
    <w:rsid w:val="00D87BF3"/>
    <w:rsid w:val="00D91131"/>
    <w:rsid w:val="00D97746"/>
    <w:rsid w:val="00DB3EE8"/>
    <w:rsid w:val="00DB4EC6"/>
    <w:rsid w:val="00DC5579"/>
    <w:rsid w:val="00DC7A6A"/>
    <w:rsid w:val="00DC7CC4"/>
    <w:rsid w:val="00DD7E40"/>
    <w:rsid w:val="00DE27FD"/>
    <w:rsid w:val="00DF0AE0"/>
    <w:rsid w:val="00DF71DC"/>
    <w:rsid w:val="00E22C23"/>
    <w:rsid w:val="00E31AFE"/>
    <w:rsid w:val="00E41387"/>
    <w:rsid w:val="00E455C0"/>
    <w:rsid w:val="00E521C9"/>
    <w:rsid w:val="00E639E5"/>
    <w:rsid w:val="00E65DCC"/>
    <w:rsid w:val="00E72FBB"/>
    <w:rsid w:val="00E766B5"/>
    <w:rsid w:val="00E76AAB"/>
    <w:rsid w:val="00E80D9A"/>
    <w:rsid w:val="00E83DC4"/>
    <w:rsid w:val="00E850F6"/>
    <w:rsid w:val="00E85218"/>
    <w:rsid w:val="00EA6A46"/>
    <w:rsid w:val="00EA6E4F"/>
    <w:rsid w:val="00EB3C8A"/>
    <w:rsid w:val="00EB6AC4"/>
    <w:rsid w:val="00EB6E22"/>
    <w:rsid w:val="00EE449C"/>
    <w:rsid w:val="00EE65D7"/>
    <w:rsid w:val="00EF50BC"/>
    <w:rsid w:val="00F01FDA"/>
    <w:rsid w:val="00F06D18"/>
    <w:rsid w:val="00F1385C"/>
    <w:rsid w:val="00F14C4F"/>
    <w:rsid w:val="00F16EA3"/>
    <w:rsid w:val="00F31914"/>
    <w:rsid w:val="00F33670"/>
    <w:rsid w:val="00F34D40"/>
    <w:rsid w:val="00F357BA"/>
    <w:rsid w:val="00F44AB8"/>
    <w:rsid w:val="00F46591"/>
    <w:rsid w:val="00F5105A"/>
    <w:rsid w:val="00F614D0"/>
    <w:rsid w:val="00F63837"/>
    <w:rsid w:val="00F63E19"/>
    <w:rsid w:val="00F64441"/>
    <w:rsid w:val="00F64F77"/>
    <w:rsid w:val="00F726DF"/>
    <w:rsid w:val="00F74896"/>
    <w:rsid w:val="00F862DF"/>
    <w:rsid w:val="00F86BC6"/>
    <w:rsid w:val="00F97A25"/>
    <w:rsid w:val="00FA1847"/>
    <w:rsid w:val="00FA2A37"/>
    <w:rsid w:val="00FA5457"/>
    <w:rsid w:val="00FC4F82"/>
    <w:rsid w:val="00FD42BF"/>
    <w:rsid w:val="00FD562F"/>
    <w:rsid w:val="00FE2691"/>
    <w:rsid w:val="00FE74D3"/>
    <w:rsid w:val="00FE7532"/>
    <w:rsid w:val="00FF1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76C27957"/>
  <w15:chartTrackingRefBased/>
  <w15:docId w15:val="{7AF390FC-7AEF-428B-A08C-F10A0157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page number" w:uiPriority="99"/>
    <w:lsdException w:name="Title" w:qFormat="1"/>
    <w:lsdException w:name="Body Text" w:uiPriority="1"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68C"/>
    <w:rPr>
      <w:sz w:val="24"/>
      <w:szCs w:val="24"/>
    </w:rPr>
  </w:style>
  <w:style w:type="paragraph" w:styleId="1">
    <w:name w:val="heading 1"/>
    <w:aliases w:val="标题 1_ys,Titolo 1 Carattere,????????? 1 ????,Modulo,CHAPTER HEADER,Chapter Head,HeadingR 1,HeadingR 11,HeadingR 12,HeadingR 13,HeadingR 14,HeadingR 15,HeadingR 16,RSKH1,- 1st Order Heading,Agip KCO,KAAE,Hoofdstuk,ALK_K1,TA CHAPTER NO"/>
    <w:basedOn w:val="a"/>
    <w:next w:val="a"/>
    <w:link w:val="10"/>
    <w:qFormat/>
    <w:rsid w:val="00586D97"/>
    <w:pPr>
      <w:keepNext/>
      <w:jc w:val="right"/>
      <w:outlineLvl w:val="0"/>
    </w:pPr>
    <w:rPr>
      <w:sz w:val="32"/>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table" w:styleId="a3">
    <w:name w:val="Table Grid"/>
    <w:basedOn w:val="a1"/>
    <w:rsid w:val="00C65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6D7017"/>
    <w:pPr>
      <w:ind w:firstLine="709"/>
      <w:jc w:val="both"/>
    </w:pPr>
    <w:rPr>
      <w:sz w:val="28"/>
      <w:szCs w:val="20"/>
    </w:rPr>
  </w:style>
  <w:style w:type="paragraph" w:styleId="3">
    <w:name w:val="Body Text 3"/>
    <w:basedOn w:val="a"/>
    <w:rsid w:val="006D7017"/>
    <w:pPr>
      <w:spacing w:after="120"/>
    </w:pPr>
    <w:rPr>
      <w:sz w:val="16"/>
      <w:szCs w:val="16"/>
    </w:rPr>
  </w:style>
  <w:style w:type="paragraph" w:customStyle="1" w:styleId="a4">
    <w:name w:val=" Знак Знак Знак Знак"/>
    <w:basedOn w:val="a"/>
    <w:autoRedefine/>
    <w:rsid w:val="00A71BD5"/>
    <w:pPr>
      <w:spacing w:after="160" w:line="240" w:lineRule="exact"/>
    </w:pPr>
    <w:rPr>
      <w:rFonts w:eastAsia="SimSun"/>
      <w:b/>
      <w:sz w:val="28"/>
      <w:lang w:val="en-US" w:eastAsia="en-US"/>
    </w:rPr>
  </w:style>
  <w:style w:type="paragraph" w:styleId="a5">
    <w:name w:val="Body Text"/>
    <w:basedOn w:val="a"/>
    <w:link w:val="a6"/>
    <w:uiPriority w:val="1"/>
    <w:qFormat/>
    <w:rsid w:val="00CE49E7"/>
    <w:pPr>
      <w:spacing w:after="120"/>
    </w:pPr>
  </w:style>
  <w:style w:type="paragraph" w:styleId="20">
    <w:name w:val="Body Text 2"/>
    <w:basedOn w:val="a"/>
    <w:rsid w:val="00CE49E7"/>
    <w:pPr>
      <w:spacing w:after="120" w:line="480" w:lineRule="auto"/>
    </w:pPr>
  </w:style>
  <w:style w:type="paragraph" w:styleId="a7">
    <w:name w:val="Plain Text"/>
    <w:aliases w:val="Текст Знак Знак Знак,Текст Знак1,Текст Знак Знак,Текст Знак1 Знак1,Текст Знак Знак Знак1,Текст Знак1 Знак1 Знак Знак,Текст Знак Знак Знак1 Знак Знак,Текст Знак Знак1 Знак Знак Знак Знак Знак Знак Знак Знак Знак,Текст Знак2 Знак Знак,Текст в табл"/>
    <w:basedOn w:val="a"/>
    <w:link w:val="a8"/>
    <w:rsid w:val="001A3740"/>
    <w:rPr>
      <w:rFonts w:ascii="Courier New" w:hAnsi="Courier New"/>
      <w:sz w:val="20"/>
      <w:szCs w:val="20"/>
    </w:rPr>
  </w:style>
  <w:style w:type="character" w:customStyle="1" w:styleId="a8">
    <w:name w:val="Текст Знак"/>
    <w:aliases w:val="Знак Знак,Текст в табл Знак1,Body Text Char Знак,1body Знак,BodText Знак,body text Знак,Body Txt Знак Знак,Body Txt Знак Знак Знак Знак Знак"/>
    <w:link w:val="a7"/>
    <w:locked/>
    <w:rsid w:val="001A3740"/>
    <w:rPr>
      <w:rFonts w:ascii="Courier New" w:hAnsi="Courier New"/>
      <w:lang w:val="ru-RU" w:eastAsia="ru-RU" w:bidi="ar-SA"/>
    </w:rPr>
  </w:style>
  <w:style w:type="paragraph" w:customStyle="1" w:styleId="Style11">
    <w:name w:val="Style11"/>
    <w:basedOn w:val="a"/>
    <w:rsid w:val="001A3740"/>
    <w:pPr>
      <w:widowControl w:val="0"/>
      <w:autoSpaceDE w:val="0"/>
      <w:autoSpaceDN w:val="0"/>
      <w:adjustRightInd w:val="0"/>
      <w:spacing w:line="325" w:lineRule="exact"/>
      <w:ind w:firstLine="715"/>
      <w:jc w:val="both"/>
    </w:pPr>
    <w:rPr>
      <w:rFonts w:ascii="Arial" w:hAnsi="Arial"/>
    </w:rPr>
  </w:style>
  <w:style w:type="paragraph" w:customStyle="1" w:styleId="Style10">
    <w:name w:val="Style10"/>
    <w:basedOn w:val="a"/>
    <w:rsid w:val="001A3740"/>
    <w:pPr>
      <w:widowControl w:val="0"/>
      <w:autoSpaceDE w:val="0"/>
      <w:autoSpaceDN w:val="0"/>
      <w:adjustRightInd w:val="0"/>
      <w:spacing w:line="326" w:lineRule="exact"/>
      <w:ind w:firstLine="701"/>
      <w:jc w:val="both"/>
    </w:pPr>
    <w:rPr>
      <w:rFonts w:ascii="Arial" w:hAnsi="Arial"/>
    </w:rPr>
  </w:style>
  <w:style w:type="character" w:customStyle="1" w:styleId="FontStyle29">
    <w:name w:val="Font Style29"/>
    <w:rsid w:val="001A3740"/>
    <w:rPr>
      <w:rFonts w:ascii="Times New Roman" w:hAnsi="Times New Roman" w:cs="Times New Roman"/>
      <w:sz w:val="24"/>
      <w:szCs w:val="24"/>
    </w:rPr>
  </w:style>
  <w:style w:type="paragraph" w:customStyle="1" w:styleId="Style6">
    <w:name w:val="Style6"/>
    <w:basedOn w:val="a"/>
    <w:rsid w:val="001A3740"/>
    <w:pPr>
      <w:widowControl w:val="0"/>
      <w:autoSpaceDE w:val="0"/>
      <w:autoSpaceDN w:val="0"/>
      <w:adjustRightInd w:val="0"/>
      <w:spacing w:line="302" w:lineRule="exact"/>
      <w:ind w:firstLine="706"/>
    </w:pPr>
  </w:style>
  <w:style w:type="paragraph" w:styleId="a9">
    <w:name w:val="Body Text Indent"/>
    <w:basedOn w:val="a"/>
    <w:rsid w:val="004C56E1"/>
    <w:pPr>
      <w:spacing w:after="120"/>
      <w:ind w:left="283"/>
    </w:pPr>
  </w:style>
  <w:style w:type="paragraph" w:styleId="aa">
    <w:name w:val="footer"/>
    <w:aliases w:val="Title Down"/>
    <w:basedOn w:val="a"/>
    <w:link w:val="ab"/>
    <w:uiPriority w:val="99"/>
    <w:rsid w:val="00172410"/>
    <w:pPr>
      <w:tabs>
        <w:tab w:val="center" w:pos="4677"/>
        <w:tab w:val="right" w:pos="9355"/>
      </w:tabs>
    </w:pPr>
    <w:rPr>
      <w:lang w:val="x-none" w:eastAsia="x-none"/>
    </w:rPr>
  </w:style>
  <w:style w:type="character" w:styleId="ac">
    <w:name w:val="page number"/>
    <w:basedOn w:val="a0"/>
    <w:uiPriority w:val="99"/>
    <w:rsid w:val="00172410"/>
  </w:style>
  <w:style w:type="paragraph" w:styleId="ad">
    <w:name w:val="header"/>
    <w:aliases w:val="Title Up"/>
    <w:basedOn w:val="a"/>
    <w:link w:val="ae"/>
    <w:uiPriority w:val="99"/>
    <w:rsid w:val="00D91131"/>
    <w:pPr>
      <w:tabs>
        <w:tab w:val="center" w:pos="4677"/>
        <w:tab w:val="right" w:pos="9355"/>
      </w:tabs>
    </w:pPr>
    <w:rPr>
      <w:lang w:val="x-none" w:eastAsia="x-none"/>
    </w:rPr>
  </w:style>
  <w:style w:type="character" w:customStyle="1" w:styleId="ae">
    <w:name w:val="Верхний колонтитул Знак"/>
    <w:aliases w:val="Title Up Знак"/>
    <w:link w:val="ad"/>
    <w:uiPriority w:val="99"/>
    <w:rsid w:val="00D91131"/>
    <w:rPr>
      <w:sz w:val="24"/>
      <w:szCs w:val="24"/>
    </w:rPr>
  </w:style>
  <w:style w:type="character" w:customStyle="1" w:styleId="fontstyle01">
    <w:name w:val="fontstyle01"/>
    <w:rsid w:val="00D222EC"/>
    <w:rPr>
      <w:rFonts w:ascii="TimesNewRomanPSMT" w:hAnsi="TimesNewRomanPSMT" w:hint="default"/>
      <w:b w:val="0"/>
      <w:bCs w:val="0"/>
      <w:i w:val="0"/>
      <w:iCs w:val="0"/>
      <w:color w:val="000000"/>
      <w:sz w:val="28"/>
      <w:szCs w:val="28"/>
    </w:rPr>
  </w:style>
  <w:style w:type="paragraph" w:styleId="af">
    <w:name w:val="List Paragraph"/>
    <w:basedOn w:val="a"/>
    <w:uiPriority w:val="34"/>
    <w:qFormat/>
    <w:rsid w:val="00D222EC"/>
    <w:pPr>
      <w:spacing w:after="200" w:line="276" w:lineRule="auto"/>
      <w:ind w:left="720"/>
      <w:contextualSpacing/>
    </w:pPr>
    <w:rPr>
      <w:rFonts w:ascii="Calibri" w:eastAsia="Calibri" w:hAnsi="Calibri"/>
      <w:sz w:val="22"/>
      <w:szCs w:val="22"/>
      <w:lang w:eastAsia="en-US"/>
    </w:rPr>
  </w:style>
  <w:style w:type="paragraph" w:styleId="af0">
    <w:name w:val="No Spacing"/>
    <w:link w:val="af1"/>
    <w:uiPriority w:val="1"/>
    <w:qFormat/>
    <w:rsid w:val="00D222EC"/>
    <w:rPr>
      <w:sz w:val="24"/>
      <w:szCs w:val="24"/>
    </w:rPr>
  </w:style>
  <w:style w:type="character" w:customStyle="1" w:styleId="af1">
    <w:name w:val="Без интервала Знак"/>
    <w:link w:val="af0"/>
    <w:uiPriority w:val="1"/>
    <w:locked/>
    <w:rsid w:val="00D222EC"/>
    <w:rPr>
      <w:sz w:val="24"/>
      <w:szCs w:val="24"/>
      <w:lang w:bidi="ar-SA"/>
    </w:rPr>
  </w:style>
  <w:style w:type="paragraph" w:customStyle="1" w:styleId="af2">
    <w:name w:val="Мой текст"/>
    <w:link w:val="af3"/>
    <w:rsid w:val="00D222EC"/>
    <w:pPr>
      <w:spacing w:before="120"/>
      <w:jc w:val="both"/>
    </w:pPr>
    <w:rPr>
      <w:color w:val="000000"/>
      <w:sz w:val="24"/>
    </w:rPr>
  </w:style>
  <w:style w:type="character" w:customStyle="1" w:styleId="af3">
    <w:name w:val="Мой текст Знак"/>
    <w:link w:val="af2"/>
    <w:locked/>
    <w:rsid w:val="00D222EC"/>
    <w:rPr>
      <w:color w:val="000000"/>
      <w:sz w:val="24"/>
      <w:lang w:bidi="ar-SA"/>
    </w:rPr>
  </w:style>
  <w:style w:type="character" w:customStyle="1" w:styleId="10">
    <w:name w:val="Заголовок 1 Знак"/>
    <w:aliases w:val="标题 1_ys Знак1,Titolo 1 Carattere Знак1,????????? 1 ???? Знак1,Modulo Знак1,CHAPTER HEADER Знак1,Chapter Head Знак1,HeadingR 1 Знак1,HeadingR 11 Знак1,HeadingR 12 Знак1,HeadingR 13 Знак1,HeadingR 14 Знак1,HeadingR 15 Знак1,RSKH1 Знак1"/>
    <w:link w:val="1"/>
    <w:uiPriority w:val="9"/>
    <w:rsid w:val="00586D97"/>
    <w:rPr>
      <w:sz w:val="32"/>
    </w:rPr>
  </w:style>
  <w:style w:type="paragraph" w:customStyle="1" w:styleId="Heading">
    <w:name w:val="Heading"/>
    <w:uiPriority w:val="99"/>
    <w:rsid w:val="004C0DED"/>
    <w:pPr>
      <w:widowControl w:val="0"/>
      <w:autoSpaceDE w:val="0"/>
      <w:autoSpaceDN w:val="0"/>
      <w:adjustRightInd w:val="0"/>
    </w:pPr>
    <w:rPr>
      <w:rFonts w:ascii="Arial" w:hAnsi="Arial" w:cs="Arial"/>
      <w:b/>
      <w:bCs/>
      <w:sz w:val="22"/>
      <w:szCs w:val="22"/>
    </w:rPr>
  </w:style>
  <w:style w:type="character" w:styleId="af4">
    <w:name w:val="Strong"/>
    <w:uiPriority w:val="22"/>
    <w:qFormat/>
    <w:rsid w:val="001D6AFF"/>
    <w:rPr>
      <w:b/>
      <w:bCs/>
    </w:rPr>
  </w:style>
  <w:style w:type="character" w:customStyle="1" w:styleId="s1">
    <w:name w:val="s1"/>
    <w:rsid w:val="00507FC6"/>
  </w:style>
  <w:style w:type="character" w:customStyle="1" w:styleId="ab">
    <w:name w:val="Нижний колонтитул Знак"/>
    <w:aliases w:val="Title Down Знак"/>
    <w:link w:val="aa"/>
    <w:uiPriority w:val="99"/>
    <w:rsid w:val="00507FC6"/>
    <w:rPr>
      <w:sz w:val="24"/>
      <w:szCs w:val="24"/>
    </w:rPr>
  </w:style>
  <w:style w:type="character" w:customStyle="1" w:styleId="s0">
    <w:name w:val="s0"/>
    <w:rsid w:val="00507FC6"/>
  </w:style>
  <w:style w:type="paragraph" w:styleId="af5">
    <w:name w:val="caption"/>
    <w:aliases w:val=" Знак11"/>
    <w:basedOn w:val="a"/>
    <w:next w:val="a"/>
    <w:link w:val="af6"/>
    <w:uiPriority w:val="35"/>
    <w:qFormat/>
    <w:rsid w:val="007C758E"/>
    <w:pPr>
      <w:spacing w:after="60"/>
      <w:jc w:val="center"/>
    </w:pPr>
    <w:rPr>
      <w:rFonts w:ascii="Calibri" w:eastAsia="Calibri" w:hAnsi="Calibri"/>
      <w:bCs/>
      <w:szCs w:val="20"/>
      <w:lang w:val="x-none" w:eastAsia="x-none"/>
    </w:rPr>
  </w:style>
  <w:style w:type="character" w:customStyle="1" w:styleId="af6">
    <w:name w:val="Название объекта Знак"/>
    <w:aliases w:val=" Знак11 Знак"/>
    <w:link w:val="af5"/>
    <w:uiPriority w:val="35"/>
    <w:locked/>
    <w:rsid w:val="007C758E"/>
    <w:rPr>
      <w:rFonts w:ascii="Calibri" w:eastAsia="Calibri" w:hAnsi="Calibri"/>
      <w:bCs/>
      <w:sz w:val="24"/>
      <w:lang w:val="x-none" w:eastAsia="x-none"/>
    </w:rPr>
  </w:style>
  <w:style w:type="paragraph" w:styleId="af7">
    <w:name w:val="Balloon Text"/>
    <w:basedOn w:val="a"/>
    <w:link w:val="af8"/>
    <w:rsid w:val="00C05218"/>
    <w:rPr>
      <w:rFonts w:ascii="Tahoma" w:hAnsi="Tahoma" w:cs="Tahoma"/>
      <w:sz w:val="16"/>
      <w:szCs w:val="16"/>
    </w:rPr>
  </w:style>
  <w:style w:type="character" w:customStyle="1" w:styleId="af8">
    <w:name w:val="Текст выноски Знак"/>
    <w:link w:val="af7"/>
    <w:rsid w:val="00C05218"/>
    <w:rPr>
      <w:rFonts w:ascii="Tahoma" w:hAnsi="Tahoma" w:cs="Tahoma"/>
      <w:sz w:val="16"/>
      <w:szCs w:val="16"/>
    </w:rPr>
  </w:style>
  <w:style w:type="paragraph" w:customStyle="1" w:styleId="Normal">
    <w:name w:val="Normal"/>
    <w:rsid w:val="00353C2A"/>
    <w:rPr>
      <w:snapToGrid w:val="0"/>
    </w:rPr>
  </w:style>
  <w:style w:type="table" w:customStyle="1" w:styleId="TableNormal">
    <w:name w:val="Table Normal"/>
    <w:uiPriority w:val="2"/>
    <w:semiHidden/>
    <w:unhideWhenUsed/>
    <w:qFormat/>
    <w:rsid w:val="000A6B7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6">
    <w:name w:val="Основной текст Знак"/>
    <w:link w:val="a5"/>
    <w:uiPriority w:val="1"/>
    <w:rsid w:val="000A6B75"/>
    <w:rPr>
      <w:sz w:val="24"/>
      <w:szCs w:val="24"/>
    </w:rPr>
  </w:style>
  <w:style w:type="paragraph" w:customStyle="1" w:styleId="TableParagraph">
    <w:name w:val="Table Paragraph"/>
    <w:basedOn w:val="a"/>
    <w:uiPriority w:val="1"/>
    <w:qFormat/>
    <w:rsid w:val="000A6B75"/>
    <w:pPr>
      <w:widowControl w:val="0"/>
      <w:autoSpaceDE w:val="0"/>
      <w:autoSpaceDN w:val="0"/>
    </w:pPr>
    <w:rPr>
      <w:rFonts w:ascii="Courier New" w:eastAsia="Courier New" w:hAnsi="Courier New" w:cs="Courier Ne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342">
      <w:bodyDiv w:val="1"/>
      <w:marLeft w:val="0"/>
      <w:marRight w:val="0"/>
      <w:marTop w:val="0"/>
      <w:marBottom w:val="0"/>
      <w:divBdr>
        <w:top w:val="none" w:sz="0" w:space="0" w:color="auto"/>
        <w:left w:val="none" w:sz="0" w:space="0" w:color="auto"/>
        <w:bottom w:val="none" w:sz="0" w:space="0" w:color="auto"/>
        <w:right w:val="none" w:sz="0" w:space="0" w:color="auto"/>
      </w:divBdr>
    </w:div>
    <w:div w:id="12801522">
      <w:bodyDiv w:val="1"/>
      <w:marLeft w:val="0"/>
      <w:marRight w:val="0"/>
      <w:marTop w:val="0"/>
      <w:marBottom w:val="0"/>
      <w:divBdr>
        <w:top w:val="none" w:sz="0" w:space="0" w:color="auto"/>
        <w:left w:val="none" w:sz="0" w:space="0" w:color="auto"/>
        <w:bottom w:val="none" w:sz="0" w:space="0" w:color="auto"/>
        <w:right w:val="none" w:sz="0" w:space="0" w:color="auto"/>
      </w:divBdr>
    </w:div>
    <w:div w:id="49812389">
      <w:bodyDiv w:val="1"/>
      <w:marLeft w:val="0"/>
      <w:marRight w:val="0"/>
      <w:marTop w:val="0"/>
      <w:marBottom w:val="0"/>
      <w:divBdr>
        <w:top w:val="none" w:sz="0" w:space="0" w:color="auto"/>
        <w:left w:val="none" w:sz="0" w:space="0" w:color="auto"/>
        <w:bottom w:val="none" w:sz="0" w:space="0" w:color="auto"/>
        <w:right w:val="none" w:sz="0" w:space="0" w:color="auto"/>
      </w:divBdr>
    </w:div>
    <w:div w:id="78722944">
      <w:bodyDiv w:val="1"/>
      <w:marLeft w:val="0"/>
      <w:marRight w:val="0"/>
      <w:marTop w:val="0"/>
      <w:marBottom w:val="0"/>
      <w:divBdr>
        <w:top w:val="none" w:sz="0" w:space="0" w:color="auto"/>
        <w:left w:val="none" w:sz="0" w:space="0" w:color="auto"/>
        <w:bottom w:val="none" w:sz="0" w:space="0" w:color="auto"/>
        <w:right w:val="none" w:sz="0" w:space="0" w:color="auto"/>
      </w:divBdr>
    </w:div>
    <w:div w:id="99691605">
      <w:bodyDiv w:val="1"/>
      <w:marLeft w:val="0"/>
      <w:marRight w:val="0"/>
      <w:marTop w:val="0"/>
      <w:marBottom w:val="0"/>
      <w:divBdr>
        <w:top w:val="none" w:sz="0" w:space="0" w:color="auto"/>
        <w:left w:val="none" w:sz="0" w:space="0" w:color="auto"/>
        <w:bottom w:val="none" w:sz="0" w:space="0" w:color="auto"/>
        <w:right w:val="none" w:sz="0" w:space="0" w:color="auto"/>
      </w:divBdr>
    </w:div>
    <w:div w:id="104078291">
      <w:bodyDiv w:val="1"/>
      <w:marLeft w:val="0"/>
      <w:marRight w:val="0"/>
      <w:marTop w:val="0"/>
      <w:marBottom w:val="0"/>
      <w:divBdr>
        <w:top w:val="none" w:sz="0" w:space="0" w:color="auto"/>
        <w:left w:val="none" w:sz="0" w:space="0" w:color="auto"/>
        <w:bottom w:val="none" w:sz="0" w:space="0" w:color="auto"/>
        <w:right w:val="none" w:sz="0" w:space="0" w:color="auto"/>
      </w:divBdr>
    </w:div>
    <w:div w:id="241260939">
      <w:bodyDiv w:val="1"/>
      <w:marLeft w:val="0"/>
      <w:marRight w:val="0"/>
      <w:marTop w:val="0"/>
      <w:marBottom w:val="0"/>
      <w:divBdr>
        <w:top w:val="none" w:sz="0" w:space="0" w:color="auto"/>
        <w:left w:val="none" w:sz="0" w:space="0" w:color="auto"/>
        <w:bottom w:val="none" w:sz="0" w:space="0" w:color="auto"/>
        <w:right w:val="none" w:sz="0" w:space="0" w:color="auto"/>
      </w:divBdr>
    </w:div>
    <w:div w:id="271939116">
      <w:bodyDiv w:val="1"/>
      <w:marLeft w:val="0"/>
      <w:marRight w:val="0"/>
      <w:marTop w:val="0"/>
      <w:marBottom w:val="0"/>
      <w:divBdr>
        <w:top w:val="none" w:sz="0" w:space="0" w:color="auto"/>
        <w:left w:val="none" w:sz="0" w:space="0" w:color="auto"/>
        <w:bottom w:val="none" w:sz="0" w:space="0" w:color="auto"/>
        <w:right w:val="none" w:sz="0" w:space="0" w:color="auto"/>
      </w:divBdr>
    </w:div>
    <w:div w:id="371270190">
      <w:bodyDiv w:val="1"/>
      <w:marLeft w:val="0"/>
      <w:marRight w:val="0"/>
      <w:marTop w:val="0"/>
      <w:marBottom w:val="0"/>
      <w:divBdr>
        <w:top w:val="none" w:sz="0" w:space="0" w:color="auto"/>
        <w:left w:val="none" w:sz="0" w:space="0" w:color="auto"/>
        <w:bottom w:val="none" w:sz="0" w:space="0" w:color="auto"/>
        <w:right w:val="none" w:sz="0" w:space="0" w:color="auto"/>
      </w:divBdr>
    </w:div>
    <w:div w:id="489953599">
      <w:bodyDiv w:val="1"/>
      <w:marLeft w:val="0"/>
      <w:marRight w:val="0"/>
      <w:marTop w:val="0"/>
      <w:marBottom w:val="0"/>
      <w:divBdr>
        <w:top w:val="none" w:sz="0" w:space="0" w:color="auto"/>
        <w:left w:val="none" w:sz="0" w:space="0" w:color="auto"/>
        <w:bottom w:val="none" w:sz="0" w:space="0" w:color="auto"/>
        <w:right w:val="none" w:sz="0" w:space="0" w:color="auto"/>
      </w:divBdr>
    </w:div>
    <w:div w:id="712728516">
      <w:bodyDiv w:val="1"/>
      <w:marLeft w:val="0"/>
      <w:marRight w:val="0"/>
      <w:marTop w:val="0"/>
      <w:marBottom w:val="0"/>
      <w:divBdr>
        <w:top w:val="none" w:sz="0" w:space="0" w:color="auto"/>
        <w:left w:val="none" w:sz="0" w:space="0" w:color="auto"/>
        <w:bottom w:val="none" w:sz="0" w:space="0" w:color="auto"/>
        <w:right w:val="none" w:sz="0" w:space="0" w:color="auto"/>
      </w:divBdr>
    </w:div>
    <w:div w:id="958226241">
      <w:bodyDiv w:val="1"/>
      <w:marLeft w:val="0"/>
      <w:marRight w:val="0"/>
      <w:marTop w:val="0"/>
      <w:marBottom w:val="0"/>
      <w:divBdr>
        <w:top w:val="none" w:sz="0" w:space="0" w:color="auto"/>
        <w:left w:val="none" w:sz="0" w:space="0" w:color="auto"/>
        <w:bottom w:val="none" w:sz="0" w:space="0" w:color="auto"/>
        <w:right w:val="none" w:sz="0" w:space="0" w:color="auto"/>
      </w:divBdr>
    </w:div>
    <w:div w:id="985667984">
      <w:bodyDiv w:val="1"/>
      <w:marLeft w:val="0"/>
      <w:marRight w:val="0"/>
      <w:marTop w:val="0"/>
      <w:marBottom w:val="0"/>
      <w:divBdr>
        <w:top w:val="none" w:sz="0" w:space="0" w:color="auto"/>
        <w:left w:val="none" w:sz="0" w:space="0" w:color="auto"/>
        <w:bottom w:val="none" w:sz="0" w:space="0" w:color="auto"/>
        <w:right w:val="none" w:sz="0" w:space="0" w:color="auto"/>
      </w:divBdr>
    </w:div>
    <w:div w:id="1033771880">
      <w:bodyDiv w:val="1"/>
      <w:marLeft w:val="0"/>
      <w:marRight w:val="0"/>
      <w:marTop w:val="0"/>
      <w:marBottom w:val="0"/>
      <w:divBdr>
        <w:top w:val="none" w:sz="0" w:space="0" w:color="auto"/>
        <w:left w:val="none" w:sz="0" w:space="0" w:color="auto"/>
        <w:bottom w:val="none" w:sz="0" w:space="0" w:color="auto"/>
        <w:right w:val="none" w:sz="0" w:space="0" w:color="auto"/>
      </w:divBdr>
    </w:div>
    <w:div w:id="1089496920">
      <w:bodyDiv w:val="1"/>
      <w:marLeft w:val="0"/>
      <w:marRight w:val="0"/>
      <w:marTop w:val="0"/>
      <w:marBottom w:val="0"/>
      <w:divBdr>
        <w:top w:val="none" w:sz="0" w:space="0" w:color="auto"/>
        <w:left w:val="none" w:sz="0" w:space="0" w:color="auto"/>
        <w:bottom w:val="none" w:sz="0" w:space="0" w:color="auto"/>
        <w:right w:val="none" w:sz="0" w:space="0" w:color="auto"/>
      </w:divBdr>
    </w:div>
    <w:div w:id="1127354174">
      <w:bodyDiv w:val="1"/>
      <w:marLeft w:val="0"/>
      <w:marRight w:val="0"/>
      <w:marTop w:val="0"/>
      <w:marBottom w:val="0"/>
      <w:divBdr>
        <w:top w:val="none" w:sz="0" w:space="0" w:color="auto"/>
        <w:left w:val="none" w:sz="0" w:space="0" w:color="auto"/>
        <w:bottom w:val="none" w:sz="0" w:space="0" w:color="auto"/>
        <w:right w:val="none" w:sz="0" w:space="0" w:color="auto"/>
      </w:divBdr>
    </w:div>
    <w:div w:id="1297219829">
      <w:bodyDiv w:val="1"/>
      <w:marLeft w:val="0"/>
      <w:marRight w:val="0"/>
      <w:marTop w:val="0"/>
      <w:marBottom w:val="0"/>
      <w:divBdr>
        <w:top w:val="none" w:sz="0" w:space="0" w:color="auto"/>
        <w:left w:val="none" w:sz="0" w:space="0" w:color="auto"/>
        <w:bottom w:val="none" w:sz="0" w:space="0" w:color="auto"/>
        <w:right w:val="none" w:sz="0" w:space="0" w:color="auto"/>
      </w:divBdr>
    </w:div>
    <w:div w:id="1312099429">
      <w:bodyDiv w:val="1"/>
      <w:marLeft w:val="0"/>
      <w:marRight w:val="0"/>
      <w:marTop w:val="0"/>
      <w:marBottom w:val="0"/>
      <w:divBdr>
        <w:top w:val="none" w:sz="0" w:space="0" w:color="auto"/>
        <w:left w:val="none" w:sz="0" w:space="0" w:color="auto"/>
        <w:bottom w:val="none" w:sz="0" w:space="0" w:color="auto"/>
        <w:right w:val="none" w:sz="0" w:space="0" w:color="auto"/>
      </w:divBdr>
    </w:div>
    <w:div w:id="1316030711">
      <w:bodyDiv w:val="1"/>
      <w:marLeft w:val="0"/>
      <w:marRight w:val="0"/>
      <w:marTop w:val="0"/>
      <w:marBottom w:val="0"/>
      <w:divBdr>
        <w:top w:val="none" w:sz="0" w:space="0" w:color="auto"/>
        <w:left w:val="none" w:sz="0" w:space="0" w:color="auto"/>
        <w:bottom w:val="none" w:sz="0" w:space="0" w:color="auto"/>
        <w:right w:val="none" w:sz="0" w:space="0" w:color="auto"/>
      </w:divBdr>
    </w:div>
    <w:div w:id="1421215442">
      <w:bodyDiv w:val="1"/>
      <w:marLeft w:val="0"/>
      <w:marRight w:val="0"/>
      <w:marTop w:val="0"/>
      <w:marBottom w:val="0"/>
      <w:divBdr>
        <w:top w:val="none" w:sz="0" w:space="0" w:color="auto"/>
        <w:left w:val="none" w:sz="0" w:space="0" w:color="auto"/>
        <w:bottom w:val="none" w:sz="0" w:space="0" w:color="auto"/>
        <w:right w:val="none" w:sz="0" w:space="0" w:color="auto"/>
      </w:divBdr>
    </w:div>
    <w:div w:id="1431319622">
      <w:bodyDiv w:val="1"/>
      <w:marLeft w:val="0"/>
      <w:marRight w:val="0"/>
      <w:marTop w:val="0"/>
      <w:marBottom w:val="0"/>
      <w:divBdr>
        <w:top w:val="none" w:sz="0" w:space="0" w:color="auto"/>
        <w:left w:val="none" w:sz="0" w:space="0" w:color="auto"/>
        <w:bottom w:val="none" w:sz="0" w:space="0" w:color="auto"/>
        <w:right w:val="none" w:sz="0" w:space="0" w:color="auto"/>
      </w:divBdr>
    </w:div>
    <w:div w:id="1439105555">
      <w:bodyDiv w:val="1"/>
      <w:marLeft w:val="0"/>
      <w:marRight w:val="0"/>
      <w:marTop w:val="0"/>
      <w:marBottom w:val="0"/>
      <w:divBdr>
        <w:top w:val="none" w:sz="0" w:space="0" w:color="auto"/>
        <w:left w:val="none" w:sz="0" w:space="0" w:color="auto"/>
        <w:bottom w:val="none" w:sz="0" w:space="0" w:color="auto"/>
        <w:right w:val="none" w:sz="0" w:space="0" w:color="auto"/>
      </w:divBdr>
    </w:div>
    <w:div w:id="1484540988">
      <w:bodyDiv w:val="1"/>
      <w:marLeft w:val="0"/>
      <w:marRight w:val="0"/>
      <w:marTop w:val="0"/>
      <w:marBottom w:val="0"/>
      <w:divBdr>
        <w:top w:val="none" w:sz="0" w:space="0" w:color="auto"/>
        <w:left w:val="none" w:sz="0" w:space="0" w:color="auto"/>
        <w:bottom w:val="none" w:sz="0" w:space="0" w:color="auto"/>
        <w:right w:val="none" w:sz="0" w:space="0" w:color="auto"/>
      </w:divBdr>
    </w:div>
    <w:div w:id="1510561586">
      <w:bodyDiv w:val="1"/>
      <w:marLeft w:val="0"/>
      <w:marRight w:val="0"/>
      <w:marTop w:val="0"/>
      <w:marBottom w:val="0"/>
      <w:divBdr>
        <w:top w:val="none" w:sz="0" w:space="0" w:color="auto"/>
        <w:left w:val="none" w:sz="0" w:space="0" w:color="auto"/>
        <w:bottom w:val="none" w:sz="0" w:space="0" w:color="auto"/>
        <w:right w:val="none" w:sz="0" w:space="0" w:color="auto"/>
      </w:divBdr>
    </w:div>
    <w:div w:id="1618827376">
      <w:bodyDiv w:val="1"/>
      <w:marLeft w:val="0"/>
      <w:marRight w:val="0"/>
      <w:marTop w:val="0"/>
      <w:marBottom w:val="0"/>
      <w:divBdr>
        <w:top w:val="none" w:sz="0" w:space="0" w:color="auto"/>
        <w:left w:val="none" w:sz="0" w:space="0" w:color="auto"/>
        <w:bottom w:val="none" w:sz="0" w:space="0" w:color="auto"/>
        <w:right w:val="none" w:sz="0" w:space="0" w:color="auto"/>
      </w:divBdr>
    </w:div>
    <w:div w:id="1653291540">
      <w:bodyDiv w:val="1"/>
      <w:marLeft w:val="0"/>
      <w:marRight w:val="0"/>
      <w:marTop w:val="0"/>
      <w:marBottom w:val="0"/>
      <w:divBdr>
        <w:top w:val="none" w:sz="0" w:space="0" w:color="auto"/>
        <w:left w:val="none" w:sz="0" w:space="0" w:color="auto"/>
        <w:bottom w:val="none" w:sz="0" w:space="0" w:color="auto"/>
        <w:right w:val="none" w:sz="0" w:space="0" w:color="auto"/>
      </w:divBdr>
    </w:div>
    <w:div w:id="1763640675">
      <w:bodyDiv w:val="1"/>
      <w:marLeft w:val="0"/>
      <w:marRight w:val="0"/>
      <w:marTop w:val="0"/>
      <w:marBottom w:val="0"/>
      <w:divBdr>
        <w:top w:val="none" w:sz="0" w:space="0" w:color="auto"/>
        <w:left w:val="none" w:sz="0" w:space="0" w:color="auto"/>
        <w:bottom w:val="none" w:sz="0" w:space="0" w:color="auto"/>
        <w:right w:val="none" w:sz="0" w:space="0" w:color="auto"/>
      </w:divBdr>
    </w:div>
    <w:div w:id="1770808552">
      <w:bodyDiv w:val="1"/>
      <w:marLeft w:val="0"/>
      <w:marRight w:val="0"/>
      <w:marTop w:val="0"/>
      <w:marBottom w:val="0"/>
      <w:divBdr>
        <w:top w:val="none" w:sz="0" w:space="0" w:color="auto"/>
        <w:left w:val="none" w:sz="0" w:space="0" w:color="auto"/>
        <w:bottom w:val="none" w:sz="0" w:space="0" w:color="auto"/>
        <w:right w:val="none" w:sz="0" w:space="0" w:color="auto"/>
      </w:divBdr>
    </w:div>
    <w:div w:id="1866867178">
      <w:bodyDiv w:val="1"/>
      <w:marLeft w:val="0"/>
      <w:marRight w:val="0"/>
      <w:marTop w:val="0"/>
      <w:marBottom w:val="0"/>
      <w:divBdr>
        <w:top w:val="none" w:sz="0" w:space="0" w:color="auto"/>
        <w:left w:val="none" w:sz="0" w:space="0" w:color="auto"/>
        <w:bottom w:val="none" w:sz="0" w:space="0" w:color="auto"/>
        <w:right w:val="none" w:sz="0" w:space="0" w:color="auto"/>
      </w:divBdr>
    </w:div>
    <w:div w:id="1896350717">
      <w:bodyDiv w:val="1"/>
      <w:marLeft w:val="0"/>
      <w:marRight w:val="0"/>
      <w:marTop w:val="0"/>
      <w:marBottom w:val="0"/>
      <w:divBdr>
        <w:top w:val="none" w:sz="0" w:space="0" w:color="auto"/>
        <w:left w:val="none" w:sz="0" w:space="0" w:color="auto"/>
        <w:bottom w:val="none" w:sz="0" w:space="0" w:color="auto"/>
        <w:right w:val="none" w:sz="0" w:space="0" w:color="auto"/>
      </w:divBdr>
    </w:div>
    <w:div w:id="2066222224">
      <w:bodyDiv w:val="1"/>
      <w:marLeft w:val="0"/>
      <w:marRight w:val="0"/>
      <w:marTop w:val="0"/>
      <w:marBottom w:val="0"/>
      <w:divBdr>
        <w:top w:val="none" w:sz="0" w:space="0" w:color="auto"/>
        <w:left w:val="none" w:sz="0" w:space="0" w:color="auto"/>
        <w:bottom w:val="none" w:sz="0" w:space="0" w:color="auto"/>
        <w:right w:val="none" w:sz="0" w:space="0" w:color="auto"/>
      </w:divBdr>
    </w:div>
    <w:div w:id="21071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D2B5A-C9CF-4178-8C0D-A5F1BAEBD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8596</Words>
  <Characters>59187</Characters>
  <Application>Microsoft Office Word</Application>
  <DocSecurity>0</DocSecurity>
  <Lines>493</Lines>
  <Paragraphs>135</Paragraphs>
  <ScaleCrop>false</ScaleCrop>
  <HeadingPairs>
    <vt:vector size="2" baseType="variant">
      <vt:variant>
        <vt:lpstr>Название</vt:lpstr>
      </vt:variant>
      <vt:variant>
        <vt:i4>1</vt:i4>
      </vt:variant>
    </vt:vector>
  </HeadingPairs>
  <TitlesOfParts>
    <vt:vector size="1" baseType="lpstr">
      <vt:lpstr>ТОО «Golden Compas Jambyl»</vt:lpstr>
    </vt:vector>
  </TitlesOfParts>
  <Company>Home</Company>
  <LinksUpToDate>false</LinksUpToDate>
  <CharactersWithSpaces>67648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«Golden Compas Jambyl»</dc:title>
  <dc:subject/>
  <dc:creator>Karagaliev.A</dc:creator>
  <cp:keywords/>
  <cp:lastModifiedBy>Админ</cp:lastModifiedBy>
  <cp:revision>2</cp:revision>
  <cp:lastPrinted>2023-09-11T05:18:00Z</cp:lastPrinted>
  <dcterms:created xsi:type="dcterms:W3CDTF">2026-08-27T07:44:00Z</dcterms:created>
  <dcterms:modified xsi:type="dcterms:W3CDTF">2026-08-27T07:44:00Z</dcterms:modified>
</cp:coreProperties>
</file>