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0C9D6" w14:textId="77777777" w:rsidR="0080354F" w:rsidRPr="0080354F" w:rsidRDefault="0080354F" w:rsidP="0080354F">
      <w:pPr>
        <w:spacing w:line="242" w:lineRule="auto"/>
        <w:ind w:left="7797" w:right="137" w:hanging="376"/>
        <w:jc w:val="right"/>
        <w:rPr>
          <w:b/>
          <w:bCs/>
          <w:sz w:val="28"/>
          <w:szCs w:val="28"/>
        </w:rPr>
      </w:pPr>
      <w:r w:rsidRPr="0080354F">
        <w:rPr>
          <w:b/>
          <w:bCs/>
          <w:spacing w:val="-2"/>
          <w:sz w:val="28"/>
          <w:szCs w:val="28"/>
        </w:rPr>
        <w:t>УТВЕРЖДАЮ ДИРЕКТОР</w:t>
      </w:r>
    </w:p>
    <w:p w14:paraId="3E1BD588" w14:textId="77777777" w:rsidR="0080354F" w:rsidRPr="0080354F" w:rsidRDefault="0080354F" w:rsidP="0080354F">
      <w:pPr>
        <w:spacing w:line="316" w:lineRule="exact"/>
        <w:ind w:right="142"/>
        <w:jc w:val="right"/>
        <w:rPr>
          <w:b/>
          <w:bCs/>
          <w:sz w:val="28"/>
          <w:szCs w:val="28"/>
        </w:rPr>
      </w:pPr>
      <w:r w:rsidRPr="0080354F">
        <w:rPr>
          <w:b/>
          <w:bCs/>
          <w:noProof/>
          <w:sz w:val="28"/>
          <w:szCs w:val="28"/>
        </w:rPr>
        <w:drawing>
          <wp:anchor distT="0" distB="0" distL="0" distR="0" simplePos="0" relativeHeight="251662336" behindDoc="1" locked="0" layoutInCell="1" allowOverlap="1" wp14:anchorId="61974789" wp14:editId="03A03B56">
            <wp:simplePos x="0" y="0"/>
            <wp:positionH relativeFrom="page">
              <wp:posOffset>5414645</wp:posOffset>
            </wp:positionH>
            <wp:positionV relativeFrom="paragraph">
              <wp:posOffset>180003</wp:posOffset>
            </wp:positionV>
            <wp:extent cx="1518284" cy="1495425"/>
            <wp:effectExtent l="0" t="0" r="0" b="0"/>
            <wp:wrapNone/>
            <wp:docPr id="72598101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284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354F">
        <w:rPr>
          <w:b/>
          <w:bCs/>
          <w:sz w:val="28"/>
          <w:szCs w:val="28"/>
        </w:rPr>
        <w:t>ТОО</w:t>
      </w:r>
      <w:r w:rsidRPr="0080354F">
        <w:rPr>
          <w:b/>
          <w:bCs/>
          <w:spacing w:val="-18"/>
          <w:sz w:val="28"/>
          <w:szCs w:val="28"/>
        </w:rPr>
        <w:t xml:space="preserve"> </w:t>
      </w:r>
      <w:r w:rsidRPr="0080354F">
        <w:rPr>
          <w:b/>
          <w:bCs/>
          <w:sz w:val="28"/>
          <w:szCs w:val="28"/>
        </w:rPr>
        <w:t>«Казахстанская</w:t>
      </w:r>
      <w:r w:rsidRPr="0080354F">
        <w:rPr>
          <w:b/>
          <w:bCs/>
          <w:spacing w:val="-4"/>
          <w:sz w:val="28"/>
          <w:szCs w:val="28"/>
        </w:rPr>
        <w:t xml:space="preserve"> </w:t>
      </w:r>
      <w:r w:rsidRPr="0080354F">
        <w:rPr>
          <w:b/>
          <w:bCs/>
          <w:sz w:val="28"/>
          <w:szCs w:val="28"/>
        </w:rPr>
        <w:t>промышленная</w:t>
      </w:r>
      <w:r w:rsidRPr="0080354F">
        <w:rPr>
          <w:b/>
          <w:bCs/>
          <w:spacing w:val="-5"/>
          <w:sz w:val="28"/>
          <w:szCs w:val="28"/>
        </w:rPr>
        <w:t xml:space="preserve"> </w:t>
      </w:r>
      <w:r w:rsidRPr="0080354F">
        <w:rPr>
          <w:b/>
          <w:bCs/>
          <w:sz w:val="28"/>
          <w:szCs w:val="28"/>
        </w:rPr>
        <w:t>компания</w:t>
      </w:r>
      <w:r w:rsidRPr="0080354F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80354F">
        <w:rPr>
          <w:b/>
          <w:bCs/>
          <w:spacing w:val="-2"/>
          <w:sz w:val="28"/>
          <w:szCs w:val="28"/>
        </w:rPr>
        <w:t>Дайсен</w:t>
      </w:r>
      <w:proofErr w:type="spellEnd"/>
      <w:r w:rsidRPr="0080354F">
        <w:rPr>
          <w:b/>
          <w:bCs/>
          <w:spacing w:val="-2"/>
          <w:sz w:val="28"/>
          <w:szCs w:val="28"/>
        </w:rPr>
        <w:t>»</w:t>
      </w:r>
    </w:p>
    <w:p w14:paraId="4CDBA47D" w14:textId="77777777" w:rsidR="0080354F" w:rsidRPr="0080354F" w:rsidRDefault="0080354F" w:rsidP="0080354F">
      <w:pPr>
        <w:spacing w:before="2" w:line="321" w:lineRule="exact"/>
        <w:ind w:right="138"/>
        <w:jc w:val="right"/>
        <w:rPr>
          <w:b/>
          <w:bCs/>
          <w:sz w:val="28"/>
          <w:szCs w:val="28"/>
        </w:rPr>
      </w:pPr>
      <w:r w:rsidRPr="0080354F">
        <w:rPr>
          <w:b/>
          <w:bCs/>
          <w:sz w:val="28"/>
          <w:szCs w:val="28"/>
        </w:rPr>
        <w:t>Чен</w:t>
      </w:r>
      <w:r w:rsidRPr="0080354F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80354F">
        <w:rPr>
          <w:b/>
          <w:bCs/>
          <w:spacing w:val="-2"/>
          <w:sz w:val="28"/>
          <w:szCs w:val="28"/>
        </w:rPr>
        <w:t>Шучун</w:t>
      </w:r>
      <w:proofErr w:type="spellEnd"/>
    </w:p>
    <w:p w14:paraId="21422056" w14:textId="77777777" w:rsidR="0080354F" w:rsidRPr="0080354F" w:rsidRDefault="0080354F" w:rsidP="0080354F">
      <w:pPr>
        <w:tabs>
          <w:tab w:val="left" w:pos="1472"/>
          <w:tab w:val="left" w:pos="2312"/>
        </w:tabs>
        <w:spacing w:line="321" w:lineRule="exact"/>
        <w:ind w:right="137"/>
        <w:jc w:val="right"/>
        <w:rPr>
          <w:b/>
          <w:bCs/>
          <w:sz w:val="28"/>
          <w:szCs w:val="28"/>
        </w:rPr>
      </w:pPr>
      <w:r w:rsidRPr="0080354F">
        <w:rPr>
          <w:b/>
          <w:bCs/>
          <w:sz w:val="28"/>
          <w:szCs w:val="28"/>
        </w:rPr>
        <w:t>«_</w:t>
      </w:r>
      <w:r w:rsidRPr="0080354F">
        <w:rPr>
          <w:b/>
          <w:bCs/>
          <w:sz w:val="28"/>
          <w:szCs w:val="28"/>
          <w:u w:val="single"/>
        </w:rPr>
        <w:t>23</w:t>
      </w:r>
      <w:r w:rsidRPr="0080354F">
        <w:rPr>
          <w:b/>
          <w:bCs/>
          <w:sz w:val="28"/>
          <w:szCs w:val="28"/>
        </w:rPr>
        <w:t xml:space="preserve">_» </w:t>
      </w:r>
      <w:r w:rsidRPr="0080354F">
        <w:rPr>
          <w:b/>
          <w:bCs/>
          <w:sz w:val="28"/>
          <w:szCs w:val="28"/>
          <w:u w:val="single"/>
        </w:rPr>
        <w:tab/>
      </w:r>
      <w:r w:rsidRPr="0080354F">
        <w:rPr>
          <w:b/>
          <w:bCs/>
          <w:spacing w:val="-5"/>
          <w:sz w:val="28"/>
          <w:szCs w:val="28"/>
          <w:u w:val="single"/>
        </w:rPr>
        <w:t>07</w:t>
      </w:r>
      <w:r w:rsidRPr="0080354F">
        <w:rPr>
          <w:b/>
          <w:bCs/>
          <w:sz w:val="28"/>
          <w:szCs w:val="28"/>
          <w:u w:val="single"/>
        </w:rPr>
        <w:tab/>
      </w:r>
      <w:r w:rsidRPr="0080354F">
        <w:rPr>
          <w:b/>
          <w:bCs/>
          <w:spacing w:val="-2"/>
          <w:sz w:val="28"/>
          <w:szCs w:val="28"/>
        </w:rPr>
        <w:t>2026г.</w:t>
      </w:r>
    </w:p>
    <w:p w14:paraId="00DF3D51" w14:textId="77777777" w:rsidR="0080354F" w:rsidRPr="0080354F" w:rsidRDefault="0080354F" w:rsidP="0080354F">
      <w:pPr>
        <w:rPr>
          <w:b/>
          <w:bCs/>
          <w:sz w:val="28"/>
          <w:szCs w:val="28"/>
        </w:rPr>
      </w:pPr>
    </w:p>
    <w:p w14:paraId="0F3FF723" w14:textId="77777777" w:rsidR="0080354F" w:rsidRPr="0080354F" w:rsidRDefault="0080354F" w:rsidP="0080354F">
      <w:pPr>
        <w:rPr>
          <w:b/>
          <w:bCs/>
          <w:sz w:val="28"/>
          <w:szCs w:val="28"/>
        </w:rPr>
      </w:pPr>
    </w:p>
    <w:p w14:paraId="23F8C1B9" w14:textId="77777777" w:rsidR="0080354F" w:rsidRPr="0080354F" w:rsidRDefault="0080354F" w:rsidP="0080354F">
      <w:pPr>
        <w:rPr>
          <w:b/>
          <w:bCs/>
          <w:sz w:val="28"/>
          <w:szCs w:val="28"/>
        </w:rPr>
      </w:pPr>
    </w:p>
    <w:p w14:paraId="192CAA8B" w14:textId="77777777" w:rsidR="0080354F" w:rsidRPr="0080354F" w:rsidRDefault="0080354F" w:rsidP="0080354F">
      <w:pPr>
        <w:rPr>
          <w:b/>
          <w:bCs/>
          <w:sz w:val="28"/>
          <w:szCs w:val="28"/>
        </w:rPr>
      </w:pPr>
    </w:p>
    <w:p w14:paraId="2773BE32" w14:textId="5D5E8870" w:rsidR="00EE2B07" w:rsidRDefault="00EE2B07">
      <w:pPr>
        <w:pStyle w:val="a3"/>
        <w:jc w:val="left"/>
        <w:rPr>
          <w:sz w:val="56"/>
        </w:rPr>
      </w:pPr>
    </w:p>
    <w:p w14:paraId="55E956CC" w14:textId="52C4627A" w:rsidR="00EE2B07" w:rsidRDefault="00EE2B07">
      <w:pPr>
        <w:pStyle w:val="a3"/>
        <w:jc w:val="left"/>
        <w:rPr>
          <w:sz w:val="56"/>
        </w:rPr>
      </w:pPr>
    </w:p>
    <w:p w14:paraId="73B3A3CD" w14:textId="23586076" w:rsidR="00EE2B07" w:rsidRDefault="00EE2B07">
      <w:pPr>
        <w:pStyle w:val="a3"/>
        <w:spacing w:before="293"/>
        <w:jc w:val="left"/>
        <w:rPr>
          <w:sz w:val="56"/>
        </w:rPr>
      </w:pPr>
    </w:p>
    <w:p w14:paraId="4D9FEB8E" w14:textId="77777777" w:rsidR="00EE2B07" w:rsidRDefault="00397B36">
      <w:pPr>
        <w:pStyle w:val="a4"/>
      </w:pPr>
      <w:r>
        <w:rPr>
          <w:spacing w:val="-2"/>
        </w:rPr>
        <w:t>ПРОГРАММА</w:t>
      </w:r>
    </w:p>
    <w:p w14:paraId="0B1C78A3" w14:textId="51008D69" w:rsidR="00EE2B07" w:rsidRDefault="00397B36">
      <w:pPr>
        <w:spacing w:before="87"/>
        <w:ind w:left="3" w:right="8"/>
        <w:jc w:val="center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spacing w:val="-2"/>
          <w:sz w:val="28"/>
        </w:rPr>
        <w:t>УПРАВЛЕНИЯ</w:t>
      </w:r>
      <w:r>
        <w:rPr>
          <w:rFonts w:ascii="Palatino Linotype" w:hAnsi="Palatino Linotype"/>
          <w:b/>
          <w:spacing w:val="-5"/>
          <w:sz w:val="28"/>
        </w:rPr>
        <w:t xml:space="preserve"> </w:t>
      </w:r>
      <w:r>
        <w:rPr>
          <w:rFonts w:ascii="Palatino Linotype" w:hAnsi="Palatino Linotype"/>
          <w:b/>
          <w:spacing w:val="-2"/>
          <w:sz w:val="28"/>
        </w:rPr>
        <w:t>ОТХОДАМИ</w:t>
      </w:r>
    </w:p>
    <w:p w14:paraId="5E4CB4B8" w14:textId="076D87A3" w:rsidR="00EE2B07" w:rsidRDefault="00EE2B07">
      <w:pPr>
        <w:pStyle w:val="a3"/>
        <w:spacing w:before="257"/>
        <w:jc w:val="left"/>
        <w:rPr>
          <w:rFonts w:ascii="Palatino Linotype"/>
          <w:b/>
          <w:sz w:val="28"/>
        </w:rPr>
      </w:pPr>
    </w:p>
    <w:p w14:paraId="0FF935F6" w14:textId="6697C541" w:rsidR="0011595F" w:rsidRDefault="0011595F">
      <w:pPr>
        <w:pStyle w:val="a3"/>
        <w:spacing w:before="257"/>
        <w:jc w:val="left"/>
        <w:rPr>
          <w:rFonts w:ascii="Palatino Linotype"/>
          <w:b/>
          <w:sz w:val="28"/>
        </w:rPr>
      </w:pPr>
    </w:p>
    <w:p w14:paraId="677732DE" w14:textId="62E749D6" w:rsidR="0011595F" w:rsidRDefault="0011595F">
      <w:pPr>
        <w:pStyle w:val="a3"/>
        <w:spacing w:before="257"/>
        <w:jc w:val="left"/>
        <w:rPr>
          <w:rFonts w:ascii="Palatino Linotype"/>
          <w:b/>
          <w:sz w:val="28"/>
        </w:rPr>
      </w:pPr>
    </w:p>
    <w:p w14:paraId="5E0872C1" w14:textId="0527320E" w:rsidR="0011595F" w:rsidRDefault="0011595F">
      <w:pPr>
        <w:pStyle w:val="a3"/>
        <w:spacing w:before="257"/>
        <w:jc w:val="left"/>
        <w:rPr>
          <w:rFonts w:ascii="Palatino Linotype"/>
          <w:b/>
          <w:sz w:val="28"/>
        </w:rPr>
      </w:pPr>
    </w:p>
    <w:p w14:paraId="4BB7F1B1" w14:textId="6ABFEC63" w:rsidR="0011595F" w:rsidRDefault="0011595F">
      <w:pPr>
        <w:pStyle w:val="a3"/>
        <w:spacing w:before="257"/>
        <w:jc w:val="left"/>
        <w:rPr>
          <w:rFonts w:ascii="Palatino Linotype"/>
          <w:b/>
          <w:sz w:val="28"/>
        </w:rPr>
      </w:pPr>
    </w:p>
    <w:p w14:paraId="5FDC910B" w14:textId="77777777" w:rsidR="0011595F" w:rsidRDefault="0011595F">
      <w:pPr>
        <w:pStyle w:val="a3"/>
        <w:spacing w:before="257"/>
        <w:jc w:val="left"/>
        <w:rPr>
          <w:rFonts w:ascii="Palatino Linotype"/>
          <w:b/>
          <w:sz w:val="28"/>
        </w:rPr>
      </w:pPr>
    </w:p>
    <w:tbl>
      <w:tblPr>
        <w:tblStyle w:val="TableNormal"/>
        <w:tblW w:w="0" w:type="auto"/>
        <w:tblInd w:w="245" w:type="dxa"/>
        <w:tblLayout w:type="fixed"/>
        <w:tblLook w:val="01E0" w:firstRow="1" w:lastRow="1" w:firstColumn="1" w:lastColumn="1" w:noHBand="0" w:noVBand="0"/>
      </w:tblPr>
      <w:tblGrid>
        <w:gridCol w:w="4994"/>
        <w:gridCol w:w="3660"/>
      </w:tblGrid>
      <w:tr w:rsidR="0011595F" w14:paraId="19F3AB0E" w14:textId="77777777" w:rsidTr="008879C4">
        <w:trPr>
          <w:trHeight w:val="630"/>
        </w:trPr>
        <w:tc>
          <w:tcPr>
            <w:tcW w:w="4994" w:type="dxa"/>
          </w:tcPr>
          <w:p w14:paraId="7347D853" w14:textId="4575762F" w:rsidR="0011595F" w:rsidRDefault="00252508" w:rsidP="008879C4">
            <w:pPr>
              <w:pStyle w:val="TableParagraph"/>
              <w:spacing w:line="309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lang w:val="kk-KZ"/>
              </w:rPr>
              <w:t>Д</w:t>
            </w:r>
            <w:proofErr w:type="spellStart"/>
            <w:r w:rsidR="0011595F">
              <w:rPr>
                <w:b/>
                <w:spacing w:val="-2"/>
                <w:sz w:val="28"/>
              </w:rPr>
              <w:t>иректор</w:t>
            </w:r>
            <w:proofErr w:type="spellEnd"/>
          </w:p>
          <w:p w14:paraId="2642EC7A" w14:textId="77777777" w:rsidR="0011595F" w:rsidRDefault="0011595F" w:rsidP="008879C4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ТОО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«РУДПРОЕКТ»</w:t>
            </w:r>
          </w:p>
        </w:tc>
        <w:tc>
          <w:tcPr>
            <w:tcW w:w="3660" w:type="dxa"/>
          </w:tcPr>
          <w:p w14:paraId="7076D5C4" w14:textId="77777777" w:rsidR="0011595F" w:rsidRDefault="0011595F" w:rsidP="008879C4">
            <w:pPr>
              <w:pStyle w:val="TableParagraph"/>
              <w:tabs>
                <w:tab w:val="left" w:pos="3099"/>
              </w:tabs>
              <w:spacing w:line="309" w:lineRule="exact"/>
              <w:ind w:left="1471"/>
              <w:rPr>
                <w:b/>
                <w:sz w:val="28"/>
              </w:rPr>
            </w:pPr>
            <w:r>
              <w:rPr>
                <w:b/>
                <w:noProof/>
                <w:sz w:val="20"/>
              </w:rPr>
              <w:drawing>
                <wp:anchor distT="0" distB="0" distL="114300" distR="114300" simplePos="0" relativeHeight="251660288" behindDoc="1" locked="0" layoutInCell="1" allowOverlap="1" wp14:anchorId="33F5EC76" wp14:editId="7C7D436E">
                  <wp:simplePos x="0" y="0"/>
                  <wp:positionH relativeFrom="column">
                    <wp:posOffset>-739429</wp:posOffset>
                  </wp:positionH>
                  <wp:positionV relativeFrom="paragraph">
                    <wp:posOffset>-318712</wp:posOffset>
                  </wp:positionV>
                  <wp:extent cx="1508760" cy="1264920"/>
                  <wp:effectExtent l="0" t="0" r="0" b="0"/>
                  <wp:wrapNone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219565" name="Рисунок 104421956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pacing w:val="-2"/>
                <w:sz w:val="28"/>
              </w:rPr>
              <w:t>Оразбеков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Е.Б.</w:t>
            </w:r>
          </w:p>
        </w:tc>
      </w:tr>
    </w:tbl>
    <w:p w14:paraId="70E750A4" w14:textId="77777777" w:rsidR="00EE2B07" w:rsidRPr="0011595F" w:rsidRDefault="00EE2B07">
      <w:pPr>
        <w:jc w:val="center"/>
        <w:rPr>
          <w:b/>
          <w:sz w:val="52"/>
        </w:rPr>
        <w:sectPr w:rsidR="00EE2B07" w:rsidRPr="0011595F">
          <w:type w:val="continuous"/>
          <w:pgSz w:w="11910" w:h="16840"/>
          <w:pgMar w:top="1920" w:right="708" w:bottom="280" w:left="1559" w:header="720" w:footer="720" w:gutter="0"/>
          <w:cols w:space="720"/>
        </w:sectPr>
      </w:pPr>
    </w:p>
    <w:p w14:paraId="2A53631C" w14:textId="3480A66C" w:rsidR="00EE2B07" w:rsidRDefault="00397B36">
      <w:pPr>
        <w:tabs>
          <w:tab w:val="left" w:pos="695"/>
          <w:tab w:val="left" w:pos="2156"/>
        </w:tabs>
        <w:spacing w:before="5"/>
        <w:ind w:right="139"/>
        <w:jc w:val="right"/>
        <w:rPr>
          <w:sz w:val="28"/>
        </w:rPr>
      </w:pPr>
      <w:r>
        <w:rPr>
          <w:spacing w:val="-5"/>
          <w:sz w:val="28"/>
        </w:rPr>
        <w:lastRenderedPageBreak/>
        <w:t>.</w:t>
      </w:r>
    </w:p>
    <w:p w14:paraId="5C0DE03E" w14:textId="67CC6739" w:rsidR="00EE2B07" w:rsidRDefault="00EE2B07">
      <w:pPr>
        <w:pStyle w:val="a3"/>
        <w:jc w:val="left"/>
        <w:rPr>
          <w:sz w:val="28"/>
        </w:rPr>
      </w:pPr>
    </w:p>
    <w:p w14:paraId="1B6097C5" w14:textId="1F276442" w:rsidR="00EE2B07" w:rsidRDefault="00EE2B07">
      <w:pPr>
        <w:pStyle w:val="a3"/>
        <w:jc w:val="left"/>
        <w:rPr>
          <w:sz w:val="28"/>
        </w:rPr>
      </w:pPr>
    </w:p>
    <w:p w14:paraId="63AB33F6" w14:textId="5D5D7899" w:rsidR="00EE2B07" w:rsidRDefault="00EE2B07">
      <w:pPr>
        <w:pStyle w:val="a3"/>
        <w:jc w:val="left"/>
        <w:rPr>
          <w:sz w:val="28"/>
        </w:rPr>
      </w:pPr>
    </w:p>
    <w:p w14:paraId="65E8615E" w14:textId="1EEC408C" w:rsidR="005E4109" w:rsidRDefault="005E4109">
      <w:pPr>
        <w:pStyle w:val="a3"/>
        <w:jc w:val="left"/>
        <w:rPr>
          <w:sz w:val="28"/>
        </w:rPr>
      </w:pPr>
    </w:p>
    <w:p w14:paraId="6874F5D3" w14:textId="6A079DFB" w:rsidR="005E4109" w:rsidRDefault="005E4109">
      <w:pPr>
        <w:pStyle w:val="a3"/>
        <w:jc w:val="left"/>
        <w:rPr>
          <w:sz w:val="28"/>
        </w:rPr>
      </w:pPr>
    </w:p>
    <w:p w14:paraId="41448977" w14:textId="7D5A678E" w:rsidR="005E4109" w:rsidRDefault="005E4109">
      <w:pPr>
        <w:pStyle w:val="a3"/>
        <w:jc w:val="left"/>
        <w:rPr>
          <w:sz w:val="28"/>
        </w:rPr>
      </w:pPr>
    </w:p>
    <w:p w14:paraId="10439DD0" w14:textId="0D09E558" w:rsidR="005E4109" w:rsidRDefault="005E4109">
      <w:pPr>
        <w:pStyle w:val="a3"/>
        <w:jc w:val="left"/>
        <w:rPr>
          <w:sz w:val="28"/>
        </w:rPr>
      </w:pPr>
    </w:p>
    <w:p w14:paraId="4FB01DF6" w14:textId="327A3AAA" w:rsidR="005E4109" w:rsidRDefault="005E4109">
      <w:pPr>
        <w:pStyle w:val="a3"/>
        <w:jc w:val="left"/>
        <w:rPr>
          <w:sz w:val="28"/>
        </w:rPr>
      </w:pPr>
    </w:p>
    <w:p w14:paraId="16294C80" w14:textId="77777777" w:rsidR="005E4109" w:rsidRDefault="005E4109">
      <w:pPr>
        <w:pStyle w:val="a3"/>
        <w:jc w:val="left"/>
        <w:rPr>
          <w:sz w:val="28"/>
        </w:rPr>
      </w:pPr>
    </w:p>
    <w:p w14:paraId="39F54493" w14:textId="77777777" w:rsidR="00EE2B07" w:rsidRDefault="00EE2B07">
      <w:pPr>
        <w:pStyle w:val="a3"/>
        <w:spacing w:before="92"/>
        <w:jc w:val="left"/>
        <w:rPr>
          <w:sz w:val="28"/>
        </w:rPr>
      </w:pPr>
    </w:p>
    <w:p w14:paraId="11549DF0" w14:textId="77777777" w:rsidR="00EE2B07" w:rsidRDefault="00397B36">
      <w:pPr>
        <w:spacing w:line="412" w:lineRule="exact"/>
        <w:ind w:left="4" w:right="5"/>
        <w:jc w:val="center"/>
        <w:rPr>
          <w:b/>
          <w:sz w:val="36"/>
        </w:rPr>
      </w:pPr>
      <w:r>
        <w:rPr>
          <w:b/>
          <w:spacing w:val="-2"/>
          <w:sz w:val="36"/>
        </w:rPr>
        <w:t>ПРОГРАММА</w:t>
      </w:r>
    </w:p>
    <w:p w14:paraId="763BAE31" w14:textId="77777777" w:rsidR="00EE2B07" w:rsidRDefault="00397B36">
      <w:pPr>
        <w:spacing w:line="274" w:lineRule="exact"/>
        <w:ind w:left="5" w:right="5"/>
        <w:jc w:val="center"/>
        <w:rPr>
          <w:b/>
          <w:sz w:val="24"/>
        </w:rPr>
      </w:pPr>
      <w:r>
        <w:rPr>
          <w:b/>
          <w:sz w:val="24"/>
        </w:rPr>
        <w:t>управления</w:t>
      </w:r>
      <w:r>
        <w:rPr>
          <w:b/>
          <w:spacing w:val="-2"/>
          <w:sz w:val="24"/>
        </w:rPr>
        <w:t xml:space="preserve"> отходами</w:t>
      </w:r>
    </w:p>
    <w:p w14:paraId="6A967BDE" w14:textId="77777777" w:rsidR="00EE2B07" w:rsidRDefault="00EE2B07">
      <w:pPr>
        <w:pStyle w:val="a3"/>
        <w:jc w:val="left"/>
        <w:rPr>
          <w:b/>
        </w:rPr>
      </w:pPr>
    </w:p>
    <w:p w14:paraId="2A1AED69" w14:textId="77777777" w:rsidR="00EE2B07" w:rsidRDefault="00397B36">
      <w:pPr>
        <w:pStyle w:val="a3"/>
        <w:ind w:left="140"/>
        <w:jc w:val="left"/>
      </w:pPr>
      <w:r>
        <w:rPr>
          <w:spacing w:val="-2"/>
        </w:rPr>
        <w:t>Объект</w:t>
      </w:r>
    </w:p>
    <w:p w14:paraId="66128EFD" w14:textId="77777777" w:rsidR="00EE2B07" w:rsidRDefault="00EE2B07">
      <w:pPr>
        <w:pStyle w:val="a3"/>
        <w:jc w:val="left"/>
      </w:pPr>
    </w:p>
    <w:p w14:paraId="5EB62B52" w14:textId="5695C8B6" w:rsidR="00EE2F6D" w:rsidRDefault="00EE2F6D" w:rsidP="00EE2F6D">
      <w:pPr>
        <w:pStyle w:val="a3"/>
        <w:spacing w:before="274"/>
        <w:ind w:left="140"/>
        <w:rPr>
          <w:b/>
          <w:szCs w:val="22"/>
          <w:u w:val="single"/>
        </w:rPr>
      </w:pPr>
      <w:r w:rsidRPr="00EE2F6D">
        <w:rPr>
          <w:b/>
          <w:szCs w:val="22"/>
          <w:u w:val="single"/>
        </w:rPr>
        <w:t xml:space="preserve">План горных работ </w:t>
      </w:r>
      <w:r w:rsidR="0080354F" w:rsidRPr="0080354F">
        <w:rPr>
          <w:b/>
          <w:szCs w:val="22"/>
          <w:u w:val="single"/>
        </w:rPr>
        <w:t>для разработки золоторудного месторождения «Загадка», расположенного на территории Жарминского района области Абай</w:t>
      </w:r>
    </w:p>
    <w:p w14:paraId="50415D6B" w14:textId="6B92182B" w:rsidR="00EE2B07" w:rsidRDefault="00397B36" w:rsidP="00EE2F6D">
      <w:pPr>
        <w:pStyle w:val="a3"/>
        <w:spacing w:before="274"/>
        <w:ind w:left="140"/>
        <w:jc w:val="left"/>
      </w:pPr>
      <w:r>
        <w:t>Категория</w:t>
      </w:r>
      <w:r>
        <w:rPr>
          <w:spacing w:val="-4"/>
        </w:rPr>
        <w:t xml:space="preserve"> </w:t>
      </w:r>
      <w:r>
        <w:rPr>
          <w:spacing w:val="-2"/>
        </w:rPr>
        <w:t>объекта</w:t>
      </w:r>
    </w:p>
    <w:p w14:paraId="76A9C016" w14:textId="37029B93" w:rsidR="00EE2B07" w:rsidRDefault="00397B36">
      <w:pPr>
        <w:tabs>
          <w:tab w:val="left" w:pos="3502"/>
          <w:tab w:val="left" w:pos="9355"/>
        </w:tabs>
        <w:spacing w:before="276"/>
        <w:ind w:left="140"/>
        <w:rPr>
          <w:b/>
          <w:sz w:val="24"/>
        </w:rPr>
      </w:pPr>
      <w:r>
        <w:rPr>
          <w:b/>
          <w:sz w:val="24"/>
          <w:u w:val="single"/>
        </w:rPr>
        <w:tab/>
      </w:r>
      <w:r w:rsidR="00E13AD1">
        <w:rPr>
          <w:b/>
          <w:sz w:val="24"/>
          <w:u w:val="single"/>
        </w:rPr>
        <w:t>1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категория</w:t>
      </w:r>
      <w:r>
        <w:rPr>
          <w:b/>
          <w:sz w:val="24"/>
          <w:u w:val="single"/>
        </w:rPr>
        <w:tab/>
      </w:r>
    </w:p>
    <w:p w14:paraId="693B139C" w14:textId="77777777" w:rsidR="00EE2B07" w:rsidRDefault="00397B36">
      <w:pPr>
        <w:pStyle w:val="a3"/>
        <w:spacing w:before="276"/>
        <w:ind w:left="140"/>
        <w:jc w:val="left"/>
      </w:pPr>
      <w:r>
        <w:t>Оператор</w:t>
      </w:r>
      <w:r>
        <w:rPr>
          <w:spacing w:val="-1"/>
        </w:rPr>
        <w:t xml:space="preserve"> </w:t>
      </w:r>
      <w:r>
        <w:rPr>
          <w:spacing w:val="-2"/>
        </w:rPr>
        <w:t>объекта</w:t>
      </w:r>
    </w:p>
    <w:p w14:paraId="1A6C3F2F" w14:textId="77777777" w:rsidR="00EE2B07" w:rsidRDefault="00EE2B07">
      <w:pPr>
        <w:pStyle w:val="a3"/>
        <w:jc w:val="left"/>
      </w:pPr>
    </w:p>
    <w:p w14:paraId="45C0BD0C" w14:textId="1BBC796B" w:rsidR="00EE2B07" w:rsidRDefault="00397B36">
      <w:pPr>
        <w:tabs>
          <w:tab w:val="left" w:pos="2723"/>
          <w:tab w:val="left" w:pos="9086"/>
        </w:tabs>
        <w:ind w:left="140"/>
        <w:rPr>
          <w:b/>
          <w:sz w:val="24"/>
        </w:rPr>
      </w:pPr>
      <w:r>
        <w:rPr>
          <w:sz w:val="24"/>
          <w:u w:val="single"/>
        </w:rPr>
        <w:tab/>
      </w:r>
      <w:r w:rsidR="0080354F" w:rsidRPr="0080354F">
        <w:rPr>
          <w:b/>
          <w:sz w:val="24"/>
          <w:u w:val="single"/>
        </w:rPr>
        <w:t xml:space="preserve">ТОО «Казахстанская промышленная компания </w:t>
      </w:r>
      <w:proofErr w:type="spellStart"/>
      <w:r w:rsidR="0080354F" w:rsidRPr="0080354F">
        <w:rPr>
          <w:b/>
          <w:sz w:val="24"/>
          <w:u w:val="single"/>
        </w:rPr>
        <w:t>Дайсен</w:t>
      </w:r>
      <w:proofErr w:type="spellEnd"/>
      <w:r w:rsidR="0080354F">
        <w:rPr>
          <w:b/>
          <w:sz w:val="24"/>
          <w:u w:val="single"/>
        </w:rPr>
        <w:t>»</w:t>
      </w:r>
      <w:r>
        <w:rPr>
          <w:b/>
          <w:sz w:val="24"/>
          <w:u w:val="single"/>
        </w:rPr>
        <w:tab/>
      </w:r>
    </w:p>
    <w:p w14:paraId="0E21606F" w14:textId="77777777" w:rsidR="00EE2B07" w:rsidRDefault="00EE2B07">
      <w:pPr>
        <w:pStyle w:val="a3"/>
        <w:jc w:val="left"/>
        <w:rPr>
          <w:b/>
        </w:rPr>
      </w:pPr>
    </w:p>
    <w:p w14:paraId="317D4B75" w14:textId="77777777" w:rsidR="00EE2B07" w:rsidRDefault="00397B36">
      <w:pPr>
        <w:pStyle w:val="a3"/>
        <w:ind w:left="140"/>
        <w:jc w:val="left"/>
      </w:pPr>
      <w:r>
        <w:t>Срок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rPr>
          <w:spacing w:val="-4"/>
        </w:rPr>
        <w:t>работ</w:t>
      </w:r>
    </w:p>
    <w:p w14:paraId="2EC485C5" w14:textId="77777777" w:rsidR="00EE2B07" w:rsidRDefault="00EE2B07">
      <w:pPr>
        <w:pStyle w:val="a3"/>
        <w:jc w:val="left"/>
      </w:pPr>
    </w:p>
    <w:p w14:paraId="444CAE3C" w14:textId="0A45ACA6" w:rsidR="00EE2B07" w:rsidRDefault="00397B36">
      <w:pPr>
        <w:tabs>
          <w:tab w:val="left" w:pos="3502"/>
          <w:tab w:val="left" w:pos="9460"/>
        </w:tabs>
        <w:ind w:left="140"/>
        <w:rPr>
          <w:b/>
          <w:sz w:val="24"/>
        </w:rPr>
      </w:pPr>
      <w:r>
        <w:rPr>
          <w:b/>
          <w:sz w:val="24"/>
          <w:u w:val="single"/>
        </w:rPr>
        <w:tab/>
        <w:t>20</w:t>
      </w:r>
      <w:r w:rsidR="00EE2F6D">
        <w:rPr>
          <w:b/>
          <w:sz w:val="24"/>
          <w:u w:val="single"/>
          <w:lang w:val="kk-KZ"/>
        </w:rPr>
        <w:t>27</w:t>
      </w:r>
      <w:r>
        <w:rPr>
          <w:b/>
          <w:sz w:val="24"/>
          <w:u w:val="single"/>
        </w:rPr>
        <w:t>-20</w:t>
      </w:r>
      <w:r w:rsidR="0080354F">
        <w:rPr>
          <w:b/>
          <w:sz w:val="24"/>
          <w:u w:val="single"/>
          <w:lang w:val="kk-KZ"/>
        </w:rPr>
        <w:t>28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годы</w:t>
      </w:r>
      <w:r>
        <w:rPr>
          <w:b/>
          <w:sz w:val="24"/>
          <w:u w:val="single"/>
        </w:rPr>
        <w:tab/>
      </w:r>
    </w:p>
    <w:p w14:paraId="4CC4FB34" w14:textId="77777777" w:rsidR="00EE2B07" w:rsidRDefault="00EE2B07">
      <w:pPr>
        <w:rPr>
          <w:b/>
          <w:sz w:val="24"/>
        </w:rPr>
        <w:sectPr w:rsidR="00EE2B07">
          <w:footerReference w:type="default" r:id="rId9"/>
          <w:pgSz w:w="11910" w:h="16840"/>
          <w:pgMar w:top="1040" w:right="708" w:bottom="1180" w:left="1559" w:header="0" w:footer="998" w:gutter="0"/>
          <w:pgNumType w:start="2"/>
          <w:cols w:space="720"/>
        </w:sectPr>
      </w:pPr>
    </w:p>
    <w:p w14:paraId="3BE5D7B4" w14:textId="00062CFB" w:rsidR="00EE2B07" w:rsidRDefault="00397B36">
      <w:pPr>
        <w:pStyle w:val="a3"/>
        <w:spacing w:before="71" w:line="242" w:lineRule="auto"/>
        <w:ind w:left="3305" w:right="3301" w:firstLine="1"/>
        <w:jc w:val="center"/>
      </w:pPr>
      <w:r>
        <w:lastRenderedPageBreak/>
        <w:t>СПИСОК</w:t>
      </w:r>
      <w:r>
        <w:rPr>
          <w:spacing w:val="-15"/>
        </w:rPr>
        <w:t xml:space="preserve"> </w:t>
      </w:r>
      <w:r>
        <w:t>ИСПОЛНИТЕЛЕЙ</w:t>
      </w:r>
    </w:p>
    <w:p w14:paraId="7B90D7BF" w14:textId="77777777" w:rsidR="00EE2B07" w:rsidRDefault="00EE2B07">
      <w:pPr>
        <w:pStyle w:val="a3"/>
        <w:spacing w:before="271"/>
        <w:jc w:val="left"/>
      </w:pPr>
    </w:p>
    <w:p w14:paraId="7EB1C5E6" w14:textId="4C6BA66C" w:rsidR="00EE2B07" w:rsidRPr="00EE2F6D" w:rsidRDefault="00397B36">
      <w:pPr>
        <w:pStyle w:val="a3"/>
        <w:tabs>
          <w:tab w:val="left" w:pos="7463"/>
        </w:tabs>
        <w:ind w:left="140"/>
        <w:jc w:val="left"/>
        <w:rPr>
          <w:lang w:val="kk-KZ"/>
        </w:rPr>
      </w:pPr>
      <w:r>
        <w:rPr>
          <w:spacing w:val="-2"/>
        </w:rPr>
        <w:t>Инженер-эколог</w:t>
      </w:r>
      <w:r>
        <w:tab/>
      </w:r>
      <w:r w:rsidR="0080354F">
        <w:rPr>
          <w:lang w:val="kk-KZ"/>
        </w:rPr>
        <w:t>Атамбаева А.М.</w:t>
      </w:r>
    </w:p>
    <w:p w14:paraId="05021127" w14:textId="77777777" w:rsidR="00EE2B07" w:rsidRDefault="00EE2B07">
      <w:pPr>
        <w:pStyle w:val="a3"/>
        <w:jc w:val="left"/>
        <w:sectPr w:rsidR="00EE2B07">
          <w:pgSz w:w="11910" w:h="16840"/>
          <w:pgMar w:top="1040" w:right="708" w:bottom="1180" w:left="1559" w:header="0" w:footer="998" w:gutter="0"/>
          <w:cols w:space="720"/>
        </w:sectPr>
      </w:pPr>
    </w:p>
    <w:p w14:paraId="3B58BDBD" w14:textId="77777777" w:rsidR="00EE2B07" w:rsidRDefault="00397B36">
      <w:pPr>
        <w:spacing w:before="74"/>
        <w:ind w:left="3" w:right="5"/>
        <w:jc w:val="center"/>
        <w:rPr>
          <w:b/>
          <w:sz w:val="36"/>
        </w:rPr>
      </w:pPr>
      <w:r>
        <w:rPr>
          <w:b/>
          <w:spacing w:val="-2"/>
          <w:sz w:val="36"/>
        </w:rPr>
        <w:lastRenderedPageBreak/>
        <w:t>Содержание</w:t>
      </w:r>
    </w:p>
    <w:sdt>
      <w:sdtPr>
        <w:id w:val="873816423"/>
        <w:docPartObj>
          <w:docPartGallery w:val="Table of Contents"/>
          <w:docPartUnique/>
        </w:docPartObj>
      </w:sdtPr>
      <w:sdtEndPr/>
      <w:sdtContent>
        <w:p w14:paraId="5673DAD1" w14:textId="77777777" w:rsidR="00EE2B07" w:rsidRDefault="00397B36">
          <w:pPr>
            <w:pStyle w:val="10"/>
            <w:tabs>
              <w:tab w:val="left" w:leader="dot" w:pos="9379"/>
            </w:tabs>
            <w:spacing w:before="485"/>
            <w:ind w:left="140" w:firstLine="0"/>
          </w:pPr>
          <w:hyperlink w:anchor="_bookmark0" w:history="1">
            <w:r>
              <w:rPr>
                <w:spacing w:val="-2"/>
              </w:rPr>
              <w:t>ВВЕДЕНИЕ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359E77FE" w14:textId="77777777" w:rsidR="00EE2B07" w:rsidRDefault="00397B36">
          <w:pPr>
            <w:pStyle w:val="10"/>
            <w:numPr>
              <w:ilvl w:val="0"/>
              <w:numId w:val="4"/>
            </w:numPr>
            <w:tabs>
              <w:tab w:val="left" w:pos="582"/>
              <w:tab w:val="left" w:leader="dot" w:pos="9379"/>
            </w:tabs>
            <w:ind w:hanging="442"/>
          </w:pPr>
          <w:hyperlink w:anchor="_bookmark1" w:history="1">
            <w:r>
              <w:t>ОБЩИЕ</w:t>
            </w:r>
            <w:r>
              <w:rPr>
                <w:spacing w:val="-9"/>
              </w:rPr>
              <w:t xml:space="preserve"> </w:t>
            </w:r>
            <w:r>
              <w:t>СВЕДЕНИЯ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ПРЕДПРИЯТИИ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1B6E0C9D" w14:textId="77777777" w:rsidR="00EE2B07" w:rsidRDefault="00397B36">
          <w:pPr>
            <w:pStyle w:val="20"/>
            <w:numPr>
              <w:ilvl w:val="1"/>
              <w:numId w:val="4"/>
            </w:numPr>
            <w:tabs>
              <w:tab w:val="left" w:pos="1019"/>
              <w:tab w:val="left" w:leader="dot" w:pos="9379"/>
            </w:tabs>
            <w:spacing w:before="117"/>
          </w:pPr>
          <w:hyperlink w:anchor="_bookmark2" w:history="1">
            <w:r>
              <w:rPr>
                <w:spacing w:val="-2"/>
              </w:rPr>
              <w:t>Реквизиты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67E6A57F" w14:textId="77777777" w:rsidR="00EE2B07" w:rsidRDefault="00397B36">
          <w:pPr>
            <w:pStyle w:val="20"/>
            <w:numPr>
              <w:ilvl w:val="1"/>
              <w:numId w:val="4"/>
            </w:numPr>
            <w:tabs>
              <w:tab w:val="left" w:pos="1019"/>
              <w:tab w:val="left" w:leader="dot" w:pos="9379"/>
            </w:tabs>
          </w:pPr>
          <w:hyperlink w:anchor="_bookmark3" w:history="1">
            <w:r>
              <w:t>Местоположение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объекта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1667D766" w14:textId="77777777" w:rsidR="00EE2B07" w:rsidRDefault="00397B36">
          <w:pPr>
            <w:pStyle w:val="10"/>
            <w:numPr>
              <w:ilvl w:val="0"/>
              <w:numId w:val="4"/>
            </w:numPr>
            <w:tabs>
              <w:tab w:val="left" w:pos="582"/>
              <w:tab w:val="left" w:leader="dot" w:pos="9379"/>
            </w:tabs>
            <w:ind w:hanging="442"/>
          </w:pPr>
          <w:hyperlink w:anchor="_bookmark4" w:history="1"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ТЕКУЩЕГО</w:t>
            </w:r>
            <w:r>
              <w:rPr>
                <w:spacing w:val="-13"/>
              </w:rPr>
              <w:t xml:space="preserve"> </w:t>
            </w:r>
            <w:r>
              <w:t>СОСТОЯНИЯ</w:t>
            </w:r>
            <w:r>
              <w:rPr>
                <w:spacing w:val="-9"/>
              </w:rPr>
              <w:t xml:space="preserve"> </w:t>
            </w:r>
            <w:r>
              <w:t>УПРАВЛЕНИЯ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ОТХОДАМИ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28BF2ADD" w14:textId="77777777" w:rsidR="00EE2B07" w:rsidRDefault="00397B36">
          <w:pPr>
            <w:pStyle w:val="20"/>
            <w:numPr>
              <w:ilvl w:val="1"/>
              <w:numId w:val="4"/>
            </w:numPr>
            <w:tabs>
              <w:tab w:val="left" w:pos="748"/>
              <w:tab w:val="left" w:leader="dot" w:pos="9379"/>
            </w:tabs>
            <w:spacing w:line="254" w:lineRule="auto"/>
            <w:ind w:left="361" w:right="144" w:firstLine="0"/>
          </w:pPr>
          <w:hyperlink w:anchor="_bookmark5" w:history="1">
            <w:r>
              <w:t>Объём и</w:t>
            </w:r>
            <w:r>
              <w:rPr>
                <w:spacing w:val="32"/>
              </w:rPr>
              <w:t xml:space="preserve"> </w:t>
            </w:r>
            <w:r>
              <w:t>состав</w:t>
            </w:r>
            <w:r>
              <w:rPr>
                <w:spacing w:val="36"/>
              </w:rPr>
              <w:t xml:space="preserve"> </w:t>
            </w:r>
            <w:r>
              <w:t>отходов,</w:t>
            </w:r>
            <w:r>
              <w:rPr>
                <w:spacing w:val="33"/>
              </w:rPr>
              <w:t xml:space="preserve"> </w:t>
            </w:r>
            <w:r>
              <w:t>образующихся на объекте и</w:t>
            </w:r>
            <w:r>
              <w:rPr>
                <w:spacing w:val="32"/>
              </w:rPr>
              <w:t xml:space="preserve"> </w:t>
            </w:r>
            <w:r>
              <w:t>(или) получаемых от третьих</w:t>
            </w:r>
            <w:r>
              <w:rPr>
                <w:spacing w:val="-1"/>
              </w:rPr>
              <w:t xml:space="preserve"> </w:t>
            </w:r>
            <w:r>
              <w:t>лиц, а</w:t>
            </w:r>
          </w:hyperlink>
          <w:r>
            <w:t xml:space="preserve"> </w:t>
          </w:r>
          <w:hyperlink w:anchor="_bookmark5" w:history="1">
            <w:r>
              <w:t>также</w:t>
            </w:r>
            <w:r>
              <w:rPr>
                <w:spacing w:val="-6"/>
              </w:rPr>
              <w:t xml:space="preserve"> </w:t>
            </w:r>
            <w:r>
              <w:t>накопленных</w:t>
            </w:r>
            <w:r>
              <w:rPr>
                <w:spacing w:val="-7"/>
              </w:rPr>
              <w:t xml:space="preserve"> </w:t>
            </w:r>
            <w:r>
              <w:t>отходов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отходов,</w:t>
            </w:r>
            <w:r>
              <w:rPr>
                <w:spacing w:val="-6"/>
              </w:rPr>
              <w:t xml:space="preserve"> </w:t>
            </w:r>
            <w:r>
              <w:t>подвергшихся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захоронению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48DC2CB6" w14:textId="77777777" w:rsidR="00EE2B07" w:rsidRDefault="00397B36">
          <w:pPr>
            <w:pStyle w:val="20"/>
            <w:numPr>
              <w:ilvl w:val="1"/>
              <w:numId w:val="4"/>
            </w:numPr>
            <w:tabs>
              <w:tab w:val="left" w:pos="748"/>
              <w:tab w:val="left" w:leader="dot" w:pos="9379"/>
            </w:tabs>
            <w:spacing w:before="107"/>
            <w:ind w:left="748" w:hanging="387"/>
          </w:pPr>
          <w:hyperlink w:anchor="_bookmark6" w:history="1">
            <w:r>
              <w:t>Средняя</w:t>
            </w:r>
            <w:r>
              <w:rPr>
                <w:spacing w:val="-7"/>
              </w:rPr>
              <w:t xml:space="preserve"> </w:t>
            </w:r>
            <w:r>
              <w:t>скорость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9"/>
              </w:rPr>
              <w:t xml:space="preserve"> </w:t>
            </w:r>
            <w:r>
              <w:t>отходов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(т/год)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41AC2672" w14:textId="77777777" w:rsidR="00EE2B07" w:rsidRDefault="00397B36">
          <w:pPr>
            <w:pStyle w:val="20"/>
            <w:numPr>
              <w:ilvl w:val="1"/>
              <w:numId w:val="4"/>
            </w:numPr>
            <w:tabs>
              <w:tab w:val="left" w:pos="748"/>
              <w:tab w:val="left" w:leader="dot" w:pos="9379"/>
            </w:tabs>
            <w:spacing w:before="122"/>
            <w:ind w:left="748" w:hanging="387"/>
          </w:pPr>
          <w:hyperlink w:anchor="_bookmark7" w:history="1">
            <w:r>
              <w:t>Классификация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отходов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044BC593" w14:textId="77777777" w:rsidR="00EE2B07" w:rsidRDefault="00397B36">
          <w:pPr>
            <w:pStyle w:val="20"/>
            <w:numPr>
              <w:ilvl w:val="1"/>
              <w:numId w:val="4"/>
            </w:numPr>
            <w:tabs>
              <w:tab w:val="left" w:pos="1019"/>
              <w:tab w:val="left" w:leader="dot" w:pos="9379"/>
            </w:tabs>
            <w:spacing w:line="254" w:lineRule="auto"/>
            <w:ind w:left="361" w:right="144" w:firstLine="0"/>
          </w:pPr>
          <w:hyperlink w:anchor="_bookmark8" w:history="1">
            <w:r>
              <w:t>Способы накопления, сбора, транспортировки, обезвреживания, восстановления и</w:t>
            </w:r>
          </w:hyperlink>
          <w:r>
            <w:t xml:space="preserve"> </w:t>
          </w:r>
          <w:hyperlink w:anchor="_bookmark8" w:history="1">
            <w:r>
              <w:t>удаления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отходов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69E749ED" w14:textId="77777777" w:rsidR="00EE2B07" w:rsidRDefault="00397B36">
          <w:pPr>
            <w:pStyle w:val="20"/>
            <w:numPr>
              <w:ilvl w:val="1"/>
              <w:numId w:val="4"/>
            </w:numPr>
            <w:tabs>
              <w:tab w:val="left" w:pos="1019"/>
              <w:tab w:val="left" w:leader="dot" w:pos="9379"/>
            </w:tabs>
            <w:spacing w:before="107"/>
          </w:pPr>
          <w:hyperlink w:anchor="_bookmark9" w:history="1"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управления</w:t>
            </w:r>
            <w:r>
              <w:rPr>
                <w:spacing w:val="-3"/>
              </w:rPr>
              <w:t xml:space="preserve"> </w:t>
            </w:r>
            <w:r>
              <w:t>отходами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динамике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последние</w:t>
            </w:r>
            <w:r>
              <w:rPr>
                <w:spacing w:val="-3"/>
              </w:rPr>
              <w:t xml:space="preserve"> </w:t>
            </w:r>
            <w:r>
              <w:t>три</w:t>
            </w:r>
            <w:r>
              <w:rPr>
                <w:spacing w:val="-4"/>
              </w:rPr>
              <w:t xml:space="preserve"> года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690C0BC5" w14:textId="77777777" w:rsidR="00EE2B07" w:rsidRDefault="00397B36">
          <w:pPr>
            <w:pStyle w:val="20"/>
            <w:numPr>
              <w:ilvl w:val="1"/>
              <w:numId w:val="4"/>
            </w:numPr>
            <w:tabs>
              <w:tab w:val="left" w:pos="1019"/>
              <w:tab w:val="left" w:leader="dot" w:pos="9379"/>
            </w:tabs>
            <w:spacing w:before="122" w:line="259" w:lineRule="auto"/>
            <w:ind w:left="361" w:right="144" w:firstLine="0"/>
          </w:pPr>
          <w:hyperlink w:anchor="_bookmark10" w:history="1">
            <w:r>
              <w:t>Определение приоритетных видов отходов для разработки мероприятий по сокращению</w:t>
            </w:r>
          </w:hyperlink>
          <w:r>
            <w:t xml:space="preserve"> </w:t>
          </w:r>
          <w:hyperlink w:anchor="_bookmark10" w:history="1"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отходов,</w:t>
            </w:r>
            <w:r>
              <w:rPr>
                <w:spacing w:val="-5"/>
              </w:rPr>
              <w:t xml:space="preserve"> </w:t>
            </w:r>
            <w:r>
              <w:t>увеличению</w:t>
            </w:r>
            <w:r>
              <w:rPr>
                <w:spacing w:val="-8"/>
              </w:rPr>
              <w:t xml:space="preserve"> </w:t>
            </w:r>
            <w:r>
              <w:t>доли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восстановления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0E2C7C61" w14:textId="77777777" w:rsidR="00EE2B07" w:rsidRDefault="00397B36">
          <w:pPr>
            <w:pStyle w:val="10"/>
            <w:numPr>
              <w:ilvl w:val="0"/>
              <w:numId w:val="4"/>
            </w:numPr>
            <w:tabs>
              <w:tab w:val="left" w:pos="582"/>
              <w:tab w:val="left" w:leader="dot" w:pos="9269"/>
            </w:tabs>
            <w:spacing w:before="97"/>
            <w:ind w:hanging="442"/>
          </w:pPr>
          <w:hyperlink w:anchor="_bookmark11" w:history="1">
            <w:r>
              <w:t>ЦЕЛЬ,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ЦЕЛЕВЫЕ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ПОКАЗАТЕЛИ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14:paraId="5BAC59B9" w14:textId="77777777" w:rsidR="00EE2B07" w:rsidRDefault="00397B36">
          <w:pPr>
            <w:pStyle w:val="20"/>
            <w:numPr>
              <w:ilvl w:val="1"/>
              <w:numId w:val="4"/>
            </w:numPr>
            <w:tabs>
              <w:tab w:val="left" w:pos="748"/>
              <w:tab w:val="left" w:leader="dot" w:pos="9269"/>
            </w:tabs>
            <w:ind w:left="748" w:hanging="387"/>
          </w:pPr>
          <w:hyperlink w:anchor="_bookmark12" w:history="1">
            <w:r>
              <w:t>Цель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14:paraId="7DFAE8CB" w14:textId="77777777" w:rsidR="00EE2B07" w:rsidRDefault="00397B36">
          <w:pPr>
            <w:pStyle w:val="20"/>
            <w:numPr>
              <w:ilvl w:val="1"/>
              <w:numId w:val="4"/>
            </w:numPr>
            <w:tabs>
              <w:tab w:val="left" w:pos="748"/>
              <w:tab w:val="left" w:leader="dot" w:pos="9269"/>
            </w:tabs>
            <w:spacing w:before="122"/>
            <w:ind w:left="748" w:hanging="387"/>
          </w:pPr>
          <w:hyperlink w:anchor="_bookmark13" w:history="1"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14:paraId="1DC1A4BE" w14:textId="77777777" w:rsidR="00EE2B07" w:rsidRDefault="00397B36">
          <w:pPr>
            <w:pStyle w:val="20"/>
            <w:numPr>
              <w:ilvl w:val="1"/>
              <w:numId w:val="4"/>
            </w:numPr>
            <w:tabs>
              <w:tab w:val="left" w:pos="748"/>
              <w:tab w:val="left" w:leader="dot" w:pos="9269"/>
            </w:tabs>
            <w:spacing w:before="122"/>
            <w:ind w:left="748" w:hanging="387"/>
          </w:pPr>
          <w:hyperlink w:anchor="_bookmark14" w:history="1">
            <w:r>
              <w:t>Целевые</w:t>
            </w:r>
            <w:r>
              <w:rPr>
                <w:spacing w:val="-10"/>
              </w:rPr>
              <w:t xml:space="preserve"> </w:t>
            </w:r>
            <w:r>
              <w:t>показатели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14:paraId="28D9BD34" w14:textId="77777777" w:rsidR="00EE2B07" w:rsidRDefault="00397B36">
          <w:pPr>
            <w:pStyle w:val="10"/>
            <w:numPr>
              <w:ilvl w:val="0"/>
              <w:numId w:val="4"/>
            </w:numPr>
            <w:tabs>
              <w:tab w:val="left" w:pos="582"/>
              <w:tab w:val="left" w:leader="dot" w:pos="9269"/>
            </w:tabs>
            <w:spacing w:before="116" w:line="259" w:lineRule="auto"/>
            <w:ind w:left="140" w:right="144" w:firstLine="0"/>
          </w:pPr>
          <w:hyperlink w:anchor="_bookmark15" w:history="1">
            <w:r>
              <w:t>ОСНОВНЫЕ НАПРАВЛЕНИЯ, ПУТИ ДОСТИЖЕНИЯ ПОСТАВЛЕННОЙ ЦЕЛИ И</w:t>
            </w:r>
          </w:hyperlink>
          <w:r>
            <w:t xml:space="preserve"> </w:t>
          </w:r>
          <w:hyperlink w:anchor="_bookmark15" w:history="1">
            <w:r>
              <w:rPr>
                <w:spacing w:val="-4"/>
              </w:rPr>
              <w:t>СООТВЕТСТВУЮЩИЕ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МЕРЫ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14:paraId="443C45DD" w14:textId="77777777" w:rsidR="00EE2B07" w:rsidRDefault="00397B36">
          <w:pPr>
            <w:pStyle w:val="20"/>
            <w:numPr>
              <w:ilvl w:val="1"/>
              <w:numId w:val="4"/>
            </w:numPr>
            <w:tabs>
              <w:tab w:val="left" w:pos="748"/>
              <w:tab w:val="left" w:leader="dot" w:pos="9269"/>
            </w:tabs>
            <w:spacing w:before="102"/>
            <w:ind w:left="748" w:hanging="387"/>
          </w:pPr>
          <w:hyperlink w:anchor="_bookmark16" w:history="1">
            <w:r>
              <w:t>Обоснование</w:t>
            </w:r>
            <w:r>
              <w:rPr>
                <w:spacing w:val="-9"/>
              </w:rPr>
              <w:t xml:space="preserve"> </w:t>
            </w:r>
            <w:r>
              <w:t>лимитов</w:t>
            </w:r>
            <w:r>
              <w:rPr>
                <w:spacing w:val="-10"/>
              </w:rPr>
              <w:t xml:space="preserve"> </w:t>
            </w:r>
            <w:r>
              <w:t>накопления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отходов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14:paraId="5750FE2F" w14:textId="77777777" w:rsidR="00EE2B07" w:rsidRDefault="00397B36">
          <w:pPr>
            <w:pStyle w:val="10"/>
            <w:numPr>
              <w:ilvl w:val="0"/>
              <w:numId w:val="4"/>
            </w:numPr>
            <w:tabs>
              <w:tab w:val="left" w:pos="582"/>
              <w:tab w:val="left" w:leader="dot" w:pos="9269"/>
            </w:tabs>
            <w:spacing w:before="121"/>
            <w:ind w:hanging="442"/>
          </w:pPr>
          <w:hyperlink w:anchor="_bookmark17" w:history="1">
            <w:r>
              <w:rPr>
                <w:spacing w:val="-2"/>
              </w:rPr>
              <w:t>НЕОБХОДИМЫЕ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РЕСУРСЫ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14:paraId="5934352D" w14:textId="77777777" w:rsidR="00EE2B07" w:rsidRDefault="00397B36">
          <w:pPr>
            <w:pStyle w:val="10"/>
            <w:numPr>
              <w:ilvl w:val="0"/>
              <w:numId w:val="4"/>
            </w:numPr>
            <w:tabs>
              <w:tab w:val="left" w:pos="582"/>
              <w:tab w:val="left" w:leader="dot" w:pos="9269"/>
            </w:tabs>
            <w:spacing w:before="117"/>
            <w:ind w:hanging="442"/>
          </w:pPr>
          <w:hyperlink w:anchor="_bookmark18" w:history="1"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МЕРОПРИЯТИЙ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14:paraId="42E8F2F6" w14:textId="77777777" w:rsidR="00EE2B07" w:rsidRDefault="00397B36">
          <w:pPr>
            <w:pStyle w:val="10"/>
            <w:tabs>
              <w:tab w:val="left" w:leader="dot" w:pos="9269"/>
            </w:tabs>
            <w:ind w:left="140" w:firstLine="0"/>
          </w:pPr>
          <w:hyperlink w:anchor="_bookmark19" w:history="1">
            <w:r>
              <w:rPr>
                <w:spacing w:val="-2"/>
              </w:rPr>
              <w:t>ПРИЛОЖЕНИЯ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</w:sdtContent>
    </w:sdt>
    <w:p w14:paraId="7DBDAB9E" w14:textId="77777777" w:rsidR="00EE2B07" w:rsidRDefault="00EE2B07">
      <w:pPr>
        <w:pStyle w:val="10"/>
        <w:sectPr w:rsidR="00EE2B07">
          <w:pgSz w:w="11910" w:h="16840"/>
          <w:pgMar w:top="1040" w:right="708" w:bottom="1180" w:left="1559" w:header="0" w:footer="998" w:gutter="0"/>
          <w:cols w:space="720"/>
        </w:sectPr>
      </w:pPr>
    </w:p>
    <w:p w14:paraId="706DCDF2" w14:textId="77777777" w:rsidR="00EE2B07" w:rsidRDefault="00397B36">
      <w:pPr>
        <w:pStyle w:val="1"/>
        <w:ind w:right="5" w:firstLine="0"/>
        <w:jc w:val="center"/>
      </w:pPr>
      <w:bookmarkStart w:id="0" w:name="_bookmark0"/>
      <w:bookmarkEnd w:id="0"/>
      <w:r>
        <w:rPr>
          <w:spacing w:val="-2"/>
        </w:rPr>
        <w:lastRenderedPageBreak/>
        <w:t>ВВЕДЕНИЕ</w:t>
      </w:r>
    </w:p>
    <w:p w14:paraId="3F82BF5D" w14:textId="77777777" w:rsidR="00EE2B07" w:rsidRDefault="00EE2B07">
      <w:pPr>
        <w:pStyle w:val="a3"/>
        <w:spacing w:before="144"/>
        <w:jc w:val="left"/>
        <w:rPr>
          <w:b/>
        </w:rPr>
      </w:pPr>
    </w:p>
    <w:p w14:paraId="15F435C5" w14:textId="77777777" w:rsidR="00EE2B07" w:rsidRDefault="00397B36">
      <w:pPr>
        <w:pStyle w:val="a3"/>
        <w:ind w:left="140" w:right="295" w:firstLine="566"/>
      </w:pPr>
      <w:r>
        <w:t>В соответствии с требованиями п. 1 ст. 335 Экологического кодекса Республики Казахстан</w:t>
      </w:r>
      <w:r>
        <w:rPr>
          <w:spacing w:val="40"/>
        </w:rPr>
        <w:t xml:space="preserve"> </w:t>
      </w:r>
      <w:r>
        <w:t>от 2 января 2021 года № 400-VI ЗРК (далее – ЭК РК) операторы объектов I и (или) II категорий,</w:t>
      </w:r>
      <w:r>
        <w:rPr>
          <w:spacing w:val="40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лица,</w:t>
      </w:r>
      <w:r>
        <w:rPr>
          <w:spacing w:val="-1"/>
        </w:rPr>
        <w:t xml:space="preserve"> </w:t>
      </w:r>
      <w:r>
        <w:t>осуществляющие</w:t>
      </w:r>
      <w:r>
        <w:rPr>
          <w:spacing w:val="-3"/>
        </w:rPr>
        <w:t xml:space="preserve"> </w:t>
      </w:r>
      <w:r>
        <w:t>операции</w:t>
      </w:r>
      <w:r>
        <w:rPr>
          <w:spacing w:val="-7"/>
        </w:rPr>
        <w:t xml:space="preserve"> </w:t>
      </w:r>
      <w:r>
        <w:t>по сортировке,</w:t>
      </w:r>
      <w:r>
        <w:rPr>
          <w:spacing w:val="-1"/>
        </w:rPr>
        <w:t xml:space="preserve"> </w:t>
      </w:r>
      <w:r>
        <w:t>обработке,</w:t>
      </w:r>
      <w:r>
        <w:rPr>
          <w:spacing w:val="-6"/>
        </w:rPr>
        <w:t xml:space="preserve"> </w:t>
      </w:r>
      <w:r>
        <w:t>в том числе по обезвреживанию, восстановлению и (или) удалению отходов, обязаны разрабатывать программу управления отходами в соответствии с правилами, утверждёнными уполномоченным органом в области</w:t>
      </w:r>
      <w:r>
        <w:rPr>
          <w:spacing w:val="40"/>
        </w:rPr>
        <w:t xml:space="preserve"> </w:t>
      </w:r>
      <w:r>
        <w:t>охраны окружающей среды</w:t>
      </w:r>
      <w:r>
        <w:rPr>
          <w:spacing w:val="40"/>
        </w:rPr>
        <w:t xml:space="preserve"> </w:t>
      </w:r>
      <w:r>
        <w:t>(приказ</w:t>
      </w:r>
      <w:r>
        <w:rPr>
          <w:spacing w:val="40"/>
        </w:rPr>
        <w:t xml:space="preserve"> </w:t>
      </w:r>
      <w:r>
        <w:t>и. о.</w:t>
      </w:r>
      <w:r>
        <w:rPr>
          <w:spacing w:val="40"/>
        </w:rPr>
        <w:t xml:space="preserve"> </w:t>
      </w:r>
      <w:r>
        <w:t>Министра</w:t>
      </w:r>
      <w:r>
        <w:rPr>
          <w:spacing w:val="40"/>
        </w:rPr>
        <w:t xml:space="preserve"> </w:t>
      </w:r>
      <w:r>
        <w:t>экологии,</w:t>
      </w:r>
      <w:r>
        <w:rPr>
          <w:spacing w:val="40"/>
        </w:rPr>
        <w:t xml:space="preserve"> </w:t>
      </w:r>
      <w:r>
        <w:t>геологии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ресурсов</w:t>
      </w:r>
      <w:r>
        <w:rPr>
          <w:spacing w:val="40"/>
        </w:rPr>
        <w:t xml:space="preserve"> </w:t>
      </w:r>
      <w:r>
        <w:t>Республики Казахстан от 9 августа 2021 года № 318 «Об утверждении Правил разработки</w:t>
      </w:r>
      <w:r>
        <w:rPr>
          <w:spacing w:val="80"/>
        </w:rPr>
        <w:t xml:space="preserve"> </w:t>
      </w:r>
      <w:r>
        <w:t>программы управления отходами»).</w:t>
      </w:r>
    </w:p>
    <w:p w14:paraId="54BF7805" w14:textId="77777777" w:rsidR="00EE2B07" w:rsidRDefault="00397B36">
      <w:pPr>
        <w:pStyle w:val="a3"/>
        <w:ind w:left="261" w:right="297" w:firstLine="537"/>
      </w:pPr>
      <w:r>
        <w:t>Программа управления отходами является неотъемлемой частью экологического разрешения и разрабатывается в соответствии с принципом иерархии, должна содержать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 xml:space="preserve">объёме и составе образуемых и (или) получаемых от третьих лиц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</w:t>
      </w:r>
      <w:r>
        <w:rPr>
          <w:spacing w:val="-2"/>
        </w:rPr>
        <w:t>утилизации.</w:t>
      </w:r>
    </w:p>
    <w:p w14:paraId="506C2D29" w14:textId="77777777" w:rsidR="00EE2B07" w:rsidRDefault="00397B36">
      <w:pPr>
        <w:pStyle w:val="a3"/>
        <w:spacing w:before="2"/>
        <w:ind w:left="261" w:right="297" w:firstLine="537"/>
      </w:pP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п. 5</w:t>
      </w:r>
      <w:r>
        <w:rPr>
          <w:spacing w:val="-4"/>
        </w:rPr>
        <w:t xml:space="preserve"> </w:t>
      </w:r>
      <w:r>
        <w:t>ст. 41</w:t>
      </w:r>
      <w:r>
        <w:rPr>
          <w:spacing w:val="-4"/>
        </w:rPr>
        <w:t xml:space="preserve"> </w:t>
      </w:r>
      <w:r>
        <w:t>ЭК</w:t>
      </w:r>
      <w:r>
        <w:rPr>
          <w:spacing w:val="-2"/>
        </w:rPr>
        <w:t xml:space="preserve"> </w:t>
      </w:r>
      <w:r>
        <w:t>РК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отходами операторами объектов</w:t>
      </w:r>
      <w:r>
        <w:rPr>
          <w:spacing w:val="40"/>
        </w:rPr>
        <w:t xml:space="preserve"> </w:t>
      </w:r>
      <w:r>
        <w:t>I и II категорий обосновываются лимиты накопления отходов и лимиты захоронения отходов.</w:t>
      </w:r>
    </w:p>
    <w:p w14:paraId="76AAA7B6" w14:textId="6BA0B673" w:rsidR="00E13AD1" w:rsidRPr="00EE2F6D" w:rsidRDefault="00397B36" w:rsidP="00E13AD1">
      <w:pPr>
        <w:pStyle w:val="a3"/>
        <w:spacing w:before="3" w:line="259" w:lineRule="auto"/>
        <w:ind w:left="140" w:right="134" w:firstLine="566"/>
        <w:rPr>
          <w:spacing w:val="-5"/>
          <w:lang w:val="kk-KZ"/>
        </w:rPr>
        <w:sectPr w:rsidR="00E13AD1" w:rsidRPr="00EE2F6D">
          <w:pgSz w:w="11910" w:h="16840"/>
          <w:pgMar w:top="1040" w:right="708" w:bottom="1180" w:left="1559" w:header="0" w:footer="998" w:gutter="0"/>
          <w:cols w:space="720"/>
        </w:sectPr>
      </w:pPr>
      <w:r>
        <w:t>Разработчик</w:t>
      </w:r>
      <w:r>
        <w:rPr>
          <w:spacing w:val="-4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документации:</w:t>
      </w:r>
      <w:r>
        <w:rPr>
          <w:spacing w:val="-2"/>
        </w:rPr>
        <w:t xml:space="preserve"> </w:t>
      </w:r>
      <w:r>
        <w:t>ТОО</w:t>
      </w:r>
      <w:r>
        <w:rPr>
          <w:spacing w:val="-2"/>
        </w:rPr>
        <w:t xml:space="preserve"> </w:t>
      </w:r>
      <w:r>
        <w:t>«</w:t>
      </w:r>
      <w:r w:rsidR="00E13AD1">
        <w:t>РУДПРОЕКТ</w:t>
      </w:r>
      <w:r>
        <w:t>»,</w:t>
      </w:r>
      <w:r>
        <w:rPr>
          <w:spacing w:val="-5"/>
        </w:rPr>
        <w:t xml:space="preserve"> </w:t>
      </w:r>
      <w:proofErr w:type="spellStart"/>
      <w:r>
        <w:t>юр.адрес</w:t>
      </w:r>
      <w:proofErr w:type="spellEnd"/>
      <w:r>
        <w:t>:</w:t>
      </w:r>
      <w:r>
        <w:rPr>
          <w:spacing w:val="-2"/>
        </w:rPr>
        <w:t xml:space="preserve"> </w:t>
      </w:r>
      <w:r w:rsidR="00E13AD1" w:rsidRPr="00E13AD1">
        <w:t xml:space="preserve">010000, </w:t>
      </w:r>
      <w:r w:rsidR="00E13AD1">
        <w:t>г</w:t>
      </w:r>
      <w:r w:rsidR="00E13AD1" w:rsidRPr="00E13AD1">
        <w:t xml:space="preserve">ород Астана, </w:t>
      </w:r>
      <w:r w:rsidR="00E13AD1">
        <w:t>р</w:t>
      </w:r>
      <w:r w:rsidR="00E13AD1" w:rsidRPr="00E13AD1">
        <w:t xml:space="preserve">айон Байконыр, </w:t>
      </w:r>
      <w:r w:rsidR="00E13AD1">
        <w:t>у</w:t>
      </w:r>
      <w:r w:rsidR="00E13AD1" w:rsidRPr="00E13AD1">
        <w:t xml:space="preserve">л. </w:t>
      </w:r>
      <w:proofErr w:type="spellStart"/>
      <w:r w:rsidR="00E13AD1" w:rsidRPr="00E13AD1">
        <w:t>Мәлік</w:t>
      </w:r>
      <w:proofErr w:type="spellEnd"/>
      <w:r w:rsidR="00E13AD1" w:rsidRPr="00E13AD1">
        <w:t xml:space="preserve"> </w:t>
      </w:r>
      <w:proofErr w:type="spellStart"/>
      <w:r w:rsidR="00E13AD1" w:rsidRPr="00E13AD1">
        <w:t>Ғабдуллин</w:t>
      </w:r>
      <w:proofErr w:type="spellEnd"/>
      <w:r w:rsidR="00E13AD1" w:rsidRPr="00E13AD1">
        <w:t xml:space="preserve">, </w:t>
      </w:r>
      <w:r w:rsidR="00E13AD1">
        <w:t>д</w:t>
      </w:r>
      <w:r w:rsidR="00E13AD1" w:rsidRPr="00E13AD1">
        <w:t>. 11, Кв. 9</w:t>
      </w:r>
      <w:r>
        <w:t xml:space="preserve">. </w:t>
      </w:r>
      <w:proofErr w:type="spellStart"/>
      <w:r>
        <w:t>факт.адрес</w:t>
      </w:r>
      <w:proofErr w:type="spellEnd"/>
      <w:r>
        <w:t>: 010010 г.</w:t>
      </w:r>
      <w:r w:rsidR="00EE2F6D">
        <w:rPr>
          <w:lang w:val="kk-KZ"/>
        </w:rPr>
        <w:t xml:space="preserve">  </w:t>
      </w:r>
      <w:r>
        <w:t>Астана, район Алматы,</w:t>
      </w:r>
      <w:r>
        <w:rPr>
          <w:spacing w:val="40"/>
        </w:rPr>
        <w:t xml:space="preserve"> </w:t>
      </w:r>
      <w:r w:rsidR="00E13AD1">
        <w:t>ул.Акарыс</w:t>
      </w:r>
      <w:r>
        <w:t>,</w:t>
      </w:r>
      <w:r w:rsidR="00E13AD1">
        <w:t xml:space="preserve">37. </w:t>
      </w:r>
      <w:r w:rsidRPr="00E13AD1">
        <w:rPr>
          <w:lang w:val="en-US"/>
        </w:rPr>
        <w:t>e</w:t>
      </w:r>
      <w:r w:rsidRPr="00E13AD1">
        <w:t>-</w:t>
      </w:r>
      <w:r w:rsidRPr="00E13AD1">
        <w:rPr>
          <w:lang w:val="en-US"/>
        </w:rPr>
        <w:t>mail</w:t>
      </w:r>
      <w:r w:rsidRPr="00E13AD1">
        <w:t>:</w:t>
      </w:r>
      <w:r w:rsidRPr="00E13AD1">
        <w:rPr>
          <w:spacing w:val="-8"/>
        </w:rPr>
        <w:t xml:space="preserve"> </w:t>
      </w:r>
      <w:hyperlink r:id="rId10" w:history="1">
        <w:r w:rsidR="00E13AD1" w:rsidRPr="0096149A">
          <w:rPr>
            <w:rStyle w:val="a7"/>
          </w:rPr>
          <w:t>rudproject@mail.ru</w:t>
        </w:r>
      </w:hyperlink>
      <w:r w:rsidR="00E13AD1">
        <w:t xml:space="preserve"> </w:t>
      </w:r>
      <w:r w:rsidRPr="00E13AD1">
        <w:t>,</w:t>
      </w:r>
      <w:r w:rsidRPr="00E13AD1">
        <w:rPr>
          <w:spacing w:val="-7"/>
        </w:rPr>
        <w:t xml:space="preserve"> </w:t>
      </w:r>
      <w:r w:rsidRPr="00E13AD1">
        <w:t>8-</w:t>
      </w:r>
      <w:r w:rsidR="00EE2F6D">
        <w:rPr>
          <w:lang w:val="kk-KZ"/>
        </w:rPr>
        <w:t>705 553 6297</w:t>
      </w:r>
    </w:p>
    <w:p w14:paraId="68BCFAB0" w14:textId="77777777" w:rsidR="00EE2B07" w:rsidRDefault="00397B36">
      <w:pPr>
        <w:pStyle w:val="1"/>
        <w:numPr>
          <w:ilvl w:val="0"/>
          <w:numId w:val="3"/>
        </w:numPr>
        <w:tabs>
          <w:tab w:val="left" w:pos="2892"/>
        </w:tabs>
        <w:spacing w:before="0"/>
        <w:ind w:hanging="360"/>
        <w:jc w:val="left"/>
      </w:pPr>
      <w:bookmarkStart w:id="1" w:name="_bookmark1"/>
      <w:bookmarkEnd w:id="1"/>
      <w:r>
        <w:lastRenderedPageBreak/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 xml:space="preserve">О </w:t>
      </w:r>
      <w:r>
        <w:rPr>
          <w:spacing w:val="-2"/>
        </w:rPr>
        <w:t>ПРЕДПРИЯТИИ</w:t>
      </w:r>
    </w:p>
    <w:p w14:paraId="34EA336A" w14:textId="77777777" w:rsidR="00EE2B07" w:rsidRDefault="00397B36">
      <w:pPr>
        <w:pStyle w:val="2"/>
        <w:numPr>
          <w:ilvl w:val="1"/>
          <w:numId w:val="3"/>
        </w:numPr>
        <w:tabs>
          <w:tab w:val="left" w:pos="500"/>
        </w:tabs>
        <w:spacing w:before="60"/>
        <w:ind w:left="500" w:hanging="360"/>
      </w:pPr>
      <w:bookmarkStart w:id="2" w:name="_bookmark2"/>
      <w:bookmarkEnd w:id="2"/>
      <w:r>
        <w:rPr>
          <w:spacing w:val="-2"/>
        </w:rPr>
        <w:t>Реквизиты</w:t>
      </w:r>
    </w:p>
    <w:p w14:paraId="07726D29" w14:textId="77777777" w:rsidR="0080354F" w:rsidRPr="0080354F" w:rsidRDefault="0080354F" w:rsidP="0080354F">
      <w:pPr>
        <w:pStyle w:val="a3"/>
        <w:spacing w:before="153"/>
        <w:rPr>
          <w:spacing w:val="-2"/>
        </w:rPr>
      </w:pPr>
      <w:r w:rsidRPr="0080354F">
        <w:rPr>
          <w:spacing w:val="-2"/>
        </w:rPr>
        <w:t xml:space="preserve">     Оператор: ТОО «Казахстанская промышленная компания </w:t>
      </w:r>
      <w:proofErr w:type="spellStart"/>
      <w:r w:rsidRPr="0080354F">
        <w:rPr>
          <w:spacing w:val="-2"/>
        </w:rPr>
        <w:t>Дайсен</w:t>
      </w:r>
      <w:proofErr w:type="spellEnd"/>
      <w:r w:rsidRPr="0080354F">
        <w:rPr>
          <w:spacing w:val="-2"/>
        </w:rPr>
        <w:t>»</w:t>
      </w:r>
    </w:p>
    <w:p w14:paraId="31B15679" w14:textId="7B4F2EEE" w:rsidR="0080354F" w:rsidRPr="0080354F" w:rsidRDefault="0080354F" w:rsidP="0080354F">
      <w:pPr>
        <w:pStyle w:val="a3"/>
        <w:spacing w:before="153"/>
        <w:jc w:val="left"/>
        <w:rPr>
          <w:spacing w:val="-2"/>
        </w:rPr>
      </w:pPr>
      <w:r w:rsidRPr="0080354F">
        <w:rPr>
          <w:spacing w:val="-2"/>
        </w:rPr>
        <w:t xml:space="preserve">Почтовый адрес оператора: Z05T2P4, город Астана, район </w:t>
      </w:r>
      <w:proofErr w:type="spellStart"/>
      <w:r w:rsidRPr="0080354F">
        <w:rPr>
          <w:spacing w:val="-2"/>
        </w:rPr>
        <w:t>Нұра</w:t>
      </w:r>
      <w:proofErr w:type="spellEnd"/>
      <w:r w:rsidRPr="0080354F">
        <w:rPr>
          <w:spacing w:val="-2"/>
        </w:rPr>
        <w:t xml:space="preserve">, пр. </w:t>
      </w:r>
      <w:proofErr w:type="spellStart"/>
      <w:r w:rsidRPr="0080354F">
        <w:rPr>
          <w:spacing w:val="-2"/>
        </w:rPr>
        <w:t>Тұран</w:t>
      </w:r>
      <w:proofErr w:type="spellEnd"/>
      <w:r w:rsidRPr="0080354F">
        <w:rPr>
          <w:spacing w:val="-2"/>
        </w:rPr>
        <w:t xml:space="preserve">, д. 55/6, кв. 69. Директор: Чен </w:t>
      </w:r>
      <w:proofErr w:type="spellStart"/>
      <w:r w:rsidRPr="0080354F">
        <w:rPr>
          <w:spacing w:val="-2"/>
        </w:rPr>
        <w:t>Шучун</w:t>
      </w:r>
      <w:proofErr w:type="spellEnd"/>
      <w:r w:rsidRPr="0080354F">
        <w:rPr>
          <w:spacing w:val="-2"/>
        </w:rPr>
        <w:t>.</w:t>
      </w:r>
    </w:p>
    <w:p w14:paraId="0883F064" w14:textId="77777777" w:rsidR="00EE2B07" w:rsidRDefault="00397B36">
      <w:pPr>
        <w:pStyle w:val="2"/>
        <w:numPr>
          <w:ilvl w:val="1"/>
          <w:numId w:val="3"/>
        </w:numPr>
        <w:tabs>
          <w:tab w:val="left" w:pos="500"/>
        </w:tabs>
        <w:ind w:left="500" w:hanging="360"/>
        <w:jc w:val="both"/>
      </w:pPr>
      <w:bookmarkStart w:id="3" w:name="_bookmark3"/>
      <w:bookmarkEnd w:id="3"/>
      <w:r>
        <w:t>Местоположение</w:t>
      </w:r>
      <w:r>
        <w:rPr>
          <w:spacing w:val="-4"/>
        </w:rPr>
        <w:t xml:space="preserve"> </w:t>
      </w:r>
      <w:r>
        <w:rPr>
          <w:spacing w:val="-2"/>
        </w:rPr>
        <w:t>объекта</w:t>
      </w:r>
    </w:p>
    <w:p w14:paraId="0AF11750" w14:textId="4387B0FC" w:rsidR="00EE2F6D" w:rsidRDefault="0080354F" w:rsidP="00ED2CC5">
      <w:pPr>
        <w:pStyle w:val="a3"/>
        <w:spacing w:line="242" w:lineRule="auto"/>
        <w:ind w:right="127" w:firstLine="706"/>
      </w:pPr>
      <w:bookmarkStart w:id="4" w:name="_bookmark4"/>
      <w:bookmarkEnd w:id="4"/>
      <w:r w:rsidRPr="0080354F">
        <w:t xml:space="preserve">Административно участок месторождения относится к </w:t>
      </w:r>
      <w:proofErr w:type="spellStart"/>
      <w:r w:rsidRPr="0080354F">
        <w:t>Шалабайскому</w:t>
      </w:r>
      <w:proofErr w:type="spellEnd"/>
      <w:r w:rsidRPr="0080354F">
        <w:t xml:space="preserve"> и Ауэзовскому сельским округам Жарминского района области Абай. В 2 км северо-восточней от села </w:t>
      </w:r>
      <w:proofErr w:type="spellStart"/>
      <w:r w:rsidRPr="0080354F">
        <w:t>Шалабай</w:t>
      </w:r>
      <w:proofErr w:type="spellEnd"/>
      <w:r w:rsidRPr="0080354F">
        <w:t>, в 0,9 км северо-западней от села Ауэзов.</w:t>
      </w:r>
      <w:r w:rsidR="00ED2CC5">
        <w:t xml:space="preserve">.  </w:t>
      </w:r>
    </w:p>
    <w:p w14:paraId="5E182024" w14:textId="13C6CB96" w:rsidR="00EE2F6D" w:rsidRDefault="00EE2F6D" w:rsidP="00EE2F6D">
      <w:pPr>
        <w:pStyle w:val="a3"/>
        <w:spacing w:line="242" w:lineRule="auto"/>
        <w:ind w:right="127" w:firstLine="706"/>
      </w:pPr>
      <w:r>
        <w:t xml:space="preserve">В приложении 1 представлена ситуационная карта-схема расположения месторождения </w:t>
      </w:r>
      <w:r w:rsidR="0080354F" w:rsidRPr="0080354F">
        <w:t xml:space="preserve">ТОО «Казахстанская промышленная компания </w:t>
      </w:r>
      <w:proofErr w:type="spellStart"/>
      <w:r w:rsidR="0080354F" w:rsidRPr="0080354F">
        <w:t>Дайсен</w:t>
      </w:r>
      <w:proofErr w:type="spellEnd"/>
      <w:r w:rsidR="0080354F" w:rsidRPr="0080354F">
        <w:t>»</w:t>
      </w:r>
      <w:r w:rsidR="0080354F">
        <w:t xml:space="preserve"> </w:t>
      </w:r>
      <w:r>
        <w:t>и ближайшей жилой зоны.</w:t>
      </w:r>
    </w:p>
    <w:p w14:paraId="3A62C456" w14:textId="77777777" w:rsidR="00EE2B07" w:rsidRDefault="00397B36">
      <w:pPr>
        <w:pStyle w:val="1"/>
        <w:numPr>
          <w:ilvl w:val="0"/>
          <w:numId w:val="3"/>
        </w:numPr>
        <w:tabs>
          <w:tab w:val="left" w:pos="1437"/>
        </w:tabs>
        <w:spacing w:before="228"/>
        <w:ind w:left="1437" w:hanging="360"/>
        <w:jc w:val="left"/>
      </w:pPr>
      <w:r>
        <w:t>АНАЛИЗ</w:t>
      </w:r>
      <w:r>
        <w:rPr>
          <w:spacing w:val="-7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rPr>
          <w:spacing w:val="-2"/>
        </w:rPr>
        <w:t>ОТХОДАМИ</w:t>
      </w:r>
    </w:p>
    <w:p w14:paraId="7A12F0B4" w14:textId="77777777" w:rsidR="00EE2B07" w:rsidRDefault="00397B36">
      <w:pPr>
        <w:pStyle w:val="2"/>
        <w:numPr>
          <w:ilvl w:val="1"/>
          <w:numId w:val="3"/>
        </w:numPr>
        <w:tabs>
          <w:tab w:val="left" w:pos="562"/>
        </w:tabs>
        <w:spacing w:before="60" w:line="259" w:lineRule="auto"/>
        <w:ind w:left="140" w:right="418" w:firstLine="0"/>
      </w:pPr>
      <w:bookmarkStart w:id="5" w:name="_bookmark5"/>
      <w:bookmarkEnd w:id="5"/>
      <w:r>
        <w:t>Объём и состав отходов, образующихся на объекте и (или) получаемых от</w:t>
      </w:r>
      <w:r>
        <w:rPr>
          <w:spacing w:val="40"/>
        </w:rPr>
        <w:t xml:space="preserve"> </w:t>
      </w:r>
      <w:r>
        <w:t>третьих</w:t>
      </w:r>
      <w:r>
        <w:rPr>
          <w:spacing w:val="-4"/>
        </w:rPr>
        <w:t xml:space="preserve"> </w:t>
      </w:r>
      <w:r>
        <w:t>лиц,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накопленных</w:t>
      </w:r>
      <w:r>
        <w:rPr>
          <w:spacing w:val="-4"/>
        </w:rPr>
        <w:t xml:space="preserve"> </w:t>
      </w:r>
      <w:r>
        <w:t>отходов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отходов,</w:t>
      </w:r>
      <w:r>
        <w:rPr>
          <w:spacing w:val="-2"/>
        </w:rPr>
        <w:t xml:space="preserve"> </w:t>
      </w:r>
      <w:r>
        <w:t>подвергшихся</w:t>
      </w:r>
      <w:r>
        <w:rPr>
          <w:spacing w:val="-3"/>
        </w:rPr>
        <w:t xml:space="preserve"> </w:t>
      </w:r>
      <w:r>
        <w:t>захоронению</w:t>
      </w:r>
    </w:p>
    <w:p w14:paraId="43A924F3" w14:textId="506B1A31" w:rsidR="00EE2B07" w:rsidRDefault="00397B36">
      <w:pPr>
        <w:pStyle w:val="a3"/>
        <w:spacing w:before="57" w:line="242" w:lineRule="auto"/>
        <w:ind w:left="140" w:firstLine="566"/>
        <w:jc w:val="left"/>
      </w:pPr>
      <w:r>
        <w:t>Данные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отходах,</w:t>
      </w:r>
      <w:r>
        <w:rPr>
          <w:spacing w:val="80"/>
        </w:rPr>
        <w:t xml:space="preserve"> </w:t>
      </w:r>
      <w:r>
        <w:t>образующихся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объекте,</w:t>
      </w:r>
      <w:r>
        <w:rPr>
          <w:spacing w:val="80"/>
        </w:rPr>
        <w:t xml:space="preserve"> </w:t>
      </w:r>
      <w:r>
        <w:t>приводятся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 xml:space="preserve">с паспортами отходов </w:t>
      </w:r>
      <w:r w:rsidR="0080354F" w:rsidRPr="0080354F">
        <w:t xml:space="preserve">ТОО «Казахстанская промышленная компания </w:t>
      </w:r>
      <w:proofErr w:type="spellStart"/>
      <w:r w:rsidR="0080354F" w:rsidRPr="0080354F">
        <w:t>Дайсен</w:t>
      </w:r>
      <w:proofErr w:type="spellEnd"/>
      <w:r w:rsidR="0080354F" w:rsidRPr="0080354F">
        <w:t>»</w:t>
      </w:r>
      <w:r w:rsidR="0080354F">
        <w:t xml:space="preserve"> </w:t>
      </w:r>
      <w:r>
        <w:t>и представлены в таблице 1.</w:t>
      </w:r>
    </w:p>
    <w:p w14:paraId="4AFB45FC" w14:textId="77777777" w:rsidR="00EE2B07" w:rsidRDefault="00397B36">
      <w:pPr>
        <w:pStyle w:val="a3"/>
        <w:spacing w:line="269" w:lineRule="exact"/>
        <w:ind w:left="707"/>
        <w:jc w:val="left"/>
      </w:pPr>
      <w:r>
        <w:t>Приём</w:t>
      </w:r>
      <w:r>
        <w:rPr>
          <w:spacing w:val="-9"/>
        </w:rPr>
        <w:t xml:space="preserve"> </w:t>
      </w:r>
      <w:r>
        <w:t>отходов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третьих</w:t>
      </w:r>
      <w:r>
        <w:rPr>
          <w:spacing w:val="-7"/>
        </w:rPr>
        <w:t xml:space="preserve"> </w:t>
      </w:r>
      <w:r>
        <w:t>лиц</w:t>
      </w:r>
      <w:r>
        <w:rPr>
          <w:spacing w:val="-7"/>
        </w:rPr>
        <w:t xml:space="preserve"> </w:t>
      </w:r>
      <w:r>
        <w:t>предприятием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осуществляется.</w:t>
      </w:r>
    </w:p>
    <w:p w14:paraId="24B8A7DE" w14:textId="77777777" w:rsidR="00EE2B07" w:rsidRDefault="00EE2B07">
      <w:pPr>
        <w:pStyle w:val="a3"/>
        <w:jc w:val="left"/>
      </w:pPr>
    </w:p>
    <w:p w14:paraId="5B0CC8E3" w14:textId="77777777" w:rsidR="00EE2B07" w:rsidRDefault="00397B36">
      <w:pPr>
        <w:pStyle w:val="a3"/>
        <w:spacing w:after="6"/>
        <w:ind w:left="3838"/>
        <w:jc w:val="left"/>
      </w:pPr>
      <w:r>
        <w:t>Таблица</w:t>
      </w:r>
      <w:r>
        <w:rPr>
          <w:spacing w:val="-2"/>
        </w:rPr>
        <w:t xml:space="preserve"> </w:t>
      </w:r>
      <w:r>
        <w:t>1 –</w:t>
      </w:r>
      <w:r>
        <w:rPr>
          <w:spacing w:val="-6"/>
        </w:rPr>
        <w:t xml:space="preserve"> </w:t>
      </w:r>
      <w:r>
        <w:t>Состав отходов,</w:t>
      </w:r>
      <w:r>
        <w:rPr>
          <w:spacing w:val="1"/>
        </w:rPr>
        <w:t xml:space="preserve"> </w:t>
      </w:r>
      <w:r>
        <w:t>образующихся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объекте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2051"/>
        <w:gridCol w:w="6852"/>
      </w:tblGrid>
      <w:tr w:rsidR="00EE2B07" w14:paraId="0BEF5DCD" w14:textId="77777777">
        <w:trPr>
          <w:trHeight w:val="585"/>
        </w:trPr>
        <w:tc>
          <w:tcPr>
            <w:tcW w:w="476" w:type="dxa"/>
          </w:tcPr>
          <w:p w14:paraId="1483931F" w14:textId="77777777" w:rsidR="00EE2B07" w:rsidRDefault="00397B36">
            <w:pPr>
              <w:pStyle w:val="TableParagraph"/>
              <w:spacing w:before="1"/>
              <w:ind w:left="91" w:right="70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2051" w:type="dxa"/>
          </w:tcPr>
          <w:p w14:paraId="16AFB9E5" w14:textId="77777777" w:rsidR="00EE2B07" w:rsidRDefault="00397B36">
            <w:pPr>
              <w:pStyle w:val="TableParagraph"/>
              <w:spacing w:before="1"/>
              <w:ind w:left="705" w:hanging="370"/>
            </w:pPr>
            <w:r>
              <w:rPr>
                <w:spacing w:val="-2"/>
              </w:rPr>
              <w:t>Наименование отхода</w:t>
            </w:r>
          </w:p>
        </w:tc>
        <w:tc>
          <w:tcPr>
            <w:tcW w:w="6852" w:type="dxa"/>
          </w:tcPr>
          <w:p w14:paraId="6E7B516B" w14:textId="77777777" w:rsidR="00EE2B07" w:rsidRDefault="00397B36">
            <w:pPr>
              <w:pStyle w:val="TableParagraph"/>
              <w:spacing w:before="1"/>
              <w:ind w:left="7" w:right="3"/>
              <w:jc w:val="center"/>
            </w:pPr>
            <w:r>
              <w:t>Состав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отхода</w:t>
            </w:r>
          </w:p>
        </w:tc>
      </w:tr>
      <w:tr w:rsidR="00EE2B07" w14:paraId="6AF6D599" w14:textId="77777777">
        <w:trPr>
          <w:trHeight w:val="340"/>
        </w:trPr>
        <w:tc>
          <w:tcPr>
            <w:tcW w:w="476" w:type="dxa"/>
          </w:tcPr>
          <w:p w14:paraId="78EE328C" w14:textId="77777777" w:rsidR="00EE2B07" w:rsidRDefault="00397B36">
            <w:pPr>
              <w:pStyle w:val="TableParagraph"/>
              <w:spacing w:before="1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1" w:type="dxa"/>
          </w:tcPr>
          <w:p w14:paraId="65162416" w14:textId="77777777" w:rsidR="00EE2B07" w:rsidRDefault="00397B36">
            <w:pPr>
              <w:pStyle w:val="TableParagraph"/>
              <w:spacing w:before="1"/>
              <w:ind w:lef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852" w:type="dxa"/>
          </w:tcPr>
          <w:p w14:paraId="1D734A51" w14:textId="77777777" w:rsidR="00EE2B07" w:rsidRDefault="00397B36">
            <w:pPr>
              <w:pStyle w:val="TableParagraph"/>
              <w:spacing w:before="1"/>
              <w:ind w:left="7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EE2B07" w14:paraId="496ED481" w14:textId="77777777">
        <w:trPr>
          <w:trHeight w:val="600"/>
        </w:trPr>
        <w:tc>
          <w:tcPr>
            <w:tcW w:w="476" w:type="dxa"/>
          </w:tcPr>
          <w:p w14:paraId="1A6D3610" w14:textId="77777777" w:rsidR="00EE2B07" w:rsidRDefault="00397B36" w:rsidP="0087425C">
            <w:pPr>
              <w:pStyle w:val="TableParagraph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1" w:type="dxa"/>
          </w:tcPr>
          <w:p w14:paraId="6ABFB171" w14:textId="77777777" w:rsidR="00EE2B07" w:rsidRDefault="00397B36" w:rsidP="0087425C">
            <w:pPr>
              <w:pStyle w:val="TableParagraph"/>
              <w:ind w:left="4" w:right="372"/>
            </w:pPr>
            <w:r>
              <w:rPr>
                <w:spacing w:val="-2"/>
              </w:rPr>
              <w:t>Твердые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бытовые отходы</w:t>
            </w:r>
          </w:p>
        </w:tc>
        <w:tc>
          <w:tcPr>
            <w:tcW w:w="6852" w:type="dxa"/>
          </w:tcPr>
          <w:p w14:paraId="57072DA4" w14:textId="77777777" w:rsidR="00EE2B07" w:rsidRDefault="00397B36" w:rsidP="0087425C">
            <w:pPr>
              <w:pStyle w:val="TableParagraph"/>
              <w:ind w:left="3"/>
            </w:pPr>
            <w:r>
              <w:t>Бумага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древесина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60%,</w:t>
            </w:r>
            <w:r>
              <w:rPr>
                <w:spacing w:val="-4"/>
              </w:rPr>
              <w:t xml:space="preserve"> </w:t>
            </w:r>
            <w:r>
              <w:t>тряпье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7%,</w:t>
            </w:r>
            <w:r>
              <w:rPr>
                <w:spacing w:val="-9"/>
              </w:rPr>
              <w:t xml:space="preserve"> </w:t>
            </w:r>
            <w:r>
              <w:t>пищевые</w:t>
            </w:r>
            <w:r>
              <w:rPr>
                <w:spacing w:val="-8"/>
              </w:rPr>
              <w:t xml:space="preserve"> </w:t>
            </w:r>
            <w:r>
              <w:t>отходы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10%, стеклобой – 6%, металлы – 5%, пластмассы – 12%</w:t>
            </w:r>
          </w:p>
        </w:tc>
      </w:tr>
      <w:tr w:rsidR="00E13AD1" w14:paraId="4709D599" w14:textId="77777777">
        <w:trPr>
          <w:trHeight w:val="600"/>
        </w:trPr>
        <w:tc>
          <w:tcPr>
            <w:tcW w:w="476" w:type="dxa"/>
          </w:tcPr>
          <w:p w14:paraId="7C11D0CC" w14:textId="360CE832" w:rsidR="00E13AD1" w:rsidRDefault="00E13AD1" w:rsidP="0087425C">
            <w:pPr>
              <w:pStyle w:val="TableParagraph"/>
              <w:ind w:left="9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2051" w:type="dxa"/>
          </w:tcPr>
          <w:p w14:paraId="52841B58" w14:textId="10ED5368" w:rsidR="00E13AD1" w:rsidRDefault="00E13AD1" w:rsidP="0087425C">
            <w:pPr>
              <w:pStyle w:val="TableParagraph"/>
              <w:ind w:left="4" w:right="372"/>
              <w:rPr>
                <w:spacing w:val="-2"/>
              </w:rPr>
            </w:pPr>
            <w:r>
              <w:rPr>
                <w:spacing w:val="-2"/>
              </w:rPr>
              <w:t>Промасленная ветошь</w:t>
            </w:r>
          </w:p>
        </w:tc>
        <w:tc>
          <w:tcPr>
            <w:tcW w:w="6852" w:type="dxa"/>
          </w:tcPr>
          <w:p w14:paraId="3119D4EA" w14:textId="4683A06B" w:rsidR="00E13AD1" w:rsidRDefault="00E13AD1" w:rsidP="0087425C">
            <w:pPr>
              <w:pStyle w:val="TableParagraph"/>
              <w:ind w:left="3"/>
            </w:pPr>
            <w:r>
              <w:t>Вода - 15%, ткань - 73%, масло минеральное нефтяное - 12%</w:t>
            </w:r>
          </w:p>
        </w:tc>
      </w:tr>
      <w:tr w:rsidR="00E13AD1" w14:paraId="12D240B9" w14:textId="77777777">
        <w:trPr>
          <w:trHeight w:val="600"/>
        </w:trPr>
        <w:tc>
          <w:tcPr>
            <w:tcW w:w="476" w:type="dxa"/>
          </w:tcPr>
          <w:p w14:paraId="3F57A5FF" w14:textId="2834A2A1" w:rsidR="00E13AD1" w:rsidRDefault="00E13AD1" w:rsidP="0087425C">
            <w:pPr>
              <w:pStyle w:val="TableParagraph"/>
              <w:ind w:left="9"/>
              <w:jc w:val="center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2051" w:type="dxa"/>
          </w:tcPr>
          <w:p w14:paraId="2087F5CA" w14:textId="4A04D284" w:rsidR="00E13AD1" w:rsidRDefault="00E13AD1" w:rsidP="0087425C">
            <w:pPr>
              <w:pStyle w:val="TableParagraph"/>
              <w:ind w:left="4" w:right="372"/>
              <w:rPr>
                <w:spacing w:val="-2"/>
              </w:rPr>
            </w:pPr>
            <w:r>
              <w:rPr>
                <w:spacing w:val="-2"/>
              </w:rPr>
              <w:t>Металлический лом</w:t>
            </w:r>
          </w:p>
        </w:tc>
        <w:tc>
          <w:tcPr>
            <w:tcW w:w="6852" w:type="dxa"/>
          </w:tcPr>
          <w:p w14:paraId="1AED0B2B" w14:textId="6B071213" w:rsidR="00E13AD1" w:rsidRDefault="00D64560" w:rsidP="0087425C">
            <w:pPr>
              <w:pStyle w:val="TableParagraph"/>
            </w:pPr>
            <w:r>
              <w:t>Металл 100%</w:t>
            </w:r>
          </w:p>
        </w:tc>
      </w:tr>
      <w:tr w:rsidR="0080354F" w14:paraId="324652A8" w14:textId="77777777">
        <w:trPr>
          <w:trHeight w:val="600"/>
        </w:trPr>
        <w:tc>
          <w:tcPr>
            <w:tcW w:w="476" w:type="dxa"/>
          </w:tcPr>
          <w:p w14:paraId="7AD9CCDE" w14:textId="325210BC" w:rsidR="0080354F" w:rsidRDefault="0080354F" w:rsidP="0080354F">
            <w:pPr>
              <w:pStyle w:val="TableParagraph"/>
              <w:ind w:left="9"/>
              <w:jc w:val="center"/>
              <w:rPr>
                <w:spacing w:val="-10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2051" w:type="dxa"/>
          </w:tcPr>
          <w:p w14:paraId="10955ADC" w14:textId="2CDEAE74" w:rsidR="0080354F" w:rsidRDefault="0080354F" w:rsidP="0080354F">
            <w:pPr>
              <w:pStyle w:val="TableParagraph"/>
              <w:ind w:left="4" w:right="372"/>
              <w:rPr>
                <w:spacing w:val="-2"/>
              </w:rPr>
            </w:pPr>
            <w:r w:rsidRPr="00177F20">
              <w:t>Огарки сварочных электродов</w:t>
            </w:r>
          </w:p>
        </w:tc>
        <w:tc>
          <w:tcPr>
            <w:tcW w:w="6852" w:type="dxa"/>
          </w:tcPr>
          <w:p w14:paraId="4CCB674A" w14:textId="6A45D9ED" w:rsidR="0080354F" w:rsidRPr="0080354F" w:rsidRDefault="00F76D80" w:rsidP="00F76D80">
            <w:pPr>
              <w:pStyle w:val="TableParagraph"/>
              <w:rPr>
                <w:lang w:val="kk-KZ"/>
              </w:rPr>
            </w:pPr>
            <w:r w:rsidRPr="00F76D80">
              <w:rPr>
                <w:lang w:val="kk-KZ"/>
              </w:rPr>
              <w:t>Состав (%): железо - 96-97;</w:t>
            </w:r>
            <w:r>
              <w:rPr>
                <w:lang w:val="kk-KZ"/>
              </w:rPr>
              <w:t xml:space="preserve"> </w:t>
            </w:r>
            <w:r w:rsidRPr="00F76D80">
              <w:rPr>
                <w:lang w:val="kk-KZ"/>
              </w:rPr>
              <w:t>обмазка (типа Тi(СО ) ) -</w:t>
            </w:r>
            <w:r>
              <w:rPr>
                <w:lang w:val="kk-KZ"/>
              </w:rPr>
              <w:t xml:space="preserve"> </w:t>
            </w:r>
            <w:r w:rsidRPr="00F76D80">
              <w:rPr>
                <w:lang w:val="kk-KZ"/>
              </w:rPr>
              <w:t>62-3; прочие - 1.</w:t>
            </w:r>
          </w:p>
        </w:tc>
      </w:tr>
      <w:tr w:rsidR="0080354F" w14:paraId="5FC0C40B" w14:textId="77777777">
        <w:trPr>
          <w:trHeight w:val="600"/>
        </w:trPr>
        <w:tc>
          <w:tcPr>
            <w:tcW w:w="476" w:type="dxa"/>
          </w:tcPr>
          <w:p w14:paraId="0D115E64" w14:textId="1158CC19" w:rsidR="0080354F" w:rsidRDefault="0080354F" w:rsidP="0080354F">
            <w:pPr>
              <w:pStyle w:val="TableParagraph"/>
              <w:ind w:left="9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2051" w:type="dxa"/>
          </w:tcPr>
          <w:p w14:paraId="6E5ECD56" w14:textId="75D76DC8" w:rsidR="0080354F" w:rsidRDefault="0080354F" w:rsidP="0080354F">
            <w:pPr>
              <w:pStyle w:val="TableParagraph"/>
              <w:ind w:left="4" w:right="372"/>
              <w:rPr>
                <w:spacing w:val="-2"/>
              </w:rPr>
            </w:pPr>
            <w:r w:rsidRPr="00177F20">
              <w:t>Отработанные масла</w:t>
            </w:r>
          </w:p>
        </w:tc>
        <w:tc>
          <w:tcPr>
            <w:tcW w:w="6852" w:type="dxa"/>
          </w:tcPr>
          <w:p w14:paraId="45F8401F" w14:textId="416F2BE5" w:rsidR="0080354F" w:rsidRDefault="0080354F" w:rsidP="0080354F">
            <w:pPr>
              <w:pStyle w:val="TableParagraph"/>
            </w:pPr>
            <w:r>
              <w:rPr>
                <w:lang w:val="kk-KZ"/>
              </w:rPr>
              <w:t xml:space="preserve"> С</w:t>
            </w:r>
            <w:proofErr w:type="spellStart"/>
            <w:r w:rsidRPr="0080354F">
              <w:t>интетические</w:t>
            </w:r>
            <w:proofErr w:type="spellEnd"/>
            <w:r w:rsidRPr="0080354F">
              <w:t xml:space="preserve"> масла - 100 %</w:t>
            </w:r>
          </w:p>
        </w:tc>
      </w:tr>
      <w:tr w:rsidR="0080354F" w14:paraId="3962445C" w14:textId="77777777">
        <w:trPr>
          <w:trHeight w:val="600"/>
        </w:trPr>
        <w:tc>
          <w:tcPr>
            <w:tcW w:w="476" w:type="dxa"/>
          </w:tcPr>
          <w:p w14:paraId="6F4B5ABD" w14:textId="169A9FB8" w:rsidR="0080354F" w:rsidRDefault="0080354F" w:rsidP="0080354F">
            <w:pPr>
              <w:pStyle w:val="TableParagraph"/>
              <w:ind w:left="9"/>
              <w:jc w:val="center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2051" w:type="dxa"/>
          </w:tcPr>
          <w:p w14:paraId="38E5041D" w14:textId="649B8319" w:rsidR="0080354F" w:rsidRDefault="0080354F" w:rsidP="0080354F">
            <w:pPr>
              <w:pStyle w:val="TableParagraph"/>
              <w:ind w:left="4" w:right="372"/>
              <w:rPr>
                <w:spacing w:val="-2"/>
              </w:rPr>
            </w:pPr>
            <w:r w:rsidRPr="00177F20">
              <w:t>Отработанные автошины</w:t>
            </w:r>
          </w:p>
        </w:tc>
        <w:tc>
          <w:tcPr>
            <w:tcW w:w="6852" w:type="dxa"/>
          </w:tcPr>
          <w:p w14:paraId="44DBA553" w14:textId="3A5931FB" w:rsidR="0080354F" w:rsidRDefault="00F76D80" w:rsidP="00F76D80">
            <w:pPr>
              <w:pStyle w:val="TableParagraph"/>
            </w:pPr>
            <w:r>
              <w:t>Состав (%): Синтетический</w:t>
            </w:r>
            <w:r>
              <w:rPr>
                <w:lang w:val="kk-KZ"/>
              </w:rPr>
              <w:t xml:space="preserve"> </w:t>
            </w:r>
            <w:r>
              <w:t>каучук - 96; Марганец –</w:t>
            </w:r>
            <w:r>
              <w:rPr>
                <w:lang w:val="kk-KZ"/>
              </w:rPr>
              <w:t xml:space="preserve"> </w:t>
            </w:r>
            <w:r>
              <w:t>1.2; Кремний – 0.05;</w:t>
            </w:r>
            <w:r>
              <w:rPr>
                <w:lang w:val="kk-KZ"/>
              </w:rPr>
              <w:t xml:space="preserve"> </w:t>
            </w:r>
            <w:r>
              <w:t>Железо металлическое –</w:t>
            </w:r>
            <w:r>
              <w:rPr>
                <w:lang w:val="kk-KZ"/>
              </w:rPr>
              <w:t xml:space="preserve"> </w:t>
            </w:r>
            <w:r>
              <w:t>2.45; Сажа (Углерод;</w:t>
            </w:r>
            <w:r>
              <w:rPr>
                <w:lang w:val="kk-KZ"/>
              </w:rPr>
              <w:t xml:space="preserve"> </w:t>
            </w:r>
            <w:r>
              <w:t>Углерод черный) – 0.3.</w:t>
            </w:r>
          </w:p>
        </w:tc>
      </w:tr>
      <w:tr w:rsidR="0080354F" w14:paraId="32DAD5A1" w14:textId="77777777">
        <w:trPr>
          <w:trHeight w:val="600"/>
        </w:trPr>
        <w:tc>
          <w:tcPr>
            <w:tcW w:w="476" w:type="dxa"/>
          </w:tcPr>
          <w:p w14:paraId="6A8BD330" w14:textId="44EE1801" w:rsidR="0080354F" w:rsidRDefault="0080354F" w:rsidP="0080354F">
            <w:pPr>
              <w:pStyle w:val="TableParagraph"/>
              <w:ind w:left="9"/>
              <w:jc w:val="center"/>
              <w:rPr>
                <w:spacing w:val="-10"/>
              </w:rPr>
            </w:pPr>
            <w:r>
              <w:rPr>
                <w:spacing w:val="-10"/>
              </w:rPr>
              <w:t>7</w:t>
            </w:r>
          </w:p>
        </w:tc>
        <w:tc>
          <w:tcPr>
            <w:tcW w:w="2051" w:type="dxa"/>
          </w:tcPr>
          <w:p w14:paraId="1131C576" w14:textId="3D013039" w:rsidR="0080354F" w:rsidRDefault="0080354F" w:rsidP="0080354F">
            <w:pPr>
              <w:pStyle w:val="TableParagraph"/>
              <w:ind w:left="4" w:right="372"/>
              <w:rPr>
                <w:spacing w:val="-2"/>
              </w:rPr>
            </w:pPr>
            <w:r w:rsidRPr="00177F20">
              <w:t>Светильники шахтные головные отработанные</w:t>
            </w:r>
          </w:p>
        </w:tc>
        <w:tc>
          <w:tcPr>
            <w:tcW w:w="6852" w:type="dxa"/>
          </w:tcPr>
          <w:p w14:paraId="3D70FE5C" w14:textId="38C44D5A" w:rsidR="0080354F" w:rsidRDefault="00271CBC" w:rsidP="0080354F">
            <w:pPr>
              <w:pStyle w:val="TableParagraph"/>
            </w:pPr>
            <w:r w:rsidRPr="00271CBC">
              <w:t>Пластмасса — 40 %, металл — 30 %, аккумуляторные элементы — 25 %, электронные компоненты — 5 %</w:t>
            </w:r>
          </w:p>
        </w:tc>
      </w:tr>
      <w:tr w:rsidR="0080354F" w14:paraId="1E561A0E" w14:textId="77777777">
        <w:trPr>
          <w:trHeight w:val="600"/>
        </w:trPr>
        <w:tc>
          <w:tcPr>
            <w:tcW w:w="476" w:type="dxa"/>
          </w:tcPr>
          <w:p w14:paraId="022A48B9" w14:textId="7D1BC71C" w:rsidR="0080354F" w:rsidRDefault="0080354F" w:rsidP="0080354F">
            <w:pPr>
              <w:pStyle w:val="TableParagraph"/>
              <w:ind w:left="9"/>
              <w:jc w:val="center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</w:tc>
        <w:tc>
          <w:tcPr>
            <w:tcW w:w="2051" w:type="dxa"/>
          </w:tcPr>
          <w:p w14:paraId="2B34A28C" w14:textId="71A3C1E3" w:rsidR="0080354F" w:rsidRDefault="0080354F" w:rsidP="0080354F">
            <w:pPr>
              <w:pStyle w:val="TableParagraph"/>
              <w:ind w:left="4" w:right="372"/>
              <w:rPr>
                <w:spacing w:val="-2"/>
              </w:rPr>
            </w:pPr>
            <w:r w:rsidRPr="00177F20">
              <w:t>Самоспасатели шахтные отработанные</w:t>
            </w:r>
          </w:p>
        </w:tc>
        <w:tc>
          <w:tcPr>
            <w:tcW w:w="6852" w:type="dxa"/>
          </w:tcPr>
          <w:p w14:paraId="1D4C9753" w14:textId="072FF096" w:rsidR="0080354F" w:rsidRDefault="00F76D80" w:rsidP="0080354F">
            <w:pPr>
              <w:pStyle w:val="TableParagraph"/>
            </w:pPr>
            <w:r w:rsidRPr="00F76D80">
              <w:t>картон — 93 %, алюминий — 7 %</w:t>
            </w:r>
          </w:p>
        </w:tc>
      </w:tr>
      <w:tr w:rsidR="0080354F" w14:paraId="3AA40FBD" w14:textId="77777777">
        <w:trPr>
          <w:trHeight w:val="600"/>
        </w:trPr>
        <w:tc>
          <w:tcPr>
            <w:tcW w:w="476" w:type="dxa"/>
          </w:tcPr>
          <w:p w14:paraId="00E0717A" w14:textId="42FCAB43" w:rsidR="0080354F" w:rsidRDefault="0080354F" w:rsidP="0080354F">
            <w:pPr>
              <w:pStyle w:val="TableParagraph"/>
              <w:ind w:left="9"/>
              <w:jc w:val="center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</w:tc>
        <w:tc>
          <w:tcPr>
            <w:tcW w:w="2051" w:type="dxa"/>
          </w:tcPr>
          <w:p w14:paraId="3D6DFFBB" w14:textId="2FA19AE7" w:rsidR="0080354F" w:rsidRPr="00177F20" w:rsidRDefault="0080354F" w:rsidP="0080354F">
            <w:pPr>
              <w:pStyle w:val="TableParagraph"/>
              <w:ind w:left="4" w:right="372"/>
            </w:pPr>
            <w:r>
              <w:t>Вмещающие породы</w:t>
            </w:r>
          </w:p>
        </w:tc>
        <w:tc>
          <w:tcPr>
            <w:tcW w:w="6852" w:type="dxa"/>
          </w:tcPr>
          <w:p w14:paraId="3FF87B6E" w14:textId="4AE2F6C4" w:rsidR="0080354F" w:rsidRDefault="00F76D80" w:rsidP="0080354F">
            <w:pPr>
              <w:pStyle w:val="TableParagraph"/>
            </w:pPr>
            <w:r w:rsidRPr="00F76D80">
              <w:t>Отходы от разработки полезных ископаемых</w:t>
            </w:r>
          </w:p>
        </w:tc>
      </w:tr>
    </w:tbl>
    <w:p w14:paraId="3BDB303B" w14:textId="4FE2945E" w:rsidR="00EE2B07" w:rsidRDefault="00397B36">
      <w:pPr>
        <w:pStyle w:val="a3"/>
        <w:spacing w:before="64"/>
        <w:ind w:left="261" w:right="130" w:firstLine="537"/>
      </w:pPr>
      <w:r>
        <w:t>В</w:t>
      </w:r>
      <w:r>
        <w:rPr>
          <w:spacing w:val="40"/>
        </w:rPr>
        <w:t xml:space="preserve"> </w:t>
      </w:r>
      <w:r>
        <w:t>таблице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представлены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количестве</w:t>
      </w:r>
      <w:r>
        <w:rPr>
          <w:spacing w:val="40"/>
        </w:rPr>
        <w:t xml:space="preserve"> </w:t>
      </w:r>
      <w:r>
        <w:t>накопленных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объекте отходов</w:t>
      </w:r>
      <w:r>
        <w:rPr>
          <w:spacing w:val="40"/>
        </w:rPr>
        <w:t xml:space="preserve"> </w:t>
      </w:r>
      <w:r>
        <w:t>(срок</w:t>
      </w:r>
      <w:r>
        <w:rPr>
          <w:spacing w:val="40"/>
        </w:rPr>
        <w:t xml:space="preserve"> </w:t>
      </w:r>
      <w:r>
        <w:t xml:space="preserve">накопления которых в местах временного сбора не превышает 6 месяцев) </w:t>
      </w:r>
      <w:r>
        <w:lastRenderedPageBreak/>
        <w:t>согласно данным предприятия по состоянию на конец 202</w:t>
      </w:r>
      <w:r w:rsidR="00271CBC">
        <w:rPr>
          <w:lang w:val="kk-KZ"/>
        </w:rPr>
        <w:t>5</w:t>
      </w:r>
      <w:r>
        <w:t xml:space="preserve"> года.</w:t>
      </w:r>
    </w:p>
    <w:p w14:paraId="62D61954" w14:textId="77777777" w:rsidR="00EE2B07" w:rsidRDefault="00397B36">
      <w:pPr>
        <w:pStyle w:val="a3"/>
        <w:spacing w:before="118"/>
        <w:ind w:left="3564"/>
      </w:pPr>
      <w:r>
        <w:t>Таблица</w:t>
      </w:r>
      <w:r>
        <w:rPr>
          <w:spacing w:val="-7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Количество</w:t>
      </w:r>
      <w:r>
        <w:rPr>
          <w:spacing w:val="-11"/>
        </w:rPr>
        <w:t xml:space="preserve"> </w:t>
      </w:r>
      <w:r>
        <w:t>отходов,</w:t>
      </w:r>
      <w:r>
        <w:rPr>
          <w:spacing w:val="-12"/>
        </w:rPr>
        <w:t xml:space="preserve"> </w:t>
      </w:r>
      <w:r>
        <w:t>накопленных</w:t>
      </w:r>
      <w:r>
        <w:rPr>
          <w:spacing w:val="-1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объекте</w:t>
      </w:r>
    </w:p>
    <w:p w14:paraId="4A9699CF" w14:textId="77777777" w:rsidR="00EE2B07" w:rsidRDefault="00EE2B07">
      <w:pPr>
        <w:pStyle w:val="a3"/>
        <w:spacing w:before="11"/>
        <w:jc w:val="left"/>
        <w:rPr>
          <w:sz w:val="15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960"/>
        <w:gridCol w:w="3688"/>
      </w:tblGrid>
      <w:tr w:rsidR="00EE2B07" w14:paraId="074476BB" w14:textId="77777777">
        <w:trPr>
          <w:trHeight w:val="287"/>
        </w:trPr>
        <w:tc>
          <w:tcPr>
            <w:tcW w:w="730" w:type="dxa"/>
          </w:tcPr>
          <w:p w14:paraId="0E97826E" w14:textId="77777777" w:rsidR="00EE2B07" w:rsidRDefault="00397B36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960" w:type="dxa"/>
          </w:tcPr>
          <w:p w14:paraId="65735C79" w14:textId="77777777" w:rsidR="00EE2B07" w:rsidRDefault="00397B36">
            <w:pPr>
              <w:pStyle w:val="TableParagraph"/>
              <w:spacing w:line="268" w:lineRule="exact"/>
              <w:ind w:left="135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отхода</w:t>
            </w:r>
          </w:p>
        </w:tc>
        <w:tc>
          <w:tcPr>
            <w:tcW w:w="3688" w:type="dxa"/>
          </w:tcPr>
          <w:p w14:paraId="15AF75BC" w14:textId="77777777" w:rsidR="00EE2B07" w:rsidRDefault="00397B36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отхода</w:t>
            </w:r>
          </w:p>
        </w:tc>
      </w:tr>
      <w:tr w:rsidR="00EE2B07" w14:paraId="33ED7977" w14:textId="77777777">
        <w:trPr>
          <w:trHeight w:val="258"/>
        </w:trPr>
        <w:tc>
          <w:tcPr>
            <w:tcW w:w="730" w:type="dxa"/>
          </w:tcPr>
          <w:p w14:paraId="688B97B5" w14:textId="77777777" w:rsidR="00EE2B07" w:rsidRDefault="00397B36">
            <w:pPr>
              <w:pStyle w:val="TableParagraph"/>
              <w:spacing w:line="239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0" w:type="dxa"/>
          </w:tcPr>
          <w:p w14:paraId="4E47E84C" w14:textId="77777777" w:rsidR="00EE2B07" w:rsidRDefault="00397B36">
            <w:pPr>
              <w:pStyle w:val="TableParagraph"/>
              <w:spacing w:line="239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8" w:type="dxa"/>
          </w:tcPr>
          <w:p w14:paraId="37A79AE1" w14:textId="77777777" w:rsidR="00EE2B07" w:rsidRDefault="00397B36">
            <w:pPr>
              <w:pStyle w:val="TableParagraph"/>
              <w:spacing w:line="239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E2B07" w14:paraId="32DBB3B6" w14:textId="77777777">
        <w:trPr>
          <w:trHeight w:val="282"/>
        </w:trPr>
        <w:tc>
          <w:tcPr>
            <w:tcW w:w="730" w:type="dxa"/>
          </w:tcPr>
          <w:p w14:paraId="385987E6" w14:textId="77777777" w:rsidR="00EE2B07" w:rsidRDefault="00397B36">
            <w:pPr>
              <w:pStyle w:val="TableParagraph"/>
              <w:spacing w:before="1" w:line="261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0" w:type="dxa"/>
          </w:tcPr>
          <w:p w14:paraId="5DBF48D6" w14:textId="3DBC7629" w:rsidR="00EE2B07" w:rsidRDefault="00EE2F6D">
            <w:pPr>
              <w:pStyle w:val="TableParagraph"/>
              <w:spacing w:before="1" w:line="261" w:lineRule="exact"/>
              <w:ind w:left="4"/>
              <w:rPr>
                <w:sz w:val="24"/>
              </w:rPr>
            </w:pPr>
            <w:r w:rsidRPr="00EE2F6D">
              <w:rPr>
                <w:sz w:val="24"/>
              </w:rPr>
              <w:t>Твердые бытовые отходы</w:t>
            </w:r>
          </w:p>
        </w:tc>
        <w:tc>
          <w:tcPr>
            <w:tcW w:w="3688" w:type="dxa"/>
          </w:tcPr>
          <w:p w14:paraId="0E5A221F" w14:textId="0D7DA94B" w:rsidR="00EE2B07" w:rsidRDefault="0087425C">
            <w:pPr>
              <w:pStyle w:val="TableParagraph"/>
              <w:spacing w:before="1" w:line="261" w:lineRule="exact"/>
              <w:ind w:left="19" w:right="4"/>
              <w:jc w:val="center"/>
              <w:rPr>
                <w:sz w:val="24"/>
              </w:rPr>
            </w:pPr>
            <w:r>
              <w:t>0</w:t>
            </w:r>
          </w:p>
        </w:tc>
      </w:tr>
      <w:tr w:rsidR="00D64560" w14:paraId="5D82E28A" w14:textId="77777777">
        <w:trPr>
          <w:trHeight w:val="282"/>
        </w:trPr>
        <w:tc>
          <w:tcPr>
            <w:tcW w:w="730" w:type="dxa"/>
          </w:tcPr>
          <w:p w14:paraId="1B3BE6DD" w14:textId="5A752F67" w:rsidR="00D64560" w:rsidRDefault="00D64560" w:rsidP="00D64560">
            <w:pPr>
              <w:pStyle w:val="TableParagraph"/>
              <w:spacing w:before="1" w:line="261" w:lineRule="exact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0" w:type="dxa"/>
          </w:tcPr>
          <w:p w14:paraId="64145B43" w14:textId="0FD326EE" w:rsidR="00D64560" w:rsidRDefault="00D64560" w:rsidP="00D64560">
            <w:pPr>
              <w:pStyle w:val="TableParagraph"/>
              <w:spacing w:before="1" w:line="261" w:lineRule="exact"/>
              <w:ind w:left="4"/>
              <w:rPr>
                <w:sz w:val="24"/>
              </w:rPr>
            </w:pPr>
            <w:r w:rsidRPr="006142F2">
              <w:t>Промасленная ветошь</w:t>
            </w:r>
          </w:p>
        </w:tc>
        <w:tc>
          <w:tcPr>
            <w:tcW w:w="3688" w:type="dxa"/>
          </w:tcPr>
          <w:p w14:paraId="7BFE1545" w14:textId="77702EC7" w:rsidR="00D64560" w:rsidRDefault="0087425C" w:rsidP="00D64560">
            <w:pPr>
              <w:pStyle w:val="TableParagraph"/>
              <w:spacing w:before="1" w:line="261" w:lineRule="exact"/>
              <w:ind w:left="19" w:right="4"/>
              <w:jc w:val="center"/>
              <w:rPr>
                <w:spacing w:val="-10"/>
                <w:sz w:val="24"/>
              </w:rPr>
            </w:pPr>
            <w:r>
              <w:t>0</w:t>
            </w:r>
          </w:p>
        </w:tc>
      </w:tr>
      <w:tr w:rsidR="00D64560" w14:paraId="4D623994" w14:textId="77777777">
        <w:trPr>
          <w:trHeight w:val="282"/>
        </w:trPr>
        <w:tc>
          <w:tcPr>
            <w:tcW w:w="730" w:type="dxa"/>
          </w:tcPr>
          <w:p w14:paraId="4E5D24BA" w14:textId="5CA8780E" w:rsidR="00D64560" w:rsidRDefault="00D64560" w:rsidP="00D64560">
            <w:pPr>
              <w:pStyle w:val="TableParagraph"/>
              <w:spacing w:before="1" w:line="261" w:lineRule="exact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0" w:type="dxa"/>
          </w:tcPr>
          <w:p w14:paraId="6656C188" w14:textId="328921BF" w:rsidR="00D64560" w:rsidRDefault="00D64560" w:rsidP="00D64560">
            <w:pPr>
              <w:pStyle w:val="TableParagraph"/>
              <w:spacing w:before="1" w:line="261" w:lineRule="exact"/>
              <w:ind w:left="4"/>
              <w:rPr>
                <w:sz w:val="24"/>
              </w:rPr>
            </w:pPr>
            <w:r w:rsidRPr="006142F2">
              <w:t>Металлический лом</w:t>
            </w:r>
          </w:p>
        </w:tc>
        <w:tc>
          <w:tcPr>
            <w:tcW w:w="3688" w:type="dxa"/>
          </w:tcPr>
          <w:p w14:paraId="294B6B5B" w14:textId="3ED8EDFC" w:rsidR="00D64560" w:rsidRDefault="0087425C" w:rsidP="00D64560">
            <w:pPr>
              <w:pStyle w:val="TableParagraph"/>
              <w:spacing w:before="1" w:line="261" w:lineRule="exact"/>
              <w:ind w:left="19" w:right="4"/>
              <w:jc w:val="center"/>
              <w:rPr>
                <w:spacing w:val="-10"/>
                <w:sz w:val="24"/>
              </w:rPr>
            </w:pPr>
            <w:r>
              <w:t>0</w:t>
            </w:r>
          </w:p>
        </w:tc>
      </w:tr>
      <w:tr w:rsidR="00271CBC" w14:paraId="2C96BFD1" w14:textId="77777777">
        <w:trPr>
          <w:trHeight w:val="282"/>
        </w:trPr>
        <w:tc>
          <w:tcPr>
            <w:tcW w:w="730" w:type="dxa"/>
          </w:tcPr>
          <w:p w14:paraId="3AB63B5C" w14:textId="6108E0D0" w:rsidR="00271CBC" w:rsidRPr="00271CBC" w:rsidRDefault="00271CBC" w:rsidP="00271CBC">
            <w:pPr>
              <w:pStyle w:val="TableParagraph"/>
              <w:spacing w:before="1" w:line="261" w:lineRule="exact"/>
              <w:ind w:left="15"/>
              <w:jc w:val="center"/>
              <w:rPr>
                <w:spacing w:val="-10"/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4</w:t>
            </w:r>
          </w:p>
        </w:tc>
        <w:tc>
          <w:tcPr>
            <w:tcW w:w="4960" w:type="dxa"/>
          </w:tcPr>
          <w:p w14:paraId="7C100A8A" w14:textId="2771C452" w:rsidR="00271CBC" w:rsidRPr="006142F2" w:rsidRDefault="00271CBC" w:rsidP="00271CBC">
            <w:pPr>
              <w:pStyle w:val="TableParagraph"/>
              <w:spacing w:before="1" w:line="261" w:lineRule="exact"/>
              <w:ind w:left="4"/>
            </w:pPr>
            <w:r w:rsidRPr="004F4DFE">
              <w:t>Огарки сварочных электродов</w:t>
            </w:r>
          </w:p>
        </w:tc>
        <w:tc>
          <w:tcPr>
            <w:tcW w:w="3688" w:type="dxa"/>
          </w:tcPr>
          <w:p w14:paraId="0E715356" w14:textId="0556ADE2" w:rsidR="00271CBC" w:rsidRDefault="00271CBC" w:rsidP="00271CBC">
            <w:pPr>
              <w:pStyle w:val="TableParagraph"/>
              <w:spacing w:before="1" w:line="261" w:lineRule="exact"/>
              <w:ind w:left="19" w:right="4"/>
              <w:jc w:val="center"/>
            </w:pPr>
            <w:r w:rsidRPr="00A14382">
              <w:t>0</w:t>
            </w:r>
          </w:p>
        </w:tc>
      </w:tr>
      <w:tr w:rsidR="00271CBC" w14:paraId="10906F6D" w14:textId="77777777">
        <w:trPr>
          <w:trHeight w:val="282"/>
        </w:trPr>
        <w:tc>
          <w:tcPr>
            <w:tcW w:w="730" w:type="dxa"/>
          </w:tcPr>
          <w:p w14:paraId="3A51C840" w14:textId="2CA57763" w:rsidR="00271CBC" w:rsidRPr="00271CBC" w:rsidRDefault="00271CBC" w:rsidP="00271CBC">
            <w:pPr>
              <w:pStyle w:val="TableParagraph"/>
              <w:spacing w:before="1" w:line="261" w:lineRule="exact"/>
              <w:ind w:left="15"/>
              <w:jc w:val="center"/>
              <w:rPr>
                <w:spacing w:val="-10"/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5</w:t>
            </w:r>
          </w:p>
        </w:tc>
        <w:tc>
          <w:tcPr>
            <w:tcW w:w="4960" w:type="dxa"/>
          </w:tcPr>
          <w:p w14:paraId="6E7C09BA" w14:textId="52853563" w:rsidR="00271CBC" w:rsidRPr="006142F2" w:rsidRDefault="00271CBC" w:rsidP="00271CBC">
            <w:pPr>
              <w:pStyle w:val="TableParagraph"/>
              <w:spacing w:before="1" w:line="261" w:lineRule="exact"/>
              <w:ind w:left="4"/>
            </w:pPr>
            <w:r w:rsidRPr="004F4DFE">
              <w:t>Отработанные масла</w:t>
            </w:r>
          </w:p>
        </w:tc>
        <w:tc>
          <w:tcPr>
            <w:tcW w:w="3688" w:type="dxa"/>
          </w:tcPr>
          <w:p w14:paraId="278E138A" w14:textId="69595F69" w:rsidR="00271CBC" w:rsidRDefault="00271CBC" w:rsidP="00271CBC">
            <w:pPr>
              <w:pStyle w:val="TableParagraph"/>
              <w:spacing w:before="1" w:line="261" w:lineRule="exact"/>
              <w:ind w:left="19" w:right="4"/>
              <w:jc w:val="center"/>
            </w:pPr>
            <w:r w:rsidRPr="00A14382">
              <w:t>0</w:t>
            </w:r>
          </w:p>
        </w:tc>
      </w:tr>
      <w:tr w:rsidR="00271CBC" w14:paraId="67E62C5E" w14:textId="77777777">
        <w:trPr>
          <w:trHeight w:val="282"/>
        </w:trPr>
        <w:tc>
          <w:tcPr>
            <w:tcW w:w="730" w:type="dxa"/>
          </w:tcPr>
          <w:p w14:paraId="1E4A2333" w14:textId="62E1D30D" w:rsidR="00271CBC" w:rsidRPr="00271CBC" w:rsidRDefault="00271CBC" w:rsidP="00271CBC">
            <w:pPr>
              <w:pStyle w:val="TableParagraph"/>
              <w:spacing w:before="1" w:line="261" w:lineRule="exact"/>
              <w:ind w:left="15"/>
              <w:jc w:val="center"/>
              <w:rPr>
                <w:spacing w:val="-10"/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6</w:t>
            </w:r>
          </w:p>
        </w:tc>
        <w:tc>
          <w:tcPr>
            <w:tcW w:w="4960" w:type="dxa"/>
          </w:tcPr>
          <w:p w14:paraId="1D351EF7" w14:textId="5B5DE843" w:rsidR="00271CBC" w:rsidRPr="006142F2" w:rsidRDefault="00271CBC" w:rsidP="00271CBC">
            <w:pPr>
              <w:pStyle w:val="TableParagraph"/>
              <w:spacing w:before="1" w:line="261" w:lineRule="exact"/>
              <w:ind w:left="4"/>
            </w:pPr>
            <w:r w:rsidRPr="004F4DFE">
              <w:t>Отработанные автошины</w:t>
            </w:r>
          </w:p>
        </w:tc>
        <w:tc>
          <w:tcPr>
            <w:tcW w:w="3688" w:type="dxa"/>
          </w:tcPr>
          <w:p w14:paraId="19F1AF7E" w14:textId="24AE34B6" w:rsidR="00271CBC" w:rsidRDefault="00271CBC" w:rsidP="00271CBC">
            <w:pPr>
              <w:pStyle w:val="TableParagraph"/>
              <w:spacing w:before="1" w:line="261" w:lineRule="exact"/>
              <w:ind w:left="19" w:right="4"/>
              <w:jc w:val="center"/>
            </w:pPr>
            <w:r w:rsidRPr="00A14382">
              <w:t>0</w:t>
            </w:r>
          </w:p>
        </w:tc>
      </w:tr>
      <w:tr w:rsidR="00271CBC" w14:paraId="669B616D" w14:textId="77777777">
        <w:trPr>
          <w:trHeight w:val="282"/>
        </w:trPr>
        <w:tc>
          <w:tcPr>
            <w:tcW w:w="730" w:type="dxa"/>
          </w:tcPr>
          <w:p w14:paraId="21FB303F" w14:textId="0C6A7B82" w:rsidR="00271CBC" w:rsidRPr="00271CBC" w:rsidRDefault="00271CBC" w:rsidP="00271CBC">
            <w:pPr>
              <w:pStyle w:val="TableParagraph"/>
              <w:spacing w:before="1" w:line="261" w:lineRule="exact"/>
              <w:ind w:left="15"/>
              <w:jc w:val="center"/>
              <w:rPr>
                <w:spacing w:val="-10"/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7</w:t>
            </w:r>
          </w:p>
        </w:tc>
        <w:tc>
          <w:tcPr>
            <w:tcW w:w="4960" w:type="dxa"/>
          </w:tcPr>
          <w:p w14:paraId="3C76981C" w14:textId="3CA42F40" w:rsidR="00271CBC" w:rsidRPr="006142F2" w:rsidRDefault="00271CBC" w:rsidP="00271CBC">
            <w:pPr>
              <w:pStyle w:val="TableParagraph"/>
              <w:spacing w:before="1" w:line="261" w:lineRule="exact"/>
              <w:ind w:left="4"/>
            </w:pPr>
            <w:r w:rsidRPr="004F4DFE">
              <w:t>Светильники шахтные головные отработанные</w:t>
            </w:r>
          </w:p>
        </w:tc>
        <w:tc>
          <w:tcPr>
            <w:tcW w:w="3688" w:type="dxa"/>
          </w:tcPr>
          <w:p w14:paraId="2CB63EFE" w14:textId="646F6DD5" w:rsidR="00271CBC" w:rsidRDefault="00271CBC" w:rsidP="00271CBC">
            <w:pPr>
              <w:pStyle w:val="TableParagraph"/>
              <w:spacing w:before="1" w:line="261" w:lineRule="exact"/>
              <w:ind w:left="19" w:right="4"/>
              <w:jc w:val="center"/>
            </w:pPr>
            <w:r w:rsidRPr="009812D6">
              <w:t>0</w:t>
            </w:r>
          </w:p>
        </w:tc>
      </w:tr>
      <w:tr w:rsidR="00271CBC" w14:paraId="01B6156F" w14:textId="77777777">
        <w:trPr>
          <w:trHeight w:val="282"/>
        </w:trPr>
        <w:tc>
          <w:tcPr>
            <w:tcW w:w="730" w:type="dxa"/>
          </w:tcPr>
          <w:p w14:paraId="26547CFF" w14:textId="6C10DF46" w:rsidR="00271CBC" w:rsidRPr="00271CBC" w:rsidRDefault="00271CBC" w:rsidP="00271CBC">
            <w:pPr>
              <w:pStyle w:val="TableParagraph"/>
              <w:spacing w:before="1" w:line="261" w:lineRule="exact"/>
              <w:ind w:left="15"/>
              <w:jc w:val="center"/>
              <w:rPr>
                <w:spacing w:val="-10"/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8</w:t>
            </w:r>
          </w:p>
        </w:tc>
        <w:tc>
          <w:tcPr>
            <w:tcW w:w="4960" w:type="dxa"/>
          </w:tcPr>
          <w:p w14:paraId="124C1BF4" w14:textId="01B58D16" w:rsidR="00271CBC" w:rsidRPr="006142F2" w:rsidRDefault="00271CBC" w:rsidP="00271CBC">
            <w:pPr>
              <w:pStyle w:val="TableParagraph"/>
              <w:spacing w:before="1" w:line="261" w:lineRule="exact"/>
              <w:ind w:left="4"/>
            </w:pPr>
            <w:r w:rsidRPr="004F4DFE">
              <w:t>Самоспасатели шахтные отработанные</w:t>
            </w:r>
          </w:p>
        </w:tc>
        <w:tc>
          <w:tcPr>
            <w:tcW w:w="3688" w:type="dxa"/>
          </w:tcPr>
          <w:p w14:paraId="0CD926E7" w14:textId="21D5669D" w:rsidR="00271CBC" w:rsidRDefault="00271CBC" w:rsidP="00271CBC">
            <w:pPr>
              <w:pStyle w:val="TableParagraph"/>
              <w:spacing w:before="1" w:line="261" w:lineRule="exact"/>
              <w:ind w:left="19" w:right="4"/>
              <w:jc w:val="center"/>
            </w:pPr>
            <w:r w:rsidRPr="009812D6">
              <w:t>0</w:t>
            </w:r>
          </w:p>
        </w:tc>
      </w:tr>
      <w:tr w:rsidR="00271CBC" w14:paraId="04CE5B34" w14:textId="77777777">
        <w:trPr>
          <w:trHeight w:val="282"/>
        </w:trPr>
        <w:tc>
          <w:tcPr>
            <w:tcW w:w="730" w:type="dxa"/>
          </w:tcPr>
          <w:p w14:paraId="75A8275F" w14:textId="5E527158" w:rsidR="00271CBC" w:rsidRPr="00271CBC" w:rsidRDefault="00271CBC" w:rsidP="00271CBC">
            <w:pPr>
              <w:pStyle w:val="TableParagraph"/>
              <w:spacing w:before="1" w:line="261" w:lineRule="exact"/>
              <w:ind w:left="15"/>
              <w:jc w:val="center"/>
              <w:rPr>
                <w:spacing w:val="-10"/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9</w:t>
            </w:r>
          </w:p>
        </w:tc>
        <w:tc>
          <w:tcPr>
            <w:tcW w:w="4960" w:type="dxa"/>
          </w:tcPr>
          <w:p w14:paraId="4EFB6B63" w14:textId="2CF22882" w:rsidR="00271CBC" w:rsidRPr="006142F2" w:rsidRDefault="00271CBC" w:rsidP="00271CBC">
            <w:pPr>
              <w:pStyle w:val="TableParagraph"/>
              <w:spacing w:before="1" w:line="261" w:lineRule="exact"/>
              <w:ind w:left="4"/>
            </w:pPr>
            <w:r w:rsidRPr="004F4DFE">
              <w:t>Вмещающие породы</w:t>
            </w:r>
          </w:p>
        </w:tc>
        <w:tc>
          <w:tcPr>
            <w:tcW w:w="3688" w:type="dxa"/>
          </w:tcPr>
          <w:p w14:paraId="1E5382D1" w14:textId="12CE4D89" w:rsidR="00271CBC" w:rsidRDefault="00271CBC" w:rsidP="00271CBC">
            <w:pPr>
              <w:pStyle w:val="TableParagraph"/>
              <w:spacing w:before="1" w:line="261" w:lineRule="exact"/>
              <w:ind w:left="19" w:right="4"/>
              <w:jc w:val="center"/>
            </w:pPr>
            <w:r w:rsidRPr="009812D6">
              <w:t>0</w:t>
            </w:r>
          </w:p>
        </w:tc>
      </w:tr>
    </w:tbl>
    <w:p w14:paraId="318A2CA7" w14:textId="77777777" w:rsidR="00EE2B07" w:rsidRDefault="00EE2B07">
      <w:pPr>
        <w:pStyle w:val="a3"/>
        <w:spacing w:before="1"/>
        <w:jc w:val="left"/>
      </w:pPr>
    </w:p>
    <w:p w14:paraId="1CDFCCD9" w14:textId="77777777" w:rsidR="00EE2B07" w:rsidRDefault="00397B36">
      <w:pPr>
        <w:pStyle w:val="a3"/>
        <w:ind w:left="544"/>
        <w:jc w:val="left"/>
      </w:pPr>
      <w:r>
        <w:t>Размещение</w:t>
      </w:r>
      <w:r>
        <w:rPr>
          <w:spacing w:val="-8"/>
        </w:rPr>
        <w:t xml:space="preserve"> </w:t>
      </w:r>
      <w:r>
        <w:t>отходов предприятием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осуществляется.</w:t>
      </w:r>
    </w:p>
    <w:p w14:paraId="50C273ED" w14:textId="77777777" w:rsidR="00EE2B07" w:rsidRDefault="00EE2B07">
      <w:pPr>
        <w:pStyle w:val="a3"/>
        <w:jc w:val="left"/>
        <w:sectPr w:rsidR="00EE2B07" w:rsidSect="0011595F">
          <w:pgSz w:w="11910" w:h="16840"/>
          <w:pgMar w:top="1135" w:right="708" w:bottom="1180" w:left="1559" w:header="0" w:footer="998" w:gutter="0"/>
          <w:cols w:space="720"/>
        </w:sectPr>
      </w:pPr>
    </w:p>
    <w:p w14:paraId="4EE635CC" w14:textId="77777777" w:rsidR="00EE2B07" w:rsidRDefault="00397B36">
      <w:pPr>
        <w:pStyle w:val="2"/>
        <w:numPr>
          <w:ilvl w:val="1"/>
          <w:numId w:val="3"/>
        </w:numPr>
        <w:tabs>
          <w:tab w:val="left" w:pos="562"/>
        </w:tabs>
        <w:spacing w:before="76"/>
        <w:ind w:left="562" w:hanging="422"/>
        <w:jc w:val="both"/>
      </w:pPr>
      <w:bookmarkStart w:id="6" w:name="_bookmark6"/>
      <w:bookmarkEnd w:id="6"/>
      <w:r>
        <w:lastRenderedPageBreak/>
        <w:t>Средняя</w:t>
      </w:r>
      <w:r>
        <w:rPr>
          <w:spacing w:val="-7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отходов</w:t>
      </w:r>
      <w:r>
        <w:rPr>
          <w:spacing w:val="-5"/>
        </w:rPr>
        <w:t xml:space="preserve"> </w:t>
      </w:r>
      <w:r>
        <w:rPr>
          <w:spacing w:val="-2"/>
        </w:rPr>
        <w:t>(т/год)</w:t>
      </w:r>
    </w:p>
    <w:p w14:paraId="2483A15F" w14:textId="77777777" w:rsidR="00271CBC" w:rsidRPr="003A7EAB" w:rsidRDefault="00271CBC" w:rsidP="00271CBC">
      <w:pPr>
        <w:pStyle w:val="5"/>
        <w:ind w:left="0" w:firstLine="567"/>
        <w:jc w:val="both"/>
        <w:rPr>
          <w:bCs/>
          <w:sz w:val="24"/>
          <w:szCs w:val="24"/>
        </w:rPr>
      </w:pPr>
      <w:r w:rsidRPr="003A7EAB">
        <w:rPr>
          <w:bCs/>
          <w:i/>
          <w:iCs/>
          <w:sz w:val="24"/>
          <w:szCs w:val="24"/>
          <w:u w:val="single"/>
        </w:rPr>
        <w:t>Расчет объема образования твердых бытовых отходов</w:t>
      </w:r>
      <w:r w:rsidRPr="003A7EAB">
        <w:rPr>
          <w:bCs/>
          <w:sz w:val="24"/>
          <w:szCs w:val="24"/>
          <w:lang w:val="kk-KZ"/>
        </w:rPr>
        <w:t xml:space="preserve"> </w:t>
      </w:r>
      <w:r w:rsidRPr="003A7EAB">
        <w:rPr>
          <w:bCs/>
          <w:sz w:val="24"/>
          <w:szCs w:val="24"/>
        </w:rPr>
        <w:t xml:space="preserve">(неопасных отход код 20 03 01) образуются при обеспечении жизнедеятельности обслуживающего персонала. Место временного хранения – металлический контейнер. Вывоз осуществляется специализированной организацией на договорной основе. Состав: бумага и древесина-60%, тряпье-7%, пищевые отходы-10%, стеклобой-6%, металлы-5%, пластмассы-12%. </w:t>
      </w:r>
    </w:p>
    <w:p w14:paraId="68D27753" w14:textId="77777777" w:rsidR="00271CBC" w:rsidRPr="003A7EAB" w:rsidRDefault="00271CBC" w:rsidP="00271CBC">
      <w:pPr>
        <w:pStyle w:val="5"/>
        <w:ind w:left="0" w:firstLine="567"/>
        <w:jc w:val="both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 xml:space="preserve">На период работ будет привлечено 186 чел проводится согласно Приложение №16 к приказу Министра охраны окружающей среды Республики Казахстан от «18» 04 2008г. № 100-п. </w:t>
      </w:r>
    </w:p>
    <w:p w14:paraId="6D38A5BC" w14:textId="77777777" w:rsidR="00271CBC" w:rsidRPr="003A7EAB" w:rsidRDefault="00271CBC" w:rsidP="00271CBC">
      <w:pPr>
        <w:pStyle w:val="5"/>
        <w:ind w:left="0"/>
        <w:jc w:val="both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>Объем образования твердых бытовых отходов определяется по формуле:</w:t>
      </w:r>
    </w:p>
    <w:p w14:paraId="313AFD6E" w14:textId="77777777" w:rsidR="00271CBC" w:rsidRPr="003A7EAB" w:rsidRDefault="00271CBC" w:rsidP="00271CBC">
      <w:pPr>
        <w:pStyle w:val="5"/>
        <w:ind w:left="0"/>
        <w:jc w:val="both"/>
        <w:rPr>
          <w:bCs/>
          <w:sz w:val="24"/>
          <w:szCs w:val="24"/>
        </w:rPr>
      </w:pPr>
      <w:proofErr w:type="spellStart"/>
      <w:r w:rsidRPr="003A7EAB">
        <w:rPr>
          <w:bCs/>
          <w:sz w:val="24"/>
          <w:szCs w:val="24"/>
        </w:rPr>
        <w:t>Мтбо</w:t>
      </w:r>
      <w:proofErr w:type="spellEnd"/>
      <w:r w:rsidRPr="003A7EAB">
        <w:rPr>
          <w:bCs/>
          <w:sz w:val="24"/>
          <w:szCs w:val="24"/>
        </w:rPr>
        <w:t xml:space="preserve"> = p × m - </w:t>
      </w:r>
      <w:proofErr w:type="spellStart"/>
      <w:r w:rsidRPr="003A7EAB">
        <w:rPr>
          <w:bCs/>
          <w:sz w:val="24"/>
          <w:szCs w:val="24"/>
        </w:rPr>
        <w:t>Qy</w:t>
      </w:r>
      <w:proofErr w:type="spellEnd"/>
      <w:r w:rsidRPr="003A7EAB">
        <w:rPr>
          <w:bCs/>
          <w:sz w:val="24"/>
          <w:szCs w:val="24"/>
        </w:rPr>
        <w:t xml:space="preserve"> - </w:t>
      </w:r>
      <w:proofErr w:type="spellStart"/>
      <w:r w:rsidRPr="003A7EAB">
        <w:rPr>
          <w:bCs/>
          <w:sz w:val="24"/>
          <w:szCs w:val="24"/>
        </w:rPr>
        <w:t>Qr</w:t>
      </w:r>
      <w:proofErr w:type="spellEnd"/>
      <w:r w:rsidRPr="003A7EAB">
        <w:rPr>
          <w:bCs/>
          <w:sz w:val="24"/>
          <w:szCs w:val="24"/>
        </w:rPr>
        <w:t>, м3 /год.</w:t>
      </w:r>
    </w:p>
    <w:p w14:paraId="3F194099" w14:textId="77777777" w:rsidR="00271CBC" w:rsidRPr="003A7EAB" w:rsidRDefault="00271CBC" w:rsidP="00271CBC">
      <w:pPr>
        <w:pStyle w:val="5"/>
        <w:ind w:left="0"/>
        <w:jc w:val="both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>где p - годовая норма образования отходов на одного сотрудника, м3 /чел.</w:t>
      </w:r>
    </w:p>
    <w:p w14:paraId="46D00D0A" w14:textId="77777777" w:rsidR="00271CBC" w:rsidRPr="003A7EAB" w:rsidRDefault="00271CBC" w:rsidP="00271CBC">
      <w:pPr>
        <w:pStyle w:val="5"/>
        <w:ind w:left="0" w:firstLine="567"/>
        <w:jc w:val="both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 xml:space="preserve"> Значение показателя принято равным 0,3 м 3 /чел, как для предприятия расположенного в благоустроенном секторе </w:t>
      </w:r>
    </w:p>
    <w:p w14:paraId="36912235" w14:textId="77777777" w:rsidR="00271CBC" w:rsidRPr="003A7EAB" w:rsidRDefault="00271CBC" w:rsidP="00271CBC">
      <w:pPr>
        <w:pStyle w:val="5"/>
        <w:ind w:left="0"/>
        <w:jc w:val="both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>m - количество сотрудников, работающих на предприятии, чел. 22</w:t>
      </w:r>
    </w:p>
    <w:p w14:paraId="78DA2278" w14:textId="77777777" w:rsidR="00271CBC" w:rsidRPr="003A7EAB" w:rsidRDefault="00271CBC" w:rsidP="00271CBC">
      <w:pPr>
        <w:pStyle w:val="5"/>
        <w:ind w:left="0"/>
        <w:jc w:val="both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 xml:space="preserve">Согласно данным предоставленным предприятием количество сотрудников составляет: 22 человек. </w:t>
      </w:r>
      <w:proofErr w:type="spellStart"/>
      <w:r w:rsidRPr="003A7EAB">
        <w:rPr>
          <w:bCs/>
          <w:sz w:val="24"/>
          <w:szCs w:val="24"/>
        </w:rPr>
        <w:t>Qy</w:t>
      </w:r>
      <w:proofErr w:type="spellEnd"/>
      <w:r w:rsidRPr="003A7EAB">
        <w:rPr>
          <w:bCs/>
          <w:sz w:val="24"/>
          <w:szCs w:val="24"/>
        </w:rPr>
        <w:t xml:space="preserve"> - годовое количество утилизированных отходов, 0 м3 /год. На предприятии утилизацию отходов не производят </w:t>
      </w:r>
      <w:proofErr w:type="spellStart"/>
      <w:r w:rsidRPr="003A7EAB">
        <w:rPr>
          <w:bCs/>
          <w:sz w:val="24"/>
          <w:szCs w:val="24"/>
        </w:rPr>
        <w:t>Qy</w:t>
      </w:r>
      <w:proofErr w:type="spellEnd"/>
      <w:r w:rsidRPr="003A7EAB">
        <w:rPr>
          <w:bCs/>
          <w:sz w:val="24"/>
          <w:szCs w:val="24"/>
        </w:rPr>
        <w:t xml:space="preserve"> = </w:t>
      </w:r>
      <w:proofErr w:type="spellStart"/>
      <w:r w:rsidRPr="003A7EAB">
        <w:rPr>
          <w:bCs/>
          <w:sz w:val="24"/>
          <w:szCs w:val="24"/>
        </w:rPr>
        <w:t>Qr</w:t>
      </w:r>
      <w:proofErr w:type="spellEnd"/>
      <w:r w:rsidRPr="003A7EAB">
        <w:rPr>
          <w:bCs/>
          <w:sz w:val="24"/>
          <w:szCs w:val="24"/>
        </w:rPr>
        <w:t xml:space="preserve"> - годовое количество сожженных отходов, 0 м3 /год. На предприятии сжигание отходов не производят </w:t>
      </w:r>
      <w:proofErr w:type="spellStart"/>
      <w:r w:rsidRPr="003A7EAB">
        <w:rPr>
          <w:bCs/>
          <w:sz w:val="24"/>
          <w:szCs w:val="24"/>
        </w:rPr>
        <w:t>Qr</w:t>
      </w:r>
      <w:proofErr w:type="spellEnd"/>
      <w:r w:rsidRPr="003A7EAB">
        <w:rPr>
          <w:bCs/>
          <w:sz w:val="24"/>
          <w:szCs w:val="24"/>
        </w:rPr>
        <w:t xml:space="preserve"> = 0 3 м /год. </w:t>
      </w:r>
    </w:p>
    <w:p w14:paraId="63693FEA" w14:textId="77777777" w:rsidR="00271CBC" w:rsidRPr="003A7EAB" w:rsidRDefault="00271CBC" w:rsidP="00271CBC">
      <w:pPr>
        <w:pStyle w:val="5"/>
        <w:ind w:left="0"/>
        <w:jc w:val="both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>Тогда объем образования твердых бытовых отходов будет составлять</w:t>
      </w:r>
    </w:p>
    <w:p w14:paraId="57C5EA9E" w14:textId="77777777" w:rsidR="00271CBC" w:rsidRPr="003A7EAB" w:rsidRDefault="00271CBC" w:rsidP="00271CBC">
      <w:pPr>
        <w:pStyle w:val="5"/>
        <w:ind w:left="0"/>
        <w:jc w:val="both"/>
        <w:rPr>
          <w:bCs/>
          <w:sz w:val="24"/>
          <w:szCs w:val="24"/>
        </w:rPr>
      </w:pPr>
      <w:proofErr w:type="spellStart"/>
      <w:r w:rsidRPr="003A7EAB">
        <w:rPr>
          <w:bCs/>
          <w:sz w:val="24"/>
          <w:szCs w:val="24"/>
        </w:rPr>
        <w:t>Мтбо</w:t>
      </w:r>
      <w:proofErr w:type="spellEnd"/>
      <w:r w:rsidRPr="003A7EAB">
        <w:rPr>
          <w:bCs/>
          <w:sz w:val="24"/>
          <w:szCs w:val="24"/>
        </w:rPr>
        <w:t xml:space="preserve"> = 0,3 × 186 - 0 - 0 = 55,8  м3 /год.</w:t>
      </w:r>
    </w:p>
    <w:p w14:paraId="5EC69DD7" w14:textId="77777777" w:rsidR="00271CBC" w:rsidRPr="003A7EAB" w:rsidRDefault="00271CBC" w:rsidP="00271CBC">
      <w:pPr>
        <w:pStyle w:val="5"/>
        <w:ind w:left="0"/>
        <w:jc w:val="both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 xml:space="preserve"> С учетом того, что плотность отходов </w:t>
      </w:r>
      <w:proofErr w:type="spellStart"/>
      <w:r w:rsidRPr="003A7EAB">
        <w:rPr>
          <w:bCs/>
          <w:sz w:val="24"/>
          <w:szCs w:val="24"/>
        </w:rPr>
        <w:t>ro</w:t>
      </w:r>
      <w:proofErr w:type="spellEnd"/>
      <w:r w:rsidRPr="003A7EAB">
        <w:rPr>
          <w:bCs/>
          <w:sz w:val="24"/>
          <w:szCs w:val="24"/>
        </w:rPr>
        <w:t xml:space="preserve"> в неуплотненном состоянии равна 0,25 т/м3 масса ежегодного образования ТБО будет составлять М = </w:t>
      </w:r>
      <w:proofErr w:type="spellStart"/>
      <w:r w:rsidRPr="003A7EAB">
        <w:rPr>
          <w:bCs/>
          <w:sz w:val="24"/>
          <w:szCs w:val="24"/>
        </w:rPr>
        <w:t>ro</w:t>
      </w:r>
      <w:proofErr w:type="spellEnd"/>
      <w:r w:rsidRPr="003A7EAB">
        <w:rPr>
          <w:bCs/>
          <w:sz w:val="24"/>
          <w:szCs w:val="24"/>
        </w:rPr>
        <w:t xml:space="preserve"> × </w:t>
      </w:r>
      <w:proofErr w:type="spellStart"/>
      <w:r w:rsidRPr="003A7EAB">
        <w:rPr>
          <w:bCs/>
          <w:sz w:val="24"/>
          <w:szCs w:val="24"/>
        </w:rPr>
        <w:t>Mтбо</w:t>
      </w:r>
      <w:proofErr w:type="spellEnd"/>
      <w:r w:rsidRPr="003A7EAB">
        <w:rPr>
          <w:bCs/>
          <w:sz w:val="24"/>
          <w:szCs w:val="24"/>
        </w:rPr>
        <w:t xml:space="preserve"> М = 0,25 × 55,8 = 13,950 т/год.</w:t>
      </w:r>
    </w:p>
    <w:p w14:paraId="04A23745" w14:textId="77777777" w:rsidR="00271CBC" w:rsidRPr="003A7EAB" w:rsidRDefault="00271CBC" w:rsidP="00271CBC">
      <w:pPr>
        <w:pStyle w:val="5"/>
        <w:ind w:left="0" w:firstLine="567"/>
        <w:jc w:val="both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 xml:space="preserve">Таким образом, объем образования отходов составит: 13,950 т/год. Режим работы круглогодичный, с заездами работников вахтами. </w:t>
      </w:r>
    </w:p>
    <w:p w14:paraId="5E2F16B3" w14:textId="77777777" w:rsidR="00271CBC" w:rsidRPr="003A7EAB" w:rsidRDefault="00271CBC" w:rsidP="00271CBC">
      <w:pPr>
        <w:jc w:val="both"/>
        <w:rPr>
          <w:sz w:val="24"/>
          <w:szCs w:val="24"/>
          <w:lang w:eastAsia="ar-SA"/>
        </w:rPr>
      </w:pPr>
      <w:r w:rsidRPr="003A7EAB">
        <w:rPr>
          <w:sz w:val="24"/>
          <w:szCs w:val="24"/>
          <w:lang w:eastAsia="ar-SA"/>
        </w:rPr>
        <w:t>Таблица 1</w:t>
      </w:r>
    </w:p>
    <w:p w14:paraId="4F86B98D" w14:textId="77777777" w:rsidR="00271CBC" w:rsidRPr="003A7EAB" w:rsidRDefault="00271CBC" w:rsidP="00271CBC">
      <w:pPr>
        <w:jc w:val="both"/>
        <w:rPr>
          <w:sz w:val="24"/>
          <w:szCs w:val="24"/>
          <w:lang w:eastAsia="ar-SA"/>
        </w:rPr>
      </w:pPr>
      <w:r w:rsidRPr="003A7EAB">
        <w:rPr>
          <w:sz w:val="24"/>
          <w:szCs w:val="24"/>
          <w:lang w:eastAsia="ar-SA"/>
        </w:rPr>
        <w:t>Расчет нормы образования твердых бытовых отходов</w:t>
      </w:r>
    </w:p>
    <w:tbl>
      <w:tblPr>
        <w:tblW w:w="7560" w:type="dxa"/>
        <w:jc w:val="center"/>
        <w:tblLook w:val="04A0" w:firstRow="1" w:lastRow="0" w:firstColumn="1" w:lastColumn="0" w:noHBand="0" w:noVBand="1"/>
      </w:tblPr>
      <w:tblGrid>
        <w:gridCol w:w="2631"/>
        <w:gridCol w:w="1569"/>
        <w:gridCol w:w="1598"/>
        <w:gridCol w:w="1762"/>
      </w:tblGrid>
      <w:tr w:rsidR="00271CBC" w:rsidRPr="003A7EAB" w14:paraId="3FFBAFF4" w14:textId="77777777" w:rsidTr="006344C2">
        <w:trPr>
          <w:trHeight w:val="1965"/>
          <w:jc w:val="center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3EF8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Удельная санитарная норма образования бытовых отходов на промышленных предприятиях,                      р</w:t>
            </w:r>
            <w:r w:rsidRPr="003A7EAB">
              <w:rPr>
                <w:color w:val="000000"/>
                <w:sz w:val="24"/>
                <w:szCs w:val="24"/>
                <w:vertAlign w:val="subscript"/>
                <w:lang w:val="ru-KZ" w:eastAsia="ru-KZ"/>
              </w:rPr>
              <w:t>1</w:t>
            </w:r>
            <w:r w:rsidRPr="003A7EAB">
              <w:rPr>
                <w:color w:val="000000"/>
                <w:sz w:val="24"/>
                <w:szCs w:val="24"/>
                <w:lang w:val="ru-KZ" w:eastAsia="ru-KZ"/>
              </w:rPr>
              <w:t>, м</w:t>
            </w:r>
            <w:r w:rsidRPr="003A7EAB">
              <w:rPr>
                <w:color w:val="000000"/>
                <w:sz w:val="24"/>
                <w:szCs w:val="24"/>
                <w:vertAlign w:val="superscript"/>
                <w:lang w:val="ru-KZ" w:eastAsia="ru-KZ"/>
              </w:rPr>
              <w:t>3</w:t>
            </w:r>
            <w:r w:rsidRPr="003A7EAB">
              <w:rPr>
                <w:color w:val="000000"/>
                <w:sz w:val="24"/>
                <w:szCs w:val="24"/>
                <w:lang w:val="ru-KZ" w:eastAsia="ru-KZ"/>
              </w:rPr>
              <w:t>/год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1ADBF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Списочная численность работающих, чел.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369C0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Средняя плотность отходов,                        т/м</w:t>
            </w:r>
            <w:r w:rsidRPr="003A7EAB">
              <w:rPr>
                <w:color w:val="000000"/>
                <w:sz w:val="24"/>
                <w:szCs w:val="24"/>
                <w:vertAlign w:val="superscript"/>
                <w:lang w:val="ru-KZ" w:eastAsia="ru-KZ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CE435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Норма образования отходов,               m</w:t>
            </w:r>
            <w:r w:rsidRPr="003A7EAB">
              <w:rPr>
                <w:color w:val="000000"/>
                <w:sz w:val="24"/>
                <w:szCs w:val="24"/>
                <w:vertAlign w:val="subscript"/>
                <w:lang w:val="ru-KZ" w:eastAsia="ru-KZ"/>
              </w:rPr>
              <w:t>1</w:t>
            </w:r>
            <w:r w:rsidRPr="003A7EAB">
              <w:rPr>
                <w:color w:val="000000"/>
                <w:sz w:val="24"/>
                <w:szCs w:val="24"/>
                <w:lang w:val="ru-KZ" w:eastAsia="ru-KZ"/>
              </w:rPr>
              <w:t>, т/год</w:t>
            </w:r>
          </w:p>
        </w:tc>
      </w:tr>
      <w:tr w:rsidR="00271CBC" w:rsidRPr="003A7EAB" w14:paraId="3E578C0B" w14:textId="77777777" w:rsidTr="006344C2">
        <w:trPr>
          <w:trHeight w:val="312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9F04B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0,3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4401D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186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C94B1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0,25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12365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13,950</w:t>
            </w:r>
          </w:p>
        </w:tc>
      </w:tr>
    </w:tbl>
    <w:p w14:paraId="3FA45E3C" w14:textId="77777777" w:rsidR="00271CBC" w:rsidRPr="003A7EAB" w:rsidRDefault="00271CBC" w:rsidP="00271CBC">
      <w:pPr>
        <w:jc w:val="both"/>
        <w:rPr>
          <w:lang w:eastAsia="ar-SA"/>
        </w:rPr>
      </w:pPr>
    </w:p>
    <w:p w14:paraId="1FBFEE47" w14:textId="77777777" w:rsidR="00271CBC" w:rsidRPr="003A7EAB" w:rsidRDefault="00271CBC" w:rsidP="00271CBC">
      <w:pPr>
        <w:pStyle w:val="a5"/>
        <w:widowControl/>
        <w:numPr>
          <w:ilvl w:val="0"/>
          <w:numId w:val="5"/>
        </w:numPr>
        <w:tabs>
          <w:tab w:val="left" w:pos="601"/>
          <w:tab w:val="left" w:pos="743"/>
        </w:tabs>
        <w:adjustRightInd w:val="0"/>
        <w:ind w:left="34" w:firstLine="283"/>
        <w:contextualSpacing/>
        <w:rPr>
          <w:sz w:val="23"/>
          <w:szCs w:val="23"/>
        </w:rPr>
      </w:pPr>
      <w:r w:rsidRPr="003A7EAB">
        <w:rPr>
          <w:bCs/>
          <w:sz w:val="24"/>
          <w:szCs w:val="24"/>
        </w:rPr>
        <w:t xml:space="preserve">Твердо бытовые отходы являются </w:t>
      </w:r>
      <w:proofErr w:type="spellStart"/>
      <w:r w:rsidRPr="003A7EAB">
        <w:rPr>
          <w:bCs/>
          <w:sz w:val="24"/>
          <w:szCs w:val="24"/>
        </w:rPr>
        <w:t>нетоксичнвми</w:t>
      </w:r>
      <w:proofErr w:type="spellEnd"/>
      <w:r w:rsidRPr="003A7EAB">
        <w:rPr>
          <w:bCs/>
          <w:sz w:val="24"/>
          <w:szCs w:val="24"/>
        </w:rPr>
        <w:t xml:space="preserve">, не пожароопасными, твердыми, нерастворимые в воде и относятся к неопасному списку отходов-20 03 01. </w:t>
      </w:r>
      <w:r w:rsidRPr="003A7EAB">
        <w:rPr>
          <w:sz w:val="23"/>
          <w:szCs w:val="23"/>
        </w:rPr>
        <w:t xml:space="preserve">Необходимо предусмотреть раздельный сбор отходов согласно ст.320 Кодекса. </w:t>
      </w:r>
    </w:p>
    <w:p w14:paraId="2124E267" w14:textId="77777777" w:rsidR="00271CBC" w:rsidRPr="003A7EAB" w:rsidRDefault="00271CBC" w:rsidP="00271CBC">
      <w:pPr>
        <w:pStyle w:val="5"/>
        <w:tabs>
          <w:tab w:val="left" w:pos="9497"/>
        </w:tabs>
        <w:ind w:left="0" w:right="1" w:firstLine="567"/>
        <w:jc w:val="both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 xml:space="preserve">Сбор отходов будет осуществляться в специальном металлическом контейнере, установленном на территории </w:t>
      </w:r>
      <w:proofErr w:type="spellStart"/>
      <w:r w:rsidRPr="003A7EAB">
        <w:rPr>
          <w:bCs/>
          <w:sz w:val="24"/>
          <w:szCs w:val="24"/>
        </w:rPr>
        <w:t>рассмаатриваемого</w:t>
      </w:r>
      <w:proofErr w:type="spellEnd"/>
      <w:r w:rsidRPr="003A7EAB">
        <w:rPr>
          <w:bCs/>
          <w:sz w:val="24"/>
          <w:szCs w:val="24"/>
        </w:rPr>
        <w:t xml:space="preserve"> объекта, с последующим вывозом специализированной организацией. Все образуемые отходы накапливаются на площадке место проведения работ с раздельным собором в </w:t>
      </w:r>
      <w:proofErr w:type="spellStart"/>
      <w:r w:rsidRPr="003A7EAB">
        <w:rPr>
          <w:bCs/>
          <w:sz w:val="24"/>
          <w:szCs w:val="24"/>
        </w:rPr>
        <w:t>ссотвествующих</w:t>
      </w:r>
      <w:proofErr w:type="spellEnd"/>
      <w:r w:rsidRPr="003A7EAB">
        <w:rPr>
          <w:bCs/>
          <w:sz w:val="24"/>
          <w:szCs w:val="24"/>
        </w:rPr>
        <w:t xml:space="preserve"> контейнерах и емкостях с маркировкой. По мере накопления передаются специализированным организациям имеющие лицензию на сбор, утилизацию/переработки отходов. ТБО образуются от жизнедеятельности сотрудников.</w:t>
      </w:r>
    </w:p>
    <w:p w14:paraId="1F0E3D45" w14:textId="77777777" w:rsidR="00271CBC" w:rsidRPr="003A7EAB" w:rsidRDefault="00271CBC" w:rsidP="00271CBC">
      <w:pPr>
        <w:pStyle w:val="5"/>
        <w:ind w:left="0" w:firstLine="567"/>
        <w:jc w:val="both"/>
        <w:rPr>
          <w:bCs/>
          <w:sz w:val="24"/>
          <w:szCs w:val="24"/>
        </w:rPr>
      </w:pPr>
      <w:r w:rsidRPr="003A7EAB">
        <w:rPr>
          <w:bCs/>
          <w:i/>
          <w:iCs/>
          <w:sz w:val="24"/>
          <w:szCs w:val="24"/>
          <w:u w:val="single"/>
        </w:rPr>
        <w:lastRenderedPageBreak/>
        <w:t>Расчет объема образования промасленной ветоши</w:t>
      </w:r>
      <w:r w:rsidRPr="003A7EAB">
        <w:rPr>
          <w:bCs/>
          <w:sz w:val="24"/>
          <w:szCs w:val="24"/>
          <w:lang w:val="kk-KZ"/>
        </w:rPr>
        <w:t xml:space="preserve"> код по классификатору отходов </w:t>
      </w:r>
      <w:r w:rsidRPr="003A7EAB">
        <w:rPr>
          <w:bCs/>
          <w:sz w:val="24"/>
          <w:szCs w:val="24"/>
        </w:rPr>
        <w:t xml:space="preserve">15 02 </w:t>
      </w:r>
      <w:r w:rsidRPr="003A7EAB">
        <w:rPr>
          <w:bCs/>
          <w:spacing w:val="-5"/>
          <w:sz w:val="24"/>
          <w:szCs w:val="24"/>
        </w:rPr>
        <w:t>02*(опасный отход)</w:t>
      </w:r>
      <w:r w:rsidRPr="003A7EAB">
        <w:rPr>
          <w:bCs/>
          <w:spacing w:val="-5"/>
          <w:sz w:val="24"/>
          <w:szCs w:val="24"/>
          <w:lang w:val="kk-KZ"/>
        </w:rPr>
        <w:t xml:space="preserve"> </w:t>
      </w:r>
      <w:r w:rsidRPr="003A7EAB">
        <w:rPr>
          <w:bCs/>
          <w:sz w:val="24"/>
          <w:szCs w:val="24"/>
        </w:rPr>
        <w:t>образуется в процессе использования тряпья для протирки строительной техники, машин и т.д. Состав: ткань - 73%, масло - 12%, влага - 15%. Пожароопасный, нерастворим в воде, химически неактивен. В процессе использования тряпья для протирки механизмов, деталей, станков и машин образуется промасленная ветошь. Расчет объема образования промасленной ветоши на предприятии производится согласно "Методики разработки проектов нормативов предельного размещения отходов производства и потребления" Приложение №16 к приказу Министра охраны окружающей среды Республики Казахстан от «</w:t>
      </w:r>
      <w:proofErr w:type="gramStart"/>
      <w:r w:rsidRPr="003A7EAB">
        <w:rPr>
          <w:bCs/>
          <w:sz w:val="24"/>
          <w:szCs w:val="24"/>
        </w:rPr>
        <w:t>18 »</w:t>
      </w:r>
      <w:proofErr w:type="gramEnd"/>
      <w:r w:rsidRPr="003A7EAB">
        <w:rPr>
          <w:bCs/>
          <w:sz w:val="24"/>
          <w:szCs w:val="24"/>
        </w:rPr>
        <w:t xml:space="preserve"> 04 2008г. № 100-п</w:t>
      </w:r>
    </w:p>
    <w:p w14:paraId="00514E39" w14:textId="77777777" w:rsidR="00271CBC" w:rsidRPr="003A7EAB" w:rsidRDefault="00271CBC" w:rsidP="00271CBC">
      <w:pPr>
        <w:pStyle w:val="5"/>
        <w:ind w:left="0"/>
        <w:jc w:val="both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>Нормативное количество отхода определяется исходя из поступающего количества ветоши (</w:t>
      </w:r>
      <w:proofErr w:type="spellStart"/>
      <w:proofErr w:type="gramStart"/>
      <w:r w:rsidRPr="003A7EAB">
        <w:rPr>
          <w:bCs/>
          <w:sz w:val="24"/>
          <w:szCs w:val="24"/>
        </w:rPr>
        <w:t>Mo</w:t>
      </w:r>
      <w:proofErr w:type="spellEnd"/>
      <w:r w:rsidRPr="003A7EAB">
        <w:rPr>
          <w:bCs/>
          <w:sz w:val="24"/>
          <w:szCs w:val="24"/>
        </w:rPr>
        <w:t xml:space="preserve"> ,</w:t>
      </w:r>
      <w:proofErr w:type="gramEnd"/>
      <w:r w:rsidRPr="003A7EAB">
        <w:rPr>
          <w:bCs/>
          <w:sz w:val="24"/>
          <w:szCs w:val="24"/>
        </w:rPr>
        <w:t xml:space="preserve"> т/год), норматива содержания в ветоши масел (</w:t>
      </w:r>
      <w:proofErr w:type="gramStart"/>
      <w:r w:rsidRPr="003A7EAB">
        <w:rPr>
          <w:bCs/>
          <w:sz w:val="24"/>
          <w:szCs w:val="24"/>
        </w:rPr>
        <w:t>M )</w:t>
      </w:r>
      <w:proofErr w:type="gramEnd"/>
      <w:r w:rsidRPr="003A7EAB">
        <w:rPr>
          <w:bCs/>
          <w:sz w:val="24"/>
          <w:szCs w:val="24"/>
        </w:rPr>
        <w:t xml:space="preserve"> и влаги </w:t>
      </w:r>
      <w:proofErr w:type="gramStart"/>
      <w:r w:rsidRPr="003A7EAB">
        <w:rPr>
          <w:bCs/>
          <w:sz w:val="24"/>
          <w:szCs w:val="24"/>
        </w:rPr>
        <w:t>( W</w:t>
      </w:r>
      <w:proofErr w:type="gramEnd"/>
      <w:r w:rsidRPr="003A7EAB">
        <w:rPr>
          <w:bCs/>
          <w:sz w:val="24"/>
          <w:szCs w:val="24"/>
        </w:rPr>
        <w:t>)</w:t>
      </w:r>
      <w:proofErr w:type="gramStart"/>
      <w:r w:rsidRPr="003A7EAB">
        <w:rPr>
          <w:bCs/>
          <w:sz w:val="24"/>
          <w:szCs w:val="24"/>
        </w:rPr>
        <w:t>: ,т</w:t>
      </w:r>
      <w:proofErr w:type="gramEnd"/>
      <w:r w:rsidRPr="003A7EAB">
        <w:rPr>
          <w:bCs/>
          <w:sz w:val="24"/>
          <w:szCs w:val="24"/>
        </w:rPr>
        <w:t xml:space="preserve">/год где </w:t>
      </w:r>
    </w:p>
    <w:p w14:paraId="4A327F21" w14:textId="77777777" w:rsidR="00271CBC" w:rsidRPr="003A7EAB" w:rsidRDefault="00271CBC" w:rsidP="00271CBC">
      <w:pPr>
        <w:pStyle w:val="5"/>
        <w:ind w:left="0"/>
        <w:jc w:val="both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 xml:space="preserve">М= 0,12 × Мо </w:t>
      </w:r>
    </w:p>
    <w:p w14:paraId="0E43E517" w14:textId="77777777" w:rsidR="00271CBC" w:rsidRPr="003A7EAB" w:rsidRDefault="00271CBC" w:rsidP="00271CBC">
      <w:pPr>
        <w:pStyle w:val="5"/>
        <w:ind w:left="0"/>
        <w:jc w:val="both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>W= 0,15 × Мо</w:t>
      </w:r>
    </w:p>
    <w:p w14:paraId="5DB86BE2" w14:textId="77777777" w:rsidR="00271CBC" w:rsidRPr="003A7EAB" w:rsidRDefault="00271CBC" w:rsidP="00271CBC">
      <w:pPr>
        <w:jc w:val="both"/>
        <w:rPr>
          <w:sz w:val="24"/>
          <w:szCs w:val="24"/>
          <w:lang w:eastAsia="ar-SA"/>
        </w:rPr>
      </w:pPr>
      <w:r w:rsidRPr="003A7EAB">
        <w:rPr>
          <w:sz w:val="24"/>
          <w:szCs w:val="24"/>
          <w:lang w:eastAsia="ar-SA"/>
        </w:rPr>
        <w:t>Таблица 2</w:t>
      </w:r>
    </w:p>
    <w:tbl>
      <w:tblPr>
        <w:tblW w:w="9158" w:type="dxa"/>
        <w:tblInd w:w="244" w:type="dxa"/>
        <w:tblLook w:val="04A0" w:firstRow="1" w:lastRow="0" w:firstColumn="1" w:lastColumn="0" w:noHBand="0" w:noVBand="1"/>
      </w:tblPr>
      <w:tblGrid>
        <w:gridCol w:w="1835"/>
        <w:gridCol w:w="1332"/>
        <w:gridCol w:w="1616"/>
        <w:gridCol w:w="1333"/>
        <w:gridCol w:w="1616"/>
        <w:gridCol w:w="1667"/>
      </w:tblGrid>
      <w:tr w:rsidR="00271CBC" w:rsidRPr="003A7EAB" w14:paraId="00E13665" w14:textId="77777777" w:rsidTr="006344C2">
        <w:trPr>
          <w:trHeight w:val="396"/>
        </w:trPr>
        <w:tc>
          <w:tcPr>
            <w:tcW w:w="91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0FB6B7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Расчет нормы образования промасленной ветоши</w:t>
            </w:r>
          </w:p>
        </w:tc>
      </w:tr>
      <w:tr w:rsidR="00271CBC" w:rsidRPr="003A7EAB" w14:paraId="7EFA5BB9" w14:textId="77777777" w:rsidTr="006344C2">
        <w:trPr>
          <w:trHeight w:val="165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F05EBD" w14:textId="77777777" w:rsidR="00271CBC" w:rsidRPr="003A7EAB" w:rsidRDefault="00271CBC" w:rsidP="00271CBC">
            <w:pPr>
              <w:ind w:left="327"/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Количество поступающей ветоши,                    Мо, т/год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6F4C48" w14:textId="77777777" w:rsidR="00271CBC" w:rsidRPr="003A7EAB" w:rsidRDefault="00271CBC" w:rsidP="00271CBC">
            <w:pPr>
              <w:ind w:left="327"/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proofErr w:type="spellStart"/>
            <w:r w:rsidRPr="003A7EAB">
              <w:rPr>
                <w:color w:val="000000"/>
                <w:sz w:val="24"/>
                <w:szCs w:val="24"/>
                <w:lang w:val="ru-KZ" w:eastAsia="ru-KZ"/>
              </w:rPr>
              <w:t>Коэффи-циент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E405F" w14:textId="77777777" w:rsidR="00271CBC" w:rsidRPr="003A7EAB" w:rsidRDefault="00271CBC" w:rsidP="00271CBC">
            <w:pPr>
              <w:ind w:left="327"/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Норматив содержания          в ветоши масел,                  М, т/год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884AAA" w14:textId="77777777" w:rsidR="00271CBC" w:rsidRPr="003A7EAB" w:rsidRDefault="00271CBC" w:rsidP="00271CBC">
            <w:pPr>
              <w:ind w:left="327"/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proofErr w:type="spellStart"/>
            <w:r w:rsidRPr="003A7EAB">
              <w:rPr>
                <w:color w:val="000000"/>
                <w:sz w:val="24"/>
                <w:szCs w:val="24"/>
                <w:lang w:val="ru-KZ" w:eastAsia="ru-KZ"/>
              </w:rPr>
              <w:t>Коэффи-циент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A5208B" w14:textId="77777777" w:rsidR="00271CBC" w:rsidRPr="003A7EAB" w:rsidRDefault="00271CBC" w:rsidP="00271CBC">
            <w:pPr>
              <w:ind w:left="327"/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Норматив содержания в ветоши влаги, W, т/год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DE4499" w14:textId="77777777" w:rsidR="00271CBC" w:rsidRPr="003A7EAB" w:rsidRDefault="00271CBC" w:rsidP="00271CBC">
            <w:pPr>
              <w:ind w:left="327"/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Норма образования отходов,               N, т/год</w:t>
            </w:r>
          </w:p>
        </w:tc>
      </w:tr>
      <w:tr w:rsidR="00271CBC" w:rsidRPr="003A7EAB" w14:paraId="5AAACA1A" w14:textId="77777777" w:rsidTr="006344C2">
        <w:trPr>
          <w:trHeight w:val="34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9DC69C" w14:textId="77777777" w:rsidR="00271CBC" w:rsidRPr="003A7EAB" w:rsidRDefault="00271CBC" w:rsidP="00271CBC">
            <w:pPr>
              <w:ind w:left="327"/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1,205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D938FE" w14:textId="77777777" w:rsidR="00271CBC" w:rsidRPr="003A7EAB" w:rsidRDefault="00271CBC" w:rsidP="00271CBC">
            <w:pPr>
              <w:ind w:left="327"/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0,12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6C5ECF" w14:textId="77777777" w:rsidR="00271CBC" w:rsidRPr="003A7EAB" w:rsidRDefault="00271CBC" w:rsidP="00271CBC">
            <w:pPr>
              <w:ind w:left="327"/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0,1446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7E12D3" w14:textId="77777777" w:rsidR="00271CBC" w:rsidRPr="003A7EAB" w:rsidRDefault="00271CBC" w:rsidP="00271CBC">
            <w:pPr>
              <w:ind w:left="327"/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0,15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A50A83" w14:textId="77777777" w:rsidR="00271CBC" w:rsidRPr="003A7EAB" w:rsidRDefault="00271CBC" w:rsidP="00271CBC">
            <w:pPr>
              <w:ind w:left="327"/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0,181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90FF9B" w14:textId="77777777" w:rsidR="00271CBC" w:rsidRPr="003A7EAB" w:rsidRDefault="00271CBC" w:rsidP="00271CBC">
            <w:pPr>
              <w:ind w:left="327"/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1,530</w:t>
            </w:r>
          </w:p>
        </w:tc>
      </w:tr>
    </w:tbl>
    <w:p w14:paraId="65183DC1" w14:textId="77777777" w:rsidR="00271CBC" w:rsidRPr="003A7EAB" w:rsidRDefault="00271CBC" w:rsidP="00271CBC">
      <w:pPr>
        <w:jc w:val="both"/>
        <w:rPr>
          <w:lang w:eastAsia="ar-SA"/>
        </w:rPr>
      </w:pPr>
    </w:p>
    <w:p w14:paraId="6E060E0C" w14:textId="77777777" w:rsidR="00271CBC" w:rsidRPr="003A7EAB" w:rsidRDefault="00271CBC" w:rsidP="00271CBC">
      <w:pPr>
        <w:pStyle w:val="5"/>
        <w:tabs>
          <w:tab w:val="left" w:pos="8222"/>
          <w:tab w:val="left" w:pos="9214"/>
        </w:tabs>
        <w:ind w:left="0" w:right="1" w:firstLine="567"/>
        <w:jc w:val="both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>Собираются</w:t>
      </w:r>
      <w:r w:rsidRPr="003A7EAB">
        <w:rPr>
          <w:bCs/>
          <w:spacing w:val="-6"/>
          <w:sz w:val="24"/>
          <w:szCs w:val="24"/>
        </w:rPr>
        <w:t xml:space="preserve"> </w:t>
      </w:r>
      <w:r w:rsidRPr="003A7EAB">
        <w:rPr>
          <w:bCs/>
          <w:sz w:val="24"/>
          <w:szCs w:val="24"/>
        </w:rPr>
        <w:t>отходы</w:t>
      </w:r>
      <w:r w:rsidRPr="003A7EAB">
        <w:rPr>
          <w:bCs/>
          <w:spacing w:val="-6"/>
          <w:sz w:val="24"/>
          <w:szCs w:val="24"/>
        </w:rPr>
        <w:t xml:space="preserve"> </w:t>
      </w:r>
      <w:r w:rsidRPr="003A7EAB">
        <w:rPr>
          <w:bCs/>
          <w:sz w:val="24"/>
          <w:szCs w:val="24"/>
        </w:rPr>
        <w:t>в</w:t>
      </w:r>
      <w:r w:rsidRPr="003A7EAB">
        <w:rPr>
          <w:bCs/>
          <w:spacing w:val="-6"/>
          <w:sz w:val="24"/>
          <w:szCs w:val="24"/>
        </w:rPr>
        <w:t xml:space="preserve"> </w:t>
      </w:r>
      <w:r w:rsidRPr="003A7EAB">
        <w:rPr>
          <w:bCs/>
          <w:sz w:val="24"/>
          <w:szCs w:val="24"/>
        </w:rPr>
        <w:t>специальные</w:t>
      </w:r>
      <w:r w:rsidRPr="003A7EAB">
        <w:rPr>
          <w:bCs/>
          <w:spacing w:val="-6"/>
          <w:sz w:val="24"/>
          <w:szCs w:val="24"/>
        </w:rPr>
        <w:t xml:space="preserve"> </w:t>
      </w:r>
      <w:r w:rsidRPr="003A7EAB">
        <w:rPr>
          <w:bCs/>
          <w:sz w:val="24"/>
          <w:szCs w:val="24"/>
        </w:rPr>
        <w:t>металлические</w:t>
      </w:r>
      <w:r w:rsidRPr="003A7EAB">
        <w:rPr>
          <w:bCs/>
          <w:spacing w:val="-6"/>
          <w:sz w:val="24"/>
          <w:szCs w:val="24"/>
        </w:rPr>
        <w:t xml:space="preserve"> </w:t>
      </w:r>
      <w:r w:rsidRPr="003A7EAB">
        <w:rPr>
          <w:bCs/>
          <w:sz w:val="24"/>
          <w:szCs w:val="24"/>
        </w:rPr>
        <w:t>контейнеры,</w:t>
      </w:r>
      <w:r w:rsidRPr="003A7EAB">
        <w:rPr>
          <w:bCs/>
          <w:spacing w:val="-6"/>
          <w:sz w:val="24"/>
          <w:szCs w:val="24"/>
        </w:rPr>
        <w:t xml:space="preserve"> </w:t>
      </w:r>
      <w:r w:rsidRPr="003A7EAB">
        <w:rPr>
          <w:bCs/>
          <w:sz w:val="24"/>
          <w:szCs w:val="24"/>
        </w:rPr>
        <w:t>хранятся на территории площадки не более 6 месяцев.</w:t>
      </w:r>
      <w:r w:rsidRPr="003A7EAB">
        <w:rPr>
          <w:bCs/>
          <w:spacing w:val="40"/>
          <w:sz w:val="24"/>
          <w:szCs w:val="24"/>
        </w:rPr>
        <w:t xml:space="preserve"> </w:t>
      </w:r>
      <w:r w:rsidRPr="003A7EAB">
        <w:rPr>
          <w:bCs/>
          <w:sz w:val="24"/>
          <w:szCs w:val="24"/>
        </w:rPr>
        <w:t xml:space="preserve">Сбор и вывоз сторонней организацией согласно заключенному </w:t>
      </w:r>
      <w:r w:rsidRPr="003A7EAB">
        <w:rPr>
          <w:bCs/>
          <w:spacing w:val="-2"/>
          <w:sz w:val="24"/>
          <w:szCs w:val="24"/>
        </w:rPr>
        <w:t>договору.</w:t>
      </w:r>
    </w:p>
    <w:p w14:paraId="7955C2A4" w14:textId="77777777" w:rsidR="00271CBC" w:rsidRPr="003A7EAB" w:rsidRDefault="00271CBC" w:rsidP="00271CBC">
      <w:pPr>
        <w:adjustRightInd w:val="0"/>
        <w:jc w:val="both"/>
        <w:rPr>
          <w:bCs/>
          <w:color w:val="000000"/>
          <w:kern w:val="28"/>
          <w:sz w:val="24"/>
          <w:szCs w:val="24"/>
        </w:rPr>
      </w:pPr>
      <w:r w:rsidRPr="003A7EAB">
        <w:rPr>
          <w:bCs/>
          <w:i/>
          <w:iCs/>
          <w:sz w:val="24"/>
          <w:szCs w:val="24"/>
          <w:u w:val="single"/>
        </w:rPr>
        <w:t>Металлический лом</w:t>
      </w:r>
      <w:r w:rsidRPr="003A7EAB">
        <w:rPr>
          <w:bCs/>
          <w:i/>
          <w:iCs/>
          <w:sz w:val="24"/>
          <w:szCs w:val="24"/>
          <w:lang w:val="kk-KZ"/>
        </w:rPr>
        <w:t xml:space="preserve"> </w:t>
      </w:r>
      <w:r w:rsidRPr="003A7EAB">
        <w:rPr>
          <w:bCs/>
          <w:sz w:val="24"/>
          <w:szCs w:val="24"/>
          <w:lang w:val="kk-KZ"/>
        </w:rPr>
        <w:t xml:space="preserve">(код по классификатору </w:t>
      </w:r>
      <w:r w:rsidRPr="003A7EAB">
        <w:rPr>
          <w:bCs/>
          <w:sz w:val="24"/>
          <w:szCs w:val="24"/>
        </w:rPr>
        <w:t>16 01 17</w:t>
      </w:r>
      <w:r w:rsidRPr="003A7EAB">
        <w:rPr>
          <w:bCs/>
          <w:spacing w:val="-5"/>
          <w:sz w:val="24"/>
          <w:szCs w:val="24"/>
        </w:rPr>
        <w:t xml:space="preserve">). </w:t>
      </w:r>
      <w:r w:rsidRPr="003A7EAB">
        <w:rPr>
          <w:bCs/>
          <w:color w:val="000000"/>
          <w:kern w:val="28"/>
          <w:sz w:val="24"/>
          <w:szCs w:val="24"/>
        </w:rPr>
        <w:t>Образуются в процессе ремонта автотранспорта.</w:t>
      </w:r>
    </w:p>
    <w:p w14:paraId="6A18F726" w14:textId="77777777" w:rsidR="00271CBC" w:rsidRPr="003A7EAB" w:rsidRDefault="00271CBC" w:rsidP="00271CBC">
      <w:pPr>
        <w:pStyle w:val="5"/>
        <w:tabs>
          <w:tab w:val="left" w:pos="9214"/>
        </w:tabs>
        <w:ind w:left="0" w:right="1"/>
        <w:jc w:val="both"/>
        <w:rPr>
          <w:bCs/>
          <w:spacing w:val="-5"/>
          <w:sz w:val="24"/>
          <w:szCs w:val="24"/>
          <w:lang w:val="kk-KZ"/>
        </w:rPr>
      </w:pPr>
      <w:r w:rsidRPr="003A7EAB">
        <w:rPr>
          <w:bCs/>
          <w:spacing w:val="-5"/>
          <w:sz w:val="24"/>
          <w:szCs w:val="24"/>
          <w:lang w:val="kk-KZ"/>
        </w:rPr>
        <w:t xml:space="preserve">Расчет норматива образования металлического лома выполнен согласно п. 3 «Методических рекомендаций по разработке проекта нормативов предельного размещения отходов для теплоэлектростанций, теплоэлектроцентралей, промышленных и отопительных котельных», Санкт-Петербург, 1998 г. </w:t>
      </w:r>
    </w:p>
    <w:p w14:paraId="5ACE6A75" w14:textId="77777777" w:rsidR="00271CBC" w:rsidRPr="003A7EAB" w:rsidRDefault="00271CBC" w:rsidP="00271CBC">
      <w:pPr>
        <w:pStyle w:val="5"/>
        <w:tabs>
          <w:tab w:val="left" w:pos="9214"/>
        </w:tabs>
        <w:ind w:left="0" w:right="1"/>
        <w:jc w:val="both"/>
        <w:rPr>
          <w:bCs/>
          <w:spacing w:val="-5"/>
          <w:sz w:val="24"/>
          <w:szCs w:val="24"/>
          <w:lang w:val="kk-KZ"/>
        </w:rPr>
      </w:pPr>
      <w:r w:rsidRPr="003A7EAB">
        <w:rPr>
          <w:bCs/>
          <w:spacing w:val="-5"/>
          <w:sz w:val="24"/>
          <w:szCs w:val="24"/>
          <w:lang w:val="kk-KZ"/>
        </w:rPr>
        <w:t>Норма образования металлического лома рассчитывается по формуле:</w:t>
      </w:r>
    </w:p>
    <w:p w14:paraId="3BD6FBCC" w14:textId="77777777" w:rsidR="00271CBC" w:rsidRPr="003A7EAB" w:rsidRDefault="00271CBC" w:rsidP="00271CBC">
      <w:pPr>
        <w:pStyle w:val="5"/>
        <w:tabs>
          <w:tab w:val="left" w:pos="9214"/>
        </w:tabs>
        <w:ind w:left="0" w:right="1"/>
        <w:jc w:val="both"/>
        <w:rPr>
          <w:bCs/>
          <w:spacing w:val="-5"/>
          <w:sz w:val="24"/>
          <w:szCs w:val="24"/>
          <w:lang w:val="kk-KZ"/>
        </w:rPr>
      </w:pPr>
      <w:r w:rsidRPr="003A7EAB">
        <w:rPr>
          <w:bCs/>
          <w:spacing w:val="-5"/>
          <w:sz w:val="24"/>
          <w:szCs w:val="24"/>
          <w:lang w:val="kk-KZ"/>
        </w:rPr>
        <w:t>М = α1 * nлег * М1 + α2 * nгруз * М2 + α3 * nспец * М3, т/год,</w:t>
      </w:r>
    </w:p>
    <w:p w14:paraId="41868D29" w14:textId="77777777" w:rsidR="00271CBC" w:rsidRPr="003A7EAB" w:rsidRDefault="00271CBC" w:rsidP="00271CBC">
      <w:pPr>
        <w:pStyle w:val="5"/>
        <w:tabs>
          <w:tab w:val="left" w:pos="9214"/>
        </w:tabs>
        <w:ind w:left="0" w:right="1"/>
        <w:jc w:val="both"/>
        <w:rPr>
          <w:bCs/>
          <w:spacing w:val="-5"/>
          <w:sz w:val="24"/>
          <w:szCs w:val="24"/>
          <w:lang w:val="kk-KZ"/>
        </w:rPr>
      </w:pPr>
      <w:r w:rsidRPr="003A7EAB">
        <w:rPr>
          <w:bCs/>
          <w:spacing w:val="-5"/>
          <w:sz w:val="24"/>
          <w:szCs w:val="24"/>
          <w:lang w:val="kk-KZ"/>
        </w:rPr>
        <w:t>где: α1 – коэффициент образования лома для легкового транспорта;</w:t>
      </w:r>
    </w:p>
    <w:p w14:paraId="61E245BE" w14:textId="77777777" w:rsidR="00271CBC" w:rsidRPr="003A7EAB" w:rsidRDefault="00271CBC" w:rsidP="00271CBC">
      <w:pPr>
        <w:pStyle w:val="5"/>
        <w:tabs>
          <w:tab w:val="left" w:pos="9214"/>
        </w:tabs>
        <w:ind w:left="0" w:right="1"/>
        <w:jc w:val="both"/>
        <w:rPr>
          <w:bCs/>
          <w:spacing w:val="-5"/>
          <w:sz w:val="24"/>
          <w:szCs w:val="24"/>
          <w:lang w:val="kk-KZ"/>
        </w:rPr>
      </w:pPr>
      <w:r w:rsidRPr="003A7EAB">
        <w:rPr>
          <w:bCs/>
          <w:spacing w:val="-5"/>
          <w:sz w:val="24"/>
          <w:szCs w:val="24"/>
          <w:lang w:val="kk-KZ"/>
        </w:rPr>
        <w:t xml:space="preserve">          α2 – коэффициент образования лома для грузового транспорта;</w:t>
      </w:r>
    </w:p>
    <w:p w14:paraId="409A80C9" w14:textId="77777777" w:rsidR="00271CBC" w:rsidRPr="003A7EAB" w:rsidRDefault="00271CBC" w:rsidP="00271CBC">
      <w:pPr>
        <w:pStyle w:val="5"/>
        <w:tabs>
          <w:tab w:val="left" w:pos="9214"/>
        </w:tabs>
        <w:ind w:left="0" w:right="1"/>
        <w:jc w:val="both"/>
        <w:rPr>
          <w:bCs/>
          <w:spacing w:val="-5"/>
          <w:sz w:val="24"/>
          <w:szCs w:val="24"/>
          <w:lang w:val="kk-KZ"/>
        </w:rPr>
      </w:pPr>
      <w:r w:rsidRPr="003A7EAB">
        <w:rPr>
          <w:bCs/>
          <w:spacing w:val="-5"/>
          <w:sz w:val="24"/>
          <w:szCs w:val="24"/>
          <w:lang w:val="kk-KZ"/>
        </w:rPr>
        <w:t xml:space="preserve">          α3 – коэффициент образования лома для специализированной техники;</w:t>
      </w:r>
    </w:p>
    <w:p w14:paraId="024B750B" w14:textId="77777777" w:rsidR="00271CBC" w:rsidRPr="003A7EAB" w:rsidRDefault="00271CBC" w:rsidP="00271CBC">
      <w:pPr>
        <w:pStyle w:val="5"/>
        <w:tabs>
          <w:tab w:val="left" w:pos="9214"/>
        </w:tabs>
        <w:ind w:left="0" w:right="1"/>
        <w:jc w:val="both"/>
        <w:rPr>
          <w:bCs/>
          <w:spacing w:val="-5"/>
          <w:sz w:val="24"/>
          <w:szCs w:val="24"/>
          <w:lang w:val="kk-KZ"/>
        </w:rPr>
      </w:pPr>
      <w:r w:rsidRPr="003A7EAB">
        <w:rPr>
          <w:bCs/>
          <w:spacing w:val="-5"/>
          <w:sz w:val="24"/>
          <w:szCs w:val="24"/>
          <w:lang w:val="kk-KZ"/>
        </w:rPr>
        <w:t xml:space="preserve">          nлег – количество легкового транспорта;</w:t>
      </w:r>
    </w:p>
    <w:p w14:paraId="23D5C831" w14:textId="77777777" w:rsidR="00271CBC" w:rsidRPr="003A7EAB" w:rsidRDefault="00271CBC" w:rsidP="00271CBC">
      <w:pPr>
        <w:pStyle w:val="5"/>
        <w:tabs>
          <w:tab w:val="left" w:pos="9214"/>
        </w:tabs>
        <w:ind w:left="0" w:right="1"/>
        <w:jc w:val="both"/>
        <w:rPr>
          <w:bCs/>
          <w:spacing w:val="-5"/>
          <w:sz w:val="24"/>
          <w:szCs w:val="24"/>
          <w:lang w:val="kk-KZ"/>
        </w:rPr>
      </w:pPr>
      <w:r w:rsidRPr="003A7EAB">
        <w:rPr>
          <w:bCs/>
          <w:spacing w:val="-5"/>
          <w:sz w:val="24"/>
          <w:szCs w:val="24"/>
          <w:lang w:val="kk-KZ"/>
        </w:rPr>
        <w:t xml:space="preserve">          nгруз – количество грузового транспорта, шт.;</w:t>
      </w:r>
    </w:p>
    <w:p w14:paraId="5B6DC52F" w14:textId="77777777" w:rsidR="00271CBC" w:rsidRPr="003A7EAB" w:rsidRDefault="00271CBC" w:rsidP="00271CBC">
      <w:pPr>
        <w:pStyle w:val="5"/>
        <w:tabs>
          <w:tab w:val="left" w:pos="9214"/>
        </w:tabs>
        <w:ind w:left="0" w:right="1"/>
        <w:jc w:val="both"/>
        <w:rPr>
          <w:bCs/>
          <w:spacing w:val="-5"/>
          <w:sz w:val="24"/>
          <w:szCs w:val="24"/>
          <w:lang w:val="kk-KZ"/>
        </w:rPr>
      </w:pPr>
      <w:r w:rsidRPr="003A7EAB">
        <w:rPr>
          <w:bCs/>
          <w:spacing w:val="-5"/>
          <w:sz w:val="24"/>
          <w:szCs w:val="24"/>
          <w:lang w:val="kk-KZ"/>
        </w:rPr>
        <w:t xml:space="preserve">          nспец – количество специализированной техники, шт.;</w:t>
      </w:r>
    </w:p>
    <w:p w14:paraId="1D329490" w14:textId="77777777" w:rsidR="00271CBC" w:rsidRPr="003A7EAB" w:rsidRDefault="00271CBC" w:rsidP="00271CBC">
      <w:pPr>
        <w:pStyle w:val="5"/>
        <w:tabs>
          <w:tab w:val="left" w:pos="9214"/>
        </w:tabs>
        <w:ind w:left="0" w:right="1"/>
        <w:jc w:val="both"/>
        <w:rPr>
          <w:bCs/>
          <w:spacing w:val="-5"/>
          <w:sz w:val="24"/>
          <w:szCs w:val="24"/>
          <w:lang w:val="kk-KZ"/>
        </w:rPr>
      </w:pPr>
      <w:r w:rsidRPr="003A7EAB">
        <w:rPr>
          <w:bCs/>
          <w:spacing w:val="-5"/>
          <w:sz w:val="24"/>
          <w:szCs w:val="24"/>
          <w:lang w:val="kk-KZ"/>
        </w:rPr>
        <w:t xml:space="preserve">          М1 – масса металла на единицу легкового транспорта, т;</w:t>
      </w:r>
    </w:p>
    <w:p w14:paraId="387A0EC9" w14:textId="77777777" w:rsidR="00271CBC" w:rsidRPr="003A7EAB" w:rsidRDefault="00271CBC" w:rsidP="00271CBC">
      <w:pPr>
        <w:pStyle w:val="5"/>
        <w:tabs>
          <w:tab w:val="left" w:pos="9214"/>
        </w:tabs>
        <w:ind w:left="0" w:right="1"/>
        <w:jc w:val="both"/>
        <w:rPr>
          <w:bCs/>
          <w:spacing w:val="-5"/>
          <w:sz w:val="24"/>
          <w:szCs w:val="24"/>
          <w:lang w:val="kk-KZ"/>
        </w:rPr>
      </w:pPr>
      <w:r w:rsidRPr="003A7EAB">
        <w:rPr>
          <w:bCs/>
          <w:spacing w:val="-5"/>
          <w:sz w:val="24"/>
          <w:szCs w:val="24"/>
          <w:lang w:val="kk-KZ"/>
        </w:rPr>
        <w:t xml:space="preserve">          М2 – масса металла на единицу грузового транспорта, т;</w:t>
      </w:r>
    </w:p>
    <w:p w14:paraId="3D9610E2" w14:textId="77777777" w:rsidR="00271CBC" w:rsidRPr="003A7EAB" w:rsidRDefault="00271CBC" w:rsidP="00271CBC">
      <w:pPr>
        <w:pStyle w:val="5"/>
        <w:tabs>
          <w:tab w:val="left" w:pos="9214"/>
        </w:tabs>
        <w:ind w:left="0" w:right="1"/>
        <w:jc w:val="both"/>
        <w:rPr>
          <w:bCs/>
          <w:spacing w:val="-5"/>
          <w:sz w:val="24"/>
          <w:szCs w:val="24"/>
          <w:lang w:val="kk-KZ"/>
        </w:rPr>
      </w:pPr>
      <w:r w:rsidRPr="003A7EAB">
        <w:rPr>
          <w:bCs/>
          <w:spacing w:val="-5"/>
          <w:sz w:val="24"/>
          <w:szCs w:val="24"/>
          <w:lang w:val="kk-KZ"/>
        </w:rPr>
        <w:t xml:space="preserve">          М3 – масса металла на единицу специализированной техники, т.</w:t>
      </w:r>
    </w:p>
    <w:p w14:paraId="41127C1A" w14:textId="77777777" w:rsidR="00271CBC" w:rsidRPr="003A7EAB" w:rsidRDefault="00271CBC" w:rsidP="00271CBC">
      <w:pPr>
        <w:pStyle w:val="5"/>
        <w:tabs>
          <w:tab w:val="left" w:pos="9214"/>
        </w:tabs>
        <w:ind w:left="0" w:right="1"/>
        <w:jc w:val="both"/>
        <w:rPr>
          <w:bCs/>
          <w:spacing w:val="-5"/>
          <w:sz w:val="24"/>
          <w:szCs w:val="24"/>
          <w:lang w:val="kk-KZ"/>
        </w:rPr>
      </w:pPr>
    </w:p>
    <w:p w14:paraId="7D2FCEA7" w14:textId="77777777" w:rsidR="00271CBC" w:rsidRPr="003A7EAB" w:rsidRDefault="00271CBC" w:rsidP="00271CBC">
      <w:pPr>
        <w:pStyle w:val="5"/>
        <w:tabs>
          <w:tab w:val="left" w:pos="9214"/>
        </w:tabs>
        <w:ind w:left="2124" w:right="-283" w:firstLine="567"/>
        <w:jc w:val="both"/>
        <w:rPr>
          <w:bCs/>
          <w:spacing w:val="-5"/>
          <w:sz w:val="24"/>
          <w:szCs w:val="24"/>
          <w:lang w:val="kk-KZ"/>
        </w:rPr>
      </w:pPr>
      <w:r w:rsidRPr="003A7EAB">
        <w:rPr>
          <w:bCs/>
          <w:spacing w:val="-5"/>
          <w:sz w:val="24"/>
          <w:szCs w:val="24"/>
          <w:lang w:val="kk-KZ"/>
        </w:rPr>
        <w:lastRenderedPageBreak/>
        <w:t>Таблица 9</w:t>
      </w:r>
    </w:p>
    <w:p w14:paraId="2E17DB60" w14:textId="77777777" w:rsidR="00271CBC" w:rsidRPr="003A7EAB" w:rsidRDefault="00271CBC" w:rsidP="00271CBC">
      <w:pPr>
        <w:pStyle w:val="5"/>
        <w:tabs>
          <w:tab w:val="left" w:pos="9214"/>
        </w:tabs>
        <w:spacing w:line="360" w:lineRule="auto"/>
        <w:ind w:left="0" w:right="1" w:firstLine="567"/>
        <w:jc w:val="both"/>
        <w:rPr>
          <w:bCs/>
          <w:spacing w:val="-5"/>
          <w:sz w:val="24"/>
          <w:szCs w:val="24"/>
          <w:lang w:val="kk-KZ"/>
        </w:rPr>
      </w:pPr>
      <w:r w:rsidRPr="003A7EAB">
        <w:rPr>
          <w:bCs/>
          <w:spacing w:val="-5"/>
          <w:sz w:val="24"/>
          <w:szCs w:val="24"/>
          <w:lang w:val="kk-KZ"/>
        </w:rPr>
        <w:t>Расчет нормы образования металлического лома</w:t>
      </w:r>
    </w:p>
    <w:tbl>
      <w:tblPr>
        <w:tblW w:w="9180" w:type="dxa"/>
        <w:jc w:val="center"/>
        <w:tblLook w:val="04A0" w:firstRow="1" w:lastRow="0" w:firstColumn="1" w:lastColumn="0" w:noHBand="0" w:noVBand="1"/>
      </w:tblPr>
      <w:tblGrid>
        <w:gridCol w:w="2220"/>
        <w:gridCol w:w="1716"/>
        <w:gridCol w:w="2165"/>
        <w:gridCol w:w="1879"/>
        <w:gridCol w:w="1200"/>
      </w:tblGrid>
      <w:tr w:rsidR="00271CBC" w:rsidRPr="003A7EAB" w14:paraId="2E3F09D7" w14:textId="77777777" w:rsidTr="006344C2">
        <w:trPr>
          <w:trHeight w:val="225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47AB58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Вид транспорта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853506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Нормативный коэффициент образования лома,                      α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4FE9CB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Число единиц транспорта конкретного вида транспорта, использованного в течение года,                            n, шт.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C8D694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Масса металла на единицу автотранспорта, М, т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CD0B2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 xml:space="preserve">Норма </w:t>
            </w:r>
            <w:proofErr w:type="spellStart"/>
            <w:r w:rsidRPr="003A7EAB">
              <w:rPr>
                <w:color w:val="000000"/>
                <w:sz w:val="24"/>
                <w:szCs w:val="24"/>
                <w:lang w:val="ru-KZ" w:eastAsia="ru-KZ"/>
              </w:rPr>
              <w:t>образова-ния</w:t>
            </w:r>
            <w:proofErr w:type="spellEnd"/>
            <w:r w:rsidRPr="003A7EAB">
              <w:rPr>
                <w:color w:val="000000"/>
                <w:sz w:val="24"/>
                <w:szCs w:val="24"/>
                <w:lang w:val="ru-KZ" w:eastAsia="ru-KZ"/>
              </w:rPr>
              <w:t xml:space="preserve">            отходов, N, т/год</w:t>
            </w:r>
          </w:p>
        </w:tc>
      </w:tr>
      <w:tr w:rsidR="00271CBC" w:rsidRPr="003A7EAB" w14:paraId="2E9CF07C" w14:textId="77777777" w:rsidTr="006344C2">
        <w:trPr>
          <w:trHeight w:val="312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5A64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Грузовой транспорт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D8DA3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0,016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F81D9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567A8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4,740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65B64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0,986</w:t>
            </w:r>
          </w:p>
        </w:tc>
      </w:tr>
    </w:tbl>
    <w:p w14:paraId="55C280C4" w14:textId="77777777" w:rsidR="00271CBC" w:rsidRPr="003A7EAB" w:rsidRDefault="00271CBC" w:rsidP="00271CBC">
      <w:pPr>
        <w:pStyle w:val="5"/>
        <w:tabs>
          <w:tab w:val="left" w:pos="8647"/>
          <w:tab w:val="left" w:pos="8789"/>
        </w:tabs>
        <w:jc w:val="both"/>
        <w:rPr>
          <w:bCs/>
          <w:sz w:val="24"/>
          <w:szCs w:val="24"/>
        </w:rPr>
      </w:pPr>
    </w:p>
    <w:p w14:paraId="21D2B021" w14:textId="77777777" w:rsidR="00271CBC" w:rsidRPr="003A7EAB" w:rsidRDefault="00271CBC" w:rsidP="00271CBC">
      <w:pPr>
        <w:ind w:firstLine="567"/>
        <w:jc w:val="both"/>
        <w:rPr>
          <w:sz w:val="24"/>
          <w:szCs w:val="24"/>
        </w:rPr>
      </w:pPr>
    </w:p>
    <w:p w14:paraId="2ABB9C0F" w14:textId="77777777" w:rsidR="00271CBC" w:rsidRPr="003A7EAB" w:rsidRDefault="00271CBC" w:rsidP="00271CBC">
      <w:pPr>
        <w:pStyle w:val="Default"/>
        <w:rPr>
          <w:rFonts w:eastAsia="Times New Roman"/>
          <w:lang w:val="ru-KZ" w:eastAsia="ru-KZ"/>
        </w:rPr>
      </w:pPr>
      <w:r w:rsidRPr="003A7EAB">
        <w:rPr>
          <w:rFonts w:eastAsia="Times New Roman"/>
          <w:bCs/>
          <w:i/>
          <w:iCs/>
          <w:u w:val="single"/>
          <w:lang w:val="ru-KZ" w:eastAsia="ru-KZ"/>
        </w:rPr>
        <w:t>Огарки сварочных электродов</w:t>
      </w:r>
      <w:r w:rsidRPr="003A7EAB">
        <w:rPr>
          <w:bCs/>
          <w:lang w:val="kk-KZ"/>
        </w:rPr>
        <w:t xml:space="preserve"> код по </w:t>
      </w:r>
      <w:proofErr w:type="gramStart"/>
      <w:r w:rsidRPr="003A7EAB">
        <w:rPr>
          <w:bCs/>
          <w:lang w:val="kk-KZ"/>
        </w:rPr>
        <w:t>классификатору(</w:t>
      </w:r>
      <w:proofErr w:type="gramEnd"/>
      <w:r w:rsidRPr="003A7EAB">
        <w:rPr>
          <w:lang w:val="ru-KZ" w:eastAsia="ru-KZ"/>
        </w:rPr>
        <w:t xml:space="preserve">12 01 </w:t>
      </w:r>
      <w:proofErr w:type="gramStart"/>
      <w:r w:rsidRPr="003A7EAB">
        <w:rPr>
          <w:lang w:val="ru-KZ" w:eastAsia="ru-KZ"/>
        </w:rPr>
        <w:t xml:space="preserve">13 </w:t>
      </w:r>
      <w:r w:rsidRPr="003A7EAB">
        <w:rPr>
          <w:bCs/>
          <w:lang w:val="kk-KZ"/>
        </w:rPr>
        <w:t>)</w:t>
      </w:r>
      <w:proofErr w:type="gramEnd"/>
      <w:r w:rsidRPr="003A7EAB">
        <w:rPr>
          <w:rFonts w:eastAsia="Times New Roman"/>
          <w:b/>
          <w:lang w:val="ru-KZ" w:eastAsia="ru-KZ"/>
        </w:rPr>
        <w:t xml:space="preserve"> </w:t>
      </w:r>
      <w:r w:rsidRPr="003A7EAB">
        <w:rPr>
          <w:rFonts w:eastAsia="Times New Roman"/>
          <w:lang w:val="ru-KZ" w:eastAsia="ru-KZ"/>
        </w:rPr>
        <w:t xml:space="preserve">на участке проведения работ образуются в результате проведения сварочных работ, которые осуществляются в ремонтной мастерской. Представляет собой остатки электродов. Огарки сварочных электродов временно накапливаются в контейнере. Объем образования 0,495 т/год. </w:t>
      </w:r>
      <w:r w:rsidRPr="003A7EAB">
        <w:rPr>
          <w:sz w:val="23"/>
          <w:szCs w:val="23"/>
          <w:lang w:val="ru-KZ" w:eastAsia="ru-KZ"/>
        </w:rPr>
        <w:t xml:space="preserve"> 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260"/>
        <w:gridCol w:w="2480"/>
        <w:gridCol w:w="2700"/>
        <w:gridCol w:w="2341"/>
      </w:tblGrid>
      <w:tr w:rsidR="00271CBC" w:rsidRPr="003A7EAB" w14:paraId="1F7328B0" w14:textId="77777777" w:rsidTr="00271CBC">
        <w:trPr>
          <w:trHeight w:val="690"/>
        </w:trPr>
        <w:tc>
          <w:tcPr>
            <w:tcW w:w="97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5EBC85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 xml:space="preserve">Расчет нормы образования огарков </w:t>
            </w:r>
            <w:proofErr w:type="spellStart"/>
            <w:r w:rsidRPr="003A7EAB">
              <w:rPr>
                <w:color w:val="000000"/>
                <w:sz w:val="24"/>
                <w:szCs w:val="24"/>
                <w:lang w:val="ru-KZ" w:eastAsia="ru-KZ"/>
              </w:rPr>
              <w:t>скварочных</w:t>
            </w:r>
            <w:proofErr w:type="spellEnd"/>
            <w:r w:rsidRPr="003A7EAB">
              <w:rPr>
                <w:color w:val="000000"/>
                <w:sz w:val="24"/>
                <w:szCs w:val="24"/>
                <w:lang w:val="ru-KZ" w:eastAsia="ru-KZ"/>
              </w:rPr>
              <w:t xml:space="preserve"> электродов  </w:t>
            </w:r>
          </w:p>
        </w:tc>
      </w:tr>
      <w:tr w:rsidR="00271CBC" w:rsidRPr="003A7EAB" w14:paraId="5CF771C5" w14:textId="77777777" w:rsidTr="00271CBC">
        <w:trPr>
          <w:trHeight w:val="16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ECB0D8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 xml:space="preserve">Коэффициент, учитывающий неравномерность образования огарков, </w:t>
            </w:r>
            <w:proofErr w:type="spellStart"/>
            <w:r w:rsidRPr="003A7EAB">
              <w:rPr>
                <w:color w:val="000000"/>
                <w:sz w:val="24"/>
                <w:szCs w:val="24"/>
                <w:lang w:val="ru-KZ" w:eastAsia="ru-KZ"/>
              </w:rPr>
              <w:t>К</w:t>
            </w:r>
            <w:r w:rsidRPr="003A7EAB">
              <w:rPr>
                <w:color w:val="000000"/>
                <w:sz w:val="24"/>
                <w:szCs w:val="24"/>
                <w:vertAlign w:val="subscript"/>
                <w:lang w:val="ru-KZ" w:eastAsia="ru-KZ"/>
              </w:rPr>
              <w:t>н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491E31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 xml:space="preserve">Масса израсходованных сварочных электродов, </w:t>
            </w:r>
            <w:proofErr w:type="spellStart"/>
            <w:r w:rsidRPr="003A7EAB">
              <w:rPr>
                <w:color w:val="000000"/>
                <w:sz w:val="24"/>
                <w:szCs w:val="24"/>
                <w:lang w:val="ru-KZ" w:eastAsia="ru-KZ"/>
              </w:rPr>
              <w:t>Р</w:t>
            </w:r>
            <w:r w:rsidRPr="003A7EAB">
              <w:rPr>
                <w:color w:val="000000"/>
                <w:sz w:val="24"/>
                <w:szCs w:val="24"/>
                <w:vertAlign w:val="subscript"/>
                <w:lang w:val="ru-KZ" w:eastAsia="ru-KZ"/>
              </w:rPr>
              <w:t>с</w:t>
            </w:r>
            <w:proofErr w:type="spellEnd"/>
            <w:r w:rsidRPr="003A7EAB">
              <w:rPr>
                <w:color w:val="000000"/>
                <w:sz w:val="24"/>
                <w:szCs w:val="24"/>
                <w:lang w:val="ru-KZ" w:eastAsia="ru-KZ"/>
              </w:rPr>
              <w:t>, т/год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1821D4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 xml:space="preserve">Норматив образования огарков, </w:t>
            </w:r>
            <w:proofErr w:type="spellStart"/>
            <w:r w:rsidRPr="003A7EAB">
              <w:rPr>
                <w:color w:val="000000"/>
                <w:sz w:val="24"/>
                <w:szCs w:val="24"/>
                <w:lang w:val="ru-KZ" w:eastAsia="ru-KZ"/>
              </w:rPr>
              <w:t>С</w:t>
            </w:r>
            <w:r w:rsidRPr="003A7EAB">
              <w:rPr>
                <w:color w:val="000000"/>
                <w:sz w:val="24"/>
                <w:szCs w:val="24"/>
                <w:vertAlign w:val="subscript"/>
                <w:lang w:val="ru-KZ" w:eastAsia="ru-KZ"/>
              </w:rPr>
              <w:t>ог</w:t>
            </w:r>
            <w:proofErr w:type="spellEnd"/>
            <w:r w:rsidRPr="003A7EAB">
              <w:rPr>
                <w:color w:val="000000"/>
                <w:sz w:val="24"/>
                <w:szCs w:val="24"/>
                <w:lang w:val="ru-KZ" w:eastAsia="ru-KZ"/>
              </w:rPr>
              <w:t>,                             доли от массы израсходованных электродов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D6AEAA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Норма образования отходов,                  М</w:t>
            </w:r>
            <w:r w:rsidRPr="003A7EAB">
              <w:rPr>
                <w:color w:val="000000"/>
                <w:sz w:val="24"/>
                <w:szCs w:val="24"/>
                <w:vertAlign w:val="subscript"/>
                <w:lang w:val="ru-KZ" w:eastAsia="ru-KZ"/>
              </w:rPr>
              <w:t>ог</w:t>
            </w:r>
            <w:r w:rsidRPr="003A7EAB">
              <w:rPr>
                <w:color w:val="000000"/>
                <w:sz w:val="24"/>
                <w:szCs w:val="24"/>
                <w:lang w:val="ru-KZ" w:eastAsia="ru-KZ"/>
              </w:rPr>
              <w:t>, т/год</w:t>
            </w:r>
          </w:p>
        </w:tc>
      </w:tr>
      <w:tr w:rsidR="00271CBC" w:rsidRPr="003A7EAB" w14:paraId="27899767" w14:textId="77777777" w:rsidTr="00271CBC">
        <w:trPr>
          <w:trHeight w:val="312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46D62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1,1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501C6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9,000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1D31D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0,05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CAC45" w14:textId="77777777" w:rsidR="00271CBC" w:rsidRPr="003A7EAB" w:rsidRDefault="00271CBC" w:rsidP="00271CBC">
            <w:pPr>
              <w:jc w:val="both"/>
              <w:rPr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0,495</w:t>
            </w:r>
          </w:p>
        </w:tc>
      </w:tr>
    </w:tbl>
    <w:p w14:paraId="64821711" w14:textId="77777777" w:rsidR="00271CBC" w:rsidRPr="003A7EAB" w:rsidRDefault="00271CBC" w:rsidP="00271CBC">
      <w:pPr>
        <w:ind w:firstLine="567"/>
        <w:jc w:val="both"/>
        <w:rPr>
          <w:color w:val="000000"/>
          <w:sz w:val="24"/>
          <w:szCs w:val="24"/>
          <w:lang w:val="ru-KZ" w:eastAsia="ru-KZ"/>
        </w:rPr>
      </w:pPr>
    </w:p>
    <w:p w14:paraId="6DBBE068" w14:textId="77777777" w:rsidR="00271CBC" w:rsidRPr="003A7EAB" w:rsidRDefault="00271CBC" w:rsidP="00271CBC">
      <w:pPr>
        <w:ind w:firstLine="567"/>
        <w:jc w:val="both"/>
        <w:rPr>
          <w:color w:val="000000"/>
          <w:sz w:val="24"/>
          <w:szCs w:val="24"/>
          <w:lang w:val="ru-KZ" w:eastAsia="ru-KZ"/>
        </w:rPr>
      </w:pPr>
      <w:r w:rsidRPr="003A7EAB">
        <w:rPr>
          <w:i/>
          <w:iCs/>
          <w:color w:val="000000"/>
          <w:sz w:val="24"/>
          <w:szCs w:val="24"/>
          <w:u w:val="single"/>
          <w:lang w:eastAsia="ru-KZ"/>
        </w:rPr>
        <w:t xml:space="preserve">Отработанные масла </w:t>
      </w:r>
      <w:r w:rsidRPr="003A7EAB">
        <w:rPr>
          <w:i/>
          <w:iCs/>
          <w:sz w:val="24"/>
          <w:szCs w:val="24"/>
          <w:u w:val="single"/>
          <w:lang w:val="kk-KZ"/>
        </w:rPr>
        <w:t>код по классификатору (</w:t>
      </w:r>
      <w:r w:rsidRPr="003A7EAB">
        <w:rPr>
          <w:i/>
          <w:iCs/>
          <w:u w:val="single"/>
          <w:lang w:val="ru-KZ" w:eastAsia="ru-KZ"/>
        </w:rPr>
        <w:t>12 01 13</w:t>
      </w:r>
      <w:r w:rsidRPr="003A7EAB">
        <w:rPr>
          <w:i/>
          <w:iCs/>
          <w:sz w:val="24"/>
          <w:szCs w:val="24"/>
          <w:u w:val="single"/>
          <w:lang w:val="kk-KZ"/>
        </w:rPr>
        <w:t>)</w:t>
      </w:r>
      <w:r w:rsidRPr="003A7EAB">
        <w:rPr>
          <w:b/>
          <w:color w:val="000000"/>
          <w:sz w:val="24"/>
          <w:szCs w:val="24"/>
          <w:lang w:val="ru-KZ" w:eastAsia="ru-KZ"/>
        </w:rPr>
        <w:t xml:space="preserve"> </w:t>
      </w:r>
      <w:r w:rsidRPr="003A7EAB">
        <w:rPr>
          <w:bCs/>
          <w:spacing w:val="-2"/>
          <w:sz w:val="24"/>
          <w:szCs w:val="24"/>
          <w:lang w:eastAsia="ar-SA"/>
        </w:rPr>
        <w:t>Предполагаемый объем образования</w:t>
      </w:r>
      <w:r w:rsidRPr="003A7EAB">
        <w:rPr>
          <w:color w:val="000000"/>
          <w:sz w:val="24"/>
          <w:szCs w:val="24"/>
          <w:lang w:eastAsia="ru-KZ"/>
        </w:rPr>
        <w:t xml:space="preserve"> – 1,87 т/год. Отработанные моторные масла образуются в результате замены моторных масел на автомашинах. Отработанные моторные масла собирают 200л металлическую емкость. Емкости временно хранятся в закрытом контейнере. По мере накопления емкости герметично закрываются и передаются в специализированные предприятия по договору.</w:t>
      </w:r>
    </w:p>
    <w:p w14:paraId="5B9CF1F0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eastAsia="ru-KZ"/>
        </w:rPr>
      </w:pPr>
      <w:r w:rsidRPr="003A7EAB">
        <w:rPr>
          <w:i/>
          <w:iCs/>
          <w:color w:val="000000"/>
          <w:sz w:val="24"/>
          <w:szCs w:val="24"/>
          <w:u w:val="single"/>
          <w:lang w:eastAsia="ru-KZ"/>
        </w:rPr>
        <w:t>Отработанные автошины.</w:t>
      </w:r>
      <w:r w:rsidRPr="003A7EAB">
        <w:rPr>
          <w:color w:val="000000"/>
          <w:sz w:val="24"/>
          <w:szCs w:val="24"/>
          <w:lang w:eastAsia="ru-KZ"/>
        </w:rPr>
        <w:t xml:space="preserve"> </w:t>
      </w:r>
      <w:r w:rsidRPr="003A7EAB">
        <w:rPr>
          <w:bCs/>
          <w:spacing w:val="-2"/>
          <w:sz w:val="24"/>
          <w:szCs w:val="24"/>
          <w:lang w:eastAsia="ar-SA"/>
        </w:rPr>
        <w:t>Предполагаемый объем образования</w:t>
      </w:r>
      <w:r w:rsidRPr="003A7EAB">
        <w:rPr>
          <w:color w:val="000000"/>
          <w:sz w:val="24"/>
          <w:szCs w:val="24"/>
          <w:lang w:eastAsia="ru-KZ"/>
        </w:rPr>
        <w:t xml:space="preserve"> - 1,42т/год. Отходы образуются в результате эксплуатации, технического обслуживания и ремонта автотранспортных средств. Отработанные автошины собираются в металлическом контейнере и по мере их накопления передаются в специализированные предприятия. Код отхода – 16 </w:t>
      </w:r>
      <w:proofErr w:type="gramStart"/>
      <w:r w:rsidRPr="003A7EAB">
        <w:rPr>
          <w:color w:val="000000"/>
          <w:sz w:val="24"/>
          <w:szCs w:val="24"/>
          <w:lang w:eastAsia="ru-KZ"/>
        </w:rPr>
        <w:t>01  13</w:t>
      </w:r>
      <w:proofErr w:type="gramEnd"/>
    </w:p>
    <w:p w14:paraId="2EFA5D47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val="ru-KZ" w:eastAsia="ru-KZ"/>
        </w:rPr>
      </w:pPr>
      <w:r w:rsidRPr="003A7EAB">
        <w:rPr>
          <w:color w:val="000000"/>
          <w:sz w:val="24"/>
          <w:szCs w:val="24"/>
          <w:lang w:val="ru-KZ" w:eastAsia="ru-KZ"/>
        </w:rPr>
        <w:t>Норма образования отработанных шин определяется по формуле:</w:t>
      </w:r>
    </w:p>
    <w:p w14:paraId="55D94582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val="ru-KZ" w:eastAsia="ru-KZ"/>
        </w:rPr>
      </w:pPr>
      <w:proofErr w:type="spellStart"/>
      <w:r w:rsidRPr="003A7EAB">
        <w:rPr>
          <w:color w:val="000000"/>
          <w:sz w:val="24"/>
          <w:szCs w:val="24"/>
          <w:lang w:val="ru-KZ" w:eastAsia="ru-KZ"/>
        </w:rPr>
        <w:t>Мотх</w:t>
      </w:r>
      <w:proofErr w:type="spellEnd"/>
      <w:r w:rsidRPr="003A7EAB">
        <w:rPr>
          <w:color w:val="000000"/>
          <w:sz w:val="24"/>
          <w:szCs w:val="24"/>
          <w:lang w:val="ru-KZ" w:eastAsia="ru-KZ"/>
        </w:rPr>
        <w:t>=0,001*</w:t>
      </w:r>
      <w:proofErr w:type="spellStart"/>
      <w:r w:rsidRPr="003A7EAB">
        <w:rPr>
          <w:color w:val="000000"/>
          <w:sz w:val="24"/>
          <w:szCs w:val="24"/>
          <w:lang w:val="ru-KZ" w:eastAsia="ru-KZ"/>
        </w:rPr>
        <w:t>Пср</w:t>
      </w:r>
      <w:proofErr w:type="spellEnd"/>
      <w:r w:rsidRPr="003A7EAB">
        <w:rPr>
          <w:color w:val="000000"/>
          <w:sz w:val="24"/>
          <w:szCs w:val="24"/>
          <w:lang w:val="ru-KZ" w:eastAsia="ru-KZ"/>
        </w:rPr>
        <w:t>*К*k*М/Н, т/год</w:t>
      </w:r>
    </w:p>
    <w:p w14:paraId="0B4C6878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val="ru-KZ" w:eastAsia="ru-KZ"/>
        </w:rPr>
      </w:pPr>
      <w:r w:rsidRPr="003A7EAB">
        <w:rPr>
          <w:color w:val="000000"/>
          <w:sz w:val="24"/>
          <w:szCs w:val="24"/>
          <w:lang w:val="ru-KZ" w:eastAsia="ru-KZ"/>
        </w:rPr>
        <w:t xml:space="preserve">где: </w:t>
      </w:r>
      <w:r w:rsidRPr="003A7EAB">
        <w:rPr>
          <w:b/>
          <w:bCs/>
          <w:color w:val="000000"/>
          <w:sz w:val="24"/>
          <w:szCs w:val="24"/>
          <w:lang w:val="ru-KZ" w:eastAsia="ru-KZ"/>
        </w:rPr>
        <w:t xml:space="preserve">К </w:t>
      </w:r>
      <w:r w:rsidRPr="003A7EAB">
        <w:rPr>
          <w:color w:val="000000"/>
          <w:sz w:val="24"/>
          <w:szCs w:val="24"/>
          <w:lang w:val="ru-KZ" w:eastAsia="ru-KZ"/>
        </w:rPr>
        <w:t>– количество автомобилей i-ой марки;</w:t>
      </w:r>
    </w:p>
    <w:p w14:paraId="0D5067B6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val="ru-KZ" w:eastAsia="ru-KZ"/>
        </w:rPr>
      </w:pPr>
      <w:r w:rsidRPr="003A7EAB">
        <w:rPr>
          <w:b/>
          <w:bCs/>
          <w:color w:val="000000"/>
          <w:sz w:val="24"/>
          <w:szCs w:val="24"/>
          <w:lang w:val="ru-KZ" w:eastAsia="ru-KZ"/>
        </w:rPr>
        <w:t xml:space="preserve">k </w:t>
      </w:r>
      <w:r w:rsidRPr="003A7EAB">
        <w:rPr>
          <w:color w:val="000000"/>
          <w:sz w:val="24"/>
          <w:szCs w:val="24"/>
          <w:lang w:val="ru-KZ" w:eastAsia="ru-KZ"/>
        </w:rPr>
        <w:t xml:space="preserve">– количество шин установленных на i-ой марке автомобиля, </w:t>
      </w:r>
      <w:proofErr w:type="spellStart"/>
      <w:r w:rsidRPr="003A7EAB">
        <w:rPr>
          <w:color w:val="000000"/>
          <w:sz w:val="24"/>
          <w:szCs w:val="24"/>
          <w:lang w:val="ru-KZ" w:eastAsia="ru-KZ"/>
        </w:rPr>
        <w:t>шт</w:t>
      </w:r>
      <w:proofErr w:type="spellEnd"/>
      <w:r w:rsidRPr="003A7EAB">
        <w:rPr>
          <w:color w:val="000000"/>
          <w:sz w:val="24"/>
          <w:szCs w:val="24"/>
          <w:lang w:val="ru-KZ" w:eastAsia="ru-KZ"/>
        </w:rPr>
        <w:t>;</w:t>
      </w:r>
    </w:p>
    <w:p w14:paraId="60A779B9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val="ru-KZ" w:eastAsia="ru-KZ"/>
        </w:rPr>
      </w:pPr>
      <w:r w:rsidRPr="003A7EAB">
        <w:rPr>
          <w:b/>
          <w:bCs/>
          <w:color w:val="000000"/>
          <w:sz w:val="24"/>
          <w:szCs w:val="24"/>
          <w:lang w:val="ru-KZ" w:eastAsia="ru-KZ"/>
        </w:rPr>
        <w:t xml:space="preserve">М </w:t>
      </w:r>
      <w:r w:rsidRPr="003A7EAB">
        <w:rPr>
          <w:color w:val="000000"/>
          <w:sz w:val="24"/>
          <w:szCs w:val="24"/>
          <w:lang w:val="ru-KZ" w:eastAsia="ru-KZ"/>
        </w:rPr>
        <w:t>– масса шины, кг;</w:t>
      </w:r>
    </w:p>
    <w:p w14:paraId="13F5886C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val="ru-KZ" w:eastAsia="ru-KZ"/>
        </w:rPr>
      </w:pPr>
      <w:r w:rsidRPr="003A7EAB">
        <w:rPr>
          <w:b/>
          <w:bCs/>
          <w:color w:val="000000"/>
          <w:sz w:val="24"/>
          <w:szCs w:val="24"/>
          <w:lang w:val="ru-KZ" w:eastAsia="ru-KZ"/>
        </w:rPr>
        <w:t xml:space="preserve">ПСР. </w:t>
      </w:r>
      <w:r w:rsidRPr="003A7EAB">
        <w:rPr>
          <w:color w:val="000000"/>
          <w:sz w:val="24"/>
          <w:szCs w:val="24"/>
          <w:lang w:val="ru-KZ" w:eastAsia="ru-KZ"/>
        </w:rPr>
        <w:t xml:space="preserve">– среднегодовой пробег автомобилей с шинами i-ой марке, </w:t>
      </w:r>
      <w:proofErr w:type="spellStart"/>
      <w:r w:rsidRPr="003A7EAB">
        <w:rPr>
          <w:color w:val="000000"/>
          <w:sz w:val="24"/>
          <w:szCs w:val="24"/>
          <w:lang w:val="ru-KZ" w:eastAsia="ru-KZ"/>
        </w:rPr>
        <w:t>тыс.км</w:t>
      </w:r>
      <w:proofErr w:type="spellEnd"/>
      <w:r w:rsidRPr="003A7EAB">
        <w:rPr>
          <w:color w:val="000000"/>
          <w:sz w:val="24"/>
          <w:szCs w:val="24"/>
          <w:lang w:val="ru-KZ" w:eastAsia="ru-KZ"/>
        </w:rPr>
        <w:t>;</w:t>
      </w:r>
    </w:p>
    <w:p w14:paraId="4D7F6562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val="ru-KZ" w:eastAsia="ru-KZ"/>
        </w:rPr>
      </w:pPr>
      <w:r w:rsidRPr="003A7EAB">
        <w:rPr>
          <w:b/>
          <w:bCs/>
          <w:color w:val="000000"/>
          <w:sz w:val="24"/>
          <w:szCs w:val="24"/>
          <w:lang w:val="ru-KZ" w:eastAsia="ru-KZ"/>
        </w:rPr>
        <w:t xml:space="preserve">Н </w:t>
      </w:r>
      <w:r w:rsidRPr="003A7EAB">
        <w:rPr>
          <w:color w:val="000000"/>
          <w:sz w:val="24"/>
          <w:szCs w:val="24"/>
          <w:lang w:val="ru-KZ" w:eastAsia="ru-KZ"/>
        </w:rPr>
        <w:t xml:space="preserve">– нормативный пробег i-ой модели шин, </w:t>
      </w:r>
      <w:proofErr w:type="spellStart"/>
      <w:r w:rsidRPr="003A7EAB">
        <w:rPr>
          <w:color w:val="000000"/>
          <w:sz w:val="24"/>
          <w:szCs w:val="24"/>
          <w:lang w:val="ru-KZ" w:eastAsia="ru-KZ"/>
        </w:rPr>
        <w:t>тыс.км</w:t>
      </w:r>
      <w:proofErr w:type="spellEnd"/>
      <w:r w:rsidRPr="003A7EAB">
        <w:rPr>
          <w:color w:val="000000"/>
          <w:sz w:val="24"/>
          <w:szCs w:val="24"/>
          <w:lang w:val="ru-KZ" w:eastAsia="ru-KZ"/>
        </w:rPr>
        <w:t>.</w:t>
      </w:r>
    </w:p>
    <w:p w14:paraId="2B614BC0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eastAsia="ru-KZ"/>
        </w:rPr>
      </w:pPr>
    </w:p>
    <w:p w14:paraId="4EA3D4D9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eastAsia="ru-KZ"/>
        </w:rPr>
      </w:pPr>
      <w:r w:rsidRPr="003A7EAB">
        <w:rPr>
          <w:i/>
          <w:iCs/>
          <w:color w:val="000000"/>
          <w:sz w:val="24"/>
          <w:szCs w:val="24"/>
          <w:u w:val="single"/>
          <w:lang w:eastAsia="ru-KZ"/>
        </w:rPr>
        <w:t>Светильники шахтные головные отработанные. Код 16 06 04 (неопасный).</w:t>
      </w:r>
      <w:r w:rsidRPr="003A7EAB">
        <w:rPr>
          <w:color w:val="000000"/>
          <w:sz w:val="24"/>
          <w:szCs w:val="24"/>
          <w:lang w:eastAsia="ru-KZ"/>
        </w:rPr>
        <w:t xml:space="preserve"> Светильники шахтные головные отработанные образуется в процессе истечение срока годности и потери функциональных свойств. Собираются отходы в специальные металлические контейнеры, хранятся на территории площадки не более 6 месяцев. Сбор и вывоз будет осуществляться согласно заключенному договору по факту образования отхода. Сбор и временное хранение отходов будет производиться на специальных отведенных местах (металлический контейнер), соответствующих классу опасности отходов, с последующим вывозом на спец. предприятие по договору. Предполагаемый объем образования 0,087 т/год.  </w:t>
      </w:r>
    </w:p>
    <w:p w14:paraId="7E296956" w14:textId="77777777" w:rsidR="00271CBC" w:rsidRPr="003A7EAB" w:rsidRDefault="00271CBC" w:rsidP="00271CBC">
      <w:pPr>
        <w:jc w:val="both"/>
        <w:rPr>
          <w:sz w:val="24"/>
          <w:szCs w:val="24"/>
        </w:rPr>
      </w:pPr>
      <w:r w:rsidRPr="003A7EAB">
        <w:rPr>
          <w:sz w:val="24"/>
          <w:szCs w:val="24"/>
        </w:rPr>
        <w:t>Образуются вследствие исчерпания ресурса времени работы шахтных светильников в процессе индивидуального освещения рабочего места шахтеров в подземных выработках.  Состав отхода (%): пластмассы – 10, железо – 0,9, оксид кремния – 1, оксид свинца – 1,3, литий кобальт оксид – 66,7, медь – 5,4, синтетический каучук – 14,6.</w:t>
      </w:r>
    </w:p>
    <w:p w14:paraId="15BB06A6" w14:textId="77777777" w:rsidR="00271CBC" w:rsidRPr="003A7EAB" w:rsidRDefault="00271CBC" w:rsidP="00271CBC">
      <w:pPr>
        <w:jc w:val="both"/>
        <w:rPr>
          <w:sz w:val="24"/>
          <w:szCs w:val="24"/>
        </w:rPr>
      </w:pPr>
      <w:r w:rsidRPr="003A7EAB">
        <w:rPr>
          <w:sz w:val="24"/>
          <w:szCs w:val="24"/>
        </w:rPr>
        <w:t>Расчет объема проводился согласно п/п. 2.43 п.2 «Расчета рекомендованных нормативов образования отходов», «Методики разработки проектов нормативов предельного размещения отходов производства и потребления», Приложение №16 к приказу Министра охраны окружающей среды РК от 18.04.2008 г. № 100-п.</w:t>
      </w:r>
    </w:p>
    <w:p w14:paraId="42FAD244" w14:textId="77777777" w:rsidR="00271CBC" w:rsidRPr="003A7EAB" w:rsidRDefault="00271CBC" w:rsidP="00271CBC">
      <w:pPr>
        <w:jc w:val="both"/>
        <w:rPr>
          <w:sz w:val="24"/>
          <w:szCs w:val="24"/>
        </w:rPr>
      </w:pPr>
    </w:p>
    <w:p w14:paraId="2B614AE1" w14:textId="77777777" w:rsidR="00271CBC" w:rsidRPr="003A7EAB" w:rsidRDefault="00271CBC" w:rsidP="00271CBC">
      <w:pPr>
        <w:jc w:val="both"/>
        <w:rPr>
          <w:sz w:val="24"/>
          <w:szCs w:val="24"/>
        </w:rPr>
      </w:pPr>
      <w:r w:rsidRPr="003A7EAB">
        <w:rPr>
          <w:sz w:val="24"/>
          <w:szCs w:val="24"/>
        </w:rPr>
        <w:t>Норма образования отработанных светильников рассчитывается по формуле:</w:t>
      </w:r>
    </w:p>
    <w:p w14:paraId="4E825ADA" w14:textId="77777777" w:rsidR="00271CBC" w:rsidRPr="003A7EAB" w:rsidRDefault="00271CBC" w:rsidP="00271CBC">
      <w:pPr>
        <w:pStyle w:val="a3"/>
        <w:adjustRightInd w:val="0"/>
      </w:pPr>
      <w:r w:rsidRPr="003A7EAB">
        <w:t xml:space="preserve">N = </w:t>
      </w:r>
      <w:proofErr w:type="spellStart"/>
      <w:r w:rsidRPr="003A7EAB">
        <w:t>n×T</w:t>
      </w:r>
      <w:proofErr w:type="spellEnd"/>
      <w:r w:rsidRPr="003A7EAB">
        <w:t xml:space="preserve"> / </w:t>
      </w:r>
      <w:proofErr w:type="spellStart"/>
      <w:r w:rsidRPr="003A7EAB">
        <w:t>Tp</w:t>
      </w:r>
      <w:proofErr w:type="spellEnd"/>
      <w:r w:rsidRPr="003A7EAB">
        <w:t>, шт./год</w:t>
      </w:r>
    </w:p>
    <w:p w14:paraId="79E4311D" w14:textId="77777777" w:rsidR="00271CBC" w:rsidRPr="003A7EAB" w:rsidRDefault="00271CBC" w:rsidP="00271CBC">
      <w:pPr>
        <w:pStyle w:val="a3"/>
        <w:adjustRightInd w:val="0"/>
      </w:pPr>
      <w:r w:rsidRPr="003A7EAB">
        <w:t xml:space="preserve">N = </w:t>
      </w:r>
      <w:proofErr w:type="spellStart"/>
      <w:r w:rsidRPr="003A7EAB">
        <w:t>n×T</w:t>
      </w:r>
      <w:proofErr w:type="spellEnd"/>
      <w:r w:rsidRPr="003A7EAB">
        <w:t xml:space="preserve"> / Tp×mi×10-6, т/год</w:t>
      </w:r>
    </w:p>
    <w:p w14:paraId="423D1029" w14:textId="77777777" w:rsidR="00271CBC" w:rsidRPr="003A7EAB" w:rsidRDefault="00271CBC" w:rsidP="00271CBC">
      <w:pPr>
        <w:pStyle w:val="a3"/>
        <w:adjustRightInd w:val="0"/>
      </w:pPr>
      <w:r w:rsidRPr="003A7EAB">
        <w:t>где: n – количество установленных (работающих) светильников, шт.;</w:t>
      </w:r>
    </w:p>
    <w:p w14:paraId="3BA1BAA7" w14:textId="77777777" w:rsidR="00271CBC" w:rsidRPr="003A7EAB" w:rsidRDefault="00271CBC" w:rsidP="00271CBC">
      <w:pPr>
        <w:pStyle w:val="a3"/>
        <w:adjustRightInd w:val="0"/>
      </w:pPr>
      <w:r w:rsidRPr="003A7EAB">
        <w:t>Т – фактическое время работы светильников в году, час/год;</w:t>
      </w:r>
    </w:p>
    <w:p w14:paraId="468276A1" w14:textId="77777777" w:rsidR="00271CBC" w:rsidRPr="003A7EAB" w:rsidRDefault="00271CBC" w:rsidP="00271CBC">
      <w:pPr>
        <w:pStyle w:val="a3"/>
        <w:adjustRightInd w:val="0"/>
      </w:pPr>
      <w:proofErr w:type="spellStart"/>
      <w:r w:rsidRPr="003A7EAB">
        <w:t>Тр</w:t>
      </w:r>
      <w:proofErr w:type="spellEnd"/>
      <w:r w:rsidRPr="003A7EAB">
        <w:t xml:space="preserve"> – эксплуатационный ресурс времени работы светильников, час;.</w:t>
      </w:r>
    </w:p>
    <w:p w14:paraId="160DCFCA" w14:textId="77777777" w:rsidR="00271CBC" w:rsidRPr="003A7EAB" w:rsidRDefault="00271CBC" w:rsidP="00271CBC">
      <w:pPr>
        <w:pStyle w:val="a3"/>
        <w:rPr>
          <w:lang w:val="ru-KZ"/>
        </w:rPr>
      </w:pPr>
      <w:proofErr w:type="spellStart"/>
      <w:r w:rsidRPr="003A7EAB">
        <w:rPr>
          <w:lang w:val="ru-KZ"/>
        </w:rPr>
        <w:t>mi</w:t>
      </w:r>
      <w:proofErr w:type="spellEnd"/>
      <w:r w:rsidRPr="003A7EAB">
        <w:rPr>
          <w:lang w:val="ru-KZ"/>
        </w:rPr>
        <w:t xml:space="preserve"> – вес одного светильника, грамм.</w:t>
      </w:r>
    </w:p>
    <w:p w14:paraId="2AE92EEF" w14:textId="77777777" w:rsidR="00271CBC" w:rsidRPr="003A7EAB" w:rsidRDefault="00271CBC" w:rsidP="00271CBC">
      <w:pPr>
        <w:pStyle w:val="a3"/>
        <w:adjustRightInd w:val="0"/>
        <w:rPr>
          <w:lang w:val="ru-KZ"/>
        </w:rPr>
      </w:pPr>
      <w:r w:rsidRPr="003A7EAB">
        <w:rPr>
          <w:lang w:val="ru-KZ"/>
        </w:rPr>
        <w:t>N = 110 × 8760 / 10000 = 96,36 шт./год</w:t>
      </w:r>
    </w:p>
    <w:p w14:paraId="4EBA434A" w14:textId="77777777" w:rsidR="00271CBC" w:rsidRPr="003A7EAB" w:rsidRDefault="00271CBC" w:rsidP="00271CBC">
      <w:pPr>
        <w:pStyle w:val="a3"/>
        <w:adjustRightInd w:val="0"/>
        <w:rPr>
          <w:lang w:val="ru-KZ"/>
        </w:rPr>
      </w:pPr>
      <w:r w:rsidRPr="003A7EAB">
        <w:rPr>
          <w:lang w:val="ru-KZ"/>
        </w:rPr>
        <w:t>N = 96,36 × 900 × 10⁻⁶ = 0,0867 т/год ≈ 0,087 т/год..</w:t>
      </w:r>
    </w:p>
    <w:p w14:paraId="5AB45E20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eastAsia="ru-KZ"/>
        </w:rPr>
      </w:pPr>
      <w:r w:rsidRPr="003A7EAB">
        <w:rPr>
          <w:i/>
          <w:iCs/>
          <w:color w:val="000000"/>
          <w:sz w:val="24"/>
          <w:szCs w:val="24"/>
          <w:u w:val="single"/>
          <w:lang w:eastAsia="ru-KZ"/>
        </w:rPr>
        <w:t>Самоспасатели шахтные отработанные. Код 19 12 04.</w:t>
      </w:r>
      <w:r w:rsidRPr="003A7EAB">
        <w:rPr>
          <w:color w:val="000000"/>
          <w:sz w:val="24"/>
          <w:szCs w:val="24"/>
          <w:lang w:eastAsia="ru-KZ"/>
        </w:rPr>
        <w:t xml:space="preserve"> Самоспасатели шахтные отработанные образуется в процессе истечение срока годности и потери функциональных свойств. Собираются отходы в специальные металлические контейнеры, хранятся на территории площадки не более 6 месяцев. Сбор и вывоз будет осуществляться согласно заключенному договору по факту образования отхода. Предполагаемый объем образования 0,269 т/год. </w:t>
      </w:r>
    </w:p>
    <w:p w14:paraId="548BCF36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eastAsia="ru-KZ"/>
        </w:rPr>
      </w:pPr>
      <w:r w:rsidRPr="003A7EAB">
        <w:rPr>
          <w:color w:val="000000"/>
          <w:sz w:val="24"/>
          <w:szCs w:val="24"/>
          <w:lang w:eastAsia="ru-KZ"/>
        </w:rPr>
        <w:t xml:space="preserve">Образуются по истечении срока годности и потери функциональных свойств шахтных самоспасателей, вследствие их списания. Самоспасатель шахтный является средством индивидуальной защиты органов дыхания горнорабочих при подземных авариях, связанных с образованием непригодной для дыхания среды. </w:t>
      </w:r>
      <w:proofErr w:type="spellStart"/>
      <w:r w:rsidRPr="003A7EAB">
        <w:rPr>
          <w:color w:val="000000"/>
          <w:sz w:val="24"/>
          <w:szCs w:val="24"/>
          <w:lang w:eastAsia="ru-KZ"/>
        </w:rPr>
        <w:t>Накоплениеотработанных</w:t>
      </w:r>
      <w:proofErr w:type="spellEnd"/>
      <w:r w:rsidRPr="003A7EAB">
        <w:rPr>
          <w:color w:val="000000"/>
          <w:sz w:val="24"/>
          <w:szCs w:val="24"/>
          <w:lang w:eastAsia="ru-KZ"/>
        </w:rPr>
        <w:t xml:space="preserve"> шахтных самоспасателей на месте их образования осуществляется в металлическом контейнере в отдельном помещении рудника. После накопления транспортной партии, но не более 6-ти месяцев, отработанные шахтные самоспасатели передаются специализированной сторонней организации по договору. Состав отхода (%): железо – 40, гидроксид алюминия – 14,4, </w:t>
      </w:r>
      <w:proofErr w:type="spellStart"/>
      <w:r w:rsidRPr="003A7EAB">
        <w:rPr>
          <w:color w:val="000000"/>
          <w:sz w:val="24"/>
          <w:szCs w:val="24"/>
          <w:lang w:eastAsia="ru-KZ"/>
        </w:rPr>
        <w:t>надпероксид</w:t>
      </w:r>
      <w:proofErr w:type="spellEnd"/>
      <w:r w:rsidRPr="003A7EAB">
        <w:rPr>
          <w:color w:val="000000"/>
          <w:sz w:val="24"/>
          <w:szCs w:val="24"/>
          <w:lang w:eastAsia="ru-KZ"/>
        </w:rPr>
        <w:t xml:space="preserve"> калия – 12, </w:t>
      </w:r>
      <w:proofErr w:type="spellStart"/>
      <w:r w:rsidRPr="003A7EAB">
        <w:rPr>
          <w:color w:val="000000"/>
          <w:sz w:val="24"/>
          <w:szCs w:val="24"/>
          <w:lang w:eastAsia="ru-KZ"/>
        </w:rPr>
        <w:t>надпероксид</w:t>
      </w:r>
      <w:proofErr w:type="spellEnd"/>
      <w:r w:rsidRPr="003A7EAB">
        <w:rPr>
          <w:color w:val="000000"/>
          <w:sz w:val="24"/>
          <w:szCs w:val="24"/>
          <w:lang w:eastAsia="ru-KZ"/>
        </w:rPr>
        <w:t xml:space="preserve"> натрия – 12, алюминиевая пудра – 1,6, пластмасса – 10, целлюлоза – 6,7, каучук – 3,3.</w:t>
      </w:r>
    </w:p>
    <w:p w14:paraId="12991F70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eastAsia="ru-KZ"/>
        </w:rPr>
      </w:pPr>
      <w:r w:rsidRPr="003A7EAB">
        <w:rPr>
          <w:color w:val="000000"/>
          <w:sz w:val="24"/>
          <w:szCs w:val="24"/>
          <w:lang w:eastAsia="ru-KZ"/>
        </w:rPr>
        <w:t>Расчет норматива образования отработанных шахтных самоспасателей производится согласно п.3.6 п/п. 56 «Методических рекомендаций по оценке объемов образования отходов производства и потребления» Расчет образования отработанных шахтных самоспасателей ведется по формуле:</w:t>
      </w:r>
    </w:p>
    <w:p w14:paraId="1757D6D8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eastAsia="ru-KZ"/>
        </w:rPr>
      </w:pPr>
      <w:r w:rsidRPr="003A7EAB">
        <w:rPr>
          <w:color w:val="000000"/>
          <w:sz w:val="24"/>
          <w:szCs w:val="24"/>
          <w:lang w:eastAsia="ru-KZ"/>
        </w:rPr>
        <w:t>F = n×m×p×10-3, т/год</w:t>
      </w:r>
    </w:p>
    <w:p w14:paraId="1FD9D711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eastAsia="ru-KZ"/>
        </w:rPr>
      </w:pPr>
      <w:r w:rsidRPr="003A7EAB">
        <w:rPr>
          <w:color w:val="000000"/>
          <w:sz w:val="24"/>
          <w:szCs w:val="24"/>
          <w:lang w:eastAsia="ru-KZ"/>
        </w:rPr>
        <w:t>где: n – количество единиц, шт.;</w:t>
      </w:r>
    </w:p>
    <w:p w14:paraId="031C5C4E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eastAsia="ru-KZ"/>
        </w:rPr>
      </w:pPr>
      <w:r w:rsidRPr="003A7EAB">
        <w:rPr>
          <w:color w:val="000000"/>
          <w:sz w:val="24"/>
          <w:szCs w:val="24"/>
          <w:lang w:eastAsia="ru-KZ"/>
        </w:rPr>
        <w:t>m – вес самоспасателя, кг;</w:t>
      </w:r>
    </w:p>
    <w:p w14:paraId="720DC77E" w14:textId="77777777" w:rsidR="00271CBC" w:rsidRPr="003A7EAB" w:rsidRDefault="00271CBC" w:rsidP="00271CBC">
      <w:pPr>
        <w:jc w:val="both"/>
        <w:rPr>
          <w:color w:val="000000"/>
          <w:sz w:val="24"/>
          <w:szCs w:val="24"/>
          <w:lang w:eastAsia="ru-KZ"/>
        </w:rPr>
      </w:pPr>
      <w:r w:rsidRPr="003A7EAB">
        <w:rPr>
          <w:color w:val="000000"/>
          <w:sz w:val="24"/>
          <w:szCs w:val="24"/>
          <w:lang w:eastAsia="ru-KZ"/>
        </w:rPr>
        <w:t>p – периодичность выдачи, год/раз.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1865"/>
        <w:gridCol w:w="2001"/>
        <w:gridCol w:w="1859"/>
        <w:gridCol w:w="1914"/>
      </w:tblGrid>
      <w:tr w:rsidR="00271CBC" w:rsidRPr="00037ED3" w14:paraId="53FB2891" w14:textId="77777777" w:rsidTr="006344C2">
        <w:tc>
          <w:tcPr>
            <w:tcW w:w="2028" w:type="dxa"/>
            <w:vAlign w:val="center"/>
          </w:tcPr>
          <w:p w14:paraId="15AB1E98" w14:textId="77777777" w:rsidR="00271CBC" w:rsidRPr="00037ED3" w:rsidRDefault="00271CBC" w:rsidP="00271CBC">
            <w:pPr>
              <w:jc w:val="both"/>
              <w:rPr>
                <w:color w:val="000000"/>
                <w:sz w:val="24"/>
                <w:szCs w:val="24"/>
                <w:lang w:eastAsia="ru-KZ"/>
              </w:rPr>
            </w:pPr>
            <w:r w:rsidRPr="00037ED3">
              <w:rPr>
                <w:sz w:val="24"/>
                <w:szCs w:val="24"/>
                <w:lang w:val="ru-KZ" w:eastAsia="ru-KZ"/>
              </w:rPr>
              <w:lastRenderedPageBreak/>
              <w:t>Вид самоспасателя</w:t>
            </w:r>
          </w:p>
        </w:tc>
        <w:tc>
          <w:tcPr>
            <w:tcW w:w="2028" w:type="dxa"/>
            <w:vAlign w:val="center"/>
          </w:tcPr>
          <w:p w14:paraId="60C17453" w14:textId="77777777" w:rsidR="00271CBC" w:rsidRPr="00037ED3" w:rsidRDefault="00271CBC" w:rsidP="00271CBC">
            <w:pPr>
              <w:jc w:val="both"/>
              <w:rPr>
                <w:color w:val="000000"/>
                <w:sz w:val="24"/>
                <w:szCs w:val="24"/>
                <w:lang w:eastAsia="ru-KZ"/>
              </w:rPr>
            </w:pPr>
            <w:r w:rsidRPr="00037ED3">
              <w:rPr>
                <w:sz w:val="24"/>
                <w:szCs w:val="24"/>
                <w:lang w:val="ru-KZ" w:eastAsia="ru-KZ"/>
              </w:rPr>
              <w:t>Кол-во, ед.</w:t>
            </w:r>
          </w:p>
        </w:tc>
        <w:tc>
          <w:tcPr>
            <w:tcW w:w="2028" w:type="dxa"/>
            <w:vAlign w:val="center"/>
          </w:tcPr>
          <w:p w14:paraId="78987C73" w14:textId="77777777" w:rsidR="00271CBC" w:rsidRPr="00037ED3" w:rsidRDefault="00271CBC" w:rsidP="00271CBC">
            <w:pPr>
              <w:jc w:val="both"/>
              <w:rPr>
                <w:color w:val="000000"/>
                <w:sz w:val="24"/>
                <w:szCs w:val="24"/>
                <w:lang w:eastAsia="ru-KZ"/>
              </w:rPr>
            </w:pPr>
            <w:r w:rsidRPr="00037ED3">
              <w:rPr>
                <w:sz w:val="24"/>
                <w:szCs w:val="24"/>
                <w:lang w:val="ru-KZ" w:eastAsia="ru-KZ"/>
              </w:rPr>
              <w:t>Периодичность выдачи, раз/год</w:t>
            </w:r>
          </w:p>
        </w:tc>
        <w:tc>
          <w:tcPr>
            <w:tcW w:w="2028" w:type="dxa"/>
          </w:tcPr>
          <w:p w14:paraId="0CEB41FD" w14:textId="77777777" w:rsidR="00271CBC" w:rsidRPr="00037ED3" w:rsidRDefault="00271CBC" w:rsidP="00271CBC">
            <w:pPr>
              <w:jc w:val="both"/>
              <w:rPr>
                <w:color w:val="000000"/>
                <w:sz w:val="24"/>
                <w:szCs w:val="24"/>
                <w:lang w:eastAsia="ru-KZ"/>
              </w:rPr>
            </w:pPr>
            <w:r w:rsidRPr="00037ED3">
              <w:rPr>
                <w:sz w:val="24"/>
                <w:szCs w:val="24"/>
                <w:lang w:val="ru-KZ" w:eastAsia="ru-KZ"/>
              </w:rPr>
              <w:t>Вес, кг</w:t>
            </w:r>
          </w:p>
        </w:tc>
        <w:tc>
          <w:tcPr>
            <w:tcW w:w="2028" w:type="dxa"/>
          </w:tcPr>
          <w:p w14:paraId="384F4447" w14:textId="77777777" w:rsidR="00271CBC" w:rsidRPr="00037ED3" w:rsidRDefault="00271CBC" w:rsidP="00271CBC">
            <w:pPr>
              <w:jc w:val="both"/>
              <w:rPr>
                <w:color w:val="000000"/>
                <w:sz w:val="24"/>
                <w:szCs w:val="24"/>
                <w:lang w:eastAsia="ru-KZ"/>
              </w:rPr>
            </w:pPr>
            <w:r w:rsidRPr="00037ED3">
              <w:rPr>
                <w:sz w:val="24"/>
                <w:szCs w:val="24"/>
                <w:lang w:val="ru-KZ" w:eastAsia="ru-KZ"/>
              </w:rPr>
              <w:t>Выход отходов, т/год</w:t>
            </w:r>
          </w:p>
        </w:tc>
      </w:tr>
      <w:tr w:rsidR="00271CBC" w:rsidRPr="00037ED3" w14:paraId="2C09AE61" w14:textId="77777777" w:rsidTr="006344C2">
        <w:tc>
          <w:tcPr>
            <w:tcW w:w="2028" w:type="dxa"/>
          </w:tcPr>
          <w:p w14:paraId="6550152B" w14:textId="77777777" w:rsidR="00271CBC" w:rsidRPr="00037ED3" w:rsidRDefault="00271CBC" w:rsidP="00271CBC">
            <w:pPr>
              <w:jc w:val="both"/>
              <w:rPr>
                <w:color w:val="000000"/>
                <w:sz w:val="24"/>
                <w:szCs w:val="24"/>
                <w:lang w:eastAsia="ru-KZ"/>
              </w:rPr>
            </w:pPr>
            <w:r w:rsidRPr="00037ED3">
              <w:rPr>
                <w:sz w:val="24"/>
                <w:szCs w:val="24"/>
                <w:lang w:val="ru-KZ" w:eastAsia="ru-KZ"/>
              </w:rPr>
              <w:t>Самоспасатель</w:t>
            </w:r>
          </w:p>
        </w:tc>
        <w:tc>
          <w:tcPr>
            <w:tcW w:w="2028" w:type="dxa"/>
          </w:tcPr>
          <w:p w14:paraId="4C49124C" w14:textId="77777777" w:rsidR="00271CBC" w:rsidRPr="00037ED3" w:rsidRDefault="00271CBC" w:rsidP="00271CBC">
            <w:pPr>
              <w:jc w:val="both"/>
              <w:rPr>
                <w:color w:val="000000"/>
                <w:sz w:val="24"/>
                <w:szCs w:val="24"/>
                <w:lang w:eastAsia="ru-KZ"/>
              </w:rPr>
            </w:pPr>
            <w:r w:rsidRPr="00037ED3">
              <w:rPr>
                <w:color w:val="000000"/>
                <w:sz w:val="24"/>
                <w:szCs w:val="24"/>
                <w:lang w:eastAsia="ru-KZ"/>
              </w:rPr>
              <w:t>186</w:t>
            </w:r>
          </w:p>
        </w:tc>
        <w:tc>
          <w:tcPr>
            <w:tcW w:w="2028" w:type="dxa"/>
          </w:tcPr>
          <w:p w14:paraId="2A4FDB3B" w14:textId="77777777" w:rsidR="00271CBC" w:rsidRPr="00037ED3" w:rsidRDefault="00271CBC" w:rsidP="00271CBC">
            <w:pPr>
              <w:jc w:val="both"/>
              <w:rPr>
                <w:color w:val="000000"/>
                <w:sz w:val="24"/>
                <w:szCs w:val="24"/>
                <w:lang w:eastAsia="ru-KZ"/>
              </w:rPr>
            </w:pPr>
            <w:r w:rsidRPr="00037ED3">
              <w:rPr>
                <w:color w:val="000000"/>
                <w:sz w:val="24"/>
                <w:szCs w:val="24"/>
                <w:lang w:eastAsia="ru-KZ"/>
              </w:rPr>
              <w:t>0,482</w:t>
            </w:r>
          </w:p>
        </w:tc>
        <w:tc>
          <w:tcPr>
            <w:tcW w:w="2028" w:type="dxa"/>
          </w:tcPr>
          <w:p w14:paraId="549A364E" w14:textId="77777777" w:rsidR="00271CBC" w:rsidRPr="00037ED3" w:rsidRDefault="00271CBC" w:rsidP="00271CBC">
            <w:pPr>
              <w:jc w:val="both"/>
              <w:rPr>
                <w:color w:val="000000"/>
                <w:sz w:val="24"/>
                <w:szCs w:val="24"/>
                <w:lang w:eastAsia="ru-KZ"/>
              </w:rPr>
            </w:pPr>
            <w:r w:rsidRPr="00037ED3">
              <w:rPr>
                <w:color w:val="000000"/>
                <w:sz w:val="24"/>
                <w:szCs w:val="24"/>
                <w:lang w:eastAsia="ru-KZ"/>
              </w:rPr>
              <w:t>3</w:t>
            </w:r>
          </w:p>
        </w:tc>
        <w:tc>
          <w:tcPr>
            <w:tcW w:w="2028" w:type="dxa"/>
          </w:tcPr>
          <w:p w14:paraId="3B22404D" w14:textId="77777777" w:rsidR="00271CBC" w:rsidRPr="00037ED3" w:rsidRDefault="00271CBC" w:rsidP="00271CBC">
            <w:pPr>
              <w:jc w:val="both"/>
              <w:rPr>
                <w:color w:val="000000"/>
                <w:sz w:val="24"/>
                <w:szCs w:val="24"/>
                <w:lang w:eastAsia="ru-KZ"/>
              </w:rPr>
            </w:pPr>
            <w:r w:rsidRPr="00037ED3">
              <w:rPr>
                <w:color w:val="000000"/>
                <w:sz w:val="24"/>
                <w:szCs w:val="24"/>
                <w:lang w:eastAsia="ru-KZ"/>
              </w:rPr>
              <w:t>0,269</w:t>
            </w:r>
          </w:p>
        </w:tc>
      </w:tr>
    </w:tbl>
    <w:p w14:paraId="0A738201" w14:textId="77777777" w:rsidR="00271CBC" w:rsidRPr="003A7EAB" w:rsidRDefault="00271CBC" w:rsidP="00271CBC">
      <w:pPr>
        <w:jc w:val="both"/>
        <w:rPr>
          <w:b/>
          <w:bCs/>
          <w:color w:val="000000"/>
          <w:sz w:val="24"/>
          <w:szCs w:val="24"/>
          <w:lang w:eastAsia="ru-KZ"/>
        </w:rPr>
      </w:pPr>
    </w:p>
    <w:p w14:paraId="0C4F0DC6" w14:textId="77777777" w:rsidR="00271CBC" w:rsidRPr="003A7EAB" w:rsidRDefault="00271CBC" w:rsidP="00271CBC">
      <w:pPr>
        <w:jc w:val="both"/>
        <w:rPr>
          <w:bCs/>
          <w:spacing w:val="-2"/>
          <w:sz w:val="24"/>
          <w:szCs w:val="24"/>
          <w:lang w:eastAsia="ar-SA"/>
        </w:rPr>
      </w:pPr>
      <w:r w:rsidRPr="003A7EAB">
        <w:rPr>
          <w:i/>
          <w:iCs/>
          <w:color w:val="000000"/>
          <w:sz w:val="24"/>
          <w:szCs w:val="24"/>
          <w:u w:val="single"/>
          <w:lang w:eastAsia="ru-KZ"/>
        </w:rPr>
        <w:t>Вмещающие породы.</w:t>
      </w:r>
      <w:r w:rsidRPr="003A7EAB">
        <w:rPr>
          <w:color w:val="000000"/>
          <w:sz w:val="24"/>
          <w:szCs w:val="24"/>
          <w:lang w:eastAsia="ru-KZ"/>
        </w:rPr>
        <w:t xml:space="preserve"> Образуются при выполнении </w:t>
      </w:r>
      <w:proofErr w:type="spellStart"/>
      <w:r w:rsidRPr="003A7EAB">
        <w:rPr>
          <w:color w:val="000000"/>
          <w:sz w:val="24"/>
          <w:szCs w:val="24"/>
          <w:lang w:eastAsia="ru-KZ"/>
        </w:rPr>
        <w:t>горно</w:t>
      </w:r>
      <w:proofErr w:type="spellEnd"/>
      <w:r w:rsidRPr="003A7EAB">
        <w:rPr>
          <w:color w:val="000000"/>
          <w:sz w:val="24"/>
          <w:szCs w:val="24"/>
          <w:lang w:eastAsia="ru-KZ"/>
        </w:rPr>
        <w:t xml:space="preserve">-капитальных работ, при горнопроходческих работах на </w:t>
      </w:r>
      <w:proofErr w:type="spellStart"/>
      <w:r w:rsidRPr="003A7EAB">
        <w:rPr>
          <w:color w:val="000000"/>
          <w:sz w:val="24"/>
          <w:szCs w:val="24"/>
          <w:lang w:eastAsia="ru-KZ"/>
        </w:rPr>
        <w:t>добычно</w:t>
      </w:r>
      <w:proofErr w:type="spellEnd"/>
      <w:r w:rsidRPr="003A7EAB">
        <w:rPr>
          <w:color w:val="000000"/>
          <w:sz w:val="24"/>
          <w:szCs w:val="24"/>
          <w:lang w:eastAsia="ru-KZ"/>
        </w:rPr>
        <w:t>-эксплуатационный период. Количество образования и размещения вмещающей породы при отработке месторождения составит: 2027 год – порядка 56 759,</w:t>
      </w:r>
      <w:proofErr w:type="gramStart"/>
      <w:r w:rsidRPr="003A7EAB">
        <w:rPr>
          <w:color w:val="000000"/>
          <w:sz w:val="24"/>
          <w:szCs w:val="24"/>
          <w:lang w:eastAsia="ru-KZ"/>
        </w:rPr>
        <w:t>76  т</w:t>
      </w:r>
      <w:proofErr w:type="gramEnd"/>
      <w:r w:rsidRPr="003A7EAB">
        <w:rPr>
          <w:color w:val="000000"/>
          <w:sz w:val="24"/>
          <w:szCs w:val="24"/>
          <w:lang w:eastAsia="ru-KZ"/>
        </w:rPr>
        <w:t xml:space="preserve">/год, 2028 год – 22 444 т/год. Общий </w:t>
      </w:r>
      <w:r w:rsidRPr="003A7EAB">
        <w:rPr>
          <w:bCs/>
          <w:spacing w:val="-2"/>
          <w:sz w:val="24"/>
          <w:szCs w:val="24"/>
          <w:lang w:eastAsia="ar-SA"/>
        </w:rPr>
        <w:t>предполагаемый объем образования – 79 203, 76 т.</w:t>
      </w:r>
    </w:p>
    <w:p w14:paraId="4FD01B41" w14:textId="77777777" w:rsidR="00271CBC" w:rsidRPr="003A7EAB" w:rsidRDefault="00271CBC" w:rsidP="00271CBC">
      <w:pPr>
        <w:jc w:val="both"/>
        <w:rPr>
          <w:sz w:val="24"/>
          <w:szCs w:val="24"/>
        </w:rPr>
      </w:pPr>
    </w:p>
    <w:p w14:paraId="7DB25A89" w14:textId="77777777" w:rsidR="00271CBC" w:rsidRPr="003A7EAB" w:rsidRDefault="00271CBC" w:rsidP="00271CBC">
      <w:pPr>
        <w:ind w:firstLine="567"/>
        <w:jc w:val="both"/>
        <w:rPr>
          <w:sz w:val="24"/>
          <w:szCs w:val="24"/>
        </w:rPr>
      </w:pPr>
      <w:r w:rsidRPr="003A7EAB">
        <w:rPr>
          <w:sz w:val="24"/>
          <w:szCs w:val="24"/>
        </w:rPr>
        <w:t>В процессе осуществления намечаемой деятельности образуются следующие виды отходов: твердые бытовые отходы (смешанные коммунальные отходы) – 13,950 т/год, металлический лом – 0,986 т/год, промасленная ветошь – 1,530 т/год, огарки сварочных электродов – 0,495 т/год, отработанные масла – 1,87 т/год, отработанные автомобильные шины – 1,42 т/год, отработанные шахтные головные светильники – 0,087 т/год, отработанные шахтные самоспасатели – 0,269 т/год, вмещающие породы – 79 203,76 т/год.</w:t>
      </w:r>
    </w:p>
    <w:p w14:paraId="3E483660" w14:textId="1BD48C4E" w:rsidR="00271CBC" w:rsidRPr="003A7EAB" w:rsidRDefault="00271CBC" w:rsidP="00271CBC">
      <w:pPr>
        <w:ind w:firstLine="567"/>
        <w:jc w:val="both"/>
        <w:rPr>
          <w:sz w:val="24"/>
          <w:szCs w:val="24"/>
        </w:rPr>
      </w:pPr>
      <w:r w:rsidRPr="003A7EAB">
        <w:rPr>
          <w:sz w:val="24"/>
          <w:szCs w:val="24"/>
        </w:rPr>
        <w:t>Пред</w:t>
      </w:r>
      <w:r>
        <w:rPr>
          <w:sz w:val="24"/>
          <w:szCs w:val="24"/>
          <w:lang w:val="kk-KZ"/>
        </w:rPr>
        <w:t>пол</w:t>
      </w:r>
      <w:r w:rsidRPr="003A7EAB">
        <w:rPr>
          <w:sz w:val="24"/>
          <w:szCs w:val="24"/>
        </w:rPr>
        <w:t>а</w:t>
      </w:r>
      <w:r>
        <w:rPr>
          <w:sz w:val="24"/>
          <w:szCs w:val="24"/>
          <w:lang w:val="kk-KZ"/>
        </w:rPr>
        <w:t>га</w:t>
      </w:r>
      <w:proofErr w:type="spellStart"/>
      <w:r w:rsidRPr="003A7EAB">
        <w:rPr>
          <w:sz w:val="24"/>
          <w:szCs w:val="24"/>
        </w:rPr>
        <w:t>емый</w:t>
      </w:r>
      <w:proofErr w:type="spellEnd"/>
      <w:r w:rsidRPr="003A7EAB">
        <w:rPr>
          <w:sz w:val="24"/>
          <w:szCs w:val="24"/>
        </w:rPr>
        <w:t xml:space="preserve"> общий объем образования отходов на 2027-2028гг. составит 79 224,367 тонн</w:t>
      </w:r>
    </w:p>
    <w:p w14:paraId="57344BC4" w14:textId="77777777" w:rsidR="00EE2B07" w:rsidRDefault="00EE2B07" w:rsidP="0087425C">
      <w:pPr>
        <w:pStyle w:val="a3"/>
        <w:jc w:val="left"/>
        <w:rPr>
          <w:lang w:val="kk-KZ"/>
        </w:rPr>
      </w:pPr>
    </w:p>
    <w:p w14:paraId="4582F153" w14:textId="77777777" w:rsidR="00271CBC" w:rsidRPr="00271CBC" w:rsidRDefault="00271CBC" w:rsidP="0087425C">
      <w:pPr>
        <w:pStyle w:val="a3"/>
        <w:jc w:val="left"/>
        <w:rPr>
          <w:lang w:val="kk-KZ"/>
        </w:rPr>
      </w:pPr>
    </w:p>
    <w:p w14:paraId="0C4B8C0D" w14:textId="77777777" w:rsidR="00EE2B07" w:rsidRDefault="00397B36" w:rsidP="0087425C">
      <w:pPr>
        <w:pStyle w:val="2"/>
        <w:numPr>
          <w:ilvl w:val="1"/>
          <w:numId w:val="3"/>
        </w:numPr>
        <w:tabs>
          <w:tab w:val="left" w:pos="562"/>
        </w:tabs>
        <w:ind w:left="562" w:hanging="422"/>
        <w:jc w:val="both"/>
      </w:pPr>
      <w:bookmarkStart w:id="7" w:name="_bookmark7"/>
      <w:bookmarkEnd w:id="7"/>
      <w:r>
        <w:t>Классификация</w:t>
      </w:r>
      <w:r>
        <w:rPr>
          <w:spacing w:val="-7"/>
        </w:rPr>
        <w:t xml:space="preserve"> </w:t>
      </w:r>
      <w:r>
        <w:rPr>
          <w:spacing w:val="-2"/>
        </w:rPr>
        <w:t>отходов</w:t>
      </w:r>
    </w:p>
    <w:p w14:paraId="49488D23" w14:textId="77777777" w:rsidR="00EE2B07" w:rsidRDefault="00397B36" w:rsidP="0087425C">
      <w:pPr>
        <w:pStyle w:val="a3"/>
        <w:ind w:left="261" w:right="298" w:firstLine="537"/>
      </w:pPr>
      <w:r>
        <w:t>Классификация отходов в соответствии с требованиями статьи 338 ЭК РК осуществляется</w:t>
      </w:r>
      <w:r>
        <w:rPr>
          <w:spacing w:val="40"/>
        </w:rPr>
        <w:t xml:space="preserve"> </w:t>
      </w:r>
      <w:r>
        <w:t>на основании Классификатора отходов, утверждённого приказом и.о. Министра</w:t>
      </w:r>
      <w:r>
        <w:rPr>
          <w:spacing w:val="-10"/>
        </w:rPr>
        <w:t xml:space="preserve"> </w:t>
      </w:r>
      <w:r>
        <w:t>экологии,</w:t>
      </w:r>
      <w:r>
        <w:rPr>
          <w:spacing w:val="-11"/>
        </w:rPr>
        <w:t xml:space="preserve"> </w:t>
      </w:r>
      <w:r>
        <w:t>геологии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августа 2021 года № 314.</w:t>
      </w:r>
    </w:p>
    <w:p w14:paraId="7F5B5D50" w14:textId="77777777" w:rsidR="00EE2B07" w:rsidRDefault="00397B36" w:rsidP="0087425C">
      <w:pPr>
        <w:pStyle w:val="a3"/>
        <w:ind w:left="261" w:right="320" w:firstLine="537"/>
      </w:pPr>
      <w:r>
        <w:t>Каждый вид отходов в классификаторе отходов идентифицируется путем присвоения шестизначного кода.</w:t>
      </w:r>
    </w:p>
    <w:p w14:paraId="6F17D1F3" w14:textId="77777777" w:rsidR="00EE2B07" w:rsidRDefault="00397B36" w:rsidP="0087425C">
      <w:pPr>
        <w:pStyle w:val="a3"/>
        <w:ind w:left="261" w:right="295" w:firstLine="537"/>
      </w:pPr>
      <w:r>
        <w:t>В случае отсутствия соответствующего отхода в Классификаторе, кодировка обосновывается в каждом конкретном случае владельцем отходов на основании протоколов испытаний образцов данного отхода по химическому и компонентному составу, выполненных лабораторией, аккредитованной в порядке, определенном</w:t>
      </w:r>
      <w:r>
        <w:rPr>
          <w:spacing w:val="40"/>
        </w:rPr>
        <w:t xml:space="preserve"> </w:t>
      </w:r>
      <w:r>
        <w:t>статьёй 10 Закона Республики Казахстан «Об аккредитации в области оценки соответствия» и согласовывается с уполномоченным органом в области охраны окружающей среды.</w:t>
      </w:r>
    </w:p>
    <w:p w14:paraId="7FDE5C46" w14:textId="7B6F7BB0" w:rsidR="00EE2B07" w:rsidRDefault="00397B36" w:rsidP="0087425C">
      <w:pPr>
        <w:pStyle w:val="a3"/>
        <w:ind w:left="261" w:right="298" w:firstLine="537"/>
      </w:pPr>
      <w:r>
        <w:t>В таблице</w:t>
      </w:r>
      <w:r>
        <w:rPr>
          <w:spacing w:val="-3"/>
        </w:rPr>
        <w:t xml:space="preserve"> </w:t>
      </w:r>
      <w:r w:rsidR="00431B08">
        <w:t>7</w:t>
      </w:r>
      <w:r>
        <w:rPr>
          <w:spacing w:val="-3"/>
        </w:rPr>
        <w:t xml:space="preserve"> </w:t>
      </w:r>
      <w:r>
        <w:t>представлена</w:t>
      </w:r>
      <w:r>
        <w:rPr>
          <w:spacing w:val="-7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классификации образующихся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объекте отходов</w:t>
      </w:r>
      <w:r>
        <w:rPr>
          <w:spacing w:val="80"/>
        </w:rPr>
        <w:t xml:space="preserve"> </w:t>
      </w:r>
      <w:r>
        <w:t>в соответствии с Классификатором отходов.</w:t>
      </w:r>
    </w:p>
    <w:p w14:paraId="1086D328" w14:textId="77777777" w:rsidR="00EE2B07" w:rsidRDefault="00EE2B07" w:rsidP="0087425C">
      <w:pPr>
        <w:pStyle w:val="a3"/>
        <w:jc w:val="left"/>
      </w:pPr>
    </w:p>
    <w:p w14:paraId="1F5F6466" w14:textId="77777777" w:rsidR="00EE2B07" w:rsidRDefault="00397B36" w:rsidP="0087425C">
      <w:pPr>
        <w:pStyle w:val="2"/>
        <w:numPr>
          <w:ilvl w:val="1"/>
          <w:numId w:val="3"/>
        </w:numPr>
        <w:tabs>
          <w:tab w:val="left" w:pos="568"/>
        </w:tabs>
        <w:ind w:left="568" w:right="263" w:hanging="428"/>
        <w:jc w:val="both"/>
      </w:pPr>
      <w:bookmarkStart w:id="8" w:name="_bookmark8"/>
      <w:bookmarkEnd w:id="8"/>
      <w:r>
        <w:t>Способы накопления, сбора, транспортировки, обезвреживания, восстановления и</w:t>
      </w:r>
      <w:r>
        <w:rPr>
          <w:spacing w:val="80"/>
        </w:rPr>
        <w:t xml:space="preserve"> </w:t>
      </w:r>
      <w:r>
        <w:t>удаления отходов</w:t>
      </w:r>
    </w:p>
    <w:p w14:paraId="4969F2E2" w14:textId="54C4C55E" w:rsidR="00271CBC" w:rsidRDefault="00397B36" w:rsidP="00271CBC">
      <w:pPr>
        <w:pStyle w:val="a3"/>
        <w:ind w:left="261" w:right="295" w:firstLine="537"/>
      </w:pPr>
      <w:r>
        <w:t xml:space="preserve">В таблице </w:t>
      </w:r>
      <w:r w:rsidR="00431B08">
        <w:t>8</w:t>
      </w:r>
      <w:r>
        <w:t xml:space="preserve"> отражены сведения о способах сбора, накопления, транспортировки, обезвреживания,</w:t>
      </w:r>
      <w:r>
        <w:rPr>
          <w:spacing w:val="-4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удаления</w:t>
      </w:r>
      <w:r>
        <w:rPr>
          <w:spacing w:val="-2"/>
        </w:rPr>
        <w:t xml:space="preserve"> </w:t>
      </w:r>
      <w:r>
        <w:t>отходов,</w:t>
      </w:r>
      <w:r>
        <w:rPr>
          <w:spacing w:val="-1"/>
        </w:rPr>
        <w:t xml:space="preserve"> </w:t>
      </w:r>
      <w:r>
        <w:t>образующихся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месторождении </w:t>
      </w:r>
      <w:r w:rsidR="00271CBC">
        <w:t xml:space="preserve">     ТОО «Казахстанская промышленная компания </w:t>
      </w:r>
      <w:proofErr w:type="spellStart"/>
      <w:r w:rsidR="00271CBC">
        <w:t>Дайсен</w:t>
      </w:r>
      <w:proofErr w:type="spellEnd"/>
      <w:r w:rsidR="00271CBC">
        <w:t>»</w:t>
      </w:r>
    </w:p>
    <w:p w14:paraId="5A892775" w14:textId="77777777" w:rsidR="00EE2B07" w:rsidRDefault="00397B36">
      <w:pPr>
        <w:pStyle w:val="2"/>
        <w:numPr>
          <w:ilvl w:val="1"/>
          <w:numId w:val="3"/>
        </w:numPr>
        <w:tabs>
          <w:tab w:val="left" w:pos="567"/>
        </w:tabs>
        <w:spacing w:before="73"/>
        <w:ind w:left="567" w:hanging="427"/>
        <w:jc w:val="both"/>
      </w:pPr>
      <w:bookmarkStart w:id="9" w:name="_bookmark9"/>
      <w:bookmarkEnd w:id="9"/>
      <w:r>
        <w:t>Анализ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отходами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динамике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последние</w:t>
      </w:r>
      <w:r>
        <w:rPr>
          <w:spacing w:val="-2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rPr>
          <w:spacing w:val="-4"/>
        </w:rPr>
        <w:t>года</w:t>
      </w:r>
    </w:p>
    <w:p w14:paraId="5ABBA76B" w14:textId="10525FFE" w:rsidR="00EE2B07" w:rsidRDefault="00397B36">
      <w:pPr>
        <w:pStyle w:val="a3"/>
        <w:spacing w:before="17"/>
        <w:ind w:left="261" w:right="295" w:firstLine="537"/>
      </w:pPr>
      <w:r>
        <w:t>Данные о количестве образовавшихся, накопленных, размещённых и переданных сторонним организациям отходов предприятия за 202</w:t>
      </w:r>
      <w:r w:rsidR="00431B08">
        <w:t>7</w:t>
      </w:r>
      <w:r>
        <w:t>-20</w:t>
      </w:r>
      <w:r w:rsidR="00271CBC">
        <w:rPr>
          <w:lang w:val="kk-KZ"/>
        </w:rPr>
        <w:t>28</w:t>
      </w:r>
      <w:r>
        <w:t xml:space="preserve"> годы представлены в таблице </w:t>
      </w:r>
      <w:r w:rsidR="00431B08">
        <w:t>9</w:t>
      </w:r>
      <w:r>
        <w:t xml:space="preserve"> на основании данных инвентаризации отходов и отчётов по ним, предоставленных в уполномоченный орган в области охраны окружающей среды в соответствии с требованиями экологического законодательства Республики Казахстан.</w:t>
      </w:r>
    </w:p>
    <w:p w14:paraId="6C128DA2" w14:textId="77777777" w:rsidR="00EE2B07" w:rsidRDefault="00397B36">
      <w:pPr>
        <w:pStyle w:val="a3"/>
        <w:spacing w:before="3"/>
        <w:ind w:left="261" w:right="291" w:firstLine="537"/>
      </w:pPr>
      <w:r>
        <w:t xml:space="preserve">Объект проведения геологоразведочных работ проектируемый, в связи с чем отразить информацию о количестве образовавшихся, накопленных, размещенных и переданных сторонним организациям отходов за последние три года не представляется </w:t>
      </w:r>
      <w:r>
        <w:lastRenderedPageBreak/>
        <w:t>возможным. Предприятием предусматривается применение достаточных мер по недопущению негативного воздействия отходов производства и потребления,</w:t>
      </w:r>
      <w:r>
        <w:rPr>
          <w:spacing w:val="40"/>
        </w:rPr>
        <w:t xml:space="preserve"> </w:t>
      </w:r>
      <w:r>
        <w:t xml:space="preserve">так как весь объём образующихся отходов будет передаваться на переработку и утилизацию специализированным организациям, размещение отходов предприятием не </w:t>
      </w:r>
      <w:r>
        <w:rPr>
          <w:spacing w:val="-2"/>
        </w:rPr>
        <w:t>проектируется.</w:t>
      </w:r>
    </w:p>
    <w:p w14:paraId="1ED070EC" w14:textId="77777777" w:rsidR="00EE2B07" w:rsidRDefault="00EE2B07">
      <w:pPr>
        <w:pStyle w:val="a3"/>
        <w:spacing w:before="41"/>
        <w:jc w:val="left"/>
      </w:pPr>
    </w:p>
    <w:p w14:paraId="3D88C4F5" w14:textId="77777777" w:rsidR="00EE2B07" w:rsidRDefault="00397B36">
      <w:pPr>
        <w:pStyle w:val="2"/>
        <w:numPr>
          <w:ilvl w:val="1"/>
          <w:numId w:val="3"/>
        </w:numPr>
        <w:tabs>
          <w:tab w:val="left" w:pos="861"/>
        </w:tabs>
        <w:spacing w:line="259" w:lineRule="auto"/>
        <w:ind w:left="861" w:right="533" w:hanging="360"/>
        <w:jc w:val="both"/>
      </w:pPr>
      <w:bookmarkStart w:id="10" w:name="_bookmark10"/>
      <w:bookmarkEnd w:id="10"/>
      <w:r>
        <w:t>Определение</w:t>
      </w:r>
      <w:r>
        <w:rPr>
          <w:spacing w:val="-8"/>
        </w:rPr>
        <w:t xml:space="preserve"> </w:t>
      </w:r>
      <w:r>
        <w:t>приоритетных</w:t>
      </w:r>
      <w:r>
        <w:rPr>
          <w:spacing w:val="-10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отходов</w:t>
      </w:r>
      <w:r>
        <w:rPr>
          <w:spacing w:val="-1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разработки</w:t>
      </w:r>
      <w:r>
        <w:rPr>
          <w:spacing w:val="-11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 сокращению образования отходов, увеличению доли их восстановления</w:t>
      </w:r>
    </w:p>
    <w:p w14:paraId="42F8BFD3" w14:textId="77777777" w:rsidR="00EE2B07" w:rsidRDefault="00397B36">
      <w:pPr>
        <w:pStyle w:val="a3"/>
        <w:spacing w:before="60" w:line="237" w:lineRule="auto"/>
        <w:ind w:left="261" w:right="305" w:firstLine="537"/>
      </w:pPr>
      <w:r>
        <w:t>Предприятием предпринимаются все возможные меры по минимизации объёмов образования и размещения отходов.</w:t>
      </w:r>
    </w:p>
    <w:p w14:paraId="5BE3CCCE" w14:textId="77777777" w:rsidR="00EE2B07" w:rsidRDefault="00397B36">
      <w:pPr>
        <w:pStyle w:val="a3"/>
        <w:spacing w:before="27"/>
        <w:ind w:left="261" w:right="292" w:firstLine="537"/>
      </w:pPr>
      <w:r>
        <w:t>Все образуемые отходы временно хранятся на территории участка в местах, предназначенных для безопасного сбора отходов в срок не более шести месяцев до их передачи третьим лицам, осуществляющим операции по утилизации и переработке.</w:t>
      </w:r>
    </w:p>
    <w:p w14:paraId="4D34DBCB" w14:textId="77777777" w:rsidR="00EE2B07" w:rsidRDefault="00EE2B07">
      <w:pPr>
        <w:pStyle w:val="a3"/>
        <w:sectPr w:rsidR="00EE2B07">
          <w:pgSz w:w="11910" w:h="16840"/>
          <w:pgMar w:top="1360" w:right="708" w:bottom="1180" w:left="1559" w:header="0" w:footer="998" w:gutter="0"/>
          <w:cols w:space="720"/>
        </w:sectPr>
      </w:pPr>
    </w:p>
    <w:p w14:paraId="7FE0D63B" w14:textId="536A52EE" w:rsidR="00EE2B07" w:rsidRDefault="00397B36">
      <w:pPr>
        <w:pStyle w:val="a3"/>
        <w:spacing w:before="71"/>
        <w:ind w:right="707"/>
        <w:jc w:val="right"/>
      </w:pPr>
      <w:r>
        <w:lastRenderedPageBreak/>
        <w:t>Таблица</w:t>
      </w:r>
      <w:r>
        <w:rPr>
          <w:spacing w:val="-15"/>
        </w:rPr>
        <w:t xml:space="preserve"> </w:t>
      </w:r>
      <w:r w:rsidR="00431B08">
        <w:t>7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Классификация</w:t>
      </w:r>
      <w:r>
        <w:rPr>
          <w:spacing w:val="-9"/>
        </w:rPr>
        <w:t xml:space="preserve"> </w:t>
      </w:r>
      <w:r>
        <w:t>отходов</w:t>
      </w:r>
      <w:r>
        <w:rPr>
          <w:spacing w:val="-13"/>
        </w:rPr>
        <w:t xml:space="preserve"> </w:t>
      </w:r>
      <w:r>
        <w:rPr>
          <w:spacing w:val="-2"/>
        </w:rPr>
        <w:t>предприятия</w:t>
      </w:r>
    </w:p>
    <w:p w14:paraId="6F878D51" w14:textId="77777777" w:rsidR="00EE2B07" w:rsidRDefault="00EE2B07">
      <w:pPr>
        <w:pStyle w:val="a3"/>
        <w:spacing w:before="11"/>
        <w:jc w:val="left"/>
        <w:rPr>
          <w:sz w:val="15"/>
        </w:rPr>
      </w:pPr>
    </w:p>
    <w:tbl>
      <w:tblPr>
        <w:tblW w:w="9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6392"/>
        <w:gridCol w:w="1276"/>
        <w:gridCol w:w="1500"/>
      </w:tblGrid>
      <w:tr w:rsidR="00271CBC" w:rsidRPr="003A7EAB" w14:paraId="180BE107" w14:textId="77777777" w:rsidTr="006344C2">
        <w:trPr>
          <w:jc w:val="center"/>
        </w:trPr>
        <w:tc>
          <w:tcPr>
            <w:tcW w:w="638" w:type="dxa"/>
            <w:vAlign w:val="center"/>
          </w:tcPr>
          <w:p w14:paraId="4CB15757" w14:textId="77777777" w:rsidR="00271CBC" w:rsidRPr="003A7EAB" w:rsidRDefault="00271CBC" w:rsidP="006344C2">
            <w:pPr>
              <w:jc w:val="center"/>
              <w:rPr>
                <w:bCs/>
                <w:sz w:val="24"/>
                <w:szCs w:val="24"/>
              </w:rPr>
            </w:pPr>
            <w:r w:rsidRPr="003A7EAB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6392" w:type="dxa"/>
            <w:vAlign w:val="center"/>
          </w:tcPr>
          <w:p w14:paraId="4A70893C" w14:textId="77777777" w:rsidR="00271CBC" w:rsidRPr="003A7EAB" w:rsidRDefault="00271CBC" w:rsidP="006344C2">
            <w:pPr>
              <w:jc w:val="center"/>
              <w:rPr>
                <w:bCs/>
                <w:sz w:val="24"/>
                <w:szCs w:val="24"/>
              </w:rPr>
            </w:pPr>
            <w:r w:rsidRPr="003A7EAB">
              <w:rPr>
                <w:bCs/>
                <w:sz w:val="24"/>
                <w:szCs w:val="24"/>
              </w:rPr>
              <w:t>Наименование о</w:t>
            </w:r>
            <w:r w:rsidRPr="003A7EAB">
              <w:rPr>
                <w:bCs/>
                <w:sz w:val="24"/>
                <w:szCs w:val="24"/>
              </w:rPr>
              <w:t>т</w:t>
            </w:r>
            <w:r w:rsidRPr="003A7EAB">
              <w:rPr>
                <w:bCs/>
                <w:sz w:val="24"/>
                <w:szCs w:val="24"/>
              </w:rPr>
              <w:t>ходов</w:t>
            </w:r>
          </w:p>
        </w:tc>
        <w:tc>
          <w:tcPr>
            <w:tcW w:w="1276" w:type="dxa"/>
            <w:vAlign w:val="center"/>
          </w:tcPr>
          <w:p w14:paraId="5A4D9A76" w14:textId="77777777" w:rsidR="00271CBC" w:rsidRPr="003A7EAB" w:rsidRDefault="00271CBC" w:rsidP="006344C2">
            <w:pPr>
              <w:rPr>
                <w:bCs/>
                <w:sz w:val="24"/>
                <w:szCs w:val="24"/>
              </w:rPr>
            </w:pPr>
            <w:r w:rsidRPr="003A7EAB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1500" w:type="dxa"/>
            <w:vAlign w:val="center"/>
          </w:tcPr>
          <w:p w14:paraId="6E2B8EA2" w14:textId="77777777" w:rsidR="00271CBC" w:rsidRPr="003A7EAB" w:rsidRDefault="00271CBC" w:rsidP="006344C2">
            <w:pPr>
              <w:rPr>
                <w:bCs/>
                <w:sz w:val="24"/>
                <w:szCs w:val="24"/>
              </w:rPr>
            </w:pPr>
            <w:r w:rsidRPr="003A7EAB">
              <w:rPr>
                <w:bCs/>
                <w:sz w:val="24"/>
                <w:szCs w:val="24"/>
              </w:rPr>
              <w:t>Вид отхода</w:t>
            </w:r>
          </w:p>
        </w:tc>
      </w:tr>
      <w:tr w:rsidR="00271CBC" w:rsidRPr="003A7EAB" w14:paraId="215DC883" w14:textId="77777777" w:rsidTr="006344C2">
        <w:trPr>
          <w:trHeight w:val="626"/>
          <w:jc w:val="center"/>
        </w:trPr>
        <w:tc>
          <w:tcPr>
            <w:tcW w:w="638" w:type="dxa"/>
            <w:vAlign w:val="center"/>
          </w:tcPr>
          <w:p w14:paraId="1AC48CE8" w14:textId="77777777" w:rsidR="00271CBC" w:rsidRPr="003A7EAB" w:rsidRDefault="00271CBC" w:rsidP="006344C2">
            <w:pPr>
              <w:jc w:val="center"/>
              <w:rPr>
                <w:bCs/>
                <w:sz w:val="24"/>
                <w:szCs w:val="24"/>
              </w:rPr>
            </w:pPr>
            <w:r w:rsidRPr="003A7EA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392" w:type="dxa"/>
          </w:tcPr>
          <w:p w14:paraId="015E5F13" w14:textId="77777777" w:rsidR="00271CBC" w:rsidRPr="003A7EAB" w:rsidRDefault="00271CBC" w:rsidP="006344C2">
            <w:pPr>
              <w:ind w:right="-53"/>
              <w:rPr>
                <w:sz w:val="24"/>
                <w:szCs w:val="24"/>
              </w:rPr>
            </w:pPr>
            <w:r w:rsidRPr="003A7EAB">
              <w:rPr>
                <w:color w:val="000000"/>
                <w:spacing w:val="1"/>
                <w:sz w:val="24"/>
                <w:szCs w:val="24"/>
              </w:rPr>
              <w:t>Промасленная в</w:t>
            </w:r>
            <w:r w:rsidRPr="003A7EAB">
              <w:rPr>
                <w:color w:val="000000"/>
                <w:spacing w:val="-6"/>
                <w:w w:val="101"/>
                <w:sz w:val="24"/>
                <w:szCs w:val="24"/>
              </w:rPr>
              <w:t>е</w:t>
            </w:r>
            <w:r w:rsidRPr="003A7EAB">
              <w:rPr>
                <w:color w:val="000000"/>
                <w:spacing w:val="3"/>
                <w:sz w:val="24"/>
                <w:szCs w:val="24"/>
              </w:rPr>
              <w:t>т</w:t>
            </w:r>
            <w:r w:rsidRPr="003A7EAB">
              <w:rPr>
                <w:color w:val="000000"/>
                <w:spacing w:val="-4"/>
                <w:sz w:val="24"/>
                <w:szCs w:val="24"/>
              </w:rPr>
              <w:t>о</w:t>
            </w:r>
            <w:r w:rsidRPr="003A7EAB">
              <w:rPr>
                <w:color w:val="000000"/>
                <w:spacing w:val="-1"/>
                <w:sz w:val="24"/>
                <w:szCs w:val="24"/>
              </w:rPr>
              <w:t>ш</w:t>
            </w:r>
            <w:r w:rsidRPr="003A7EAB">
              <w:rPr>
                <w:color w:val="000000"/>
                <w:sz w:val="24"/>
                <w:szCs w:val="24"/>
              </w:rPr>
              <w:t>ь</w:t>
            </w:r>
            <w:r w:rsidRPr="003A7EAB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3A7EAB">
              <w:rPr>
                <w:color w:val="000000"/>
                <w:sz w:val="24"/>
                <w:szCs w:val="24"/>
              </w:rPr>
              <w:t>(абсорбенты, фильтрованные материалы, т</w:t>
            </w:r>
            <w:r w:rsidRPr="003A7EAB">
              <w:rPr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3A7EAB">
              <w:rPr>
                <w:color w:val="000000"/>
                <w:w w:val="101"/>
                <w:sz w:val="24"/>
                <w:szCs w:val="24"/>
              </w:rPr>
              <w:t>а</w:t>
            </w:r>
            <w:r w:rsidRPr="003A7E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3A7EAB">
              <w:rPr>
                <w:color w:val="000000"/>
                <w:sz w:val="24"/>
                <w:szCs w:val="24"/>
              </w:rPr>
              <w:t xml:space="preserve">и </w:t>
            </w:r>
            <w:r w:rsidRPr="003A7EAB">
              <w:rPr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3A7EAB">
              <w:rPr>
                <w:color w:val="000000"/>
                <w:sz w:val="24"/>
                <w:szCs w:val="24"/>
              </w:rPr>
              <w:t>л</w:t>
            </w:r>
            <w:r w:rsidRPr="003A7EAB">
              <w:rPr>
                <w:color w:val="000000"/>
                <w:w w:val="101"/>
                <w:sz w:val="24"/>
                <w:szCs w:val="24"/>
              </w:rPr>
              <w:t>я</w:t>
            </w:r>
            <w:r w:rsidRPr="003A7EAB">
              <w:rPr>
                <w:color w:val="000000"/>
                <w:spacing w:val="1"/>
                <w:sz w:val="24"/>
                <w:szCs w:val="24"/>
              </w:rPr>
              <w:t xml:space="preserve"> в</w:t>
            </w:r>
            <w:r w:rsidRPr="003A7EAB">
              <w:rPr>
                <w:color w:val="000000"/>
                <w:w w:val="101"/>
                <w:sz w:val="24"/>
                <w:szCs w:val="24"/>
              </w:rPr>
              <w:t>ы</w:t>
            </w:r>
            <w:r w:rsidRPr="003A7EAB">
              <w:rPr>
                <w:color w:val="000000"/>
                <w:sz w:val="24"/>
                <w:szCs w:val="24"/>
              </w:rPr>
              <w:t>т</w:t>
            </w:r>
            <w:r w:rsidRPr="003A7E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3A7EAB">
              <w:rPr>
                <w:color w:val="000000"/>
                <w:spacing w:val="-3"/>
                <w:sz w:val="24"/>
                <w:szCs w:val="24"/>
              </w:rPr>
              <w:t>р</w:t>
            </w:r>
            <w:r w:rsidRPr="003A7EAB">
              <w:rPr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3A7EAB">
              <w:rPr>
                <w:color w:val="000000"/>
                <w:sz w:val="24"/>
                <w:szCs w:val="24"/>
              </w:rPr>
              <w:t>н</w:t>
            </w:r>
            <w:r w:rsidRPr="003A7EAB">
              <w:rPr>
                <w:color w:val="000000"/>
                <w:spacing w:val="2"/>
                <w:sz w:val="24"/>
                <w:szCs w:val="24"/>
              </w:rPr>
              <w:t>и</w:t>
            </w:r>
            <w:r w:rsidRPr="003A7EAB">
              <w:rPr>
                <w:color w:val="000000"/>
                <w:w w:val="101"/>
                <w:sz w:val="24"/>
                <w:szCs w:val="24"/>
              </w:rPr>
              <w:t>я, защитная одежда</w:t>
            </w:r>
            <w:r w:rsidRPr="003A7EAB">
              <w:rPr>
                <w:color w:val="000000"/>
                <w:spacing w:val="1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1C72179F" w14:textId="77777777" w:rsidR="00271CBC" w:rsidRPr="003A7EAB" w:rsidRDefault="00271CBC" w:rsidP="006344C2">
            <w:pPr>
              <w:rPr>
                <w:sz w:val="24"/>
                <w:szCs w:val="24"/>
              </w:rPr>
            </w:pPr>
            <w:r w:rsidRPr="003A7EAB">
              <w:rPr>
                <w:color w:val="000000"/>
                <w:sz w:val="24"/>
                <w:szCs w:val="24"/>
              </w:rPr>
              <w:t>1</w:t>
            </w:r>
            <w:r w:rsidRPr="003A7EAB">
              <w:rPr>
                <w:color w:val="000000"/>
                <w:sz w:val="24"/>
                <w:szCs w:val="24"/>
                <w:lang w:val="en-US"/>
              </w:rPr>
              <w:t>5 02 02</w:t>
            </w:r>
            <w:r w:rsidRPr="003A7EAB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500" w:type="dxa"/>
          </w:tcPr>
          <w:p w14:paraId="6000FFAF" w14:textId="77777777" w:rsidR="00271CBC" w:rsidRPr="003A7EAB" w:rsidRDefault="00271CBC" w:rsidP="006344C2">
            <w:pPr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  <w:lang w:bidi="ru-RU"/>
              </w:rPr>
              <w:t>опасный</w:t>
            </w:r>
          </w:p>
        </w:tc>
      </w:tr>
      <w:tr w:rsidR="00271CBC" w:rsidRPr="003A7EAB" w14:paraId="48E836BA" w14:textId="77777777" w:rsidTr="006344C2">
        <w:trPr>
          <w:trHeight w:val="219"/>
          <w:jc w:val="center"/>
        </w:trPr>
        <w:tc>
          <w:tcPr>
            <w:tcW w:w="638" w:type="dxa"/>
          </w:tcPr>
          <w:p w14:paraId="25E202FD" w14:textId="77777777" w:rsidR="00271CBC" w:rsidRPr="003A7EAB" w:rsidRDefault="00271CBC" w:rsidP="006344C2">
            <w:pPr>
              <w:jc w:val="center"/>
              <w:rPr>
                <w:bCs/>
                <w:sz w:val="24"/>
                <w:szCs w:val="24"/>
              </w:rPr>
            </w:pPr>
            <w:r w:rsidRPr="003A7EA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392" w:type="dxa"/>
          </w:tcPr>
          <w:p w14:paraId="6A995CA1" w14:textId="77777777" w:rsidR="00271CBC" w:rsidRPr="003A7EAB" w:rsidRDefault="00271CBC" w:rsidP="006344C2">
            <w:pPr>
              <w:pStyle w:val="TableParagraph"/>
              <w:tabs>
                <w:tab w:val="left" w:pos="937"/>
              </w:tabs>
              <w:kinsoku w:val="0"/>
              <w:overflowPunct w:val="0"/>
              <w:jc w:val="both"/>
              <w:rPr>
                <w:color w:val="000000"/>
                <w:kern w:val="28"/>
                <w:sz w:val="24"/>
                <w:szCs w:val="24"/>
              </w:rPr>
            </w:pPr>
            <w:r w:rsidRPr="003A7EAB">
              <w:rPr>
                <w:color w:val="000000"/>
                <w:kern w:val="28"/>
                <w:sz w:val="24"/>
                <w:szCs w:val="24"/>
              </w:rPr>
              <w:t>Металлический лом (черные металлы)</w:t>
            </w:r>
          </w:p>
        </w:tc>
        <w:tc>
          <w:tcPr>
            <w:tcW w:w="1276" w:type="dxa"/>
          </w:tcPr>
          <w:p w14:paraId="18837996" w14:textId="77777777" w:rsidR="00271CBC" w:rsidRPr="003A7EAB" w:rsidRDefault="00271CBC" w:rsidP="006344C2">
            <w:pPr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  <w:lang w:val="en-US"/>
              </w:rPr>
              <w:t>1</w:t>
            </w:r>
            <w:r w:rsidRPr="003A7EAB">
              <w:rPr>
                <w:sz w:val="24"/>
                <w:szCs w:val="24"/>
              </w:rPr>
              <w:t>6 01</w:t>
            </w:r>
            <w:r w:rsidRPr="003A7EAB">
              <w:rPr>
                <w:sz w:val="24"/>
                <w:szCs w:val="24"/>
                <w:lang w:val="en-US"/>
              </w:rPr>
              <w:t xml:space="preserve"> </w:t>
            </w:r>
            <w:r w:rsidRPr="003A7EAB">
              <w:rPr>
                <w:sz w:val="24"/>
                <w:szCs w:val="24"/>
              </w:rPr>
              <w:t>17</w:t>
            </w:r>
          </w:p>
        </w:tc>
        <w:tc>
          <w:tcPr>
            <w:tcW w:w="1500" w:type="dxa"/>
          </w:tcPr>
          <w:p w14:paraId="06DC34F4" w14:textId="77777777" w:rsidR="00271CBC" w:rsidRPr="003A7EAB" w:rsidRDefault="00271CBC" w:rsidP="006344C2">
            <w:pPr>
              <w:rPr>
                <w:sz w:val="24"/>
                <w:szCs w:val="24"/>
                <w:lang w:bidi="ru-RU"/>
              </w:rPr>
            </w:pPr>
            <w:r w:rsidRPr="003A7EAB">
              <w:rPr>
                <w:sz w:val="24"/>
                <w:szCs w:val="24"/>
              </w:rPr>
              <w:t>неопасный</w:t>
            </w:r>
          </w:p>
        </w:tc>
      </w:tr>
      <w:tr w:rsidR="00271CBC" w:rsidRPr="003A7EAB" w14:paraId="620AF767" w14:textId="77777777" w:rsidTr="006344C2">
        <w:trPr>
          <w:trHeight w:val="219"/>
          <w:jc w:val="center"/>
        </w:trPr>
        <w:tc>
          <w:tcPr>
            <w:tcW w:w="638" w:type="dxa"/>
          </w:tcPr>
          <w:p w14:paraId="0F885F5B" w14:textId="77777777" w:rsidR="00271CBC" w:rsidRPr="003A7EAB" w:rsidRDefault="00271CBC" w:rsidP="006344C2">
            <w:pPr>
              <w:jc w:val="center"/>
              <w:rPr>
                <w:bCs/>
                <w:sz w:val="24"/>
                <w:szCs w:val="24"/>
              </w:rPr>
            </w:pPr>
            <w:r w:rsidRPr="003A7EA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392" w:type="dxa"/>
          </w:tcPr>
          <w:p w14:paraId="7DBEDB1B" w14:textId="77777777" w:rsidR="00271CBC" w:rsidRPr="003A7EAB" w:rsidRDefault="00271CBC" w:rsidP="006344C2">
            <w:pPr>
              <w:pStyle w:val="TableParagraph"/>
              <w:tabs>
                <w:tab w:val="left" w:pos="937"/>
              </w:tabs>
              <w:kinsoku w:val="0"/>
              <w:overflowPunct w:val="0"/>
              <w:jc w:val="both"/>
              <w:rPr>
                <w:color w:val="000000"/>
                <w:kern w:val="28"/>
                <w:sz w:val="24"/>
                <w:szCs w:val="24"/>
              </w:rPr>
            </w:pPr>
            <w:r w:rsidRPr="003A7EAB">
              <w:rPr>
                <w:color w:val="000000"/>
                <w:kern w:val="28"/>
                <w:sz w:val="24"/>
                <w:szCs w:val="24"/>
              </w:rPr>
              <w:t>Твердые бытовые отходы (смешанные коммунальные отходы)</w:t>
            </w:r>
          </w:p>
        </w:tc>
        <w:tc>
          <w:tcPr>
            <w:tcW w:w="1276" w:type="dxa"/>
          </w:tcPr>
          <w:p w14:paraId="1DE88BBA" w14:textId="77777777" w:rsidR="00271CBC" w:rsidRPr="003A7EAB" w:rsidRDefault="00271CBC" w:rsidP="006344C2">
            <w:pPr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20 03 01</w:t>
            </w:r>
          </w:p>
        </w:tc>
        <w:tc>
          <w:tcPr>
            <w:tcW w:w="1500" w:type="dxa"/>
          </w:tcPr>
          <w:p w14:paraId="7D452E37" w14:textId="77777777" w:rsidR="00271CBC" w:rsidRPr="003A7EAB" w:rsidRDefault="00271CBC" w:rsidP="006344C2">
            <w:pPr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  <w:lang w:bidi="ru-RU"/>
              </w:rPr>
              <w:t>неопа</w:t>
            </w:r>
            <w:r w:rsidRPr="003A7EAB">
              <w:rPr>
                <w:sz w:val="24"/>
                <w:szCs w:val="24"/>
                <w:lang w:bidi="ru-RU"/>
              </w:rPr>
              <w:t>с</w:t>
            </w:r>
            <w:r w:rsidRPr="003A7EAB">
              <w:rPr>
                <w:sz w:val="24"/>
                <w:szCs w:val="24"/>
                <w:lang w:bidi="ru-RU"/>
              </w:rPr>
              <w:t>ный</w:t>
            </w:r>
          </w:p>
        </w:tc>
      </w:tr>
      <w:tr w:rsidR="00271CBC" w:rsidRPr="003A7EAB" w14:paraId="4A33743B" w14:textId="77777777" w:rsidTr="006344C2">
        <w:trPr>
          <w:trHeight w:val="219"/>
          <w:jc w:val="center"/>
        </w:trPr>
        <w:tc>
          <w:tcPr>
            <w:tcW w:w="638" w:type="dxa"/>
          </w:tcPr>
          <w:p w14:paraId="59C21B55" w14:textId="1E89F387" w:rsidR="00271CBC" w:rsidRPr="00271CBC" w:rsidRDefault="00271CBC" w:rsidP="006344C2">
            <w:pPr>
              <w:jc w:val="center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6392" w:type="dxa"/>
          </w:tcPr>
          <w:p w14:paraId="069F81D2" w14:textId="77777777" w:rsidR="00271CBC" w:rsidRPr="003A7EAB" w:rsidRDefault="00271CBC" w:rsidP="006344C2">
            <w:pPr>
              <w:pStyle w:val="TableParagraph"/>
              <w:tabs>
                <w:tab w:val="left" w:pos="937"/>
              </w:tabs>
              <w:kinsoku w:val="0"/>
              <w:overflowPunct w:val="0"/>
              <w:jc w:val="both"/>
              <w:rPr>
                <w:color w:val="000000"/>
                <w:kern w:val="28"/>
                <w:sz w:val="24"/>
                <w:szCs w:val="24"/>
              </w:rPr>
            </w:pPr>
            <w:r w:rsidRPr="003A7EAB">
              <w:rPr>
                <w:bCs/>
                <w:color w:val="000000"/>
                <w:sz w:val="24"/>
                <w:szCs w:val="24"/>
                <w:lang w:val="ru-KZ" w:eastAsia="ru-KZ"/>
              </w:rPr>
              <w:t>Огарки сварочных электродов</w:t>
            </w:r>
          </w:p>
        </w:tc>
        <w:tc>
          <w:tcPr>
            <w:tcW w:w="1276" w:type="dxa"/>
          </w:tcPr>
          <w:p w14:paraId="30440505" w14:textId="77777777" w:rsidR="00271CBC" w:rsidRPr="003A7EAB" w:rsidRDefault="00271CBC" w:rsidP="006344C2">
            <w:pPr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  <w:lang w:val="ru-KZ" w:eastAsia="ru-KZ"/>
              </w:rPr>
              <w:t>12 01 13</w:t>
            </w:r>
          </w:p>
        </w:tc>
        <w:tc>
          <w:tcPr>
            <w:tcW w:w="1500" w:type="dxa"/>
          </w:tcPr>
          <w:p w14:paraId="3C815F57" w14:textId="77777777" w:rsidR="00271CBC" w:rsidRPr="003A7EAB" w:rsidRDefault="00271CBC" w:rsidP="006344C2">
            <w:pPr>
              <w:rPr>
                <w:sz w:val="24"/>
                <w:szCs w:val="24"/>
                <w:lang w:bidi="ru-RU"/>
              </w:rPr>
            </w:pPr>
            <w:r w:rsidRPr="003A7EAB">
              <w:rPr>
                <w:sz w:val="24"/>
                <w:szCs w:val="24"/>
              </w:rPr>
              <w:t>неопасный</w:t>
            </w:r>
          </w:p>
        </w:tc>
      </w:tr>
      <w:tr w:rsidR="00271CBC" w:rsidRPr="003A7EAB" w14:paraId="6B299B54" w14:textId="77777777" w:rsidTr="006344C2">
        <w:trPr>
          <w:trHeight w:val="219"/>
          <w:jc w:val="center"/>
        </w:trPr>
        <w:tc>
          <w:tcPr>
            <w:tcW w:w="638" w:type="dxa"/>
          </w:tcPr>
          <w:p w14:paraId="32FEDD4B" w14:textId="2D503FA3" w:rsidR="00271CBC" w:rsidRPr="00271CBC" w:rsidRDefault="00271CBC" w:rsidP="006344C2">
            <w:pPr>
              <w:jc w:val="center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6392" w:type="dxa"/>
          </w:tcPr>
          <w:p w14:paraId="767C4243" w14:textId="77777777" w:rsidR="00271CBC" w:rsidRPr="003A7EAB" w:rsidRDefault="00271CBC" w:rsidP="006344C2">
            <w:pPr>
              <w:pStyle w:val="TableParagraph"/>
              <w:tabs>
                <w:tab w:val="left" w:pos="937"/>
              </w:tabs>
              <w:kinsoku w:val="0"/>
              <w:overflowPunct w:val="0"/>
              <w:jc w:val="both"/>
              <w:rPr>
                <w:bCs/>
                <w:color w:val="000000"/>
                <w:sz w:val="24"/>
                <w:szCs w:val="24"/>
                <w:lang w:val="ru-KZ" w:eastAsia="ru-KZ"/>
              </w:rPr>
            </w:pPr>
            <w:r w:rsidRPr="003A7EAB">
              <w:rPr>
                <w:color w:val="000000"/>
                <w:sz w:val="24"/>
                <w:szCs w:val="24"/>
                <w:lang w:eastAsia="ru-KZ"/>
              </w:rPr>
              <w:t>Отработанные масла</w:t>
            </w:r>
          </w:p>
        </w:tc>
        <w:tc>
          <w:tcPr>
            <w:tcW w:w="1276" w:type="dxa"/>
          </w:tcPr>
          <w:p w14:paraId="1806F123" w14:textId="77777777" w:rsidR="00271CBC" w:rsidRPr="003A7EAB" w:rsidRDefault="00271CBC" w:rsidP="006344C2">
            <w:pPr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  <w:lang w:val="ru-KZ" w:eastAsia="ru-KZ"/>
              </w:rPr>
              <w:t>12 01 13</w:t>
            </w:r>
          </w:p>
        </w:tc>
        <w:tc>
          <w:tcPr>
            <w:tcW w:w="1500" w:type="dxa"/>
          </w:tcPr>
          <w:p w14:paraId="5D5D9BA9" w14:textId="77777777" w:rsidR="00271CBC" w:rsidRPr="003A7EAB" w:rsidRDefault="00271CBC" w:rsidP="006344C2">
            <w:pPr>
              <w:rPr>
                <w:sz w:val="24"/>
                <w:szCs w:val="24"/>
                <w:lang w:bidi="ru-RU"/>
              </w:rPr>
            </w:pPr>
            <w:r w:rsidRPr="003A7EAB">
              <w:rPr>
                <w:sz w:val="24"/>
                <w:szCs w:val="24"/>
              </w:rPr>
              <w:t>неопасный</w:t>
            </w:r>
          </w:p>
        </w:tc>
      </w:tr>
      <w:tr w:rsidR="00271CBC" w:rsidRPr="003A7EAB" w14:paraId="17DACEEE" w14:textId="77777777" w:rsidTr="006344C2">
        <w:trPr>
          <w:trHeight w:val="219"/>
          <w:jc w:val="center"/>
        </w:trPr>
        <w:tc>
          <w:tcPr>
            <w:tcW w:w="638" w:type="dxa"/>
          </w:tcPr>
          <w:p w14:paraId="3638C5CD" w14:textId="7AA60F87" w:rsidR="00271CBC" w:rsidRPr="00271CBC" w:rsidRDefault="00271CBC" w:rsidP="006344C2">
            <w:pPr>
              <w:jc w:val="center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6392" w:type="dxa"/>
          </w:tcPr>
          <w:p w14:paraId="3B090CAF" w14:textId="77777777" w:rsidR="00271CBC" w:rsidRPr="003A7EAB" w:rsidRDefault="00271CBC" w:rsidP="006344C2">
            <w:pPr>
              <w:pStyle w:val="TableParagraph"/>
              <w:tabs>
                <w:tab w:val="left" w:pos="937"/>
              </w:tabs>
              <w:kinsoku w:val="0"/>
              <w:overflowPunct w:val="0"/>
              <w:jc w:val="both"/>
              <w:rPr>
                <w:color w:val="000000"/>
                <w:sz w:val="24"/>
                <w:szCs w:val="24"/>
                <w:lang w:eastAsia="ru-KZ"/>
              </w:rPr>
            </w:pPr>
            <w:r w:rsidRPr="003A7EAB">
              <w:rPr>
                <w:color w:val="000000"/>
                <w:sz w:val="24"/>
                <w:szCs w:val="24"/>
                <w:lang w:eastAsia="ru-KZ"/>
              </w:rPr>
              <w:t>Отработанные автошины</w:t>
            </w:r>
          </w:p>
        </w:tc>
        <w:tc>
          <w:tcPr>
            <w:tcW w:w="1276" w:type="dxa"/>
          </w:tcPr>
          <w:p w14:paraId="65386CCA" w14:textId="77777777" w:rsidR="00271CBC" w:rsidRPr="003A7EAB" w:rsidRDefault="00271CBC" w:rsidP="006344C2">
            <w:pPr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16 01 13</w:t>
            </w:r>
          </w:p>
        </w:tc>
        <w:tc>
          <w:tcPr>
            <w:tcW w:w="1500" w:type="dxa"/>
          </w:tcPr>
          <w:p w14:paraId="40B26BB5" w14:textId="77777777" w:rsidR="00271CBC" w:rsidRPr="003A7EAB" w:rsidRDefault="00271CBC" w:rsidP="006344C2">
            <w:pPr>
              <w:rPr>
                <w:sz w:val="24"/>
                <w:szCs w:val="24"/>
                <w:lang w:bidi="ru-RU"/>
              </w:rPr>
            </w:pPr>
            <w:r w:rsidRPr="003A7EAB">
              <w:rPr>
                <w:sz w:val="24"/>
                <w:szCs w:val="24"/>
              </w:rPr>
              <w:t>неопасный</w:t>
            </w:r>
          </w:p>
        </w:tc>
      </w:tr>
      <w:tr w:rsidR="00271CBC" w:rsidRPr="003A7EAB" w14:paraId="7DCE62CA" w14:textId="77777777" w:rsidTr="006344C2">
        <w:trPr>
          <w:trHeight w:val="219"/>
          <w:jc w:val="center"/>
        </w:trPr>
        <w:tc>
          <w:tcPr>
            <w:tcW w:w="638" w:type="dxa"/>
          </w:tcPr>
          <w:p w14:paraId="40414193" w14:textId="4E4A1618" w:rsidR="00271CBC" w:rsidRPr="00271CBC" w:rsidRDefault="00271CBC" w:rsidP="006344C2">
            <w:pPr>
              <w:jc w:val="center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392" w:type="dxa"/>
          </w:tcPr>
          <w:p w14:paraId="227D7853" w14:textId="77777777" w:rsidR="00271CBC" w:rsidRPr="003A7EAB" w:rsidRDefault="00271CBC" w:rsidP="006344C2">
            <w:pPr>
              <w:pStyle w:val="TableParagraph"/>
              <w:tabs>
                <w:tab w:val="left" w:pos="937"/>
              </w:tabs>
              <w:kinsoku w:val="0"/>
              <w:overflowPunct w:val="0"/>
              <w:jc w:val="both"/>
              <w:rPr>
                <w:color w:val="000000"/>
                <w:sz w:val="24"/>
                <w:szCs w:val="24"/>
                <w:lang w:eastAsia="ru-KZ"/>
              </w:rPr>
            </w:pPr>
            <w:r w:rsidRPr="003A7EAB">
              <w:rPr>
                <w:color w:val="000000"/>
                <w:sz w:val="24"/>
                <w:szCs w:val="24"/>
                <w:lang w:eastAsia="ru-KZ"/>
              </w:rPr>
              <w:t>Светильники шахтные головные отработанные</w:t>
            </w:r>
          </w:p>
        </w:tc>
        <w:tc>
          <w:tcPr>
            <w:tcW w:w="1276" w:type="dxa"/>
          </w:tcPr>
          <w:p w14:paraId="427DCC6A" w14:textId="77777777" w:rsidR="00271CBC" w:rsidRPr="003A7EAB" w:rsidRDefault="00271CBC" w:rsidP="006344C2">
            <w:pPr>
              <w:rPr>
                <w:sz w:val="24"/>
                <w:szCs w:val="24"/>
              </w:rPr>
            </w:pPr>
            <w:r w:rsidRPr="003A7EAB">
              <w:rPr>
                <w:color w:val="000000"/>
                <w:sz w:val="24"/>
                <w:szCs w:val="24"/>
                <w:lang w:eastAsia="ru-KZ"/>
              </w:rPr>
              <w:t>16 06 04</w:t>
            </w:r>
          </w:p>
        </w:tc>
        <w:tc>
          <w:tcPr>
            <w:tcW w:w="1500" w:type="dxa"/>
          </w:tcPr>
          <w:p w14:paraId="6F17C430" w14:textId="77777777" w:rsidR="00271CBC" w:rsidRPr="003A7EAB" w:rsidRDefault="00271CBC" w:rsidP="006344C2">
            <w:pPr>
              <w:rPr>
                <w:sz w:val="24"/>
                <w:szCs w:val="24"/>
                <w:lang w:bidi="ru-RU"/>
              </w:rPr>
            </w:pPr>
            <w:r w:rsidRPr="003A7EAB">
              <w:rPr>
                <w:sz w:val="24"/>
                <w:szCs w:val="24"/>
              </w:rPr>
              <w:t>неопасный</w:t>
            </w:r>
          </w:p>
        </w:tc>
      </w:tr>
      <w:tr w:rsidR="00271CBC" w:rsidRPr="003A7EAB" w14:paraId="5A9220D9" w14:textId="77777777" w:rsidTr="006344C2">
        <w:trPr>
          <w:trHeight w:val="219"/>
          <w:jc w:val="center"/>
        </w:trPr>
        <w:tc>
          <w:tcPr>
            <w:tcW w:w="638" w:type="dxa"/>
          </w:tcPr>
          <w:p w14:paraId="71B0DB3D" w14:textId="0B3E75A8" w:rsidR="00271CBC" w:rsidRPr="00271CBC" w:rsidRDefault="00271CBC" w:rsidP="006344C2">
            <w:pPr>
              <w:jc w:val="center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392" w:type="dxa"/>
          </w:tcPr>
          <w:p w14:paraId="28D796BE" w14:textId="77777777" w:rsidR="00271CBC" w:rsidRPr="003A7EAB" w:rsidRDefault="00271CBC" w:rsidP="006344C2">
            <w:pPr>
              <w:pStyle w:val="TableParagraph"/>
              <w:tabs>
                <w:tab w:val="left" w:pos="937"/>
              </w:tabs>
              <w:kinsoku w:val="0"/>
              <w:overflowPunct w:val="0"/>
              <w:jc w:val="both"/>
              <w:rPr>
                <w:color w:val="000000"/>
                <w:sz w:val="24"/>
                <w:szCs w:val="24"/>
                <w:lang w:eastAsia="ru-KZ"/>
              </w:rPr>
            </w:pPr>
            <w:r w:rsidRPr="003A7EAB">
              <w:rPr>
                <w:color w:val="000000"/>
                <w:sz w:val="24"/>
                <w:szCs w:val="24"/>
                <w:lang w:eastAsia="ru-KZ"/>
              </w:rPr>
              <w:t>Самоспасатели шахтные отработанные</w:t>
            </w:r>
          </w:p>
        </w:tc>
        <w:tc>
          <w:tcPr>
            <w:tcW w:w="1276" w:type="dxa"/>
          </w:tcPr>
          <w:p w14:paraId="71BEB9EF" w14:textId="77777777" w:rsidR="00271CBC" w:rsidRPr="003A7EAB" w:rsidRDefault="00271CBC" w:rsidP="006344C2">
            <w:pPr>
              <w:rPr>
                <w:sz w:val="24"/>
                <w:szCs w:val="24"/>
              </w:rPr>
            </w:pPr>
            <w:r w:rsidRPr="003A7EAB">
              <w:rPr>
                <w:color w:val="000000"/>
                <w:sz w:val="24"/>
                <w:szCs w:val="24"/>
                <w:lang w:eastAsia="ru-KZ"/>
              </w:rPr>
              <w:t>19 12 04</w:t>
            </w:r>
          </w:p>
        </w:tc>
        <w:tc>
          <w:tcPr>
            <w:tcW w:w="1500" w:type="dxa"/>
          </w:tcPr>
          <w:p w14:paraId="3CEFE788" w14:textId="77777777" w:rsidR="00271CBC" w:rsidRPr="003A7EAB" w:rsidRDefault="00271CBC" w:rsidP="006344C2">
            <w:pPr>
              <w:rPr>
                <w:sz w:val="24"/>
                <w:szCs w:val="24"/>
                <w:lang w:bidi="ru-RU"/>
              </w:rPr>
            </w:pPr>
            <w:r w:rsidRPr="003A7EAB">
              <w:rPr>
                <w:sz w:val="24"/>
                <w:szCs w:val="24"/>
              </w:rPr>
              <w:t>неопасный</w:t>
            </w:r>
          </w:p>
        </w:tc>
      </w:tr>
      <w:tr w:rsidR="00271CBC" w:rsidRPr="003A7EAB" w14:paraId="5F85858F" w14:textId="77777777" w:rsidTr="006344C2">
        <w:trPr>
          <w:trHeight w:val="219"/>
          <w:jc w:val="center"/>
        </w:trPr>
        <w:tc>
          <w:tcPr>
            <w:tcW w:w="638" w:type="dxa"/>
          </w:tcPr>
          <w:p w14:paraId="4DCE9643" w14:textId="20619C03" w:rsidR="00271CBC" w:rsidRDefault="00271CBC" w:rsidP="006344C2">
            <w:pPr>
              <w:jc w:val="center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392" w:type="dxa"/>
          </w:tcPr>
          <w:p w14:paraId="0967797C" w14:textId="306C48E9" w:rsidR="00271CBC" w:rsidRPr="00271CBC" w:rsidRDefault="00271CBC" w:rsidP="006344C2">
            <w:pPr>
              <w:pStyle w:val="TableParagraph"/>
              <w:tabs>
                <w:tab w:val="left" w:pos="937"/>
              </w:tabs>
              <w:kinsoku w:val="0"/>
              <w:overflowPunct w:val="0"/>
              <w:jc w:val="both"/>
              <w:rPr>
                <w:color w:val="000000"/>
                <w:sz w:val="24"/>
                <w:szCs w:val="24"/>
                <w:lang w:val="kk-KZ" w:eastAsia="ru-KZ"/>
              </w:rPr>
            </w:pPr>
            <w:r>
              <w:rPr>
                <w:color w:val="000000"/>
                <w:sz w:val="24"/>
                <w:szCs w:val="24"/>
                <w:lang w:val="kk-KZ" w:eastAsia="ru-KZ"/>
              </w:rPr>
              <w:t>Вмещающие породы</w:t>
            </w:r>
          </w:p>
        </w:tc>
        <w:tc>
          <w:tcPr>
            <w:tcW w:w="1276" w:type="dxa"/>
          </w:tcPr>
          <w:p w14:paraId="61AC4829" w14:textId="53D83237" w:rsidR="00271CBC" w:rsidRPr="003A7EAB" w:rsidRDefault="00271CBC" w:rsidP="006344C2">
            <w:pPr>
              <w:rPr>
                <w:color w:val="000000"/>
                <w:sz w:val="24"/>
                <w:szCs w:val="24"/>
                <w:lang w:eastAsia="ru-KZ"/>
              </w:rPr>
            </w:pPr>
            <w:r w:rsidRPr="00271CBC">
              <w:rPr>
                <w:color w:val="000000"/>
                <w:sz w:val="24"/>
                <w:szCs w:val="24"/>
                <w:lang w:eastAsia="ru-KZ"/>
              </w:rPr>
              <w:t>01 01 02</w:t>
            </w:r>
          </w:p>
        </w:tc>
        <w:tc>
          <w:tcPr>
            <w:tcW w:w="1500" w:type="dxa"/>
          </w:tcPr>
          <w:p w14:paraId="29593CFD" w14:textId="19BF8A61" w:rsidR="00271CBC" w:rsidRPr="003A7EAB" w:rsidRDefault="00271CBC" w:rsidP="006344C2">
            <w:pPr>
              <w:rPr>
                <w:sz w:val="24"/>
                <w:szCs w:val="24"/>
              </w:rPr>
            </w:pPr>
            <w:r w:rsidRPr="00271CBC">
              <w:rPr>
                <w:sz w:val="24"/>
                <w:szCs w:val="24"/>
              </w:rPr>
              <w:t>неопасный</w:t>
            </w:r>
          </w:p>
        </w:tc>
      </w:tr>
    </w:tbl>
    <w:p w14:paraId="73803059" w14:textId="77777777" w:rsidR="00EE2B07" w:rsidRDefault="00EE2B07">
      <w:pPr>
        <w:pStyle w:val="a3"/>
        <w:spacing w:before="211"/>
        <w:jc w:val="left"/>
      </w:pPr>
    </w:p>
    <w:p w14:paraId="17CBBB5F" w14:textId="59D91734" w:rsidR="00EE2B07" w:rsidRDefault="00397B36">
      <w:pPr>
        <w:pStyle w:val="a3"/>
        <w:ind w:right="703"/>
        <w:jc w:val="right"/>
      </w:pPr>
      <w:r>
        <w:rPr>
          <w:spacing w:val="-10"/>
        </w:rPr>
        <w:t>Таблица</w:t>
      </w:r>
      <w:r>
        <w:rPr>
          <w:spacing w:val="-11"/>
        </w:rPr>
        <w:t xml:space="preserve"> </w:t>
      </w:r>
      <w:r w:rsidR="00431B08">
        <w:rPr>
          <w:spacing w:val="-10"/>
        </w:rPr>
        <w:t>8</w:t>
      </w:r>
      <w:r>
        <w:rPr>
          <w:spacing w:val="-2"/>
        </w:rPr>
        <w:t xml:space="preserve"> </w:t>
      </w:r>
      <w:r>
        <w:rPr>
          <w:spacing w:val="-10"/>
        </w:rPr>
        <w:t>–</w:t>
      </w:r>
      <w:r>
        <w:rPr>
          <w:spacing w:val="5"/>
        </w:rPr>
        <w:t xml:space="preserve"> </w:t>
      </w:r>
      <w:r>
        <w:rPr>
          <w:spacing w:val="-10"/>
        </w:rPr>
        <w:t>Сведения</w:t>
      </w:r>
      <w:r>
        <w:rPr>
          <w:spacing w:val="-16"/>
        </w:rPr>
        <w:t xml:space="preserve"> </w:t>
      </w:r>
      <w:r>
        <w:rPr>
          <w:spacing w:val="-10"/>
        </w:rPr>
        <w:t>о</w:t>
      </w:r>
      <w:r>
        <w:rPr>
          <w:spacing w:val="4"/>
        </w:rPr>
        <w:t xml:space="preserve"> </w:t>
      </w:r>
      <w:r>
        <w:rPr>
          <w:spacing w:val="-10"/>
        </w:rPr>
        <w:t>способах</w:t>
      </w:r>
      <w:r>
        <w:rPr>
          <w:spacing w:val="-8"/>
        </w:rPr>
        <w:t xml:space="preserve"> </w:t>
      </w:r>
      <w:r>
        <w:rPr>
          <w:spacing w:val="-10"/>
        </w:rPr>
        <w:t>сбора,</w:t>
      </w:r>
      <w:r>
        <w:rPr>
          <w:spacing w:val="-7"/>
        </w:rPr>
        <w:t xml:space="preserve"> </w:t>
      </w:r>
      <w:r>
        <w:rPr>
          <w:spacing w:val="-10"/>
        </w:rPr>
        <w:t>накопления,</w:t>
      </w:r>
      <w:r>
        <w:rPr>
          <w:spacing w:val="-5"/>
        </w:rPr>
        <w:t xml:space="preserve"> </w:t>
      </w:r>
      <w:r>
        <w:rPr>
          <w:spacing w:val="-10"/>
        </w:rPr>
        <w:t>транспортировки,</w:t>
      </w:r>
      <w:r>
        <w:rPr>
          <w:spacing w:val="-4"/>
        </w:rPr>
        <w:t xml:space="preserve"> </w:t>
      </w:r>
      <w:r>
        <w:rPr>
          <w:spacing w:val="-10"/>
        </w:rPr>
        <w:t>обезвреживания,</w:t>
      </w:r>
      <w:r>
        <w:rPr>
          <w:spacing w:val="-12"/>
        </w:rPr>
        <w:t xml:space="preserve"> </w:t>
      </w:r>
      <w:r>
        <w:rPr>
          <w:spacing w:val="-10"/>
        </w:rPr>
        <w:t>восстановления</w:t>
      </w:r>
      <w:r>
        <w:rPr>
          <w:spacing w:val="-9"/>
        </w:rPr>
        <w:t xml:space="preserve"> </w:t>
      </w:r>
      <w:r>
        <w:rPr>
          <w:spacing w:val="-10"/>
        </w:rPr>
        <w:t>и</w:t>
      </w:r>
      <w:r>
        <w:rPr>
          <w:spacing w:val="-1"/>
        </w:rPr>
        <w:t xml:space="preserve"> </w:t>
      </w:r>
      <w:r>
        <w:rPr>
          <w:spacing w:val="-10"/>
        </w:rPr>
        <w:t>удаления</w:t>
      </w:r>
      <w:r>
        <w:rPr>
          <w:spacing w:val="-15"/>
        </w:rPr>
        <w:t xml:space="preserve"> </w:t>
      </w:r>
      <w:r>
        <w:rPr>
          <w:spacing w:val="-10"/>
        </w:rPr>
        <w:t>отходов</w:t>
      </w:r>
    </w:p>
    <w:p w14:paraId="7DDFFADB" w14:textId="77777777" w:rsidR="00EE2B07" w:rsidRDefault="00EE2B07">
      <w:pPr>
        <w:pStyle w:val="a3"/>
        <w:spacing w:before="6"/>
        <w:jc w:val="left"/>
        <w:rPr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328"/>
        <w:gridCol w:w="4143"/>
        <w:gridCol w:w="3514"/>
        <w:gridCol w:w="2396"/>
        <w:gridCol w:w="2832"/>
      </w:tblGrid>
      <w:tr w:rsidR="00EE2B07" w14:paraId="0B36EF4D" w14:textId="77777777">
        <w:trPr>
          <w:trHeight w:val="537"/>
        </w:trPr>
        <w:tc>
          <w:tcPr>
            <w:tcW w:w="485" w:type="dxa"/>
            <w:vMerge w:val="restart"/>
          </w:tcPr>
          <w:p w14:paraId="14A7B17A" w14:textId="77777777" w:rsidR="00EE2B07" w:rsidRDefault="00397B36">
            <w:pPr>
              <w:pStyle w:val="TableParagraph"/>
              <w:spacing w:before="97"/>
              <w:ind w:left="134" w:right="9" w:firstLine="2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328" w:type="dxa"/>
            <w:vMerge w:val="restart"/>
          </w:tcPr>
          <w:p w14:paraId="00504A00" w14:textId="77777777" w:rsidR="00EE2B07" w:rsidRDefault="00397B36">
            <w:pPr>
              <w:pStyle w:val="TableParagraph"/>
              <w:spacing w:before="188" w:line="242" w:lineRule="auto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отхода</w:t>
            </w:r>
          </w:p>
        </w:tc>
        <w:tc>
          <w:tcPr>
            <w:tcW w:w="12885" w:type="dxa"/>
            <w:gridSpan w:val="4"/>
          </w:tcPr>
          <w:p w14:paraId="233389B7" w14:textId="77777777" w:rsidR="00EE2B07" w:rsidRDefault="00397B36">
            <w:pPr>
              <w:pStyle w:val="TableParagraph"/>
              <w:spacing w:line="274" w:lineRule="exact"/>
              <w:ind w:left="5104" w:right="50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>обращения с отходами</w:t>
            </w:r>
          </w:p>
        </w:tc>
      </w:tr>
      <w:tr w:rsidR="00EE2B07" w14:paraId="339BE58C" w14:textId="77777777">
        <w:trPr>
          <w:trHeight w:val="968"/>
        </w:trPr>
        <w:tc>
          <w:tcPr>
            <w:tcW w:w="485" w:type="dxa"/>
            <w:vMerge/>
            <w:tcBorders>
              <w:top w:val="nil"/>
            </w:tcBorders>
          </w:tcPr>
          <w:p w14:paraId="55871937" w14:textId="77777777" w:rsidR="00EE2B07" w:rsidRDefault="00EE2B07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3ADF2E52" w14:textId="77777777" w:rsidR="00EE2B07" w:rsidRDefault="00EE2B07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1F00C360" w14:textId="77777777" w:rsidR="00EE2B07" w:rsidRDefault="00397B36">
            <w:pPr>
              <w:pStyle w:val="TableParagraph"/>
              <w:spacing w:before="82"/>
              <w:ind w:left="116" w:right="1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</w:p>
        </w:tc>
        <w:tc>
          <w:tcPr>
            <w:tcW w:w="3514" w:type="dxa"/>
          </w:tcPr>
          <w:p w14:paraId="7B540D91" w14:textId="77777777" w:rsidR="00EE2B07" w:rsidRDefault="00397B36">
            <w:pPr>
              <w:pStyle w:val="TableParagraph"/>
              <w:spacing w:before="82"/>
              <w:ind w:left="1167"/>
              <w:rPr>
                <w:sz w:val="24"/>
              </w:rPr>
            </w:pPr>
            <w:r>
              <w:rPr>
                <w:spacing w:val="-2"/>
                <w:sz w:val="24"/>
              </w:rPr>
              <w:t>накопление</w:t>
            </w:r>
          </w:p>
        </w:tc>
        <w:tc>
          <w:tcPr>
            <w:tcW w:w="2396" w:type="dxa"/>
          </w:tcPr>
          <w:p w14:paraId="62996FC1" w14:textId="77777777" w:rsidR="00EE2B07" w:rsidRDefault="00397B36">
            <w:pPr>
              <w:pStyle w:val="TableParagraph"/>
              <w:spacing w:before="82"/>
              <w:ind w:left="313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транспортировка</w:t>
            </w:r>
          </w:p>
        </w:tc>
        <w:tc>
          <w:tcPr>
            <w:tcW w:w="2832" w:type="dxa"/>
          </w:tcPr>
          <w:p w14:paraId="33613786" w14:textId="77777777" w:rsidR="00EE2B07" w:rsidRDefault="00397B36">
            <w:pPr>
              <w:pStyle w:val="TableParagraph"/>
              <w:spacing w:line="237" w:lineRule="auto"/>
              <w:ind w:left="179" w:right="855" w:firstLine="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обезвреживание, восстановление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удаление</w:t>
            </w:r>
          </w:p>
        </w:tc>
      </w:tr>
      <w:tr w:rsidR="00EE2B07" w14:paraId="3B57E398" w14:textId="77777777">
        <w:trPr>
          <w:trHeight w:val="1690"/>
        </w:trPr>
        <w:tc>
          <w:tcPr>
            <w:tcW w:w="485" w:type="dxa"/>
          </w:tcPr>
          <w:p w14:paraId="7EC20BD7" w14:textId="77777777" w:rsidR="00EE2B07" w:rsidRDefault="00397B36">
            <w:pPr>
              <w:pStyle w:val="TableParagraph"/>
              <w:spacing w:before="25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28" w:type="dxa"/>
          </w:tcPr>
          <w:p w14:paraId="754D2B17" w14:textId="77777777" w:rsidR="00EE2B07" w:rsidRDefault="00397B3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бытовые </w:t>
            </w:r>
            <w:r>
              <w:rPr>
                <w:spacing w:val="-2"/>
                <w:sz w:val="24"/>
              </w:rPr>
              <w:t>отходы</w:t>
            </w:r>
          </w:p>
        </w:tc>
        <w:tc>
          <w:tcPr>
            <w:tcW w:w="4143" w:type="dxa"/>
          </w:tcPr>
          <w:p w14:paraId="2C7B1874" w14:textId="77777777" w:rsidR="00EE2B07" w:rsidRDefault="00397B36">
            <w:pPr>
              <w:pStyle w:val="TableParagraph"/>
              <w:ind w:left="116" w:righ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контейнерах, установленных на бетонном </w:t>
            </w:r>
            <w:r>
              <w:rPr>
                <w:spacing w:val="-2"/>
                <w:sz w:val="24"/>
              </w:rPr>
              <w:t>основании</w:t>
            </w:r>
          </w:p>
        </w:tc>
        <w:tc>
          <w:tcPr>
            <w:tcW w:w="3514" w:type="dxa"/>
          </w:tcPr>
          <w:p w14:paraId="0965E0CD" w14:textId="77777777" w:rsidR="00EE2B07" w:rsidRDefault="00397B36">
            <w:pPr>
              <w:pStyle w:val="TableParagraph"/>
              <w:spacing w:before="95" w:line="237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контейнерах, установленных на бетонном </w:t>
            </w:r>
            <w:r>
              <w:rPr>
                <w:spacing w:val="-2"/>
                <w:sz w:val="24"/>
              </w:rPr>
              <w:t>основании</w:t>
            </w:r>
          </w:p>
        </w:tc>
        <w:tc>
          <w:tcPr>
            <w:tcW w:w="2396" w:type="dxa"/>
          </w:tcPr>
          <w:p w14:paraId="246DD6F7" w14:textId="77777777" w:rsidR="00EE2B07" w:rsidRDefault="00397B36">
            <w:pPr>
              <w:pStyle w:val="TableParagraph"/>
              <w:ind w:left="222" w:right="38" w:firstLine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Транспортировка осуществляется автомобильным транспортом специализированной организации</w:t>
            </w:r>
          </w:p>
        </w:tc>
        <w:tc>
          <w:tcPr>
            <w:tcW w:w="2832" w:type="dxa"/>
          </w:tcPr>
          <w:p w14:paraId="24DC87F1" w14:textId="77777777" w:rsidR="00EE2B07" w:rsidRDefault="00397B36">
            <w:pPr>
              <w:pStyle w:val="TableParagraph"/>
              <w:spacing w:before="1"/>
              <w:ind w:left="136" w:right="122" w:hanging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Передача специализированной </w:t>
            </w:r>
            <w:r>
              <w:rPr>
                <w:sz w:val="24"/>
              </w:rPr>
              <w:t xml:space="preserve">организации для проведения процедур по </w:t>
            </w:r>
            <w:r>
              <w:rPr>
                <w:spacing w:val="-2"/>
                <w:sz w:val="24"/>
              </w:rPr>
              <w:t>переработке/утилизации/ захоронению</w:t>
            </w:r>
          </w:p>
        </w:tc>
      </w:tr>
      <w:tr w:rsidR="004A2FF3" w14:paraId="7582119F" w14:textId="77777777">
        <w:trPr>
          <w:trHeight w:val="1690"/>
        </w:trPr>
        <w:tc>
          <w:tcPr>
            <w:tcW w:w="485" w:type="dxa"/>
          </w:tcPr>
          <w:p w14:paraId="71BB8A09" w14:textId="568F3ABA" w:rsidR="004A2FF3" w:rsidRDefault="004A2FF3" w:rsidP="004A2FF3">
            <w:pPr>
              <w:pStyle w:val="TableParagraph"/>
              <w:spacing w:before="251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2328" w:type="dxa"/>
          </w:tcPr>
          <w:p w14:paraId="42AB7660" w14:textId="5698A21F" w:rsidR="004A2FF3" w:rsidRDefault="004A2FF3" w:rsidP="004A2FF3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Промасленная ветошь</w:t>
            </w:r>
          </w:p>
        </w:tc>
        <w:tc>
          <w:tcPr>
            <w:tcW w:w="4143" w:type="dxa"/>
          </w:tcPr>
          <w:p w14:paraId="46E92B7F" w14:textId="6A0FDB08" w:rsidR="004A2FF3" w:rsidRDefault="004A2FF3" w:rsidP="004A2FF3">
            <w:pPr>
              <w:pStyle w:val="TableParagraph"/>
              <w:ind w:left="116" w:right="93"/>
              <w:jc w:val="center"/>
              <w:rPr>
                <w:sz w:val="24"/>
              </w:rPr>
            </w:pPr>
            <w:r w:rsidRPr="00F6376D">
              <w:t>В металлических контейнерах, установленных на бетонном основании</w:t>
            </w:r>
          </w:p>
        </w:tc>
        <w:tc>
          <w:tcPr>
            <w:tcW w:w="3514" w:type="dxa"/>
          </w:tcPr>
          <w:p w14:paraId="7A36932E" w14:textId="7D52C254" w:rsidR="004A2FF3" w:rsidRDefault="004A2FF3" w:rsidP="004A2FF3">
            <w:pPr>
              <w:pStyle w:val="TableParagraph"/>
              <w:spacing w:before="95" w:line="237" w:lineRule="auto"/>
              <w:ind w:left="18"/>
              <w:jc w:val="center"/>
              <w:rPr>
                <w:sz w:val="24"/>
              </w:rPr>
            </w:pPr>
            <w:r w:rsidRPr="00F6376D">
              <w:t>В металлических контейнерах, установленных на бетонном основании</w:t>
            </w:r>
          </w:p>
        </w:tc>
        <w:tc>
          <w:tcPr>
            <w:tcW w:w="2396" w:type="dxa"/>
          </w:tcPr>
          <w:p w14:paraId="1AB94912" w14:textId="6AF61D74" w:rsidR="004A2FF3" w:rsidRDefault="004A2FF3" w:rsidP="004A2FF3">
            <w:pPr>
              <w:pStyle w:val="TableParagraph"/>
              <w:ind w:left="222" w:right="38" w:firstLine="47"/>
              <w:jc w:val="center"/>
              <w:rPr>
                <w:spacing w:val="-2"/>
                <w:sz w:val="24"/>
              </w:rPr>
            </w:pPr>
            <w:r w:rsidRPr="00F6376D">
              <w:t>Транспортировка осуществляется автомобильным транспортом специализированной организации</w:t>
            </w:r>
          </w:p>
        </w:tc>
        <w:tc>
          <w:tcPr>
            <w:tcW w:w="2832" w:type="dxa"/>
          </w:tcPr>
          <w:p w14:paraId="5134E6AB" w14:textId="7ED4DE9A" w:rsidR="004A2FF3" w:rsidRDefault="004A2FF3" w:rsidP="004A2FF3">
            <w:pPr>
              <w:pStyle w:val="TableParagraph"/>
              <w:spacing w:before="1"/>
              <w:ind w:left="136" w:right="122" w:hanging="12"/>
              <w:jc w:val="center"/>
              <w:rPr>
                <w:spacing w:val="-2"/>
                <w:sz w:val="24"/>
              </w:rPr>
            </w:pPr>
            <w:r w:rsidRPr="00F6376D">
              <w:t>Передача специализированной организации для проведения процедур по переработке/утилизации/ захоронению</w:t>
            </w:r>
          </w:p>
        </w:tc>
      </w:tr>
      <w:tr w:rsidR="004A2FF3" w14:paraId="650CDC78" w14:textId="77777777">
        <w:trPr>
          <w:trHeight w:val="1690"/>
        </w:trPr>
        <w:tc>
          <w:tcPr>
            <w:tcW w:w="485" w:type="dxa"/>
          </w:tcPr>
          <w:p w14:paraId="08A28E78" w14:textId="4FCCC50A" w:rsidR="004A2FF3" w:rsidRDefault="004A2FF3" w:rsidP="004A2FF3">
            <w:pPr>
              <w:pStyle w:val="TableParagraph"/>
              <w:spacing w:before="251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28" w:type="dxa"/>
          </w:tcPr>
          <w:p w14:paraId="5F404969" w14:textId="0DDC46A7" w:rsidR="004A2FF3" w:rsidRDefault="004A2FF3" w:rsidP="004A2FF3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Металлический лом</w:t>
            </w:r>
          </w:p>
        </w:tc>
        <w:tc>
          <w:tcPr>
            <w:tcW w:w="4143" w:type="dxa"/>
          </w:tcPr>
          <w:p w14:paraId="404D1FB9" w14:textId="0BB25A56" w:rsidR="004A2FF3" w:rsidRDefault="004A2FF3" w:rsidP="004A2FF3">
            <w:pPr>
              <w:pStyle w:val="TableParagraph"/>
              <w:ind w:left="116" w:right="93"/>
              <w:jc w:val="center"/>
              <w:rPr>
                <w:sz w:val="24"/>
              </w:rPr>
            </w:pPr>
            <w:r w:rsidRPr="00FD15F4">
              <w:t>В металлических контейнерах, установленных на бетонном основании</w:t>
            </w:r>
          </w:p>
        </w:tc>
        <w:tc>
          <w:tcPr>
            <w:tcW w:w="3514" w:type="dxa"/>
          </w:tcPr>
          <w:p w14:paraId="69C6D705" w14:textId="544045A5" w:rsidR="004A2FF3" w:rsidRDefault="004A2FF3" w:rsidP="004A2FF3">
            <w:pPr>
              <w:pStyle w:val="TableParagraph"/>
              <w:spacing w:before="95" w:line="237" w:lineRule="auto"/>
              <w:ind w:left="18"/>
              <w:jc w:val="center"/>
              <w:rPr>
                <w:sz w:val="24"/>
              </w:rPr>
            </w:pPr>
            <w:r w:rsidRPr="00FD15F4">
              <w:t>В металлических контейнерах, установленных на бетонном основании</w:t>
            </w:r>
          </w:p>
        </w:tc>
        <w:tc>
          <w:tcPr>
            <w:tcW w:w="2396" w:type="dxa"/>
          </w:tcPr>
          <w:p w14:paraId="0C33BA5A" w14:textId="40BCB1D1" w:rsidR="004A2FF3" w:rsidRDefault="004A2FF3" w:rsidP="004A2FF3">
            <w:pPr>
              <w:pStyle w:val="TableParagraph"/>
              <w:ind w:left="222" w:right="38" w:firstLine="47"/>
              <w:jc w:val="center"/>
              <w:rPr>
                <w:spacing w:val="-2"/>
                <w:sz w:val="24"/>
              </w:rPr>
            </w:pPr>
            <w:r w:rsidRPr="00FD15F4">
              <w:t>Транспортировка осуществляется автомобильным транспортом специализированной организации</w:t>
            </w:r>
          </w:p>
        </w:tc>
        <w:tc>
          <w:tcPr>
            <w:tcW w:w="2832" w:type="dxa"/>
          </w:tcPr>
          <w:p w14:paraId="3780D8E0" w14:textId="21FE87D4" w:rsidR="004A2FF3" w:rsidRDefault="004A2FF3" w:rsidP="004A2FF3">
            <w:pPr>
              <w:pStyle w:val="TableParagraph"/>
              <w:spacing w:before="1"/>
              <w:ind w:left="136" w:right="122" w:hanging="12"/>
              <w:jc w:val="center"/>
              <w:rPr>
                <w:spacing w:val="-2"/>
                <w:sz w:val="24"/>
              </w:rPr>
            </w:pPr>
            <w:r w:rsidRPr="00FD15F4">
              <w:t>Передача специализированной организации для проведения процедур по переработке/утилизации/ захоронению</w:t>
            </w:r>
          </w:p>
        </w:tc>
      </w:tr>
      <w:tr w:rsidR="00271CBC" w14:paraId="36B89306" w14:textId="77777777">
        <w:trPr>
          <w:trHeight w:val="1690"/>
        </w:trPr>
        <w:tc>
          <w:tcPr>
            <w:tcW w:w="485" w:type="dxa"/>
          </w:tcPr>
          <w:p w14:paraId="2D70E5DE" w14:textId="5CC2D863" w:rsidR="00271CBC" w:rsidRPr="00271CBC" w:rsidRDefault="00271CBC" w:rsidP="00271CBC">
            <w:pPr>
              <w:pStyle w:val="TableParagraph"/>
              <w:spacing w:before="251"/>
              <w:ind w:left="10"/>
              <w:jc w:val="center"/>
              <w:rPr>
                <w:spacing w:val="-10"/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4</w:t>
            </w:r>
          </w:p>
        </w:tc>
        <w:tc>
          <w:tcPr>
            <w:tcW w:w="2328" w:type="dxa"/>
          </w:tcPr>
          <w:p w14:paraId="5F2F3004" w14:textId="6796AE81" w:rsidR="00271CBC" w:rsidRDefault="00271CBC" w:rsidP="00271CBC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 w:rsidRPr="0038696E">
              <w:t>Огарки сварочных электродов</w:t>
            </w:r>
          </w:p>
        </w:tc>
        <w:tc>
          <w:tcPr>
            <w:tcW w:w="4143" w:type="dxa"/>
          </w:tcPr>
          <w:p w14:paraId="3051F666" w14:textId="75877904" w:rsidR="00271CBC" w:rsidRPr="00FD15F4" w:rsidRDefault="00271CBC" w:rsidP="00271CBC">
            <w:pPr>
              <w:pStyle w:val="TableParagraph"/>
              <w:ind w:left="116" w:right="93"/>
              <w:jc w:val="center"/>
            </w:pPr>
            <w:r w:rsidRPr="00AE79D0">
              <w:t>В металлических контейнерах, установленных на бетонном основании</w:t>
            </w:r>
          </w:p>
        </w:tc>
        <w:tc>
          <w:tcPr>
            <w:tcW w:w="3514" w:type="dxa"/>
          </w:tcPr>
          <w:p w14:paraId="536684F0" w14:textId="693A88A9" w:rsidR="00271CBC" w:rsidRPr="00FD15F4" w:rsidRDefault="00271CBC" w:rsidP="00271CBC">
            <w:pPr>
              <w:pStyle w:val="TableParagraph"/>
              <w:spacing w:before="95" w:line="237" w:lineRule="auto"/>
              <w:ind w:left="18"/>
              <w:jc w:val="center"/>
            </w:pPr>
            <w:r w:rsidRPr="00AE79D0">
              <w:t>В металлических контейнерах, установленных на бетонном основании</w:t>
            </w:r>
          </w:p>
        </w:tc>
        <w:tc>
          <w:tcPr>
            <w:tcW w:w="2396" w:type="dxa"/>
          </w:tcPr>
          <w:p w14:paraId="1F06DBE2" w14:textId="05999F21" w:rsidR="00271CBC" w:rsidRPr="00FD15F4" w:rsidRDefault="00271CBC" w:rsidP="00271CBC">
            <w:pPr>
              <w:pStyle w:val="TableParagraph"/>
              <w:ind w:left="222" w:right="38" w:firstLine="47"/>
              <w:jc w:val="center"/>
            </w:pPr>
            <w:r w:rsidRPr="00AE79D0">
              <w:t>Транспортировка осуществляется автомобильным транспортом специализированной организации</w:t>
            </w:r>
          </w:p>
        </w:tc>
        <w:tc>
          <w:tcPr>
            <w:tcW w:w="2832" w:type="dxa"/>
          </w:tcPr>
          <w:p w14:paraId="652E27C5" w14:textId="717A5F65" w:rsidR="00271CBC" w:rsidRPr="00FD15F4" w:rsidRDefault="00271CBC" w:rsidP="00271CBC">
            <w:pPr>
              <w:pStyle w:val="TableParagraph"/>
              <w:spacing w:before="1"/>
              <w:ind w:left="136" w:right="122" w:hanging="12"/>
              <w:jc w:val="center"/>
            </w:pPr>
            <w:r w:rsidRPr="00AE79D0">
              <w:t>Передача специализированной организации для проведения процедур по переработке/утилизации/ захоронению</w:t>
            </w:r>
          </w:p>
        </w:tc>
      </w:tr>
      <w:tr w:rsidR="00271CBC" w14:paraId="6FE07D25" w14:textId="77777777">
        <w:trPr>
          <w:trHeight w:val="1690"/>
        </w:trPr>
        <w:tc>
          <w:tcPr>
            <w:tcW w:w="485" w:type="dxa"/>
          </w:tcPr>
          <w:p w14:paraId="6146C664" w14:textId="39F43D16" w:rsidR="00271CBC" w:rsidRPr="00271CBC" w:rsidRDefault="00271CBC" w:rsidP="00271CBC">
            <w:pPr>
              <w:pStyle w:val="TableParagraph"/>
              <w:spacing w:before="251"/>
              <w:ind w:left="10"/>
              <w:jc w:val="center"/>
              <w:rPr>
                <w:spacing w:val="-10"/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5</w:t>
            </w:r>
          </w:p>
        </w:tc>
        <w:tc>
          <w:tcPr>
            <w:tcW w:w="2328" w:type="dxa"/>
          </w:tcPr>
          <w:p w14:paraId="7335C703" w14:textId="1AB1866C" w:rsidR="00271CBC" w:rsidRDefault="00271CBC" w:rsidP="00271CBC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 w:rsidRPr="0038696E">
              <w:t>Отработанные масла</w:t>
            </w:r>
          </w:p>
        </w:tc>
        <w:tc>
          <w:tcPr>
            <w:tcW w:w="4143" w:type="dxa"/>
          </w:tcPr>
          <w:p w14:paraId="7120B260" w14:textId="7EAA9E8C" w:rsidR="00271CBC" w:rsidRPr="00FD15F4" w:rsidRDefault="00271CBC" w:rsidP="00271CBC">
            <w:pPr>
              <w:pStyle w:val="TableParagraph"/>
              <w:ind w:left="116" w:right="93"/>
              <w:jc w:val="center"/>
            </w:pPr>
            <w:r w:rsidRPr="00AE79D0">
              <w:t>В металлических контейнерах, установленных на бетонном основании</w:t>
            </w:r>
          </w:p>
        </w:tc>
        <w:tc>
          <w:tcPr>
            <w:tcW w:w="3514" w:type="dxa"/>
          </w:tcPr>
          <w:p w14:paraId="0E68097C" w14:textId="7291609C" w:rsidR="00271CBC" w:rsidRPr="00FD15F4" w:rsidRDefault="00271CBC" w:rsidP="00271CBC">
            <w:pPr>
              <w:pStyle w:val="TableParagraph"/>
              <w:spacing w:before="95" w:line="237" w:lineRule="auto"/>
              <w:ind w:left="18"/>
              <w:jc w:val="center"/>
            </w:pPr>
            <w:r w:rsidRPr="00AE79D0">
              <w:t>В металлических контейнерах, установленных на бетонном основании</w:t>
            </w:r>
          </w:p>
        </w:tc>
        <w:tc>
          <w:tcPr>
            <w:tcW w:w="2396" w:type="dxa"/>
          </w:tcPr>
          <w:p w14:paraId="48409038" w14:textId="4E343556" w:rsidR="00271CBC" w:rsidRPr="00FD15F4" w:rsidRDefault="00271CBC" w:rsidP="00271CBC">
            <w:pPr>
              <w:pStyle w:val="TableParagraph"/>
              <w:ind w:left="222" w:right="38" w:firstLine="47"/>
              <w:jc w:val="center"/>
            </w:pPr>
            <w:r w:rsidRPr="00AE79D0">
              <w:t>Транспортировка осуществляется автомобильным транспортом специализированной организации</w:t>
            </w:r>
          </w:p>
        </w:tc>
        <w:tc>
          <w:tcPr>
            <w:tcW w:w="2832" w:type="dxa"/>
          </w:tcPr>
          <w:p w14:paraId="6FE99AB1" w14:textId="43EEF70A" w:rsidR="00271CBC" w:rsidRPr="00FD15F4" w:rsidRDefault="00271CBC" w:rsidP="00271CBC">
            <w:pPr>
              <w:pStyle w:val="TableParagraph"/>
              <w:spacing w:before="1"/>
              <w:ind w:left="136" w:right="122" w:hanging="12"/>
              <w:jc w:val="center"/>
            </w:pPr>
            <w:r w:rsidRPr="00AE79D0">
              <w:t>Передача специализированной организации для проведения процедур по переработке/утилизации/ захоронению</w:t>
            </w:r>
          </w:p>
        </w:tc>
      </w:tr>
      <w:tr w:rsidR="00271CBC" w14:paraId="339186CC" w14:textId="77777777">
        <w:trPr>
          <w:trHeight w:val="1690"/>
        </w:trPr>
        <w:tc>
          <w:tcPr>
            <w:tcW w:w="485" w:type="dxa"/>
          </w:tcPr>
          <w:p w14:paraId="15972D2D" w14:textId="69D836C7" w:rsidR="00271CBC" w:rsidRPr="00271CBC" w:rsidRDefault="00271CBC" w:rsidP="00271CBC">
            <w:pPr>
              <w:pStyle w:val="TableParagraph"/>
              <w:spacing w:before="251"/>
              <w:ind w:left="10"/>
              <w:jc w:val="center"/>
              <w:rPr>
                <w:spacing w:val="-10"/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6</w:t>
            </w:r>
          </w:p>
        </w:tc>
        <w:tc>
          <w:tcPr>
            <w:tcW w:w="2328" w:type="dxa"/>
          </w:tcPr>
          <w:p w14:paraId="63ACCA5F" w14:textId="277EA4DE" w:rsidR="00271CBC" w:rsidRDefault="00271CBC" w:rsidP="00271CBC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 w:rsidRPr="0038696E">
              <w:t>Отработанные автошины</w:t>
            </w:r>
          </w:p>
        </w:tc>
        <w:tc>
          <w:tcPr>
            <w:tcW w:w="4143" w:type="dxa"/>
          </w:tcPr>
          <w:p w14:paraId="76DC9319" w14:textId="636060FE" w:rsidR="00271CBC" w:rsidRPr="00FD15F4" w:rsidRDefault="00271CBC" w:rsidP="00271CBC">
            <w:pPr>
              <w:pStyle w:val="TableParagraph"/>
              <w:ind w:left="116" w:right="93"/>
              <w:jc w:val="center"/>
            </w:pPr>
            <w:r w:rsidRPr="00373B5D">
              <w:t>В металлических контейнерах, установленных на бетонном основании</w:t>
            </w:r>
          </w:p>
        </w:tc>
        <w:tc>
          <w:tcPr>
            <w:tcW w:w="3514" w:type="dxa"/>
          </w:tcPr>
          <w:p w14:paraId="07041834" w14:textId="0375D13C" w:rsidR="00271CBC" w:rsidRPr="00FD15F4" w:rsidRDefault="00271CBC" w:rsidP="00271CBC">
            <w:pPr>
              <w:pStyle w:val="TableParagraph"/>
              <w:spacing w:before="95" w:line="237" w:lineRule="auto"/>
              <w:ind w:left="18"/>
              <w:jc w:val="center"/>
            </w:pPr>
            <w:r w:rsidRPr="00373B5D">
              <w:t>В металлических контейнерах, установленных на бетонном основании</w:t>
            </w:r>
          </w:p>
        </w:tc>
        <w:tc>
          <w:tcPr>
            <w:tcW w:w="2396" w:type="dxa"/>
          </w:tcPr>
          <w:p w14:paraId="43212894" w14:textId="59E89FEB" w:rsidR="00271CBC" w:rsidRPr="00FD15F4" w:rsidRDefault="00271CBC" w:rsidP="00271CBC">
            <w:pPr>
              <w:pStyle w:val="TableParagraph"/>
              <w:ind w:left="222" w:right="38" w:firstLine="47"/>
              <w:jc w:val="center"/>
            </w:pPr>
            <w:r w:rsidRPr="00373B5D">
              <w:t>Транспортировка осуществляется автомобильным транспортом специализированной организации</w:t>
            </w:r>
          </w:p>
        </w:tc>
        <w:tc>
          <w:tcPr>
            <w:tcW w:w="2832" w:type="dxa"/>
          </w:tcPr>
          <w:p w14:paraId="6A1E9D9D" w14:textId="4C4BF242" w:rsidR="00271CBC" w:rsidRPr="00FD15F4" w:rsidRDefault="00271CBC" w:rsidP="00271CBC">
            <w:pPr>
              <w:pStyle w:val="TableParagraph"/>
              <w:spacing w:before="1"/>
              <w:ind w:left="136" w:right="122" w:hanging="12"/>
              <w:jc w:val="center"/>
            </w:pPr>
            <w:r w:rsidRPr="00373B5D">
              <w:t>Передача специализированной организации для проведения процедур по переработке/утилизации/ захоронению</w:t>
            </w:r>
          </w:p>
        </w:tc>
      </w:tr>
      <w:tr w:rsidR="00271CBC" w14:paraId="2EB15B03" w14:textId="77777777">
        <w:trPr>
          <w:trHeight w:val="1690"/>
        </w:trPr>
        <w:tc>
          <w:tcPr>
            <w:tcW w:w="485" w:type="dxa"/>
          </w:tcPr>
          <w:p w14:paraId="78CD9077" w14:textId="37DB9CAC" w:rsidR="00271CBC" w:rsidRPr="00271CBC" w:rsidRDefault="00271CBC" w:rsidP="00271CBC">
            <w:pPr>
              <w:pStyle w:val="TableParagraph"/>
              <w:spacing w:before="251"/>
              <w:ind w:left="10"/>
              <w:jc w:val="center"/>
              <w:rPr>
                <w:spacing w:val="-10"/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lastRenderedPageBreak/>
              <w:t>7</w:t>
            </w:r>
          </w:p>
        </w:tc>
        <w:tc>
          <w:tcPr>
            <w:tcW w:w="2328" w:type="dxa"/>
          </w:tcPr>
          <w:p w14:paraId="012C1B3F" w14:textId="4087A500" w:rsidR="00271CBC" w:rsidRDefault="00271CBC" w:rsidP="00271CBC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 w:rsidRPr="0038696E">
              <w:t>Светильники шахтные головные отработанные</w:t>
            </w:r>
          </w:p>
        </w:tc>
        <w:tc>
          <w:tcPr>
            <w:tcW w:w="4143" w:type="dxa"/>
          </w:tcPr>
          <w:p w14:paraId="141DF6AA" w14:textId="1899996F" w:rsidR="00271CBC" w:rsidRPr="00FD15F4" w:rsidRDefault="00271CBC" w:rsidP="00271CBC">
            <w:pPr>
              <w:pStyle w:val="TableParagraph"/>
              <w:ind w:left="116" w:right="93"/>
              <w:jc w:val="center"/>
            </w:pPr>
            <w:r w:rsidRPr="00373B5D">
              <w:t>В металлических контейнерах, установленных на бетонном основании</w:t>
            </w:r>
          </w:p>
        </w:tc>
        <w:tc>
          <w:tcPr>
            <w:tcW w:w="3514" w:type="dxa"/>
          </w:tcPr>
          <w:p w14:paraId="5C8C82C4" w14:textId="579FE76D" w:rsidR="00271CBC" w:rsidRPr="00FD15F4" w:rsidRDefault="00271CBC" w:rsidP="00271CBC">
            <w:pPr>
              <w:pStyle w:val="TableParagraph"/>
              <w:spacing w:before="95" w:line="237" w:lineRule="auto"/>
              <w:ind w:left="18"/>
              <w:jc w:val="center"/>
            </w:pPr>
            <w:r w:rsidRPr="00373B5D">
              <w:t>В металлических контейнерах, установленных на бетонном основании</w:t>
            </w:r>
          </w:p>
        </w:tc>
        <w:tc>
          <w:tcPr>
            <w:tcW w:w="2396" w:type="dxa"/>
          </w:tcPr>
          <w:p w14:paraId="15818896" w14:textId="2C7E31F7" w:rsidR="00271CBC" w:rsidRPr="00FD15F4" w:rsidRDefault="00271CBC" w:rsidP="00271CBC">
            <w:pPr>
              <w:pStyle w:val="TableParagraph"/>
              <w:ind w:left="222" w:right="38" w:firstLine="47"/>
              <w:jc w:val="center"/>
            </w:pPr>
            <w:r w:rsidRPr="00373B5D">
              <w:t>Транспортировка осуществляется автомобильным транспортом специализированной организации</w:t>
            </w:r>
          </w:p>
        </w:tc>
        <w:tc>
          <w:tcPr>
            <w:tcW w:w="2832" w:type="dxa"/>
          </w:tcPr>
          <w:p w14:paraId="2561A987" w14:textId="004FA3C1" w:rsidR="00271CBC" w:rsidRPr="00FD15F4" w:rsidRDefault="00271CBC" w:rsidP="00271CBC">
            <w:pPr>
              <w:pStyle w:val="TableParagraph"/>
              <w:spacing w:before="1"/>
              <w:ind w:left="136" w:right="122" w:hanging="12"/>
              <w:jc w:val="center"/>
            </w:pPr>
            <w:r w:rsidRPr="00373B5D">
              <w:t>Передача специализированной организации для проведения процедур по переработке/утилизации/ захоронению</w:t>
            </w:r>
          </w:p>
        </w:tc>
      </w:tr>
      <w:tr w:rsidR="00271CBC" w14:paraId="7C1CF694" w14:textId="77777777">
        <w:trPr>
          <w:trHeight w:val="1690"/>
        </w:trPr>
        <w:tc>
          <w:tcPr>
            <w:tcW w:w="485" w:type="dxa"/>
          </w:tcPr>
          <w:p w14:paraId="48E19EA0" w14:textId="7F165024" w:rsidR="00271CBC" w:rsidRPr="00271CBC" w:rsidRDefault="00271CBC" w:rsidP="00271CBC">
            <w:pPr>
              <w:pStyle w:val="TableParagraph"/>
              <w:spacing w:before="251"/>
              <w:ind w:left="10"/>
              <w:jc w:val="center"/>
              <w:rPr>
                <w:spacing w:val="-10"/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8</w:t>
            </w:r>
          </w:p>
        </w:tc>
        <w:tc>
          <w:tcPr>
            <w:tcW w:w="2328" w:type="dxa"/>
          </w:tcPr>
          <w:p w14:paraId="128F46DB" w14:textId="2ED1CE5D" w:rsidR="00271CBC" w:rsidRDefault="00271CBC" w:rsidP="00271CBC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 w:rsidRPr="0038696E">
              <w:t>Самоспасатели шахтные отработанные</w:t>
            </w:r>
          </w:p>
        </w:tc>
        <w:tc>
          <w:tcPr>
            <w:tcW w:w="4143" w:type="dxa"/>
          </w:tcPr>
          <w:p w14:paraId="1D9DF429" w14:textId="1DEE1AB7" w:rsidR="00271CBC" w:rsidRPr="00FD15F4" w:rsidRDefault="00271CBC" w:rsidP="00271CBC">
            <w:pPr>
              <w:pStyle w:val="TableParagraph"/>
              <w:ind w:left="116" w:right="93"/>
              <w:jc w:val="center"/>
            </w:pPr>
            <w:r w:rsidRPr="002C1EFD">
              <w:t>В металлических контейнерах, установленных на бетонном основании</w:t>
            </w:r>
          </w:p>
        </w:tc>
        <w:tc>
          <w:tcPr>
            <w:tcW w:w="3514" w:type="dxa"/>
          </w:tcPr>
          <w:p w14:paraId="4FAC9000" w14:textId="528391E1" w:rsidR="00271CBC" w:rsidRPr="00FD15F4" w:rsidRDefault="00271CBC" w:rsidP="00271CBC">
            <w:pPr>
              <w:pStyle w:val="TableParagraph"/>
              <w:spacing w:before="95" w:line="237" w:lineRule="auto"/>
              <w:ind w:left="18"/>
              <w:jc w:val="center"/>
            </w:pPr>
            <w:r w:rsidRPr="002C1EFD">
              <w:t>В металлических контейнерах, установленных на бетонном основании</w:t>
            </w:r>
          </w:p>
        </w:tc>
        <w:tc>
          <w:tcPr>
            <w:tcW w:w="2396" w:type="dxa"/>
          </w:tcPr>
          <w:p w14:paraId="2A1D384D" w14:textId="1C8055CF" w:rsidR="00271CBC" w:rsidRPr="00FD15F4" w:rsidRDefault="00271CBC" w:rsidP="00271CBC">
            <w:pPr>
              <w:pStyle w:val="TableParagraph"/>
              <w:ind w:left="222" w:right="38" w:firstLine="47"/>
              <w:jc w:val="center"/>
            </w:pPr>
            <w:r w:rsidRPr="002C1EFD">
              <w:t>Транспортировка осуществляется автомобильным транспортом специализированной организации</w:t>
            </w:r>
          </w:p>
        </w:tc>
        <w:tc>
          <w:tcPr>
            <w:tcW w:w="2832" w:type="dxa"/>
          </w:tcPr>
          <w:p w14:paraId="3E05B5D1" w14:textId="02689D5A" w:rsidR="00271CBC" w:rsidRPr="00FD15F4" w:rsidRDefault="00271CBC" w:rsidP="00271CBC">
            <w:pPr>
              <w:pStyle w:val="TableParagraph"/>
              <w:spacing w:before="1"/>
              <w:ind w:left="136" w:right="122" w:hanging="12"/>
              <w:jc w:val="center"/>
            </w:pPr>
            <w:r w:rsidRPr="002C1EFD">
              <w:t>Передача специализированной организации для проведения процедур по переработке/утилизации/ захоронению</w:t>
            </w:r>
          </w:p>
        </w:tc>
      </w:tr>
      <w:tr w:rsidR="00271CBC" w14:paraId="54193A2F" w14:textId="77777777">
        <w:trPr>
          <w:trHeight w:val="1690"/>
        </w:trPr>
        <w:tc>
          <w:tcPr>
            <w:tcW w:w="485" w:type="dxa"/>
          </w:tcPr>
          <w:p w14:paraId="736CACAF" w14:textId="160D773B" w:rsidR="00271CBC" w:rsidRPr="00271CBC" w:rsidRDefault="00271CBC" w:rsidP="00271CBC">
            <w:pPr>
              <w:pStyle w:val="TableParagraph"/>
              <w:spacing w:before="251"/>
              <w:ind w:left="10"/>
              <w:jc w:val="center"/>
              <w:rPr>
                <w:spacing w:val="-10"/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9</w:t>
            </w:r>
          </w:p>
        </w:tc>
        <w:tc>
          <w:tcPr>
            <w:tcW w:w="2328" w:type="dxa"/>
          </w:tcPr>
          <w:p w14:paraId="2B29A645" w14:textId="41E685B3" w:rsidR="00271CBC" w:rsidRDefault="00271CBC" w:rsidP="00271CBC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 w:rsidRPr="0038696E">
              <w:t>Огарки сварочных электродов</w:t>
            </w:r>
          </w:p>
        </w:tc>
        <w:tc>
          <w:tcPr>
            <w:tcW w:w="4143" w:type="dxa"/>
          </w:tcPr>
          <w:p w14:paraId="77DC76CF" w14:textId="02692D30" w:rsidR="00271CBC" w:rsidRPr="00FD15F4" w:rsidRDefault="00271CBC" w:rsidP="00271CBC">
            <w:pPr>
              <w:pStyle w:val="TableParagraph"/>
              <w:ind w:left="116" w:right="93"/>
              <w:jc w:val="center"/>
            </w:pPr>
            <w:r w:rsidRPr="002C1EFD">
              <w:t>В металлических контейнерах, установленных на бетонном основании</w:t>
            </w:r>
          </w:p>
        </w:tc>
        <w:tc>
          <w:tcPr>
            <w:tcW w:w="3514" w:type="dxa"/>
          </w:tcPr>
          <w:p w14:paraId="5FC6E9EB" w14:textId="17F7335A" w:rsidR="00271CBC" w:rsidRPr="00FD15F4" w:rsidRDefault="00271CBC" w:rsidP="00271CBC">
            <w:pPr>
              <w:pStyle w:val="TableParagraph"/>
              <w:spacing w:before="95" w:line="237" w:lineRule="auto"/>
              <w:ind w:left="18"/>
              <w:jc w:val="center"/>
            </w:pPr>
            <w:r w:rsidRPr="002C1EFD">
              <w:t>В металлических контейнерах, установленных на бетонном основании</w:t>
            </w:r>
          </w:p>
        </w:tc>
        <w:tc>
          <w:tcPr>
            <w:tcW w:w="2396" w:type="dxa"/>
          </w:tcPr>
          <w:p w14:paraId="6D08CCFC" w14:textId="0179D4EB" w:rsidR="00271CBC" w:rsidRPr="00FD15F4" w:rsidRDefault="00271CBC" w:rsidP="00271CBC">
            <w:pPr>
              <w:pStyle w:val="TableParagraph"/>
              <w:ind w:left="222" w:right="38" w:firstLine="47"/>
              <w:jc w:val="center"/>
            </w:pPr>
            <w:r w:rsidRPr="002C1EFD">
              <w:t>Транспортировка осуществляется автомобильным транспортом специализированной организации</w:t>
            </w:r>
          </w:p>
        </w:tc>
        <w:tc>
          <w:tcPr>
            <w:tcW w:w="2832" w:type="dxa"/>
          </w:tcPr>
          <w:p w14:paraId="05ACDFFA" w14:textId="39E9E354" w:rsidR="00271CBC" w:rsidRPr="00FD15F4" w:rsidRDefault="00271CBC" w:rsidP="00271CBC">
            <w:pPr>
              <w:pStyle w:val="TableParagraph"/>
              <w:spacing w:before="1"/>
              <w:ind w:left="136" w:right="122" w:hanging="12"/>
              <w:jc w:val="center"/>
            </w:pPr>
            <w:r w:rsidRPr="002C1EFD">
              <w:t>Передача специализированной организации для проведения процедур по переработке/утилизации/ захоронению</w:t>
            </w:r>
          </w:p>
        </w:tc>
      </w:tr>
    </w:tbl>
    <w:p w14:paraId="35C31D27" w14:textId="77777777" w:rsidR="00EE2B07" w:rsidRDefault="00EE2B07">
      <w:pPr>
        <w:pStyle w:val="TableParagraph"/>
        <w:jc w:val="center"/>
        <w:rPr>
          <w:sz w:val="24"/>
        </w:rPr>
        <w:sectPr w:rsidR="00EE2B07">
          <w:footerReference w:type="default" r:id="rId11"/>
          <w:pgSz w:w="16840" w:h="11910" w:orient="landscape"/>
          <w:pgMar w:top="800" w:right="425" w:bottom="1180" w:left="566" w:header="0" w:footer="993" w:gutter="0"/>
          <w:cols w:space="720"/>
        </w:sectPr>
      </w:pPr>
    </w:p>
    <w:p w14:paraId="19424054" w14:textId="54AA6820" w:rsidR="00EE2B07" w:rsidRDefault="00397B36">
      <w:pPr>
        <w:spacing w:before="66"/>
        <w:ind w:left="1517"/>
        <w:rPr>
          <w:sz w:val="20"/>
        </w:rPr>
      </w:pPr>
      <w:r>
        <w:rPr>
          <w:spacing w:val="-2"/>
          <w:sz w:val="20"/>
        </w:rPr>
        <w:lastRenderedPageBreak/>
        <w:t>Таблица</w:t>
      </w:r>
      <w:r>
        <w:rPr>
          <w:spacing w:val="-5"/>
          <w:sz w:val="20"/>
        </w:rPr>
        <w:t xml:space="preserve"> </w:t>
      </w:r>
      <w:r w:rsidR="00431B08">
        <w:rPr>
          <w:spacing w:val="-2"/>
          <w:sz w:val="20"/>
        </w:rPr>
        <w:t>9</w:t>
      </w:r>
      <w:r>
        <w:rPr>
          <w:spacing w:val="-2"/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Данные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о</w:t>
      </w:r>
      <w:r>
        <w:rPr>
          <w:sz w:val="20"/>
        </w:rPr>
        <w:t xml:space="preserve"> </w:t>
      </w:r>
      <w:r>
        <w:rPr>
          <w:spacing w:val="-2"/>
          <w:sz w:val="20"/>
        </w:rPr>
        <w:t>количестве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образовавшихся,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накопленных,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размещённых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переданных</w:t>
      </w:r>
      <w:r>
        <w:rPr>
          <w:sz w:val="20"/>
        </w:rPr>
        <w:t xml:space="preserve"> </w:t>
      </w:r>
      <w:r>
        <w:rPr>
          <w:spacing w:val="-2"/>
          <w:sz w:val="20"/>
        </w:rPr>
        <w:t>сторонним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организациям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отходов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предприятия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202</w:t>
      </w:r>
      <w:r w:rsidR="00396A12">
        <w:rPr>
          <w:spacing w:val="-2"/>
          <w:sz w:val="20"/>
          <w:lang w:val="kk-KZ"/>
        </w:rPr>
        <w:t>7</w:t>
      </w:r>
      <w:r>
        <w:rPr>
          <w:spacing w:val="-2"/>
          <w:sz w:val="20"/>
        </w:rPr>
        <w:t>-20</w:t>
      </w:r>
      <w:r w:rsidR="00396A12">
        <w:rPr>
          <w:spacing w:val="-2"/>
          <w:sz w:val="20"/>
          <w:lang w:val="kk-KZ"/>
        </w:rPr>
        <w:t>28</w:t>
      </w:r>
      <w:r>
        <w:rPr>
          <w:sz w:val="20"/>
        </w:rPr>
        <w:t xml:space="preserve"> </w:t>
      </w:r>
      <w:r>
        <w:rPr>
          <w:spacing w:val="-4"/>
          <w:sz w:val="20"/>
        </w:rPr>
        <w:t>годы</w:t>
      </w:r>
    </w:p>
    <w:p w14:paraId="1DAAA438" w14:textId="77777777" w:rsidR="00EE2B07" w:rsidRDefault="00EE2B07">
      <w:pPr>
        <w:pStyle w:val="a3"/>
        <w:spacing w:before="5"/>
        <w:jc w:val="left"/>
        <w:rPr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35"/>
        <w:gridCol w:w="944"/>
        <w:gridCol w:w="1016"/>
        <w:gridCol w:w="921"/>
        <w:gridCol w:w="366"/>
        <w:gridCol w:w="578"/>
        <w:gridCol w:w="381"/>
        <w:gridCol w:w="1012"/>
        <w:gridCol w:w="920"/>
        <w:gridCol w:w="949"/>
        <w:gridCol w:w="953"/>
        <w:gridCol w:w="1011"/>
        <w:gridCol w:w="925"/>
        <w:gridCol w:w="944"/>
      </w:tblGrid>
      <w:tr w:rsidR="00396A12" w14:paraId="4E5CB560" w14:textId="77777777">
        <w:trPr>
          <w:trHeight w:val="230"/>
        </w:trPr>
        <w:tc>
          <w:tcPr>
            <w:tcW w:w="490" w:type="dxa"/>
            <w:vMerge w:val="restart"/>
          </w:tcPr>
          <w:p w14:paraId="366AB9AF" w14:textId="77777777" w:rsidR="00396A12" w:rsidRDefault="00396A12">
            <w:pPr>
              <w:pStyle w:val="TableParagraph"/>
              <w:spacing w:before="145"/>
              <w:rPr>
                <w:sz w:val="20"/>
              </w:rPr>
            </w:pPr>
            <w:bookmarkStart w:id="11" w:name="_Hlk228879191"/>
          </w:p>
          <w:p w14:paraId="37623109" w14:textId="77777777" w:rsidR="00396A12" w:rsidRDefault="00396A12">
            <w:pPr>
              <w:pStyle w:val="TableParagraph"/>
              <w:ind w:left="134" w:firstLine="34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  <w:p w14:paraId="4D000487" w14:textId="77777777" w:rsidR="00396A12" w:rsidRDefault="00396A12">
            <w:pPr>
              <w:pStyle w:val="TableParagraph"/>
              <w:spacing w:before="1"/>
              <w:rPr>
                <w:sz w:val="20"/>
              </w:rPr>
            </w:pPr>
          </w:p>
          <w:p w14:paraId="14BA9C37" w14:textId="77777777" w:rsidR="00396A12" w:rsidRDefault="00396A12">
            <w:pPr>
              <w:pStyle w:val="TableParagraph"/>
              <w:ind w:left="134" w:right="118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3682" w:type="dxa"/>
            <w:gridSpan w:val="5"/>
            <w:vMerge w:val="restart"/>
          </w:tcPr>
          <w:p w14:paraId="5607B668" w14:textId="77777777" w:rsidR="00396A12" w:rsidRDefault="00396A12">
            <w:pPr>
              <w:pStyle w:val="TableParagraph"/>
              <w:rPr>
                <w:sz w:val="20"/>
              </w:rPr>
            </w:pPr>
          </w:p>
          <w:p w14:paraId="00ED981D" w14:textId="77777777" w:rsidR="00396A12" w:rsidRDefault="00396A12">
            <w:pPr>
              <w:pStyle w:val="TableParagraph"/>
              <w:spacing w:before="11"/>
              <w:rPr>
                <w:sz w:val="20"/>
              </w:rPr>
            </w:pPr>
          </w:p>
          <w:p w14:paraId="35F14C54" w14:textId="77777777" w:rsidR="00396A12" w:rsidRDefault="00396A12">
            <w:pPr>
              <w:pStyle w:val="TableParagraph"/>
              <w:ind w:left="652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отхода</w:t>
            </w:r>
          </w:p>
        </w:tc>
        <w:tc>
          <w:tcPr>
            <w:tcW w:w="3840" w:type="dxa"/>
            <w:gridSpan w:val="5"/>
          </w:tcPr>
          <w:p w14:paraId="050A0A69" w14:textId="0C964FD8" w:rsidR="00396A12" w:rsidRDefault="00396A12">
            <w:pPr>
              <w:pStyle w:val="TableParagraph"/>
              <w:spacing w:line="192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3833" w:type="dxa"/>
            <w:gridSpan w:val="4"/>
          </w:tcPr>
          <w:p w14:paraId="6D3E1F8E" w14:textId="7445626A" w:rsidR="00396A12" w:rsidRDefault="00396A12">
            <w:pPr>
              <w:pStyle w:val="TableParagraph"/>
              <w:spacing w:line="192" w:lineRule="exact"/>
              <w:ind w:lef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2028год</w:t>
            </w:r>
          </w:p>
        </w:tc>
      </w:tr>
      <w:tr w:rsidR="00396A12" w14:paraId="333612ED" w14:textId="77777777">
        <w:trPr>
          <w:trHeight w:val="1882"/>
        </w:trPr>
        <w:tc>
          <w:tcPr>
            <w:tcW w:w="490" w:type="dxa"/>
            <w:vMerge/>
            <w:tcBorders>
              <w:top w:val="nil"/>
            </w:tcBorders>
          </w:tcPr>
          <w:p w14:paraId="55A7116C" w14:textId="77777777" w:rsidR="00396A12" w:rsidRDefault="00396A12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gridSpan w:val="5"/>
            <w:vMerge/>
            <w:tcBorders>
              <w:top w:val="nil"/>
            </w:tcBorders>
          </w:tcPr>
          <w:p w14:paraId="05543C26" w14:textId="77777777" w:rsidR="00396A12" w:rsidRDefault="00396A12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gridSpan w:val="2"/>
          </w:tcPr>
          <w:p w14:paraId="0B941E1A" w14:textId="77777777" w:rsidR="00396A12" w:rsidRDefault="00396A12">
            <w:pPr>
              <w:pStyle w:val="TableParagraph"/>
              <w:spacing w:before="49"/>
              <w:rPr>
                <w:sz w:val="20"/>
              </w:rPr>
            </w:pPr>
          </w:p>
          <w:p w14:paraId="4C5389EF" w14:textId="77777777" w:rsidR="00396A12" w:rsidRDefault="00396A12">
            <w:pPr>
              <w:pStyle w:val="TableParagraph"/>
              <w:ind w:left="125" w:right="202" w:firstLine="4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Образо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валось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тонн</w:t>
            </w:r>
          </w:p>
        </w:tc>
        <w:tc>
          <w:tcPr>
            <w:tcW w:w="1012" w:type="dxa"/>
          </w:tcPr>
          <w:p w14:paraId="3BDF8265" w14:textId="77777777" w:rsidR="00396A12" w:rsidRDefault="00396A12">
            <w:pPr>
              <w:pStyle w:val="TableParagraph"/>
              <w:spacing w:before="183"/>
              <w:ind w:left="150" w:right="173" w:firstLine="2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Повтор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но </w:t>
            </w:r>
            <w:proofErr w:type="spellStart"/>
            <w:r>
              <w:rPr>
                <w:spacing w:val="-2"/>
                <w:sz w:val="20"/>
              </w:rPr>
              <w:t>использ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овано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тонн</w:t>
            </w:r>
          </w:p>
        </w:tc>
        <w:tc>
          <w:tcPr>
            <w:tcW w:w="920" w:type="dxa"/>
          </w:tcPr>
          <w:p w14:paraId="089A3E1A" w14:textId="77777777" w:rsidR="00396A12" w:rsidRDefault="00396A12">
            <w:pPr>
              <w:pStyle w:val="TableParagraph"/>
              <w:ind w:left="137" w:right="110" w:hanging="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Переда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но </w:t>
            </w:r>
            <w:r>
              <w:rPr>
                <w:spacing w:val="-2"/>
                <w:sz w:val="20"/>
              </w:rPr>
              <w:t xml:space="preserve">сторон </w:t>
            </w:r>
            <w:r>
              <w:rPr>
                <w:spacing w:val="-4"/>
                <w:sz w:val="20"/>
              </w:rPr>
              <w:t xml:space="preserve">ней </w:t>
            </w:r>
            <w:proofErr w:type="spellStart"/>
            <w:r>
              <w:rPr>
                <w:spacing w:val="-2"/>
                <w:sz w:val="20"/>
              </w:rPr>
              <w:t>организ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ации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тонн</w:t>
            </w:r>
          </w:p>
        </w:tc>
        <w:tc>
          <w:tcPr>
            <w:tcW w:w="949" w:type="dxa"/>
          </w:tcPr>
          <w:p w14:paraId="204D2405" w14:textId="77777777" w:rsidR="00396A12" w:rsidRDefault="00396A12">
            <w:pPr>
              <w:pStyle w:val="TableParagraph"/>
              <w:ind w:left="264" w:right="234" w:firstLine="2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Нако</w:t>
            </w:r>
            <w:proofErr w:type="spellEnd"/>
            <w:r>
              <w:rPr>
                <w:spacing w:val="-4"/>
                <w:sz w:val="20"/>
              </w:rPr>
              <w:t xml:space="preserve"> плен </w:t>
            </w:r>
            <w:r>
              <w:rPr>
                <w:spacing w:val="-6"/>
                <w:sz w:val="20"/>
              </w:rPr>
              <w:t xml:space="preserve">о/ </w:t>
            </w:r>
            <w:proofErr w:type="spellStart"/>
            <w:r>
              <w:rPr>
                <w:spacing w:val="-4"/>
                <w:sz w:val="20"/>
              </w:rPr>
              <w:t>Разм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ещен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о, </w:t>
            </w:r>
            <w:r>
              <w:rPr>
                <w:spacing w:val="-4"/>
                <w:sz w:val="20"/>
              </w:rPr>
              <w:t>тонн</w:t>
            </w:r>
          </w:p>
        </w:tc>
        <w:tc>
          <w:tcPr>
            <w:tcW w:w="953" w:type="dxa"/>
          </w:tcPr>
          <w:p w14:paraId="4A6B8C9D" w14:textId="77777777" w:rsidR="00396A12" w:rsidRDefault="00396A12">
            <w:pPr>
              <w:pStyle w:val="TableParagraph"/>
              <w:spacing w:before="49"/>
              <w:rPr>
                <w:sz w:val="20"/>
              </w:rPr>
            </w:pPr>
          </w:p>
          <w:p w14:paraId="1AFE30BD" w14:textId="77777777" w:rsidR="00396A12" w:rsidRDefault="00396A12">
            <w:pPr>
              <w:pStyle w:val="TableParagraph"/>
              <w:ind w:left="131" w:right="190" w:firstLine="4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Образо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валось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тонн</w:t>
            </w:r>
          </w:p>
        </w:tc>
        <w:tc>
          <w:tcPr>
            <w:tcW w:w="1011" w:type="dxa"/>
          </w:tcPr>
          <w:p w14:paraId="24A08400" w14:textId="77777777" w:rsidR="00396A12" w:rsidRDefault="00396A12">
            <w:pPr>
              <w:pStyle w:val="TableParagraph"/>
              <w:spacing w:before="183"/>
              <w:ind w:left="162" w:right="160" w:firstLine="2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Повтор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но </w:t>
            </w:r>
            <w:proofErr w:type="spellStart"/>
            <w:r>
              <w:rPr>
                <w:spacing w:val="-2"/>
                <w:sz w:val="20"/>
              </w:rPr>
              <w:t>использ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овано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тонн</w:t>
            </w:r>
          </w:p>
        </w:tc>
        <w:tc>
          <w:tcPr>
            <w:tcW w:w="925" w:type="dxa"/>
          </w:tcPr>
          <w:p w14:paraId="3CF4B676" w14:textId="77777777" w:rsidR="00396A12" w:rsidRDefault="00396A12">
            <w:pPr>
              <w:pStyle w:val="TableParagraph"/>
              <w:ind w:left="145" w:right="107" w:firstLine="4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Переда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но </w:t>
            </w:r>
            <w:proofErr w:type="gramStart"/>
            <w:r>
              <w:rPr>
                <w:spacing w:val="-2"/>
                <w:sz w:val="20"/>
              </w:rPr>
              <w:t xml:space="preserve">сторон- </w:t>
            </w:r>
            <w:r>
              <w:rPr>
                <w:spacing w:val="-4"/>
                <w:sz w:val="20"/>
              </w:rPr>
              <w:t>ней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организ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ации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тонн</w:t>
            </w:r>
          </w:p>
        </w:tc>
        <w:tc>
          <w:tcPr>
            <w:tcW w:w="944" w:type="dxa"/>
          </w:tcPr>
          <w:p w14:paraId="1308AB21" w14:textId="77777777" w:rsidR="00396A12" w:rsidRDefault="00396A12">
            <w:pPr>
              <w:pStyle w:val="TableParagraph"/>
              <w:ind w:left="267" w:right="226" w:firstLine="2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Нако</w:t>
            </w:r>
            <w:proofErr w:type="spellEnd"/>
            <w:r>
              <w:rPr>
                <w:spacing w:val="-4"/>
                <w:sz w:val="20"/>
              </w:rPr>
              <w:t xml:space="preserve"> плен </w:t>
            </w:r>
            <w:r>
              <w:rPr>
                <w:spacing w:val="-6"/>
                <w:sz w:val="20"/>
              </w:rPr>
              <w:t xml:space="preserve">о/ </w:t>
            </w:r>
            <w:proofErr w:type="spellStart"/>
            <w:r>
              <w:rPr>
                <w:spacing w:val="-4"/>
                <w:sz w:val="20"/>
              </w:rPr>
              <w:t>Разм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ещен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о, </w:t>
            </w:r>
            <w:r>
              <w:rPr>
                <w:spacing w:val="-4"/>
                <w:sz w:val="20"/>
              </w:rPr>
              <w:t>тонн</w:t>
            </w:r>
          </w:p>
        </w:tc>
      </w:tr>
      <w:tr w:rsidR="00396A12" w14:paraId="0597512B" w14:textId="77777777">
        <w:trPr>
          <w:trHeight w:val="282"/>
        </w:trPr>
        <w:tc>
          <w:tcPr>
            <w:tcW w:w="490" w:type="dxa"/>
          </w:tcPr>
          <w:p w14:paraId="3C80DFEB" w14:textId="77777777" w:rsidR="00396A12" w:rsidRDefault="00396A12">
            <w:pPr>
              <w:pStyle w:val="TableParagraph"/>
              <w:spacing w:line="197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2" w:type="dxa"/>
            <w:gridSpan w:val="5"/>
          </w:tcPr>
          <w:p w14:paraId="371B21B3" w14:textId="77777777" w:rsidR="00396A12" w:rsidRDefault="00396A12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>
              <w:rPr>
                <w:sz w:val="20"/>
              </w:rPr>
              <w:t>Твердые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отходы</w:t>
            </w:r>
          </w:p>
        </w:tc>
        <w:tc>
          <w:tcPr>
            <w:tcW w:w="959" w:type="dxa"/>
            <w:gridSpan w:val="2"/>
          </w:tcPr>
          <w:p w14:paraId="26E89603" w14:textId="77777777" w:rsidR="00396A12" w:rsidRDefault="00396A12">
            <w:pPr>
              <w:pStyle w:val="TableParagraph"/>
              <w:spacing w:line="197" w:lineRule="exact"/>
              <w:ind w:left="29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2" w:type="dxa"/>
          </w:tcPr>
          <w:p w14:paraId="43CFBD97" w14:textId="77777777" w:rsidR="00396A12" w:rsidRDefault="00396A12">
            <w:pPr>
              <w:pStyle w:val="TableParagraph"/>
              <w:spacing w:line="197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0" w:type="dxa"/>
          </w:tcPr>
          <w:p w14:paraId="13A93528" w14:textId="77777777" w:rsidR="00396A12" w:rsidRDefault="00396A12">
            <w:pPr>
              <w:pStyle w:val="TableParagraph"/>
              <w:spacing w:line="197" w:lineRule="exact"/>
              <w:ind w:left="28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49" w:type="dxa"/>
          </w:tcPr>
          <w:p w14:paraId="5D68F734" w14:textId="77777777" w:rsidR="00396A12" w:rsidRDefault="00396A12">
            <w:pPr>
              <w:pStyle w:val="TableParagraph"/>
              <w:spacing w:line="197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3" w:type="dxa"/>
          </w:tcPr>
          <w:p w14:paraId="1EE05E29" w14:textId="77777777" w:rsidR="00396A12" w:rsidRDefault="00396A12">
            <w:pPr>
              <w:pStyle w:val="TableParagraph"/>
              <w:spacing w:line="197" w:lineRule="exact"/>
              <w:ind w:left="30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1" w:type="dxa"/>
          </w:tcPr>
          <w:p w14:paraId="2088FD53" w14:textId="77777777" w:rsidR="00396A12" w:rsidRDefault="00396A12">
            <w:pPr>
              <w:pStyle w:val="TableParagraph"/>
              <w:spacing w:line="19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 w14:paraId="426B15FF" w14:textId="77777777" w:rsidR="00396A12" w:rsidRDefault="00396A12">
            <w:pPr>
              <w:pStyle w:val="TableParagraph"/>
              <w:spacing w:line="197" w:lineRule="exact"/>
              <w:ind w:left="29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44" w:type="dxa"/>
          </w:tcPr>
          <w:p w14:paraId="21379DFF" w14:textId="77777777" w:rsidR="00396A12" w:rsidRDefault="00396A12">
            <w:pPr>
              <w:pStyle w:val="TableParagraph"/>
              <w:spacing w:line="197" w:lineRule="exact"/>
              <w:ind w:left="53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96A12" w14:paraId="26E3359B" w14:textId="77777777">
        <w:trPr>
          <w:trHeight w:val="282"/>
        </w:trPr>
        <w:tc>
          <w:tcPr>
            <w:tcW w:w="490" w:type="dxa"/>
          </w:tcPr>
          <w:p w14:paraId="02607881" w14:textId="6CED95EC" w:rsidR="00396A12" w:rsidRDefault="00396A12" w:rsidP="0087425C">
            <w:pPr>
              <w:pStyle w:val="TableParagraph"/>
              <w:spacing w:line="197" w:lineRule="exact"/>
              <w:ind w:left="5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682" w:type="dxa"/>
            <w:gridSpan w:val="5"/>
          </w:tcPr>
          <w:p w14:paraId="49FB9A1F" w14:textId="40CB55F7" w:rsidR="00396A12" w:rsidRDefault="00396A12" w:rsidP="0087425C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Промасленная ветошь</w:t>
            </w:r>
          </w:p>
        </w:tc>
        <w:tc>
          <w:tcPr>
            <w:tcW w:w="959" w:type="dxa"/>
            <w:gridSpan w:val="2"/>
          </w:tcPr>
          <w:p w14:paraId="54546603" w14:textId="531D483B" w:rsidR="00396A12" w:rsidRDefault="00396A12" w:rsidP="0087425C">
            <w:pPr>
              <w:pStyle w:val="TableParagraph"/>
              <w:spacing w:line="197" w:lineRule="exact"/>
              <w:ind w:left="298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2" w:type="dxa"/>
          </w:tcPr>
          <w:p w14:paraId="44DA6E43" w14:textId="2568D275" w:rsidR="00396A12" w:rsidRDefault="00396A12" w:rsidP="0087425C">
            <w:pPr>
              <w:pStyle w:val="TableParagraph"/>
              <w:spacing w:line="197" w:lineRule="exact"/>
              <w:ind w:left="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0" w:type="dxa"/>
          </w:tcPr>
          <w:p w14:paraId="0AC4CCC5" w14:textId="415E8FDF" w:rsidR="00396A12" w:rsidRDefault="00396A12" w:rsidP="0087425C">
            <w:pPr>
              <w:pStyle w:val="TableParagraph"/>
              <w:spacing w:line="197" w:lineRule="exact"/>
              <w:ind w:left="286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49" w:type="dxa"/>
          </w:tcPr>
          <w:p w14:paraId="3AF05F88" w14:textId="63C22EC8" w:rsidR="00396A12" w:rsidRDefault="00396A12" w:rsidP="0087425C">
            <w:pPr>
              <w:pStyle w:val="TableParagraph"/>
              <w:spacing w:line="197" w:lineRule="exact"/>
              <w:ind w:left="2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3" w:type="dxa"/>
          </w:tcPr>
          <w:p w14:paraId="328DC690" w14:textId="2B89A784" w:rsidR="00396A12" w:rsidRDefault="00396A12" w:rsidP="0087425C">
            <w:pPr>
              <w:pStyle w:val="TableParagraph"/>
              <w:spacing w:line="197" w:lineRule="exact"/>
              <w:ind w:left="303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1" w:type="dxa"/>
          </w:tcPr>
          <w:p w14:paraId="04075A35" w14:textId="5AEC4C44" w:rsidR="00396A12" w:rsidRDefault="00396A12" w:rsidP="0087425C">
            <w:pPr>
              <w:pStyle w:val="TableParagraph"/>
              <w:spacing w:line="197" w:lineRule="exact"/>
              <w:ind w:left="34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 w14:paraId="291C5934" w14:textId="3636BA53" w:rsidR="00396A12" w:rsidRDefault="00396A12" w:rsidP="0087425C">
            <w:pPr>
              <w:pStyle w:val="TableParagraph"/>
              <w:spacing w:line="197" w:lineRule="exact"/>
              <w:ind w:left="293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44" w:type="dxa"/>
          </w:tcPr>
          <w:p w14:paraId="3F96F157" w14:textId="6C96D206" w:rsidR="00396A12" w:rsidRDefault="00396A12" w:rsidP="0087425C">
            <w:pPr>
              <w:pStyle w:val="TableParagraph"/>
              <w:spacing w:line="197" w:lineRule="exact"/>
              <w:ind w:left="53" w:right="1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96A12" w14:paraId="305E6494" w14:textId="77777777" w:rsidTr="00E973E5">
        <w:trPr>
          <w:trHeight w:val="282"/>
        </w:trPr>
        <w:tc>
          <w:tcPr>
            <w:tcW w:w="490" w:type="dxa"/>
            <w:tcBorders>
              <w:bottom w:val="single" w:sz="4" w:space="0" w:color="auto"/>
            </w:tcBorders>
          </w:tcPr>
          <w:p w14:paraId="6E56484B" w14:textId="719D7DCF" w:rsidR="00396A12" w:rsidRDefault="00396A12" w:rsidP="0087425C">
            <w:pPr>
              <w:pStyle w:val="TableParagraph"/>
              <w:spacing w:line="197" w:lineRule="exact"/>
              <w:ind w:left="5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682" w:type="dxa"/>
            <w:gridSpan w:val="5"/>
            <w:tcBorders>
              <w:bottom w:val="single" w:sz="4" w:space="0" w:color="auto"/>
            </w:tcBorders>
          </w:tcPr>
          <w:p w14:paraId="7F204C32" w14:textId="0097D621" w:rsidR="00396A12" w:rsidRDefault="00396A12" w:rsidP="0087425C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>
              <w:rPr>
                <w:sz w:val="20"/>
              </w:rPr>
              <w:t>Металлический лом</w:t>
            </w:r>
          </w:p>
        </w:tc>
        <w:tc>
          <w:tcPr>
            <w:tcW w:w="959" w:type="dxa"/>
            <w:gridSpan w:val="2"/>
            <w:tcBorders>
              <w:bottom w:val="single" w:sz="4" w:space="0" w:color="auto"/>
            </w:tcBorders>
          </w:tcPr>
          <w:p w14:paraId="15180A2F" w14:textId="07AA1EB2" w:rsidR="00396A12" w:rsidRDefault="00396A12" w:rsidP="0087425C">
            <w:pPr>
              <w:pStyle w:val="TableParagraph"/>
              <w:spacing w:line="197" w:lineRule="exact"/>
              <w:ind w:left="298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564B75D4" w14:textId="24683715" w:rsidR="00396A12" w:rsidRDefault="00396A12" w:rsidP="0087425C">
            <w:pPr>
              <w:pStyle w:val="TableParagraph"/>
              <w:spacing w:line="197" w:lineRule="exact"/>
              <w:ind w:left="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27F42E2B" w14:textId="4D15DEBE" w:rsidR="00396A12" w:rsidRDefault="00396A12" w:rsidP="0087425C">
            <w:pPr>
              <w:pStyle w:val="TableParagraph"/>
              <w:spacing w:line="197" w:lineRule="exact"/>
              <w:ind w:left="286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5D9BED87" w14:textId="5B0F0F1D" w:rsidR="00396A12" w:rsidRDefault="00396A12" w:rsidP="0087425C">
            <w:pPr>
              <w:pStyle w:val="TableParagraph"/>
              <w:spacing w:line="197" w:lineRule="exact"/>
              <w:ind w:left="2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41F43FF1" w14:textId="6BC3C18B" w:rsidR="00396A12" w:rsidRDefault="00396A12" w:rsidP="0087425C">
            <w:pPr>
              <w:pStyle w:val="TableParagraph"/>
              <w:spacing w:line="197" w:lineRule="exact"/>
              <w:ind w:left="303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5245C99B" w14:textId="4FE4F4EB" w:rsidR="00396A12" w:rsidRDefault="00396A12" w:rsidP="0087425C">
            <w:pPr>
              <w:pStyle w:val="TableParagraph"/>
              <w:spacing w:line="197" w:lineRule="exact"/>
              <w:ind w:left="34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5A541CF8" w14:textId="1D94CC4A" w:rsidR="00396A12" w:rsidRDefault="00396A12" w:rsidP="0087425C">
            <w:pPr>
              <w:pStyle w:val="TableParagraph"/>
              <w:spacing w:line="197" w:lineRule="exact"/>
              <w:ind w:left="293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14:paraId="67E831E1" w14:textId="706E0274" w:rsidR="00396A12" w:rsidRDefault="00396A12" w:rsidP="0087425C">
            <w:pPr>
              <w:pStyle w:val="TableParagraph"/>
              <w:spacing w:line="197" w:lineRule="exact"/>
              <w:ind w:left="53" w:right="1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96A12" w14:paraId="3190F1BC" w14:textId="77777777" w:rsidTr="00E973E5">
        <w:trPr>
          <w:trHeight w:val="282"/>
        </w:trPr>
        <w:tc>
          <w:tcPr>
            <w:tcW w:w="490" w:type="dxa"/>
            <w:tcBorders>
              <w:bottom w:val="single" w:sz="4" w:space="0" w:color="auto"/>
            </w:tcBorders>
          </w:tcPr>
          <w:p w14:paraId="4982FEF8" w14:textId="7FA450E7" w:rsidR="00396A12" w:rsidRPr="00396A12" w:rsidRDefault="00396A12" w:rsidP="00396A12">
            <w:pPr>
              <w:pStyle w:val="TableParagraph"/>
              <w:spacing w:line="197" w:lineRule="exact"/>
              <w:ind w:left="5"/>
              <w:jc w:val="center"/>
              <w:rPr>
                <w:spacing w:val="-10"/>
                <w:sz w:val="20"/>
                <w:lang w:val="kk-KZ"/>
              </w:rPr>
            </w:pPr>
            <w:r>
              <w:rPr>
                <w:spacing w:val="-10"/>
                <w:sz w:val="20"/>
                <w:lang w:val="kk-KZ"/>
              </w:rPr>
              <w:t>4</w:t>
            </w:r>
          </w:p>
        </w:tc>
        <w:tc>
          <w:tcPr>
            <w:tcW w:w="3682" w:type="dxa"/>
            <w:gridSpan w:val="5"/>
            <w:tcBorders>
              <w:bottom w:val="single" w:sz="4" w:space="0" w:color="auto"/>
            </w:tcBorders>
          </w:tcPr>
          <w:p w14:paraId="417C3DDF" w14:textId="0331002D" w:rsidR="00396A12" w:rsidRDefault="00396A12" w:rsidP="00396A12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 w:rsidRPr="00DF20FB">
              <w:t>Огарки сварочных электродов</w:t>
            </w:r>
          </w:p>
        </w:tc>
        <w:tc>
          <w:tcPr>
            <w:tcW w:w="959" w:type="dxa"/>
            <w:gridSpan w:val="2"/>
            <w:tcBorders>
              <w:bottom w:val="single" w:sz="4" w:space="0" w:color="auto"/>
            </w:tcBorders>
          </w:tcPr>
          <w:p w14:paraId="565E5C51" w14:textId="148DCA70" w:rsidR="00396A12" w:rsidRDefault="00396A12" w:rsidP="00396A12">
            <w:pPr>
              <w:pStyle w:val="TableParagraph"/>
              <w:spacing w:line="197" w:lineRule="exact"/>
              <w:ind w:left="298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7D087420" w14:textId="1E9BF1A6" w:rsidR="00396A12" w:rsidRDefault="00396A12" w:rsidP="00396A12">
            <w:pPr>
              <w:pStyle w:val="TableParagraph"/>
              <w:spacing w:line="197" w:lineRule="exact"/>
              <w:ind w:left="9"/>
              <w:jc w:val="center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485BF49F" w14:textId="5F92214E" w:rsidR="00396A12" w:rsidRDefault="00396A12" w:rsidP="00396A12">
            <w:pPr>
              <w:pStyle w:val="TableParagraph"/>
              <w:spacing w:line="197" w:lineRule="exact"/>
              <w:ind w:left="286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0AC4617D" w14:textId="0414896D" w:rsidR="00396A12" w:rsidRDefault="00396A12" w:rsidP="00396A12">
            <w:pPr>
              <w:pStyle w:val="TableParagraph"/>
              <w:spacing w:line="197" w:lineRule="exact"/>
              <w:ind w:left="20"/>
              <w:jc w:val="center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2ADCB734" w14:textId="22E8D724" w:rsidR="00396A12" w:rsidRDefault="00396A12" w:rsidP="00396A12">
            <w:pPr>
              <w:pStyle w:val="TableParagraph"/>
              <w:spacing w:line="197" w:lineRule="exact"/>
              <w:ind w:left="303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706D019B" w14:textId="599250ED" w:rsidR="00396A12" w:rsidRDefault="00396A12" w:rsidP="00396A12">
            <w:pPr>
              <w:pStyle w:val="TableParagraph"/>
              <w:spacing w:line="197" w:lineRule="exact"/>
              <w:ind w:left="34"/>
              <w:jc w:val="center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20E38E99" w14:textId="5D376D90" w:rsidR="00396A12" w:rsidRDefault="00396A12" w:rsidP="00396A12">
            <w:pPr>
              <w:pStyle w:val="TableParagraph"/>
              <w:spacing w:line="197" w:lineRule="exact"/>
              <w:ind w:left="293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14:paraId="54E23DA7" w14:textId="32730282" w:rsidR="00396A12" w:rsidRDefault="00396A12" w:rsidP="00396A12">
            <w:pPr>
              <w:pStyle w:val="TableParagraph"/>
              <w:spacing w:line="197" w:lineRule="exact"/>
              <w:ind w:left="53" w:right="12"/>
              <w:jc w:val="center"/>
              <w:rPr>
                <w:spacing w:val="-10"/>
                <w:sz w:val="20"/>
              </w:rPr>
            </w:pPr>
            <w:r w:rsidRPr="007B193C">
              <w:t>-</w:t>
            </w:r>
          </w:p>
        </w:tc>
      </w:tr>
      <w:tr w:rsidR="00396A12" w14:paraId="72C1025F" w14:textId="77777777" w:rsidTr="00E973E5">
        <w:trPr>
          <w:trHeight w:val="282"/>
        </w:trPr>
        <w:tc>
          <w:tcPr>
            <w:tcW w:w="490" w:type="dxa"/>
            <w:tcBorders>
              <w:bottom w:val="single" w:sz="4" w:space="0" w:color="auto"/>
            </w:tcBorders>
          </w:tcPr>
          <w:p w14:paraId="6A6775E7" w14:textId="058E28FF" w:rsidR="00396A12" w:rsidRPr="00396A12" w:rsidRDefault="00396A12" w:rsidP="00396A12">
            <w:pPr>
              <w:pStyle w:val="TableParagraph"/>
              <w:spacing w:line="197" w:lineRule="exact"/>
              <w:ind w:left="5"/>
              <w:jc w:val="center"/>
              <w:rPr>
                <w:spacing w:val="-10"/>
                <w:sz w:val="20"/>
                <w:lang w:val="kk-KZ"/>
              </w:rPr>
            </w:pPr>
            <w:r>
              <w:rPr>
                <w:spacing w:val="-10"/>
                <w:sz w:val="20"/>
                <w:lang w:val="kk-KZ"/>
              </w:rPr>
              <w:t>5</w:t>
            </w:r>
          </w:p>
        </w:tc>
        <w:tc>
          <w:tcPr>
            <w:tcW w:w="3682" w:type="dxa"/>
            <w:gridSpan w:val="5"/>
            <w:tcBorders>
              <w:bottom w:val="single" w:sz="4" w:space="0" w:color="auto"/>
            </w:tcBorders>
          </w:tcPr>
          <w:p w14:paraId="1E22FE61" w14:textId="09E07FFD" w:rsidR="00396A12" w:rsidRDefault="00396A12" w:rsidP="00396A12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 w:rsidRPr="00DF20FB">
              <w:t>Отработанные масла</w:t>
            </w:r>
          </w:p>
        </w:tc>
        <w:tc>
          <w:tcPr>
            <w:tcW w:w="959" w:type="dxa"/>
            <w:gridSpan w:val="2"/>
            <w:tcBorders>
              <w:bottom w:val="single" w:sz="4" w:space="0" w:color="auto"/>
            </w:tcBorders>
          </w:tcPr>
          <w:p w14:paraId="3F859273" w14:textId="478FD020" w:rsidR="00396A12" w:rsidRDefault="00396A12" w:rsidP="00396A12">
            <w:pPr>
              <w:pStyle w:val="TableParagraph"/>
              <w:spacing w:line="197" w:lineRule="exact"/>
              <w:ind w:left="298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02501CFF" w14:textId="73302ABF" w:rsidR="00396A12" w:rsidRDefault="00396A12" w:rsidP="00396A12">
            <w:pPr>
              <w:pStyle w:val="TableParagraph"/>
              <w:spacing w:line="197" w:lineRule="exact"/>
              <w:ind w:left="9"/>
              <w:jc w:val="center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56752698" w14:textId="19E4DA66" w:rsidR="00396A12" w:rsidRDefault="00396A12" w:rsidP="00396A12">
            <w:pPr>
              <w:pStyle w:val="TableParagraph"/>
              <w:spacing w:line="197" w:lineRule="exact"/>
              <w:ind w:left="286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67568BC1" w14:textId="7B9B3C04" w:rsidR="00396A12" w:rsidRDefault="00396A12" w:rsidP="00396A12">
            <w:pPr>
              <w:pStyle w:val="TableParagraph"/>
              <w:spacing w:line="197" w:lineRule="exact"/>
              <w:ind w:left="20"/>
              <w:jc w:val="center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7E3C6997" w14:textId="0D5A51CE" w:rsidR="00396A12" w:rsidRDefault="00396A12" w:rsidP="00396A12">
            <w:pPr>
              <w:pStyle w:val="TableParagraph"/>
              <w:spacing w:line="197" w:lineRule="exact"/>
              <w:ind w:left="303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6EABB712" w14:textId="5D00F21F" w:rsidR="00396A12" w:rsidRDefault="00396A12" w:rsidP="00396A12">
            <w:pPr>
              <w:pStyle w:val="TableParagraph"/>
              <w:spacing w:line="197" w:lineRule="exact"/>
              <w:ind w:left="34"/>
              <w:jc w:val="center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4C9B1910" w14:textId="08558880" w:rsidR="00396A12" w:rsidRDefault="00396A12" w:rsidP="00396A12">
            <w:pPr>
              <w:pStyle w:val="TableParagraph"/>
              <w:spacing w:line="197" w:lineRule="exact"/>
              <w:ind w:left="293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14:paraId="751D4776" w14:textId="546245EE" w:rsidR="00396A12" w:rsidRDefault="00396A12" w:rsidP="00396A12">
            <w:pPr>
              <w:pStyle w:val="TableParagraph"/>
              <w:spacing w:line="197" w:lineRule="exact"/>
              <w:ind w:left="53" w:right="12"/>
              <w:jc w:val="center"/>
              <w:rPr>
                <w:spacing w:val="-10"/>
                <w:sz w:val="20"/>
              </w:rPr>
            </w:pPr>
            <w:r w:rsidRPr="007B193C">
              <w:t>-</w:t>
            </w:r>
          </w:p>
        </w:tc>
      </w:tr>
      <w:tr w:rsidR="00396A12" w14:paraId="147B32C0" w14:textId="77777777" w:rsidTr="00E973E5">
        <w:trPr>
          <w:trHeight w:val="282"/>
        </w:trPr>
        <w:tc>
          <w:tcPr>
            <w:tcW w:w="490" w:type="dxa"/>
            <w:tcBorders>
              <w:bottom w:val="single" w:sz="4" w:space="0" w:color="auto"/>
            </w:tcBorders>
          </w:tcPr>
          <w:p w14:paraId="19AE0A3C" w14:textId="61A192FD" w:rsidR="00396A12" w:rsidRPr="00396A12" w:rsidRDefault="00396A12" w:rsidP="00396A12">
            <w:pPr>
              <w:pStyle w:val="TableParagraph"/>
              <w:spacing w:line="197" w:lineRule="exact"/>
              <w:rPr>
                <w:spacing w:val="-10"/>
                <w:sz w:val="20"/>
                <w:lang w:val="kk-KZ"/>
              </w:rPr>
            </w:pPr>
            <w:r>
              <w:rPr>
                <w:spacing w:val="-10"/>
                <w:sz w:val="20"/>
                <w:lang w:val="kk-KZ"/>
              </w:rPr>
              <w:t xml:space="preserve">    6</w:t>
            </w:r>
          </w:p>
        </w:tc>
        <w:tc>
          <w:tcPr>
            <w:tcW w:w="3682" w:type="dxa"/>
            <w:gridSpan w:val="5"/>
            <w:tcBorders>
              <w:bottom w:val="single" w:sz="4" w:space="0" w:color="auto"/>
            </w:tcBorders>
          </w:tcPr>
          <w:p w14:paraId="44CB4C74" w14:textId="049AC4E3" w:rsidR="00396A12" w:rsidRDefault="00396A12" w:rsidP="00396A12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 w:rsidRPr="00DF20FB">
              <w:t>Отработанные автошины</w:t>
            </w:r>
          </w:p>
        </w:tc>
        <w:tc>
          <w:tcPr>
            <w:tcW w:w="959" w:type="dxa"/>
            <w:gridSpan w:val="2"/>
            <w:tcBorders>
              <w:bottom w:val="single" w:sz="4" w:space="0" w:color="auto"/>
            </w:tcBorders>
          </w:tcPr>
          <w:p w14:paraId="4640E1DF" w14:textId="270DAC3F" w:rsidR="00396A12" w:rsidRDefault="00396A12" w:rsidP="00396A12">
            <w:pPr>
              <w:pStyle w:val="TableParagraph"/>
              <w:spacing w:line="197" w:lineRule="exact"/>
              <w:ind w:left="298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4225F8C9" w14:textId="5295AD19" w:rsidR="00396A12" w:rsidRDefault="00396A12" w:rsidP="00396A12">
            <w:pPr>
              <w:pStyle w:val="TableParagraph"/>
              <w:spacing w:line="197" w:lineRule="exact"/>
              <w:ind w:left="9"/>
              <w:jc w:val="center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45C60984" w14:textId="531E8B79" w:rsidR="00396A12" w:rsidRDefault="00396A12" w:rsidP="00396A12">
            <w:pPr>
              <w:pStyle w:val="TableParagraph"/>
              <w:spacing w:line="197" w:lineRule="exact"/>
              <w:ind w:left="286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5967E644" w14:textId="55D9704E" w:rsidR="00396A12" w:rsidRDefault="00396A12" w:rsidP="00396A12">
            <w:pPr>
              <w:pStyle w:val="TableParagraph"/>
              <w:spacing w:line="197" w:lineRule="exact"/>
              <w:ind w:left="20"/>
              <w:jc w:val="center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01F9AC54" w14:textId="11B647E4" w:rsidR="00396A12" w:rsidRDefault="00396A12" w:rsidP="00396A12">
            <w:pPr>
              <w:pStyle w:val="TableParagraph"/>
              <w:spacing w:line="197" w:lineRule="exact"/>
              <w:ind w:left="303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6254BC06" w14:textId="18F0AA5B" w:rsidR="00396A12" w:rsidRDefault="00396A12" w:rsidP="00396A12">
            <w:pPr>
              <w:pStyle w:val="TableParagraph"/>
              <w:spacing w:line="197" w:lineRule="exact"/>
              <w:ind w:left="34"/>
              <w:jc w:val="center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67BE2425" w14:textId="63C42532" w:rsidR="00396A12" w:rsidRDefault="00396A12" w:rsidP="00396A12">
            <w:pPr>
              <w:pStyle w:val="TableParagraph"/>
              <w:spacing w:line="197" w:lineRule="exact"/>
              <w:ind w:left="293"/>
              <w:rPr>
                <w:spacing w:val="-10"/>
                <w:sz w:val="20"/>
              </w:rPr>
            </w:pPr>
            <w:r w:rsidRPr="007B193C">
              <w:t>-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14:paraId="047D9ADA" w14:textId="76D3DB95" w:rsidR="00396A12" w:rsidRDefault="00396A12" w:rsidP="00396A12">
            <w:pPr>
              <w:pStyle w:val="TableParagraph"/>
              <w:spacing w:line="197" w:lineRule="exact"/>
              <w:ind w:left="53" w:right="12"/>
              <w:jc w:val="center"/>
              <w:rPr>
                <w:spacing w:val="-10"/>
                <w:sz w:val="20"/>
              </w:rPr>
            </w:pPr>
            <w:r w:rsidRPr="007B193C">
              <w:t>-</w:t>
            </w:r>
          </w:p>
        </w:tc>
      </w:tr>
      <w:tr w:rsidR="00396A12" w14:paraId="4721A3B2" w14:textId="77777777" w:rsidTr="00E973E5">
        <w:trPr>
          <w:trHeight w:val="282"/>
        </w:trPr>
        <w:tc>
          <w:tcPr>
            <w:tcW w:w="490" w:type="dxa"/>
            <w:tcBorders>
              <w:bottom w:val="single" w:sz="4" w:space="0" w:color="auto"/>
            </w:tcBorders>
          </w:tcPr>
          <w:p w14:paraId="06E0D324" w14:textId="31A5A8E6" w:rsidR="00396A12" w:rsidRPr="00396A12" w:rsidRDefault="00396A12" w:rsidP="00396A12">
            <w:pPr>
              <w:pStyle w:val="TableParagraph"/>
              <w:spacing w:line="197" w:lineRule="exact"/>
              <w:ind w:left="5"/>
              <w:jc w:val="center"/>
              <w:rPr>
                <w:spacing w:val="-10"/>
                <w:sz w:val="20"/>
                <w:lang w:val="kk-KZ"/>
              </w:rPr>
            </w:pPr>
            <w:r>
              <w:rPr>
                <w:spacing w:val="-10"/>
                <w:sz w:val="20"/>
                <w:lang w:val="kk-KZ"/>
              </w:rPr>
              <w:t>7</w:t>
            </w:r>
          </w:p>
        </w:tc>
        <w:tc>
          <w:tcPr>
            <w:tcW w:w="3682" w:type="dxa"/>
            <w:gridSpan w:val="5"/>
            <w:tcBorders>
              <w:bottom w:val="single" w:sz="4" w:space="0" w:color="auto"/>
            </w:tcBorders>
          </w:tcPr>
          <w:p w14:paraId="7A10BF67" w14:textId="407FF6DF" w:rsidR="00396A12" w:rsidRDefault="00396A12" w:rsidP="00396A12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 w:rsidRPr="00DF20FB">
              <w:t>Светильники шахтные головные отработанные</w:t>
            </w:r>
          </w:p>
        </w:tc>
        <w:tc>
          <w:tcPr>
            <w:tcW w:w="959" w:type="dxa"/>
            <w:gridSpan w:val="2"/>
            <w:tcBorders>
              <w:bottom w:val="single" w:sz="4" w:space="0" w:color="auto"/>
            </w:tcBorders>
          </w:tcPr>
          <w:p w14:paraId="6F8BBC84" w14:textId="093BE39D" w:rsidR="00396A12" w:rsidRDefault="00396A12" w:rsidP="00396A12">
            <w:pPr>
              <w:pStyle w:val="TableParagraph"/>
              <w:spacing w:line="197" w:lineRule="exact"/>
              <w:ind w:left="298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5ECBF595" w14:textId="5997C584" w:rsidR="00396A12" w:rsidRDefault="00396A12" w:rsidP="00396A12">
            <w:pPr>
              <w:pStyle w:val="TableParagraph"/>
              <w:spacing w:line="197" w:lineRule="exact"/>
              <w:ind w:left="9"/>
              <w:jc w:val="center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5199490B" w14:textId="2E813DBC" w:rsidR="00396A12" w:rsidRDefault="00396A12" w:rsidP="00396A12">
            <w:pPr>
              <w:pStyle w:val="TableParagraph"/>
              <w:spacing w:line="197" w:lineRule="exact"/>
              <w:ind w:left="286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009404C4" w14:textId="2F2A148A" w:rsidR="00396A12" w:rsidRDefault="00396A12" w:rsidP="00396A12">
            <w:pPr>
              <w:pStyle w:val="TableParagraph"/>
              <w:spacing w:line="197" w:lineRule="exact"/>
              <w:ind w:left="20"/>
              <w:jc w:val="center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4987778B" w14:textId="7C62B14B" w:rsidR="00396A12" w:rsidRDefault="00396A12" w:rsidP="00396A12">
            <w:pPr>
              <w:pStyle w:val="TableParagraph"/>
              <w:spacing w:line="197" w:lineRule="exact"/>
              <w:ind w:left="303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6D01ED01" w14:textId="71388F2B" w:rsidR="00396A12" w:rsidRDefault="00396A12" w:rsidP="00396A12">
            <w:pPr>
              <w:pStyle w:val="TableParagraph"/>
              <w:spacing w:line="197" w:lineRule="exact"/>
              <w:ind w:left="34"/>
              <w:jc w:val="center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7DEE3F0A" w14:textId="21D94774" w:rsidR="00396A12" w:rsidRDefault="00396A12" w:rsidP="00396A12">
            <w:pPr>
              <w:pStyle w:val="TableParagraph"/>
              <w:spacing w:line="197" w:lineRule="exact"/>
              <w:ind w:left="293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14:paraId="37F55041" w14:textId="2796F719" w:rsidR="00396A12" w:rsidRDefault="00396A12" w:rsidP="00396A12">
            <w:pPr>
              <w:pStyle w:val="TableParagraph"/>
              <w:spacing w:line="197" w:lineRule="exact"/>
              <w:ind w:left="53" w:right="12"/>
              <w:jc w:val="center"/>
              <w:rPr>
                <w:spacing w:val="-10"/>
                <w:sz w:val="20"/>
              </w:rPr>
            </w:pPr>
            <w:r w:rsidRPr="006C70FD">
              <w:t>-</w:t>
            </w:r>
          </w:p>
        </w:tc>
      </w:tr>
      <w:bookmarkEnd w:id="11"/>
      <w:tr w:rsidR="00396A12" w14:paraId="29AE4B42" w14:textId="77777777" w:rsidTr="00E973E5">
        <w:trPr>
          <w:trHeight w:val="282"/>
        </w:trPr>
        <w:tc>
          <w:tcPr>
            <w:tcW w:w="490" w:type="dxa"/>
            <w:tcBorders>
              <w:bottom w:val="single" w:sz="4" w:space="0" w:color="auto"/>
            </w:tcBorders>
          </w:tcPr>
          <w:p w14:paraId="44558991" w14:textId="3B4D6023" w:rsidR="00396A12" w:rsidRPr="00396A12" w:rsidRDefault="00396A12" w:rsidP="00396A12">
            <w:pPr>
              <w:pStyle w:val="TableParagraph"/>
              <w:spacing w:line="197" w:lineRule="exact"/>
              <w:ind w:left="5"/>
              <w:jc w:val="center"/>
              <w:rPr>
                <w:spacing w:val="-10"/>
                <w:sz w:val="20"/>
                <w:lang w:val="kk-KZ"/>
              </w:rPr>
            </w:pPr>
            <w:r>
              <w:rPr>
                <w:spacing w:val="-10"/>
                <w:sz w:val="20"/>
                <w:lang w:val="kk-KZ"/>
              </w:rPr>
              <w:t>8</w:t>
            </w:r>
          </w:p>
        </w:tc>
        <w:tc>
          <w:tcPr>
            <w:tcW w:w="3682" w:type="dxa"/>
            <w:gridSpan w:val="5"/>
            <w:tcBorders>
              <w:bottom w:val="single" w:sz="4" w:space="0" w:color="auto"/>
            </w:tcBorders>
          </w:tcPr>
          <w:p w14:paraId="208B4D4E" w14:textId="082E9F5C" w:rsidR="00396A12" w:rsidRDefault="00396A12" w:rsidP="00396A12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 w:rsidRPr="00DF20FB">
              <w:t>Самоспасатели шахтные отработанные</w:t>
            </w:r>
          </w:p>
        </w:tc>
        <w:tc>
          <w:tcPr>
            <w:tcW w:w="959" w:type="dxa"/>
            <w:gridSpan w:val="2"/>
            <w:tcBorders>
              <w:bottom w:val="single" w:sz="4" w:space="0" w:color="auto"/>
            </w:tcBorders>
          </w:tcPr>
          <w:p w14:paraId="1B2163B5" w14:textId="72385735" w:rsidR="00396A12" w:rsidRDefault="00396A12" w:rsidP="00396A12">
            <w:pPr>
              <w:pStyle w:val="TableParagraph"/>
              <w:spacing w:line="197" w:lineRule="exact"/>
              <w:ind w:left="298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6AFADD56" w14:textId="76768602" w:rsidR="00396A12" w:rsidRDefault="00396A12" w:rsidP="00396A12">
            <w:pPr>
              <w:pStyle w:val="TableParagraph"/>
              <w:spacing w:line="197" w:lineRule="exact"/>
              <w:ind w:left="9"/>
              <w:jc w:val="center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350A0A21" w14:textId="3C000160" w:rsidR="00396A12" w:rsidRDefault="00396A12" w:rsidP="00396A12">
            <w:pPr>
              <w:pStyle w:val="TableParagraph"/>
              <w:spacing w:line="197" w:lineRule="exact"/>
              <w:ind w:left="286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5D335E64" w14:textId="67418315" w:rsidR="00396A12" w:rsidRDefault="00396A12" w:rsidP="00396A12">
            <w:pPr>
              <w:pStyle w:val="TableParagraph"/>
              <w:spacing w:line="197" w:lineRule="exact"/>
              <w:ind w:left="20"/>
              <w:jc w:val="center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16B90A55" w14:textId="574EBA35" w:rsidR="00396A12" w:rsidRDefault="00396A12" w:rsidP="00396A12">
            <w:pPr>
              <w:pStyle w:val="TableParagraph"/>
              <w:spacing w:line="197" w:lineRule="exact"/>
              <w:ind w:left="303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53CE16D9" w14:textId="024A6D95" w:rsidR="00396A12" w:rsidRDefault="00396A12" w:rsidP="00396A12">
            <w:pPr>
              <w:pStyle w:val="TableParagraph"/>
              <w:spacing w:line="197" w:lineRule="exact"/>
              <w:ind w:left="34"/>
              <w:jc w:val="center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244F76F9" w14:textId="7C5A96EF" w:rsidR="00396A12" w:rsidRDefault="00396A12" w:rsidP="00396A12">
            <w:pPr>
              <w:pStyle w:val="TableParagraph"/>
              <w:spacing w:line="197" w:lineRule="exact"/>
              <w:ind w:left="293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14:paraId="1793F6C4" w14:textId="3A5D5CAB" w:rsidR="00396A12" w:rsidRDefault="00396A12" w:rsidP="00396A12">
            <w:pPr>
              <w:pStyle w:val="TableParagraph"/>
              <w:spacing w:line="197" w:lineRule="exact"/>
              <w:ind w:left="53" w:right="12"/>
              <w:jc w:val="center"/>
              <w:rPr>
                <w:spacing w:val="-10"/>
                <w:sz w:val="20"/>
              </w:rPr>
            </w:pPr>
            <w:r w:rsidRPr="006C70FD">
              <w:t>-</w:t>
            </w:r>
          </w:p>
        </w:tc>
      </w:tr>
      <w:tr w:rsidR="00396A12" w14:paraId="538C686B" w14:textId="77777777" w:rsidTr="00E973E5">
        <w:trPr>
          <w:trHeight w:val="282"/>
        </w:trPr>
        <w:tc>
          <w:tcPr>
            <w:tcW w:w="490" w:type="dxa"/>
            <w:tcBorders>
              <w:bottom w:val="single" w:sz="4" w:space="0" w:color="auto"/>
            </w:tcBorders>
          </w:tcPr>
          <w:p w14:paraId="7EE3751D" w14:textId="0A4AE253" w:rsidR="00396A12" w:rsidRDefault="00396A12" w:rsidP="00396A12">
            <w:pPr>
              <w:pStyle w:val="TableParagraph"/>
              <w:spacing w:line="197" w:lineRule="exact"/>
              <w:ind w:left="5"/>
              <w:jc w:val="center"/>
              <w:rPr>
                <w:spacing w:val="-10"/>
                <w:sz w:val="20"/>
                <w:lang w:val="kk-KZ"/>
              </w:rPr>
            </w:pPr>
            <w:r>
              <w:rPr>
                <w:spacing w:val="-10"/>
                <w:sz w:val="20"/>
                <w:lang w:val="kk-KZ"/>
              </w:rPr>
              <w:t xml:space="preserve">9  </w:t>
            </w:r>
          </w:p>
        </w:tc>
        <w:tc>
          <w:tcPr>
            <w:tcW w:w="3682" w:type="dxa"/>
            <w:gridSpan w:val="5"/>
            <w:tcBorders>
              <w:bottom w:val="single" w:sz="4" w:space="0" w:color="auto"/>
            </w:tcBorders>
          </w:tcPr>
          <w:p w14:paraId="7710CB80" w14:textId="73A32150" w:rsidR="00396A12" w:rsidRPr="00396A12" w:rsidRDefault="00396A12" w:rsidP="00396A12">
            <w:pPr>
              <w:pStyle w:val="TableParagraph"/>
              <w:spacing w:line="197" w:lineRule="exact"/>
              <w:ind w:left="4"/>
              <w:rPr>
                <w:lang w:val="kk-KZ"/>
              </w:rPr>
            </w:pPr>
            <w:r>
              <w:rPr>
                <w:lang w:val="kk-KZ"/>
              </w:rPr>
              <w:t>Вмещающие породы</w:t>
            </w:r>
          </w:p>
        </w:tc>
        <w:tc>
          <w:tcPr>
            <w:tcW w:w="959" w:type="dxa"/>
            <w:gridSpan w:val="2"/>
            <w:tcBorders>
              <w:bottom w:val="single" w:sz="4" w:space="0" w:color="auto"/>
            </w:tcBorders>
          </w:tcPr>
          <w:p w14:paraId="5A5BD1FA" w14:textId="551F19BD" w:rsidR="00396A12" w:rsidRDefault="00396A12" w:rsidP="00396A12">
            <w:pPr>
              <w:pStyle w:val="TableParagraph"/>
              <w:spacing w:line="197" w:lineRule="exact"/>
              <w:ind w:left="298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0F9353FE" w14:textId="252B4852" w:rsidR="00396A12" w:rsidRDefault="00396A12" w:rsidP="00396A12">
            <w:pPr>
              <w:pStyle w:val="TableParagraph"/>
              <w:spacing w:line="197" w:lineRule="exact"/>
              <w:ind w:left="9"/>
              <w:jc w:val="center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2209E788" w14:textId="08823168" w:rsidR="00396A12" w:rsidRDefault="00396A12" w:rsidP="00396A12">
            <w:pPr>
              <w:pStyle w:val="TableParagraph"/>
              <w:spacing w:line="197" w:lineRule="exact"/>
              <w:ind w:left="286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7103FEFB" w14:textId="05AE1E6E" w:rsidR="00396A12" w:rsidRDefault="00396A12" w:rsidP="00396A12">
            <w:pPr>
              <w:pStyle w:val="TableParagraph"/>
              <w:spacing w:line="197" w:lineRule="exact"/>
              <w:ind w:left="20"/>
              <w:jc w:val="center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4159D453" w14:textId="03D2058E" w:rsidR="00396A12" w:rsidRDefault="00396A12" w:rsidP="00396A12">
            <w:pPr>
              <w:pStyle w:val="TableParagraph"/>
              <w:spacing w:line="197" w:lineRule="exact"/>
              <w:ind w:left="303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2E3358C8" w14:textId="2B2BD6C7" w:rsidR="00396A12" w:rsidRDefault="00396A12" w:rsidP="00396A12">
            <w:pPr>
              <w:pStyle w:val="TableParagraph"/>
              <w:spacing w:line="197" w:lineRule="exact"/>
              <w:ind w:left="34"/>
              <w:jc w:val="center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02E1C854" w14:textId="4BDB60FE" w:rsidR="00396A12" w:rsidRDefault="00396A12" w:rsidP="00396A12">
            <w:pPr>
              <w:pStyle w:val="TableParagraph"/>
              <w:spacing w:line="197" w:lineRule="exact"/>
              <w:ind w:left="293"/>
              <w:rPr>
                <w:spacing w:val="-10"/>
                <w:sz w:val="20"/>
              </w:rPr>
            </w:pPr>
            <w:r w:rsidRPr="006C70FD">
              <w:t>-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14:paraId="2ACEDF90" w14:textId="3A24BBCD" w:rsidR="00396A12" w:rsidRDefault="00396A12" w:rsidP="00396A12">
            <w:pPr>
              <w:pStyle w:val="TableParagraph"/>
              <w:spacing w:line="197" w:lineRule="exact"/>
              <w:ind w:left="53" w:right="12"/>
              <w:jc w:val="center"/>
              <w:rPr>
                <w:spacing w:val="-10"/>
                <w:sz w:val="20"/>
              </w:rPr>
            </w:pPr>
            <w:r w:rsidRPr="006C70FD">
              <w:t>-</w:t>
            </w:r>
          </w:p>
        </w:tc>
      </w:tr>
      <w:tr w:rsidR="00396A12" w14:paraId="139CBB29" w14:textId="77777777" w:rsidTr="00E973E5">
        <w:trPr>
          <w:trHeight w:val="282"/>
        </w:trPr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DCE6CF" w14:textId="77777777" w:rsidR="00396A12" w:rsidRDefault="00396A12" w:rsidP="0087425C">
            <w:pPr>
              <w:pStyle w:val="TableParagraph"/>
              <w:spacing w:line="197" w:lineRule="exact"/>
              <w:ind w:left="5"/>
              <w:jc w:val="center"/>
              <w:rPr>
                <w:spacing w:val="-10"/>
                <w:sz w:val="20"/>
              </w:rPr>
            </w:pP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8F5045" w14:textId="77777777" w:rsidR="00396A12" w:rsidRDefault="00396A12" w:rsidP="0087425C">
            <w:pPr>
              <w:pStyle w:val="TableParagraph"/>
              <w:spacing w:line="197" w:lineRule="exact"/>
              <w:ind w:left="4"/>
              <w:rPr>
                <w:sz w:val="20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71BF8" w14:textId="77777777" w:rsidR="00396A12" w:rsidRDefault="00396A12" w:rsidP="0087425C">
            <w:pPr>
              <w:pStyle w:val="TableParagraph"/>
              <w:spacing w:line="197" w:lineRule="exact"/>
              <w:ind w:left="298"/>
              <w:rPr>
                <w:spacing w:val="-10"/>
                <w:sz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C8B5B6" w14:textId="77777777" w:rsidR="00396A12" w:rsidRDefault="00396A12" w:rsidP="0087425C">
            <w:pPr>
              <w:pStyle w:val="TableParagraph"/>
              <w:spacing w:line="197" w:lineRule="exact"/>
              <w:ind w:left="9"/>
              <w:jc w:val="center"/>
              <w:rPr>
                <w:spacing w:val="-10"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EFDEF0" w14:textId="77777777" w:rsidR="00396A12" w:rsidRDefault="00396A12" w:rsidP="0087425C">
            <w:pPr>
              <w:pStyle w:val="TableParagraph"/>
              <w:spacing w:line="197" w:lineRule="exact"/>
              <w:ind w:left="286"/>
              <w:rPr>
                <w:spacing w:val="-10"/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484C2B" w14:textId="77777777" w:rsidR="00396A12" w:rsidRDefault="00396A12" w:rsidP="0087425C">
            <w:pPr>
              <w:pStyle w:val="TableParagraph"/>
              <w:spacing w:line="197" w:lineRule="exact"/>
              <w:ind w:left="20"/>
              <w:jc w:val="center"/>
              <w:rPr>
                <w:spacing w:val="-10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EE331" w14:textId="77777777" w:rsidR="00396A12" w:rsidRDefault="00396A12" w:rsidP="0087425C">
            <w:pPr>
              <w:pStyle w:val="TableParagraph"/>
              <w:spacing w:line="197" w:lineRule="exact"/>
              <w:ind w:left="303"/>
              <w:rPr>
                <w:spacing w:val="-10"/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7E92EA" w14:textId="77777777" w:rsidR="00396A12" w:rsidRDefault="00396A12" w:rsidP="0087425C">
            <w:pPr>
              <w:pStyle w:val="TableParagraph"/>
              <w:spacing w:line="197" w:lineRule="exact"/>
              <w:ind w:left="34"/>
              <w:jc w:val="center"/>
              <w:rPr>
                <w:spacing w:val="-10"/>
                <w:sz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D6D2C1" w14:textId="77777777" w:rsidR="00396A12" w:rsidRDefault="00396A12" w:rsidP="0087425C">
            <w:pPr>
              <w:pStyle w:val="TableParagraph"/>
              <w:spacing w:line="197" w:lineRule="exact"/>
              <w:ind w:left="293"/>
              <w:rPr>
                <w:spacing w:val="-10"/>
                <w:sz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601559" w14:textId="77777777" w:rsidR="00396A12" w:rsidRDefault="00396A12" w:rsidP="0087425C">
            <w:pPr>
              <w:pStyle w:val="TableParagraph"/>
              <w:spacing w:line="197" w:lineRule="exact"/>
              <w:ind w:left="53" w:right="12"/>
              <w:jc w:val="center"/>
              <w:rPr>
                <w:spacing w:val="-10"/>
                <w:sz w:val="20"/>
              </w:rPr>
            </w:pPr>
          </w:p>
        </w:tc>
      </w:tr>
      <w:tr w:rsidR="00396A12" w14:paraId="3454BE00" w14:textId="77777777" w:rsidTr="00E973E5">
        <w:trPr>
          <w:gridAfter w:val="8"/>
          <w:wAfter w:w="7095" w:type="dxa"/>
          <w:trHeight w:val="282"/>
        </w:trPr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7B850" w14:textId="77777777" w:rsidR="00396A12" w:rsidRDefault="00396A12" w:rsidP="0087425C">
            <w:pPr>
              <w:pStyle w:val="TableParagraph"/>
              <w:spacing w:line="197" w:lineRule="exact"/>
              <w:ind w:left="293"/>
              <w:rPr>
                <w:spacing w:val="-10"/>
                <w:sz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67B6CF1E" w14:textId="77777777" w:rsidR="00396A12" w:rsidRDefault="00396A12" w:rsidP="0087425C">
            <w:pPr>
              <w:pStyle w:val="TableParagraph"/>
              <w:spacing w:line="197" w:lineRule="exact"/>
              <w:ind w:left="53" w:right="12"/>
              <w:jc w:val="center"/>
              <w:rPr>
                <w:spacing w:val="-10"/>
                <w:sz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F062819" w14:textId="77777777" w:rsidR="00396A12" w:rsidRDefault="00396A12" w:rsidP="0087425C">
            <w:pPr>
              <w:pStyle w:val="TableParagraph"/>
              <w:spacing w:line="197" w:lineRule="exact"/>
              <w:ind w:left="43"/>
              <w:jc w:val="center"/>
              <w:rPr>
                <w:spacing w:val="-10"/>
                <w:sz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A3D3F32" w14:textId="77777777" w:rsidR="00396A12" w:rsidRDefault="00396A12" w:rsidP="0087425C">
            <w:pPr>
              <w:pStyle w:val="TableParagraph"/>
              <w:spacing w:line="197" w:lineRule="exact"/>
              <w:ind w:left="295"/>
              <w:rPr>
                <w:spacing w:val="-10"/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E1B28" w14:textId="77777777" w:rsidR="00396A12" w:rsidRDefault="00396A12" w:rsidP="0087425C">
            <w:pPr>
              <w:pStyle w:val="TableParagraph"/>
              <w:spacing w:line="197" w:lineRule="exact"/>
              <w:ind w:left="53"/>
              <w:jc w:val="center"/>
              <w:rPr>
                <w:spacing w:val="-10"/>
                <w:sz w:val="20"/>
              </w:rPr>
            </w:pPr>
          </w:p>
        </w:tc>
      </w:tr>
      <w:tr w:rsidR="00396A12" w14:paraId="3FCF21C3" w14:textId="77777777" w:rsidTr="00E973E5">
        <w:trPr>
          <w:gridAfter w:val="8"/>
          <w:wAfter w:w="7095" w:type="dxa"/>
          <w:trHeight w:val="282"/>
        </w:trPr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7A672" w14:textId="77777777" w:rsidR="00396A12" w:rsidRDefault="00396A12" w:rsidP="0087425C">
            <w:pPr>
              <w:pStyle w:val="TableParagraph"/>
              <w:spacing w:line="197" w:lineRule="exact"/>
              <w:ind w:left="293"/>
              <w:rPr>
                <w:spacing w:val="-10"/>
                <w:sz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52296D6E" w14:textId="77777777" w:rsidR="00396A12" w:rsidRDefault="00396A12" w:rsidP="0087425C">
            <w:pPr>
              <w:pStyle w:val="TableParagraph"/>
              <w:spacing w:line="197" w:lineRule="exact"/>
              <w:ind w:left="53" w:right="12"/>
              <w:jc w:val="center"/>
              <w:rPr>
                <w:spacing w:val="-10"/>
                <w:sz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DCF5959" w14:textId="77777777" w:rsidR="00396A12" w:rsidRDefault="00396A12" w:rsidP="0087425C">
            <w:pPr>
              <w:pStyle w:val="TableParagraph"/>
              <w:spacing w:line="197" w:lineRule="exact"/>
              <w:ind w:left="43"/>
              <w:jc w:val="center"/>
              <w:rPr>
                <w:spacing w:val="-10"/>
                <w:sz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6A37C07" w14:textId="77777777" w:rsidR="00396A12" w:rsidRDefault="00396A12" w:rsidP="0087425C">
            <w:pPr>
              <w:pStyle w:val="TableParagraph"/>
              <w:spacing w:line="197" w:lineRule="exact"/>
              <w:ind w:left="295"/>
              <w:rPr>
                <w:spacing w:val="-10"/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A0A6F" w14:textId="77777777" w:rsidR="00396A12" w:rsidRDefault="00396A12" w:rsidP="0087425C">
            <w:pPr>
              <w:pStyle w:val="TableParagraph"/>
              <w:spacing w:line="197" w:lineRule="exact"/>
              <w:ind w:left="53"/>
              <w:jc w:val="center"/>
              <w:rPr>
                <w:spacing w:val="-10"/>
                <w:sz w:val="20"/>
              </w:rPr>
            </w:pPr>
          </w:p>
        </w:tc>
      </w:tr>
      <w:tr w:rsidR="00396A12" w14:paraId="3A7DF68F" w14:textId="77777777" w:rsidTr="00E973E5">
        <w:trPr>
          <w:gridAfter w:val="8"/>
          <w:wAfter w:w="7095" w:type="dxa"/>
          <w:trHeight w:val="1882"/>
        </w:trPr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AE4DF2" w14:textId="08619266" w:rsidR="00396A12" w:rsidRDefault="00396A12" w:rsidP="008879C4">
            <w:pPr>
              <w:pStyle w:val="TableParagraph"/>
              <w:ind w:left="145" w:right="107" w:firstLine="4"/>
              <w:jc w:val="center"/>
              <w:rPr>
                <w:sz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4DF0F58F" w14:textId="385DFA8C" w:rsidR="00396A12" w:rsidRDefault="00396A12" w:rsidP="008879C4">
            <w:pPr>
              <w:pStyle w:val="TableParagraph"/>
              <w:ind w:left="267" w:right="226" w:firstLine="2"/>
              <w:jc w:val="center"/>
              <w:rPr>
                <w:sz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DADAB8B" w14:textId="0E6B4CB9" w:rsidR="00396A12" w:rsidRDefault="00396A12" w:rsidP="008879C4">
            <w:pPr>
              <w:pStyle w:val="TableParagraph"/>
              <w:spacing w:before="183"/>
              <w:ind w:left="169" w:right="158" w:firstLine="24"/>
              <w:rPr>
                <w:sz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A9AD8E0" w14:textId="12778663" w:rsidR="00396A12" w:rsidRDefault="00396A12" w:rsidP="008879C4">
            <w:pPr>
              <w:pStyle w:val="TableParagraph"/>
              <w:ind w:left="147" w:right="101" w:firstLine="4"/>
              <w:jc w:val="center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EDA00" w14:textId="1298FEE6" w:rsidR="00396A12" w:rsidRDefault="00396A12" w:rsidP="008879C4">
            <w:pPr>
              <w:pStyle w:val="TableParagraph"/>
              <w:ind w:left="277" w:right="215" w:firstLine="2"/>
              <w:jc w:val="center"/>
              <w:rPr>
                <w:sz w:val="20"/>
              </w:rPr>
            </w:pPr>
          </w:p>
        </w:tc>
      </w:tr>
      <w:tr w:rsidR="00396A12" w14:paraId="1581177B" w14:textId="77777777" w:rsidTr="00396A12">
        <w:trPr>
          <w:gridAfter w:val="8"/>
          <w:wAfter w:w="7095" w:type="dxa"/>
          <w:trHeight w:val="96"/>
        </w:trPr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7EDA5" w14:textId="2550C6BB" w:rsidR="00396A12" w:rsidRDefault="00396A12" w:rsidP="008879C4">
            <w:pPr>
              <w:pStyle w:val="TableParagraph"/>
              <w:spacing w:line="197" w:lineRule="exact"/>
              <w:ind w:left="293"/>
              <w:rPr>
                <w:sz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3B447D47" w14:textId="53A613C1" w:rsidR="00396A12" w:rsidRDefault="00396A12" w:rsidP="008879C4">
            <w:pPr>
              <w:pStyle w:val="TableParagraph"/>
              <w:spacing w:line="197" w:lineRule="exact"/>
              <w:ind w:left="53" w:right="12"/>
              <w:jc w:val="center"/>
              <w:rPr>
                <w:sz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9259F39" w14:textId="4446E9D1" w:rsidR="00396A12" w:rsidRDefault="00396A12" w:rsidP="008879C4">
            <w:pPr>
              <w:pStyle w:val="TableParagraph"/>
              <w:spacing w:line="197" w:lineRule="exact"/>
              <w:ind w:left="43"/>
              <w:jc w:val="center"/>
              <w:rPr>
                <w:sz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35A3AF4" w14:textId="180649B9" w:rsidR="00396A12" w:rsidRDefault="00396A12" w:rsidP="008879C4">
            <w:pPr>
              <w:pStyle w:val="TableParagraph"/>
              <w:spacing w:line="197" w:lineRule="exact"/>
              <w:ind w:left="295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47608" w14:textId="44B61311" w:rsidR="00396A12" w:rsidRDefault="00396A12" w:rsidP="008879C4">
            <w:pPr>
              <w:pStyle w:val="TableParagraph"/>
              <w:spacing w:line="197" w:lineRule="exact"/>
              <w:ind w:left="53"/>
              <w:jc w:val="center"/>
              <w:rPr>
                <w:sz w:val="20"/>
              </w:rPr>
            </w:pPr>
          </w:p>
        </w:tc>
      </w:tr>
      <w:tr w:rsidR="00396A12" w14:paraId="2100E48E" w14:textId="77777777" w:rsidTr="00E973E5">
        <w:trPr>
          <w:gridAfter w:val="8"/>
          <w:wAfter w:w="7095" w:type="dxa"/>
          <w:trHeight w:val="282"/>
        </w:trPr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176BD" w14:textId="3DEDE7FC" w:rsidR="00396A12" w:rsidRDefault="00396A12" w:rsidP="008879C4">
            <w:pPr>
              <w:pStyle w:val="TableParagraph"/>
              <w:spacing w:line="197" w:lineRule="exact"/>
              <w:ind w:left="293"/>
              <w:rPr>
                <w:spacing w:val="-10"/>
                <w:sz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5D9510DE" w14:textId="3A03C6C9" w:rsidR="00396A12" w:rsidRDefault="00396A12" w:rsidP="008879C4">
            <w:pPr>
              <w:pStyle w:val="TableParagraph"/>
              <w:spacing w:line="197" w:lineRule="exact"/>
              <w:ind w:left="53" w:right="12"/>
              <w:jc w:val="center"/>
              <w:rPr>
                <w:spacing w:val="-10"/>
                <w:sz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B7B7414" w14:textId="73512AB5" w:rsidR="00396A12" w:rsidRDefault="00396A12" w:rsidP="008879C4">
            <w:pPr>
              <w:pStyle w:val="TableParagraph"/>
              <w:spacing w:line="197" w:lineRule="exact"/>
              <w:ind w:left="43"/>
              <w:jc w:val="center"/>
              <w:rPr>
                <w:spacing w:val="-10"/>
                <w:sz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A211156" w14:textId="6D6914D5" w:rsidR="00396A12" w:rsidRDefault="00396A12" w:rsidP="008879C4">
            <w:pPr>
              <w:pStyle w:val="TableParagraph"/>
              <w:spacing w:line="197" w:lineRule="exact"/>
              <w:ind w:left="295"/>
              <w:rPr>
                <w:spacing w:val="-10"/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2E390" w14:textId="0387021F" w:rsidR="00396A12" w:rsidRDefault="00396A12" w:rsidP="008879C4">
            <w:pPr>
              <w:pStyle w:val="TableParagraph"/>
              <w:spacing w:line="197" w:lineRule="exact"/>
              <w:ind w:left="53"/>
              <w:jc w:val="center"/>
              <w:rPr>
                <w:spacing w:val="-10"/>
                <w:sz w:val="20"/>
              </w:rPr>
            </w:pPr>
          </w:p>
        </w:tc>
      </w:tr>
      <w:tr w:rsidR="00396A12" w14:paraId="522F2A7F" w14:textId="77777777" w:rsidTr="00E973E5">
        <w:trPr>
          <w:gridAfter w:val="8"/>
          <w:wAfter w:w="7095" w:type="dxa"/>
          <w:trHeight w:val="282"/>
        </w:trPr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266CF" w14:textId="6F600BD3" w:rsidR="00396A12" w:rsidRDefault="00396A12" w:rsidP="008879C4">
            <w:pPr>
              <w:pStyle w:val="TableParagraph"/>
              <w:spacing w:line="197" w:lineRule="exact"/>
              <w:ind w:left="293"/>
              <w:rPr>
                <w:spacing w:val="-10"/>
                <w:sz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795ED4FC" w14:textId="689D234C" w:rsidR="00396A12" w:rsidRDefault="00396A12" w:rsidP="008879C4">
            <w:pPr>
              <w:pStyle w:val="TableParagraph"/>
              <w:spacing w:line="197" w:lineRule="exact"/>
              <w:ind w:left="53" w:right="12"/>
              <w:jc w:val="center"/>
              <w:rPr>
                <w:spacing w:val="-10"/>
                <w:sz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C8844E5" w14:textId="6BAA2A45" w:rsidR="00396A12" w:rsidRDefault="00396A12" w:rsidP="008879C4">
            <w:pPr>
              <w:pStyle w:val="TableParagraph"/>
              <w:spacing w:line="197" w:lineRule="exact"/>
              <w:ind w:left="43"/>
              <w:jc w:val="center"/>
              <w:rPr>
                <w:spacing w:val="-10"/>
                <w:sz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2C7FB95" w14:textId="345CEAD8" w:rsidR="00396A12" w:rsidRDefault="00396A12" w:rsidP="008879C4">
            <w:pPr>
              <w:pStyle w:val="TableParagraph"/>
              <w:spacing w:line="197" w:lineRule="exact"/>
              <w:ind w:left="295"/>
              <w:rPr>
                <w:spacing w:val="-10"/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B364F" w14:textId="30FB50F1" w:rsidR="00396A12" w:rsidRDefault="00396A12" w:rsidP="008879C4">
            <w:pPr>
              <w:pStyle w:val="TableParagraph"/>
              <w:spacing w:line="197" w:lineRule="exact"/>
              <w:ind w:left="53"/>
              <w:jc w:val="center"/>
              <w:rPr>
                <w:spacing w:val="-10"/>
                <w:sz w:val="20"/>
              </w:rPr>
            </w:pPr>
          </w:p>
        </w:tc>
      </w:tr>
    </w:tbl>
    <w:p w14:paraId="1911A535" w14:textId="1E7B3300" w:rsidR="00EE2B07" w:rsidRDefault="00EE2B07">
      <w:pPr>
        <w:pStyle w:val="TableParagraph"/>
        <w:spacing w:line="197" w:lineRule="exact"/>
        <w:jc w:val="center"/>
        <w:rPr>
          <w:sz w:val="20"/>
        </w:rPr>
        <w:sectPr w:rsidR="00EE2B07">
          <w:pgSz w:w="16840" w:h="11910" w:orient="landscape"/>
          <w:pgMar w:top="780" w:right="425" w:bottom="1180" w:left="566" w:header="0" w:footer="993" w:gutter="0"/>
          <w:cols w:space="720"/>
        </w:sectPr>
      </w:pPr>
    </w:p>
    <w:p w14:paraId="54FB99C6" w14:textId="77777777" w:rsidR="00EE2B07" w:rsidRDefault="00397B36">
      <w:pPr>
        <w:pStyle w:val="1"/>
        <w:numPr>
          <w:ilvl w:val="0"/>
          <w:numId w:val="3"/>
        </w:numPr>
        <w:tabs>
          <w:tab w:val="left" w:pos="2627"/>
        </w:tabs>
        <w:ind w:left="2627" w:hanging="360"/>
        <w:jc w:val="left"/>
      </w:pPr>
      <w:bookmarkStart w:id="12" w:name="_bookmark11"/>
      <w:bookmarkEnd w:id="12"/>
      <w:r>
        <w:lastRenderedPageBreak/>
        <w:t>ЦЕЛЬ,</w:t>
      </w:r>
      <w:r>
        <w:rPr>
          <w:spacing w:val="-2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ЦЕЛЕВЫЕ</w:t>
      </w:r>
      <w:r>
        <w:rPr>
          <w:spacing w:val="-9"/>
        </w:rPr>
        <w:t xml:space="preserve"> </w:t>
      </w:r>
      <w:r>
        <w:rPr>
          <w:spacing w:val="-2"/>
        </w:rPr>
        <w:t>ПОКАЗАТЕЛИ</w:t>
      </w:r>
    </w:p>
    <w:p w14:paraId="5347319F" w14:textId="77777777" w:rsidR="00EE2B07" w:rsidRDefault="00397B36">
      <w:pPr>
        <w:pStyle w:val="2"/>
        <w:numPr>
          <w:ilvl w:val="1"/>
          <w:numId w:val="3"/>
        </w:numPr>
        <w:tabs>
          <w:tab w:val="left" w:pos="562"/>
        </w:tabs>
        <w:spacing w:before="60"/>
        <w:ind w:left="562" w:hanging="422"/>
        <w:jc w:val="both"/>
      </w:pPr>
      <w:bookmarkStart w:id="13" w:name="_bookmark12"/>
      <w:bookmarkEnd w:id="13"/>
      <w:r>
        <w:t>Цель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6D4781CB" w14:textId="77777777" w:rsidR="00EE2B07" w:rsidRDefault="00397B36">
      <w:pPr>
        <w:pStyle w:val="a3"/>
        <w:spacing w:before="22"/>
        <w:ind w:left="261" w:right="293" w:firstLine="537"/>
      </w:pPr>
      <w:r>
        <w:t>Цель Программы заключается в достижении установленных показателей, направленных на</w:t>
      </w:r>
      <w:r>
        <w:rPr>
          <w:spacing w:val="40"/>
        </w:rPr>
        <w:t xml:space="preserve"> </w:t>
      </w:r>
      <w:r>
        <w:t>постепенное сокращение объёмов и (или) уровня опасных свойств накопленных и образуемых</w:t>
      </w:r>
      <w:r>
        <w:rPr>
          <w:spacing w:val="40"/>
        </w:rPr>
        <w:t xml:space="preserve"> </w:t>
      </w:r>
      <w:r>
        <w:t xml:space="preserve">отходов, а также отходов, находящихся в процессе </w:t>
      </w:r>
      <w:r>
        <w:rPr>
          <w:spacing w:val="-2"/>
        </w:rPr>
        <w:t>обращения.</w:t>
      </w:r>
    </w:p>
    <w:p w14:paraId="6B4B2B33" w14:textId="77777777" w:rsidR="00EE2B07" w:rsidRDefault="00397B36">
      <w:pPr>
        <w:pStyle w:val="2"/>
        <w:numPr>
          <w:ilvl w:val="1"/>
          <w:numId w:val="3"/>
        </w:numPr>
        <w:tabs>
          <w:tab w:val="left" w:pos="562"/>
        </w:tabs>
        <w:spacing w:before="44"/>
        <w:ind w:left="562" w:hanging="422"/>
        <w:jc w:val="both"/>
      </w:pPr>
      <w:bookmarkStart w:id="14" w:name="_bookmark13"/>
      <w:bookmarkEnd w:id="14"/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3DC53771" w14:textId="77777777" w:rsidR="00EE2B07" w:rsidRDefault="00397B36">
      <w:pPr>
        <w:pStyle w:val="a3"/>
        <w:spacing w:before="16"/>
        <w:ind w:left="261" w:right="291" w:firstLine="537"/>
      </w:pPr>
      <w:r>
        <w:t>Задачи программы – определить пути достижения поставленной цели наиболее эффективными и экономически обоснованными методами, с прогнозированием достижимых объёмов работ в рамках планового периода. Задачи направлены на снижение объёмов образуемых и накопленных отходов, с учётом:</w:t>
      </w:r>
    </w:p>
    <w:p w14:paraId="51ECC3E4" w14:textId="77777777" w:rsidR="00EE2B07" w:rsidRDefault="00397B36">
      <w:pPr>
        <w:pStyle w:val="a5"/>
        <w:numPr>
          <w:ilvl w:val="2"/>
          <w:numId w:val="3"/>
        </w:numPr>
        <w:tabs>
          <w:tab w:val="left" w:pos="936"/>
        </w:tabs>
        <w:spacing w:before="1" w:line="242" w:lineRule="auto"/>
        <w:ind w:right="295" w:firstLine="537"/>
        <w:rPr>
          <w:sz w:val="24"/>
        </w:rPr>
      </w:pP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предприятии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8"/>
          <w:sz w:val="24"/>
        </w:rPr>
        <w:t xml:space="preserve"> </w:t>
      </w:r>
      <w:r>
        <w:rPr>
          <w:sz w:val="24"/>
        </w:rPr>
        <w:t>наилучших 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 по обезвреживанию, вторичному использованию и переработке отходов;</w:t>
      </w:r>
    </w:p>
    <w:p w14:paraId="0323D381" w14:textId="77777777" w:rsidR="00EE2B07" w:rsidRDefault="00397B36">
      <w:pPr>
        <w:pStyle w:val="a5"/>
        <w:numPr>
          <w:ilvl w:val="2"/>
          <w:numId w:val="3"/>
        </w:numPr>
        <w:tabs>
          <w:tab w:val="left" w:pos="936"/>
        </w:tabs>
        <w:spacing w:line="271" w:lineRule="exact"/>
        <w:ind w:left="936" w:hanging="138"/>
        <w:rPr>
          <w:sz w:val="24"/>
        </w:rPr>
      </w:pPr>
      <w:r>
        <w:rPr>
          <w:sz w:val="24"/>
        </w:rPr>
        <w:t>привлечения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инвестиций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вторичное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отходов;</w:t>
      </w:r>
    </w:p>
    <w:p w14:paraId="1075AEE5" w14:textId="77777777" w:rsidR="00EE2B07" w:rsidRDefault="00397B36">
      <w:pPr>
        <w:pStyle w:val="a5"/>
        <w:numPr>
          <w:ilvl w:val="2"/>
          <w:numId w:val="3"/>
        </w:numPr>
        <w:tabs>
          <w:tab w:val="left" w:pos="936"/>
        </w:tabs>
        <w:spacing w:before="2" w:line="275" w:lineRule="exact"/>
        <w:ind w:left="936" w:hanging="138"/>
        <w:rPr>
          <w:sz w:val="24"/>
        </w:rPr>
      </w:pPr>
      <w:r>
        <w:rPr>
          <w:sz w:val="24"/>
        </w:rPr>
        <w:t>минимизации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объёмов</w:t>
      </w:r>
      <w:r>
        <w:rPr>
          <w:spacing w:val="-8"/>
          <w:sz w:val="24"/>
        </w:rPr>
        <w:t xml:space="preserve"> </w:t>
      </w:r>
      <w:r>
        <w:rPr>
          <w:sz w:val="24"/>
        </w:rPr>
        <w:t>отходов,</w:t>
      </w:r>
      <w:r>
        <w:rPr>
          <w:spacing w:val="-7"/>
          <w:sz w:val="24"/>
        </w:rPr>
        <w:t xml:space="preserve"> </w:t>
      </w:r>
      <w:r>
        <w:rPr>
          <w:sz w:val="24"/>
        </w:rPr>
        <w:t>вывозимых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полигоны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захоронения;</w:t>
      </w:r>
    </w:p>
    <w:p w14:paraId="0DC32F0F" w14:textId="77777777" w:rsidR="00EE2B07" w:rsidRDefault="00397B36">
      <w:pPr>
        <w:pStyle w:val="a5"/>
        <w:numPr>
          <w:ilvl w:val="2"/>
          <w:numId w:val="3"/>
        </w:numPr>
        <w:tabs>
          <w:tab w:val="left" w:pos="945"/>
        </w:tabs>
        <w:spacing w:before="1" w:line="237" w:lineRule="auto"/>
        <w:ind w:right="295" w:firstLine="537"/>
        <w:rPr>
          <w:sz w:val="24"/>
        </w:rPr>
      </w:pPr>
      <w:r>
        <w:rPr>
          <w:sz w:val="24"/>
        </w:rPr>
        <w:t>рекультивации мест захоронения отходов, минимизация отрицательного воздействия полигонов на окружающую среду.</w:t>
      </w:r>
    </w:p>
    <w:p w14:paraId="13F10ED8" w14:textId="77777777" w:rsidR="00EE2B07" w:rsidRDefault="00397B36">
      <w:pPr>
        <w:pStyle w:val="2"/>
        <w:numPr>
          <w:ilvl w:val="1"/>
          <w:numId w:val="3"/>
        </w:numPr>
        <w:tabs>
          <w:tab w:val="left" w:pos="683"/>
        </w:tabs>
        <w:spacing w:before="47"/>
        <w:ind w:left="683" w:hanging="422"/>
        <w:jc w:val="both"/>
      </w:pPr>
      <w:bookmarkStart w:id="15" w:name="_bookmark14"/>
      <w:bookmarkEnd w:id="15"/>
      <w:r>
        <w:t>Целевые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21D33762" w14:textId="77777777" w:rsidR="00EE2B07" w:rsidRDefault="00397B36">
      <w:pPr>
        <w:pStyle w:val="a3"/>
        <w:spacing w:before="17"/>
        <w:ind w:left="261" w:right="275" w:firstLine="590"/>
      </w:pPr>
      <w:r>
        <w:t>Показатели Программы – количественные и (или) качественные значения, определяющие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определенных</w:t>
      </w:r>
      <w:r>
        <w:rPr>
          <w:spacing w:val="40"/>
        </w:rPr>
        <w:t xml:space="preserve"> </w:t>
      </w:r>
      <w:r>
        <w:t>этапах</w:t>
      </w:r>
      <w:r>
        <w:rPr>
          <w:spacing w:val="40"/>
        </w:rPr>
        <w:t xml:space="preserve"> </w:t>
      </w:r>
      <w:r>
        <w:t>ожидаемые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комплекса мер, направленных на снижение негативного воздействия отходов производства и потребления на окружающую среду.</w:t>
      </w:r>
      <w:r>
        <w:rPr>
          <w:spacing w:val="40"/>
        </w:rPr>
        <w:t xml:space="preserve"> </w:t>
      </w:r>
      <w:r>
        <w:t>Показатели устанавливаются физическими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юридическими</w:t>
      </w:r>
      <w:r>
        <w:rPr>
          <w:spacing w:val="-8"/>
        </w:rPr>
        <w:t xml:space="preserve"> </w:t>
      </w:r>
      <w:r>
        <w:t>лицами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всех</w:t>
      </w:r>
      <w:r>
        <w:rPr>
          <w:spacing w:val="18"/>
        </w:rPr>
        <w:t xml:space="preserve"> </w:t>
      </w:r>
      <w:r>
        <w:t xml:space="preserve">производственных </w:t>
      </w:r>
      <w:r>
        <w:rPr>
          <w:spacing w:val="-2"/>
        </w:rPr>
        <w:t>факторов, экологической эффективности</w:t>
      </w:r>
      <w:r>
        <w:rPr>
          <w:spacing w:val="-3"/>
        </w:rPr>
        <w:t xml:space="preserve"> </w:t>
      </w:r>
      <w:r>
        <w:rPr>
          <w:spacing w:val="-2"/>
        </w:rPr>
        <w:t>и экономической</w:t>
      </w:r>
      <w:r>
        <w:rPr>
          <w:spacing w:val="-3"/>
        </w:rPr>
        <w:t xml:space="preserve"> </w:t>
      </w:r>
      <w:r>
        <w:rPr>
          <w:spacing w:val="-2"/>
        </w:rPr>
        <w:t xml:space="preserve">целесообразности. Показатели </w:t>
      </w:r>
      <w:r>
        <w:rPr>
          <w:spacing w:val="-8"/>
        </w:rPr>
        <w:t>являются</w:t>
      </w:r>
      <w:r>
        <w:rPr>
          <w:spacing w:val="-19"/>
        </w:rPr>
        <w:t xml:space="preserve"> </w:t>
      </w:r>
      <w:r>
        <w:rPr>
          <w:spacing w:val="-8"/>
        </w:rPr>
        <w:t>контролируемыми</w:t>
      </w:r>
      <w:r>
        <w:rPr>
          <w:spacing w:val="-23"/>
        </w:rPr>
        <w:t xml:space="preserve"> </w:t>
      </w:r>
      <w:r>
        <w:rPr>
          <w:spacing w:val="-8"/>
        </w:rPr>
        <w:t>и</w:t>
      </w:r>
      <w:r>
        <w:rPr>
          <w:spacing w:val="-12"/>
        </w:rPr>
        <w:t xml:space="preserve"> </w:t>
      </w:r>
      <w:r>
        <w:rPr>
          <w:spacing w:val="-8"/>
        </w:rPr>
        <w:t>проверяемыми,</w:t>
      </w:r>
      <w:r>
        <w:rPr>
          <w:spacing w:val="-22"/>
        </w:rPr>
        <w:t xml:space="preserve"> </w:t>
      </w:r>
      <w:r>
        <w:rPr>
          <w:spacing w:val="-8"/>
        </w:rPr>
        <w:t>определяются</w:t>
      </w:r>
      <w:r>
        <w:rPr>
          <w:spacing w:val="-24"/>
        </w:rPr>
        <w:t xml:space="preserve"> </w:t>
      </w:r>
      <w:r>
        <w:rPr>
          <w:spacing w:val="-8"/>
        </w:rPr>
        <w:t>по</w:t>
      </w:r>
      <w:r>
        <w:rPr>
          <w:spacing w:val="-19"/>
        </w:rPr>
        <w:t xml:space="preserve"> </w:t>
      </w:r>
      <w:r>
        <w:rPr>
          <w:spacing w:val="-8"/>
        </w:rPr>
        <w:t>этапам</w:t>
      </w:r>
      <w:r>
        <w:rPr>
          <w:spacing w:val="-17"/>
        </w:rPr>
        <w:t xml:space="preserve"> </w:t>
      </w:r>
      <w:r>
        <w:rPr>
          <w:spacing w:val="-8"/>
        </w:rPr>
        <w:t>реализации</w:t>
      </w:r>
      <w:r>
        <w:rPr>
          <w:spacing w:val="-23"/>
        </w:rPr>
        <w:t xml:space="preserve"> </w:t>
      </w:r>
      <w:r>
        <w:rPr>
          <w:spacing w:val="-8"/>
        </w:rPr>
        <w:t>программы.</w:t>
      </w:r>
    </w:p>
    <w:p w14:paraId="3F0065F2" w14:textId="77777777" w:rsidR="00EE2B07" w:rsidRDefault="00397B36">
      <w:pPr>
        <w:pStyle w:val="a3"/>
        <w:spacing w:before="3"/>
        <w:ind w:left="261" w:right="289" w:firstLine="537"/>
      </w:pPr>
      <w:r>
        <w:t>Основными экологическими мероприятиями по снижению вредного воздействия отходов</w:t>
      </w:r>
      <w:r>
        <w:rPr>
          <w:spacing w:val="40"/>
        </w:rPr>
        <w:t xml:space="preserve"> </w:t>
      </w:r>
      <w:r>
        <w:t>производства, образующихся в период проведения работ на объектах предприятия, на окружающую среду являются:</w:t>
      </w:r>
    </w:p>
    <w:p w14:paraId="0D53C95D" w14:textId="77777777" w:rsidR="00EE2B07" w:rsidRDefault="00397B36">
      <w:pPr>
        <w:pStyle w:val="a5"/>
        <w:numPr>
          <w:ilvl w:val="0"/>
          <w:numId w:val="2"/>
        </w:numPr>
        <w:tabs>
          <w:tab w:val="left" w:pos="1066"/>
        </w:tabs>
        <w:spacing w:line="242" w:lineRule="auto"/>
        <w:ind w:right="299" w:firstLine="537"/>
        <w:jc w:val="both"/>
        <w:rPr>
          <w:sz w:val="24"/>
        </w:rPr>
      </w:pPr>
      <w:r>
        <w:rPr>
          <w:sz w:val="24"/>
        </w:rPr>
        <w:t>Временное размещение отходов только на специально оборудованных площадках или</w:t>
      </w:r>
      <w:r>
        <w:rPr>
          <w:spacing w:val="40"/>
          <w:sz w:val="24"/>
        </w:rPr>
        <w:t xml:space="preserve"> </w:t>
      </w:r>
      <w:r>
        <w:rPr>
          <w:sz w:val="24"/>
        </w:rPr>
        <w:t>контейнерах (ёмкостях).</w:t>
      </w:r>
    </w:p>
    <w:p w14:paraId="62609D18" w14:textId="77777777" w:rsidR="00EE2B07" w:rsidRDefault="00397B36">
      <w:pPr>
        <w:pStyle w:val="a5"/>
        <w:numPr>
          <w:ilvl w:val="0"/>
          <w:numId w:val="2"/>
        </w:numPr>
        <w:tabs>
          <w:tab w:val="left" w:pos="1028"/>
        </w:tabs>
        <w:spacing w:line="242" w:lineRule="auto"/>
        <w:ind w:right="300" w:firstLine="537"/>
        <w:jc w:val="both"/>
        <w:rPr>
          <w:sz w:val="24"/>
        </w:rPr>
      </w:pPr>
      <w:r>
        <w:rPr>
          <w:sz w:val="24"/>
        </w:rPr>
        <w:t xml:space="preserve">Недопущение в процессе эксплуатации проливов, </w:t>
      </w:r>
      <w:proofErr w:type="spellStart"/>
      <w:r>
        <w:rPr>
          <w:sz w:val="24"/>
        </w:rPr>
        <w:t>просыпей</w:t>
      </w:r>
      <w:proofErr w:type="spellEnd"/>
      <w:r>
        <w:rPr>
          <w:sz w:val="24"/>
        </w:rPr>
        <w:t xml:space="preserve"> технологических материалов</w:t>
      </w:r>
      <w:r>
        <w:rPr>
          <w:spacing w:val="80"/>
          <w:sz w:val="24"/>
        </w:rPr>
        <w:t xml:space="preserve"> </w:t>
      </w:r>
      <w:r>
        <w:rPr>
          <w:sz w:val="24"/>
        </w:rPr>
        <w:t>и немедленное их устранение в случае обнаружения.</w:t>
      </w:r>
    </w:p>
    <w:p w14:paraId="2F779748" w14:textId="77777777" w:rsidR="00EE2B07" w:rsidRDefault="00397B36">
      <w:pPr>
        <w:pStyle w:val="a5"/>
        <w:numPr>
          <w:ilvl w:val="0"/>
          <w:numId w:val="2"/>
        </w:numPr>
        <w:tabs>
          <w:tab w:val="left" w:pos="1038"/>
        </w:tabs>
        <w:spacing w:line="271" w:lineRule="exact"/>
        <w:ind w:left="1038" w:hanging="240"/>
        <w:jc w:val="both"/>
        <w:rPr>
          <w:sz w:val="24"/>
        </w:rPr>
      </w:pPr>
      <w:r>
        <w:rPr>
          <w:spacing w:val="-2"/>
          <w:sz w:val="24"/>
        </w:rPr>
        <w:t>Недопущение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разгерметизации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оборудования.</w:t>
      </w:r>
    </w:p>
    <w:p w14:paraId="19F37EC6" w14:textId="77777777" w:rsidR="00EE2B07" w:rsidRDefault="00397B36">
      <w:pPr>
        <w:pStyle w:val="a5"/>
        <w:numPr>
          <w:ilvl w:val="0"/>
          <w:numId w:val="2"/>
        </w:numPr>
        <w:tabs>
          <w:tab w:val="left" w:pos="1081"/>
        </w:tabs>
        <w:spacing w:line="237" w:lineRule="auto"/>
        <w:ind w:right="302" w:firstLine="537"/>
        <w:jc w:val="both"/>
        <w:rPr>
          <w:sz w:val="24"/>
        </w:rPr>
      </w:pPr>
      <w:r>
        <w:rPr>
          <w:sz w:val="24"/>
        </w:rPr>
        <w:t>Обращение с отходами в соответствии с рабочими инструкциями, разработанными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утверждёнными в установленном порядке.</w:t>
      </w:r>
    </w:p>
    <w:p w14:paraId="2D532EB3" w14:textId="77777777" w:rsidR="00EE2B07" w:rsidRDefault="00397B36">
      <w:pPr>
        <w:pStyle w:val="a5"/>
        <w:numPr>
          <w:ilvl w:val="0"/>
          <w:numId w:val="2"/>
        </w:numPr>
        <w:tabs>
          <w:tab w:val="left" w:pos="1047"/>
        </w:tabs>
        <w:spacing w:before="1"/>
        <w:ind w:right="289" w:firstLine="537"/>
        <w:jc w:val="both"/>
        <w:rPr>
          <w:sz w:val="24"/>
        </w:rPr>
      </w:pPr>
      <w:r>
        <w:rPr>
          <w:sz w:val="24"/>
        </w:rPr>
        <w:t>Постоянный визуальный контроль и контроль по приборам наблюдения, предусмотренных рабочим проектом, за исправным состоянием накопителей отходов и площадок временного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размещения отходов.</w:t>
      </w:r>
    </w:p>
    <w:p w14:paraId="6B33486A" w14:textId="77777777" w:rsidR="00EE2B07" w:rsidRDefault="00397B36">
      <w:pPr>
        <w:pStyle w:val="a5"/>
        <w:numPr>
          <w:ilvl w:val="0"/>
          <w:numId w:val="2"/>
        </w:numPr>
        <w:tabs>
          <w:tab w:val="left" w:pos="1038"/>
        </w:tabs>
        <w:spacing w:line="274" w:lineRule="exact"/>
        <w:ind w:left="1038" w:hanging="24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11"/>
          <w:sz w:val="24"/>
        </w:rPr>
        <w:t xml:space="preserve"> </w:t>
      </w: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объёмов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отходов.</w:t>
      </w:r>
    </w:p>
    <w:p w14:paraId="296DFDF9" w14:textId="77777777" w:rsidR="00EE2B07" w:rsidRDefault="00397B36">
      <w:pPr>
        <w:pStyle w:val="a5"/>
        <w:numPr>
          <w:ilvl w:val="0"/>
          <w:numId w:val="2"/>
        </w:numPr>
        <w:tabs>
          <w:tab w:val="left" w:pos="1038"/>
        </w:tabs>
        <w:spacing w:before="2" w:line="275" w:lineRule="exact"/>
        <w:ind w:left="1038" w:hanging="240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ПЭК.</w:t>
      </w:r>
    </w:p>
    <w:p w14:paraId="7BB50FD9" w14:textId="77777777" w:rsidR="00EE2B07" w:rsidRDefault="00397B36">
      <w:pPr>
        <w:pStyle w:val="a5"/>
        <w:numPr>
          <w:ilvl w:val="0"/>
          <w:numId w:val="2"/>
        </w:numPr>
        <w:tabs>
          <w:tab w:val="left" w:pos="1042"/>
        </w:tabs>
        <w:spacing w:line="242" w:lineRule="auto"/>
        <w:ind w:right="294" w:firstLine="537"/>
        <w:jc w:val="both"/>
        <w:rPr>
          <w:sz w:val="24"/>
        </w:rPr>
      </w:pPr>
      <w:r>
        <w:rPr>
          <w:sz w:val="24"/>
        </w:rPr>
        <w:t>Выполнение всех мероприятий, предусмотренных программой экологического контроля</w:t>
      </w:r>
      <w:r>
        <w:rPr>
          <w:spacing w:val="80"/>
          <w:sz w:val="24"/>
        </w:rPr>
        <w:t xml:space="preserve"> </w:t>
      </w:r>
      <w:r>
        <w:rPr>
          <w:sz w:val="24"/>
        </w:rPr>
        <w:t>и разрешением на эмиссии в окружающую среду.</w:t>
      </w:r>
    </w:p>
    <w:p w14:paraId="6C2DE23A" w14:textId="77777777" w:rsidR="00EE2B07" w:rsidRDefault="00397B36">
      <w:pPr>
        <w:pStyle w:val="a3"/>
        <w:ind w:left="261" w:right="294" w:firstLine="537"/>
      </w:pPr>
      <w:r>
        <w:t>Составной частью Программы управления отходами является комплекс организационных, экономических, научно-технических и других мероприятий, направленных на достижение цели</w:t>
      </w:r>
      <w:r>
        <w:rPr>
          <w:spacing w:val="40"/>
        </w:rPr>
        <w:t xml:space="preserve"> </w:t>
      </w:r>
      <w:r>
        <w:t>и задач программы с указанием необходимых ресурсов, ответственных исполнителей, форм завершения и сроков исполнения.</w:t>
      </w:r>
    </w:p>
    <w:p w14:paraId="374CC893" w14:textId="77777777" w:rsidR="00EE2B07" w:rsidRDefault="00397B36">
      <w:pPr>
        <w:pStyle w:val="a3"/>
        <w:ind w:left="798"/>
      </w:pPr>
      <w:r>
        <w:rPr>
          <w:spacing w:val="-2"/>
        </w:rPr>
        <w:t>Основные показатели,</w:t>
      </w:r>
      <w:r>
        <w:rPr>
          <w:spacing w:val="5"/>
        </w:rPr>
        <w:t xml:space="preserve"> </w:t>
      </w:r>
      <w:r>
        <w:rPr>
          <w:spacing w:val="-2"/>
        </w:rPr>
        <w:t>установленные</w:t>
      </w:r>
      <w:r>
        <w:rPr>
          <w:spacing w:val="1"/>
        </w:rPr>
        <w:t xml:space="preserve"> </w:t>
      </w:r>
      <w:r>
        <w:rPr>
          <w:spacing w:val="-2"/>
        </w:rPr>
        <w:t>настоящей</w:t>
      </w:r>
      <w:r>
        <w:rPr>
          <w:spacing w:val="15"/>
        </w:rPr>
        <w:t xml:space="preserve"> </w:t>
      </w:r>
      <w:r>
        <w:rPr>
          <w:spacing w:val="-2"/>
        </w:rPr>
        <w:t>программой:</w:t>
      </w:r>
    </w:p>
    <w:p w14:paraId="17B792D6" w14:textId="77777777" w:rsidR="00EE2B07" w:rsidRDefault="00397B36">
      <w:pPr>
        <w:pStyle w:val="a5"/>
        <w:numPr>
          <w:ilvl w:val="1"/>
          <w:numId w:val="2"/>
        </w:numPr>
        <w:tabs>
          <w:tab w:val="left" w:pos="936"/>
        </w:tabs>
        <w:spacing w:line="275" w:lineRule="exact"/>
        <w:ind w:left="936" w:hanging="138"/>
        <w:rPr>
          <w:sz w:val="24"/>
        </w:rPr>
      </w:pPr>
      <w:r>
        <w:rPr>
          <w:sz w:val="24"/>
        </w:rPr>
        <w:t>объём</w:t>
      </w:r>
      <w:r>
        <w:rPr>
          <w:spacing w:val="-12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отходов;</w:t>
      </w:r>
    </w:p>
    <w:p w14:paraId="7888D0A3" w14:textId="77777777" w:rsidR="00EE2B07" w:rsidRDefault="00397B36">
      <w:pPr>
        <w:pStyle w:val="a5"/>
        <w:numPr>
          <w:ilvl w:val="1"/>
          <w:numId w:val="2"/>
        </w:numPr>
        <w:tabs>
          <w:tab w:val="left" w:pos="936"/>
        </w:tabs>
        <w:spacing w:line="275" w:lineRule="exact"/>
        <w:ind w:left="936" w:hanging="138"/>
        <w:rPr>
          <w:sz w:val="24"/>
        </w:rPr>
      </w:pPr>
      <w:r>
        <w:rPr>
          <w:sz w:val="24"/>
        </w:rPr>
        <w:t>объём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передаваемых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утилизацию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отходов.</w:t>
      </w:r>
    </w:p>
    <w:p w14:paraId="33B9068F" w14:textId="77777777" w:rsidR="00EE2B07" w:rsidRDefault="00EE2B07">
      <w:pPr>
        <w:pStyle w:val="a5"/>
        <w:spacing w:line="275" w:lineRule="exact"/>
        <w:rPr>
          <w:sz w:val="24"/>
        </w:rPr>
        <w:sectPr w:rsidR="00EE2B07">
          <w:footerReference w:type="default" r:id="rId12"/>
          <w:pgSz w:w="11910" w:h="16840"/>
          <w:pgMar w:top="1280" w:right="708" w:bottom="1180" w:left="1559" w:header="0" w:footer="998" w:gutter="0"/>
          <w:cols w:space="720"/>
        </w:sectPr>
      </w:pPr>
    </w:p>
    <w:p w14:paraId="5C3D73D7" w14:textId="77777777" w:rsidR="00EE2B07" w:rsidRDefault="00397B36">
      <w:pPr>
        <w:pStyle w:val="1"/>
        <w:numPr>
          <w:ilvl w:val="0"/>
          <w:numId w:val="3"/>
        </w:numPr>
        <w:tabs>
          <w:tab w:val="left" w:pos="1029"/>
          <w:tab w:val="left" w:pos="2902"/>
        </w:tabs>
        <w:spacing w:line="259" w:lineRule="auto"/>
        <w:ind w:left="2902" w:right="299" w:hanging="2233"/>
        <w:jc w:val="left"/>
      </w:pPr>
      <w:bookmarkStart w:id="16" w:name="_bookmark15"/>
      <w:bookmarkEnd w:id="16"/>
      <w:r>
        <w:lastRenderedPageBreak/>
        <w:t>ОСНОВНЫЕ</w:t>
      </w:r>
      <w:r>
        <w:rPr>
          <w:spacing w:val="-15"/>
        </w:rPr>
        <w:t xml:space="preserve"> </w:t>
      </w:r>
      <w:r>
        <w:t>НАПРАВЛЕНИЯ,</w:t>
      </w:r>
      <w:r>
        <w:rPr>
          <w:spacing w:val="-15"/>
        </w:rPr>
        <w:t xml:space="preserve"> </w:t>
      </w:r>
      <w:r>
        <w:t>ПУТИ</w:t>
      </w:r>
      <w:r>
        <w:rPr>
          <w:spacing w:val="-15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t>ПОСТАВЛЕННОЙ ЦЕЛИ И СООТВЕТСТВУЮЩИЕ МЕРЫ</w:t>
      </w:r>
    </w:p>
    <w:p w14:paraId="3C91DB6B" w14:textId="1976B95F" w:rsidR="00EE2B07" w:rsidRDefault="00397B36">
      <w:pPr>
        <w:pStyle w:val="a3"/>
        <w:spacing w:before="57"/>
        <w:ind w:left="261" w:right="299" w:firstLine="537"/>
      </w:pPr>
      <w:r>
        <w:t xml:space="preserve">Обращение с отходами на участке намечаемой деятельности </w:t>
      </w:r>
      <w:r w:rsidR="00396A12" w:rsidRPr="00396A12">
        <w:t xml:space="preserve">ТОО «Казахстанская промышленная компания </w:t>
      </w:r>
      <w:proofErr w:type="spellStart"/>
      <w:r w:rsidR="00396A12" w:rsidRPr="00396A12">
        <w:t>Дайсен</w:t>
      </w:r>
      <w:proofErr w:type="spellEnd"/>
      <w:r w:rsidR="00396A12" w:rsidRPr="00396A12">
        <w:t>»</w:t>
      </w:r>
      <w:r>
        <w:t xml:space="preserve"> осуществляется в соответствии с имеющейся на предприятии проектной и нормативно-законодательной документацией.</w:t>
      </w:r>
    </w:p>
    <w:p w14:paraId="429B6951" w14:textId="77777777" w:rsidR="00EE2B07" w:rsidRDefault="00397B36">
      <w:pPr>
        <w:pStyle w:val="a3"/>
        <w:ind w:left="261" w:right="291" w:firstLine="537"/>
      </w:pPr>
      <w:r>
        <w:t>Сбор отходов производится непосредственно у мест их образования. Хранение отходов в</w:t>
      </w:r>
      <w:r>
        <w:rPr>
          <w:spacing w:val="40"/>
        </w:rPr>
        <w:t xml:space="preserve"> </w:t>
      </w:r>
      <w:r>
        <w:t>контейнерах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предотвратить утечки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пыление, уменьшить</w:t>
      </w:r>
      <w:r>
        <w:rPr>
          <w:spacing w:val="-1"/>
        </w:rPr>
        <w:t xml:space="preserve"> </w:t>
      </w:r>
      <w:r>
        <w:t>уровень их воздействия на</w:t>
      </w:r>
      <w:r>
        <w:rPr>
          <w:spacing w:val="40"/>
        </w:rPr>
        <w:t xml:space="preserve"> </w:t>
      </w:r>
      <w:r>
        <w:t>окружающую среду, а также воздействие погодных условий на состояние отходов.</w:t>
      </w:r>
    </w:p>
    <w:p w14:paraId="5F243346" w14:textId="77777777" w:rsidR="00EE2B07" w:rsidRDefault="00397B36">
      <w:pPr>
        <w:pStyle w:val="a3"/>
        <w:ind w:left="261" w:right="290" w:firstLine="537"/>
      </w:pPr>
      <w:r>
        <w:t>Образующиеся на предприятии отходы потребления требуют для своей переработки специальных технологических процессов, не соответствующих профилю предприятия.</w:t>
      </w:r>
      <w:r>
        <w:rPr>
          <w:spacing w:val="-15"/>
        </w:rPr>
        <w:t xml:space="preserve"> </w:t>
      </w:r>
      <w:r>
        <w:t>Внедрение</w:t>
      </w:r>
      <w:r>
        <w:rPr>
          <w:spacing w:val="-15"/>
        </w:rPr>
        <w:t xml:space="preserve"> </w:t>
      </w:r>
      <w:r>
        <w:t>этих</w:t>
      </w:r>
      <w:r>
        <w:rPr>
          <w:spacing w:val="40"/>
        </w:rPr>
        <w:t xml:space="preserve"> </w:t>
      </w:r>
      <w:r>
        <w:t>процессов технически и экономически не целесообразно, вследствие чего отходы вывозятся на</w:t>
      </w:r>
      <w:r>
        <w:rPr>
          <w:spacing w:val="40"/>
        </w:rPr>
        <w:t xml:space="preserve"> </w:t>
      </w:r>
      <w:r>
        <w:t>предприятия (организации), имеющие лицензии на переработку, обезвреживание или захоронение того или иного вида отходов. Вывоз отходов осуществляется автотранспортом предприятия или организации,</w:t>
      </w:r>
      <w:r>
        <w:rPr>
          <w:spacing w:val="80"/>
        </w:rPr>
        <w:t xml:space="preserve"> </w:t>
      </w:r>
      <w:r>
        <w:t>принимающей отходы.</w:t>
      </w:r>
    </w:p>
    <w:p w14:paraId="0ACFDF06" w14:textId="77777777" w:rsidR="00EE2B07" w:rsidRDefault="00397B36">
      <w:pPr>
        <w:pStyle w:val="a3"/>
        <w:spacing w:before="3" w:line="237" w:lineRule="auto"/>
        <w:ind w:left="261" w:right="300" w:firstLine="537"/>
      </w:pPr>
      <w:r>
        <w:t>Паспортизация отходов проведена в соответствии с действующими на момент паспортизации нормативными документами.</w:t>
      </w:r>
    </w:p>
    <w:p w14:paraId="583E5FC4" w14:textId="77777777" w:rsidR="00396A12" w:rsidRDefault="00397B36" w:rsidP="00396A12">
      <w:pPr>
        <w:pStyle w:val="a3"/>
        <w:spacing w:before="6" w:line="237" w:lineRule="auto"/>
        <w:ind w:left="261" w:right="295" w:firstLine="537"/>
        <w:rPr>
          <w:lang w:val="kk-KZ"/>
        </w:rPr>
      </w:pPr>
      <w:r>
        <w:t>Образование основных и второстепенных отходов связано с производственно- хозяйственной деятельностью предприятия.</w:t>
      </w:r>
    </w:p>
    <w:p w14:paraId="01BC9CFB" w14:textId="65891D85" w:rsidR="00EE2B07" w:rsidRDefault="00397B36" w:rsidP="00396A12">
      <w:pPr>
        <w:pStyle w:val="a3"/>
        <w:spacing w:before="6" w:line="237" w:lineRule="auto"/>
        <w:ind w:left="261" w:right="295" w:firstLine="537"/>
      </w:pPr>
      <w:r>
        <w:t>Все</w:t>
      </w:r>
      <w:r>
        <w:rPr>
          <w:spacing w:val="42"/>
        </w:rPr>
        <w:t xml:space="preserve"> </w:t>
      </w:r>
      <w:r>
        <w:t>образуемые</w:t>
      </w:r>
      <w:r>
        <w:rPr>
          <w:spacing w:val="39"/>
        </w:rPr>
        <w:t xml:space="preserve"> </w:t>
      </w:r>
      <w:r>
        <w:t>отходы</w:t>
      </w:r>
      <w:r>
        <w:rPr>
          <w:spacing w:val="41"/>
        </w:rPr>
        <w:t xml:space="preserve"> </w:t>
      </w:r>
      <w:r>
        <w:t>временно</w:t>
      </w:r>
      <w:r>
        <w:rPr>
          <w:spacing w:val="40"/>
        </w:rPr>
        <w:t xml:space="preserve"> </w:t>
      </w:r>
      <w:r>
        <w:t>хранятся</w:t>
      </w:r>
      <w:r>
        <w:rPr>
          <w:spacing w:val="39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территории</w:t>
      </w:r>
      <w:r>
        <w:rPr>
          <w:spacing w:val="41"/>
        </w:rPr>
        <w:t xml:space="preserve"> </w:t>
      </w:r>
      <w:r>
        <w:t>месторождения</w:t>
      </w:r>
      <w:r>
        <w:rPr>
          <w:spacing w:val="31"/>
        </w:rPr>
        <w:t xml:space="preserve"> </w:t>
      </w:r>
      <w:r w:rsidR="00396A12" w:rsidRPr="00396A12">
        <w:rPr>
          <w:spacing w:val="-5"/>
        </w:rPr>
        <w:t xml:space="preserve">ТОО «Казахстанская промышленная компания </w:t>
      </w:r>
      <w:proofErr w:type="spellStart"/>
      <w:r w:rsidR="00396A12" w:rsidRPr="00396A12">
        <w:rPr>
          <w:spacing w:val="-5"/>
        </w:rPr>
        <w:t>Дайсен</w:t>
      </w:r>
      <w:proofErr w:type="spellEnd"/>
      <w:r w:rsidR="00396A12" w:rsidRPr="00396A12">
        <w:rPr>
          <w:spacing w:val="-5"/>
        </w:rPr>
        <w:t>»</w:t>
      </w:r>
      <w:r>
        <w:t xml:space="preserve"> в местах, предназначенных для безопасного сбора отходов в срок не более шести месяцев до их передачи третьим лицам, осуществляющим операции по утилизации и переработке.</w:t>
      </w:r>
    </w:p>
    <w:p w14:paraId="3BDEF1B8" w14:textId="77777777" w:rsidR="00EE2B07" w:rsidRDefault="00EE2B07">
      <w:pPr>
        <w:pStyle w:val="a3"/>
        <w:spacing w:before="42"/>
        <w:jc w:val="left"/>
      </w:pPr>
    </w:p>
    <w:p w14:paraId="72EC03F3" w14:textId="77777777" w:rsidR="00EE2B07" w:rsidRDefault="00397B36">
      <w:pPr>
        <w:pStyle w:val="2"/>
        <w:numPr>
          <w:ilvl w:val="1"/>
          <w:numId w:val="3"/>
        </w:numPr>
        <w:tabs>
          <w:tab w:val="left" w:pos="562"/>
        </w:tabs>
        <w:ind w:left="562" w:hanging="422"/>
        <w:jc w:val="both"/>
      </w:pPr>
      <w:bookmarkStart w:id="17" w:name="_bookmark16"/>
      <w:bookmarkEnd w:id="17"/>
      <w:r>
        <w:t>Обоснование</w:t>
      </w:r>
      <w:r>
        <w:rPr>
          <w:spacing w:val="-5"/>
        </w:rPr>
        <w:t xml:space="preserve"> </w:t>
      </w:r>
      <w:r>
        <w:t>лимитов</w:t>
      </w:r>
      <w:r>
        <w:rPr>
          <w:spacing w:val="-5"/>
        </w:rPr>
        <w:t xml:space="preserve"> </w:t>
      </w:r>
      <w:r>
        <w:t>накопления</w:t>
      </w:r>
      <w:r>
        <w:rPr>
          <w:spacing w:val="-2"/>
        </w:rPr>
        <w:t xml:space="preserve"> отходов</w:t>
      </w:r>
    </w:p>
    <w:p w14:paraId="63606588" w14:textId="77777777" w:rsidR="00EE2B07" w:rsidRDefault="00397B36">
      <w:pPr>
        <w:pStyle w:val="a3"/>
        <w:spacing w:before="17"/>
        <w:ind w:left="261" w:right="132" w:firstLine="537"/>
      </w:pPr>
      <w:r>
        <w:t>Под накоплением отходов понимается временное складирование отходов в специально установленных местах в течение установленных для этого сроков, осуществляемое в процессе</w:t>
      </w:r>
      <w:r>
        <w:rPr>
          <w:spacing w:val="40"/>
        </w:rPr>
        <w:t xml:space="preserve"> </w:t>
      </w:r>
      <w:r>
        <w:t>образования отходов или дальнейшего управления ими до момента их окончательного восстановления или удаления.</w:t>
      </w:r>
    </w:p>
    <w:p w14:paraId="0423EDBF" w14:textId="77777777" w:rsidR="00EE2B07" w:rsidRDefault="00397B36">
      <w:pPr>
        <w:pStyle w:val="a3"/>
        <w:spacing w:before="1"/>
        <w:ind w:left="798"/>
      </w:pPr>
      <w:r>
        <w:t>Места</w:t>
      </w:r>
      <w:r>
        <w:rPr>
          <w:spacing w:val="-10"/>
        </w:rPr>
        <w:t xml:space="preserve"> </w:t>
      </w:r>
      <w:r>
        <w:t>накопления</w:t>
      </w:r>
      <w:r>
        <w:rPr>
          <w:spacing w:val="-14"/>
        </w:rPr>
        <w:t xml:space="preserve"> </w:t>
      </w:r>
      <w:r>
        <w:t>отходов</w:t>
      </w:r>
      <w:r>
        <w:rPr>
          <w:spacing w:val="-12"/>
        </w:rPr>
        <w:t xml:space="preserve"> </w:t>
      </w:r>
      <w:r>
        <w:t>предназначены</w:t>
      </w:r>
      <w:r>
        <w:rPr>
          <w:spacing w:val="-7"/>
        </w:rPr>
        <w:t xml:space="preserve"> </w:t>
      </w:r>
      <w:r>
        <w:rPr>
          <w:spacing w:val="-4"/>
        </w:rPr>
        <w:t>для:</w:t>
      </w:r>
    </w:p>
    <w:p w14:paraId="71647BF8" w14:textId="77777777" w:rsidR="00EE2B07" w:rsidRDefault="00397B36">
      <w:pPr>
        <w:pStyle w:val="a5"/>
        <w:numPr>
          <w:ilvl w:val="2"/>
          <w:numId w:val="3"/>
        </w:numPr>
        <w:tabs>
          <w:tab w:val="left" w:pos="259"/>
          <w:tab w:val="left" w:pos="261"/>
        </w:tabs>
        <w:spacing w:before="2"/>
        <w:ind w:right="127"/>
        <w:rPr>
          <w:sz w:val="24"/>
        </w:rPr>
      </w:pPr>
      <w:r>
        <w:rPr>
          <w:sz w:val="24"/>
        </w:rPr>
        <w:t>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 образования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шести месяцев до даты их сбора (передачи специализированным организациям) или самостоятельного вывоза</w:t>
      </w:r>
      <w:r>
        <w:rPr>
          <w:spacing w:val="40"/>
          <w:sz w:val="24"/>
        </w:rPr>
        <w:t xml:space="preserve"> </w:t>
      </w:r>
      <w:r>
        <w:rPr>
          <w:sz w:val="24"/>
        </w:rPr>
        <w:t>на объект, где данные отходы будут подвергнуты операциям по восстановлению или удалению;</w:t>
      </w:r>
    </w:p>
    <w:p w14:paraId="36F4D327" w14:textId="77777777" w:rsidR="00EE2B07" w:rsidRDefault="00397B36">
      <w:pPr>
        <w:pStyle w:val="a5"/>
        <w:numPr>
          <w:ilvl w:val="2"/>
          <w:numId w:val="3"/>
        </w:numPr>
        <w:tabs>
          <w:tab w:val="left" w:pos="259"/>
          <w:tab w:val="left" w:pos="261"/>
        </w:tabs>
        <w:ind w:right="127"/>
        <w:rPr>
          <w:sz w:val="24"/>
        </w:rPr>
      </w:pPr>
      <w:r>
        <w:rPr>
          <w:sz w:val="24"/>
        </w:rPr>
        <w:t>временного складирования неопасных отходов в процессе их сбора (в контейнерах, на перевалочных и сортировочных станциях), за исключением вышедших из эксплуатации транспортных средств и (или) самоходной сельскохозяйственной техники, на срок не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 до даты их вывоза на объект, где данные отходы будут подвергнуты операциям по восстановлению или удалению;</w:t>
      </w:r>
    </w:p>
    <w:p w14:paraId="695554F5" w14:textId="77777777" w:rsidR="00EE2B07" w:rsidRDefault="00397B36">
      <w:pPr>
        <w:pStyle w:val="a5"/>
        <w:numPr>
          <w:ilvl w:val="2"/>
          <w:numId w:val="3"/>
        </w:numPr>
        <w:tabs>
          <w:tab w:val="left" w:pos="259"/>
          <w:tab w:val="left" w:pos="261"/>
        </w:tabs>
        <w:ind w:right="132"/>
        <w:rPr>
          <w:sz w:val="24"/>
        </w:rPr>
      </w:pPr>
      <w:r>
        <w:rPr>
          <w:sz w:val="24"/>
        </w:rPr>
        <w:t>временного складирования отходов на объекте, где данные отходы будут подвергнуты операциям по удалению или восстановлению, на срок не более шести месяцев до направления их</w:t>
      </w:r>
      <w:r>
        <w:rPr>
          <w:spacing w:val="40"/>
          <w:sz w:val="24"/>
        </w:rPr>
        <w:t xml:space="preserve"> </w:t>
      </w:r>
      <w:r>
        <w:rPr>
          <w:sz w:val="24"/>
        </w:rPr>
        <w:t>на восстановление или удаление.</w:t>
      </w:r>
    </w:p>
    <w:p w14:paraId="09A93A63" w14:textId="77777777" w:rsidR="00EE2B07" w:rsidRDefault="00397B36">
      <w:pPr>
        <w:pStyle w:val="a3"/>
        <w:spacing w:before="25"/>
        <w:ind w:left="261" w:right="127" w:firstLine="590"/>
      </w:pPr>
      <w:r>
        <w:t>Накопление отходов разрешается только в специально установленных и оборудованных в</w:t>
      </w:r>
      <w:r>
        <w:rPr>
          <w:spacing w:val="40"/>
        </w:rPr>
        <w:t xml:space="preserve"> </w:t>
      </w:r>
      <w:r>
        <w:t>соответствии с требованиями законодательства Республики Казахстан местах (на площадках, в складах, хранилищах, контейнерах и иных объектах хранения).</w:t>
      </w:r>
    </w:p>
    <w:p w14:paraId="3C319359" w14:textId="77777777" w:rsidR="00EE2B07" w:rsidRDefault="00397B36">
      <w:pPr>
        <w:pStyle w:val="a3"/>
        <w:spacing w:line="242" w:lineRule="auto"/>
        <w:ind w:left="261" w:right="134" w:firstLine="537"/>
      </w:pPr>
      <w:r>
        <w:t>Запрещается накопление отходов с превышением установленных сроков и (или) с превышением установленных лимитов накопления отходов.</w:t>
      </w:r>
    </w:p>
    <w:p w14:paraId="54EE9DB0" w14:textId="1192CBDF" w:rsidR="00EE2B07" w:rsidRDefault="00397B36">
      <w:pPr>
        <w:pStyle w:val="a3"/>
        <w:spacing w:line="242" w:lineRule="auto"/>
        <w:ind w:left="261" w:right="132" w:firstLine="537"/>
      </w:pPr>
      <w:r>
        <w:t xml:space="preserve">Лимиты накопления отходов на месторождении </w:t>
      </w:r>
      <w:r w:rsidR="00396A12" w:rsidRPr="00396A12">
        <w:t xml:space="preserve">ТОО «Казахстанская промышленная компания </w:t>
      </w:r>
      <w:proofErr w:type="spellStart"/>
      <w:r w:rsidR="00396A12" w:rsidRPr="00396A12">
        <w:t>Дайсен</w:t>
      </w:r>
      <w:proofErr w:type="spellEnd"/>
      <w:r w:rsidR="00396A12" w:rsidRPr="00396A12">
        <w:t>»</w:t>
      </w:r>
      <w:r w:rsidR="00396A12">
        <w:rPr>
          <w:lang w:val="kk-KZ"/>
        </w:rPr>
        <w:t xml:space="preserve"> </w:t>
      </w:r>
      <w:r>
        <w:t>на 202</w:t>
      </w:r>
      <w:r w:rsidR="00396A12">
        <w:rPr>
          <w:lang w:val="kk-KZ"/>
        </w:rPr>
        <w:t>7</w:t>
      </w:r>
      <w:r>
        <w:t>- 20</w:t>
      </w:r>
      <w:r w:rsidR="00396A12">
        <w:rPr>
          <w:lang w:val="kk-KZ"/>
        </w:rPr>
        <w:t>28</w:t>
      </w:r>
      <w:r>
        <w:t xml:space="preserve"> годы представлены в таблице 7.</w:t>
      </w:r>
    </w:p>
    <w:p w14:paraId="61245967" w14:textId="77777777" w:rsidR="00EE2B07" w:rsidRDefault="00EE2B07">
      <w:pPr>
        <w:pStyle w:val="a3"/>
        <w:spacing w:line="242" w:lineRule="auto"/>
        <w:sectPr w:rsidR="00EE2B07">
          <w:pgSz w:w="11910" w:h="16840"/>
          <w:pgMar w:top="1040" w:right="708" w:bottom="1180" w:left="1559" w:header="0" w:footer="998" w:gutter="0"/>
          <w:cols w:space="720"/>
        </w:sectPr>
      </w:pPr>
    </w:p>
    <w:p w14:paraId="4A86B6E8" w14:textId="1A96B02D" w:rsidR="00EE2B07" w:rsidRPr="00396A12" w:rsidRDefault="00397B36" w:rsidP="00396A12">
      <w:pPr>
        <w:pStyle w:val="a3"/>
        <w:spacing w:before="76"/>
        <w:ind w:left="3339"/>
        <w:jc w:val="right"/>
        <w:rPr>
          <w:spacing w:val="-4"/>
          <w:lang w:val="kk-KZ"/>
        </w:rPr>
      </w:pPr>
      <w:r>
        <w:lastRenderedPageBreak/>
        <w:t>Таблица</w:t>
      </w:r>
      <w:r>
        <w:rPr>
          <w:spacing w:val="-8"/>
        </w:rPr>
        <w:t xml:space="preserve"> </w:t>
      </w:r>
      <w:r>
        <w:t>7</w:t>
      </w:r>
      <w:r>
        <w:rPr>
          <w:spacing w:val="-13"/>
        </w:rPr>
        <w:t xml:space="preserve"> </w:t>
      </w:r>
    </w:p>
    <w:p w14:paraId="701D01DF" w14:textId="77777777" w:rsidR="00ED2CC5" w:rsidRDefault="00ED2CC5">
      <w:pPr>
        <w:pStyle w:val="a3"/>
        <w:spacing w:before="76"/>
        <w:ind w:left="3339"/>
        <w:jc w:val="left"/>
      </w:pPr>
    </w:p>
    <w:p w14:paraId="139DCAD0" w14:textId="77777777" w:rsidR="00396A12" w:rsidRPr="003A7EAB" w:rsidRDefault="00396A12" w:rsidP="00396A12">
      <w:pPr>
        <w:jc w:val="center"/>
        <w:rPr>
          <w:sz w:val="24"/>
          <w:szCs w:val="24"/>
        </w:rPr>
      </w:pPr>
      <w:r w:rsidRPr="003A7EAB">
        <w:rPr>
          <w:sz w:val="24"/>
          <w:szCs w:val="24"/>
        </w:rPr>
        <w:t xml:space="preserve">Лимиты накопления отходов в период с 2027 по 2028 </w:t>
      </w:r>
      <w:proofErr w:type="spellStart"/>
      <w:r w:rsidRPr="003A7EAB">
        <w:rPr>
          <w:sz w:val="24"/>
          <w:szCs w:val="24"/>
        </w:rPr>
        <w:t>г.г</w:t>
      </w:r>
      <w:proofErr w:type="spellEnd"/>
      <w:r w:rsidRPr="003A7EAB">
        <w:rPr>
          <w:sz w:val="24"/>
          <w:szCs w:val="24"/>
        </w:rPr>
        <w:t>.</w:t>
      </w:r>
    </w:p>
    <w:p w14:paraId="277A5353" w14:textId="77777777" w:rsidR="00396A12" w:rsidRPr="003A7EAB" w:rsidRDefault="00396A12" w:rsidP="00396A12">
      <w:pPr>
        <w:jc w:val="right"/>
        <w:rPr>
          <w:sz w:val="24"/>
          <w:szCs w:val="24"/>
        </w:rPr>
      </w:pPr>
    </w:p>
    <w:tbl>
      <w:tblPr>
        <w:tblW w:w="9781" w:type="dxa"/>
        <w:tblInd w:w="250" w:type="dxa"/>
        <w:tblLook w:val="04A0" w:firstRow="1" w:lastRow="0" w:firstColumn="1" w:lastColumn="0" w:noHBand="0" w:noVBand="1"/>
      </w:tblPr>
      <w:tblGrid>
        <w:gridCol w:w="6317"/>
        <w:gridCol w:w="1756"/>
        <w:gridCol w:w="1708"/>
      </w:tblGrid>
      <w:tr w:rsidR="00396A12" w:rsidRPr="003A7EAB" w14:paraId="72DBB3E5" w14:textId="77777777" w:rsidTr="006344C2">
        <w:trPr>
          <w:trHeight w:val="1629"/>
        </w:trPr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B4EC0" w14:textId="77777777" w:rsidR="00396A12" w:rsidRPr="003A7EAB" w:rsidRDefault="00396A12" w:rsidP="006344C2">
            <w:pPr>
              <w:ind w:firstLine="567"/>
              <w:rPr>
                <w:sz w:val="24"/>
                <w:szCs w:val="24"/>
                <w:lang w:val="ru-KZ"/>
              </w:rPr>
            </w:pPr>
            <w:r w:rsidRPr="003A7EAB">
              <w:rPr>
                <w:sz w:val="24"/>
                <w:szCs w:val="24"/>
              </w:rPr>
              <w:t>Наименование отхода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8ED0C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Объем накопленных отходов на существующее положение, тонн/год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AC245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Лимит накопления, т/год</w:t>
            </w:r>
          </w:p>
        </w:tc>
      </w:tr>
      <w:tr w:rsidR="00396A12" w:rsidRPr="003A7EAB" w14:paraId="5062D61C" w14:textId="77777777" w:rsidTr="006344C2">
        <w:trPr>
          <w:trHeight w:val="312"/>
        </w:trPr>
        <w:tc>
          <w:tcPr>
            <w:tcW w:w="6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486E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4A80F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02A47" w14:textId="77777777" w:rsidR="00396A12" w:rsidRPr="003A7EAB" w:rsidRDefault="00396A12" w:rsidP="006344C2">
            <w:pPr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79 224,367</w:t>
            </w:r>
          </w:p>
        </w:tc>
      </w:tr>
      <w:tr w:rsidR="00396A12" w:rsidRPr="003A7EAB" w14:paraId="391B6299" w14:textId="77777777" w:rsidTr="006344C2">
        <w:trPr>
          <w:trHeight w:val="285"/>
        </w:trPr>
        <w:tc>
          <w:tcPr>
            <w:tcW w:w="6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D4CC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отходов производства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C9424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BF0A2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</w:p>
        </w:tc>
      </w:tr>
      <w:tr w:rsidR="00396A12" w:rsidRPr="003A7EAB" w14:paraId="73E17777" w14:textId="77777777" w:rsidTr="006344C2">
        <w:trPr>
          <w:trHeight w:val="315"/>
        </w:trPr>
        <w:tc>
          <w:tcPr>
            <w:tcW w:w="6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6910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отходов потребления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570B6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1F785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  <w:lang w:val="kk-KZ"/>
              </w:rPr>
              <w:t>13,950</w:t>
            </w:r>
          </w:p>
        </w:tc>
      </w:tr>
      <w:tr w:rsidR="00396A12" w:rsidRPr="003A7EAB" w14:paraId="3FA8887D" w14:textId="77777777" w:rsidTr="006344C2">
        <w:trPr>
          <w:trHeight w:val="30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FB61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Опасные отходы</w:t>
            </w:r>
          </w:p>
        </w:tc>
      </w:tr>
      <w:tr w:rsidR="00396A12" w:rsidRPr="003A7EAB" w14:paraId="02BF1093" w14:textId="77777777" w:rsidTr="006344C2">
        <w:trPr>
          <w:trHeight w:val="34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EB7E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Неопасные отходы</w:t>
            </w:r>
          </w:p>
        </w:tc>
      </w:tr>
      <w:tr w:rsidR="00396A12" w:rsidRPr="003A7EAB" w14:paraId="276FF0BA" w14:textId="77777777" w:rsidTr="006344C2">
        <w:trPr>
          <w:trHeight w:val="348"/>
        </w:trPr>
        <w:tc>
          <w:tcPr>
            <w:tcW w:w="6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9C09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Металлический лом (черные металлы)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DEDCC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88480" w14:textId="77777777" w:rsidR="00396A12" w:rsidRPr="003A7EAB" w:rsidRDefault="00396A12" w:rsidP="006344C2">
            <w:pPr>
              <w:jc w:val="center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  <w:lang w:val="kk-KZ"/>
              </w:rPr>
              <w:t>0,986</w:t>
            </w:r>
          </w:p>
        </w:tc>
      </w:tr>
      <w:tr w:rsidR="00396A12" w:rsidRPr="003A7EAB" w14:paraId="3C45EC88" w14:textId="77777777" w:rsidTr="006344C2">
        <w:trPr>
          <w:trHeight w:val="285"/>
        </w:trPr>
        <w:tc>
          <w:tcPr>
            <w:tcW w:w="6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2DB54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Твердые бытовые отходы (смешанные коммунальные отходы)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4CB22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191DF" w14:textId="77777777" w:rsidR="00396A12" w:rsidRPr="003A7EAB" w:rsidRDefault="00396A12" w:rsidP="006344C2">
            <w:pPr>
              <w:jc w:val="center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  <w:lang w:val="kk-KZ"/>
              </w:rPr>
              <w:t>13,950</w:t>
            </w:r>
          </w:p>
        </w:tc>
      </w:tr>
      <w:tr w:rsidR="00396A12" w:rsidRPr="003A7EAB" w14:paraId="3B61BC7A" w14:textId="77777777" w:rsidTr="006344C2">
        <w:trPr>
          <w:trHeight w:val="312"/>
        </w:trPr>
        <w:tc>
          <w:tcPr>
            <w:tcW w:w="6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F30C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Промасленная ветошь (отходы, содержащие масла)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C04CC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10676" w14:textId="77777777" w:rsidR="00396A12" w:rsidRPr="003A7EAB" w:rsidRDefault="00396A12" w:rsidP="006344C2">
            <w:pPr>
              <w:jc w:val="center"/>
              <w:rPr>
                <w:sz w:val="24"/>
                <w:szCs w:val="24"/>
              </w:rPr>
            </w:pPr>
            <w:r w:rsidRPr="003A7EAB">
              <w:rPr>
                <w:bCs/>
                <w:spacing w:val="-2"/>
                <w:sz w:val="24"/>
                <w:szCs w:val="24"/>
                <w:lang w:val="kk-KZ" w:eastAsia="ar-SA"/>
              </w:rPr>
              <w:t>1,530</w:t>
            </w:r>
          </w:p>
        </w:tc>
      </w:tr>
      <w:tr w:rsidR="00396A12" w:rsidRPr="003A7EAB" w14:paraId="131E12E2" w14:textId="77777777" w:rsidTr="006344C2">
        <w:trPr>
          <w:trHeight w:val="312"/>
        </w:trPr>
        <w:tc>
          <w:tcPr>
            <w:tcW w:w="6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6578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Огарки сварочных электродов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97B92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654BF" w14:textId="77777777" w:rsidR="00396A12" w:rsidRPr="003A7EAB" w:rsidRDefault="00396A12" w:rsidP="006344C2">
            <w:pPr>
              <w:jc w:val="center"/>
              <w:rPr>
                <w:sz w:val="24"/>
                <w:szCs w:val="24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0,495</w:t>
            </w:r>
          </w:p>
        </w:tc>
      </w:tr>
      <w:tr w:rsidR="00396A12" w:rsidRPr="003A7EAB" w14:paraId="7C8582B0" w14:textId="77777777" w:rsidTr="006344C2">
        <w:trPr>
          <w:trHeight w:val="312"/>
        </w:trPr>
        <w:tc>
          <w:tcPr>
            <w:tcW w:w="6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265F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Отработанные масла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7BBD1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D0855" w14:textId="77777777" w:rsidR="00396A12" w:rsidRPr="003A7EAB" w:rsidRDefault="00396A12" w:rsidP="006344C2">
            <w:pPr>
              <w:jc w:val="center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1,87</w:t>
            </w:r>
          </w:p>
        </w:tc>
      </w:tr>
      <w:tr w:rsidR="00396A12" w:rsidRPr="003A7EAB" w14:paraId="3FDFCB5D" w14:textId="77777777" w:rsidTr="006344C2">
        <w:trPr>
          <w:trHeight w:val="312"/>
        </w:trPr>
        <w:tc>
          <w:tcPr>
            <w:tcW w:w="6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83AA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Отработанные автошины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ECFA0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FEFCF" w14:textId="77777777" w:rsidR="00396A12" w:rsidRPr="003A7EAB" w:rsidRDefault="00396A12" w:rsidP="006344C2">
            <w:pPr>
              <w:jc w:val="center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1,42</w:t>
            </w:r>
          </w:p>
        </w:tc>
      </w:tr>
      <w:tr w:rsidR="00396A12" w:rsidRPr="003A7EAB" w14:paraId="3D330995" w14:textId="77777777" w:rsidTr="006344C2">
        <w:trPr>
          <w:trHeight w:val="312"/>
        </w:trPr>
        <w:tc>
          <w:tcPr>
            <w:tcW w:w="6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8F99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Светильники шахтные головные отработанные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687C5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36A54" w14:textId="77777777" w:rsidR="00396A12" w:rsidRPr="003A7EAB" w:rsidRDefault="00396A12" w:rsidP="006344C2">
            <w:pPr>
              <w:jc w:val="center"/>
              <w:rPr>
                <w:sz w:val="24"/>
                <w:szCs w:val="24"/>
              </w:rPr>
            </w:pPr>
            <w:r w:rsidRPr="003A7EAB">
              <w:rPr>
                <w:color w:val="000000"/>
                <w:sz w:val="24"/>
                <w:szCs w:val="24"/>
                <w:lang w:eastAsia="ru-KZ"/>
              </w:rPr>
              <w:t>0,087</w:t>
            </w:r>
          </w:p>
        </w:tc>
      </w:tr>
      <w:tr w:rsidR="00396A12" w:rsidRPr="003A7EAB" w14:paraId="1E139462" w14:textId="77777777" w:rsidTr="006344C2">
        <w:trPr>
          <w:trHeight w:val="312"/>
        </w:trPr>
        <w:tc>
          <w:tcPr>
            <w:tcW w:w="6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76A3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Самоспасатели шахтные отработанные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B3F6E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D2E3C" w14:textId="77777777" w:rsidR="00396A12" w:rsidRPr="003A7EAB" w:rsidRDefault="00396A12" w:rsidP="006344C2">
            <w:pPr>
              <w:jc w:val="center"/>
              <w:rPr>
                <w:sz w:val="24"/>
                <w:szCs w:val="24"/>
              </w:rPr>
            </w:pPr>
            <w:r w:rsidRPr="003A7EAB">
              <w:rPr>
                <w:color w:val="000000"/>
                <w:sz w:val="24"/>
                <w:szCs w:val="24"/>
                <w:lang w:eastAsia="ru-KZ"/>
              </w:rPr>
              <w:t>0,269</w:t>
            </w:r>
          </w:p>
        </w:tc>
      </w:tr>
      <w:tr w:rsidR="00396A12" w:rsidRPr="003A7EAB" w14:paraId="2EB61CDB" w14:textId="77777777" w:rsidTr="006344C2">
        <w:trPr>
          <w:trHeight w:val="312"/>
        </w:trPr>
        <w:tc>
          <w:tcPr>
            <w:tcW w:w="6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2C3F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Вмещающие породы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E5305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38A1C" w14:textId="77777777" w:rsidR="00396A12" w:rsidRPr="003A7EAB" w:rsidRDefault="00396A12" w:rsidP="006344C2">
            <w:pPr>
              <w:jc w:val="center"/>
              <w:rPr>
                <w:color w:val="000000"/>
                <w:sz w:val="24"/>
                <w:szCs w:val="24"/>
                <w:lang w:eastAsia="ru-KZ"/>
              </w:rPr>
            </w:pPr>
          </w:p>
        </w:tc>
      </w:tr>
      <w:tr w:rsidR="00396A12" w:rsidRPr="003A7EAB" w14:paraId="4489A390" w14:textId="77777777" w:rsidTr="006344C2">
        <w:trPr>
          <w:trHeight w:val="31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CF62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Зеркальные</w:t>
            </w:r>
          </w:p>
        </w:tc>
      </w:tr>
      <w:tr w:rsidR="00396A12" w:rsidRPr="003A7EAB" w14:paraId="45A42F51" w14:textId="77777777" w:rsidTr="006344C2">
        <w:trPr>
          <w:trHeight w:val="213"/>
        </w:trPr>
        <w:tc>
          <w:tcPr>
            <w:tcW w:w="6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4B7A8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69AE6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12E91" w14:textId="77777777" w:rsidR="00396A12" w:rsidRPr="003A7EAB" w:rsidRDefault="00396A12" w:rsidP="006344C2">
            <w:pPr>
              <w:ind w:firstLine="567"/>
              <w:rPr>
                <w:sz w:val="24"/>
                <w:szCs w:val="24"/>
              </w:rPr>
            </w:pPr>
            <w:r w:rsidRPr="003A7EAB">
              <w:rPr>
                <w:sz w:val="24"/>
                <w:szCs w:val="24"/>
              </w:rPr>
              <w:t>-</w:t>
            </w:r>
          </w:p>
        </w:tc>
      </w:tr>
    </w:tbl>
    <w:p w14:paraId="2D23D11A" w14:textId="77777777" w:rsidR="00EE2B07" w:rsidRDefault="00EE2B07">
      <w:pPr>
        <w:pStyle w:val="a3"/>
        <w:spacing w:before="11"/>
        <w:jc w:val="left"/>
        <w:rPr>
          <w:sz w:val="15"/>
        </w:rPr>
      </w:pPr>
    </w:p>
    <w:p w14:paraId="5FA59EFF" w14:textId="77777777" w:rsidR="00EE2B07" w:rsidRDefault="00397B36">
      <w:pPr>
        <w:pStyle w:val="1"/>
        <w:numPr>
          <w:ilvl w:val="0"/>
          <w:numId w:val="3"/>
        </w:numPr>
        <w:tabs>
          <w:tab w:val="left" w:pos="3531"/>
        </w:tabs>
        <w:spacing w:before="243"/>
        <w:ind w:left="3531" w:hanging="360"/>
        <w:jc w:val="left"/>
      </w:pPr>
      <w:bookmarkStart w:id="18" w:name="_bookmark17"/>
      <w:bookmarkEnd w:id="18"/>
      <w:r>
        <w:t>НЕОБХОДИМЫЕ</w:t>
      </w:r>
      <w:r>
        <w:rPr>
          <w:spacing w:val="-5"/>
        </w:rPr>
        <w:t xml:space="preserve"> </w:t>
      </w:r>
      <w:r>
        <w:rPr>
          <w:spacing w:val="-2"/>
        </w:rPr>
        <w:t>РЕСУРСЫ</w:t>
      </w:r>
    </w:p>
    <w:p w14:paraId="6FD17F3D" w14:textId="36681E0A" w:rsidR="00EE2B07" w:rsidRDefault="00396A12">
      <w:pPr>
        <w:pStyle w:val="a3"/>
        <w:spacing w:before="82" w:line="237" w:lineRule="auto"/>
        <w:ind w:left="261" w:right="125" w:firstLine="537"/>
      </w:pPr>
      <w:r w:rsidRPr="00396A12">
        <w:t xml:space="preserve">ТОО «Казахстанская промышленная компания </w:t>
      </w:r>
      <w:proofErr w:type="spellStart"/>
      <w:r w:rsidRPr="00396A12">
        <w:t>Дайсен</w:t>
      </w:r>
      <w:proofErr w:type="spellEnd"/>
      <w:r w:rsidRPr="00396A12">
        <w:t xml:space="preserve">» </w:t>
      </w:r>
      <w:r w:rsidR="00397B36">
        <w:t>располагает достаточными материально-техническими ресурсами для обеспечения безопасного для окружающей среды жизненного цикла отходов, включающего сбор, временное хранение и транспортировку отходов.</w:t>
      </w:r>
    </w:p>
    <w:p w14:paraId="530B48DC" w14:textId="77777777" w:rsidR="00EE2B07" w:rsidRDefault="00397B36">
      <w:pPr>
        <w:pStyle w:val="a3"/>
        <w:spacing w:before="4"/>
        <w:ind w:left="261" w:right="130" w:firstLine="537"/>
      </w:pPr>
      <w:r>
        <w:t>Основным ресурсом, необходимым для достижения поставленных целей, являются финансово-экономические, так как предприятие не обладает самостоятельными объектами по переработке и утилизации образующихся отходов производства и потребления, а осуществляет оплату</w:t>
      </w:r>
      <w:r>
        <w:rPr>
          <w:spacing w:val="40"/>
        </w:rPr>
        <w:t xml:space="preserve"> </w:t>
      </w:r>
      <w:r>
        <w:t>за оказанные услуги по приёму, переработке, утилизации и захоронению образующихся отходов.</w:t>
      </w:r>
    </w:p>
    <w:p w14:paraId="72F709F1" w14:textId="77777777" w:rsidR="00EE2B07" w:rsidRDefault="00397B36">
      <w:pPr>
        <w:pStyle w:val="a3"/>
        <w:spacing w:line="242" w:lineRule="auto"/>
        <w:ind w:left="261" w:right="134" w:firstLine="537"/>
      </w:pPr>
      <w:r>
        <w:t>Основным источником финансирования мероприятий по реализации ПУО</w:t>
      </w:r>
      <w:r>
        <w:rPr>
          <w:spacing w:val="8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собственные средства предприятия.</w:t>
      </w:r>
    </w:p>
    <w:p w14:paraId="0A456395" w14:textId="77777777" w:rsidR="00EE2B07" w:rsidRDefault="00397B36">
      <w:pPr>
        <w:pStyle w:val="1"/>
        <w:numPr>
          <w:ilvl w:val="0"/>
          <w:numId w:val="3"/>
        </w:numPr>
        <w:tabs>
          <w:tab w:val="left" w:pos="1840"/>
        </w:tabs>
        <w:spacing w:before="238"/>
        <w:ind w:left="1840" w:hanging="360"/>
        <w:jc w:val="left"/>
      </w:pPr>
      <w:bookmarkStart w:id="19" w:name="_bookmark18"/>
      <w:bookmarkEnd w:id="19"/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РЕАЛИЗАЦИИ </w:t>
      </w:r>
      <w:r>
        <w:rPr>
          <w:spacing w:val="-2"/>
        </w:rPr>
        <w:t>ПРОГРАММЫ</w:t>
      </w:r>
    </w:p>
    <w:p w14:paraId="2309F684" w14:textId="77777777" w:rsidR="00EE2B07" w:rsidRDefault="00397B36">
      <w:pPr>
        <w:pStyle w:val="a3"/>
        <w:spacing w:before="79"/>
        <w:ind w:left="261" w:right="131" w:firstLine="537"/>
      </w:pPr>
      <w:r>
        <w:t>План мероприятий является составной частью Программы и представляет собой комплекс</w:t>
      </w:r>
      <w:r>
        <w:rPr>
          <w:spacing w:val="40"/>
        </w:rPr>
        <w:t xml:space="preserve"> </w:t>
      </w:r>
      <w:r>
        <w:t>организационных,</w:t>
      </w:r>
      <w:r>
        <w:rPr>
          <w:spacing w:val="-3"/>
        </w:rPr>
        <w:t xml:space="preserve"> </w:t>
      </w:r>
      <w:r>
        <w:t>экономических,</w:t>
      </w:r>
      <w:r>
        <w:rPr>
          <w:spacing w:val="-8"/>
        </w:rPr>
        <w:t xml:space="preserve"> </w:t>
      </w:r>
      <w:r>
        <w:t>научно-технических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мероприятий, направленных на</w:t>
      </w:r>
      <w:r>
        <w:rPr>
          <w:spacing w:val="40"/>
        </w:rPr>
        <w:t xml:space="preserve"> </w:t>
      </w:r>
      <w:r>
        <w:t>достижение цели и задач программы с указанием необходимых ресурсов, ответственных исполнителей, форм завершения и сроков исполнения.</w:t>
      </w:r>
    </w:p>
    <w:p w14:paraId="5042DFF2" w14:textId="77777777" w:rsidR="00EE2B07" w:rsidRDefault="00397B36">
      <w:pPr>
        <w:pStyle w:val="a3"/>
        <w:spacing w:before="3" w:line="237" w:lineRule="auto"/>
        <w:ind w:left="140" w:right="131" w:firstLine="710"/>
      </w:pPr>
      <w:r>
        <w:t>При</w:t>
      </w:r>
      <w:r>
        <w:rPr>
          <w:spacing w:val="-8"/>
        </w:rPr>
        <w:t xml:space="preserve"> </w:t>
      </w:r>
      <w:r>
        <w:t>составлении</w:t>
      </w:r>
      <w:r>
        <w:rPr>
          <w:spacing w:val="-11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использованы</w:t>
      </w:r>
      <w:r>
        <w:rPr>
          <w:spacing w:val="-10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понятия</w:t>
      </w:r>
      <w:r>
        <w:rPr>
          <w:spacing w:val="-14"/>
        </w:rPr>
        <w:t xml:space="preserve"> </w:t>
      </w:r>
      <w:r>
        <w:t xml:space="preserve">и </w:t>
      </w:r>
      <w:r>
        <w:rPr>
          <w:spacing w:val="-2"/>
        </w:rPr>
        <w:t>методы:</w:t>
      </w:r>
    </w:p>
    <w:p w14:paraId="30963762" w14:textId="77777777" w:rsidR="00EE2B07" w:rsidRDefault="00397B36">
      <w:pPr>
        <w:pStyle w:val="a5"/>
        <w:numPr>
          <w:ilvl w:val="0"/>
          <w:numId w:val="1"/>
        </w:numPr>
        <w:tabs>
          <w:tab w:val="left" w:pos="945"/>
        </w:tabs>
        <w:ind w:right="129" w:firstLine="537"/>
        <w:rPr>
          <w:sz w:val="24"/>
        </w:rPr>
      </w:pPr>
      <w:r>
        <w:rPr>
          <w:sz w:val="24"/>
        </w:rPr>
        <w:lastRenderedPageBreak/>
        <w:t>сбор отходов (под сбором отходов понимается деятельность по организованному приёму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отходов от физических и юридических лиц специализированными организациями в целях дальнейшего направления таких отходов на восстановление или </w:t>
      </w:r>
      <w:r>
        <w:rPr>
          <w:spacing w:val="-2"/>
          <w:sz w:val="24"/>
        </w:rPr>
        <w:t>удаление);</w:t>
      </w:r>
    </w:p>
    <w:p w14:paraId="0DD776BB" w14:textId="77777777" w:rsidR="00EE2B07" w:rsidRDefault="00397B36">
      <w:pPr>
        <w:pStyle w:val="a5"/>
        <w:numPr>
          <w:ilvl w:val="0"/>
          <w:numId w:val="1"/>
        </w:numPr>
        <w:tabs>
          <w:tab w:val="left" w:pos="936"/>
        </w:tabs>
        <w:ind w:right="125" w:firstLine="537"/>
        <w:rPr>
          <w:sz w:val="24"/>
        </w:rPr>
      </w:pPr>
      <w:r>
        <w:rPr>
          <w:sz w:val="24"/>
        </w:rPr>
        <w:t>накопление отходов (под накоплением отходов в процессе сбора понимается хранение отходов в специально оборудованных в соответствии с требованиями 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0"/>
          <w:sz w:val="24"/>
        </w:rPr>
        <w:t xml:space="preserve"> </w:t>
      </w:r>
      <w:r>
        <w:rPr>
          <w:sz w:val="24"/>
        </w:rPr>
        <w:t>Казахстан местах, в которых отходы, вывезенные с места их образования, выгружаются в целях</w:t>
      </w:r>
      <w:r>
        <w:rPr>
          <w:spacing w:val="40"/>
          <w:sz w:val="24"/>
        </w:rPr>
        <w:t xml:space="preserve"> </w:t>
      </w:r>
      <w:r>
        <w:rPr>
          <w:sz w:val="24"/>
        </w:rPr>
        <w:t>их подготовки к дальнейшей транспортировке на объект, где данные отходы будут подвергнуты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операциям по восстановлению или </w:t>
      </w:r>
      <w:r>
        <w:rPr>
          <w:spacing w:val="-2"/>
          <w:sz w:val="24"/>
        </w:rPr>
        <w:t>удалению);</w:t>
      </w:r>
    </w:p>
    <w:p w14:paraId="1DF2AC64" w14:textId="77777777" w:rsidR="00EE2B07" w:rsidRDefault="00397B36">
      <w:pPr>
        <w:pStyle w:val="a5"/>
        <w:numPr>
          <w:ilvl w:val="0"/>
          <w:numId w:val="1"/>
        </w:numPr>
        <w:tabs>
          <w:tab w:val="left" w:pos="950"/>
        </w:tabs>
        <w:ind w:right="131" w:firstLine="537"/>
        <w:rPr>
          <w:sz w:val="24"/>
        </w:rPr>
      </w:pPr>
      <w:r>
        <w:rPr>
          <w:sz w:val="24"/>
        </w:rPr>
        <w:t>транспортировка отходов (под транспортировкой отходов понимается деятельность, связанная с перемещением отходов с помощью специализированных транспортных средств 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местами их образования, накопления в процессе сбора, сортировки, обработки, восстановления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(или) удаления);</w:t>
      </w:r>
    </w:p>
    <w:p w14:paraId="01CC449C" w14:textId="3D028B20" w:rsidR="00EE2B07" w:rsidRDefault="00397B36">
      <w:pPr>
        <w:pStyle w:val="a5"/>
        <w:numPr>
          <w:ilvl w:val="0"/>
          <w:numId w:val="1"/>
        </w:numPr>
        <w:tabs>
          <w:tab w:val="left" w:pos="931"/>
        </w:tabs>
        <w:ind w:right="131" w:firstLine="537"/>
        <w:rPr>
          <w:sz w:val="24"/>
        </w:rPr>
      </w:pPr>
      <w:r>
        <w:rPr>
          <w:sz w:val="24"/>
        </w:rPr>
        <w:t>восстановление отходов (восстановлением отходов признается любая операция, направленная на</w:t>
      </w:r>
      <w:r>
        <w:rPr>
          <w:spacing w:val="-1"/>
          <w:sz w:val="24"/>
        </w:rPr>
        <w:t xml:space="preserve"> </w:t>
      </w:r>
      <w:r>
        <w:rPr>
          <w:sz w:val="24"/>
        </w:rPr>
        <w:t>сокращение объёмов отходов,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главным назначением которой является 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14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4"/>
          <w:sz w:val="24"/>
        </w:rPr>
        <w:t xml:space="preserve"> </w:t>
      </w:r>
      <w:r>
        <w:rPr>
          <w:sz w:val="24"/>
        </w:rPr>
        <w:t>замещения 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противном случае были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выполнения указанной</w:t>
      </w:r>
      <w:r>
        <w:rPr>
          <w:spacing w:val="16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2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отходов</w:t>
      </w:r>
    </w:p>
    <w:p w14:paraId="4536F16E" w14:textId="77777777" w:rsidR="00EE2B07" w:rsidRDefault="00397B36">
      <w:pPr>
        <w:pStyle w:val="a3"/>
        <w:spacing w:before="71" w:line="242" w:lineRule="auto"/>
        <w:ind w:left="261" w:right="138"/>
      </w:pPr>
      <w:r>
        <w:t>для выполнения такой функции, осуществляемые на конкретном производственном объекте</w:t>
      </w:r>
      <w:r>
        <w:rPr>
          <w:spacing w:val="-3"/>
        </w:rPr>
        <w:t xml:space="preserve"> </w:t>
      </w:r>
      <w:r>
        <w:t>или в определенном секторе</w:t>
      </w:r>
      <w:r>
        <w:rPr>
          <w:spacing w:val="-2"/>
        </w:rPr>
        <w:t xml:space="preserve"> </w:t>
      </w:r>
      <w:r>
        <w:t>экономики);</w:t>
      </w:r>
    </w:p>
    <w:p w14:paraId="67D8D0BD" w14:textId="77777777" w:rsidR="00EE2B07" w:rsidRDefault="00397B36">
      <w:pPr>
        <w:pStyle w:val="a5"/>
        <w:numPr>
          <w:ilvl w:val="0"/>
          <w:numId w:val="1"/>
        </w:numPr>
        <w:tabs>
          <w:tab w:val="left" w:pos="945"/>
        </w:tabs>
        <w:ind w:right="130" w:firstLine="537"/>
        <w:rPr>
          <w:sz w:val="24"/>
        </w:rPr>
      </w:pPr>
      <w:r>
        <w:rPr>
          <w:sz w:val="24"/>
        </w:rPr>
        <w:t>переработка отходов (под переработкой отходов понимаются механические, физические,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химические и (или) биологические процессы, направленные на извлечение из отходов полезных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компонентов, сырья и (или) иных материалов, пригодных для 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производстве (изготовлении) продукции, материалов или веществ вне зависимости от их назначения, за исключением утилизации);</w:t>
      </w:r>
    </w:p>
    <w:p w14:paraId="03CCE351" w14:textId="77777777" w:rsidR="00EE2B07" w:rsidRDefault="00397B36">
      <w:pPr>
        <w:pStyle w:val="a5"/>
        <w:numPr>
          <w:ilvl w:val="0"/>
          <w:numId w:val="1"/>
        </w:numPr>
        <w:tabs>
          <w:tab w:val="left" w:pos="1557"/>
        </w:tabs>
        <w:ind w:left="285" w:right="128" w:firstLine="513"/>
        <w:rPr>
          <w:sz w:val="24"/>
        </w:rPr>
      </w:pPr>
      <w:r>
        <w:rPr>
          <w:sz w:val="24"/>
        </w:rPr>
        <w:t>утилизация отходов (под утилизацией отходов понимается процесс использования отходов в иных, помимо переработки, целях, в том числе в качестве вторичного энергетического ресурса для извлечения тепловой или электрической энергии, производства различных видов топлива, а также в качестве вторичного материального ресурса для целей строительства, заполнения (закладки, засыпки) выработанных пространств (пустот) в земле или недрах или в инженерных целях при создании или изменении ландшафтов);</w:t>
      </w:r>
    </w:p>
    <w:p w14:paraId="6639492E" w14:textId="77777777" w:rsidR="00EE2B07" w:rsidRDefault="00397B36">
      <w:pPr>
        <w:pStyle w:val="a5"/>
        <w:numPr>
          <w:ilvl w:val="0"/>
          <w:numId w:val="1"/>
        </w:numPr>
        <w:tabs>
          <w:tab w:val="left" w:pos="926"/>
        </w:tabs>
        <w:ind w:right="131" w:firstLine="537"/>
        <w:rPr>
          <w:sz w:val="24"/>
        </w:rPr>
      </w:pPr>
      <w:r>
        <w:rPr>
          <w:sz w:val="24"/>
        </w:rPr>
        <w:t>энергетическая утилизация (под энергетической утилизацией отходов понимается процесс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термической обработки отходов с целью уменьшения их объёма и получения энергии, в 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 использования их в качестве вторичных и (или) энергетических ресурсов,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биогаза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топлива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отходов);</w:t>
      </w:r>
    </w:p>
    <w:p w14:paraId="3EB950BD" w14:textId="77777777" w:rsidR="00EE2B07" w:rsidRDefault="00397B36">
      <w:pPr>
        <w:pStyle w:val="a5"/>
        <w:numPr>
          <w:ilvl w:val="0"/>
          <w:numId w:val="1"/>
        </w:numPr>
        <w:tabs>
          <w:tab w:val="left" w:pos="931"/>
        </w:tabs>
        <w:ind w:right="125" w:firstLine="537"/>
        <w:rPr>
          <w:sz w:val="24"/>
        </w:rPr>
      </w:pPr>
      <w:r>
        <w:rPr>
          <w:sz w:val="24"/>
        </w:rPr>
        <w:t>удаление отходов (удалением отходов признается любая, не являющаяся восстановлением операция по захоронению или уничтожению отходов, включая вспомогательные операции по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подготовке отходов к захоронению или уничтожению (в том числе по их сортировке, обработке,</w:t>
      </w:r>
      <w:r>
        <w:rPr>
          <w:spacing w:val="40"/>
          <w:sz w:val="24"/>
        </w:rPr>
        <w:t xml:space="preserve"> </w:t>
      </w:r>
      <w:r>
        <w:rPr>
          <w:sz w:val="24"/>
        </w:rPr>
        <w:t>обезвреживанию);</w:t>
      </w:r>
    </w:p>
    <w:p w14:paraId="665B3322" w14:textId="77777777" w:rsidR="00EE2B07" w:rsidRDefault="00397B36">
      <w:pPr>
        <w:pStyle w:val="a5"/>
        <w:numPr>
          <w:ilvl w:val="0"/>
          <w:numId w:val="1"/>
        </w:numPr>
        <w:tabs>
          <w:tab w:val="left" w:pos="931"/>
        </w:tabs>
        <w:ind w:right="130" w:firstLine="537"/>
        <w:rPr>
          <w:sz w:val="24"/>
        </w:rPr>
      </w:pPr>
      <w:r>
        <w:rPr>
          <w:sz w:val="24"/>
        </w:rPr>
        <w:t>захоронение отходов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(складирование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установленных для 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безопасного хранения в течение неограниченного срока, без намерения их </w:t>
      </w:r>
      <w:r>
        <w:rPr>
          <w:spacing w:val="-2"/>
          <w:sz w:val="24"/>
        </w:rPr>
        <w:t>изъятия);</w:t>
      </w:r>
    </w:p>
    <w:p w14:paraId="53C57C56" w14:textId="77777777" w:rsidR="00EE2B07" w:rsidRDefault="00397B36">
      <w:pPr>
        <w:pStyle w:val="a5"/>
        <w:numPr>
          <w:ilvl w:val="0"/>
          <w:numId w:val="1"/>
        </w:numPr>
        <w:tabs>
          <w:tab w:val="left" w:pos="931"/>
        </w:tabs>
        <w:ind w:right="126" w:firstLine="537"/>
        <w:rPr>
          <w:sz w:val="24"/>
        </w:rPr>
      </w:pPr>
      <w:r>
        <w:rPr>
          <w:sz w:val="24"/>
        </w:rPr>
        <w:t>уничтожение отходов (способ удаления отходов путём термических, химических или</w:t>
      </w:r>
      <w:r>
        <w:rPr>
          <w:spacing w:val="-1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5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снижаются объем,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40"/>
          <w:sz w:val="24"/>
        </w:rPr>
        <w:t xml:space="preserve"> </w:t>
      </w:r>
      <w:r>
        <w:rPr>
          <w:sz w:val="24"/>
        </w:rPr>
        <w:t>масса и изменяются физическое состояние и химический состав отходов, но который не имеет в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качестве своей главной цели производство продукции или извлечение энергии);</w:t>
      </w:r>
    </w:p>
    <w:p w14:paraId="5A3FD90A" w14:textId="77777777" w:rsidR="00EE2B07" w:rsidRDefault="00397B36">
      <w:pPr>
        <w:pStyle w:val="a5"/>
        <w:numPr>
          <w:ilvl w:val="0"/>
          <w:numId w:val="1"/>
        </w:numPr>
        <w:tabs>
          <w:tab w:val="left" w:pos="955"/>
        </w:tabs>
        <w:ind w:right="126" w:firstLine="537"/>
        <w:rPr>
          <w:sz w:val="24"/>
        </w:rPr>
      </w:pPr>
      <w:r>
        <w:rPr>
          <w:sz w:val="24"/>
        </w:rPr>
        <w:t>обработка отходов (под обработкой отходов понимаются операции, в процессе которых отходы подвергаются физическим, термическим, химическим или биологическим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воздействиям,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изменяющим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отходов,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облегчения </w:t>
      </w:r>
      <w:r>
        <w:rPr>
          <w:sz w:val="24"/>
        </w:rPr>
        <w:lastRenderedPageBreak/>
        <w:t>дальнейшего управления ими и которые осуществляются отдельно или при накоплении отходов до их сбора, в процессе сбора и (или)</w:t>
      </w:r>
      <w:r>
        <w:rPr>
          <w:spacing w:val="40"/>
          <w:sz w:val="24"/>
        </w:rPr>
        <w:t xml:space="preserve"> </w:t>
      </w:r>
      <w:r>
        <w:rPr>
          <w:sz w:val="24"/>
        </w:rPr>
        <w:t>на объектах, где отходы подвергаются операциям по восстановлению или удалению);</w:t>
      </w:r>
    </w:p>
    <w:p w14:paraId="5E7640C1" w14:textId="77777777" w:rsidR="00EE2B07" w:rsidRDefault="00397B36">
      <w:pPr>
        <w:pStyle w:val="a5"/>
        <w:numPr>
          <w:ilvl w:val="0"/>
          <w:numId w:val="1"/>
        </w:numPr>
        <w:tabs>
          <w:tab w:val="left" w:pos="965"/>
        </w:tabs>
        <w:ind w:right="132" w:firstLine="537"/>
        <w:rPr>
          <w:sz w:val="24"/>
        </w:rPr>
      </w:pPr>
      <w:r>
        <w:rPr>
          <w:sz w:val="24"/>
        </w:rPr>
        <w:t>обезвреживание отходов (под обезвреживанием отходов понимается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механическая,</w:t>
      </w:r>
      <w:r>
        <w:rPr>
          <w:spacing w:val="15"/>
          <w:sz w:val="24"/>
        </w:rPr>
        <w:t xml:space="preserve"> </w:t>
      </w:r>
      <w:r>
        <w:rPr>
          <w:sz w:val="24"/>
        </w:rPr>
        <w:t>физико-химическая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15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уменьшения или устранения их опасных свойств).</w:t>
      </w:r>
    </w:p>
    <w:p w14:paraId="799F0A12" w14:textId="7011D753" w:rsidR="00EE2B07" w:rsidRDefault="00397B36">
      <w:pPr>
        <w:pStyle w:val="a3"/>
        <w:spacing w:before="3" w:line="237" w:lineRule="auto"/>
        <w:ind w:left="261" w:right="131" w:firstLine="537"/>
      </w:pPr>
      <w:r>
        <w:t>План мероприятий по реализации программы управления отходами производства и потребления на 202</w:t>
      </w:r>
      <w:r w:rsidR="00C47B1E">
        <w:t>7</w:t>
      </w:r>
      <w:r>
        <w:t>-20</w:t>
      </w:r>
      <w:r w:rsidR="00396A12">
        <w:rPr>
          <w:lang w:val="kk-KZ"/>
        </w:rPr>
        <w:t>28</w:t>
      </w:r>
      <w:r>
        <w:t xml:space="preserve"> гг. приведён в таблице 8.</w:t>
      </w:r>
    </w:p>
    <w:p w14:paraId="65524C33" w14:textId="77777777" w:rsidR="00EE2B07" w:rsidRDefault="00EE2B07">
      <w:pPr>
        <w:pStyle w:val="a3"/>
        <w:spacing w:line="237" w:lineRule="auto"/>
        <w:sectPr w:rsidR="00EE2B07">
          <w:pgSz w:w="11910" w:h="16840"/>
          <w:pgMar w:top="1040" w:right="708" w:bottom="1180" w:left="1559" w:header="0" w:footer="998" w:gutter="0"/>
          <w:cols w:space="720"/>
        </w:sectPr>
      </w:pPr>
    </w:p>
    <w:p w14:paraId="21421D84" w14:textId="129175CD" w:rsidR="00EE2B07" w:rsidRDefault="00397B36">
      <w:pPr>
        <w:pStyle w:val="a3"/>
        <w:spacing w:before="71"/>
        <w:ind w:left="5403"/>
        <w:jc w:val="left"/>
      </w:pPr>
      <w:r>
        <w:lastRenderedPageBreak/>
        <w:t>Таблица</w:t>
      </w:r>
      <w:r>
        <w:rPr>
          <w:spacing w:val="-12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t>отходами</w:t>
      </w:r>
      <w:r>
        <w:rPr>
          <w:spacing w:val="-1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</w:t>
      </w:r>
      <w:r w:rsidR="0087425C">
        <w:t>7</w:t>
      </w:r>
      <w:r>
        <w:t>-202</w:t>
      </w:r>
      <w:r w:rsidR="0087425C">
        <w:t>9</w:t>
      </w:r>
      <w:r>
        <w:rPr>
          <w:spacing w:val="-7"/>
        </w:rPr>
        <w:t xml:space="preserve"> </w:t>
      </w:r>
      <w:r>
        <w:rPr>
          <w:spacing w:val="-5"/>
        </w:rPr>
        <w:t>гг.</w:t>
      </w:r>
    </w:p>
    <w:p w14:paraId="00731465" w14:textId="77777777" w:rsidR="00EE2B07" w:rsidRDefault="00EE2B07">
      <w:pPr>
        <w:pStyle w:val="a3"/>
        <w:spacing w:before="11"/>
        <w:jc w:val="left"/>
        <w:rPr>
          <w:sz w:val="15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4739"/>
        <w:gridCol w:w="1736"/>
        <w:gridCol w:w="1894"/>
        <w:gridCol w:w="1422"/>
        <w:gridCol w:w="1584"/>
        <w:gridCol w:w="1898"/>
        <w:gridCol w:w="1815"/>
      </w:tblGrid>
      <w:tr w:rsidR="0087425C" w:rsidRPr="0087425C" w14:paraId="0925F300" w14:textId="77777777" w:rsidTr="005F52A0">
        <w:trPr>
          <w:tblHeader/>
          <w:jc w:val="center"/>
        </w:trPr>
        <w:tc>
          <w:tcPr>
            <w:tcW w:w="237" w:type="pct"/>
          </w:tcPr>
          <w:p w14:paraId="7896AEC7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№</w:t>
            </w:r>
          </w:p>
          <w:p w14:paraId="47BC0340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96" w:type="pct"/>
          </w:tcPr>
          <w:p w14:paraId="12D58AF0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48" w:type="pct"/>
          </w:tcPr>
          <w:p w14:paraId="253FE71D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Показатель</w:t>
            </w:r>
          </w:p>
          <w:p w14:paraId="1F9219C8" w14:textId="77777777" w:rsidR="0087425C" w:rsidRPr="0087425C" w:rsidRDefault="0087425C" w:rsidP="0087425C">
            <w:pPr>
              <w:widowControl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87425C">
              <w:rPr>
                <w:rFonts w:eastAsia="Calibri"/>
                <w:color w:val="000000"/>
                <w:sz w:val="20"/>
                <w:szCs w:val="20"/>
              </w:rPr>
              <w:t>(</w:t>
            </w:r>
            <w:r w:rsidRPr="0087425C">
              <w:rPr>
                <w:sz w:val="24"/>
                <w:szCs w:val="24"/>
                <w:lang w:eastAsia="ru-RU"/>
              </w:rPr>
              <w:t>качественный/ количественный)</w:t>
            </w:r>
            <w:r w:rsidRPr="0087425C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  <w:p w14:paraId="42F3C3C1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8" w:type="pct"/>
          </w:tcPr>
          <w:p w14:paraId="1CA9A280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Форма</w:t>
            </w:r>
          </w:p>
          <w:p w14:paraId="32CBC4BE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завершения</w:t>
            </w:r>
          </w:p>
        </w:tc>
        <w:tc>
          <w:tcPr>
            <w:tcW w:w="449" w:type="pct"/>
          </w:tcPr>
          <w:p w14:paraId="4E47885C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Сроки</w:t>
            </w:r>
          </w:p>
          <w:p w14:paraId="29471B5F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500" w:type="pct"/>
          </w:tcPr>
          <w:p w14:paraId="27F1DF35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Ответственные за исполнение</w:t>
            </w:r>
          </w:p>
        </w:tc>
        <w:tc>
          <w:tcPr>
            <w:tcW w:w="599" w:type="pct"/>
          </w:tcPr>
          <w:p w14:paraId="050CC9FA" w14:textId="77777777" w:rsidR="0087425C" w:rsidRPr="0087425C" w:rsidRDefault="0087425C" w:rsidP="0087425C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7425C">
              <w:rPr>
                <w:rFonts w:eastAsia="Calibri"/>
                <w:color w:val="000000"/>
                <w:sz w:val="24"/>
                <w:szCs w:val="24"/>
              </w:rPr>
              <w:t xml:space="preserve">Предполагаемые расходы </w:t>
            </w:r>
          </w:p>
          <w:p w14:paraId="56AD2781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(тенге)*</w:t>
            </w:r>
            <w:r w:rsidRPr="0087425C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73" w:type="pct"/>
          </w:tcPr>
          <w:p w14:paraId="4BD155BB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Источники</w:t>
            </w:r>
          </w:p>
          <w:p w14:paraId="38D2C6EB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финансирования</w:t>
            </w:r>
          </w:p>
        </w:tc>
      </w:tr>
      <w:tr w:rsidR="0087425C" w:rsidRPr="0087425C" w14:paraId="4612D08D" w14:textId="77777777" w:rsidTr="005F52A0">
        <w:trPr>
          <w:tblHeader/>
          <w:jc w:val="center"/>
        </w:trPr>
        <w:tc>
          <w:tcPr>
            <w:tcW w:w="237" w:type="pct"/>
          </w:tcPr>
          <w:p w14:paraId="0FE8015F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6" w:type="pct"/>
          </w:tcPr>
          <w:p w14:paraId="52896018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" w:type="pct"/>
          </w:tcPr>
          <w:p w14:paraId="7B38569A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" w:type="pct"/>
          </w:tcPr>
          <w:p w14:paraId="3B5F42A3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" w:type="pct"/>
          </w:tcPr>
          <w:p w14:paraId="508C483F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" w:type="pct"/>
          </w:tcPr>
          <w:p w14:paraId="30BC7B58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9" w:type="pct"/>
          </w:tcPr>
          <w:p w14:paraId="49D4AC5F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3" w:type="pct"/>
          </w:tcPr>
          <w:p w14:paraId="7EE58456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87425C" w:rsidRPr="0087425C" w14:paraId="7A8F4EE8" w14:textId="77777777" w:rsidTr="005F52A0">
        <w:trPr>
          <w:tblHeader/>
          <w:jc w:val="center"/>
        </w:trPr>
        <w:tc>
          <w:tcPr>
            <w:tcW w:w="237" w:type="pct"/>
          </w:tcPr>
          <w:p w14:paraId="5AD78E0F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6" w:type="pct"/>
          </w:tcPr>
          <w:p w14:paraId="1A71B150" w14:textId="77777777" w:rsidR="0087425C" w:rsidRPr="0087425C" w:rsidRDefault="0087425C" w:rsidP="0087425C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7425C">
              <w:rPr>
                <w:rFonts w:eastAsia="Calibri"/>
                <w:color w:val="000000"/>
                <w:sz w:val="24"/>
                <w:szCs w:val="24"/>
              </w:rPr>
              <w:t xml:space="preserve">Передача отходов заинтересованным юридическим лицам, в том числе: </w:t>
            </w:r>
          </w:p>
          <w:p w14:paraId="16AC1811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</w:tcPr>
          <w:p w14:paraId="6323FB05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8" w:type="pct"/>
          </w:tcPr>
          <w:p w14:paraId="7661ED84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14:paraId="25E1E714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666AA322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</w:tcPr>
          <w:p w14:paraId="24014A63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73" w:type="pct"/>
          </w:tcPr>
          <w:p w14:paraId="608F752E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7425C" w:rsidRPr="0087425C" w14:paraId="4AA1C50D" w14:textId="77777777" w:rsidTr="005F52A0">
        <w:trPr>
          <w:tblHeader/>
          <w:jc w:val="center"/>
        </w:trPr>
        <w:tc>
          <w:tcPr>
            <w:tcW w:w="237" w:type="pct"/>
          </w:tcPr>
          <w:p w14:paraId="66D31B61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6" w:type="pct"/>
          </w:tcPr>
          <w:p w14:paraId="4BCE573E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kern w:val="28"/>
                <w:sz w:val="24"/>
                <w:szCs w:val="24"/>
              </w:rPr>
            </w:pPr>
            <w:r w:rsidRPr="0087425C">
              <w:rPr>
                <w:rFonts w:eastAsia="Calibri"/>
                <w:color w:val="000000"/>
                <w:kern w:val="28"/>
                <w:sz w:val="24"/>
                <w:szCs w:val="24"/>
              </w:rPr>
              <w:t>- промасленная ветошь (</w:t>
            </w:r>
            <w:r w:rsidRPr="0087425C">
              <w:rPr>
                <w:color w:val="000000"/>
                <w:sz w:val="24"/>
                <w:szCs w:val="24"/>
                <w:lang w:eastAsia="ru-RU"/>
              </w:rPr>
              <w:t>абсорбенты, фильтрованные материалы, т</w:t>
            </w:r>
            <w:r w:rsidRPr="0087425C">
              <w:rPr>
                <w:color w:val="000000"/>
                <w:spacing w:val="-1"/>
                <w:w w:val="101"/>
                <w:sz w:val="24"/>
                <w:szCs w:val="24"/>
                <w:lang w:eastAsia="ru-RU"/>
              </w:rPr>
              <w:t>к</w:t>
            </w:r>
            <w:r w:rsidRPr="0087425C">
              <w:rPr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87425C">
              <w:rPr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87425C">
              <w:rPr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87425C">
              <w:rPr>
                <w:color w:val="000000"/>
                <w:spacing w:val="-1"/>
                <w:w w:val="101"/>
                <w:sz w:val="24"/>
                <w:szCs w:val="24"/>
                <w:lang w:eastAsia="ru-RU"/>
              </w:rPr>
              <w:t>д</w:t>
            </w:r>
            <w:r w:rsidRPr="0087425C">
              <w:rPr>
                <w:color w:val="000000"/>
                <w:sz w:val="24"/>
                <w:szCs w:val="24"/>
                <w:lang w:eastAsia="ru-RU"/>
              </w:rPr>
              <w:t>л</w:t>
            </w:r>
            <w:r w:rsidRPr="0087425C">
              <w:rPr>
                <w:color w:val="000000"/>
                <w:w w:val="101"/>
                <w:sz w:val="24"/>
                <w:szCs w:val="24"/>
                <w:lang w:eastAsia="ru-RU"/>
              </w:rPr>
              <w:t>я</w:t>
            </w:r>
            <w:r w:rsidRPr="0087425C">
              <w:rPr>
                <w:color w:val="000000"/>
                <w:spacing w:val="1"/>
                <w:sz w:val="24"/>
                <w:szCs w:val="24"/>
                <w:lang w:eastAsia="ru-RU"/>
              </w:rPr>
              <w:t xml:space="preserve"> в</w:t>
            </w:r>
            <w:r w:rsidRPr="0087425C">
              <w:rPr>
                <w:color w:val="000000"/>
                <w:w w:val="101"/>
                <w:sz w:val="24"/>
                <w:szCs w:val="24"/>
                <w:lang w:eastAsia="ru-RU"/>
              </w:rPr>
              <w:t>ы</w:t>
            </w:r>
            <w:r w:rsidRPr="0087425C">
              <w:rPr>
                <w:color w:val="000000"/>
                <w:sz w:val="24"/>
                <w:szCs w:val="24"/>
                <w:lang w:eastAsia="ru-RU"/>
              </w:rPr>
              <w:t>т</w:t>
            </w:r>
            <w:r w:rsidRPr="0087425C">
              <w:rPr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87425C">
              <w:rPr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87425C">
              <w:rPr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87425C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87425C">
              <w:rPr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7425C">
              <w:rPr>
                <w:color w:val="000000"/>
                <w:w w:val="101"/>
                <w:sz w:val="24"/>
                <w:szCs w:val="24"/>
                <w:lang w:eastAsia="ru-RU"/>
              </w:rPr>
              <w:t>я, защитная одежда</w:t>
            </w:r>
            <w:r w:rsidRPr="0087425C">
              <w:rPr>
                <w:rFonts w:eastAsia="Calibri"/>
                <w:color w:val="000000"/>
                <w:kern w:val="28"/>
                <w:sz w:val="24"/>
                <w:szCs w:val="24"/>
              </w:rPr>
              <w:t>)</w:t>
            </w:r>
          </w:p>
        </w:tc>
        <w:tc>
          <w:tcPr>
            <w:tcW w:w="548" w:type="pct"/>
          </w:tcPr>
          <w:p w14:paraId="45F5BACB" w14:textId="7222FA48" w:rsidR="0087425C" w:rsidRPr="0087425C" w:rsidRDefault="00396A12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A7EAB">
              <w:rPr>
                <w:bCs/>
                <w:spacing w:val="-2"/>
                <w:sz w:val="24"/>
                <w:szCs w:val="24"/>
                <w:lang w:val="kk-KZ" w:eastAsia="ar-SA"/>
              </w:rPr>
              <w:t>1,530</w:t>
            </w:r>
            <w:r w:rsidR="0087425C" w:rsidRPr="0087425C">
              <w:rPr>
                <w:sz w:val="24"/>
                <w:szCs w:val="24"/>
                <w:lang w:eastAsia="ru-RU"/>
              </w:rPr>
              <w:t>/100%</w:t>
            </w:r>
          </w:p>
        </w:tc>
        <w:tc>
          <w:tcPr>
            <w:tcW w:w="598" w:type="pct"/>
          </w:tcPr>
          <w:p w14:paraId="7F0BCC58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утилизация</w:t>
            </w:r>
          </w:p>
        </w:tc>
        <w:tc>
          <w:tcPr>
            <w:tcW w:w="449" w:type="pct"/>
          </w:tcPr>
          <w:p w14:paraId="02AB3A91" w14:textId="2DD54A92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202</w:t>
            </w:r>
            <w:r w:rsidR="00C47B1E">
              <w:rPr>
                <w:sz w:val="24"/>
                <w:szCs w:val="24"/>
                <w:lang w:eastAsia="ru-RU"/>
              </w:rPr>
              <w:t>7</w:t>
            </w:r>
            <w:r w:rsidRPr="0087425C">
              <w:rPr>
                <w:sz w:val="24"/>
                <w:szCs w:val="24"/>
                <w:lang w:eastAsia="ru-RU"/>
              </w:rPr>
              <w:t>-20</w:t>
            </w:r>
            <w:r w:rsidR="00396A12">
              <w:rPr>
                <w:sz w:val="24"/>
                <w:szCs w:val="24"/>
                <w:lang w:val="kk-KZ" w:eastAsia="ru-RU"/>
              </w:rPr>
              <w:t>28</w:t>
            </w:r>
            <w:r w:rsidR="00ED2CC5">
              <w:rPr>
                <w:sz w:val="24"/>
                <w:szCs w:val="24"/>
                <w:lang w:eastAsia="ru-RU"/>
              </w:rPr>
              <w:t xml:space="preserve"> </w:t>
            </w:r>
            <w:r w:rsidRPr="0087425C">
              <w:rPr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500" w:type="pct"/>
          </w:tcPr>
          <w:p w14:paraId="7DF2840B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Ответственное лицо</w:t>
            </w:r>
          </w:p>
        </w:tc>
        <w:tc>
          <w:tcPr>
            <w:tcW w:w="599" w:type="pct"/>
          </w:tcPr>
          <w:p w14:paraId="5BC0A31E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Согласно договору</w:t>
            </w:r>
          </w:p>
        </w:tc>
        <w:tc>
          <w:tcPr>
            <w:tcW w:w="573" w:type="pct"/>
          </w:tcPr>
          <w:p w14:paraId="083E8FE4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Собственные средства</w:t>
            </w:r>
          </w:p>
          <w:p w14:paraId="6322D712" w14:textId="77777777" w:rsidR="0087425C" w:rsidRPr="0087425C" w:rsidRDefault="0087425C" w:rsidP="0087425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предприятия</w:t>
            </w:r>
          </w:p>
        </w:tc>
      </w:tr>
      <w:tr w:rsidR="00C47B1E" w:rsidRPr="0087425C" w14:paraId="46D7B30E" w14:textId="77777777" w:rsidTr="005F52A0">
        <w:trPr>
          <w:tblHeader/>
          <w:jc w:val="center"/>
        </w:trPr>
        <w:tc>
          <w:tcPr>
            <w:tcW w:w="237" w:type="pct"/>
          </w:tcPr>
          <w:p w14:paraId="3B1152B3" w14:textId="77777777" w:rsidR="00C47B1E" w:rsidRPr="0087425C" w:rsidRDefault="00C47B1E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6" w:type="pct"/>
          </w:tcPr>
          <w:p w14:paraId="229E61BD" w14:textId="77777777" w:rsidR="00C47B1E" w:rsidRPr="0087425C" w:rsidRDefault="00C47B1E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rFonts w:eastAsia="Calibri"/>
                <w:color w:val="000000"/>
                <w:kern w:val="28"/>
                <w:sz w:val="24"/>
                <w:szCs w:val="24"/>
              </w:rPr>
              <w:t>- металлический лом (черные металлы)</w:t>
            </w:r>
          </w:p>
        </w:tc>
        <w:tc>
          <w:tcPr>
            <w:tcW w:w="548" w:type="pct"/>
          </w:tcPr>
          <w:p w14:paraId="311858CB" w14:textId="630BC5A2" w:rsidR="00C47B1E" w:rsidRPr="0087425C" w:rsidRDefault="00396A12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A7EAB">
              <w:rPr>
                <w:sz w:val="24"/>
                <w:szCs w:val="24"/>
                <w:lang w:val="kk-KZ"/>
              </w:rPr>
              <w:t>0,986</w:t>
            </w:r>
            <w:r w:rsidR="00C47B1E" w:rsidRPr="0087425C">
              <w:rPr>
                <w:sz w:val="24"/>
                <w:szCs w:val="24"/>
                <w:lang w:eastAsia="ru-RU"/>
              </w:rPr>
              <w:t>/100%</w:t>
            </w:r>
          </w:p>
        </w:tc>
        <w:tc>
          <w:tcPr>
            <w:tcW w:w="598" w:type="pct"/>
          </w:tcPr>
          <w:p w14:paraId="0E132204" w14:textId="77777777" w:rsidR="00C47B1E" w:rsidRPr="0087425C" w:rsidRDefault="00C47B1E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утилизация</w:t>
            </w:r>
          </w:p>
        </w:tc>
        <w:tc>
          <w:tcPr>
            <w:tcW w:w="449" w:type="pct"/>
          </w:tcPr>
          <w:p w14:paraId="0F0CA4C2" w14:textId="632283F3" w:rsidR="00C47B1E" w:rsidRPr="0087425C" w:rsidRDefault="00396A12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87425C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val="kk-KZ" w:eastAsia="ru-RU"/>
              </w:rPr>
              <w:t>28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7425C">
              <w:rPr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500" w:type="pct"/>
          </w:tcPr>
          <w:p w14:paraId="73196DE1" w14:textId="77777777" w:rsidR="00C47B1E" w:rsidRPr="0087425C" w:rsidRDefault="00C47B1E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Ответственное лицо</w:t>
            </w:r>
          </w:p>
        </w:tc>
        <w:tc>
          <w:tcPr>
            <w:tcW w:w="599" w:type="pct"/>
          </w:tcPr>
          <w:p w14:paraId="319954EA" w14:textId="77777777" w:rsidR="00C47B1E" w:rsidRPr="0087425C" w:rsidRDefault="00C47B1E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Согласно договору</w:t>
            </w:r>
          </w:p>
        </w:tc>
        <w:tc>
          <w:tcPr>
            <w:tcW w:w="573" w:type="pct"/>
          </w:tcPr>
          <w:p w14:paraId="625B585E" w14:textId="77777777" w:rsidR="00C47B1E" w:rsidRPr="0087425C" w:rsidRDefault="00C47B1E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Собственные средства</w:t>
            </w:r>
          </w:p>
          <w:p w14:paraId="6559F34D" w14:textId="77777777" w:rsidR="00C47B1E" w:rsidRPr="0087425C" w:rsidRDefault="00C47B1E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предприятия</w:t>
            </w:r>
          </w:p>
        </w:tc>
      </w:tr>
      <w:tr w:rsidR="00C47B1E" w:rsidRPr="0087425C" w14:paraId="15CC08D4" w14:textId="77777777" w:rsidTr="005F52A0">
        <w:trPr>
          <w:tblHeader/>
          <w:jc w:val="center"/>
        </w:trPr>
        <w:tc>
          <w:tcPr>
            <w:tcW w:w="237" w:type="pct"/>
          </w:tcPr>
          <w:p w14:paraId="5BFCF102" w14:textId="77777777" w:rsidR="00C47B1E" w:rsidRPr="0087425C" w:rsidRDefault="00C47B1E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pct"/>
          </w:tcPr>
          <w:p w14:paraId="11B6BA2A" w14:textId="77777777" w:rsidR="00C47B1E" w:rsidRPr="0087425C" w:rsidRDefault="00C47B1E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rFonts w:eastAsia="Calibri"/>
                <w:color w:val="000000"/>
                <w:kern w:val="28"/>
                <w:sz w:val="24"/>
                <w:szCs w:val="24"/>
              </w:rPr>
              <w:t>- твердые бытовые отходы (смешанные коммунальные отходы)</w:t>
            </w:r>
          </w:p>
        </w:tc>
        <w:tc>
          <w:tcPr>
            <w:tcW w:w="548" w:type="pct"/>
          </w:tcPr>
          <w:p w14:paraId="2A1087F8" w14:textId="0360611B" w:rsidR="00C47B1E" w:rsidRPr="0087425C" w:rsidRDefault="00396A12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 w:eastAsia="ru-RU"/>
              </w:rPr>
              <w:t>13,950</w:t>
            </w:r>
            <w:r w:rsidR="00C47B1E" w:rsidRPr="0087425C">
              <w:rPr>
                <w:sz w:val="24"/>
                <w:szCs w:val="24"/>
                <w:lang w:eastAsia="ru-RU"/>
              </w:rPr>
              <w:t>/100%</w:t>
            </w:r>
          </w:p>
        </w:tc>
        <w:tc>
          <w:tcPr>
            <w:tcW w:w="598" w:type="pct"/>
          </w:tcPr>
          <w:p w14:paraId="573CFD19" w14:textId="77777777" w:rsidR="00C47B1E" w:rsidRPr="0087425C" w:rsidRDefault="00C47B1E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утилизация</w:t>
            </w:r>
          </w:p>
        </w:tc>
        <w:tc>
          <w:tcPr>
            <w:tcW w:w="449" w:type="pct"/>
          </w:tcPr>
          <w:p w14:paraId="59C69746" w14:textId="5BB64A5C" w:rsidR="00C47B1E" w:rsidRPr="0087425C" w:rsidRDefault="00396A12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87425C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val="kk-KZ" w:eastAsia="ru-RU"/>
              </w:rPr>
              <w:t>28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7425C">
              <w:rPr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500" w:type="pct"/>
          </w:tcPr>
          <w:p w14:paraId="32A6478D" w14:textId="77777777" w:rsidR="00C47B1E" w:rsidRPr="0087425C" w:rsidRDefault="00C47B1E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Ответственное лицо</w:t>
            </w:r>
          </w:p>
        </w:tc>
        <w:tc>
          <w:tcPr>
            <w:tcW w:w="599" w:type="pct"/>
          </w:tcPr>
          <w:p w14:paraId="3013AE03" w14:textId="77777777" w:rsidR="00C47B1E" w:rsidRPr="0087425C" w:rsidRDefault="00C47B1E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Согласно договору</w:t>
            </w:r>
          </w:p>
        </w:tc>
        <w:tc>
          <w:tcPr>
            <w:tcW w:w="573" w:type="pct"/>
          </w:tcPr>
          <w:p w14:paraId="7E076EFF" w14:textId="77777777" w:rsidR="00C47B1E" w:rsidRPr="0087425C" w:rsidRDefault="00C47B1E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Собственные средства</w:t>
            </w:r>
          </w:p>
          <w:p w14:paraId="7E3A1888" w14:textId="77777777" w:rsidR="00C47B1E" w:rsidRPr="0087425C" w:rsidRDefault="00C47B1E" w:rsidP="00C47B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предприятия</w:t>
            </w:r>
          </w:p>
        </w:tc>
      </w:tr>
      <w:tr w:rsidR="00396A12" w:rsidRPr="0087425C" w14:paraId="7142E306" w14:textId="77777777" w:rsidTr="005F52A0">
        <w:trPr>
          <w:tblHeader/>
          <w:jc w:val="center"/>
        </w:trPr>
        <w:tc>
          <w:tcPr>
            <w:tcW w:w="237" w:type="pct"/>
          </w:tcPr>
          <w:p w14:paraId="1A151DA1" w14:textId="1CBD674C" w:rsidR="00396A12" w:rsidRPr="00396A12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496" w:type="pct"/>
          </w:tcPr>
          <w:p w14:paraId="371E6C1A" w14:textId="176DAD6A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kern w:val="28"/>
                <w:sz w:val="24"/>
                <w:szCs w:val="24"/>
              </w:rPr>
            </w:pPr>
            <w:r w:rsidRPr="00BD45F1">
              <w:t>Огарки сварочных электродов</w:t>
            </w:r>
          </w:p>
        </w:tc>
        <w:tc>
          <w:tcPr>
            <w:tcW w:w="548" w:type="pct"/>
          </w:tcPr>
          <w:p w14:paraId="2525E748" w14:textId="487249E5" w:rsidR="00396A12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A7EAB">
              <w:rPr>
                <w:color w:val="000000"/>
                <w:sz w:val="24"/>
                <w:szCs w:val="24"/>
                <w:lang w:val="ru-KZ" w:eastAsia="ru-KZ"/>
              </w:rPr>
              <w:t>0,495</w:t>
            </w:r>
            <w:r w:rsidRPr="0087425C">
              <w:rPr>
                <w:sz w:val="24"/>
                <w:szCs w:val="24"/>
                <w:lang w:eastAsia="ru-RU"/>
              </w:rPr>
              <w:t>/100%</w:t>
            </w:r>
          </w:p>
        </w:tc>
        <w:tc>
          <w:tcPr>
            <w:tcW w:w="598" w:type="pct"/>
          </w:tcPr>
          <w:p w14:paraId="3A2673B9" w14:textId="07717A44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утилизация</w:t>
            </w:r>
          </w:p>
        </w:tc>
        <w:tc>
          <w:tcPr>
            <w:tcW w:w="449" w:type="pct"/>
          </w:tcPr>
          <w:p w14:paraId="70324D61" w14:textId="7B4F937E" w:rsidR="00396A12" w:rsidRPr="00C47B1E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87425C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87425C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val="kk-KZ" w:eastAsia="ru-RU"/>
              </w:rPr>
              <w:t>28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7425C">
              <w:rPr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500" w:type="pct"/>
          </w:tcPr>
          <w:p w14:paraId="54CF85E3" w14:textId="562AE506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Ответственное лицо</w:t>
            </w:r>
          </w:p>
        </w:tc>
        <w:tc>
          <w:tcPr>
            <w:tcW w:w="599" w:type="pct"/>
          </w:tcPr>
          <w:p w14:paraId="385034D9" w14:textId="46A0EBA0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Согласно договору</w:t>
            </w:r>
          </w:p>
        </w:tc>
        <w:tc>
          <w:tcPr>
            <w:tcW w:w="573" w:type="pct"/>
          </w:tcPr>
          <w:p w14:paraId="267C27CD" w14:textId="77777777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Собственные средства</w:t>
            </w:r>
          </w:p>
          <w:p w14:paraId="78084B6F" w14:textId="040FB2AD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предприятия</w:t>
            </w:r>
          </w:p>
        </w:tc>
      </w:tr>
      <w:tr w:rsidR="00396A12" w:rsidRPr="0087425C" w14:paraId="2AF39040" w14:textId="77777777" w:rsidTr="005F52A0">
        <w:trPr>
          <w:tblHeader/>
          <w:jc w:val="center"/>
        </w:trPr>
        <w:tc>
          <w:tcPr>
            <w:tcW w:w="237" w:type="pct"/>
          </w:tcPr>
          <w:p w14:paraId="475427D3" w14:textId="293099EA" w:rsidR="00396A12" w:rsidRPr="00396A12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496" w:type="pct"/>
          </w:tcPr>
          <w:p w14:paraId="0288969C" w14:textId="65A26C95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kern w:val="28"/>
                <w:sz w:val="24"/>
                <w:szCs w:val="24"/>
              </w:rPr>
            </w:pPr>
            <w:r w:rsidRPr="00BD45F1">
              <w:t>Отработанные масла</w:t>
            </w:r>
          </w:p>
        </w:tc>
        <w:tc>
          <w:tcPr>
            <w:tcW w:w="548" w:type="pct"/>
          </w:tcPr>
          <w:p w14:paraId="4D0680B0" w14:textId="6389ACBB" w:rsidR="00396A12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A7EAB">
              <w:rPr>
                <w:sz w:val="24"/>
                <w:szCs w:val="24"/>
              </w:rPr>
              <w:t>1,87</w:t>
            </w:r>
            <w:r w:rsidRPr="0087425C">
              <w:rPr>
                <w:sz w:val="24"/>
                <w:szCs w:val="24"/>
                <w:lang w:eastAsia="ru-RU"/>
              </w:rPr>
              <w:t>/100%</w:t>
            </w:r>
          </w:p>
        </w:tc>
        <w:tc>
          <w:tcPr>
            <w:tcW w:w="598" w:type="pct"/>
          </w:tcPr>
          <w:p w14:paraId="0D83CB9D" w14:textId="276C2A31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утилизация</w:t>
            </w:r>
          </w:p>
        </w:tc>
        <w:tc>
          <w:tcPr>
            <w:tcW w:w="449" w:type="pct"/>
          </w:tcPr>
          <w:p w14:paraId="14271131" w14:textId="36DA5471" w:rsidR="00396A12" w:rsidRPr="00C47B1E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87425C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87425C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val="kk-KZ" w:eastAsia="ru-RU"/>
              </w:rPr>
              <w:t>28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7425C">
              <w:rPr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500" w:type="pct"/>
          </w:tcPr>
          <w:p w14:paraId="39CB3F65" w14:textId="69464A19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Ответственное лицо</w:t>
            </w:r>
          </w:p>
        </w:tc>
        <w:tc>
          <w:tcPr>
            <w:tcW w:w="599" w:type="pct"/>
          </w:tcPr>
          <w:p w14:paraId="454BE12E" w14:textId="48958436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Согласно договору</w:t>
            </w:r>
          </w:p>
        </w:tc>
        <w:tc>
          <w:tcPr>
            <w:tcW w:w="573" w:type="pct"/>
          </w:tcPr>
          <w:p w14:paraId="2AFDF15F" w14:textId="77777777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Собственные средства</w:t>
            </w:r>
          </w:p>
          <w:p w14:paraId="0B0A733D" w14:textId="6B21969C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предприятия</w:t>
            </w:r>
          </w:p>
        </w:tc>
      </w:tr>
      <w:tr w:rsidR="00396A12" w:rsidRPr="0087425C" w14:paraId="7D93A5AB" w14:textId="77777777" w:rsidTr="005F52A0">
        <w:trPr>
          <w:tblHeader/>
          <w:jc w:val="center"/>
        </w:trPr>
        <w:tc>
          <w:tcPr>
            <w:tcW w:w="237" w:type="pct"/>
          </w:tcPr>
          <w:p w14:paraId="61D8E223" w14:textId="488D6E8A" w:rsidR="00396A12" w:rsidRPr="00396A12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496" w:type="pct"/>
          </w:tcPr>
          <w:p w14:paraId="586836D3" w14:textId="232C8F5C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kern w:val="28"/>
                <w:sz w:val="24"/>
                <w:szCs w:val="24"/>
              </w:rPr>
            </w:pPr>
            <w:r w:rsidRPr="00BD45F1">
              <w:t>Отработанные автошины</w:t>
            </w:r>
          </w:p>
        </w:tc>
        <w:tc>
          <w:tcPr>
            <w:tcW w:w="548" w:type="pct"/>
          </w:tcPr>
          <w:p w14:paraId="310C1BE3" w14:textId="33B47A45" w:rsidR="00396A12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A7EAB">
              <w:rPr>
                <w:sz w:val="24"/>
                <w:szCs w:val="24"/>
              </w:rPr>
              <w:t>1,42</w:t>
            </w:r>
            <w:r w:rsidRPr="0087425C">
              <w:rPr>
                <w:sz w:val="24"/>
                <w:szCs w:val="24"/>
                <w:lang w:eastAsia="ru-RU"/>
              </w:rPr>
              <w:t>/100%</w:t>
            </w:r>
          </w:p>
        </w:tc>
        <w:tc>
          <w:tcPr>
            <w:tcW w:w="598" w:type="pct"/>
          </w:tcPr>
          <w:p w14:paraId="3896A822" w14:textId="7B9B6912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утилизация</w:t>
            </w:r>
          </w:p>
        </w:tc>
        <w:tc>
          <w:tcPr>
            <w:tcW w:w="449" w:type="pct"/>
          </w:tcPr>
          <w:p w14:paraId="06BD03EF" w14:textId="70E63CB4" w:rsidR="00396A12" w:rsidRPr="00C47B1E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87425C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87425C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val="kk-KZ" w:eastAsia="ru-RU"/>
              </w:rPr>
              <w:t>28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7425C">
              <w:rPr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500" w:type="pct"/>
          </w:tcPr>
          <w:p w14:paraId="1C4CAAAA" w14:textId="029BDB5B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Ответственное лицо</w:t>
            </w:r>
          </w:p>
        </w:tc>
        <w:tc>
          <w:tcPr>
            <w:tcW w:w="599" w:type="pct"/>
          </w:tcPr>
          <w:p w14:paraId="443BF022" w14:textId="303AEF20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Согласно договору</w:t>
            </w:r>
          </w:p>
        </w:tc>
        <w:tc>
          <w:tcPr>
            <w:tcW w:w="573" w:type="pct"/>
          </w:tcPr>
          <w:p w14:paraId="5FF479E3" w14:textId="77777777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Собственные средства</w:t>
            </w:r>
          </w:p>
          <w:p w14:paraId="4A7820EB" w14:textId="40F4F373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предприятия</w:t>
            </w:r>
          </w:p>
        </w:tc>
      </w:tr>
      <w:tr w:rsidR="00396A12" w:rsidRPr="0087425C" w14:paraId="289F74B7" w14:textId="77777777" w:rsidTr="005F52A0">
        <w:trPr>
          <w:tblHeader/>
          <w:jc w:val="center"/>
        </w:trPr>
        <w:tc>
          <w:tcPr>
            <w:tcW w:w="237" w:type="pct"/>
          </w:tcPr>
          <w:p w14:paraId="2A12AA93" w14:textId="74D67760" w:rsidR="00396A12" w:rsidRPr="00396A12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496" w:type="pct"/>
          </w:tcPr>
          <w:p w14:paraId="292684D2" w14:textId="7F84803A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kern w:val="28"/>
                <w:sz w:val="24"/>
                <w:szCs w:val="24"/>
              </w:rPr>
            </w:pPr>
            <w:r w:rsidRPr="00BD45F1">
              <w:t>Светильники шахтные головные отработанные</w:t>
            </w:r>
          </w:p>
        </w:tc>
        <w:tc>
          <w:tcPr>
            <w:tcW w:w="548" w:type="pct"/>
          </w:tcPr>
          <w:p w14:paraId="45C247B4" w14:textId="2DC377F8" w:rsidR="00396A12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A7EAB">
              <w:rPr>
                <w:color w:val="000000"/>
                <w:sz w:val="24"/>
                <w:szCs w:val="24"/>
                <w:lang w:eastAsia="ru-KZ"/>
              </w:rPr>
              <w:t>0,087</w:t>
            </w:r>
            <w:r w:rsidRPr="0087425C">
              <w:rPr>
                <w:sz w:val="24"/>
                <w:szCs w:val="24"/>
                <w:lang w:eastAsia="ru-RU"/>
              </w:rPr>
              <w:t>/100%</w:t>
            </w:r>
          </w:p>
        </w:tc>
        <w:tc>
          <w:tcPr>
            <w:tcW w:w="598" w:type="pct"/>
          </w:tcPr>
          <w:p w14:paraId="49458EF2" w14:textId="141ADE7D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утилизация</w:t>
            </w:r>
          </w:p>
        </w:tc>
        <w:tc>
          <w:tcPr>
            <w:tcW w:w="449" w:type="pct"/>
          </w:tcPr>
          <w:p w14:paraId="0C89A97E" w14:textId="4BB3B46F" w:rsidR="00396A12" w:rsidRPr="00C47B1E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87425C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87425C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val="kk-KZ" w:eastAsia="ru-RU"/>
              </w:rPr>
              <w:t>28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7425C">
              <w:rPr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500" w:type="pct"/>
          </w:tcPr>
          <w:p w14:paraId="1837F681" w14:textId="0A0E6E79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Ответственное лицо</w:t>
            </w:r>
          </w:p>
        </w:tc>
        <w:tc>
          <w:tcPr>
            <w:tcW w:w="599" w:type="pct"/>
          </w:tcPr>
          <w:p w14:paraId="35F88164" w14:textId="66B0C9DB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Согласно договору</w:t>
            </w:r>
          </w:p>
        </w:tc>
        <w:tc>
          <w:tcPr>
            <w:tcW w:w="573" w:type="pct"/>
          </w:tcPr>
          <w:p w14:paraId="273CD5B7" w14:textId="77777777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Собственные средства</w:t>
            </w:r>
          </w:p>
          <w:p w14:paraId="19889A98" w14:textId="63DF8A52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предприятия</w:t>
            </w:r>
          </w:p>
        </w:tc>
      </w:tr>
      <w:tr w:rsidR="00396A12" w:rsidRPr="0087425C" w14:paraId="5D2730E7" w14:textId="77777777" w:rsidTr="005F52A0">
        <w:trPr>
          <w:tblHeader/>
          <w:jc w:val="center"/>
        </w:trPr>
        <w:tc>
          <w:tcPr>
            <w:tcW w:w="237" w:type="pct"/>
          </w:tcPr>
          <w:p w14:paraId="09C91D25" w14:textId="62AE9682" w:rsidR="00396A12" w:rsidRPr="00396A12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lastRenderedPageBreak/>
              <w:t>8</w:t>
            </w:r>
          </w:p>
        </w:tc>
        <w:tc>
          <w:tcPr>
            <w:tcW w:w="1496" w:type="pct"/>
          </w:tcPr>
          <w:p w14:paraId="036FD914" w14:textId="19384009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kern w:val="28"/>
                <w:sz w:val="24"/>
                <w:szCs w:val="24"/>
              </w:rPr>
            </w:pPr>
            <w:r w:rsidRPr="00BD45F1">
              <w:t>Самоспасатели шахтные отработанные</w:t>
            </w:r>
          </w:p>
        </w:tc>
        <w:tc>
          <w:tcPr>
            <w:tcW w:w="548" w:type="pct"/>
          </w:tcPr>
          <w:p w14:paraId="74E7966D" w14:textId="3EDE22D6" w:rsidR="00396A12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A7EAB">
              <w:rPr>
                <w:color w:val="000000"/>
                <w:sz w:val="24"/>
                <w:szCs w:val="24"/>
                <w:lang w:eastAsia="ru-KZ"/>
              </w:rPr>
              <w:t>0,269</w:t>
            </w:r>
            <w:r w:rsidRPr="0087425C">
              <w:rPr>
                <w:sz w:val="24"/>
                <w:szCs w:val="24"/>
                <w:lang w:eastAsia="ru-RU"/>
              </w:rPr>
              <w:t>/100%</w:t>
            </w:r>
          </w:p>
        </w:tc>
        <w:tc>
          <w:tcPr>
            <w:tcW w:w="598" w:type="pct"/>
          </w:tcPr>
          <w:p w14:paraId="7382BC58" w14:textId="3D443BCE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утилизация</w:t>
            </w:r>
          </w:p>
        </w:tc>
        <w:tc>
          <w:tcPr>
            <w:tcW w:w="449" w:type="pct"/>
          </w:tcPr>
          <w:p w14:paraId="798079C5" w14:textId="481DE7A8" w:rsidR="00396A12" w:rsidRPr="00C47B1E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87425C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87425C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val="kk-KZ" w:eastAsia="ru-RU"/>
              </w:rPr>
              <w:t>28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7425C">
              <w:rPr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500" w:type="pct"/>
          </w:tcPr>
          <w:p w14:paraId="50CC79DE" w14:textId="11CA5883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Ответственное лицо</w:t>
            </w:r>
          </w:p>
        </w:tc>
        <w:tc>
          <w:tcPr>
            <w:tcW w:w="599" w:type="pct"/>
          </w:tcPr>
          <w:p w14:paraId="4F6C2ADD" w14:textId="1AB26293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Согласно договору</w:t>
            </w:r>
          </w:p>
        </w:tc>
        <w:tc>
          <w:tcPr>
            <w:tcW w:w="573" w:type="pct"/>
          </w:tcPr>
          <w:p w14:paraId="487C51BB" w14:textId="77777777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Собственные средства</w:t>
            </w:r>
          </w:p>
          <w:p w14:paraId="03B54BBD" w14:textId="645852D7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предприятия</w:t>
            </w:r>
          </w:p>
        </w:tc>
      </w:tr>
      <w:tr w:rsidR="00396A12" w:rsidRPr="0087425C" w14:paraId="54159017" w14:textId="77777777" w:rsidTr="005F52A0">
        <w:trPr>
          <w:tblHeader/>
          <w:jc w:val="center"/>
        </w:trPr>
        <w:tc>
          <w:tcPr>
            <w:tcW w:w="237" w:type="pct"/>
          </w:tcPr>
          <w:p w14:paraId="50474DAE" w14:textId="5ED0E426" w:rsidR="00396A12" w:rsidRPr="00396A12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496" w:type="pct"/>
          </w:tcPr>
          <w:p w14:paraId="5A7BEA52" w14:textId="1DFD62A0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kern w:val="28"/>
                <w:sz w:val="24"/>
                <w:szCs w:val="24"/>
              </w:rPr>
            </w:pPr>
            <w:r w:rsidRPr="00BD45F1">
              <w:t>Вмещающие породы</w:t>
            </w:r>
          </w:p>
        </w:tc>
        <w:tc>
          <w:tcPr>
            <w:tcW w:w="548" w:type="pct"/>
          </w:tcPr>
          <w:p w14:paraId="5ED92B05" w14:textId="069DC002" w:rsidR="00396A12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A7EAB">
              <w:rPr>
                <w:bCs/>
                <w:spacing w:val="-2"/>
                <w:sz w:val="24"/>
                <w:szCs w:val="24"/>
                <w:lang w:eastAsia="ar-SA"/>
              </w:rPr>
              <w:t>79 203, 76</w:t>
            </w:r>
          </w:p>
        </w:tc>
        <w:tc>
          <w:tcPr>
            <w:tcW w:w="598" w:type="pct"/>
          </w:tcPr>
          <w:p w14:paraId="4C5459D9" w14:textId="7DB727E5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утилизация</w:t>
            </w:r>
          </w:p>
        </w:tc>
        <w:tc>
          <w:tcPr>
            <w:tcW w:w="449" w:type="pct"/>
          </w:tcPr>
          <w:p w14:paraId="5B07BD69" w14:textId="3E4CEFFF" w:rsidR="00396A12" w:rsidRPr="00C47B1E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87425C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87425C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val="kk-KZ" w:eastAsia="ru-RU"/>
              </w:rPr>
              <w:t>28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7425C">
              <w:rPr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500" w:type="pct"/>
          </w:tcPr>
          <w:p w14:paraId="52FA4E58" w14:textId="2B6EEF21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Ответственное лицо</w:t>
            </w:r>
          </w:p>
        </w:tc>
        <w:tc>
          <w:tcPr>
            <w:tcW w:w="599" w:type="pct"/>
          </w:tcPr>
          <w:p w14:paraId="679C60B4" w14:textId="59D8837A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Согласно договору</w:t>
            </w:r>
          </w:p>
        </w:tc>
        <w:tc>
          <w:tcPr>
            <w:tcW w:w="573" w:type="pct"/>
          </w:tcPr>
          <w:p w14:paraId="6238CBE4" w14:textId="77777777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Собственные средства</w:t>
            </w:r>
          </w:p>
          <w:p w14:paraId="7536D851" w14:textId="37F2CB3C" w:rsidR="00396A12" w:rsidRPr="0087425C" w:rsidRDefault="00396A12" w:rsidP="00396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425C">
              <w:rPr>
                <w:sz w:val="24"/>
                <w:szCs w:val="24"/>
                <w:lang w:eastAsia="ru-RU"/>
              </w:rPr>
              <w:t>предприятия</w:t>
            </w:r>
          </w:p>
        </w:tc>
      </w:tr>
    </w:tbl>
    <w:p w14:paraId="295CC536" w14:textId="77777777" w:rsidR="00EE2B07" w:rsidRDefault="00EE2B07">
      <w:pPr>
        <w:pStyle w:val="TableParagraph"/>
        <w:rPr>
          <w:sz w:val="20"/>
        </w:rPr>
        <w:sectPr w:rsidR="00EE2B07">
          <w:footerReference w:type="default" r:id="rId13"/>
          <w:pgSz w:w="16840" w:h="11910" w:orient="landscape"/>
          <w:pgMar w:top="800" w:right="566" w:bottom="1180" w:left="425" w:header="0" w:footer="993" w:gutter="0"/>
          <w:cols w:space="720"/>
        </w:sectPr>
      </w:pPr>
    </w:p>
    <w:p w14:paraId="6706739E" w14:textId="77777777" w:rsidR="00EE2B07" w:rsidRDefault="00EE2B07">
      <w:pPr>
        <w:pStyle w:val="a3"/>
        <w:jc w:val="left"/>
        <w:rPr>
          <w:sz w:val="52"/>
        </w:rPr>
      </w:pPr>
    </w:p>
    <w:p w14:paraId="7D8E6DC7" w14:textId="77777777" w:rsidR="00EE2B07" w:rsidRDefault="00EE2B07">
      <w:pPr>
        <w:pStyle w:val="a3"/>
        <w:jc w:val="left"/>
        <w:rPr>
          <w:sz w:val="52"/>
        </w:rPr>
      </w:pPr>
    </w:p>
    <w:p w14:paraId="5C167562" w14:textId="77777777" w:rsidR="00EE2B07" w:rsidRDefault="00EE2B07">
      <w:pPr>
        <w:pStyle w:val="a3"/>
        <w:jc w:val="left"/>
        <w:rPr>
          <w:sz w:val="52"/>
        </w:rPr>
      </w:pPr>
    </w:p>
    <w:p w14:paraId="64A227D0" w14:textId="77777777" w:rsidR="00EE2B07" w:rsidRDefault="00EE2B07">
      <w:pPr>
        <w:pStyle w:val="a3"/>
        <w:jc w:val="left"/>
        <w:rPr>
          <w:sz w:val="52"/>
        </w:rPr>
      </w:pPr>
    </w:p>
    <w:p w14:paraId="3BDE3007" w14:textId="77777777" w:rsidR="00EE2B07" w:rsidRDefault="00EE2B07">
      <w:pPr>
        <w:pStyle w:val="a3"/>
        <w:jc w:val="left"/>
        <w:rPr>
          <w:sz w:val="52"/>
        </w:rPr>
      </w:pPr>
    </w:p>
    <w:p w14:paraId="55E551BC" w14:textId="77777777" w:rsidR="00EE2B07" w:rsidRDefault="00EE2B07">
      <w:pPr>
        <w:pStyle w:val="a3"/>
        <w:jc w:val="left"/>
        <w:rPr>
          <w:sz w:val="52"/>
        </w:rPr>
      </w:pPr>
    </w:p>
    <w:p w14:paraId="597D874A" w14:textId="77777777" w:rsidR="00EE2B07" w:rsidRDefault="00EE2B07">
      <w:pPr>
        <w:pStyle w:val="a3"/>
        <w:jc w:val="left"/>
        <w:rPr>
          <w:sz w:val="52"/>
        </w:rPr>
      </w:pPr>
    </w:p>
    <w:p w14:paraId="3FBC1499" w14:textId="77777777" w:rsidR="00EE2B07" w:rsidRDefault="00EE2B07">
      <w:pPr>
        <w:pStyle w:val="a3"/>
        <w:jc w:val="left"/>
        <w:rPr>
          <w:sz w:val="52"/>
        </w:rPr>
      </w:pPr>
    </w:p>
    <w:p w14:paraId="2D6F0EF2" w14:textId="77777777" w:rsidR="00EE2B07" w:rsidRDefault="00EE2B07">
      <w:pPr>
        <w:pStyle w:val="a3"/>
        <w:spacing w:before="251"/>
        <w:jc w:val="left"/>
        <w:rPr>
          <w:sz w:val="52"/>
        </w:rPr>
      </w:pPr>
    </w:p>
    <w:p w14:paraId="189D19D5" w14:textId="77777777" w:rsidR="00EE2B07" w:rsidRDefault="00397B36">
      <w:pPr>
        <w:ind w:right="147"/>
        <w:jc w:val="center"/>
        <w:rPr>
          <w:b/>
          <w:sz w:val="52"/>
        </w:rPr>
      </w:pPr>
      <w:bookmarkStart w:id="20" w:name="_bookmark19"/>
      <w:bookmarkEnd w:id="20"/>
      <w:r>
        <w:rPr>
          <w:b/>
          <w:spacing w:val="-2"/>
          <w:sz w:val="52"/>
        </w:rPr>
        <w:t>ПРИЛОЖЕНИЯ</w:t>
      </w:r>
    </w:p>
    <w:p w14:paraId="5DF4B188" w14:textId="77777777" w:rsidR="00EE2B07" w:rsidRDefault="00EE2B07">
      <w:pPr>
        <w:jc w:val="center"/>
        <w:rPr>
          <w:b/>
          <w:sz w:val="52"/>
        </w:rPr>
        <w:sectPr w:rsidR="00EE2B07">
          <w:footerReference w:type="default" r:id="rId14"/>
          <w:pgSz w:w="11910" w:h="16840"/>
          <w:pgMar w:top="1920" w:right="708" w:bottom="1180" w:left="1700" w:header="0" w:footer="998" w:gutter="0"/>
          <w:pgNumType w:start="16"/>
          <w:cols w:space="720"/>
        </w:sectPr>
      </w:pPr>
    </w:p>
    <w:p w14:paraId="1E2DE900" w14:textId="77777777" w:rsidR="00704001" w:rsidRDefault="00704001" w:rsidP="00704001">
      <w:pPr>
        <w:spacing w:before="78"/>
        <w:ind w:right="13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5"/>
          <w:sz w:val="24"/>
        </w:rPr>
        <w:t>№1</w:t>
      </w:r>
    </w:p>
    <w:p w14:paraId="62505EFE" w14:textId="577A07E5" w:rsidR="00704001" w:rsidRDefault="00396A12" w:rsidP="00704001">
      <w:pPr>
        <w:pStyle w:val="a3"/>
        <w:spacing w:before="10"/>
        <w:rPr>
          <w:b/>
          <w:i/>
          <w:sz w:val="13"/>
        </w:rPr>
      </w:pPr>
      <w:r w:rsidRPr="00A5565C">
        <w:rPr>
          <w:noProof/>
        </w:rPr>
        <w:drawing>
          <wp:inline distT="0" distB="0" distL="0" distR="0" wp14:anchorId="5E73B67A" wp14:editId="06ED44EE">
            <wp:extent cx="6388735" cy="3825875"/>
            <wp:effectExtent l="0" t="0" r="0" b="3175"/>
            <wp:docPr id="76174236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926BE" w14:textId="77777777" w:rsidR="00704001" w:rsidRDefault="00704001" w:rsidP="00704001">
      <w:pPr>
        <w:spacing w:before="132"/>
        <w:ind w:right="90"/>
        <w:jc w:val="right"/>
        <w:rPr>
          <w:b/>
          <w:sz w:val="24"/>
        </w:rPr>
      </w:pPr>
      <w:r w:rsidRPr="007F0739">
        <w:rPr>
          <w:b/>
          <w:sz w:val="24"/>
        </w:rPr>
        <w:t>Ситуационная</w:t>
      </w:r>
      <w:r w:rsidRPr="007F0739">
        <w:rPr>
          <w:b/>
          <w:spacing w:val="-17"/>
          <w:sz w:val="24"/>
        </w:rPr>
        <w:t xml:space="preserve"> </w:t>
      </w:r>
      <w:r w:rsidRPr="007F0739">
        <w:rPr>
          <w:b/>
          <w:sz w:val="24"/>
        </w:rPr>
        <w:t>карта</w:t>
      </w:r>
      <w:r w:rsidRPr="007F0739">
        <w:rPr>
          <w:b/>
          <w:spacing w:val="-15"/>
          <w:sz w:val="24"/>
        </w:rPr>
        <w:t xml:space="preserve"> </w:t>
      </w:r>
      <w:r w:rsidRPr="007F0739">
        <w:rPr>
          <w:b/>
          <w:sz w:val="24"/>
        </w:rPr>
        <w:t>расположения</w:t>
      </w:r>
      <w:r w:rsidRPr="007F0739">
        <w:rPr>
          <w:b/>
          <w:spacing w:val="-12"/>
          <w:sz w:val="24"/>
        </w:rPr>
        <w:t xml:space="preserve"> </w:t>
      </w:r>
      <w:r w:rsidRPr="007F0739">
        <w:rPr>
          <w:b/>
          <w:sz w:val="24"/>
        </w:rPr>
        <w:t>месторождения</w:t>
      </w:r>
      <w:r w:rsidRPr="007F0739">
        <w:rPr>
          <w:b/>
          <w:spacing w:val="-11"/>
          <w:sz w:val="24"/>
        </w:rPr>
        <w:t xml:space="preserve"> </w:t>
      </w:r>
      <w:r w:rsidRPr="007F0739">
        <w:rPr>
          <w:b/>
          <w:sz w:val="24"/>
        </w:rPr>
        <w:t>относительно</w:t>
      </w:r>
      <w:r w:rsidRPr="007F0739">
        <w:rPr>
          <w:b/>
          <w:spacing w:val="-11"/>
          <w:sz w:val="24"/>
        </w:rPr>
        <w:t xml:space="preserve"> </w:t>
      </w:r>
      <w:r w:rsidRPr="007F0739">
        <w:rPr>
          <w:b/>
          <w:sz w:val="24"/>
        </w:rPr>
        <w:t>населенных</w:t>
      </w:r>
      <w:r w:rsidRPr="007F0739">
        <w:rPr>
          <w:b/>
          <w:spacing w:val="-15"/>
          <w:sz w:val="24"/>
        </w:rPr>
        <w:t xml:space="preserve"> </w:t>
      </w:r>
      <w:r w:rsidRPr="007F0739">
        <w:rPr>
          <w:b/>
          <w:spacing w:val="-2"/>
          <w:sz w:val="24"/>
        </w:rPr>
        <w:t>пунктов</w:t>
      </w:r>
    </w:p>
    <w:p w14:paraId="227330A7" w14:textId="3EFD8040" w:rsidR="00EE2B07" w:rsidRDefault="00EE2B07" w:rsidP="00704001">
      <w:pPr>
        <w:spacing w:before="76"/>
        <w:ind w:right="132"/>
        <w:jc w:val="right"/>
        <w:rPr>
          <w:b/>
          <w:sz w:val="24"/>
        </w:rPr>
      </w:pPr>
    </w:p>
    <w:sectPr w:rsidR="00EE2B07" w:rsidSect="00704001">
      <w:pgSz w:w="11920" w:h="16850"/>
      <w:pgMar w:top="900" w:right="566" w:bottom="1200" w:left="708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1DFDD" w14:textId="77777777" w:rsidR="0049263F" w:rsidRDefault="0049263F">
      <w:r>
        <w:separator/>
      </w:r>
    </w:p>
  </w:endnote>
  <w:endnote w:type="continuationSeparator" w:id="0">
    <w:p w14:paraId="5C552A9D" w14:textId="77777777" w:rsidR="0049263F" w:rsidRDefault="00492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D4D6" w14:textId="77777777" w:rsidR="00EE2B07" w:rsidRDefault="00397B36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3328" behindDoc="1" locked="0" layoutInCell="1" allowOverlap="1" wp14:anchorId="356CE29E" wp14:editId="2D3E8E95">
              <wp:simplePos x="0" y="0"/>
              <wp:positionH relativeFrom="page">
                <wp:posOffset>6914133</wp:posOffset>
              </wp:positionH>
              <wp:positionV relativeFrom="page">
                <wp:posOffset>9918903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046516" w14:textId="77777777" w:rsidR="00EE2B07" w:rsidRDefault="00397B3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6CE29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4pt;margin-top:781pt;width:12.6pt;height:13.05pt;z-index:-1611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M3IyM/hAAAADwEA&#10;AA8AAAAAAAAAAAAAAAAA6wMAAGRycy9kb3ducmV2LnhtbFBLBQYAAAAABAAEAPMAAAD5BAAAAAA=&#10;" filled="f" stroked="f">
              <v:textbox inset="0,0,0,0">
                <w:txbxContent>
                  <w:p w14:paraId="05046516" w14:textId="77777777" w:rsidR="00EE2B07" w:rsidRDefault="00397B3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80AD" w14:textId="77777777" w:rsidR="00EE2B07" w:rsidRDefault="00397B36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3840" behindDoc="1" locked="0" layoutInCell="1" allowOverlap="1" wp14:anchorId="53F0B309" wp14:editId="54112FFE">
              <wp:simplePos x="0" y="0"/>
              <wp:positionH relativeFrom="page">
                <wp:posOffset>9819893</wp:posOffset>
              </wp:positionH>
              <wp:positionV relativeFrom="page">
                <wp:posOffset>6788607</wp:posOffset>
              </wp:positionV>
              <wp:extent cx="2038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566009" w14:textId="77777777" w:rsidR="00EE2B07" w:rsidRDefault="00397B3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F0B30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73.2pt;margin-top:534.55pt;width:16.05pt;height:13.05pt;z-index:-161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" filled="f" stroked="f">
              <v:textbox inset="0,0,0,0">
                <w:txbxContent>
                  <w:p w14:paraId="5C566009" w14:textId="77777777" w:rsidR="00EE2B07" w:rsidRDefault="00397B3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4983" w14:textId="77777777" w:rsidR="00EE2B07" w:rsidRDefault="00397B36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4352" behindDoc="1" locked="0" layoutInCell="1" allowOverlap="1" wp14:anchorId="326B074E" wp14:editId="4F04019E">
              <wp:simplePos x="0" y="0"/>
              <wp:positionH relativeFrom="page">
                <wp:posOffset>6844030</wp:posOffset>
              </wp:positionH>
              <wp:positionV relativeFrom="page">
                <wp:posOffset>9918903</wp:posOffset>
              </wp:positionV>
              <wp:extent cx="22923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933BC4" w14:textId="77777777" w:rsidR="00EE2B07" w:rsidRDefault="00397B3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B074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38.9pt;margin-top:781pt;width:18.05pt;height:13.05pt;z-index:-1611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" filled="f" stroked="f">
              <v:textbox inset="0,0,0,0">
                <w:txbxContent>
                  <w:p w14:paraId="73933BC4" w14:textId="77777777" w:rsidR="00EE2B07" w:rsidRDefault="00397B3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69B58" w14:textId="77777777" w:rsidR="00EE2B07" w:rsidRDefault="00397B36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4864" behindDoc="1" locked="0" layoutInCell="1" allowOverlap="1" wp14:anchorId="67BEF2C5" wp14:editId="237470BF">
              <wp:simplePos x="0" y="0"/>
              <wp:positionH relativeFrom="page">
                <wp:posOffset>9819893</wp:posOffset>
              </wp:positionH>
              <wp:positionV relativeFrom="page">
                <wp:posOffset>6788607</wp:posOffset>
              </wp:positionV>
              <wp:extent cx="1657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2244C5" w14:textId="77777777" w:rsidR="00EE2B07" w:rsidRDefault="00397B3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EF2C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773.2pt;margin-top:534.55pt;width:13.05pt;height:13.05pt;z-index:-161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" filled="f" stroked="f">
              <v:textbox inset="0,0,0,0">
                <w:txbxContent>
                  <w:p w14:paraId="392244C5" w14:textId="77777777" w:rsidR="00EE2B07" w:rsidRDefault="00397B3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DF841" w14:textId="77777777" w:rsidR="00EE2B07" w:rsidRDefault="00397B36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5376" behindDoc="1" locked="0" layoutInCell="1" allowOverlap="1" wp14:anchorId="4516088F" wp14:editId="79532020">
              <wp:simplePos x="0" y="0"/>
              <wp:positionH relativeFrom="page">
                <wp:posOffset>6844030</wp:posOffset>
              </wp:positionH>
              <wp:positionV relativeFrom="page">
                <wp:posOffset>9918903</wp:posOffset>
              </wp:positionV>
              <wp:extent cx="22923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CA420A" w14:textId="77777777" w:rsidR="00EE2B07" w:rsidRDefault="00397B3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6088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538.9pt;margin-top:781pt;width:18.05pt;height:13.05pt;z-index:-1611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" filled="f" stroked="f">
              <v:textbox inset="0,0,0,0">
                <w:txbxContent>
                  <w:p w14:paraId="28CA420A" w14:textId="77777777" w:rsidR="00EE2B07" w:rsidRDefault="00397B3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95B6F" w14:textId="77777777" w:rsidR="0049263F" w:rsidRDefault="0049263F">
      <w:r>
        <w:separator/>
      </w:r>
    </w:p>
  </w:footnote>
  <w:footnote w:type="continuationSeparator" w:id="0">
    <w:p w14:paraId="14744B2D" w14:textId="77777777" w:rsidR="0049263F" w:rsidRDefault="00492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14EA9"/>
    <w:multiLevelType w:val="multilevel"/>
    <w:tmpl w:val="FE8E5754"/>
    <w:lvl w:ilvl="0">
      <w:start w:val="1"/>
      <w:numFmt w:val="decimal"/>
      <w:lvlText w:val="%1."/>
      <w:lvlJc w:val="left"/>
      <w:pPr>
        <w:ind w:left="2892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3" w:hanging="3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5647228F"/>
    <w:multiLevelType w:val="hybridMultilevel"/>
    <w:tmpl w:val="FBC8C0F6"/>
    <w:lvl w:ilvl="0" w:tplc="2A1CFEB8">
      <w:start w:val="1"/>
      <w:numFmt w:val="decimal"/>
      <w:lvlText w:val="%1."/>
      <w:lvlJc w:val="left"/>
      <w:pPr>
        <w:ind w:left="26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46E582">
      <w:numFmt w:val="bullet"/>
      <w:lvlText w:val="-"/>
      <w:lvlJc w:val="left"/>
      <w:pPr>
        <w:ind w:left="93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9B42360">
      <w:numFmt w:val="bullet"/>
      <w:lvlText w:val="•"/>
      <w:lvlJc w:val="left"/>
      <w:pPr>
        <w:ind w:left="1906" w:hanging="140"/>
      </w:pPr>
      <w:rPr>
        <w:rFonts w:hint="default"/>
        <w:lang w:val="ru-RU" w:eastAsia="en-US" w:bidi="ar-SA"/>
      </w:rPr>
    </w:lvl>
    <w:lvl w:ilvl="3" w:tplc="7340D196">
      <w:numFmt w:val="bullet"/>
      <w:lvlText w:val="•"/>
      <w:lvlJc w:val="left"/>
      <w:pPr>
        <w:ind w:left="2872" w:hanging="140"/>
      </w:pPr>
      <w:rPr>
        <w:rFonts w:hint="default"/>
        <w:lang w:val="ru-RU" w:eastAsia="en-US" w:bidi="ar-SA"/>
      </w:rPr>
    </w:lvl>
    <w:lvl w:ilvl="4" w:tplc="E9A61F30">
      <w:numFmt w:val="bullet"/>
      <w:lvlText w:val="•"/>
      <w:lvlJc w:val="left"/>
      <w:pPr>
        <w:ind w:left="3839" w:hanging="140"/>
      </w:pPr>
      <w:rPr>
        <w:rFonts w:hint="default"/>
        <w:lang w:val="ru-RU" w:eastAsia="en-US" w:bidi="ar-SA"/>
      </w:rPr>
    </w:lvl>
    <w:lvl w:ilvl="5" w:tplc="B840102E">
      <w:numFmt w:val="bullet"/>
      <w:lvlText w:val="•"/>
      <w:lvlJc w:val="left"/>
      <w:pPr>
        <w:ind w:left="4805" w:hanging="140"/>
      </w:pPr>
      <w:rPr>
        <w:rFonts w:hint="default"/>
        <w:lang w:val="ru-RU" w:eastAsia="en-US" w:bidi="ar-SA"/>
      </w:rPr>
    </w:lvl>
    <w:lvl w:ilvl="6" w:tplc="F18C4A12">
      <w:numFmt w:val="bullet"/>
      <w:lvlText w:val="•"/>
      <w:lvlJc w:val="left"/>
      <w:pPr>
        <w:ind w:left="5771" w:hanging="140"/>
      </w:pPr>
      <w:rPr>
        <w:rFonts w:hint="default"/>
        <w:lang w:val="ru-RU" w:eastAsia="en-US" w:bidi="ar-SA"/>
      </w:rPr>
    </w:lvl>
    <w:lvl w:ilvl="7" w:tplc="E98E85D4">
      <w:numFmt w:val="bullet"/>
      <w:lvlText w:val="•"/>
      <w:lvlJc w:val="left"/>
      <w:pPr>
        <w:ind w:left="6738" w:hanging="140"/>
      </w:pPr>
      <w:rPr>
        <w:rFonts w:hint="default"/>
        <w:lang w:val="ru-RU" w:eastAsia="en-US" w:bidi="ar-SA"/>
      </w:rPr>
    </w:lvl>
    <w:lvl w:ilvl="8" w:tplc="A1F82446">
      <w:numFmt w:val="bullet"/>
      <w:lvlText w:val="•"/>
      <w:lvlJc w:val="left"/>
      <w:pPr>
        <w:ind w:left="770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EBE7AB3"/>
    <w:multiLevelType w:val="hybridMultilevel"/>
    <w:tmpl w:val="FE76BB8C"/>
    <w:lvl w:ilvl="0" w:tplc="63A2A95C">
      <w:numFmt w:val="bullet"/>
      <w:lvlText w:val="-"/>
      <w:lvlJc w:val="left"/>
      <w:pPr>
        <w:ind w:left="26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F6EB4C">
      <w:numFmt w:val="bullet"/>
      <w:lvlText w:val="•"/>
      <w:lvlJc w:val="left"/>
      <w:pPr>
        <w:ind w:left="1197" w:hanging="149"/>
      </w:pPr>
      <w:rPr>
        <w:rFonts w:hint="default"/>
        <w:lang w:val="ru-RU" w:eastAsia="en-US" w:bidi="ar-SA"/>
      </w:rPr>
    </w:lvl>
    <w:lvl w:ilvl="2" w:tplc="84EA7412">
      <w:numFmt w:val="bullet"/>
      <w:lvlText w:val="•"/>
      <w:lvlJc w:val="left"/>
      <w:pPr>
        <w:ind w:left="2135" w:hanging="149"/>
      </w:pPr>
      <w:rPr>
        <w:rFonts w:hint="default"/>
        <w:lang w:val="ru-RU" w:eastAsia="en-US" w:bidi="ar-SA"/>
      </w:rPr>
    </w:lvl>
    <w:lvl w:ilvl="3" w:tplc="628CED5C">
      <w:numFmt w:val="bullet"/>
      <w:lvlText w:val="•"/>
      <w:lvlJc w:val="left"/>
      <w:pPr>
        <w:ind w:left="3073" w:hanging="149"/>
      </w:pPr>
      <w:rPr>
        <w:rFonts w:hint="default"/>
        <w:lang w:val="ru-RU" w:eastAsia="en-US" w:bidi="ar-SA"/>
      </w:rPr>
    </w:lvl>
    <w:lvl w:ilvl="4" w:tplc="856AD19E">
      <w:numFmt w:val="bullet"/>
      <w:lvlText w:val="•"/>
      <w:lvlJc w:val="left"/>
      <w:pPr>
        <w:ind w:left="4010" w:hanging="149"/>
      </w:pPr>
      <w:rPr>
        <w:rFonts w:hint="default"/>
        <w:lang w:val="ru-RU" w:eastAsia="en-US" w:bidi="ar-SA"/>
      </w:rPr>
    </w:lvl>
    <w:lvl w:ilvl="5" w:tplc="54DCFBA4">
      <w:numFmt w:val="bullet"/>
      <w:lvlText w:val="•"/>
      <w:lvlJc w:val="left"/>
      <w:pPr>
        <w:ind w:left="4948" w:hanging="149"/>
      </w:pPr>
      <w:rPr>
        <w:rFonts w:hint="default"/>
        <w:lang w:val="ru-RU" w:eastAsia="en-US" w:bidi="ar-SA"/>
      </w:rPr>
    </w:lvl>
    <w:lvl w:ilvl="6" w:tplc="5A0A9734">
      <w:numFmt w:val="bullet"/>
      <w:lvlText w:val="•"/>
      <w:lvlJc w:val="left"/>
      <w:pPr>
        <w:ind w:left="5886" w:hanging="149"/>
      </w:pPr>
      <w:rPr>
        <w:rFonts w:hint="default"/>
        <w:lang w:val="ru-RU" w:eastAsia="en-US" w:bidi="ar-SA"/>
      </w:rPr>
    </w:lvl>
    <w:lvl w:ilvl="7" w:tplc="2DCC5128">
      <w:numFmt w:val="bullet"/>
      <w:lvlText w:val="•"/>
      <w:lvlJc w:val="left"/>
      <w:pPr>
        <w:ind w:left="6823" w:hanging="149"/>
      </w:pPr>
      <w:rPr>
        <w:rFonts w:hint="default"/>
        <w:lang w:val="ru-RU" w:eastAsia="en-US" w:bidi="ar-SA"/>
      </w:rPr>
    </w:lvl>
    <w:lvl w:ilvl="8" w:tplc="02782552">
      <w:numFmt w:val="bullet"/>
      <w:lvlText w:val="•"/>
      <w:lvlJc w:val="left"/>
      <w:pPr>
        <w:ind w:left="7761" w:hanging="149"/>
      </w:pPr>
      <w:rPr>
        <w:rFonts w:hint="default"/>
        <w:lang w:val="ru-RU" w:eastAsia="en-US" w:bidi="ar-SA"/>
      </w:rPr>
    </w:lvl>
  </w:abstractNum>
  <w:abstractNum w:abstractNumId="3" w15:restartNumberingAfterBreak="0">
    <w:nsid w:val="6BE510E3"/>
    <w:multiLevelType w:val="hybridMultilevel"/>
    <w:tmpl w:val="4DA2D4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BC57F51"/>
    <w:multiLevelType w:val="multilevel"/>
    <w:tmpl w:val="37B805BC"/>
    <w:lvl w:ilvl="0">
      <w:start w:val="1"/>
      <w:numFmt w:val="decimal"/>
      <w:lvlText w:val="%1."/>
      <w:lvlJc w:val="left"/>
      <w:pPr>
        <w:ind w:left="582" w:hanging="4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9" w:hanging="6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60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20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51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82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3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4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75" w:hanging="658"/>
      </w:pPr>
      <w:rPr>
        <w:rFonts w:hint="default"/>
        <w:lang w:val="ru-RU" w:eastAsia="en-US" w:bidi="ar-SA"/>
      </w:rPr>
    </w:lvl>
  </w:abstractNum>
  <w:num w:numId="1" w16cid:durableId="486630423">
    <w:abstractNumId w:val="2"/>
  </w:num>
  <w:num w:numId="2" w16cid:durableId="1973167303">
    <w:abstractNumId w:val="1"/>
  </w:num>
  <w:num w:numId="3" w16cid:durableId="1067530810">
    <w:abstractNumId w:val="0"/>
  </w:num>
  <w:num w:numId="4" w16cid:durableId="1690832968">
    <w:abstractNumId w:val="4"/>
  </w:num>
  <w:num w:numId="5" w16cid:durableId="212543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07"/>
    <w:rsid w:val="00005CC5"/>
    <w:rsid w:val="00076266"/>
    <w:rsid w:val="0011595F"/>
    <w:rsid w:val="00194F79"/>
    <w:rsid w:val="00252508"/>
    <w:rsid w:val="00271CBC"/>
    <w:rsid w:val="00396A12"/>
    <w:rsid w:val="00397B36"/>
    <w:rsid w:val="00431B08"/>
    <w:rsid w:val="0049263F"/>
    <w:rsid w:val="004A2FF3"/>
    <w:rsid w:val="005E4109"/>
    <w:rsid w:val="006E76D5"/>
    <w:rsid w:val="00704001"/>
    <w:rsid w:val="0080354F"/>
    <w:rsid w:val="0087425C"/>
    <w:rsid w:val="009D222A"/>
    <w:rsid w:val="00BF7237"/>
    <w:rsid w:val="00C47B1E"/>
    <w:rsid w:val="00CC5B24"/>
    <w:rsid w:val="00D64560"/>
    <w:rsid w:val="00D73209"/>
    <w:rsid w:val="00E13AD1"/>
    <w:rsid w:val="00E63394"/>
    <w:rsid w:val="00E973E5"/>
    <w:rsid w:val="00ED2CC5"/>
    <w:rsid w:val="00EE2B07"/>
    <w:rsid w:val="00EE2F6D"/>
    <w:rsid w:val="00F7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C373"/>
  <w15:docId w15:val="{D1ADB97E-54D3-4E2A-85AE-08405C14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6"/>
      <w:ind w:left="4"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562" w:hanging="42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2"/>
      <w:ind w:left="582" w:hanging="442"/>
    </w:pPr>
  </w:style>
  <w:style w:type="paragraph" w:styleId="20">
    <w:name w:val="toc 2"/>
    <w:basedOn w:val="a"/>
    <w:uiPriority w:val="1"/>
    <w:qFormat/>
    <w:pPr>
      <w:spacing w:before="121"/>
      <w:ind w:left="748" w:hanging="387"/>
    </w:p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8" w:right="5"/>
      <w:jc w:val="center"/>
    </w:pPr>
    <w:rPr>
      <w:rFonts w:ascii="Palatino Linotype" w:eastAsia="Palatino Linotype" w:hAnsi="Palatino Linotype" w:cs="Palatino Linotype"/>
      <w:b/>
      <w:bCs/>
      <w:sz w:val="56"/>
      <w:szCs w:val="56"/>
    </w:rPr>
  </w:style>
  <w:style w:type="paragraph" w:styleId="a5">
    <w:name w:val="List Paragraph"/>
    <w:aliases w:val="Elenco Normale,Абзац с отступом,маркированный,Paragraph,Citation List,Resume Title,List Paragraph Char Char,Bullet 1,List Paragraph1,b1,Number_1,SGLText List Paragraph,new,lp1,Normal Sentence,Colorful List - Accent 11,ListPar1,List Paragrap"/>
    <w:basedOn w:val="a"/>
    <w:link w:val="a6"/>
    <w:uiPriority w:val="34"/>
    <w:qFormat/>
    <w:pPr>
      <w:ind w:left="261" w:firstLine="53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E13AD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13AD1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704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toc 5"/>
    <w:basedOn w:val="a"/>
    <w:next w:val="a"/>
    <w:autoRedefine/>
    <w:uiPriority w:val="39"/>
    <w:semiHidden/>
    <w:unhideWhenUsed/>
    <w:rsid w:val="00271CBC"/>
    <w:pPr>
      <w:spacing w:after="100"/>
      <w:ind w:left="880"/>
    </w:pPr>
  </w:style>
  <w:style w:type="character" w:customStyle="1" w:styleId="a6">
    <w:name w:val="Абзац списка Знак"/>
    <w:aliases w:val="Elenco Normale Знак,Абзац с отступом Знак,маркированный Знак,Paragraph Знак,Citation List Знак,Resume Title Знак,List Paragraph Char Char Знак,Bullet 1 Знак,List Paragraph1 Знак,b1 Знак,Number_1 Знак,SGLText List Paragraph Знак,new Зна"/>
    <w:link w:val="a5"/>
    <w:uiPriority w:val="34"/>
    <w:qFormat/>
    <w:rsid w:val="00271CBC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271CBC"/>
    <w:pPr>
      <w:widowControl/>
      <w:adjustRightInd w:val="0"/>
      <w:spacing w:after="200" w:line="276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mailto:rudproject@mail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5941</Words>
  <Characters>33870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Баймухамбетова Жанагуль</dc:creator>
  <cp:lastModifiedBy>Атамбаева Айнур</cp:lastModifiedBy>
  <cp:revision>2</cp:revision>
  <dcterms:created xsi:type="dcterms:W3CDTF">2026-09-03T07:47:00Z</dcterms:created>
  <dcterms:modified xsi:type="dcterms:W3CDTF">2026-09-03T07:47:00Z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LTSC</vt:lpwstr>
  </property>
</Properties>
</file>